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02" w:rsidRDefault="00DE4B02" w:rsidP="002E3C35">
      <w:pPr>
        <w:jc w:val="center"/>
        <w:rPr>
          <w:b/>
          <w:bCs/>
          <w:lang w:val="en-US"/>
        </w:rPr>
      </w:pPr>
    </w:p>
    <w:p w:rsidR="00DE4B02" w:rsidRDefault="00DE4B02" w:rsidP="002E3C35">
      <w:pPr>
        <w:jc w:val="center"/>
        <w:rPr>
          <w:b/>
          <w:bCs/>
          <w:lang w:val="en-US"/>
        </w:rPr>
      </w:pPr>
    </w:p>
    <w:p w:rsidR="00DE4B02" w:rsidRDefault="00DE4B02" w:rsidP="002E3C35">
      <w:pPr>
        <w:jc w:val="center"/>
        <w:rPr>
          <w:b/>
          <w:bCs/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 wp14:anchorId="2A25FF56" wp14:editId="0EC14137">
            <wp:extent cx="6257925" cy="895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0" cy="8971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B02" w:rsidRDefault="00DE4B02" w:rsidP="002E3C35">
      <w:pPr>
        <w:jc w:val="center"/>
        <w:rPr>
          <w:b/>
          <w:bCs/>
          <w:lang w:val="en-US"/>
        </w:rPr>
      </w:pPr>
    </w:p>
    <w:p w:rsidR="00DE4B02" w:rsidRDefault="00DE4B02" w:rsidP="002E3C35">
      <w:pPr>
        <w:jc w:val="center"/>
        <w:rPr>
          <w:b/>
          <w:bCs/>
          <w:lang w:val="en-US"/>
        </w:rPr>
      </w:pPr>
    </w:p>
    <w:p w:rsidR="00DE4B02" w:rsidRDefault="00DE4B02" w:rsidP="00DE4B02">
      <w:pPr>
        <w:rPr>
          <w:b/>
          <w:bCs/>
          <w:lang w:val="en-US"/>
        </w:rPr>
      </w:pPr>
      <w:bookmarkStart w:id="0" w:name="_GoBack"/>
      <w:bookmarkEnd w:id="0"/>
    </w:p>
    <w:p w:rsidR="00DE4B02" w:rsidRDefault="00DE4B02" w:rsidP="002E3C35">
      <w:pPr>
        <w:jc w:val="center"/>
        <w:rPr>
          <w:b/>
          <w:bCs/>
          <w:lang w:val="en-US"/>
        </w:rPr>
      </w:pPr>
    </w:p>
    <w:p w:rsidR="002E3C35" w:rsidRDefault="002E3C35" w:rsidP="002E3C35">
      <w:pPr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2E3C35" w:rsidRDefault="002E3C35" w:rsidP="002E3C35">
      <w:pPr>
        <w:jc w:val="center"/>
        <w:rPr>
          <w:b/>
          <w:bCs/>
        </w:rPr>
      </w:pPr>
      <w:r>
        <w:rPr>
          <w:b/>
          <w:bCs/>
        </w:rPr>
        <w:t>к рабочей программе практики</w:t>
      </w:r>
    </w:p>
    <w:p w:rsidR="00950219" w:rsidRDefault="002E3C35" w:rsidP="00C33A09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 w:rsidR="00950219">
        <w:rPr>
          <w:b/>
          <w:bCs/>
        </w:rPr>
        <w:t>П.1</w:t>
      </w:r>
      <w:r>
        <w:rPr>
          <w:b/>
          <w:bCs/>
        </w:rPr>
        <w:t xml:space="preserve"> </w:t>
      </w:r>
      <w:r w:rsidR="00950219" w:rsidRPr="00950219">
        <w:rPr>
          <w:b/>
          <w:bCs/>
        </w:rPr>
        <w:t>Научно-исследовательская работа: топонимическая (полевая)</w:t>
      </w:r>
    </w:p>
    <w:p w:rsidR="002E3C35" w:rsidRDefault="002E3C35" w:rsidP="002E3C35">
      <w:pPr>
        <w:jc w:val="center"/>
      </w:pPr>
      <w:r>
        <w:t xml:space="preserve">Трудоемкость 3 </w:t>
      </w:r>
      <w:proofErr w:type="spellStart"/>
      <w:r>
        <w:t>з.е</w:t>
      </w:r>
      <w:proofErr w:type="spellEnd"/>
      <w:r>
        <w:t>.</w:t>
      </w:r>
    </w:p>
    <w:p w:rsidR="002E3C35" w:rsidRDefault="002E3C35" w:rsidP="002E3C35">
      <w:pPr>
        <w:jc w:val="center"/>
        <w:rPr>
          <w:b/>
          <w:bCs/>
        </w:rPr>
      </w:pPr>
    </w:p>
    <w:p w:rsidR="002E3C35" w:rsidRDefault="002E3C35" w:rsidP="002E3C35">
      <w:pPr>
        <w:ind w:firstLine="567"/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2E3C35" w:rsidRDefault="002E3C35" w:rsidP="002E3C35">
      <w:pPr>
        <w:ind w:firstLine="567"/>
        <w:jc w:val="both"/>
      </w:pPr>
      <w:proofErr w:type="gramStart"/>
      <w:r>
        <w:t>Целями топонимической (полевой) учебной практики являются: 1) получение первичных профессиональных умений и навыков по овладению методами сбора, систематизации, первичной обработки топонимического материала, проведению полевого исследования локальной / региональной топонимии; 2) закрепление и углубление теоретических знаний по курсу «Актуальные проблемы лингвистики» («Региональная топонимика»); 3) практическое изучение топонимической системы Южно-Якутского региона в естественных условиях;</w:t>
      </w:r>
      <w:proofErr w:type="gramEnd"/>
      <w:r>
        <w:t xml:space="preserve"> 4) пополнение топонимического архивного фонда кафедры.</w:t>
      </w:r>
    </w:p>
    <w:p w:rsidR="002E3C35" w:rsidRDefault="002E3C35" w:rsidP="002E3C35">
      <w:pPr>
        <w:ind w:firstLine="567"/>
        <w:jc w:val="both"/>
      </w:pPr>
    </w:p>
    <w:p w:rsidR="002E3C35" w:rsidRDefault="002E3C35" w:rsidP="002E3C35">
      <w:pPr>
        <w:ind w:firstLine="567"/>
        <w:jc w:val="both"/>
      </w:pPr>
      <w:r>
        <w:t>Краткое содержание:</w:t>
      </w:r>
    </w:p>
    <w:p w:rsidR="002E3C35" w:rsidRDefault="002E3C35" w:rsidP="002E3C35">
      <w:pPr>
        <w:ind w:firstLine="567"/>
        <w:jc w:val="both"/>
      </w:pPr>
      <w:r>
        <w:t xml:space="preserve">Подготовительный этап: инструктаж по ТБ, ПБ, </w:t>
      </w:r>
      <w:proofErr w:type="gramStart"/>
      <w:r>
        <w:t>ОТ</w:t>
      </w:r>
      <w:proofErr w:type="gramEnd"/>
      <w:r>
        <w:t xml:space="preserve">, </w:t>
      </w:r>
      <w:proofErr w:type="gramStart"/>
      <w:r>
        <w:t>теоретическая</w:t>
      </w:r>
      <w:proofErr w:type="gramEnd"/>
      <w:r>
        <w:t xml:space="preserve"> подготовка студентов (теоретический минимум о методике сбора и записи топонимических сведений; требования к содержанию отчетности по практике и др.). </w:t>
      </w:r>
      <w:proofErr w:type="gramStart"/>
      <w:r>
        <w:t xml:space="preserve">Полевая работа (сбор, запись, картографирование топонимов, фиксация вариантов, уточнение значения, </w:t>
      </w:r>
      <w:proofErr w:type="spellStart"/>
      <w:r>
        <w:t>этноисторическая</w:t>
      </w:r>
      <w:proofErr w:type="spellEnd"/>
      <w:r>
        <w:t xml:space="preserve"> интерпретация, описание нормативного аспекта).</w:t>
      </w:r>
      <w:proofErr w:type="gramEnd"/>
      <w:r>
        <w:t xml:space="preserve"> Первичная обработка полевых материалов, составление топонимических карточек, первичной региональной картотеки. Составление группового научно-учебного отчета по прохождению топонимической (полевой) практики студентами; подготовка к отчетной конференции.</w:t>
      </w:r>
    </w:p>
    <w:p w:rsidR="002E3C35" w:rsidRDefault="002E3C35" w:rsidP="002E3C35">
      <w:pPr>
        <w:jc w:val="both"/>
        <w:rPr>
          <w:b/>
          <w:bCs/>
        </w:rPr>
      </w:pPr>
    </w:p>
    <w:p w:rsidR="002E3C35" w:rsidRDefault="002E3C35" w:rsidP="002E3C35">
      <w:pPr>
        <w:ind w:firstLine="567"/>
        <w:rPr>
          <w:b/>
          <w:bCs/>
        </w:rPr>
      </w:pPr>
      <w:r>
        <w:rPr>
          <w:b/>
          <w:bCs/>
        </w:rPr>
        <w:t xml:space="preserve">1.2. 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2E3C35" w:rsidRDefault="002E3C35" w:rsidP="002E3C35">
      <w:pPr>
        <w:jc w:val="both"/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2E3C35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35" w:rsidRDefault="002E3C35" w:rsidP="00077E8F">
            <w:pPr>
              <w:jc w:val="center"/>
            </w:pPr>
            <w:r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35" w:rsidRDefault="002E3C35" w:rsidP="00077E8F">
            <w:pPr>
              <w:jc w:val="center"/>
            </w:pPr>
            <w:r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</w:tr>
      <w:tr w:rsidR="002E3C35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35" w:rsidRDefault="002E3C35" w:rsidP="00077E8F">
            <w:pPr>
              <w:tabs>
                <w:tab w:val="left" w:pos="225"/>
              </w:tabs>
              <w:suppressAutoHyphens w:val="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ПК-2 - 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выводов. </w:t>
            </w:r>
          </w:p>
          <w:p w:rsidR="002E3C35" w:rsidRDefault="002E3C35" w:rsidP="00077E8F">
            <w:pPr>
              <w:tabs>
                <w:tab w:val="left" w:pos="225"/>
              </w:tabs>
              <w:suppressAutoHyphens w:val="0"/>
              <w:jc w:val="both"/>
              <w:rPr>
                <w:spacing w:val="-3"/>
              </w:rPr>
            </w:pPr>
          </w:p>
          <w:p w:rsidR="002E3C35" w:rsidRDefault="002E3C35" w:rsidP="00077E8F">
            <w:pPr>
              <w:tabs>
                <w:tab w:val="left" w:pos="225"/>
              </w:tabs>
              <w:suppressAutoHyphens w:val="0"/>
              <w:jc w:val="both"/>
              <w:rPr>
                <w:spacing w:val="-3"/>
              </w:rPr>
            </w:pPr>
            <w:r>
              <w:rPr>
                <w:spacing w:val="-3"/>
              </w:rPr>
              <w:t>ПК-4 - 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35" w:rsidRDefault="002E3C35" w:rsidP="00077E8F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Знать: </w:t>
            </w:r>
          </w:p>
          <w:p w:rsidR="002E3C35" w:rsidRDefault="002E3C35" w:rsidP="002E3C35">
            <w:pPr>
              <w:pStyle w:val="Default"/>
              <w:widowControl/>
              <w:numPr>
                <w:ilvl w:val="0"/>
                <w:numId w:val="13"/>
              </w:numPr>
              <w:ind w:left="0" w:firstLine="142"/>
              <w:jc w:val="both"/>
            </w:pPr>
            <w:r>
              <w:t>основные правила сбора топонимического материала;</w:t>
            </w:r>
          </w:p>
          <w:p w:rsidR="002E3C35" w:rsidRDefault="002E3C35" w:rsidP="002E3C35">
            <w:pPr>
              <w:pStyle w:val="Default"/>
              <w:widowControl/>
              <w:numPr>
                <w:ilvl w:val="0"/>
                <w:numId w:val="13"/>
              </w:numPr>
              <w:ind w:left="0" w:firstLine="176"/>
              <w:jc w:val="both"/>
            </w:pPr>
            <w:r>
              <w:t xml:space="preserve">жанры представления научной информации; </w:t>
            </w:r>
          </w:p>
          <w:p w:rsidR="002E3C35" w:rsidRDefault="002E3C35" w:rsidP="002E3C35">
            <w:pPr>
              <w:pStyle w:val="Default"/>
              <w:widowControl/>
              <w:numPr>
                <w:ilvl w:val="0"/>
                <w:numId w:val="13"/>
              </w:numPr>
              <w:ind w:left="0" w:firstLine="176"/>
              <w:jc w:val="both"/>
            </w:pPr>
            <w:r>
              <w:t>особенности монологической речи.</w:t>
            </w:r>
          </w:p>
          <w:p w:rsidR="002E3C35" w:rsidRDefault="002E3C35" w:rsidP="00077E8F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</w:p>
          <w:p w:rsidR="002E3C35" w:rsidRDefault="002E3C35" w:rsidP="002E3C35">
            <w:pPr>
              <w:pStyle w:val="Default"/>
              <w:widowControl/>
              <w:numPr>
                <w:ilvl w:val="0"/>
                <w:numId w:val="13"/>
              </w:numPr>
              <w:ind w:left="0" w:firstLine="142"/>
              <w:jc w:val="both"/>
            </w:pPr>
            <w:r>
              <w:t xml:space="preserve">обрабатывать данные, имеющиеся в письменных памятниках, картах и других данных, имеющихся в лаборатории региональных топонимических исследований кафедры русской филологии, составлять на основании письменных источников реестр </w:t>
            </w:r>
            <w:proofErr w:type="spellStart"/>
            <w:r>
              <w:t>топообъектов</w:t>
            </w:r>
            <w:proofErr w:type="spellEnd"/>
            <w:r>
              <w:t>, работать с информантами;</w:t>
            </w:r>
          </w:p>
          <w:p w:rsidR="002E3C35" w:rsidRDefault="002E3C35" w:rsidP="002E3C35">
            <w:pPr>
              <w:pStyle w:val="Default"/>
              <w:widowControl/>
              <w:numPr>
                <w:ilvl w:val="0"/>
                <w:numId w:val="13"/>
              </w:numPr>
              <w:ind w:left="0" w:firstLine="176"/>
              <w:jc w:val="both"/>
            </w:pPr>
            <w:r>
              <w:t>отбирать материал и готовить сообщения по собственному научному исследованию, а также готовить презентации к сообщениям.</w:t>
            </w:r>
          </w:p>
          <w:p w:rsidR="002E3C35" w:rsidRDefault="002E3C35" w:rsidP="00077E8F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Владеть методиками/практическими навыками:</w:t>
            </w:r>
          </w:p>
          <w:p w:rsidR="002E3C35" w:rsidRDefault="002E3C35" w:rsidP="002E3C35">
            <w:pPr>
              <w:numPr>
                <w:ilvl w:val="0"/>
                <w:numId w:val="13"/>
              </w:numPr>
              <w:ind w:left="0" w:firstLine="142"/>
              <w:jc w:val="both"/>
              <w:rPr>
                <w:color w:val="000000"/>
                <w:lang w:eastAsia="ru-RU"/>
              </w:rPr>
            </w:pPr>
            <w:r>
              <w:t xml:space="preserve">навыками </w:t>
            </w:r>
            <w:r>
              <w:rPr>
                <w:spacing w:val="-3"/>
              </w:rPr>
              <w:t>сбора и первичной обработки топонимического материала с использованием традиционных методов и современных информационных технологий;</w:t>
            </w:r>
          </w:p>
          <w:p w:rsidR="002E3C35" w:rsidRDefault="002E3C35" w:rsidP="002E3C35">
            <w:pPr>
              <w:numPr>
                <w:ilvl w:val="0"/>
                <w:numId w:val="13"/>
              </w:numPr>
              <w:ind w:left="0" w:firstLine="142"/>
              <w:jc w:val="both"/>
              <w:rPr>
                <w:color w:val="000000"/>
                <w:lang w:eastAsia="ru-RU"/>
              </w:rPr>
            </w:pPr>
            <w:r>
              <w:t xml:space="preserve">навыками участия в научных выступлениях с сообщениями устного представления материалов </w:t>
            </w:r>
            <w:r>
              <w:lastRenderedPageBreak/>
              <w:t>собственных исследований.</w:t>
            </w:r>
          </w:p>
        </w:tc>
      </w:tr>
    </w:tbl>
    <w:p w:rsidR="002E3C35" w:rsidRDefault="002E3C35" w:rsidP="002E3C35"/>
    <w:p w:rsidR="002E3C35" w:rsidRDefault="002E3C35" w:rsidP="002E3C35">
      <w:pPr>
        <w:tabs>
          <w:tab w:val="left" w:pos="0"/>
        </w:tabs>
        <w:ind w:firstLine="567"/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p w:rsidR="002E3C35" w:rsidRDefault="002E3C35" w:rsidP="002E3C35">
      <w:pPr>
        <w:pStyle w:val="1"/>
        <w:ind w:left="0"/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2519"/>
        <w:gridCol w:w="800"/>
        <w:gridCol w:w="2400"/>
        <w:gridCol w:w="2560"/>
      </w:tblGrid>
      <w:tr w:rsidR="002E3C35" w:rsidTr="00077E8F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5" w:rsidRDefault="002E3C35" w:rsidP="00077E8F">
            <w:pPr>
              <w:pStyle w:val="1"/>
              <w:ind w:left="0"/>
            </w:pPr>
            <w:r>
              <w:t>Индекс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5" w:rsidRDefault="002E3C35" w:rsidP="00077E8F">
            <w:pPr>
              <w:pStyle w:val="1"/>
              <w:ind w:left="0"/>
            </w:pPr>
            <w: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5" w:rsidRDefault="002E3C35" w:rsidP="00077E8F">
            <w:pPr>
              <w:pStyle w:val="1"/>
              <w:ind w:left="0"/>
            </w:pPr>
            <w:r>
              <w:t>Курс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5" w:rsidRDefault="002E3C35" w:rsidP="00077E8F">
            <w:pPr>
              <w:pStyle w:val="1"/>
              <w:ind w:left="0"/>
            </w:pPr>
            <w:r>
              <w:t>Индексы и наименования учебных дисциплин (модулей), практик</w:t>
            </w:r>
          </w:p>
        </w:tc>
      </w:tr>
      <w:tr w:rsidR="002E3C35" w:rsidTr="00077E8F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5" w:rsidRDefault="002E3C35" w:rsidP="00077E8F">
            <w:pPr>
              <w:suppressAutoHyphens w:val="0"/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5" w:rsidRDefault="002E3C35" w:rsidP="00077E8F">
            <w:pPr>
              <w:suppressAutoHyphens w:val="0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5" w:rsidRDefault="002E3C35" w:rsidP="00077E8F">
            <w:pPr>
              <w:suppressAutoHyphens w:val="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5" w:rsidRDefault="002E3C35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5" w:rsidRDefault="002E3C35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2E3C35" w:rsidTr="00077E8F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5" w:rsidRDefault="002E3C35" w:rsidP="00950219">
            <w:pPr>
              <w:pStyle w:val="1"/>
              <w:ind w:left="0"/>
            </w:pPr>
            <w:r>
              <w:t>Б2.</w:t>
            </w:r>
            <w:r w:rsidR="00950219">
              <w:t>П.1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35" w:rsidRDefault="00950219" w:rsidP="00077E8F">
            <w:pPr>
              <w:pStyle w:val="1"/>
              <w:ind w:left="0"/>
            </w:pPr>
            <w:r w:rsidRPr="00950219">
              <w:t xml:space="preserve">Научно-исследовательская работа: топонимическая (полевая)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5" w:rsidRDefault="002E3C35" w:rsidP="00077E8F">
            <w:pPr>
              <w:pStyle w:val="1"/>
              <w:ind w:left="0"/>
              <w:jc w:val="center"/>
            </w:pPr>
            <w: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5" w:rsidRDefault="002E3C35" w:rsidP="00077E8F">
            <w:pPr>
              <w:pStyle w:val="1"/>
              <w:ind w:left="0"/>
            </w:pPr>
            <w:r>
              <w:t>Б1.В.ДВ.6</w:t>
            </w:r>
            <w:r w:rsidR="00C33A09">
              <w:t>.1</w:t>
            </w:r>
            <w:r>
              <w:t xml:space="preserve"> Практикум по региональной топонимике</w:t>
            </w:r>
          </w:p>
          <w:p w:rsidR="002E3C35" w:rsidRDefault="002E3C35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.Б.15 Основной язык (теоретический курс)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5" w:rsidRDefault="002E3C35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.В.ДВ.1.1 История и культура народов Якутии</w:t>
            </w:r>
          </w:p>
          <w:p w:rsidR="002E3C35" w:rsidRDefault="002E3C35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.В.ДВ.3.1 Литература народов Сибири и Дальнего Востока </w:t>
            </w:r>
          </w:p>
          <w:p w:rsidR="002E3C35" w:rsidRDefault="002E3C35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.Б.9 Основы УНИД </w:t>
            </w:r>
          </w:p>
          <w:p w:rsidR="002E3C35" w:rsidRDefault="002E3C35" w:rsidP="00077E8F">
            <w:pPr>
              <w:pStyle w:val="1"/>
              <w:ind w:left="0"/>
            </w:pPr>
            <w:r>
              <w:t>Б3 Государственная итоговая аттестация</w:t>
            </w:r>
          </w:p>
        </w:tc>
      </w:tr>
    </w:tbl>
    <w:p w:rsidR="002E3C35" w:rsidRDefault="002E3C35" w:rsidP="002E3C35">
      <w:pPr>
        <w:pStyle w:val="1"/>
        <w:ind w:left="0"/>
      </w:pPr>
    </w:p>
    <w:p w:rsidR="002E3C35" w:rsidRDefault="002E3C35" w:rsidP="002E3C35">
      <w:pPr>
        <w:pStyle w:val="1"/>
        <w:ind w:left="0"/>
      </w:pPr>
      <w:r>
        <w:rPr>
          <w:b/>
          <w:bCs/>
        </w:rPr>
        <w:t>1.4. Язык преподавания:</w:t>
      </w:r>
      <w:r>
        <w:t xml:space="preserve"> русский</w:t>
      </w:r>
    </w:p>
    <w:p w:rsidR="002E3C35" w:rsidRPr="002E3C35" w:rsidRDefault="002E3C35" w:rsidP="002E3C35">
      <w:pPr>
        <w:jc w:val="center"/>
      </w:pPr>
    </w:p>
    <w:sectPr w:rsidR="002E3C35" w:rsidRPr="002E3C35" w:rsidSect="00DE4B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C0F"/>
    <w:multiLevelType w:val="hybridMultilevel"/>
    <w:tmpl w:val="3272904C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60BFF"/>
    <w:multiLevelType w:val="hybridMultilevel"/>
    <w:tmpl w:val="F1E68756"/>
    <w:lvl w:ilvl="0" w:tplc="96AEF56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4720C37"/>
    <w:multiLevelType w:val="hybridMultilevel"/>
    <w:tmpl w:val="72EA066E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2104B"/>
    <w:multiLevelType w:val="hybridMultilevel"/>
    <w:tmpl w:val="188C25E4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9B0518"/>
    <w:multiLevelType w:val="hybridMultilevel"/>
    <w:tmpl w:val="561012B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5317F"/>
    <w:multiLevelType w:val="hybridMultilevel"/>
    <w:tmpl w:val="CB58878A"/>
    <w:lvl w:ilvl="0" w:tplc="4148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D0299"/>
    <w:multiLevelType w:val="hybridMultilevel"/>
    <w:tmpl w:val="477004F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9E3AE4"/>
    <w:multiLevelType w:val="hybridMultilevel"/>
    <w:tmpl w:val="13C243D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AE27DB"/>
    <w:multiLevelType w:val="hybridMultilevel"/>
    <w:tmpl w:val="54080CEE"/>
    <w:lvl w:ilvl="0" w:tplc="96AEF56A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6D757140"/>
    <w:multiLevelType w:val="hybridMultilevel"/>
    <w:tmpl w:val="61DA468A"/>
    <w:lvl w:ilvl="0" w:tplc="4148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3674E"/>
    <w:multiLevelType w:val="hybridMultilevel"/>
    <w:tmpl w:val="B8AAC026"/>
    <w:lvl w:ilvl="0" w:tplc="96AEF56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B5C398F"/>
    <w:multiLevelType w:val="hybridMultilevel"/>
    <w:tmpl w:val="B074034C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2">
    <w:nsid w:val="7F2C1C95"/>
    <w:multiLevelType w:val="hybridMultilevel"/>
    <w:tmpl w:val="3E9E92E8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32"/>
    <w:rsid w:val="002E3C35"/>
    <w:rsid w:val="00605DEA"/>
    <w:rsid w:val="00874381"/>
    <w:rsid w:val="00950219"/>
    <w:rsid w:val="009B27BF"/>
    <w:rsid w:val="00AB1AFC"/>
    <w:rsid w:val="00AD5932"/>
    <w:rsid w:val="00BC63C3"/>
    <w:rsid w:val="00C21F88"/>
    <w:rsid w:val="00C33A09"/>
    <w:rsid w:val="00C51909"/>
    <w:rsid w:val="00D206F5"/>
    <w:rsid w:val="00D310F2"/>
    <w:rsid w:val="00DE4B02"/>
    <w:rsid w:val="00E9718C"/>
    <w:rsid w:val="00F60276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3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5932"/>
    <w:pPr>
      <w:ind w:left="720"/>
    </w:pPr>
  </w:style>
  <w:style w:type="paragraph" w:customStyle="1" w:styleId="21">
    <w:name w:val="Основной текст с отступом 21"/>
    <w:basedOn w:val="a"/>
    <w:rsid w:val="00AD5932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2">
    <w:name w:val="Body Text 2"/>
    <w:basedOn w:val="a"/>
    <w:link w:val="20"/>
    <w:semiHidden/>
    <w:unhideWhenUsed/>
    <w:rsid w:val="00C21F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21F8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21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C63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63C3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">
    <w:name w:val="Основной текст (3)"/>
    <w:rsid w:val="00BC63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B0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3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5932"/>
    <w:pPr>
      <w:ind w:left="720"/>
    </w:pPr>
  </w:style>
  <w:style w:type="paragraph" w:customStyle="1" w:styleId="21">
    <w:name w:val="Основной текст с отступом 21"/>
    <w:basedOn w:val="a"/>
    <w:rsid w:val="00AD5932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2">
    <w:name w:val="Body Text 2"/>
    <w:basedOn w:val="a"/>
    <w:link w:val="20"/>
    <w:semiHidden/>
    <w:unhideWhenUsed/>
    <w:rsid w:val="00C21F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21F8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21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C63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63C3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">
    <w:name w:val="Основной текст (3)"/>
    <w:rsid w:val="00BC63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B0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519F-F802-49B0-ACC8-D37B937C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2017-01-30T00:26:00Z</dcterms:created>
  <dcterms:modified xsi:type="dcterms:W3CDTF">2017-05-02T03:10:00Z</dcterms:modified>
</cp:coreProperties>
</file>