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F" w:rsidRPr="005C743F" w:rsidRDefault="0014020B" w:rsidP="005C743F">
      <w:pPr>
        <w:pStyle w:val="af2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>
            <wp:extent cx="5938167" cy="8889559"/>
            <wp:effectExtent l="0" t="0" r="5715" b="6985"/>
            <wp:docPr id="3" name="Рисунок 3" descr="C:\Documents and Settings\Анастасия\Local Settings\Temporary Internet Files\Content.Word\SCX-4623_20200928_1124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астасия\Local Settings\Temporary Internet Files\Content.Word\SCX-4623_20200928_11240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75751386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5C743F" w:rsidRPr="005C743F" w:rsidRDefault="005C743F" w:rsidP="005C743F">
          <w:pPr>
            <w:pStyle w:val="af2"/>
            <w:jc w:val="center"/>
            <w:rPr>
              <w:rFonts w:ascii="Times New Roman" w:hAnsi="Times New Roman" w:cs="Times New Roman"/>
              <w:color w:val="auto"/>
            </w:rPr>
          </w:pPr>
          <w:r w:rsidRPr="005C743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73C26" w:rsidRPr="00473C26" w:rsidRDefault="00473C26" w:rsidP="00473C26">
          <w:pPr>
            <w:pStyle w:val="14"/>
            <w:tabs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473C26">
            <w:rPr>
              <w:sz w:val="24"/>
              <w:szCs w:val="24"/>
            </w:rPr>
            <w:fldChar w:fldCharType="begin"/>
          </w:r>
          <w:r w:rsidRPr="00473C26">
            <w:rPr>
              <w:sz w:val="24"/>
              <w:szCs w:val="24"/>
            </w:rPr>
            <w:instrText xml:space="preserve"> TOC \o "1-1" \h \z \u </w:instrText>
          </w:r>
          <w:r w:rsidRPr="00473C26">
            <w:rPr>
              <w:sz w:val="24"/>
              <w:szCs w:val="24"/>
            </w:rPr>
            <w:fldChar w:fldCharType="separate"/>
          </w:r>
          <w:hyperlink w:anchor="_Toc392148889" w:history="1">
            <w:r w:rsidRPr="00473C26">
              <w:rPr>
                <w:rStyle w:val="af3"/>
                <w:noProof/>
                <w:sz w:val="24"/>
                <w:szCs w:val="24"/>
              </w:rPr>
              <w:t>Перечень сокращений</w:t>
            </w:r>
            <w:r w:rsidRPr="00473C26">
              <w:rPr>
                <w:noProof/>
                <w:webHidden/>
                <w:sz w:val="24"/>
                <w:szCs w:val="24"/>
              </w:rPr>
              <w:tab/>
            </w:r>
            <w:r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Pr="00473C26">
              <w:rPr>
                <w:noProof/>
                <w:webHidden/>
                <w:sz w:val="24"/>
                <w:szCs w:val="24"/>
              </w:rPr>
              <w:instrText xml:space="preserve"> PAGEREF _Toc392148889 \h </w:instrText>
            </w:r>
            <w:r w:rsidRPr="00473C26">
              <w:rPr>
                <w:noProof/>
                <w:webHidden/>
                <w:sz w:val="24"/>
                <w:szCs w:val="24"/>
              </w:rPr>
            </w:r>
            <w:r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3</w:t>
            </w:r>
            <w:r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0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Основные определения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_Toc392148890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3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1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1.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Общие положения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_Toc392148891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5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2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2.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Организационная структура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_Toc392148892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5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3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3.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Управление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_Toc392148893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6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4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4.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Основные цели и задачи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_Toc392148894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6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5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5.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Функции и ответственность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_Toc392148895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7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6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6.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Права ОНИиИД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_Toc392148896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17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7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7.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Взаимоотношения (служебные связи) ОНИиИД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_Toc392148897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18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8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8.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Финансово-хозяйственная деятельность ОНИиИД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_Toc392148898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24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00"/>
              <w:tab w:val="left" w:pos="426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899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9.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Внесение изменений и дополнений в настоящее Положение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_Toc392148899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24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26"/>
              <w:tab w:val="left" w:pos="66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900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10.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Контроль над выполнением требований настоящего Положения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_Toc392148900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24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26"/>
              <w:tab w:val="left" w:pos="66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901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11.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Ответственность за настоящее Положение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_Toc392148901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24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left" w:pos="426"/>
              <w:tab w:val="left" w:pos="66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902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12.</w:t>
            </w:r>
            <w:r w:rsidR="00473C26" w:rsidRPr="00473C26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73C26" w:rsidRPr="00473C26">
              <w:rPr>
                <w:rStyle w:val="af3"/>
                <w:noProof/>
                <w:sz w:val="24"/>
                <w:szCs w:val="24"/>
              </w:rPr>
              <w:t>Порядок создания, реорганизации и ликвидации ОНиИД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_Toc392148902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24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903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Приложение 1 Лист ознакомления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_Toc392148903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25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904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Приложение 2 Лист учета периодических проверок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_Toc392148904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26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73C26" w:rsidRPr="00473C26" w:rsidRDefault="00BA6621" w:rsidP="00473C26">
          <w:pPr>
            <w:pStyle w:val="14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2148905" w:history="1">
            <w:r w:rsidR="00473C26" w:rsidRPr="00473C26">
              <w:rPr>
                <w:rStyle w:val="af3"/>
                <w:noProof/>
                <w:sz w:val="24"/>
                <w:szCs w:val="24"/>
              </w:rPr>
              <w:t>Приложение 3 Лист регистрации изменений</w:t>
            </w:r>
            <w:r w:rsidR="00473C26" w:rsidRPr="00473C26">
              <w:rPr>
                <w:noProof/>
                <w:webHidden/>
                <w:sz w:val="24"/>
                <w:szCs w:val="24"/>
              </w:rPr>
              <w:tab/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begin"/>
            </w:r>
            <w:r w:rsidR="00473C26" w:rsidRPr="00473C26">
              <w:rPr>
                <w:noProof/>
                <w:webHidden/>
                <w:sz w:val="24"/>
                <w:szCs w:val="24"/>
              </w:rPr>
              <w:instrText xml:space="preserve"> PAGEREF _Toc392148905 \h </w:instrText>
            </w:r>
            <w:r w:rsidR="00473C26" w:rsidRPr="00473C26">
              <w:rPr>
                <w:noProof/>
                <w:webHidden/>
                <w:sz w:val="24"/>
                <w:szCs w:val="24"/>
              </w:rPr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7B32">
              <w:rPr>
                <w:noProof/>
                <w:webHidden/>
                <w:sz w:val="24"/>
                <w:szCs w:val="24"/>
              </w:rPr>
              <w:t>27</w:t>
            </w:r>
            <w:r w:rsidR="00473C26" w:rsidRPr="00473C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743F" w:rsidRPr="00473C26" w:rsidRDefault="00473C26" w:rsidP="00473C26">
          <w:pPr>
            <w:spacing w:line="360" w:lineRule="auto"/>
            <w:rPr>
              <w:sz w:val="24"/>
              <w:szCs w:val="24"/>
            </w:rPr>
          </w:pPr>
          <w:r w:rsidRPr="00473C26">
            <w:rPr>
              <w:sz w:val="24"/>
              <w:szCs w:val="24"/>
            </w:rPr>
            <w:fldChar w:fldCharType="end"/>
          </w:r>
        </w:p>
      </w:sdtContent>
    </w:sdt>
    <w:p w:rsidR="005C743F" w:rsidRDefault="005C743F" w:rsidP="003B2541">
      <w:pPr>
        <w:pStyle w:val="11"/>
        <w:jc w:val="center"/>
        <w:rPr>
          <w:color w:val="000000"/>
          <w:sz w:val="24"/>
          <w:szCs w:val="24"/>
        </w:rPr>
      </w:pPr>
    </w:p>
    <w:p w:rsidR="00B632C0" w:rsidRDefault="00B632C0" w:rsidP="003B2541">
      <w:pPr>
        <w:pStyle w:val="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134E0" w:rsidRPr="007A18E4" w:rsidRDefault="00A91DB8" w:rsidP="008D20B8">
      <w:pPr>
        <w:pStyle w:val="1"/>
        <w:numPr>
          <w:ilvl w:val="0"/>
          <w:numId w:val="0"/>
        </w:numPr>
      </w:pPr>
      <w:bookmarkStart w:id="0" w:name="_Toc392148889"/>
      <w:r w:rsidRPr="007A18E4">
        <w:lastRenderedPageBreak/>
        <w:t>Перечень сокращений</w:t>
      </w:r>
      <w:bookmarkEnd w:id="0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336"/>
        <w:gridCol w:w="7460"/>
      </w:tblGrid>
      <w:tr w:rsidR="003C2B73" w:rsidTr="003C2B73">
        <w:tc>
          <w:tcPr>
            <w:tcW w:w="1560" w:type="dxa"/>
          </w:tcPr>
          <w:p w:rsidR="003C2B73" w:rsidRDefault="003C2B73" w:rsidP="003C2B73">
            <w:pPr>
              <w:pStyle w:val="11"/>
              <w:ind w:left="-57" w:right="-5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ТИ (ф) СВФУ</w:t>
            </w:r>
          </w:p>
        </w:tc>
        <w:tc>
          <w:tcPr>
            <w:tcW w:w="336" w:type="dxa"/>
          </w:tcPr>
          <w:p w:rsidR="003C2B73" w:rsidRDefault="003C2B73" w:rsidP="003C2B73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3C2B73" w:rsidRDefault="003C2B73" w:rsidP="00484927">
            <w:pPr>
              <w:pStyle w:val="1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институт (филиал) </w:t>
            </w:r>
            <w:r w:rsidR="004849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автономного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учреждения высшего профессионального образования «С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веро-Восточный федеральный университет им. М.К. Аммосова» в г. Нерюнгри</w:t>
            </w:r>
          </w:p>
        </w:tc>
      </w:tr>
      <w:tr w:rsidR="003C2B73" w:rsidTr="003C2B73">
        <w:tc>
          <w:tcPr>
            <w:tcW w:w="1560" w:type="dxa"/>
          </w:tcPr>
          <w:p w:rsidR="003C2B73" w:rsidRDefault="003C2B73" w:rsidP="003C2B73">
            <w:pPr>
              <w:pStyle w:val="11"/>
              <w:ind w:left="-57" w:right="-5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СВФУ</w:t>
            </w:r>
          </w:p>
        </w:tc>
        <w:tc>
          <w:tcPr>
            <w:tcW w:w="336" w:type="dxa"/>
          </w:tcPr>
          <w:p w:rsidR="003C2B73" w:rsidRDefault="003C2B73" w:rsidP="003C2B73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3C2B73" w:rsidRDefault="003C2B73" w:rsidP="00D4598D">
            <w:pPr>
              <w:pStyle w:val="1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</w:t>
            </w:r>
            <w:r w:rsidR="00D4598D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автономно</w:t>
            </w:r>
            <w:r w:rsidR="00D459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образовательно</w:t>
            </w:r>
            <w:r w:rsidR="00D459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учреждени</w:t>
            </w:r>
            <w:r w:rsidR="00D459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высшего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фессионального образования «Северо-Восточный федеральный 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верситет им. М.К. Аммосова» в г. Нерюнгри</w:t>
            </w:r>
          </w:p>
        </w:tc>
      </w:tr>
      <w:tr w:rsidR="003C2B73" w:rsidTr="003C2B73">
        <w:tc>
          <w:tcPr>
            <w:tcW w:w="1560" w:type="dxa"/>
          </w:tcPr>
          <w:p w:rsidR="003C2B73" w:rsidRDefault="003C2B73" w:rsidP="006879E2">
            <w:pPr>
              <w:pStyle w:val="11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79E2">
              <w:rPr>
                <w:sz w:val="24"/>
                <w:szCs w:val="24"/>
              </w:rPr>
              <w:t>СП</w:t>
            </w:r>
          </w:p>
        </w:tc>
        <w:tc>
          <w:tcPr>
            <w:tcW w:w="336" w:type="dxa"/>
          </w:tcPr>
          <w:p w:rsidR="003C2B73" w:rsidRDefault="003C2B73" w:rsidP="003C2B73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3C2B73" w:rsidRDefault="003C2B73" w:rsidP="006879E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</w:t>
            </w:r>
            <w:r w:rsidR="006879E2">
              <w:rPr>
                <w:sz w:val="24"/>
                <w:szCs w:val="24"/>
              </w:rPr>
              <w:t>структурном подразделении</w:t>
            </w:r>
          </w:p>
        </w:tc>
      </w:tr>
      <w:tr w:rsidR="00D4598D" w:rsidTr="003C2B73">
        <w:tc>
          <w:tcPr>
            <w:tcW w:w="1560" w:type="dxa"/>
          </w:tcPr>
          <w:p w:rsidR="00D4598D" w:rsidRDefault="00D4598D" w:rsidP="003C2B73">
            <w:pPr>
              <w:pStyle w:val="11"/>
              <w:ind w:left="-57" w:right="-5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СМК</w:t>
            </w:r>
          </w:p>
        </w:tc>
        <w:tc>
          <w:tcPr>
            <w:tcW w:w="336" w:type="dxa"/>
          </w:tcPr>
          <w:p w:rsidR="00D4598D" w:rsidRDefault="00D4598D" w:rsidP="003C2B73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D4598D" w:rsidRDefault="00D4598D" w:rsidP="003C2B73">
            <w:pPr>
              <w:pStyle w:val="1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</w:p>
        </w:tc>
      </w:tr>
      <w:tr w:rsidR="004D79F2" w:rsidTr="003C2B73">
        <w:tc>
          <w:tcPr>
            <w:tcW w:w="1560" w:type="dxa"/>
          </w:tcPr>
          <w:p w:rsidR="004D79F2" w:rsidRDefault="004D79F2" w:rsidP="003C2B73">
            <w:pPr>
              <w:pStyle w:val="11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НИиИД</w:t>
            </w:r>
          </w:p>
        </w:tc>
        <w:tc>
          <w:tcPr>
            <w:tcW w:w="336" w:type="dxa"/>
          </w:tcPr>
          <w:p w:rsidR="004D79F2" w:rsidRDefault="004D79F2" w:rsidP="003C2B73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4D79F2" w:rsidRDefault="00CC314F" w:rsidP="00CC314F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исследования и и</w:t>
            </w:r>
            <w:r w:rsidR="004D79F2">
              <w:rPr>
                <w:sz w:val="24"/>
                <w:szCs w:val="24"/>
              </w:rPr>
              <w:t>нновационная деятельность</w:t>
            </w:r>
          </w:p>
        </w:tc>
      </w:tr>
      <w:tr w:rsidR="004D79F2" w:rsidTr="003C2B73">
        <w:tc>
          <w:tcPr>
            <w:tcW w:w="1560" w:type="dxa"/>
          </w:tcPr>
          <w:p w:rsidR="004D79F2" w:rsidRDefault="004D79F2" w:rsidP="003560C0">
            <w:pPr>
              <w:pStyle w:val="11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ОНИиИД</w:t>
            </w:r>
          </w:p>
        </w:tc>
        <w:tc>
          <w:tcPr>
            <w:tcW w:w="336" w:type="dxa"/>
          </w:tcPr>
          <w:p w:rsidR="004D79F2" w:rsidRDefault="004D79F2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4D79F2" w:rsidRDefault="004D79F2" w:rsidP="00CC314F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научн</w:t>
            </w:r>
            <w:r w:rsidR="00CC314F">
              <w:rPr>
                <w:sz w:val="24"/>
                <w:szCs w:val="24"/>
              </w:rPr>
              <w:t xml:space="preserve">ых </w:t>
            </w:r>
            <w:r>
              <w:rPr>
                <w:sz w:val="24"/>
                <w:szCs w:val="24"/>
              </w:rPr>
              <w:t>исследова</w:t>
            </w:r>
            <w:r w:rsidR="00CC314F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и инновационной деятельности</w:t>
            </w:r>
          </w:p>
        </w:tc>
      </w:tr>
      <w:tr w:rsidR="002A711D" w:rsidTr="003C2B73">
        <w:tc>
          <w:tcPr>
            <w:tcW w:w="1560" w:type="dxa"/>
          </w:tcPr>
          <w:p w:rsidR="002A711D" w:rsidRDefault="002A711D" w:rsidP="003560C0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НИР</w:t>
            </w:r>
          </w:p>
        </w:tc>
        <w:tc>
          <w:tcPr>
            <w:tcW w:w="336" w:type="dxa"/>
          </w:tcPr>
          <w:p w:rsidR="002A711D" w:rsidRDefault="002A711D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2A711D" w:rsidRDefault="002A711D" w:rsidP="002A711D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работа</w:t>
            </w:r>
          </w:p>
        </w:tc>
      </w:tr>
      <w:tr w:rsidR="002A711D" w:rsidTr="003C2B73">
        <w:tc>
          <w:tcPr>
            <w:tcW w:w="1560" w:type="dxa"/>
          </w:tcPr>
          <w:p w:rsidR="002A711D" w:rsidRDefault="002A711D" w:rsidP="003560C0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МИП</w:t>
            </w:r>
          </w:p>
        </w:tc>
        <w:tc>
          <w:tcPr>
            <w:tcW w:w="336" w:type="dxa"/>
          </w:tcPr>
          <w:p w:rsidR="002A711D" w:rsidRDefault="002A711D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2A711D" w:rsidRDefault="002A711D" w:rsidP="002A711D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 инновационное предприятие</w:t>
            </w:r>
          </w:p>
        </w:tc>
      </w:tr>
      <w:tr w:rsidR="002A711D" w:rsidTr="003C2B73">
        <w:tc>
          <w:tcPr>
            <w:tcW w:w="1560" w:type="dxa"/>
          </w:tcPr>
          <w:p w:rsidR="002A711D" w:rsidRDefault="002A711D" w:rsidP="003560C0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ППС</w:t>
            </w:r>
          </w:p>
        </w:tc>
        <w:tc>
          <w:tcPr>
            <w:tcW w:w="336" w:type="dxa"/>
          </w:tcPr>
          <w:p w:rsidR="002A711D" w:rsidRDefault="002A711D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2A711D" w:rsidRDefault="002A711D" w:rsidP="002A711D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Профессорско-преподавательский состав</w:t>
            </w:r>
          </w:p>
        </w:tc>
      </w:tr>
      <w:tr w:rsidR="00F11BD2" w:rsidTr="003C2B73">
        <w:tc>
          <w:tcPr>
            <w:tcW w:w="1560" w:type="dxa"/>
          </w:tcPr>
          <w:p w:rsidR="00F11BD2" w:rsidRDefault="00F11BD2" w:rsidP="003560C0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РИД</w:t>
            </w:r>
          </w:p>
        </w:tc>
        <w:tc>
          <w:tcPr>
            <w:tcW w:w="336" w:type="dxa"/>
          </w:tcPr>
          <w:p w:rsidR="00F11BD2" w:rsidRDefault="00F11BD2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F11BD2" w:rsidRDefault="00F11BD2" w:rsidP="002A711D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интеллектуальной деятельности</w:t>
            </w:r>
          </w:p>
        </w:tc>
      </w:tr>
      <w:tr w:rsidR="00F11BD2" w:rsidTr="003C2B73">
        <w:tc>
          <w:tcPr>
            <w:tcW w:w="1560" w:type="dxa"/>
          </w:tcPr>
          <w:p w:rsidR="00F11BD2" w:rsidRDefault="00F11BD2" w:rsidP="003560C0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НИД</w:t>
            </w:r>
          </w:p>
        </w:tc>
        <w:tc>
          <w:tcPr>
            <w:tcW w:w="336" w:type="dxa"/>
          </w:tcPr>
          <w:p w:rsidR="00F11BD2" w:rsidRDefault="00F11BD2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F11BD2" w:rsidRDefault="00F11BD2" w:rsidP="00F11BD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C370D" w:rsidTr="003C2B73">
        <w:tc>
          <w:tcPr>
            <w:tcW w:w="1560" w:type="dxa"/>
          </w:tcPr>
          <w:p w:rsidR="000C370D" w:rsidRDefault="000C370D" w:rsidP="003560C0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</w:t>
            </w:r>
          </w:p>
        </w:tc>
        <w:tc>
          <w:tcPr>
            <w:tcW w:w="336" w:type="dxa"/>
          </w:tcPr>
          <w:p w:rsidR="000C370D" w:rsidRDefault="000C370D" w:rsidP="003560C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460" w:type="dxa"/>
          </w:tcPr>
          <w:p w:rsidR="000C370D" w:rsidRDefault="000C370D" w:rsidP="00F11BD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собственность</w:t>
            </w:r>
          </w:p>
        </w:tc>
      </w:tr>
    </w:tbl>
    <w:p w:rsidR="002A711D" w:rsidRDefault="002A711D" w:rsidP="0069632C">
      <w:pPr>
        <w:pStyle w:val="11"/>
        <w:jc w:val="center"/>
        <w:rPr>
          <w:sz w:val="24"/>
          <w:szCs w:val="24"/>
        </w:rPr>
      </w:pPr>
    </w:p>
    <w:p w:rsidR="008C2AE8" w:rsidRPr="008C2AE8" w:rsidRDefault="008C2AE8" w:rsidP="008D20B8">
      <w:pPr>
        <w:pStyle w:val="1"/>
        <w:numPr>
          <w:ilvl w:val="0"/>
          <w:numId w:val="0"/>
        </w:numPr>
      </w:pPr>
      <w:bookmarkStart w:id="1" w:name="_Toc392148890"/>
      <w:r w:rsidRPr="008C2AE8">
        <w:t>Основные определения</w:t>
      </w:r>
      <w:bookmarkEnd w:id="1"/>
    </w:p>
    <w:p w:rsidR="00A4159F" w:rsidRPr="00A4159F" w:rsidRDefault="00A4159F" w:rsidP="00A4159F">
      <w:pPr>
        <w:pStyle w:val="11"/>
        <w:jc w:val="both"/>
        <w:rPr>
          <w:sz w:val="24"/>
          <w:szCs w:val="24"/>
        </w:rPr>
      </w:pPr>
      <w:r w:rsidRPr="00A4159F">
        <w:rPr>
          <w:b/>
          <w:sz w:val="24"/>
          <w:szCs w:val="24"/>
        </w:rPr>
        <w:t>Структурное подразделение вуза</w:t>
      </w:r>
      <w:r w:rsidRPr="002A711D">
        <w:rPr>
          <w:sz w:val="24"/>
          <w:szCs w:val="24"/>
        </w:rPr>
        <w:t xml:space="preserve"> –</w:t>
      </w:r>
      <w:r w:rsidRPr="00A4159F">
        <w:rPr>
          <w:sz w:val="24"/>
          <w:szCs w:val="24"/>
        </w:rPr>
        <w:t xml:space="preserve"> звено вуза, включающее коллектив исполнителей, имеющих обособленные, четко определенные функции в процессе управления или раб</w:t>
      </w:r>
      <w:r w:rsidRPr="00A4159F">
        <w:rPr>
          <w:sz w:val="24"/>
          <w:szCs w:val="24"/>
        </w:rPr>
        <w:t>о</w:t>
      </w:r>
      <w:r w:rsidRPr="00A4159F">
        <w:rPr>
          <w:sz w:val="24"/>
          <w:szCs w:val="24"/>
        </w:rPr>
        <w:t>чих процессах вуза, отличные от функций других звеньев и в силу этого входящие в структуру управления вуза, как организационно обособленная часть вуза.</w:t>
      </w:r>
    </w:p>
    <w:p w:rsidR="00A4159F" w:rsidRPr="00A4159F" w:rsidRDefault="00A4159F" w:rsidP="00A4159F">
      <w:pPr>
        <w:pStyle w:val="11"/>
        <w:jc w:val="both"/>
        <w:rPr>
          <w:sz w:val="24"/>
          <w:szCs w:val="24"/>
        </w:rPr>
      </w:pPr>
      <w:r w:rsidRPr="00A4159F">
        <w:rPr>
          <w:b/>
          <w:sz w:val="24"/>
          <w:szCs w:val="24"/>
        </w:rPr>
        <w:t>Отдел научно-исследовательской и инновационной деятельности</w:t>
      </w:r>
      <w:r w:rsidRPr="002A711D">
        <w:rPr>
          <w:sz w:val="24"/>
          <w:szCs w:val="24"/>
        </w:rPr>
        <w:t xml:space="preserve"> –</w:t>
      </w:r>
      <w:r w:rsidRPr="00A4159F">
        <w:rPr>
          <w:sz w:val="24"/>
          <w:szCs w:val="24"/>
        </w:rPr>
        <w:t xml:space="preserve"> структурное по</w:t>
      </w:r>
      <w:r w:rsidRPr="00A4159F">
        <w:rPr>
          <w:sz w:val="24"/>
          <w:szCs w:val="24"/>
        </w:rPr>
        <w:t>д</w:t>
      </w:r>
      <w:r w:rsidRPr="00A4159F">
        <w:rPr>
          <w:sz w:val="24"/>
          <w:szCs w:val="24"/>
        </w:rPr>
        <w:t>разделение института, созданное для обеспечения организационного, научно-методического, экономического сопровождения научной деятельности профессорско-преподавательского состава и студентов</w:t>
      </w:r>
      <w:r>
        <w:rPr>
          <w:sz w:val="24"/>
          <w:szCs w:val="24"/>
        </w:rPr>
        <w:t>.</w:t>
      </w:r>
    </w:p>
    <w:p w:rsidR="00A4159F" w:rsidRPr="00A4159F" w:rsidRDefault="00A4159F" w:rsidP="00A4159F">
      <w:pPr>
        <w:pStyle w:val="11"/>
        <w:jc w:val="both"/>
        <w:rPr>
          <w:sz w:val="24"/>
          <w:szCs w:val="24"/>
        </w:rPr>
      </w:pPr>
      <w:proofErr w:type="gramStart"/>
      <w:r w:rsidRPr="00A4159F">
        <w:rPr>
          <w:b/>
          <w:sz w:val="24"/>
          <w:szCs w:val="24"/>
        </w:rPr>
        <w:t>Инновация (нововведение)</w:t>
      </w:r>
      <w:r w:rsidRPr="002A711D">
        <w:rPr>
          <w:sz w:val="24"/>
          <w:szCs w:val="24"/>
        </w:rPr>
        <w:t xml:space="preserve"> –</w:t>
      </w:r>
      <w:r w:rsidRPr="00A4159F">
        <w:rPr>
          <w:sz w:val="24"/>
          <w:szCs w:val="24"/>
        </w:rPr>
        <w:t xml:space="preserve"> результат научного, интеллектуального труда, получивший свое воплощение в виде нового или усовершенствованного продукта (товара, работ, услуг), технологического, управленческого процессов</w:t>
      </w:r>
      <w:r w:rsidR="00307BD5">
        <w:rPr>
          <w:sz w:val="24"/>
          <w:szCs w:val="24"/>
        </w:rPr>
        <w:t>.</w:t>
      </w:r>
      <w:proofErr w:type="gramEnd"/>
      <w:r w:rsidR="00307BD5">
        <w:rPr>
          <w:sz w:val="24"/>
          <w:szCs w:val="24"/>
        </w:rPr>
        <w:t xml:space="preserve"> Инновация </w:t>
      </w:r>
      <w:r w:rsidRPr="00A4159F">
        <w:rPr>
          <w:sz w:val="24"/>
          <w:szCs w:val="24"/>
        </w:rPr>
        <w:t>измеряется рыночной стоимостью</w:t>
      </w:r>
      <w:r w:rsidR="00307BD5">
        <w:rPr>
          <w:sz w:val="24"/>
          <w:szCs w:val="24"/>
        </w:rPr>
        <w:t xml:space="preserve"> и </w:t>
      </w:r>
      <w:r w:rsidRPr="00A4159F">
        <w:rPr>
          <w:sz w:val="24"/>
          <w:szCs w:val="24"/>
        </w:rPr>
        <w:t>может быть защищена охранным документом.</w:t>
      </w:r>
    </w:p>
    <w:p w:rsidR="00A4159F" w:rsidRPr="00A4159F" w:rsidRDefault="00A4159F" w:rsidP="00A4159F">
      <w:pPr>
        <w:pStyle w:val="11"/>
        <w:ind w:left="567"/>
        <w:jc w:val="both"/>
        <w:rPr>
          <w:b/>
          <w:sz w:val="24"/>
          <w:szCs w:val="24"/>
        </w:rPr>
      </w:pPr>
      <w:r w:rsidRPr="00A4159F">
        <w:rPr>
          <w:b/>
          <w:sz w:val="24"/>
          <w:szCs w:val="24"/>
        </w:rPr>
        <w:t>Классификация инноваций:</w:t>
      </w:r>
    </w:p>
    <w:p w:rsidR="00A4159F" w:rsidRPr="00A4159F" w:rsidRDefault="00A4159F" w:rsidP="00A4159F">
      <w:pPr>
        <w:pStyle w:val="a5"/>
        <w:widowControl/>
        <w:numPr>
          <w:ilvl w:val="0"/>
          <w:numId w:val="15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proofErr w:type="gramStart"/>
      <w:r w:rsidRPr="00A4159F">
        <w:rPr>
          <w:color w:val="000000"/>
          <w:sz w:val="24"/>
          <w:szCs w:val="24"/>
        </w:rPr>
        <w:t>продуктовые</w:t>
      </w:r>
      <w:proofErr w:type="gramEnd"/>
      <w:r w:rsidRPr="00A4159F">
        <w:rPr>
          <w:color w:val="000000"/>
          <w:sz w:val="24"/>
          <w:szCs w:val="24"/>
        </w:rPr>
        <w:t xml:space="preserve"> (результат – новый товар, услуга);</w:t>
      </w:r>
    </w:p>
    <w:p w:rsidR="00A4159F" w:rsidRPr="00A4159F" w:rsidRDefault="00A4159F" w:rsidP="00A4159F">
      <w:pPr>
        <w:pStyle w:val="a5"/>
        <w:widowControl/>
        <w:numPr>
          <w:ilvl w:val="0"/>
          <w:numId w:val="15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proofErr w:type="gramStart"/>
      <w:r w:rsidRPr="00A4159F">
        <w:rPr>
          <w:color w:val="000000"/>
          <w:sz w:val="24"/>
          <w:szCs w:val="24"/>
        </w:rPr>
        <w:t>процессные</w:t>
      </w:r>
      <w:proofErr w:type="gramEnd"/>
      <w:r w:rsidRPr="00A4159F">
        <w:rPr>
          <w:color w:val="000000"/>
          <w:sz w:val="24"/>
          <w:szCs w:val="24"/>
        </w:rPr>
        <w:t>, технологические (результат – новый технологический процесс);</w:t>
      </w:r>
    </w:p>
    <w:p w:rsidR="00A4159F" w:rsidRPr="00A4159F" w:rsidRDefault="00A4159F" w:rsidP="00A4159F">
      <w:pPr>
        <w:pStyle w:val="a5"/>
        <w:widowControl/>
        <w:numPr>
          <w:ilvl w:val="0"/>
          <w:numId w:val="15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A4159F">
        <w:rPr>
          <w:color w:val="000000"/>
          <w:sz w:val="24"/>
          <w:szCs w:val="24"/>
        </w:rPr>
        <w:t>организационные (результат – новшества в управлении предприятием, кадрами);</w:t>
      </w:r>
    </w:p>
    <w:p w:rsidR="00A4159F" w:rsidRPr="00A4159F" w:rsidRDefault="00A4159F" w:rsidP="00A4159F">
      <w:pPr>
        <w:pStyle w:val="a5"/>
        <w:widowControl/>
        <w:numPr>
          <w:ilvl w:val="0"/>
          <w:numId w:val="15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A4159F">
        <w:rPr>
          <w:color w:val="000000"/>
          <w:sz w:val="24"/>
          <w:szCs w:val="24"/>
        </w:rPr>
        <w:t>маркетинговые (результат – новые рыночные технологии, действия, дизайн);</w:t>
      </w:r>
    </w:p>
    <w:p w:rsidR="00A4159F" w:rsidRPr="00A4159F" w:rsidRDefault="00A4159F" w:rsidP="00A4159F">
      <w:pPr>
        <w:pStyle w:val="a5"/>
        <w:widowControl/>
        <w:numPr>
          <w:ilvl w:val="0"/>
          <w:numId w:val="15"/>
        </w:num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A4159F">
        <w:rPr>
          <w:color w:val="000000"/>
          <w:sz w:val="24"/>
          <w:szCs w:val="24"/>
        </w:rPr>
        <w:t>финансовые (результат – новые финансовые технологии).</w:t>
      </w:r>
    </w:p>
    <w:p w:rsidR="00A4159F" w:rsidRPr="00A4159F" w:rsidRDefault="00A4159F" w:rsidP="00A4159F">
      <w:pPr>
        <w:pStyle w:val="11"/>
        <w:jc w:val="both"/>
        <w:rPr>
          <w:sz w:val="24"/>
          <w:szCs w:val="24"/>
        </w:rPr>
      </w:pPr>
      <w:r w:rsidRPr="00A4159F">
        <w:rPr>
          <w:b/>
          <w:sz w:val="24"/>
          <w:szCs w:val="24"/>
        </w:rPr>
        <w:t>Инновационный потенциал</w:t>
      </w:r>
      <w:r w:rsidRPr="002A711D">
        <w:rPr>
          <w:sz w:val="24"/>
          <w:szCs w:val="24"/>
        </w:rPr>
        <w:t xml:space="preserve"> –</w:t>
      </w:r>
      <w:r w:rsidRPr="00A4159F">
        <w:rPr>
          <w:sz w:val="24"/>
          <w:szCs w:val="24"/>
        </w:rPr>
        <w:t xml:space="preserve"> совокупность различных видов ресурсов, включая матер</w:t>
      </w:r>
      <w:r w:rsidRPr="00A4159F">
        <w:rPr>
          <w:sz w:val="24"/>
          <w:szCs w:val="24"/>
        </w:rPr>
        <w:t>и</w:t>
      </w:r>
      <w:r w:rsidRPr="00A4159F">
        <w:rPr>
          <w:sz w:val="24"/>
          <w:szCs w:val="24"/>
        </w:rPr>
        <w:t>альные, финансовые, интеллектуальные, информационные, научно-технические и иные ресурсы, необходимые для осуществления инновационной деятельности.</w:t>
      </w:r>
    </w:p>
    <w:p w:rsidR="00A4159F" w:rsidRPr="00A4159F" w:rsidRDefault="00A4159F" w:rsidP="00A4159F">
      <w:pPr>
        <w:pStyle w:val="11"/>
        <w:jc w:val="both"/>
        <w:rPr>
          <w:sz w:val="24"/>
          <w:szCs w:val="24"/>
        </w:rPr>
      </w:pPr>
      <w:r w:rsidRPr="00A4159F">
        <w:rPr>
          <w:b/>
          <w:sz w:val="24"/>
          <w:szCs w:val="24"/>
        </w:rPr>
        <w:t>Инновационная деятельность</w:t>
      </w:r>
      <w:r w:rsidRPr="002A711D">
        <w:rPr>
          <w:sz w:val="24"/>
          <w:szCs w:val="24"/>
        </w:rPr>
        <w:t xml:space="preserve"> –</w:t>
      </w:r>
      <w:r w:rsidRPr="00A4159F">
        <w:rPr>
          <w:i/>
          <w:sz w:val="24"/>
          <w:szCs w:val="24"/>
        </w:rPr>
        <w:t xml:space="preserve"> </w:t>
      </w:r>
      <w:r w:rsidRPr="00A4159F">
        <w:rPr>
          <w:sz w:val="24"/>
          <w:szCs w:val="24"/>
        </w:rPr>
        <w:t>это комплекс научных, технологических, организацио</w:t>
      </w:r>
      <w:r w:rsidRPr="00A4159F">
        <w:rPr>
          <w:sz w:val="24"/>
          <w:szCs w:val="24"/>
        </w:rPr>
        <w:t>н</w:t>
      </w:r>
      <w:r w:rsidRPr="00A4159F">
        <w:rPr>
          <w:sz w:val="24"/>
          <w:szCs w:val="24"/>
        </w:rPr>
        <w:t>ных, финансовых и коммерческих мероприятий, направленный на коммерциализацию накопленных знаний, технологий и оборудования. Результатом инновационной деятел</w:t>
      </w:r>
      <w:r w:rsidRPr="00A4159F">
        <w:rPr>
          <w:sz w:val="24"/>
          <w:szCs w:val="24"/>
        </w:rPr>
        <w:t>ь</w:t>
      </w:r>
      <w:r w:rsidRPr="00A4159F">
        <w:rPr>
          <w:sz w:val="24"/>
          <w:szCs w:val="24"/>
        </w:rPr>
        <w:t xml:space="preserve">ности являются новые или дополнительные товары/услуги или товары/услуги с новыми </w:t>
      </w:r>
      <w:r w:rsidRPr="00A4159F">
        <w:rPr>
          <w:sz w:val="24"/>
          <w:szCs w:val="24"/>
        </w:rPr>
        <w:lastRenderedPageBreak/>
        <w:t>качествами, технологии, организационные преобразования, изменения в стратегии марк</w:t>
      </w:r>
      <w:r w:rsidRPr="00A4159F">
        <w:rPr>
          <w:sz w:val="24"/>
          <w:szCs w:val="24"/>
        </w:rPr>
        <w:t>е</w:t>
      </w:r>
      <w:r w:rsidRPr="00A4159F">
        <w:rPr>
          <w:sz w:val="24"/>
          <w:szCs w:val="24"/>
        </w:rPr>
        <w:t>тинга предприятия.</w:t>
      </w:r>
    </w:p>
    <w:p w:rsidR="00A4159F" w:rsidRPr="00A4159F" w:rsidRDefault="00A4159F" w:rsidP="00A4159F">
      <w:pPr>
        <w:pStyle w:val="a8"/>
        <w:ind w:firstLine="0"/>
        <w:jc w:val="both"/>
      </w:pPr>
      <w:r w:rsidRPr="00A4159F">
        <w:rPr>
          <w:b/>
        </w:rPr>
        <w:t>Инновационная инфраструктура</w:t>
      </w:r>
      <w:r w:rsidRPr="002A711D">
        <w:t xml:space="preserve"> – </w:t>
      </w:r>
      <w:r w:rsidRPr="00A4159F">
        <w:t>это комплекс объектов инновационной деятельности и взаимосвязей между ними, которые производят новые знания и новшества, преобразуют их в новые продукты и услуги, обеспечивают их распространение и потребление в усл</w:t>
      </w:r>
      <w:r w:rsidRPr="00A4159F">
        <w:t>о</w:t>
      </w:r>
      <w:r w:rsidRPr="00A4159F">
        <w:t>виях рынка. Инновационная инфраструктура является связующим звеном между резул</w:t>
      </w:r>
      <w:r w:rsidRPr="00A4159F">
        <w:t>ь</w:t>
      </w:r>
      <w:r w:rsidRPr="00A4159F">
        <w:t>татами научных исследований и рынком, государством и предпринимательским сектором экономики. Основу инфраструктуры национальной инновационной системы составляют центры трансферта технологий, инновационно-технологические центры, технопарки и территории высоких технологий, фонды поддержки научно-исследовательских и опытно-конструкторских работ, фонды стартового и венчурного финансирования, центры подг</w:t>
      </w:r>
      <w:r w:rsidRPr="00A4159F">
        <w:t>о</w:t>
      </w:r>
      <w:r w:rsidRPr="00A4159F">
        <w:t>товки специализированных кадров (персонала) и по информационному обеспечению и</w:t>
      </w:r>
      <w:r w:rsidRPr="00A4159F">
        <w:t>н</w:t>
      </w:r>
      <w:r w:rsidRPr="00A4159F">
        <w:t>новационной деятельности и др.</w:t>
      </w:r>
    </w:p>
    <w:p w:rsidR="00A4159F" w:rsidRPr="00A4159F" w:rsidRDefault="00A4159F" w:rsidP="00A4159F">
      <w:pPr>
        <w:pStyle w:val="a8"/>
        <w:ind w:firstLine="0"/>
        <w:jc w:val="both"/>
      </w:pPr>
      <w:bookmarkStart w:id="2" w:name="Инновационный_проект"/>
      <w:bookmarkStart w:id="3" w:name="Инновационная_политика"/>
      <w:bookmarkEnd w:id="2"/>
      <w:bookmarkEnd w:id="3"/>
      <w:proofErr w:type="gramStart"/>
      <w:r w:rsidRPr="00A4159F">
        <w:rPr>
          <w:b/>
        </w:rPr>
        <w:t>Инновационная политика Российской Федерации</w:t>
      </w:r>
      <w:r w:rsidRPr="002A711D">
        <w:t xml:space="preserve"> –</w:t>
      </w:r>
      <w:r w:rsidRPr="00A4159F">
        <w:t xml:space="preserve"> составная часть государственной политики, вид деятельности на федеральном, региональном и муниципальном уровнях по прямому и косвенному регулированию исполнения базисных установок государства в о</w:t>
      </w:r>
      <w:r w:rsidRPr="00A4159F">
        <w:t>т</w:t>
      </w:r>
      <w:r w:rsidRPr="00A4159F">
        <w:t>ношении статуса, принципов, целей, задач, приоритетов, ресурсов, механизмов и резул</w:t>
      </w:r>
      <w:r w:rsidRPr="00A4159F">
        <w:t>ь</w:t>
      </w:r>
      <w:r w:rsidRPr="00A4159F">
        <w:t>татов и</w:t>
      </w:r>
      <w:r w:rsidR="002A711D">
        <w:t>нновационной деятельности.</w:t>
      </w:r>
      <w:proofErr w:type="gramEnd"/>
    </w:p>
    <w:p w:rsidR="00A4159F" w:rsidRPr="00A4159F" w:rsidRDefault="00A4159F" w:rsidP="00A4159F">
      <w:pPr>
        <w:pStyle w:val="a8"/>
        <w:ind w:firstLine="0"/>
        <w:jc w:val="both"/>
      </w:pPr>
      <w:r w:rsidRPr="00A4159F">
        <w:rPr>
          <w:b/>
        </w:rPr>
        <w:t>Инновационный проект</w:t>
      </w:r>
      <w:r w:rsidRPr="00A4159F">
        <w:t xml:space="preserve"> – система мероприятий, обеспечивающих в течение заданного периода времени создание, производство и начало реализации нового вида продукции или технологии с целью получения прибыли или иного полезного эффекта.</w:t>
      </w:r>
    </w:p>
    <w:p w:rsidR="00A4159F" w:rsidRPr="00A4159F" w:rsidRDefault="00A4159F" w:rsidP="00A4159F">
      <w:pPr>
        <w:pStyle w:val="a8"/>
        <w:ind w:firstLine="0"/>
        <w:jc w:val="both"/>
      </w:pPr>
      <w:bookmarkStart w:id="4" w:name="Объекты_инновационной_деятельности"/>
      <w:bookmarkEnd w:id="4"/>
      <w:r w:rsidRPr="00A4159F">
        <w:rPr>
          <w:b/>
        </w:rPr>
        <w:t>Объекты инновационной деятельности</w:t>
      </w:r>
      <w:r w:rsidRPr="002A711D">
        <w:t xml:space="preserve"> – </w:t>
      </w:r>
      <w:r w:rsidRPr="00A4159F">
        <w:t>предприятия различных организационно-правовых форм собственности, имущественные комплексы, устойчивые технологические, производственные и организационные решения, создаваемые или подвергающиеся ус</w:t>
      </w:r>
      <w:r w:rsidRPr="00A4159F">
        <w:t>о</w:t>
      </w:r>
      <w:r w:rsidRPr="00A4159F">
        <w:t>вершенствованию в ходе инновационной деятельности.</w:t>
      </w:r>
    </w:p>
    <w:p w:rsidR="00A4159F" w:rsidRDefault="00A4159F" w:rsidP="00A4159F">
      <w:pPr>
        <w:pStyle w:val="a8"/>
        <w:ind w:firstLine="0"/>
        <w:jc w:val="both"/>
      </w:pPr>
      <w:r w:rsidRPr="00A4159F">
        <w:rPr>
          <w:b/>
        </w:rPr>
        <w:t>Инновационная деятельность вуза</w:t>
      </w:r>
      <w:r w:rsidRPr="00A4159F">
        <w:rPr>
          <w:i/>
        </w:rPr>
        <w:t xml:space="preserve"> </w:t>
      </w:r>
      <w:r w:rsidRPr="00A4159F">
        <w:t>– базируется на интеграции науки и образования, я</w:t>
      </w:r>
      <w:r w:rsidRPr="00A4159F">
        <w:t>в</w:t>
      </w:r>
      <w:r w:rsidRPr="00A4159F">
        <w:t>ляется комплексом организационных, научных, технологических, финансовых и комме</w:t>
      </w:r>
      <w:r w:rsidRPr="00A4159F">
        <w:t>р</w:t>
      </w:r>
      <w:r w:rsidRPr="00A4159F">
        <w:t>ческих мероприятий, реализация которых в своей совокупности приводит к инновацио</w:t>
      </w:r>
      <w:r w:rsidRPr="00A4159F">
        <w:t>н</w:t>
      </w:r>
      <w:r w:rsidRPr="00A4159F">
        <w:t xml:space="preserve">ным результатам. </w:t>
      </w:r>
      <w:r w:rsidR="002A711D" w:rsidRPr="00A4159F">
        <w:t xml:space="preserve">В том числе к инновационной деятельности вуза относится внедрение новых образовательных технологий, новых </w:t>
      </w:r>
      <w:proofErr w:type="gramStart"/>
      <w:r w:rsidR="002A711D" w:rsidRPr="00A4159F">
        <w:t>экономических механизмов</w:t>
      </w:r>
      <w:proofErr w:type="gramEnd"/>
      <w:r w:rsidR="002A711D" w:rsidRPr="00A4159F">
        <w:t xml:space="preserve"> в сфере образов</w:t>
      </w:r>
      <w:r w:rsidR="002A711D" w:rsidRPr="00A4159F">
        <w:t>а</w:t>
      </w:r>
      <w:r w:rsidR="002A711D" w:rsidRPr="00A4159F">
        <w:t>ния, новых методов и приемов преподавания и обучения, новых организационных стру</w:t>
      </w:r>
      <w:r w:rsidR="002A711D" w:rsidRPr="00A4159F">
        <w:t>к</w:t>
      </w:r>
      <w:r w:rsidR="002A711D" w:rsidRPr="00A4159F">
        <w:t xml:space="preserve">тур и институциональных форм в области образования. </w:t>
      </w:r>
      <w:proofErr w:type="gramStart"/>
      <w:r w:rsidR="002A711D" w:rsidRPr="00A4159F">
        <w:t>Направлена</w:t>
      </w:r>
      <w:proofErr w:type="gramEnd"/>
      <w:r w:rsidR="002A711D" w:rsidRPr="00A4159F">
        <w:t xml:space="preserve"> на развитие и сове</w:t>
      </w:r>
      <w:r w:rsidR="002A711D" w:rsidRPr="00A4159F">
        <w:t>р</w:t>
      </w:r>
      <w:r w:rsidR="002A711D" w:rsidRPr="00A4159F">
        <w:t>шенствование национальной и региональной инновационной системы.</w:t>
      </w:r>
    </w:p>
    <w:p w:rsidR="00A4159F" w:rsidRPr="00A4159F" w:rsidRDefault="00A4159F" w:rsidP="00A4159F">
      <w:pPr>
        <w:pStyle w:val="a8"/>
        <w:ind w:firstLine="0"/>
        <w:jc w:val="both"/>
      </w:pPr>
      <w:r w:rsidRPr="00A4159F">
        <w:rPr>
          <w:b/>
        </w:rPr>
        <w:t>Инновационны</w:t>
      </w:r>
      <w:r w:rsidR="002A711D">
        <w:rPr>
          <w:b/>
        </w:rPr>
        <w:t>й</w:t>
      </w:r>
      <w:r w:rsidRPr="00A4159F">
        <w:rPr>
          <w:b/>
        </w:rPr>
        <w:t xml:space="preserve"> результат</w:t>
      </w:r>
      <w:r w:rsidRPr="00A4159F">
        <w:t xml:space="preserve"> – инновационные знания, материальные и нематериаль</w:t>
      </w:r>
      <w:r w:rsidR="002A711D">
        <w:t>ные продукты, новые технологии.</w:t>
      </w:r>
    </w:p>
    <w:p w:rsidR="00A4159F" w:rsidRPr="00A4159F" w:rsidRDefault="00A4159F" w:rsidP="00A4159F">
      <w:pPr>
        <w:pStyle w:val="a8"/>
        <w:ind w:firstLine="0"/>
        <w:jc w:val="both"/>
      </w:pPr>
      <w:r w:rsidRPr="00A4159F">
        <w:rPr>
          <w:b/>
        </w:rPr>
        <w:t>Инновационная инфраструктура вуза</w:t>
      </w:r>
      <w:r w:rsidRPr="00A4159F">
        <w:t xml:space="preserve"> – организационно-управленческая, материально-техническая, информационная, финансовая база для создания условий, способствующих эффективному развитию инновационной деятельности. К элементам</w:t>
      </w:r>
      <w:r>
        <w:t xml:space="preserve"> </w:t>
      </w:r>
      <w:r w:rsidRPr="00A4159F">
        <w:t>инновационной и</w:t>
      </w:r>
      <w:r w:rsidRPr="00A4159F">
        <w:t>н</w:t>
      </w:r>
      <w:r w:rsidRPr="00A4159F">
        <w:t>фраструктуры вуза относятся научно-образовательные центры, малые инновационные предприятия, центр коллективного обслуживания и др.</w:t>
      </w:r>
    </w:p>
    <w:p w:rsidR="002F3886" w:rsidRDefault="00A4159F" w:rsidP="00107CB4">
      <w:pPr>
        <w:jc w:val="both"/>
        <w:rPr>
          <w:sz w:val="24"/>
          <w:szCs w:val="24"/>
        </w:rPr>
      </w:pPr>
      <w:r w:rsidRPr="00A4159F">
        <w:rPr>
          <w:b/>
          <w:sz w:val="24"/>
          <w:szCs w:val="24"/>
        </w:rPr>
        <w:t>Инновационный потенциал научно-педагогических кадров</w:t>
      </w:r>
      <w:r w:rsidRPr="00A4159F">
        <w:rPr>
          <w:i/>
          <w:sz w:val="24"/>
          <w:szCs w:val="24"/>
        </w:rPr>
        <w:t xml:space="preserve"> </w:t>
      </w:r>
      <w:r w:rsidRPr="00A4159F">
        <w:rPr>
          <w:sz w:val="24"/>
          <w:szCs w:val="24"/>
        </w:rPr>
        <w:t>– наличие компетенций обеспечивающих способность к научно-инновационной деятельности, обладание иннов</w:t>
      </w:r>
      <w:r w:rsidRPr="00A4159F">
        <w:rPr>
          <w:sz w:val="24"/>
          <w:szCs w:val="24"/>
        </w:rPr>
        <w:t>а</w:t>
      </w:r>
      <w:r w:rsidRPr="00A4159F">
        <w:rPr>
          <w:sz w:val="24"/>
          <w:szCs w:val="24"/>
        </w:rPr>
        <w:t>ционными знаниями, способность создавать материальные и нематериальные продукты, новые технологии. Способность создавать и применять новые образовательные технол</w:t>
      </w:r>
      <w:r w:rsidRPr="00A4159F">
        <w:rPr>
          <w:sz w:val="24"/>
          <w:szCs w:val="24"/>
        </w:rPr>
        <w:t>о</w:t>
      </w:r>
      <w:r w:rsidRPr="00A4159F">
        <w:rPr>
          <w:sz w:val="24"/>
          <w:szCs w:val="24"/>
        </w:rPr>
        <w:t>гии, методы и методики преподавания.</w:t>
      </w:r>
      <w:r w:rsidR="002F3886">
        <w:rPr>
          <w:sz w:val="24"/>
          <w:szCs w:val="24"/>
        </w:rPr>
        <w:br w:type="page"/>
      </w:r>
    </w:p>
    <w:p w:rsidR="00A91DB8" w:rsidRPr="00A91DB8" w:rsidRDefault="00A91DB8" w:rsidP="005C743F">
      <w:pPr>
        <w:pStyle w:val="1"/>
      </w:pPr>
      <w:bookmarkStart w:id="5" w:name="_Toc392148891"/>
      <w:r w:rsidRPr="00A91DB8">
        <w:lastRenderedPageBreak/>
        <w:t>Общие положения</w:t>
      </w:r>
      <w:bookmarkEnd w:id="5"/>
    </w:p>
    <w:p w:rsidR="006016AB" w:rsidRPr="00E74F53" w:rsidRDefault="008C4507" w:rsidP="00DE6607">
      <w:pPr>
        <w:pStyle w:val="2"/>
      </w:pPr>
      <w:r w:rsidRPr="00082159">
        <w:t>Отдел</w:t>
      </w:r>
      <w:r w:rsidRPr="00E74F53">
        <w:t xml:space="preserve"> научно-исследовательской и инновационной деятельности </w:t>
      </w:r>
      <w:r w:rsidR="00604686" w:rsidRPr="00E74F53">
        <w:t xml:space="preserve">(далее – ОНИиИД) </w:t>
      </w:r>
      <w:r w:rsidRPr="00E74F53">
        <w:t>Технического института (филиала) федерального государственного автономного о</w:t>
      </w:r>
      <w:r w:rsidRPr="00E74F53">
        <w:t>б</w:t>
      </w:r>
      <w:r w:rsidRPr="00E74F53">
        <w:t xml:space="preserve">разовательного учреждения высшего профессионального образования «Северо-Восточный федеральный университет имени М.К. Аммосова» в г. Нерюнгри (далее – </w:t>
      </w:r>
      <w:r w:rsidR="00604686" w:rsidRPr="00E74F53">
        <w:t>ТИ (ф) СВФУ</w:t>
      </w:r>
      <w:r w:rsidRPr="00E74F53">
        <w:t>) осуществля</w:t>
      </w:r>
      <w:r w:rsidR="00412D06" w:rsidRPr="00E74F53">
        <w:t>ет</w:t>
      </w:r>
      <w:r w:rsidRPr="00E74F53">
        <w:t xml:space="preserve"> координацию научно-исследовательской и инновацио</w:t>
      </w:r>
      <w:r w:rsidRPr="00E74F53">
        <w:t>н</w:t>
      </w:r>
      <w:r w:rsidRPr="00E74F53">
        <w:t>ной деятельности института.</w:t>
      </w:r>
    </w:p>
    <w:p w:rsidR="007709C6" w:rsidRPr="00E74F53" w:rsidRDefault="007709C6" w:rsidP="00DE6607">
      <w:pPr>
        <w:pStyle w:val="2"/>
      </w:pPr>
      <w:r w:rsidRPr="00E74F53">
        <w:t>ОНИиИД является структурным подразделением ТИ (ф) СВФУ.</w:t>
      </w:r>
    </w:p>
    <w:p w:rsidR="00604686" w:rsidRPr="00E74F53" w:rsidRDefault="00604686" w:rsidP="00DE6607">
      <w:pPr>
        <w:pStyle w:val="2"/>
      </w:pPr>
      <w:r w:rsidRPr="00E74F53">
        <w:t>Положение о ОНИиИД и изменения в нем утверждаются Ученым советом ТИ (ф) СВФУ.</w:t>
      </w:r>
    </w:p>
    <w:p w:rsidR="001F3880" w:rsidRPr="00E74F53" w:rsidRDefault="001F3880" w:rsidP="00DE6607">
      <w:pPr>
        <w:pStyle w:val="2"/>
      </w:pPr>
      <w:r w:rsidRPr="00E74F53">
        <w:t>Настоящее положение разработано в соответствии со следующими документами:</w:t>
      </w:r>
    </w:p>
    <w:p w:rsidR="001F3880" w:rsidRPr="005C743F" w:rsidRDefault="001F3880" w:rsidP="005C743F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5C743F">
        <w:rPr>
          <w:sz w:val="24"/>
          <w:szCs w:val="24"/>
        </w:rPr>
        <w:t>Конституцией РФ;</w:t>
      </w:r>
    </w:p>
    <w:p w:rsidR="001F3880" w:rsidRPr="00DA5EE7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DA5EE7">
        <w:rPr>
          <w:sz w:val="24"/>
          <w:szCs w:val="24"/>
        </w:rPr>
        <w:t xml:space="preserve">Гражданским </w:t>
      </w:r>
      <w:r w:rsidR="00DA5EE7" w:rsidRPr="00DA5EE7">
        <w:rPr>
          <w:sz w:val="24"/>
          <w:szCs w:val="24"/>
        </w:rPr>
        <w:t xml:space="preserve">и </w:t>
      </w:r>
      <w:r w:rsidRPr="00DA5EE7">
        <w:rPr>
          <w:sz w:val="24"/>
          <w:szCs w:val="24"/>
        </w:rPr>
        <w:t>Бюджетным кодекс</w:t>
      </w:r>
      <w:r w:rsidR="00DA5EE7">
        <w:rPr>
          <w:sz w:val="24"/>
          <w:szCs w:val="24"/>
        </w:rPr>
        <w:t>ами</w:t>
      </w:r>
      <w:r w:rsidRPr="00DA5EE7">
        <w:rPr>
          <w:sz w:val="24"/>
          <w:szCs w:val="24"/>
        </w:rPr>
        <w:t xml:space="preserve"> РФ;</w:t>
      </w:r>
    </w:p>
    <w:p w:rsidR="001F3880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Налоговым кодексом РФ;</w:t>
      </w:r>
    </w:p>
    <w:p w:rsidR="00E16866" w:rsidRPr="00B939C4" w:rsidRDefault="00E16866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Трудовым</w:t>
      </w:r>
      <w:r w:rsidRPr="00B939C4">
        <w:rPr>
          <w:sz w:val="24"/>
          <w:szCs w:val="24"/>
        </w:rPr>
        <w:t xml:space="preserve"> кодексом РФ</w:t>
      </w:r>
      <w:r>
        <w:rPr>
          <w:sz w:val="24"/>
          <w:szCs w:val="24"/>
        </w:rPr>
        <w:t>;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Федеральны</w:t>
      </w:r>
      <w:r w:rsidR="00B939C4">
        <w:rPr>
          <w:sz w:val="24"/>
          <w:szCs w:val="24"/>
        </w:rPr>
        <w:t>м</w:t>
      </w:r>
      <w:r w:rsidRPr="00B939C4">
        <w:rPr>
          <w:sz w:val="24"/>
          <w:szCs w:val="24"/>
        </w:rPr>
        <w:t xml:space="preserve"> законом № 127-ФЗ «О науке и государственной научно-технической политике»;</w:t>
      </w:r>
    </w:p>
    <w:p w:rsidR="004958A8" w:rsidRDefault="004958A8" w:rsidP="004958A8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4958A8">
        <w:rPr>
          <w:sz w:val="24"/>
          <w:szCs w:val="24"/>
        </w:rPr>
        <w:t xml:space="preserve">Федеральный закон </w:t>
      </w:r>
      <w:r w:rsidRPr="00B939C4">
        <w:rPr>
          <w:sz w:val="24"/>
          <w:szCs w:val="24"/>
        </w:rPr>
        <w:t>№ </w:t>
      </w:r>
      <w:r w:rsidRPr="004958A8">
        <w:rPr>
          <w:sz w:val="24"/>
          <w:szCs w:val="24"/>
        </w:rPr>
        <w:t xml:space="preserve">273-ФЗ </w:t>
      </w:r>
      <w:r>
        <w:rPr>
          <w:sz w:val="24"/>
          <w:szCs w:val="24"/>
        </w:rPr>
        <w:t>«</w:t>
      </w:r>
      <w:r w:rsidRPr="004958A8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Федеральны</w:t>
      </w:r>
      <w:r w:rsidR="00B939C4">
        <w:rPr>
          <w:sz w:val="24"/>
          <w:szCs w:val="24"/>
        </w:rPr>
        <w:t>м</w:t>
      </w:r>
      <w:r w:rsidRPr="00B939C4">
        <w:rPr>
          <w:sz w:val="24"/>
          <w:szCs w:val="24"/>
        </w:rPr>
        <w:t xml:space="preserve"> законом № 217-ФЗ «О внесении изменений в отдельные закон</w:t>
      </w:r>
      <w:r w:rsidRPr="00B939C4">
        <w:rPr>
          <w:sz w:val="24"/>
          <w:szCs w:val="24"/>
        </w:rPr>
        <w:t>о</w:t>
      </w:r>
      <w:r w:rsidRPr="00B939C4">
        <w:rPr>
          <w:sz w:val="24"/>
          <w:szCs w:val="24"/>
        </w:rPr>
        <w:t>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</w:t>
      </w:r>
      <w:r w:rsidRPr="00B939C4">
        <w:rPr>
          <w:sz w:val="24"/>
          <w:szCs w:val="24"/>
        </w:rPr>
        <w:t>я</w:t>
      </w:r>
      <w:r w:rsidRPr="00B939C4">
        <w:rPr>
          <w:sz w:val="24"/>
          <w:szCs w:val="24"/>
        </w:rPr>
        <w:t>тельности»;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Законом Республики Саха (Якутия) о науке и научно-технической политике;</w:t>
      </w:r>
    </w:p>
    <w:p w:rsidR="001F3880" w:rsidRPr="00B939C4" w:rsidRDefault="00604686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color w:val="000000"/>
          <w:sz w:val="24"/>
          <w:szCs w:val="24"/>
        </w:rPr>
        <w:t>Уставом</w:t>
      </w:r>
      <w:r w:rsidRPr="00B939C4">
        <w:rPr>
          <w:sz w:val="24"/>
          <w:szCs w:val="24"/>
        </w:rPr>
        <w:t xml:space="preserve"> </w:t>
      </w:r>
      <w:r w:rsidR="002F666E">
        <w:rPr>
          <w:sz w:val="24"/>
          <w:szCs w:val="24"/>
        </w:rPr>
        <w:t>Федерального г</w:t>
      </w:r>
      <w:r w:rsidR="002F666E" w:rsidRPr="00B939C4">
        <w:rPr>
          <w:sz w:val="24"/>
          <w:szCs w:val="24"/>
        </w:rPr>
        <w:t xml:space="preserve">осударственного </w:t>
      </w:r>
      <w:r w:rsidR="002F666E">
        <w:rPr>
          <w:sz w:val="24"/>
          <w:szCs w:val="24"/>
        </w:rPr>
        <w:t xml:space="preserve">автономного </w:t>
      </w:r>
      <w:r w:rsidRPr="00B939C4">
        <w:rPr>
          <w:sz w:val="24"/>
          <w:szCs w:val="24"/>
        </w:rPr>
        <w:t>образовательного учреждения вы</w:t>
      </w:r>
      <w:r w:rsidR="00E16866">
        <w:rPr>
          <w:sz w:val="24"/>
          <w:szCs w:val="24"/>
        </w:rPr>
        <w:t xml:space="preserve">сшего </w:t>
      </w:r>
      <w:r w:rsidRPr="00B939C4">
        <w:rPr>
          <w:sz w:val="24"/>
          <w:szCs w:val="24"/>
        </w:rPr>
        <w:t>образования «</w:t>
      </w:r>
      <w:r w:rsidR="002F666E">
        <w:rPr>
          <w:sz w:val="24"/>
          <w:szCs w:val="24"/>
        </w:rPr>
        <w:t xml:space="preserve">Северо-Восточный федеральный </w:t>
      </w:r>
      <w:r w:rsidRPr="00B939C4">
        <w:rPr>
          <w:sz w:val="24"/>
          <w:szCs w:val="24"/>
        </w:rPr>
        <w:t>униве</w:t>
      </w:r>
      <w:r w:rsidRPr="00B939C4">
        <w:rPr>
          <w:sz w:val="24"/>
          <w:szCs w:val="24"/>
        </w:rPr>
        <w:t>р</w:t>
      </w:r>
      <w:r w:rsidRPr="00B939C4">
        <w:rPr>
          <w:sz w:val="24"/>
          <w:szCs w:val="24"/>
        </w:rPr>
        <w:t xml:space="preserve">ситет имени М.К. </w:t>
      </w:r>
      <w:proofErr w:type="spellStart"/>
      <w:r w:rsidRPr="00B939C4">
        <w:rPr>
          <w:sz w:val="24"/>
          <w:szCs w:val="24"/>
        </w:rPr>
        <w:t>Аммосова</w:t>
      </w:r>
      <w:proofErr w:type="spellEnd"/>
      <w:r w:rsidRPr="00B939C4">
        <w:rPr>
          <w:sz w:val="24"/>
          <w:szCs w:val="24"/>
        </w:rPr>
        <w:t>»</w:t>
      </w:r>
      <w:r w:rsidRPr="00B939C4">
        <w:rPr>
          <w:color w:val="000000"/>
          <w:sz w:val="24"/>
          <w:szCs w:val="24"/>
        </w:rPr>
        <w:t xml:space="preserve"> </w:t>
      </w:r>
      <w:r w:rsidRPr="00B939C4">
        <w:rPr>
          <w:sz w:val="24"/>
          <w:szCs w:val="24"/>
        </w:rPr>
        <w:t xml:space="preserve">от </w:t>
      </w:r>
      <w:r w:rsidR="00E16866">
        <w:rPr>
          <w:sz w:val="24"/>
          <w:szCs w:val="24"/>
        </w:rPr>
        <w:t>8 февраля 2019</w:t>
      </w:r>
      <w:r w:rsidRPr="00B939C4">
        <w:rPr>
          <w:sz w:val="24"/>
          <w:szCs w:val="24"/>
        </w:rPr>
        <w:t>г.;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 xml:space="preserve">Положением о </w:t>
      </w:r>
      <w:r w:rsidR="008C4507" w:rsidRPr="00B939C4">
        <w:rPr>
          <w:sz w:val="24"/>
          <w:szCs w:val="24"/>
        </w:rPr>
        <w:t>ТИ (ф) СВФУ</w:t>
      </w:r>
      <w:r w:rsidRPr="00B939C4">
        <w:rPr>
          <w:sz w:val="24"/>
          <w:szCs w:val="24"/>
        </w:rPr>
        <w:t>;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Приказами директора ТИ (ф) СВФУ;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Решениями Ученого и Научно-технического советов ТИ (ф) СВФУ;</w:t>
      </w:r>
    </w:p>
    <w:p w:rsidR="001F3880" w:rsidRPr="00B939C4" w:rsidRDefault="001F3880" w:rsidP="001F3880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B939C4">
        <w:rPr>
          <w:sz w:val="24"/>
          <w:szCs w:val="24"/>
        </w:rPr>
        <w:t>Локальными нормативными актами СВФУ и ТИ (ф) СВФУ по вопросам нау</w:t>
      </w:r>
      <w:r w:rsidRPr="00B939C4">
        <w:rPr>
          <w:sz w:val="24"/>
          <w:szCs w:val="24"/>
        </w:rPr>
        <w:t>ч</w:t>
      </w:r>
      <w:r w:rsidRPr="00B939C4">
        <w:rPr>
          <w:sz w:val="24"/>
          <w:szCs w:val="24"/>
        </w:rPr>
        <w:t>но-исследовательской и инновационной деятельности.</w:t>
      </w:r>
    </w:p>
    <w:p w:rsidR="001F3880" w:rsidRPr="00B939C4" w:rsidRDefault="001F3880" w:rsidP="0069632C">
      <w:pPr>
        <w:pStyle w:val="11"/>
        <w:jc w:val="center"/>
        <w:rPr>
          <w:sz w:val="24"/>
          <w:szCs w:val="24"/>
        </w:rPr>
      </w:pPr>
    </w:p>
    <w:p w:rsidR="005C743F" w:rsidRPr="005C743F" w:rsidRDefault="00A91DB8" w:rsidP="005C743F">
      <w:pPr>
        <w:pStyle w:val="1"/>
      </w:pPr>
      <w:bookmarkStart w:id="6" w:name="_Toc392148892"/>
      <w:r w:rsidRPr="008819EB">
        <w:t>Организационная</w:t>
      </w:r>
      <w:r w:rsidRPr="00A91DB8">
        <w:t xml:space="preserve"> структура</w:t>
      </w:r>
      <w:bookmarkEnd w:id="6"/>
    </w:p>
    <w:p w:rsidR="00A8292A" w:rsidRPr="00E74F53" w:rsidRDefault="00A8292A" w:rsidP="00DE6607">
      <w:pPr>
        <w:pStyle w:val="2"/>
      </w:pPr>
      <w:r w:rsidRPr="00E74F53">
        <w:t>Структура и штатное расписание ОНИиИД формируется и утверждается директором ТИ (ф) СВФУ в установленном порядке. В связи с производственной необходимостью приказом директора ТИ (ф) СВФУ в штанное расписание ОНИиИД могут быть внес</w:t>
      </w:r>
      <w:r w:rsidRPr="00E74F53">
        <w:t>е</w:t>
      </w:r>
      <w:r w:rsidRPr="00E74F53">
        <w:t>ны коррективы.</w:t>
      </w:r>
    </w:p>
    <w:p w:rsidR="00B939C4" w:rsidRPr="00E74F53" w:rsidRDefault="00295710" w:rsidP="00DE6607">
      <w:pPr>
        <w:pStyle w:val="2"/>
      </w:pPr>
      <w:r w:rsidRPr="00E74F53">
        <w:t xml:space="preserve">В </w:t>
      </w:r>
      <w:r w:rsidR="00B939C4" w:rsidRPr="00E74F53">
        <w:t>состав ОНИиИД входят:</w:t>
      </w:r>
    </w:p>
    <w:p w:rsidR="00B939C4" w:rsidRPr="00082159" w:rsidRDefault="001B741A" w:rsidP="00DA5EE7">
      <w:pPr>
        <w:pStyle w:val="30"/>
      </w:pPr>
      <w:proofErr w:type="gramStart"/>
      <w:r w:rsidRPr="00082159">
        <w:t>заведующий</w:t>
      </w:r>
      <w:r w:rsidR="005736C3" w:rsidRPr="00082159">
        <w:t xml:space="preserve"> </w:t>
      </w:r>
      <w:r w:rsidR="00B939C4" w:rsidRPr="00082159">
        <w:t>отдел</w:t>
      </w:r>
      <w:r w:rsidR="005736C3" w:rsidRPr="00082159">
        <w:t>а</w:t>
      </w:r>
      <w:proofErr w:type="gramEnd"/>
      <w:r w:rsidR="00B939C4" w:rsidRPr="00082159">
        <w:t xml:space="preserve"> научн</w:t>
      </w:r>
      <w:r w:rsidR="00CC314F" w:rsidRPr="00082159">
        <w:t xml:space="preserve">ых </w:t>
      </w:r>
      <w:r w:rsidR="00B939C4" w:rsidRPr="00082159">
        <w:t>исследова</w:t>
      </w:r>
      <w:r w:rsidR="00CC314F" w:rsidRPr="00082159">
        <w:t>ний</w:t>
      </w:r>
      <w:r w:rsidR="00B939C4" w:rsidRPr="00082159">
        <w:t xml:space="preserve"> и инновационной деятельности;</w:t>
      </w:r>
    </w:p>
    <w:p w:rsidR="001B741A" w:rsidRPr="00082159" w:rsidRDefault="001B741A" w:rsidP="00DA5EE7">
      <w:pPr>
        <w:pStyle w:val="30"/>
      </w:pPr>
      <w:r w:rsidRPr="00082159">
        <w:t>ведущий специалист по обеспечению НИД сотрудников и аспирантов;</w:t>
      </w:r>
    </w:p>
    <w:p w:rsidR="00B939C4" w:rsidRDefault="00B939C4" w:rsidP="00DA5EE7">
      <w:pPr>
        <w:pStyle w:val="30"/>
      </w:pPr>
      <w:r w:rsidRPr="00082159">
        <w:t xml:space="preserve">ведущий специалист по </w:t>
      </w:r>
      <w:r w:rsidR="001B741A" w:rsidRPr="00082159">
        <w:t>обеспечению НИД студентов.</w:t>
      </w:r>
    </w:p>
    <w:p w:rsidR="004958A8" w:rsidRPr="004958A8" w:rsidRDefault="004958A8" w:rsidP="004958A8"/>
    <w:p w:rsidR="00A8292A" w:rsidRDefault="00A8292A" w:rsidP="00DE6607">
      <w:pPr>
        <w:pStyle w:val="2"/>
      </w:pPr>
      <w:r>
        <w:t xml:space="preserve">Кроме штатных сотрудников к работе ОНИиИД привлекаются </w:t>
      </w:r>
      <w:proofErr w:type="gramStart"/>
      <w:r>
        <w:t>ответственные</w:t>
      </w:r>
      <w:proofErr w:type="gramEnd"/>
      <w:r>
        <w:t xml:space="preserve"> по НИиИД структурных подразделений ТИ (ф) СВФУ</w:t>
      </w:r>
      <w:r w:rsidR="00F0180F">
        <w:t>.</w:t>
      </w:r>
    </w:p>
    <w:p w:rsidR="007A18E4" w:rsidRPr="008D20B8" w:rsidRDefault="007A18E4" w:rsidP="00DA5EE7">
      <w:pPr>
        <w:pStyle w:val="11"/>
        <w:rPr>
          <w:sz w:val="24"/>
          <w:szCs w:val="24"/>
        </w:rPr>
      </w:pPr>
    </w:p>
    <w:p w:rsidR="00DC04B1" w:rsidRDefault="00DC04B1" w:rsidP="00F340A4">
      <w:pPr>
        <w:pStyle w:val="11"/>
        <w:jc w:val="center"/>
      </w:pPr>
      <w:r>
        <w:object w:dxaOrig="6909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54.65pt" o:ole="">
            <v:imagedata r:id="rId10" o:title=""/>
          </v:shape>
          <o:OLEObject Type="Embed" ProgID="Visio.Drawing.11" ShapeID="_x0000_i1025" DrawAspect="Content" ObjectID="_1662806283" r:id="rId11"/>
        </w:object>
      </w:r>
    </w:p>
    <w:p w:rsidR="00F340A4" w:rsidRPr="00F340A4" w:rsidRDefault="00F340A4" w:rsidP="00F340A4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Рис. 1. Организационная структура отдела НИиИД</w:t>
      </w:r>
    </w:p>
    <w:p w:rsidR="00F340A4" w:rsidRDefault="00F340A4" w:rsidP="00F340A4">
      <w:pPr>
        <w:pStyle w:val="11"/>
        <w:jc w:val="center"/>
        <w:rPr>
          <w:sz w:val="24"/>
          <w:szCs w:val="24"/>
        </w:rPr>
      </w:pPr>
    </w:p>
    <w:p w:rsidR="00B939C4" w:rsidRPr="00B939C4" w:rsidRDefault="00F0180F" w:rsidP="00DE6607">
      <w:pPr>
        <w:pStyle w:val="2"/>
      </w:pPr>
      <w:r>
        <w:t>Также</w:t>
      </w:r>
      <w:r w:rsidR="00B939C4" w:rsidRPr="00B939C4">
        <w:t xml:space="preserve"> к работе ОНИиИД могут привлекаться временные трудовые (творческие) ко</w:t>
      </w:r>
      <w:r w:rsidR="00B939C4" w:rsidRPr="00B939C4">
        <w:t>л</w:t>
      </w:r>
      <w:r w:rsidR="00B939C4" w:rsidRPr="00B939C4">
        <w:t>лективы и отдельные физические лица (ППС, аспиранты, студенты и иные лица).</w:t>
      </w:r>
    </w:p>
    <w:p w:rsidR="00B939C4" w:rsidRPr="00B939C4" w:rsidRDefault="00B939C4" w:rsidP="00DE6607">
      <w:pPr>
        <w:pStyle w:val="2"/>
      </w:pPr>
      <w:r w:rsidRPr="00B939C4">
        <w:t>Для решения конкретных инновационных и научно-исследовательских задач в стру</w:t>
      </w:r>
      <w:r w:rsidRPr="00B939C4">
        <w:t>к</w:t>
      </w:r>
      <w:r w:rsidRPr="00B939C4">
        <w:t>туру ОНИиИД могут быть включены либо исключены структурные подразделения ТИ (ф) СВФУ на основании решения Ученого совета ТИ (ф) СВФУ приказом дире</w:t>
      </w:r>
      <w:r w:rsidRPr="00B939C4">
        <w:t>к</w:t>
      </w:r>
      <w:r w:rsidRPr="00B939C4">
        <w:t>тора ТИ (ф) СВФУ. Статус, функции и задачи вводимых структур определяются п</w:t>
      </w:r>
      <w:r w:rsidRPr="00B939C4">
        <w:t>о</w:t>
      </w:r>
      <w:r w:rsidRPr="00B939C4">
        <w:t>ложениями, утвержденными директором ТИ (ф) СВФУ для этих структур.</w:t>
      </w:r>
    </w:p>
    <w:p w:rsidR="004972DC" w:rsidRPr="00B939C4" w:rsidRDefault="00B939C4" w:rsidP="00DE6607">
      <w:pPr>
        <w:pStyle w:val="2"/>
        <w:rPr>
          <w:color w:val="000000"/>
        </w:rPr>
      </w:pPr>
      <w:r w:rsidRPr="00B939C4">
        <w:t>Бухгалтерское, кадровое, хозяйственное, материально-техническое обеспечение и другое обслуживание проводится соответствующими подразделениями и службами ТИ (ф) СВФУ.</w:t>
      </w:r>
    </w:p>
    <w:p w:rsidR="00A91DB8" w:rsidRDefault="00A91DB8" w:rsidP="0068143F">
      <w:pPr>
        <w:pStyle w:val="11"/>
        <w:jc w:val="center"/>
        <w:rPr>
          <w:color w:val="000000"/>
          <w:sz w:val="24"/>
          <w:szCs w:val="24"/>
        </w:rPr>
      </w:pPr>
    </w:p>
    <w:p w:rsidR="004D79F2" w:rsidRPr="004D79F2" w:rsidRDefault="004D79F2" w:rsidP="005C743F">
      <w:pPr>
        <w:pStyle w:val="1"/>
      </w:pPr>
      <w:bookmarkStart w:id="7" w:name="_Toc392148893"/>
      <w:r w:rsidRPr="004D79F2">
        <w:t>Управление</w:t>
      </w:r>
      <w:bookmarkEnd w:id="7"/>
    </w:p>
    <w:p w:rsidR="007709C6" w:rsidRDefault="00A8292A" w:rsidP="00DE6607">
      <w:pPr>
        <w:pStyle w:val="2"/>
        <w:rPr>
          <w:color w:val="000000"/>
        </w:rPr>
      </w:pPr>
      <w:r w:rsidRPr="00B939C4">
        <w:t>Отдел научных исследований и инновационной деятельности подчиняется непосре</w:t>
      </w:r>
      <w:r w:rsidRPr="00B939C4">
        <w:t>д</w:t>
      </w:r>
      <w:r w:rsidRPr="00B939C4">
        <w:t>ственно зам</w:t>
      </w:r>
      <w:r w:rsidR="001B741A">
        <w:t xml:space="preserve">естителю </w:t>
      </w:r>
      <w:r w:rsidRPr="00B939C4">
        <w:t>директора по научно-исследовательской работе ТИ (ф) СВФУ</w:t>
      </w:r>
      <w:r>
        <w:t>.</w:t>
      </w:r>
    </w:p>
    <w:p w:rsidR="007709C6" w:rsidRDefault="00295710" w:rsidP="00DE6607">
      <w:pPr>
        <w:pStyle w:val="2"/>
      </w:pPr>
      <w:r>
        <w:t>Общее руководство ОНИиИД осуществляется Научно-техническим советом ТИ</w:t>
      </w:r>
      <w:r w:rsidR="00F0180F">
        <w:t> </w:t>
      </w:r>
      <w:r>
        <w:t>(ф)</w:t>
      </w:r>
      <w:r w:rsidR="00F0180F">
        <w:t> </w:t>
      </w:r>
      <w:r>
        <w:t>СВФУ.</w:t>
      </w:r>
    </w:p>
    <w:p w:rsidR="00295710" w:rsidRDefault="00295710" w:rsidP="00DE6607">
      <w:pPr>
        <w:pStyle w:val="2"/>
      </w:pPr>
      <w:r>
        <w:t xml:space="preserve">Непосредственно руководство отделом осуществляется </w:t>
      </w:r>
      <w:r w:rsidR="001B741A">
        <w:t xml:space="preserve">заведующим </w:t>
      </w:r>
      <w:r>
        <w:t>ОНИиИД</w:t>
      </w:r>
      <w:r w:rsidR="00F0180F">
        <w:t xml:space="preserve">, а в его отсутствие </w:t>
      </w:r>
      <w:r w:rsidR="00572EB3">
        <w:t xml:space="preserve">одним из </w:t>
      </w:r>
      <w:r w:rsidR="00F0180F" w:rsidRPr="00B939C4">
        <w:t>ведущи</w:t>
      </w:r>
      <w:r w:rsidR="00572EB3">
        <w:t>х</w:t>
      </w:r>
      <w:r w:rsidR="00F0180F" w:rsidRPr="00B939C4">
        <w:t xml:space="preserve"> специалист</w:t>
      </w:r>
      <w:r w:rsidR="00F0180F">
        <w:t>о</w:t>
      </w:r>
      <w:r w:rsidR="00572EB3">
        <w:t xml:space="preserve">в </w:t>
      </w:r>
      <w:r w:rsidR="004448C0">
        <w:t>ОНИиИД</w:t>
      </w:r>
      <w:r w:rsidR="00572EB3">
        <w:t xml:space="preserve"> назначенным заведующим ОНИиИД</w:t>
      </w:r>
      <w:r>
        <w:t xml:space="preserve">. Назначение и освобождение от занимаемой должности </w:t>
      </w:r>
      <w:proofErr w:type="gramStart"/>
      <w:r w:rsidR="001B741A">
        <w:t>заведующего</w:t>
      </w:r>
      <w:r>
        <w:t xml:space="preserve"> </w:t>
      </w:r>
      <w:r w:rsidR="004448C0">
        <w:t>отдела</w:t>
      </w:r>
      <w:proofErr w:type="gramEnd"/>
      <w:r w:rsidR="004448C0">
        <w:t xml:space="preserve"> </w:t>
      </w:r>
      <w:r>
        <w:t>НИиИД осуществляется Научно-техническим советом ТИ (ф) СВФУ.</w:t>
      </w:r>
    </w:p>
    <w:p w:rsidR="004972DC" w:rsidRPr="004972DC" w:rsidRDefault="007709C6" w:rsidP="00DE6607">
      <w:pPr>
        <w:pStyle w:val="2"/>
      </w:pPr>
      <w:r>
        <w:t xml:space="preserve">Квалификационные требования к </w:t>
      </w:r>
      <w:r w:rsidR="001B741A">
        <w:t>заведующему</w:t>
      </w:r>
      <w:r w:rsidR="007E6A9D">
        <w:t xml:space="preserve"> </w:t>
      </w:r>
      <w:r w:rsidR="00295710">
        <w:t xml:space="preserve">ОНИиИД </w:t>
      </w:r>
      <w:r>
        <w:t xml:space="preserve">указаны в </w:t>
      </w:r>
      <w:r w:rsidR="007E6A9D">
        <w:t xml:space="preserve">соответствующих </w:t>
      </w:r>
      <w:r>
        <w:t>должностных инструкциях.</w:t>
      </w:r>
    </w:p>
    <w:p w:rsidR="008D20B8" w:rsidRPr="0068143F" w:rsidRDefault="008D20B8" w:rsidP="0068143F">
      <w:pPr>
        <w:pStyle w:val="11"/>
        <w:jc w:val="center"/>
        <w:rPr>
          <w:color w:val="000000"/>
          <w:sz w:val="24"/>
          <w:szCs w:val="24"/>
        </w:rPr>
      </w:pPr>
    </w:p>
    <w:p w:rsidR="00A91DB8" w:rsidRPr="00A91DB8" w:rsidRDefault="00A91DB8" w:rsidP="005C743F">
      <w:pPr>
        <w:pStyle w:val="1"/>
      </w:pPr>
      <w:bookmarkStart w:id="8" w:name="_Toc392148894"/>
      <w:r w:rsidRPr="00A91DB8">
        <w:t xml:space="preserve">Основные </w:t>
      </w:r>
      <w:r w:rsidR="006879E2">
        <w:t xml:space="preserve">цели и </w:t>
      </w:r>
      <w:r w:rsidRPr="00A91DB8">
        <w:t>задачи</w:t>
      </w:r>
      <w:bookmarkEnd w:id="8"/>
    </w:p>
    <w:p w:rsidR="00352D33" w:rsidRPr="00352D33" w:rsidRDefault="00352D33" w:rsidP="00DE6607">
      <w:pPr>
        <w:pStyle w:val="2"/>
      </w:pPr>
      <w:r w:rsidRPr="00352D33">
        <w:rPr>
          <w:color w:val="000000"/>
        </w:rPr>
        <w:t>Стратегическая</w:t>
      </w:r>
      <w:r w:rsidRPr="00352D33">
        <w:rPr>
          <w:i/>
        </w:rPr>
        <w:t xml:space="preserve"> </w:t>
      </w:r>
      <w:r w:rsidRPr="00352D33">
        <w:t>цель – развитие научно-исследовательской деятельности для повыш</w:t>
      </w:r>
      <w:r w:rsidRPr="00352D33">
        <w:t>е</w:t>
      </w:r>
      <w:r w:rsidRPr="00352D33">
        <w:t xml:space="preserve">ния эффективности функционирования в условиях рыночной экономики, реализации уровневого образования и роста конкурентного потенциала с минимизации рисков ТИ (ф) СВФУ, активизация </w:t>
      </w:r>
      <w:r w:rsidR="00DB5C7B">
        <w:t xml:space="preserve">и поддержание на высоком уровне </w:t>
      </w:r>
      <w:r w:rsidR="007709C6">
        <w:t xml:space="preserve">научно-исследовательской и </w:t>
      </w:r>
      <w:r w:rsidRPr="00352D33">
        <w:t>инновационной деятельности сотрудников, аспирантов и студентов института.</w:t>
      </w:r>
    </w:p>
    <w:p w:rsidR="00352D33" w:rsidRPr="00352D33" w:rsidRDefault="00352D33" w:rsidP="00DE6607">
      <w:pPr>
        <w:pStyle w:val="2"/>
      </w:pPr>
      <w:r w:rsidRPr="00352D33">
        <w:rPr>
          <w:color w:val="000000"/>
        </w:rPr>
        <w:t>Тактическая</w:t>
      </w:r>
      <w:r w:rsidRPr="00352D33">
        <w:rPr>
          <w:i/>
        </w:rPr>
        <w:t xml:space="preserve"> </w:t>
      </w:r>
      <w:r w:rsidRPr="00352D33">
        <w:t>цель – формирование и развитие научно-исследовательской инфрастру</w:t>
      </w:r>
      <w:r w:rsidRPr="00352D33">
        <w:t>к</w:t>
      </w:r>
      <w:r w:rsidRPr="00352D33">
        <w:t>туры ТИ (ф) СВФУ для обеспечения роста инновационного потенциала научно-</w:t>
      </w:r>
      <w:r w:rsidRPr="00352D33">
        <w:lastRenderedPageBreak/>
        <w:t>педагогических кадров и студентов на основе организационно-управленческой, мат</w:t>
      </w:r>
      <w:r w:rsidRPr="00352D33">
        <w:t>е</w:t>
      </w:r>
      <w:r w:rsidRPr="00352D33">
        <w:t>риально-технической, информационной, финансовой базы.</w:t>
      </w:r>
    </w:p>
    <w:p w:rsidR="00352D33" w:rsidRPr="00352D33" w:rsidRDefault="00352D33" w:rsidP="00DE6607">
      <w:pPr>
        <w:pStyle w:val="2"/>
        <w:rPr>
          <w:b/>
        </w:rPr>
      </w:pPr>
      <w:r w:rsidRPr="00352D33">
        <w:rPr>
          <w:color w:val="000000"/>
        </w:rPr>
        <w:t>Основные</w:t>
      </w:r>
      <w:r w:rsidRPr="00352D33">
        <w:rPr>
          <w:i/>
        </w:rPr>
        <w:t xml:space="preserve"> </w:t>
      </w:r>
      <w:r w:rsidRPr="00352D33">
        <w:t>задачи:</w:t>
      </w:r>
    </w:p>
    <w:p w:rsidR="00352D33" w:rsidRPr="00D53133" w:rsidRDefault="00352D33" w:rsidP="00DA5EE7">
      <w:pPr>
        <w:pStyle w:val="30"/>
      </w:pPr>
      <w:r w:rsidRPr="00DA5EE7">
        <w:t>Развитие</w:t>
      </w:r>
      <w:r w:rsidRPr="00D53133">
        <w:t xml:space="preserve"> фундаментальных исследований как основы для создания новых зн</w:t>
      </w:r>
      <w:r w:rsidRPr="00D53133">
        <w:t>а</w:t>
      </w:r>
      <w:r w:rsidRPr="00D53133">
        <w:t>ний, освоения новых технологий, становления и развития научных школ и ведущих научных коллективов на важнейших инновационных направлениях развития науки и техники.</w:t>
      </w:r>
    </w:p>
    <w:p w:rsidR="00352D33" w:rsidRPr="00D53133" w:rsidRDefault="00352D33" w:rsidP="00DA5EE7">
      <w:pPr>
        <w:pStyle w:val="30"/>
      </w:pPr>
      <w:r w:rsidRPr="00D53133">
        <w:t>Методическое сопровождение и информационная поддержка участия в конку</w:t>
      </w:r>
      <w:r w:rsidRPr="00D53133">
        <w:t>р</w:t>
      </w:r>
      <w:r w:rsidRPr="00D53133">
        <w:t>сах грантов и научно-технических программ.</w:t>
      </w:r>
    </w:p>
    <w:p w:rsidR="00352D33" w:rsidRPr="00D53133" w:rsidRDefault="00352D33" w:rsidP="00DA5EE7">
      <w:pPr>
        <w:pStyle w:val="30"/>
      </w:pPr>
      <w:r w:rsidRPr="00D53133">
        <w:t>Усиление влияния науки на решение образовательных и воспитательных задач, сохранение и укрепление базисного, определяющего характера науки для развития высшего образования.</w:t>
      </w:r>
    </w:p>
    <w:p w:rsidR="00352D33" w:rsidRPr="00D53133" w:rsidRDefault="00352D33" w:rsidP="00DA5EE7">
      <w:pPr>
        <w:pStyle w:val="30"/>
      </w:pPr>
      <w:r w:rsidRPr="00D53133">
        <w:t>Расширение научно-технического сотрудничества с отечественными и зарубе</w:t>
      </w:r>
      <w:r w:rsidRPr="00D53133">
        <w:t>ж</w:t>
      </w:r>
      <w:r w:rsidRPr="00D53133">
        <w:t>ными учебными заведениями и фирмами для вхождения в мировую систему науки и образования и совместной разработки научно-технической продукции.</w:t>
      </w:r>
    </w:p>
    <w:p w:rsidR="00352D33" w:rsidRPr="00D53133" w:rsidRDefault="00352D33" w:rsidP="00DA5EE7">
      <w:pPr>
        <w:pStyle w:val="30"/>
      </w:pPr>
      <w:r w:rsidRPr="00D53133">
        <w:t>Содействие научным коллективам ТИ (ф) СВФУ в поиске заказчиков на выпо</w:t>
      </w:r>
      <w:r w:rsidRPr="00D53133">
        <w:t>л</w:t>
      </w:r>
      <w:r w:rsidRPr="00D53133">
        <w:t>нение научных, научно-исследовательских, консультативных, информационных и других работ и услуг исследовательского и прикладного характера, соответству</w:t>
      </w:r>
      <w:r w:rsidRPr="00D53133">
        <w:t>ю</w:t>
      </w:r>
      <w:r w:rsidRPr="00D53133">
        <w:t>щих направлениям научно-исследовательской деятельности ТИ (ф) СВФУ.</w:t>
      </w:r>
    </w:p>
    <w:p w:rsidR="00352D33" w:rsidRPr="00D53133" w:rsidRDefault="00352D33" w:rsidP="00DA5EE7">
      <w:pPr>
        <w:pStyle w:val="30"/>
      </w:pPr>
      <w:r w:rsidRPr="00D53133">
        <w:t>Участие в грантах, отдельных проектах и программах федеральных, ведо</w:t>
      </w:r>
      <w:r w:rsidRPr="00D53133">
        <w:t>м</w:t>
      </w:r>
      <w:r w:rsidRPr="00D53133">
        <w:t>ственных и региональных источников финансирования инновационной деятельн</w:t>
      </w:r>
      <w:r w:rsidRPr="00D53133">
        <w:t>о</w:t>
      </w:r>
      <w:r w:rsidRPr="00D53133">
        <w:t>сти на основе научных разработок ТИ (ф) СВФУ.</w:t>
      </w:r>
    </w:p>
    <w:p w:rsidR="00352D33" w:rsidRPr="00D53133" w:rsidRDefault="00352D33" w:rsidP="00DA5EE7">
      <w:pPr>
        <w:pStyle w:val="30"/>
      </w:pPr>
      <w:r w:rsidRPr="00D53133">
        <w:t xml:space="preserve">Коммерциализация научных идей, оригинальных инновационных проектов ТИ (ф) СВФУ, коммерческих идей </w:t>
      </w:r>
      <w:r w:rsidR="007506F2">
        <w:t xml:space="preserve">сотрудников, аспирантов </w:t>
      </w:r>
      <w:r w:rsidRPr="00D53133">
        <w:t xml:space="preserve">и студентов. Обеспечение </w:t>
      </w:r>
      <w:r>
        <w:t>охраны</w:t>
      </w:r>
      <w:r w:rsidRPr="00D53133">
        <w:t xml:space="preserve"> интеллектуальной собственности созданной в ТИ (ф) СВФУ. Максимиз</w:t>
      </w:r>
      <w:r w:rsidRPr="00D53133">
        <w:t>а</w:t>
      </w:r>
      <w:r w:rsidRPr="00D53133">
        <w:t xml:space="preserve">ция коммерческого потенциала интеллектуальной собственности созданной в ТИ (ф) СВФУ. Трансферт </w:t>
      </w:r>
      <w:r w:rsidR="00DA5EE7">
        <w:t>ИС</w:t>
      </w:r>
      <w:r w:rsidRPr="00D53133">
        <w:t xml:space="preserve"> созданной в ТИ (ф) СВФУ в бизнес.</w:t>
      </w:r>
    </w:p>
    <w:p w:rsidR="00352D33" w:rsidRPr="00D53133" w:rsidRDefault="00352D33" w:rsidP="00DA5EE7">
      <w:pPr>
        <w:pStyle w:val="30"/>
      </w:pPr>
      <w:r w:rsidRPr="00D53133">
        <w:t xml:space="preserve">Создание условий для развития МИП на основе научных разработок ТИ (ф) СВФУ и других научных организаций, идей ППС и студентов имеющих рыночную стоимость. </w:t>
      </w:r>
      <w:proofErr w:type="gramStart"/>
      <w:r w:rsidRPr="00D53133">
        <w:t>Инициирование создания МИП, основанных на перспективных техн</w:t>
      </w:r>
      <w:r w:rsidRPr="00D53133">
        <w:t>о</w:t>
      </w:r>
      <w:r w:rsidRPr="00D53133">
        <w:t>логиях университета.</w:t>
      </w:r>
      <w:proofErr w:type="gramEnd"/>
    </w:p>
    <w:p w:rsidR="00352D33" w:rsidRPr="00D53133" w:rsidRDefault="00352D33" w:rsidP="00DA5EE7">
      <w:pPr>
        <w:pStyle w:val="30"/>
      </w:pPr>
      <w:r w:rsidRPr="00D53133">
        <w:t xml:space="preserve">Привлечение </w:t>
      </w:r>
      <w:r w:rsidR="007506F2">
        <w:t>сотрудников</w:t>
      </w:r>
      <w:r w:rsidRPr="00D53133">
        <w:t>, студентов и аспирантов ТИ (ф) СВФУ к процессу с</w:t>
      </w:r>
      <w:r w:rsidRPr="00D53133">
        <w:t>о</w:t>
      </w:r>
      <w:r w:rsidRPr="00D53133">
        <w:t>здания, разработки и реализации научно-инновационной продукции, технологий. Консультирование студентов, аспирантов и молодых ученых вузов по вопросам управления малым инновационным предприятием.</w:t>
      </w:r>
    </w:p>
    <w:p w:rsidR="00352D33" w:rsidRDefault="00352D33" w:rsidP="00DA5EE7">
      <w:pPr>
        <w:pStyle w:val="30"/>
      </w:pPr>
      <w:r w:rsidRPr="00D53133">
        <w:t xml:space="preserve">Мониторинг </w:t>
      </w:r>
      <w:r w:rsidR="007506F2">
        <w:t xml:space="preserve">научно-исследовательской </w:t>
      </w:r>
      <w:r w:rsidRPr="00D53133">
        <w:t xml:space="preserve">инновационной активности </w:t>
      </w:r>
      <w:r w:rsidR="007506F2">
        <w:t>сотрудн</w:t>
      </w:r>
      <w:r w:rsidR="007506F2">
        <w:t>и</w:t>
      </w:r>
      <w:r w:rsidR="007506F2">
        <w:t>ков</w:t>
      </w:r>
      <w:r w:rsidRPr="00D53133">
        <w:t>, аспирантов и студентов ТИ (ф) СВФУ.</w:t>
      </w:r>
    </w:p>
    <w:p w:rsidR="00DC04B1" w:rsidRPr="00DC04B1" w:rsidRDefault="00DC04B1" w:rsidP="00DC04B1">
      <w:pPr>
        <w:rPr>
          <w:sz w:val="24"/>
        </w:rPr>
      </w:pPr>
    </w:p>
    <w:p w:rsidR="00A91DB8" w:rsidRPr="00A91DB8" w:rsidRDefault="00A91DB8" w:rsidP="005C743F">
      <w:pPr>
        <w:pStyle w:val="1"/>
      </w:pPr>
      <w:bookmarkStart w:id="9" w:name="_Toc392148895"/>
      <w:r w:rsidRPr="00A91DB8">
        <w:t>Функции</w:t>
      </w:r>
      <w:r w:rsidR="006879E2">
        <w:t xml:space="preserve"> и ответственность</w:t>
      </w:r>
      <w:bookmarkEnd w:id="9"/>
    </w:p>
    <w:p w:rsidR="00723FE3" w:rsidRDefault="00723FE3" w:rsidP="00DE6607">
      <w:pPr>
        <w:pStyle w:val="2"/>
      </w:pPr>
      <w:r>
        <w:t>Ответственность за надлежащее и своевременное выполнение ОНИиИД своих фун</w:t>
      </w:r>
      <w:r>
        <w:t>к</w:t>
      </w:r>
      <w:r>
        <w:t xml:space="preserve">ций возлагается на </w:t>
      </w:r>
      <w:r w:rsidR="001B741A">
        <w:t>заведующего</w:t>
      </w:r>
      <w:r>
        <w:t xml:space="preserve"> отдел</w:t>
      </w:r>
      <w:r w:rsidR="001B741A">
        <w:t>ом</w:t>
      </w:r>
      <w:r>
        <w:t>.</w:t>
      </w:r>
    </w:p>
    <w:p w:rsidR="00DC04B1" w:rsidRDefault="00DC04B1" w:rsidP="00DC04B1">
      <w:pPr>
        <w:rPr>
          <w:sz w:val="24"/>
        </w:rPr>
      </w:pPr>
    </w:p>
    <w:p w:rsidR="00DC04B1" w:rsidRPr="00DC04B1" w:rsidRDefault="00DC04B1" w:rsidP="00DC04B1">
      <w:pPr>
        <w:rPr>
          <w:sz w:val="24"/>
        </w:rPr>
      </w:pPr>
    </w:p>
    <w:p w:rsidR="00DC04B1" w:rsidRDefault="0052472F" w:rsidP="00DC04B1">
      <w:pPr>
        <w:pStyle w:val="2"/>
      </w:pPr>
      <w:r>
        <w:t xml:space="preserve">Функции </w:t>
      </w:r>
      <w:r w:rsidR="00DA5EE7" w:rsidRPr="00DA5EE7">
        <w:t>О</w:t>
      </w:r>
      <w:r w:rsidR="007A22BB" w:rsidRPr="00DA5EE7">
        <w:t>тдел</w:t>
      </w:r>
      <w:r w:rsidRPr="00DA5EE7">
        <w:t>а</w:t>
      </w:r>
      <w:r w:rsidR="007A22BB" w:rsidRPr="00DA5EE7">
        <w:t xml:space="preserve"> научно-исследовательской и инновационной деятельности</w:t>
      </w:r>
      <w:r>
        <w:t>:</w:t>
      </w:r>
    </w:p>
    <w:p w:rsidR="003560C0" w:rsidRPr="003560C0" w:rsidRDefault="00250314" w:rsidP="00DA5EE7">
      <w:pPr>
        <w:pStyle w:val="30"/>
        <w:rPr>
          <w:caps/>
        </w:rPr>
      </w:pPr>
      <w:r>
        <w:t>Организационные</w:t>
      </w:r>
      <w:r w:rsidR="003560C0">
        <w:t>: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lastRenderedPageBreak/>
        <w:t>организация деятельности структурных подразделений по выполнению научно-исследовательско</w:t>
      </w:r>
      <w:r w:rsidR="00072E6E" w:rsidRPr="00194FAC">
        <w:rPr>
          <w:sz w:val="24"/>
          <w:szCs w:val="24"/>
        </w:rPr>
        <w:t>й и научно-методической работы;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разработка и внедрение новых форм участия студентов в научно-исследовательской деятельности кафедр института и организация деятельности студенческих научных объеди</w:t>
      </w:r>
      <w:r w:rsidR="00072E6E" w:rsidRPr="00194FAC">
        <w:rPr>
          <w:sz w:val="24"/>
          <w:szCs w:val="24"/>
        </w:rPr>
        <w:t>нений;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выполнение организационной работы, связанной со своевременным прохожд</w:t>
      </w:r>
      <w:r w:rsidRPr="00194FAC">
        <w:rPr>
          <w:sz w:val="24"/>
          <w:szCs w:val="24"/>
        </w:rPr>
        <w:t>е</w:t>
      </w:r>
      <w:r w:rsidRPr="00194FAC">
        <w:rPr>
          <w:sz w:val="24"/>
          <w:szCs w:val="24"/>
        </w:rPr>
        <w:t>нием процедуры аккредитации института по научной деятельности;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выполнение организационной работы, связанной с подготовкой и проведением научных мероприятий, в которых принимает участие институт;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консультации научных руководителей и ответственных исполнителей научно-исследовательских проектов и хозяйственных договоров по вопросам оформл</w:t>
      </w:r>
      <w:r w:rsidRPr="00194FAC">
        <w:rPr>
          <w:sz w:val="24"/>
          <w:szCs w:val="24"/>
        </w:rPr>
        <w:t>е</w:t>
      </w:r>
      <w:r w:rsidRPr="00194FAC">
        <w:rPr>
          <w:sz w:val="24"/>
          <w:szCs w:val="24"/>
        </w:rPr>
        <w:t>ния текущи</w:t>
      </w:r>
      <w:r w:rsidR="00072E6E" w:rsidRPr="00194FAC">
        <w:rPr>
          <w:sz w:val="24"/>
          <w:szCs w:val="24"/>
        </w:rPr>
        <w:t>х и отчетных форм документации;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 xml:space="preserve">подготовка проектов приказов и распоряжений по научно-исследовательской </w:t>
      </w:r>
      <w:r w:rsidR="00072E6E" w:rsidRPr="00194FAC">
        <w:rPr>
          <w:sz w:val="24"/>
          <w:szCs w:val="24"/>
        </w:rPr>
        <w:t xml:space="preserve">и инновационной </w:t>
      </w:r>
      <w:r w:rsidRPr="00194FAC">
        <w:rPr>
          <w:sz w:val="24"/>
          <w:szCs w:val="24"/>
        </w:rPr>
        <w:t>деятельно</w:t>
      </w:r>
      <w:r w:rsidR="00072E6E" w:rsidRPr="00194FAC">
        <w:rPr>
          <w:sz w:val="24"/>
          <w:szCs w:val="24"/>
        </w:rPr>
        <w:t>сти института;</w:t>
      </w:r>
    </w:p>
    <w:p w:rsidR="009251E1" w:rsidRPr="009251E1" w:rsidRDefault="009251E1" w:rsidP="00D6194F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9251E1">
        <w:rPr>
          <w:sz w:val="24"/>
          <w:szCs w:val="24"/>
        </w:rPr>
        <w:t xml:space="preserve">организация работ по </w:t>
      </w:r>
      <w:r>
        <w:rPr>
          <w:sz w:val="24"/>
          <w:szCs w:val="24"/>
        </w:rPr>
        <w:t>популяризации коммерциализации результатов интелле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туальной деятельности сотрудников, аспирантов и студентов института;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развитие сотрудничества с научными подразделениями высших учебных зав</w:t>
      </w:r>
      <w:r w:rsidRPr="00194FAC">
        <w:rPr>
          <w:sz w:val="24"/>
          <w:szCs w:val="24"/>
        </w:rPr>
        <w:t>е</w:t>
      </w:r>
      <w:r w:rsidRPr="00194FAC">
        <w:rPr>
          <w:sz w:val="24"/>
          <w:szCs w:val="24"/>
        </w:rPr>
        <w:t>дений и научно-исследовательскими институтами, другими научными организ</w:t>
      </w:r>
      <w:r w:rsidRPr="00194FAC">
        <w:rPr>
          <w:sz w:val="24"/>
          <w:szCs w:val="24"/>
        </w:rPr>
        <w:t>а</w:t>
      </w:r>
      <w:r w:rsidRPr="00194FAC">
        <w:rPr>
          <w:sz w:val="24"/>
          <w:szCs w:val="24"/>
        </w:rPr>
        <w:t xml:space="preserve">циями </w:t>
      </w:r>
      <w:r w:rsidR="00072E6E" w:rsidRPr="00194FAC">
        <w:rPr>
          <w:sz w:val="24"/>
          <w:szCs w:val="24"/>
        </w:rPr>
        <w:t>Р</w:t>
      </w:r>
      <w:r w:rsidRPr="00194FAC">
        <w:rPr>
          <w:sz w:val="24"/>
          <w:szCs w:val="24"/>
        </w:rPr>
        <w:t>оссии и зарубежных стран с целью обмена опыта и проведения совмес</w:t>
      </w:r>
      <w:r w:rsidRPr="00194FAC">
        <w:rPr>
          <w:sz w:val="24"/>
          <w:szCs w:val="24"/>
        </w:rPr>
        <w:t>т</w:t>
      </w:r>
      <w:r w:rsidRPr="00194FAC">
        <w:rPr>
          <w:sz w:val="24"/>
          <w:szCs w:val="24"/>
        </w:rPr>
        <w:t>ных научных исследований и других научных меро</w:t>
      </w:r>
      <w:r w:rsidR="00072E6E" w:rsidRPr="00194FAC">
        <w:rPr>
          <w:sz w:val="24"/>
          <w:szCs w:val="24"/>
        </w:rPr>
        <w:t>приятий.</w:t>
      </w:r>
    </w:p>
    <w:p w:rsidR="003560C0" w:rsidRPr="00194FAC" w:rsidRDefault="003560C0" w:rsidP="00DA5EE7">
      <w:pPr>
        <w:pStyle w:val="30"/>
        <w:rPr>
          <w:caps/>
        </w:rPr>
      </w:pPr>
      <w:r w:rsidRPr="00194FAC">
        <w:t>Контролирующие: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контроль выполнения приказов, распоряжений, инструкций, решений руково</w:t>
      </w:r>
      <w:r w:rsidRPr="00194FAC">
        <w:rPr>
          <w:sz w:val="24"/>
          <w:szCs w:val="24"/>
        </w:rPr>
        <w:t>д</w:t>
      </w:r>
      <w:r w:rsidRPr="00194FAC">
        <w:rPr>
          <w:sz w:val="24"/>
          <w:szCs w:val="24"/>
        </w:rPr>
        <w:t>ства, ученого совета института по вопросам научно-исследовательской и инн</w:t>
      </w:r>
      <w:r w:rsidRPr="00194FAC">
        <w:rPr>
          <w:sz w:val="24"/>
          <w:szCs w:val="24"/>
        </w:rPr>
        <w:t>о</w:t>
      </w:r>
      <w:r w:rsidRPr="00194FAC">
        <w:rPr>
          <w:sz w:val="24"/>
          <w:szCs w:val="24"/>
        </w:rPr>
        <w:t>вационной деятельности структурных подразделений, сотрудников, аспирантов и студентов института;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учёт результатов и продукции, полученных в ходе выполнения научно-исследовательских работ и инновационной деятельности сотрудников, аспира</w:t>
      </w:r>
      <w:r w:rsidRPr="00194FAC">
        <w:rPr>
          <w:sz w:val="24"/>
          <w:szCs w:val="24"/>
        </w:rPr>
        <w:t>н</w:t>
      </w:r>
      <w:r w:rsidRPr="00194FAC">
        <w:rPr>
          <w:sz w:val="24"/>
          <w:szCs w:val="24"/>
        </w:rPr>
        <w:t>тов и студентов института;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учёт результатов и продуктов научно-исследовательской деятельности инстит</w:t>
      </w:r>
      <w:r w:rsidRPr="00194FAC">
        <w:rPr>
          <w:sz w:val="24"/>
          <w:szCs w:val="24"/>
        </w:rPr>
        <w:t>у</w:t>
      </w:r>
      <w:r w:rsidRPr="00194FAC">
        <w:rPr>
          <w:sz w:val="24"/>
          <w:szCs w:val="24"/>
        </w:rPr>
        <w:t>та, объектов интеллектуальной собственности, оборудования, материалов и те</w:t>
      </w:r>
      <w:r w:rsidRPr="00194FAC">
        <w:rPr>
          <w:sz w:val="24"/>
          <w:szCs w:val="24"/>
        </w:rPr>
        <w:t>х</w:t>
      </w:r>
      <w:r w:rsidRPr="00194FAC">
        <w:rPr>
          <w:sz w:val="24"/>
          <w:szCs w:val="24"/>
        </w:rPr>
        <w:t>нологий;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контроль качества оформления документации, представляемой в отдел, по всем вопросам научно-исследовательской и инновационной деятельности института;</w:t>
      </w:r>
    </w:p>
    <w:p w:rsidR="00194FAC" w:rsidRPr="00194FAC" w:rsidRDefault="00194FAC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малых инновационных предприятий</w:t>
      </w:r>
      <w:r w:rsidRPr="00194FAC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созданных на основе интеллектуальной собственности</w:t>
      </w:r>
      <w:r w:rsidR="009251E1">
        <w:rPr>
          <w:sz w:val="24"/>
          <w:szCs w:val="24"/>
        </w:rPr>
        <w:t xml:space="preserve"> полученной сотрудниками, аспирант</w:t>
      </w:r>
      <w:r w:rsidR="009251E1">
        <w:rPr>
          <w:sz w:val="24"/>
          <w:szCs w:val="24"/>
        </w:rPr>
        <w:t>а</w:t>
      </w:r>
      <w:r w:rsidR="009251E1">
        <w:rPr>
          <w:sz w:val="24"/>
          <w:szCs w:val="24"/>
        </w:rPr>
        <w:t>ми и студентами ТИ (ф) СВФУ;</w:t>
      </w:r>
    </w:p>
    <w:p w:rsidR="003560C0" w:rsidRPr="00DA5EE7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 xml:space="preserve">контроль исполнения положений </w:t>
      </w:r>
      <w:proofErr w:type="spellStart"/>
      <w:r w:rsidRPr="00194FAC">
        <w:rPr>
          <w:sz w:val="24"/>
          <w:szCs w:val="24"/>
        </w:rPr>
        <w:t>внутривузовской</w:t>
      </w:r>
      <w:proofErr w:type="spellEnd"/>
      <w:r w:rsidRPr="00194FAC">
        <w:rPr>
          <w:sz w:val="24"/>
          <w:szCs w:val="24"/>
        </w:rPr>
        <w:t xml:space="preserve"> системы менеджмента кач</w:t>
      </w:r>
      <w:r w:rsidRPr="00194FAC">
        <w:rPr>
          <w:sz w:val="24"/>
          <w:szCs w:val="24"/>
        </w:rPr>
        <w:t>е</w:t>
      </w:r>
      <w:r w:rsidRPr="00194FAC">
        <w:rPr>
          <w:sz w:val="24"/>
          <w:szCs w:val="24"/>
        </w:rPr>
        <w:t>ства института и университета.</w:t>
      </w:r>
    </w:p>
    <w:p w:rsidR="003560C0" w:rsidRPr="00194FAC" w:rsidRDefault="003560C0" w:rsidP="00DA5EE7">
      <w:pPr>
        <w:pStyle w:val="30"/>
      </w:pPr>
      <w:r w:rsidRPr="00194FAC">
        <w:t>Координирующие:</w:t>
      </w:r>
    </w:p>
    <w:p w:rsidR="00D6194F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координация деятельности структурных подразделений по выполнению научно-исследовательской, научно-методической и инновационной работы;</w:t>
      </w:r>
    </w:p>
    <w:p w:rsidR="00194FAC" w:rsidRPr="00194FAC" w:rsidRDefault="00194FAC" w:rsidP="00D6194F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деятельности малых инновационных предприятий созданных на основе интеллектуальной собственности, полученной в ходе выполнения нау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но-исследовательской деятельности института;</w:t>
      </w:r>
    </w:p>
    <w:p w:rsidR="00D6194F" w:rsidRPr="00194FAC" w:rsidRDefault="00D6194F" w:rsidP="00D6194F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координация работы студенческих научных объединений.</w:t>
      </w:r>
    </w:p>
    <w:p w:rsidR="003560C0" w:rsidRPr="00194FAC" w:rsidRDefault="001501AB" w:rsidP="00DA5EE7">
      <w:pPr>
        <w:pStyle w:val="30"/>
      </w:pPr>
      <w:r w:rsidRPr="00194FAC">
        <w:lastRenderedPageBreak/>
        <w:t>Н</w:t>
      </w:r>
      <w:r w:rsidR="003560C0" w:rsidRPr="00194FAC">
        <w:t>аучно-методическ</w:t>
      </w:r>
      <w:r w:rsidRPr="00194FAC">
        <w:t>ие:</w:t>
      </w:r>
    </w:p>
    <w:p w:rsidR="00C87A2D" w:rsidRPr="00194FAC" w:rsidRDefault="003560C0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научно-методическое сопровождение организации научно-исследовательской (в т</w:t>
      </w:r>
      <w:r w:rsidR="00250314" w:rsidRPr="00194FAC">
        <w:rPr>
          <w:sz w:val="24"/>
          <w:szCs w:val="24"/>
        </w:rPr>
        <w:t>ом числе</w:t>
      </w:r>
      <w:r w:rsidRPr="00194FAC">
        <w:rPr>
          <w:sz w:val="24"/>
          <w:szCs w:val="24"/>
        </w:rPr>
        <w:t xml:space="preserve"> студенческой) </w:t>
      </w:r>
      <w:r w:rsidR="00250314" w:rsidRPr="00194FAC">
        <w:rPr>
          <w:sz w:val="24"/>
          <w:szCs w:val="24"/>
        </w:rPr>
        <w:t xml:space="preserve">и инновационной деятельности </w:t>
      </w:r>
      <w:r w:rsidRPr="00194FAC">
        <w:rPr>
          <w:sz w:val="24"/>
          <w:szCs w:val="24"/>
        </w:rPr>
        <w:t>в подразделениях и</w:t>
      </w:r>
      <w:r w:rsidRPr="00194FAC">
        <w:rPr>
          <w:sz w:val="24"/>
          <w:szCs w:val="24"/>
        </w:rPr>
        <w:t>н</w:t>
      </w:r>
      <w:r w:rsidRPr="00194FAC">
        <w:rPr>
          <w:sz w:val="24"/>
          <w:szCs w:val="24"/>
        </w:rPr>
        <w:t>ститута;</w:t>
      </w:r>
    </w:p>
    <w:p w:rsidR="003560C0" w:rsidRPr="00194FAC" w:rsidRDefault="003560C0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нормативно-методическое обеспечение</w:t>
      </w:r>
      <w:r w:rsidR="00C87A2D" w:rsidRPr="00194FAC">
        <w:rPr>
          <w:sz w:val="24"/>
          <w:szCs w:val="24"/>
        </w:rPr>
        <w:t xml:space="preserve"> </w:t>
      </w:r>
      <w:r w:rsidRPr="00194FAC">
        <w:rPr>
          <w:sz w:val="24"/>
          <w:szCs w:val="24"/>
        </w:rPr>
        <w:t xml:space="preserve">научно-исследовательской </w:t>
      </w:r>
      <w:r w:rsidR="00250314" w:rsidRPr="00194FAC">
        <w:rPr>
          <w:sz w:val="24"/>
          <w:szCs w:val="24"/>
        </w:rPr>
        <w:t>и инновац</w:t>
      </w:r>
      <w:r w:rsidR="00250314" w:rsidRPr="00194FAC">
        <w:rPr>
          <w:sz w:val="24"/>
          <w:szCs w:val="24"/>
        </w:rPr>
        <w:t>и</w:t>
      </w:r>
      <w:r w:rsidR="00250314" w:rsidRPr="00194FAC">
        <w:rPr>
          <w:sz w:val="24"/>
          <w:szCs w:val="24"/>
        </w:rPr>
        <w:t xml:space="preserve">онной </w:t>
      </w:r>
      <w:r w:rsidRPr="00194FAC">
        <w:rPr>
          <w:sz w:val="24"/>
          <w:szCs w:val="24"/>
        </w:rPr>
        <w:t>деятельности вуза</w:t>
      </w:r>
      <w:r w:rsidR="00C87A2D" w:rsidRPr="00194FAC">
        <w:rPr>
          <w:sz w:val="24"/>
          <w:szCs w:val="24"/>
        </w:rPr>
        <w:t>.</w:t>
      </w:r>
    </w:p>
    <w:p w:rsidR="003560C0" w:rsidRPr="00194FAC" w:rsidRDefault="001501AB" w:rsidP="00DA5EE7">
      <w:pPr>
        <w:pStyle w:val="30"/>
      </w:pPr>
      <w:r w:rsidRPr="00194FAC">
        <w:t>А</w:t>
      </w:r>
      <w:r w:rsidR="003560C0" w:rsidRPr="00194FAC">
        <w:t>налитическ</w:t>
      </w:r>
      <w:r w:rsidRPr="00194FAC">
        <w:t>ие:</w:t>
      </w:r>
    </w:p>
    <w:p w:rsidR="00C87A2D" w:rsidRPr="00194FAC" w:rsidRDefault="00C87A2D" w:rsidP="00C87A2D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анализ научной деятельности подразделений института;</w:t>
      </w:r>
    </w:p>
    <w:p w:rsidR="00250314" w:rsidRPr="00194FAC" w:rsidRDefault="003560C0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анализ результатов </w:t>
      </w:r>
      <w:r w:rsidR="00250314" w:rsidRPr="00194FAC">
        <w:rPr>
          <w:sz w:val="24"/>
          <w:szCs w:val="24"/>
        </w:rPr>
        <w:t xml:space="preserve">научно-исследовательской </w:t>
      </w:r>
      <w:r w:rsidRPr="00194FAC">
        <w:rPr>
          <w:sz w:val="24"/>
          <w:szCs w:val="24"/>
        </w:rPr>
        <w:t xml:space="preserve">деятельности </w:t>
      </w:r>
      <w:r w:rsidR="00250314" w:rsidRPr="00194FAC">
        <w:rPr>
          <w:sz w:val="24"/>
          <w:szCs w:val="24"/>
        </w:rPr>
        <w:t>для</w:t>
      </w:r>
      <w:r w:rsidRPr="00194FAC">
        <w:rPr>
          <w:sz w:val="24"/>
          <w:szCs w:val="24"/>
        </w:rPr>
        <w:t xml:space="preserve"> разработк</w:t>
      </w:r>
      <w:r w:rsidR="00250314" w:rsidRPr="00194FAC">
        <w:rPr>
          <w:sz w:val="24"/>
          <w:szCs w:val="24"/>
        </w:rPr>
        <w:t>и</w:t>
      </w:r>
      <w:r w:rsidRPr="00194FAC">
        <w:rPr>
          <w:sz w:val="24"/>
          <w:szCs w:val="24"/>
        </w:rPr>
        <w:t xml:space="preserve"> предложений по ее совершенствованию;</w:t>
      </w:r>
    </w:p>
    <w:p w:rsidR="00250314" w:rsidRPr="00194FAC" w:rsidRDefault="00250314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анализ научно-исследовательской деятельности сотрудников, аспирантов и ст</w:t>
      </w:r>
      <w:r w:rsidRPr="00194FAC">
        <w:rPr>
          <w:sz w:val="24"/>
          <w:szCs w:val="24"/>
        </w:rPr>
        <w:t>у</w:t>
      </w:r>
      <w:r w:rsidRPr="00194FAC">
        <w:rPr>
          <w:sz w:val="24"/>
          <w:szCs w:val="24"/>
        </w:rPr>
        <w:t>дентов института на предмет охраны РИД;</w:t>
      </w:r>
    </w:p>
    <w:p w:rsidR="003560C0" w:rsidRPr="00194FAC" w:rsidRDefault="003560C0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анализ передового отечественного</w:t>
      </w:r>
      <w:r w:rsidR="00C87A2D" w:rsidRPr="00194FAC">
        <w:rPr>
          <w:sz w:val="24"/>
          <w:szCs w:val="24"/>
        </w:rPr>
        <w:t xml:space="preserve"> </w:t>
      </w:r>
      <w:r w:rsidRPr="00194FAC">
        <w:rPr>
          <w:sz w:val="24"/>
          <w:szCs w:val="24"/>
        </w:rPr>
        <w:t>и зарубежного опыта</w:t>
      </w:r>
      <w:r w:rsidR="00C87A2D" w:rsidRPr="00194FAC">
        <w:rPr>
          <w:sz w:val="24"/>
          <w:szCs w:val="24"/>
        </w:rPr>
        <w:t xml:space="preserve"> </w:t>
      </w:r>
      <w:r w:rsidRPr="00194FAC">
        <w:rPr>
          <w:sz w:val="24"/>
          <w:szCs w:val="24"/>
        </w:rPr>
        <w:t>по вопросам организ</w:t>
      </w:r>
      <w:r w:rsidRPr="00194FAC">
        <w:rPr>
          <w:sz w:val="24"/>
          <w:szCs w:val="24"/>
        </w:rPr>
        <w:t>а</w:t>
      </w:r>
      <w:r w:rsidRPr="00194FAC">
        <w:rPr>
          <w:sz w:val="24"/>
          <w:szCs w:val="24"/>
        </w:rPr>
        <w:t xml:space="preserve">ции </w:t>
      </w:r>
      <w:r w:rsidR="00250314" w:rsidRPr="00194FAC">
        <w:rPr>
          <w:sz w:val="24"/>
          <w:szCs w:val="24"/>
        </w:rPr>
        <w:t>НИиИД</w:t>
      </w:r>
      <w:r w:rsidRPr="00194FAC">
        <w:rPr>
          <w:sz w:val="24"/>
          <w:szCs w:val="24"/>
        </w:rPr>
        <w:t xml:space="preserve"> в вузах</w:t>
      </w:r>
      <w:r w:rsidR="00250314" w:rsidRPr="00194FAC">
        <w:rPr>
          <w:sz w:val="24"/>
          <w:szCs w:val="24"/>
        </w:rPr>
        <w:t>.</w:t>
      </w:r>
    </w:p>
    <w:p w:rsidR="003560C0" w:rsidRPr="00194FAC" w:rsidRDefault="001501AB" w:rsidP="00DA5EE7">
      <w:pPr>
        <w:pStyle w:val="30"/>
      </w:pPr>
      <w:r w:rsidRPr="00194FAC">
        <w:t>И</w:t>
      </w:r>
      <w:r w:rsidR="003560C0" w:rsidRPr="00194FAC">
        <w:t>нформационн</w:t>
      </w:r>
      <w:r w:rsidRPr="00194FAC">
        <w:t>ые:</w:t>
      </w:r>
    </w:p>
    <w:p w:rsidR="00250314" w:rsidRPr="00194FAC" w:rsidRDefault="00250314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практическое ознакомлени</w:t>
      </w:r>
      <w:r w:rsidR="00194FAC" w:rsidRPr="00194FAC">
        <w:rPr>
          <w:sz w:val="24"/>
          <w:szCs w:val="24"/>
        </w:rPr>
        <w:t>е</w:t>
      </w:r>
      <w:r w:rsidRPr="00194FAC">
        <w:rPr>
          <w:sz w:val="24"/>
          <w:szCs w:val="24"/>
        </w:rPr>
        <w:t xml:space="preserve"> студентов с научной</w:t>
      </w:r>
      <w:r w:rsidR="00AE18EE" w:rsidRPr="00194FAC">
        <w:rPr>
          <w:sz w:val="24"/>
          <w:szCs w:val="24"/>
        </w:rPr>
        <w:t xml:space="preserve">, </w:t>
      </w:r>
      <w:r w:rsidRPr="00194FAC">
        <w:rPr>
          <w:sz w:val="24"/>
          <w:szCs w:val="24"/>
        </w:rPr>
        <w:t>научно-исследовательской</w:t>
      </w:r>
      <w:r w:rsidR="00AE18EE" w:rsidRPr="00194FAC">
        <w:rPr>
          <w:sz w:val="24"/>
          <w:szCs w:val="24"/>
        </w:rPr>
        <w:t xml:space="preserve"> и инновационной деятельностью института и ее популяризация</w:t>
      </w:r>
      <w:r w:rsidRPr="00194FAC">
        <w:rPr>
          <w:sz w:val="24"/>
          <w:szCs w:val="24"/>
        </w:rPr>
        <w:t>.</w:t>
      </w:r>
    </w:p>
    <w:p w:rsidR="001501AB" w:rsidRPr="00194FAC" w:rsidRDefault="001501AB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своевременный сбор и анализ информации о приказах, распоряжениях, других нормативных документах, регламентирующих организацию и проведение нау</w:t>
      </w:r>
      <w:r w:rsidRPr="00194FAC">
        <w:rPr>
          <w:sz w:val="24"/>
          <w:szCs w:val="24"/>
        </w:rPr>
        <w:t>ч</w:t>
      </w:r>
      <w:r w:rsidRPr="00194FAC">
        <w:rPr>
          <w:sz w:val="24"/>
          <w:szCs w:val="24"/>
        </w:rPr>
        <w:t>но-исследовательск</w:t>
      </w:r>
      <w:r w:rsidR="00D6194F" w:rsidRPr="00194FAC">
        <w:rPr>
          <w:sz w:val="24"/>
          <w:szCs w:val="24"/>
        </w:rPr>
        <w:t>ой и инновационной</w:t>
      </w:r>
      <w:r w:rsidRPr="00194FAC">
        <w:rPr>
          <w:sz w:val="24"/>
          <w:szCs w:val="24"/>
        </w:rPr>
        <w:t xml:space="preserve"> работ</w:t>
      </w:r>
      <w:r w:rsidR="00D6194F" w:rsidRPr="00194FAC">
        <w:rPr>
          <w:sz w:val="24"/>
          <w:szCs w:val="24"/>
        </w:rPr>
        <w:t>ы</w:t>
      </w:r>
      <w:r w:rsidRPr="00194FAC">
        <w:rPr>
          <w:sz w:val="24"/>
          <w:szCs w:val="24"/>
        </w:rPr>
        <w:t xml:space="preserve"> в институте, а также о научных мероприятиях, проводимых в России и за рубежом</w:t>
      </w:r>
      <w:r w:rsidR="00D6194F" w:rsidRPr="00194FAC">
        <w:rPr>
          <w:sz w:val="24"/>
          <w:szCs w:val="24"/>
        </w:rPr>
        <w:t>;</w:t>
      </w:r>
    </w:p>
    <w:p w:rsidR="001501AB" w:rsidRPr="00194FAC" w:rsidRDefault="001501AB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своевременное обеспечение сотрудников</w:t>
      </w:r>
      <w:r w:rsidR="00D6194F" w:rsidRPr="00194FAC">
        <w:rPr>
          <w:sz w:val="24"/>
          <w:szCs w:val="24"/>
        </w:rPr>
        <w:t>, аспирантов</w:t>
      </w:r>
      <w:r w:rsidRPr="00194FAC">
        <w:rPr>
          <w:sz w:val="24"/>
          <w:szCs w:val="24"/>
        </w:rPr>
        <w:t xml:space="preserve"> и студентов института информацией о научных мероприятиях, проводимых в России и за рубежом</w:t>
      </w:r>
      <w:r w:rsidR="00D6194F" w:rsidRPr="00194FAC">
        <w:rPr>
          <w:sz w:val="24"/>
          <w:szCs w:val="24"/>
        </w:rPr>
        <w:t>;</w:t>
      </w:r>
    </w:p>
    <w:p w:rsidR="001501AB" w:rsidRPr="00194FAC" w:rsidRDefault="001501AB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формирование и ведение информационного банка данных по научно-исследовательской </w:t>
      </w:r>
      <w:r w:rsidR="00D6194F" w:rsidRPr="00194FAC">
        <w:rPr>
          <w:sz w:val="24"/>
          <w:szCs w:val="24"/>
        </w:rPr>
        <w:t xml:space="preserve">и инновационной </w:t>
      </w:r>
      <w:r w:rsidRPr="00194FAC">
        <w:rPr>
          <w:sz w:val="24"/>
          <w:szCs w:val="24"/>
        </w:rPr>
        <w:t xml:space="preserve">работе </w:t>
      </w:r>
      <w:r w:rsidR="00D6194F" w:rsidRPr="00194FAC">
        <w:rPr>
          <w:sz w:val="24"/>
          <w:szCs w:val="24"/>
        </w:rPr>
        <w:t xml:space="preserve">структурных </w:t>
      </w:r>
      <w:r w:rsidRPr="00194FAC">
        <w:rPr>
          <w:sz w:val="24"/>
          <w:szCs w:val="24"/>
        </w:rPr>
        <w:t>подразделений инст</w:t>
      </w:r>
      <w:r w:rsidRPr="00194FAC">
        <w:rPr>
          <w:sz w:val="24"/>
          <w:szCs w:val="24"/>
        </w:rPr>
        <w:t>и</w:t>
      </w:r>
      <w:r w:rsidRPr="00194FAC">
        <w:rPr>
          <w:sz w:val="24"/>
          <w:szCs w:val="24"/>
        </w:rPr>
        <w:t>тута</w:t>
      </w:r>
      <w:r w:rsidR="00D6194F" w:rsidRPr="00194FAC">
        <w:rPr>
          <w:sz w:val="24"/>
          <w:szCs w:val="24"/>
        </w:rPr>
        <w:t>;</w:t>
      </w:r>
    </w:p>
    <w:p w:rsidR="003560C0" w:rsidRPr="00194FAC" w:rsidRDefault="003560C0" w:rsidP="00250314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представление информации о научной деятельности вуза вышестоящим инста</w:t>
      </w:r>
      <w:r w:rsidRPr="00194FAC">
        <w:rPr>
          <w:sz w:val="24"/>
          <w:szCs w:val="24"/>
        </w:rPr>
        <w:t>н</w:t>
      </w:r>
      <w:r w:rsidRPr="00194FAC">
        <w:rPr>
          <w:sz w:val="24"/>
          <w:szCs w:val="24"/>
        </w:rPr>
        <w:t>циям</w:t>
      </w:r>
      <w:r w:rsidR="00250314" w:rsidRPr="00194FAC">
        <w:rPr>
          <w:sz w:val="24"/>
          <w:szCs w:val="24"/>
        </w:rPr>
        <w:t xml:space="preserve">, </w:t>
      </w:r>
      <w:r w:rsidRPr="00194FAC">
        <w:rPr>
          <w:sz w:val="24"/>
          <w:szCs w:val="24"/>
        </w:rPr>
        <w:t>в</w:t>
      </w:r>
      <w:r w:rsidR="00250314" w:rsidRPr="00194FAC">
        <w:rPr>
          <w:sz w:val="24"/>
          <w:szCs w:val="24"/>
        </w:rPr>
        <w:t xml:space="preserve"> средствах массовой информации</w:t>
      </w:r>
      <w:r w:rsidR="00D6194F" w:rsidRPr="00194FAC">
        <w:rPr>
          <w:sz w:val="24"/>
          <w:szCs w:val="24"/>
        </w:rPr>
        <w:t>.</w:t>
      </w:r>
    </w:p>
    <w:p w:rsidR="003560C0" w:rsidRPr="00194FAC" w:rsidRDefault="001501AB" w:rsidP="00DA5EE7">
      <w:pPr>
        <w:pStyle w:val="30"/>
      </w:pPr>
      <w:r w:rsidRPr="00194FAC">
        <w:t>И</w:t>
      </w:r>
      <w:r w:rsidR="003560C0" w:rsidRPr="00194FAC">
        <w:t>нтегрирующ</w:t>
      </w:r>
      <w:r w:rsidRPr="00194FAC">
        <w:t>ие:</w:t>
      </w:r>
    </w:p>
    <w:p w:rsidR="00AE18EE" w:rsidRPr="00194FAC" w:rsidRDefault="00AE18EE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интеграция научно-исследовательской и образовательной деятельности стру</w:t>
      </w:r>
      <w:r w:rsidRPr="00194FAC">
        <w:rPr>
          <w:sz w:val="24"/>
          <w:szCs w:val="24"/>
        </w:rPr>
        <w:t>к</w:t>
      </w:r>
      <w:r w:rsidRPr="00194FAC">
        <w:rPr>
          <w:sz w:val="24"/>
          <w:szCs w:val="24"/>
        </w:rPr>
        <w:t>турных подразделений института;</w:t>
      </w:r>
    </w:p>
    <w:p w:rsidR="003560C0" w:rsidRDefault="00AE18EE" w:rsidP="00AF4298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интеграция </w:t>
      </w:r>
      <w:proofErr w:type="spellStart"/>
      <w:r w:rsidRPr="00194FAC">
        <w:rPr>
          <w:sz w:val="24"/>
          <w:szCs w:val="24"/>
        </w:rPr>
        <w:t>охраноспособных</w:t>
      </w:r>
      <w:proofErr w:type="spellEnd"/>
      <w:r w:rsidRPr="00194FAC">
        <w:rPr>
          <w:sz w:val="24"/>
          <w:szCs w:val="24"/>
        </w:rPr>
        <w:t xml:space="preserve"> РИД полученных в ходе научно-исследовательской работы структурных подразделений института</w:t>
      </w:r>
      <w:r w:rsidR="00AF4298" w:rsidRPr="00194FAC">
        <w:rPr>
          <w:sz w:val="24"/>
          <w:szCs w:val="24"/>
        </w:rPr>
        <w:t xml:space="preserve"> в коммерч</w:t>
      </w:r>
      <w:r w:rsidR="00AF4298" w:rsidRPr="00194FAC">
        <w:rPr>
          <w:sz w:val="24"/>
          <w:szCs w:val="24"/>
        </w:rPr>
        <w:t>е</w:t>
      </w:r>
      <w:r w:rsidR="00AF4298" w:rsidRPr="00194FAC">
        <w:rPr>
          <w:sz w:val="24"/>
          <w:szCs w:val="24"/>
        </w:rPr>
        <w:t>ские структуры.</w:t>
      </w:r>
    </w:p>
    <w:p w:rsidR="003560C0" w:rsidRPr="00194FAC" w:rsidRDefault="001501AB" w:rsidP="00DA5EE7">
      <w:pPr>
        <w:pStyle w:val="30"/>
      </w:pPr>
      <w:r w:rsidRPr="00194FAC">
        <w:t>И</w:t>
      </w:r>
      <w:r w:rsidR="003560C0" w:rsidRPr="00194FAC">
        <w:t>сследовательск</w:t>
      </w:r>
      <w:r w:rsidRPr="00194FAC">
        <w:t>ие:</w:t>
      </w:r>
    </w:p>
    <w:p w:rsidR="00194FAC" w:rsidRPr="00194FAC" w:rsidRDefault="00194FAC" w:rsidP="00194FAC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выполнение исследовательских работ по </w:t>
      </w:r>
      <w:r w:rsidR="00187398">
        <w:rPr>
          <w:sz w:val="24"/>
          <w:szCs w:val="24"/>
        </w:rPr>
        <w:t xml:space="preserve">определению </w:t>
      </w:r>
      <w:r w:rsidRPr="00194FAC">
        <w:rPr>
          <w:sz w:val="24"/>
          <w:szCs w:val="24"/>
        </w:rPr>
        <w:t>охраноспособности РИД сотрудников, аспирантов и студентов института;</w:t>
      </w:r>
    </w:p>
    <w:p w:rsidR="00DC04B1" w:rsidRPr="001D4162" w:rsidRDefault="00194FAC" w:rsidP="00DC04B1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исследовательские работы для выявления перспективных направлений научно-исследовательской деятельности структурных подразделений института.</w:t>
      </w:r>
    </w:p>
    <w:p w:rsidR="003560C0" w:rsidRPr="00194FAC" w:rsidRDefault="001501AB" w:rsidP="00DA5EE7">
      <w:pPr>
        <w:pStyle w:val="30"/>
      </w:pPr>
      <w:r w:rsidRPr="00194FAC">
        <w:t>К</w:t>
      </w:r>
      <w:r w:rsidR="003560C0" w:rsidRPr="00194FAC">
        <w:t>оммерческ</w:t>
      </w:r>
      <w:r w:rsidRPr="00194FAC">
        <w:t>ие:</w:t>
      </w:r>
    </w:p>
    <w:p w:rsidR="00250314" w:rsidRPr="00194FAC" w:rsidRDefault="00AE18EE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выполн</w:t>
      </w:r>
      <w:r w:rsidR="00AF4298" w:rsidRPr="00194FAC">
        <w:rPr>
          <w:sz w:val="24"/>
          <w:szCs w:val="24"/>
        </w:rPr>
        <w:t>ение</w:t>
      </w:r>
      <w:r w:rsidRPr="00194FAC">
        <w:rPr>
          <w:sz w:val="24"/>
          <w:szCs w:val="24"/>
        </w:rPr>
        <w:t xml:space="preserve"> </w:t>
      </w:r>
      <w:r w:rsidR="00AF4298" w:rsidRPr="00194FAC">
        <w:rPr>
          <w:sz w:val="24"/>
          <w:szCs w:val="24"/>
        </w:rPr>
        <w:t xml:space="preserve">работ по патентному поиску, патентным исследованиям и охране интеллектуальной собственности </w:t>
      </w:r>
      <w:r w:rsidRPr="00194FAC">
        <w:rPr>
          <w:sz w:val="24"/>
          <w:szCs w:val="24"/>
        </w:rPr>
        <w:t xml:space="preserve">для </w:t>
      </w:r>
      <w:r w:rsidR="00AF4298" w:rsidRPr="00194FAC">
        <w:rPr>
          <w:sz w:val="24"/>
          <w:szCs w:val="24"/>
        </w:rPr>
        <w:t xml:space="preserve">сторонних </w:t>
      </w:r>
      <w:r w:rsidRPr="00194FAC">
        <w:rPr>
          <w:sz w:val="24"/>
          <w:szCs w:val="24"/>
        </w:rPr>
        <w:t>юридических и физических лиц на основе гражданско-правовых договоров</w:t>
      </w:r>
      <w:r w:rsidR="00AF4298" w:rsidRPr="00194FAC">
        <w:rPr>
          <w:sz w:val="24"/>
          <w:szCs w:val="24"/>
        </w:rPr>
        <w:t>;</w:t>
      </w:r>
    </w:p>
    <w:p w:rsidR="003560C0" w:rsidRPr="00194FAC" w:rsidRDefault="003560C0" w:rsidP="001501AB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привлечение средств </w:t>
      </w:r>
      <w:r w:rsidR="00194FAC" w:rsidRPr="00194FAC">
        <w:rPr>
          <w:sz w:val="24"/>
          <w:szCs w:val="24"/>
        </w:rPr>
        <w:t>из федерального, республиканского</w:t>
      </w:r>
      <w:r w:rsidR="00194FAC">
        <w:rPr>
          <w:sz w:val="24"/>
          <w:szCs w:val="24"/>
        </w:rPr>
        <w:t>,</w:t>
      </w:r>
      <w:r w:rsidR="00194FAC" w:rsidRPr="00194FAC">
        <w:rPr>
          <w:sz w:val="24"/>
          <w:szCs w:val="24"/>
        </w:rPr>
        <w:t xml:space="preserve"> муниципального бюджетов</w:t>
      </w:r>
      <w:r w:rsidR="00194FAC">
        <w:rPr>
          <w:sz w:val="24"/>
          <w:szCs w:val="24"/>
        </w:rPr>
        <w:t xml:space="preserve"> и т.д</w:t>
      </w:r>
      <w:r w:rsidR="00194FAC" w:rsidRPr="00194FAC">
        <w:rPr>
          <w:sz w:val="24"/>
          <w:szCs w:val="24"/>
        </w:rPr>
        <w:t>.</w:t>
      </w:r>
      <w:r w:rsidR="00194FAC">
        <w:rPr>
          <w:sz w:val="24"/>
          <w:szCs w:val="24"/>
        </w:rPr>
        <w:t xml:space="preserve"> </w:t>
      </w:r>
      <w:r w:rsidRPr="00194FAC">
        <w:rPr>
          <w:sz w:val="24"/>
          <w:szCs w:val="24"/>
        </w:rPr>
        <w:t xml:space="preserve">на развитие научно-исследовательской деятельности </w:t>
      </w:r>
      <w:r w:rsidR="00250314" w:rsidRPr="00194FAC">
        <w:rPr>
          <w:sz w:val="24"/>
          <w:szCs w:val="24"/>
        </w:rPr>
        <w:t>института</w:t>
      </w:r>
      <w:r w:rsidR="00194FAC">
        <w:rPr>
          <w:sz w:val="24"/>
          <w:szCs w:val="24"/>
        </w:rPr>
        <w:t>.</w:t>
      </w:r>
    </w:p>
    <w:p w:rsidR="00372C0B" w:rsidRPr="007B16A6" w:rsidRDefault="001B741A" w:rsidP="00DE6607">
      <w:pPr>
        <w:pStyle w:val="2"/>
        <w:rPr>
          <w:caps/>
        </w:rPr>
      </w:pPr>
      <w:r>
        <w:rPr>
          <w:b/>
          <w:i/>
        </w:rPr>
        <w:lastRenderedPageBreak/>
        <w:t>Заведующий</w:t>
      </w:r>
      <w:r w:rsidR="007B16A6" w:rsidRPr="007B16A6">
        <w:t xml:space="preserve"> </w:t>
      </w:r>
      <w:r w:rsidR="007B16A6" w:rsidRPr="00DA5EE7">
        <w:rPr>
          <w:b/>
          <w:i/>
        </w:rPr>
        <w:t>ОНИиИД</w:t>
      </w:r>
      <w:r w:rsidR="00CE23C1">
        <w:t xml:space="preserve"> несет ответственность</w:t>
      </w:r>
      <w:r w:rsidR="007B16A6" w:rsidRPr="007B16A6">
        <w:t>:</w:t>
      </w:r>
    </w:p>
    <w:p w:rsidR="006879E2" w:rsidRDefault="00CE23C1" w:rsidP="003560C0">
      <w:pPr>
        <w:pStyle w:val="11"/>
        <w:numPr>
          <w:ilvl w:val="0"/>
          <w:numId w:val="17"/>
        </w:num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за надлежащее и своевременное выполнение отделом своих функций;</w:t>
      </w:r>
    </w:p>
    <w:p w:rsidR="00CE23C1" w:rsidRDefault="00CE23C1" w:rsidP="003560C0">
      <w:pPr>
        <w:pStyle w:val="11"/>
        <w:numPr>
          <w:ilvl w:val="0"/>
          <w:numId w:val="17"/>
        </w:num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за оперативное управление научно-исследовательской и инновационной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стью сотрудников, аспирантов и студентов ТИ (ф) СВФУ;</w:t>
      </w:r>
    </w:p>
    <w:p w:rsidR="007B16A6" w:rsidRPr="007B16A6" w:rsidRDefault="007B16A6" w:rsidP="00DE6607">
      <w:pPr>
        <w:pStyle w:val="2"/>
        <w:rPr>
          <w:caps/>
        </w:rPr>
      </w:pPr>
      <w:r w:rsidRPr="007B16A6">
        <w:t xml:space="preserve">Основные функции </w:t>
      </w:r>
      <w:r>
        <w:t xml:space="preserve">ведущего специалиста </w:t>
      </w:r>
      <w:r w:rsidR="001B741A" w:rsidRPr="001B741A">
        <w:t>по обеспечению НИД сотрудников и асп</w:t>
      </w:r>
      <w:r w:rsidR="001B741A" w:rsidRPr="001B741A">
        <w:t>и</w:t>
      </w:r>
      <w:r w:rsidR="001B741A" w:rsidRPr="001B741A">
        <w:t xml:space="preserve">рантов </w:t>
      </w:r>
      <w:r w:rsidRPr="007B16A6">
        <w:t>ОНИиИД:</w:t>
      </w:r>
    </w:p>
    <w:p w:rsidR="003953D5" w:rsidRPr="003560C0" w:rsidRDefault="003953D5" w:rsidP="00DA5EE7">
      <w:pPr>
        <w:pStyle w:val="30"/>
        <w:rPr>
          <w:caps/>
        </w:rPr>
      </w:pPr>
      <w:r>
        <w:t>Организационные: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 xml:space="preserve">организация деятельности </w:t>
      </w:r>
      <w:r>
        <w:rPr>
          <w:sz w:val="24"/>
          <w:szCs w:val="24"/>
        </w:rPr>
        <w:t>сотрудников и аспирантов</w:t>
      </w:r>
      <w:r w:rsidRPr="00194FAC">
        <w:rPr>
          <w:sz w:val="24"/>
          <w:szCs w:val="24"/>
        </w:rPr>
        <w:t xml:space="preserve"> по выполнению научно-исследовательской и научно-методической работы;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выполнение организационной работы, связанной с подготовкой и проведением научных мероприятий, в которых принимает участие институт</w:t>
      </w:r>
      <w:r>
        <w:rPr>
          <w:sz w:val="24"/>
          <w:szCs w:val="24"/>
        </w:rPr>
        <w:t>.</w:t>
      </w:r>
    </w:p>
    <w:p w:rsidR="003953D5" w:rsidRPr="00194FAC" w:rsidRDefault="003953D5" w:rsidP="00DA5EE7">
      <w:pPr>
        <w:pStyle w:val="30"/>
        <w:rPr>
          <w:caps/>
        </w:rPr>
      </w:pPr>
      <w:r w:rsidRPr="00194FAC">
        <w:t>Контролирующие: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контроль выполнения приказов, распоряжений, инструкций, решений руково</w:t>
      </w:r>
      <w:r w:rsidRPr="00194FAC">
        <w:rPr>
          <w:sz w:val="24"/>
          <w:szCs w:val="24"/>
        </w:rPr>
        <w:t>д</w:t>
      </w:r>
      <w:r w:rsidRPr="00194FAC">
        <w:rPr>
          <w:sz w:val="24"/>
          <w:szCs w:val="24"/>
        </w:rPr>
        <w:t>ства, ученого совета института по вопросам научно-исследовательской и инн</w:t>
      </w:r>
      <w:r w:rsidRPr="00194FAC">
        <w:rPr>
          <w:sz w:val="24"/>
          <w:szCs w:val="24"/>
        </w:rPr>
        <w:t>о</w:t>
      </w:r>
      <w:r w:rsidRPr="00194FAC">
        <w:rPr>
          <w:sz w:val="24"/>
          <w:szCs w:val="24"/>
        </w:rPr>
        <w:t>вационной деятельности сотрудников</w:t>
      </w:r>
      <w:r>
        <w:rPr>
          <w:sz w:val="24"/>
          <w:szCs w:val="24"/>
        </w:rPr>
        <w:t xml:space="preserve"> и </w:t>
      </w:r>
      <w:r w:rsidRPr="00194FAC">
        <w:rPr>
          <w:sz w:val="24"/>
          <w:szCs w:val="24"/>
        </w:rPr>
        <w:t>аспирантов;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учёт результатов и продукции, полученных в ходе выполнения научно-исследовательских работ и инновационной деятельности сотрудников</w:t>
      </w:r>
      <w:r>
        <w:rPr>
          <w:sz w:val="24"/>
          <w:szCs w:val="24"/>
        </w:rPr>
        <w:t xml:space="preserve"> и</w:t>
      </w:r>
      <w:r w:rsidRPr="00194FAC">
        <w:rPr>
          <w:sz w:val="24"/>
          <w:szCs w:val="24"/>
        </w:rPr>
        <w:t xml:space="preserve"> асп</w:t>
      </w:r>
      <w:r w:rsidRPr="00194FAC">
        <w:rPr>
          <w:sz w:val="24"/>
          <w:szCs w:val="24"/>
        </w:rPr>
        <w:t>и</w:t>
      </w:r>
      <w:r w:rsidRPr="00194FAC">
        <w:rPr>
          <w:sz w:val="24"/>
          <w:szCs w:val="24"/>
        </w:rPr>
        <w:t>рантов</w:t>
      </w:r>
      <w:r>
        <w:rPr>
          <w:sz w:val="24"/>
          <w:szCs w:val="24"/>
        </w:rPr>
        <w:t>.</w:t>
      </w:r>
    </w:p>
    <w:p w:rsidR="003953D5" w:rsidRPr="00194FAC" w:rsidRDefault="003953D5" w:rsidP="00DA5EE7">
      <w:pPr>
        <w:pStyle w:val="30"/>
      </w:pPr>
      <w:r w:rsidRPr="00194FAC">
        <w:t>Координирующие:</w:t>
      </w:r>
    </w:p>
    <w:p w:rsidR="003953D5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координация деятельности </w:t>
      </w:r>
      <w:r>
        <w:rPr>
          <w:sz w:val="24"/>
          <w:szCs w:val="24"/>
        </w:rPr>
        <w:t>сотрудников и аспирантов</w:t>
      </w:r>
      <w:r w:rsidRPr="00194FAC">
        <w:rPr>
          <w:sz w:val="24"/>
          <w:szCs w:val="24"/>
        </w:rPr>
        <w:t xml:space="preserve"> по выполнению научно-исследовательской, научно-мето</w:t>
      </w:r>
      <w:r>
        <w:rPr>
          <w:sz w:val="24"/>
          <w:szCs w:val="24"/>
        </w:rPr>
        <w:t>дической и инновационной работы.</w:t>
      </w:r>
    </w:p>
    <w:p w:rsidR="003953D5" w:rsidRPr="00194FAC" w:rsidRDefault="003953D5" w:rsidP="00DA5EE7">
      <w:pPr>
        <w:pStyle w:val="30"/>
      </w:pPr>
      <w:r w:rsidRPr="00194FAC">
        <w:t>Научно-методические: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нормативно-методическое обеспечение научно-исследовательской деятельности </w:t>
      </w:r>
      <w:r>
        <w:rPr>
          <w:sz w:val="24"/>
          <w:szCs w:val="24"/>
        </w:rPr>
        <w:t>сотрудников и аспирантов</w:t>
      </w:r>
      <w:r w:rsidRPr="00194FAC">
        <w:rPr>
          <w:sz w:val="24"/>
          <w:szCs w:val="24"/>
        </w:rPr>
        <w:t>.</w:t>
      </w:r>
    </w:p>
    <w:p w:rsidR="003953D5" w:rsidRPr="00194FAC" w:rsidRDefault="003953D5" w:rsidP="00DA5EE7">
      <w:pPr>
        <w:pStyle w:val="30"/>
      </w:pPr>
      <w:r w:rsidRPr="00194FAC">
        <w:t>Аналитические: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 xml:space="preserve">анализ научной деятельности </w:t>
      </w:r>
      <w:r>
        <w:rPr>
          <w:sz w:val="24"/>
          <w:szCs w:val="24"/>
        </w:rPr>
        <w:t xml:space="preserve">сотрудников и аспирантов </w:t>
      </w:r>
      <w:r w:rsidRPr="00194FAC">
        <w:rPr>
          <w:sz w:val="24"/>
          <w:szCs w:val="24"/>
        </w:rPr>
        <w:t>института;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анализ результатов научно-исследовательской деятельности </w:t>
      </w:r>
      <w:r>
        <w:rPr>
          <w:sz w:val="24"/>
          <w:szCs w:val="24"/>
        </w:rPr>
        <w:t>сотрудников и 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пирантов </w:t>
      </w:r>
      <w:r w:rsidRPr="00194FAC">
        <w:rPr>
          <w:sz w:val="24"/>
          <w:szCs w:val="24"/>
        </w:rPr>
        <w:t>для разработки пред</w:t>
      </w:r>
      <w:r>
        <w:rPr>
          <w:sz w:val="24"/>
          <w:szCs w:val="24"/>
        </w:rPr>
        <w:t>ложений по ее совершенствованию.</w:t>
      </w:r>
    </w:p>
    <w:p w:rsidR="003953D5" w:rsidRPr="00194FAC" w:rsidRDefault="003953D5" w:rsidP="00DA5EE7">
      <w:pPr>
        <w:pStyle w:val="30"/>
      </w:pPr>
      <w:r w:rsidRPr="00194FAC">
        <w:t>Информационные: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своевременное обеспечение сотрудников</w:t>
      </w:r>
      <w:r>
        <w:rPr>
          <w:sz w:val="24"/>
          <w:szCs w:val="24"/>
        </w:rPr>
        <w:t xml:space="preserve"> и</w:t>
      </w:r>
      <w:r w:rsidRPr="00194FAC">
        <w:rPr>
          <w:sz w:val="24"/>
          <w:szCs w:val="24"/>
        </w:rPr>
        <w:t xml:space="preserve"> аспирантов института информацией о научных мероприятиях, проводимых в России и за рубежом;</w:t>
      </w:r>
    </w:p>
    <w:p w:rsidR="0042558D" w:rsidRPr="00194FAC" w:rsidRDefault="0042558D" w:rsidP="0042558D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формирование и ведение информационного банка данных по научно-исследовательской и инновационной работе </w:t>
      </w:r>
      <w:r>
        <w:rPr>
          <w:sz w:val="24"/>
          <w:szCs w:val="24"/>
        </w:rPr>
        <w:t>сотрудников и аспирантов</w:t>
      </w:r>
      <w:r w:rsidRPr="00194FAC">
        <w:rPr>
          <w:sz w:val="24"/>
          <w:szCs w:val="24"/>
        </w:rPr>
        <w:t xml:space="preserve"> инстит</w:t>
      </w:r>
      <w:r w:rsidRPr="00194FAC">
        <w:rPr>
          <w:sz w:val="24"/>
          <w:szCs w:val="24"/>
        </w:rPr>
        <w:t>у</w:t>
      </w:r>
      <w:r w:rsidRPr="00194FAC">
        <w:rPr>
          <w:sz w:val="24"/>
          <w:szCs w:val="24"/>
        </w:rPr>
        <w:t>та;</w:t>
      </w:r>
    </w:p>
    <w:p w:rsidR="003953D5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представление информации о научной деятельности </w:t>
      </w:r>
      <w:r>
        <w:rPr>
          <w:sz w:val="24"/>
          <w:szCs w:val="24"/>
        </w:rPr>
        <w:t xml:space="preserve">сотрудников и аспирантов </w:t>
      </w:r>
      <w:r w:rsidRPr="00194FAC">
        <w:rPr>
          <w:sz w:val="24"/>
          <w:szCs w:val="24"/>
        </w:rPr>
        <w:t>вышестоящим инстанциям, в средствах массовой информации.</w:t>
      </w:r>
    </w:p>
    <w:p w:rsidR="003953D5" w:rsidRPr="00194FAC" w:rsidRDefault="003953D5" w:rsidP="00DA5EE7">
      <w:pPr>
        <w:pStyle w:val="30"/>
      </w:pPr>
      <w:r w:rsidRPr="00194FAC">
        <w:t>Интегрирующие: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интеграция научно-исследовательской и образовательной деятельности стру</w:t>
      </w:r>
      <w:r w:rsidRPr="00194FAC">
        <w:rPr>
          <w:sz w:val="24"/>
          <w:szCs w:val="24"/>
        </w:rPr>
        <w:t>к</w:t>
      </w:r>
      <w:r>
        <w:rPr>
          <w:sz w:val="24"/>
          <w:szCs w:val="24"/>
        </w:rPr>
        <w:t>турных подразделений института.</w:t>
      </w:r>
    </w:p>
    <w:p w:rsidR="00372C0B" w:rsidRDefault="007B16A6" w:rsidP="00DE6607">
      <w:pPr>
        <w:pStyle w:val="2"/>
      </w:pPr>
      <w:r w:rsidRPr="007B16A6">
        <w:t xml:space="preserve">Основные функции </w:t>
      </w:r>
      <w:r w:rsidR="001B741A">
        <w:t xml:space="preserve">ведущего специалиста </w:t>
      </w:r>
      <w:r w:rsidR="001B741A" w:rsidRPr="001B741A">
        <w:t xml:space="preserve">по обеспечению НИД </w:t>
      </w:r>
      <w:r w:rsidR="001B741A">
        <w:t>студентов</w:t>
      </w:r>
      <w:r w:rsidR="001B741A" w:rsidRPr="007B16A6">
        <w:t xml:space="preserve"> </w:t>
      </w:r>
      <w:r w:rsidRPr="007B16A6">
        <w:t>ОНИиИД:</w:t>
      </w:r>
    </w:p>
    <w:p w:rsidR="003953D5" w:rsidRPr="003560C0" w:rsidRDefault="003953D5" w:rsidP="00DA5EE7">
      <w:pPr>
        <w:pStyle w:val="30"/>
        <w:rPr>
          <w:caps/>
        </w:rPr>
      </w:pPr>
      <w:r>
        <w:t>Организационные: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разработка и внедрение новых форм участия студентов в научно-исследовательской деятельности кафедр института и организация деятельности студенческих научных объединений;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lastRenderedPageBreak/>
        <w:t xml:space="preserve">выполнение организационной работы, связанной с подготовкой и проведением научных мероприятий, в которых принимает участие </w:t>
      </w:r>
      <w:r>
        <w:rPr>
          <w:sz w:val="24"/>
          <w:szCs w:val="24"/>
        </w:rPr>
        <w:t xml:space="preserve">студенты </w:t>
      </w:r>
      <w:r w:rsidRPr="00194FAC">
        <w:rPr>
          <w:sz w:val="24"/>
          <w:szCs w:val="24"/>
        </w:rPr>
        <w:t>институт</w:t>
      </w:r>
      <w:r>
        <w:rPr>
          <w:sz w:val="24"/>
          <w:szCs w:val="24"/>
        </w:rPr>
        <w:t>а.</w:t>
      </w:r>
    </w:p>
    <w:p w:rsidR="003953D5" w:rsidRPr="00194FAC" w:rsidRDefault="003953D5" w:rsidP="00DA5EE7">
      <w:pPr>
        <w:pStyle w:val="30"/>
        <w:rPr>
          <w:caps/>
        </w:rPr>
      </w:pPr>
      <w:r w:rsidRPr="00194FAC">
        <w:t>Контролирующие: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>контроль выполнения приказов, распоряжений, инструкций, решений руково</w:t>
      </w:r>
      <w:r w:rsidRPr="00194FAC">
        <w:rPr>
          <w:sz w:val="24"/>
          <w:szCs w:val="24"/>
        </w:rPr>
        <w:t>д</w:t>
      </w:r>
      <w:r w:rsidRPr="00194FAC">
        <w:rPr>
          <w:sz w:val="24"/>
          <w:szCs w:val="24"/>
        </w:rPr>
        <w:t>ства, ученого совета института по вопросам научно-исследовательской и инн</w:t>
      </w:r>
      <w:r w:rsidRPr="00194FAC">
        <w:rPr>
          <w:sz w:val="24"/>
          <w:szCs w:val="24"/>
        </w:rPr>
        <w:t>о</w:t>
      </w:r>
      <w:r w:rsidRPr="00194FAC">
        <w:rPr>
          <w:sz w:val="24"/>
          <w:szCs w:val="24"/>
        </w:rPr>
        <w:t>вационной деятельности студентов института;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 xml:space="preserve">учёт результатов и продукции, полученных в ходе выполнения научно-исследовательских работ и инновационной деятельности </w:t>
      </w:r>
      <w:r w:rsidR="0042558D">
        <w:rPr>
          <w:sz w:val="24"/>
          <w:szCs w:val="24"/>
        </w:rPr>
        <w:t>студентов института.</w:t>
      </w:r>
    </w:p>
    <w:p w:rsidR="003953D5" w:rsidRPr="00194FAC" w:rsidRDefault="003953D5" w:rsidP="00DA5EE7">
      <w:pPr>
        <w:pStyle w:val="30"/>
      </w:pPr>
      <w:r w:rsidRPr="00194FAC">
        <w:t>Координирующие:</w:t>
      </w:r>
    </w:p>
    <w:p w:rsidR="003953D5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координация деятельности </w:t>
      </w:r>
      <w:r w:rsidR="0042558D">
        <w:rPr>
          <w:sz w:val="24"/>
          <w:szCs w:val="24"/>
        </w:rPr>
        <w:t>студентов</w:t>
      </w:r>
      <w:r w:rsidRPr="00194FAC">
        <w:rPr>
          <w:sz w:val="24"/>
          <w:szCs w:val="24"/>
        </w:rPr>
        <w:t xml:space="preserve"> по выполнению научно-исследовательской, научно-методической и инновационной работы;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>координация работы студенческих научных объединений.</w:t>
      </w:r>
    </w:p>
    <w:p w:rsidR="003953D5" w:rsidRPr="00194FAC" w:rsidRDefault="003953D5" w:rsidP="00DA5EE7">
      <w:pPr>
        <w:pStyle w:val="30"/>
      </w:pPr>
      <w:r w:rsidRPr="00194FAC">
        <w:t>Научно-методические: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научно-методическое сопровождение организации </w:t>
      </w:r>
      <w:r w:rsidR="0042558D" w:rsidRPr="00194FAC">
        <w:rPr>
          <w:sz w:val="24"/>
          <w:szCs w:val="24"/>
        </w:rPr>
        <w:t xml:space="preserve">студенческой </w:t>
      </w:r>
      <w:r w:rsidRPr="00194FAC">
        <w:rPr>
          <w:sz w:val="24"/>
          <w:szCs w:val="24"/>
        </w:rPr>
        <w:t>научно-исследовательской деятельности в подразделениях институ</w:t>
      </w:r>
      <w:r w:rsidR="0042558D">
        <w:rPr>
          <w:sz w:val="24"/>
          <w:szCs w:val="24"/>
        </w:rPr>
        <w:t>та.</w:t>
      </w:r>
    </w:p>
    <w:p w:rsidR="003953D5" w:rsidRPr="00194FAC" w:rsidRDefault="003953D5" w:rsidP="00DA5EE7">
      <w:pPr>
        <w:pStyle w:val="30"/>
      </w:pPr>
      <w:r w:rsidRPr="00194FAC">
        <w:t>Аналитические: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caps/>
          <w:sz w:val="24"/>
          <w:szCs w:val="24"/>
        </w:rPr>
      </w:pPr>
      <w:r w:rsidRPr="00194FAC">
        <w:rPr>
          <w:sz w:val="24"/>
          <w:szCs w:val="24"/>
        </w:rPr>
        <w:t xml:space="preserve">анализ научной деятельности </w:t>
      </w:r>
      <w:r w:rsidR="0042558D">
        <w:rPr>
          <w:sz w:val="24"/>
          <w:szCs w:val="24"/>
        </w:rPr>
        <w:t>студентов</w:t>
      </w:r>
      <w:r w:rsidRPr="00194FAC">
        <w:rPr>
          <w:sz w:val="24"/>
          <w:szCs w:val="24"/>
        </w:rPr>
        <w:t xml:space="preserve"> института;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анализ результатов научно-исследовательской деятельности </w:t>
      </w:r>
      <w:r w:rsidR="0042558D">
        <w:rPr>
          <w:sz w:val="24"/>
          <w:szCs w:val="24"/>
        </w:rPr>
        <w:t xml:space="preserve">студентов </w:t>
      </w:r>
      <w:r w:rsidRPr="00194FAC">
        <w:rPr>
          <w:sz w:val="24"/>
          <w:szCs w:val="24"/>
        </w:rPr>
        <w:t>для ра</w:t>
      </w:r>
      <w:r w:rsidRPr="00194FAC">
        <w:rPr>
          <w:sz w:val="24"/>
          <w:szCs w:val="24"/>
        </w:rPr>
        <w:t>з</w:t>
      </w:r>
      <w:r w:rsidRPr="00194FAC">
        <w:rPr>
          <w:sz w:val="24"/>
          <w:szCs w:val="24"/>
        </w:rPr>
        <w:t>работки пред</w:t>
      </w:r>
      <w:r w:rsidR="0042558D">
        <w:rPr>
          <w:sz w:val="24"/>
          <w:szCs w:val="24"/>
        </w:rPr>
        <w:t>ложений по ее совершенствованию.</w:t>
      </w:r>
    </w:p>
    <w:p w:rsidR="003953D5" w:rsidRPr="00194FAC" w:rsidRDefault="003953D5" w:rsidP="00DA5EE7">
      <w:pPr>
        <w:pStyle w:val="30"/>
      </w:pPr>
      <w:r w:rsidRPr="00194FAC">
        <w:t>Информационные: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DA5EE7">
        <w:rPr>
          <w:sz w:val="24"/>
          <w:szCs w:val="24"/>
        </w:rPr>
        <w:t>практическое ознакомление студентов с научной, научно-исследовательской и</w:t>
      </w:r>
      <w:r w:rsidRPr="00194FAC">
        <w:rPr>
          <w:sz w:val="24"/>
          <w:szCs w:val="24"/>
        </w:rPr>
        <w:t xml:space="preserve"> инновационной деятельностью института и ее популяризация.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своевременное </w:t>
      </w:r>
      <w:r w:rsidR="0042558D">
        <w:rPr>
          <w:sz w:val="24"/>
          <w:szCs w:val="24"/>
        </w:rPr>
        <w:t xml:space="preserve">обеспечение </w:t>
      </w:r>
      <w:r w:rsidRPr="00194FAC">
        <w:rPr>
          <w:sz w:val="24"/>
          <w:szCs w:val="24"/>
        </w:rPr>
        <w:t>студентов института информацией о научных мер</w:t>
      </w:r>
      <w:r w:rsidRPr="00194FAC">
        <w:rPr>
          <w:sz w:val="24"/>
          <w:szCs w:val="24"/>
        </w:rPr>
        <w:t>о</w:t>
      </w:r>
      <w:r w:rsidRPr="00194FAC">
        <w:rPr>
          <w:sz w:val="24"/>
          <w:szCs w:val="24"/>
        </w:rPr>
        <w:t>приятиях, проводимых в России и за рубежом;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формирование и ведение информационного банка данных по научно-исследовательской и инновационной работе </w:t>
      </w:r>
      <w:r w:rsidR="0042558D">
        <w:rPr>
          <w:sz w:val="24"/>
          <w:szCs w:val="24"/>
        </w:rPr>
        <w:t>студентов</w:t>
      </w:r>
      <w:r w:rsidRPr="00194FAC">
        <w:rPr>
          <w:sz w:val="24"/>
          <w:szCs w:val="24"/>
        </w:rPr>
        <w:t xml:space="preserve"> института;</w:t>
      </w:r>
    </w:p>
    <w:p w:rsidR="003953D5" w:rsidRPr="00194FAC" w:rsidRDefault="003953D5" w:rsidP="003953D5">
      <w:pPr>
        <w:pStyle w:val="11"/>
        <w:numPr>
          <w:ilvl w:val="0"/>
          <w:numId w:val="19"/>
        </w:numPr>
        <w:ind w:left="1021" w:hanging="170"/>
        <w:jc w:val="both"/>
        <w:rPr>
          <w:sz w:val="24"/>
          <w:szCs w:val="24"/>
        </w:rPr>
      </w:pPr>
      <w:r w:rsidRPr="00194FAC">
        <w:rPr>
          <w:sz w:val="24"/>
          <w:szCs w:val="24"/>
        </w:rPr>
        <w:t xml:space="preserve">представление информации о научной деятельности </w:t>
      </w:r>
      <w:r w:rsidR="0042558D">
        <w:rPr>
          <w:sz w:val="24"/>
          <w:szCs w:val="24"/>
        </w:rPr>
        <w:t xml:space="preserve">студентов </w:t>
      </w:r>
      <w:r w:rsidRPr="00194FAC">
        <w:rPr>
          <w:sz w:val="24"/>
          <w:szCs w:val="24"/>
        </w:rPr>
        <w:t>вуза вышесто</w:t>
      </w:r>
      <w:r w:rsidRPr="00194FAC">
        <w:rPr>
          <w:sz w:val="24"/>
          <w:szCs w:val="24"/>
        </w:rPr>
        <w:t>я</w:t>
      </w:r>
      <w:r w:rsidRPr="00194FAC">
        <w:rPr>
          <w:sz w:val="24"/>
          <w:szCs w:val="24"/>
        </w:rPr>
        <w:t>щим инстанциям, в средствах массовой информации.</w:t>
      </w:r>
    </w:p>
    <w:p w:rsidR="00CE23C1" w:rsidRDefault="00CE23C1" w:rsidP="00DE6607">
      <w:pPr>
        <w:pStyle w:val="2"/>
      </w:pPr>
      <w:r>
        <w:t xml:space="preserve">Отдел ответственен за соблюдение правил внутреннего распорядка </w:t>
      </w:r>
      <w:r w:rsidR="007B4C7A">
        <w:t>института</w:t>
      </w:r>
      <w:r>
        <w:t>.</w:t>
      </w:r>
    </w:p>
    <w:p w:rsidR="00CE23C1" w:rsidRDefault="007B4C7A" w:rsidP="00DE6607">
      <w:pPr>
        <w:pStyle w:val="2"/>
      </w:pPr>
      <w:r>
        <w:t>Степень ответственности должностных лиц подразделения за качество процессов о</w:t>
      </w:r>
      <w:r>
        <w:t>т</w:t>
      </w:r>
      <w:r>
        <w:t>ражается в Матрице ответственности (Табл</w:t>
      </w:r>
      <w:r w:rsidR="0053155E">
        <w:t>.</w:t>
      </w:r>
      <w:r>
        <w:t xml:space="preserve"> 1)</w:t>
      </w:r>
      <w:r w:rsidR="0053155E">
        <w:t>.</w:t>
      </w:r>
    </w:p>
    <w:p w:rsidR="00107CB4" w:rsidRDefault="00107CB4" w:rsidP="00DE6607">
      <w:pPr>
        <w:pStyle w:val="2"/>
      </w:pPr>
      <w:r>
        <w:t xml:space="preserve">Отдел НИиИД ответственен за качество всех исходящих документов, связанных с формированием и выполнение научных исследований и инновационной деятельности ТИ (ф) СВФУ. </w:t>
      </w:r>
    </w:p>
    <w:p w:rsidR="00DA5EE7" w:rsidRDefault="00DA5EE7" w:rsidP="007506F2">
      <w:pPr>
        <w:pStyle w:val="11"/>
        <w:jc w:val="right"/>
        <w:rPr>
          <w:sz w:val="24"/>
          <w:szCs w:val="24"/>
        </w:rPr>
      </w:pPr>
    </w:p>
    <w:p w:rsidR="00DC04B1" w:rsidRDefault="00DC04B1" w:rsidP="007506F2">
      <w:pPr>
        <w:pStyle w:val="11"/>
        <w:jc w:val="right"/>
        <w:rPr>
          <w:sz w:val="24"/>
          <w:szCs w:val="24"/>
        </w:rPr>
      </w:pPr>
    </w:p>
    <w:p w:rsidR="00DC04B1" w:rsidRDefault="00DC04B1" w:rsidP="007506F2">
      <w:pPr>
        <w:pStyle w:val="11"/>
        <w:jc w:val="right"/>
        <w:rPr>
          <w:sz w:val="24"/>
          <w:szCs w:val="24"/>
        </w:rPr>
      </w:pPr>
    </w:p>
    <w:p w:rsidR="00DC04B1" w:rsidRDefault="00DC04B1" w:rsidP="007506F2">
      <w:pPr>
        <w:pStyle w:val="11"/>
        <w:jc w:val="right"/>
        <w:rPr>
          <w:sz w:val="24"/>
          <w:szCs w:val="24"/>
        </w:rPr>
      </w:pPr>
    </w:p>
    <w:p w:rsidR="00DA5EE7" w:rsidRDefault="00DA5EE7" w:rsidP="007506F2">
      <w:pPr>
        <w:pStyle w:val="11"/>
        <w:jc w:val="right"/>
        <w:rPr>
          <w:sz w:val="24"/>
          <w:szCs w:val="24"/>
        </w:rPr>
      </w:pPr>
    </w:p>
    <w:p w:rsidR="001D4162" w:rsidRDefault="001D4162" w:rsidP="007506F2">
      <w:pPr>
        <w:pStyle w:val="11"/>
        <w:jc w:val="right"/>
        <w:rPr>
          <w:sz w:val="24"/>
          <w:szCs w:val="24"/>
        </w:rPr>
      </w:pPr>
    </w:p>
    <w:p w:rsidR="001D4162" w:rsidRDefault="001D4162" w:rsidP="007506F2">
      <w:pPr>
        <w:pStyle w:val="11"/>
        <w:jc w:val="right"/>
        <w:rPr>
          <w:sz w:val="24"/>
          <w:szCs w:val="24"/>
        </w:rPr>
      </w:pPr>
    </w:p>
    <w:p w:rsidR="001D4162" w:rsidRDefault="001D4162" w:rsidP="007506F2">
      <w:pPr>
        <w:pStyle w:val="11"/>
        <w:jc w:val="right"/>
        <w:rPr>
          <w:sz w:val="24"/>
          <w:szCs w:val="24"/>
        </w:rPr>
      </w:pPr>
    </w:p>
    <w:p w:rsidR="001D4162" w:rsidRDefault="001D4162" w:rsidP="007506F2">
      <w:pPr>
        <w:pStyle w:val="11"/>
        <w:jc w:val="right"/>
        <w:rPr>
          <w:sz w:val="24"/>
          <w:szCs w:val="24"/>
        </w:rPr>
      </w:pPr>
    </w:p>
    <w:p w:rsidR="001D4162" w:rsidRDefault="001D4162" w:rsidP="007506F2">
      <w:pPr>
        <w:pStyle w:val="11"/>
        <w:jc w:val="right"/>
        <w:rPr>
          <w:sz w:val="24"/>
          <w:szCs w:val="24"/>
        </w:rPr>
      </w:pPr>
    </w:p>
    <w:p w:rsidR="00DA5EE7" w:rsidRDefault="00DA5EE7" w:rsidP="007506F2">
      <w:pPr>
        <w:pStyle w:val="11"/>
        <w:jc w:val="right"/>
        <w:rPr>
          <w:sz w:val="24"/>
          <w:szCs w:val="24"/>
        </w:rPr>
      </w:pPr>
    </w:p>
    <w:p w:rsidR="007506F2" w:rsidRDefault="007506F2" w:rsidP="007506F2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5736C3" w:rsidRDefault="00390C42" w:rsidP="00276070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Матрица ответственности</w:t>
      </w:r>
      <w:r w:rsidR="00276070">
        <w:rPr>
          <w:sz w:val="24"/>
          <w:szCs w:val="24"/>
        </w:rPr>
        <w:t xml:space="preserve"> ОНИиИД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275"/>
        <w:gridCol w:w="1276"/>
        <w:gridCol w:w="1276"/>
        <w:gridCol w:w="1276"/>
      </w:tblGrid>
      <w:tr w:rsidR="005736C3" w:rsidRPr="0021618E" w:rsidTr="008C3D32">
        <w:trPr>
          <w:cantSplit/>
          <w:tblHeader/>
        </w:trPr>
        <w:tc>
          <w:tcPr>
            <w:tcW w:w="426" w:type="dxa"/>
            <w:vMerge w:val="restart"/>
            <w:vAlign w:val="center"/>
          </w:tcPr>
          <w:p w:rsidR="005736C3" w:rsidRPr="0021618E" w:rsidRDefault="005736C3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 xml:space="preserve">№ </w:t>
            </w:r>
            <w:proofErr w:type="gramStart"/>
            <w:r w:rsidRPr="0021618E">
              <w:rPr>
                <w:szCs w:val="18"/>
              </w:rPr>
              <w:t>п</w:t>
            </w:r>
            <w:proofErr w:type="gramEnd"/>
            <w:r w:rsidRPr="0021618E">
              <w:rPr>
                <w:szCs w:val="18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5736C3" w:rsidRPr="0021618E" w:rsidRDefault="005736C3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Вид деятельности, функция в рамках вида деятельности</w:t>
            </w:r>
          </w:p>
        </w:tc>
        <w:tc>
          <w:tcPr>
            <w:tcW w:w="5103" w:type="dxa"/>
            <w:gridSpan w:val="4"/>
            <w:vAlign w:val="center"/>
          </w:tcPr>
          <w:p w:rsidR="005736C3" w:rsidRPr="0021618E" w:rsidRDefault="005736C3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Структурные единицы</w:t>
            </w:r>
          </w:p>
        </w:tc>
      </w:tr>
      <w:tr w:rsidR="004B2CFE" w:rsidRPr="0021618E" w:rsidTr="008C3D32">
        <w:trPr>
          <w:cantSplit/>
          <w:tblHeader/>
        </w:trPr>
        <w:tc>
          <w:tcPr>
            <w:tcW w:w="426" w:type="dxa"/>
            <w:vMerge/>
            <w:vAlign w:val="center"/>
          </w:tcPr>
          <w:p w:rsidR="004B2CFE" w:rsidRPr="0021618E" w:rsidRDefault="004B2CFE" w:rsidP="00211E05">
            <w:pPr>
              <w:pStyle w:val="11"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4B2CFE" w:rsidRPr="0021618E" w:rsidRDefault="004B2CFE" w:rsidP="00211E05">
            <w:pPr>
              <w:pStyle w:val="11"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B2CFE" w:rsidRPr="0021618E" w:rsidRDefault="001B741A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Заведующий отделом</w:t>
            </w:r>
          </w:p>
        </w:tc>
        <w:tc>
          <w:tcPr>
            <w:tcW w:w="1276" w:type="dxa"/>
            <w:vAlign w:val="center"/>
          </w:tcPr>
          <w:p w:rsidR="004B2CFE" w:rsidRPr="0021618E" w:rsidRDefault="004B2CFE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 xml:space="preserve">Ведущий специалист </w:t>
            </w:r>
            <w:r w:rsidR="001B741A" w:rsidRPr="0021618E">
              <w:rPr>
                <w:szCs w:val="18"/>
              </w:rPr>
              <w:t>по обеспеч</w:t>
            </w:r>
            <w:r w:rsidR="001B741A" w:rsidRPr="0021618E">
              <w:rPr>
                <w:szCs w:val="18"/>
              </w:rPr>
              <w:t>е</w:t>
            </w:r>
            <w:r w:rsidR="001B741A" w:rsidRPr="0021618E">
              <w:rPr>
                <w:szCs w:val="18"/>
              </w:rPr>
              <w:t>нию НИД сотрудников и аспирантов</w:t>
            </w:r>
          </w:p>
        </w:tc>
        <w:tc>
          <w:tcPr>
            <w:tcW w:w="1276" w:type="dxa"/>
            <w:vAlign w:val="center"/>
          </w:tcPr>
          <w:p w:rsidR="004B2CFE" w:rsidRPr="0021618E" w:rsidRDefault="001B741A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Ведущий специалист по обеспеч</w:t>
            </w:r>
            <w:r w:rsidRPr="0021618E">
              <w:rPr>
                <w:szCs w:val="18"/>
              </w:rPr>
              <w:t>е</w:t>
            </w:r>
            <w:r w:rsidRPr="0021618E">
              <w:rPr>
                <w:szCs w:val="18"/>
              </w:rPr>
              <w:t>нию НИД студентов</w:t>
            </w:r>
          </w:p>
        </w:tc>
        <w:tc>
          <w:tcPr>
            <w:tcW w:w="1276" w:type="dxa"/>
            <w:vAlign w:val="center"/>
          </w:tcPr>
          <w:p w:rsidR="004B2CFE" w:rsidRPr="0021618E" w:rsidRDefault="004B2CFE" w:rsidP="00211E05">
            <w:pPr>
              <w:pStyle w:val="11"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Ответстве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ные</w:t>
            </w:r>
            <w:proofErr w:type="gramEnd"/>
            <w:r w:rsidRPr="0021618E">
              <w:rPr>
                <w:szCs w:val="18"/>
              </w:rPr>
              <w:t xml:space="preserve"> по НИиИД структурных подраздел</w:t>
            </w:r>
            <w:r w:rsidRPr="0021618E">
              <w:rPr>
                <w:szCs w:val="18"/>
              </w:rPr>
              <w:t>е</w:t>
            </w:r>
            <w:r w:rsidRPr="0021618E">
              <w:rPr>
                <w:szCs w:val="18"/>
              </w:rPr>
              <w:t>ний</w:t>
            </w: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965425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Организационные</w:t>
            </w:r>
          </w:p>
        </w:tc>
        <w:tc>
          <w:tcPr>
            <w:tcW w:w="1275" w:type="dxa"/>
            <w:vAlign w:val="center"/>
          </w:tcPr>
          <w:p w:rsidR="00965425" w:rsidRPr="0021618E" w:rsidRDefault="00965425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425" w:rsidRPr="0021618E" w:rsidRDefault="00965425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425" w:rsidRPr="0021618E" w:rsidRDefault="00965425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425" w:rsidRPr="0021618E" w:rsidRDefault="00965425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1.1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965425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организация деятельности структурных подразделений по выполнению научно-исследовательской и научно-методической работы</w:t>
            </w:r>
          </w:p>
        </w:tc>
        <w:tc>
          <w:tcPr>
            <w:tcW w:w="1275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1.2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7A18E4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разработка и внедрение новых форм уч</w:t>
            </w:r>
            <w:r w:rsidRPr="0021618E">
              <w:rPr>
                <w:szCs w:val="18"/>
              </w:rPr>
              <w:t>а</w:t>
            </w:r>
            <w:r w:rsidRPr="0021618E">
              <w:rPr>
                <w:szCs w:val="18"/>
              </w:rPr>
              <w:t xml:space="preserve">стия студентов в научно-исследовательской деятельности </w:t>
            </w:r>
            <w:r w:rsidR="007A18E4">
              <w:rPr>
                <w:szCs w:val="18"/>
              </w:rPr>
              <w:t>стру</w:t>
            </w:r>
            <w:r w:rsidR="007A18E4">
              <w:rPr>
                <w:szCs w:val="18"/>
              </w:rPr>
              <w:t>к</w:t>
            </w:r>
            <w:r w:rsidR="007A18E4">
              <w:rPr>
                <w:szCs w:val="18"/>
              </w:rPr>
              <w:t xml:space="preserve">турных подразделений </w:t>
            </w:r>
            <w:r w:rsidRPr="0021618E">
              <w:rPr>
                <w:szCs w:val="18"/>
              </w:rPr>
              <w:t>института и орг</w:t>
            </w:r>
            <w:r w:rsidRPr="0021618E">
              <w:rPr>
                <w:szCs w:val="18"/>
              </w:rPr>
              <w:t>а</w:t>
            </w:r>
            <w:r w:rsidRPr="0021618E">
              <w:rPr>
                <w:szCs w:val="18"/>
              </w:rPr>
              <w:t>низация деятельности студенческих нау</w:t>
            </w:r>
            <w:r w:rsidRPr="0021618E">
              <w:rPr>
                <w:szCs w:val="18"/>
              </w:rPr>
              <w:t>ч</w:t>
            </w:r>
            <w:r w:rsidRPr="0021618E">
              <w:rPr>
                <w:szCs w:val="18"/>
              </w:rPr>
              <w:t>ных объединений</w:t>
            </w:r>
          </w:p>
        </w:tc>
        <w:tc>
          <w:tcPr>
            <w:tcW w:w="1275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965425" w:rsidRPr="0021618E" w:rsidRDefault="00965425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1.3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965425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выполнение организационной работы, связанной со своевременным прохожден</w:t>
            </w:r>
            <w:r w:rsidRPr="0021618E">
              <w:rPr>
                <w:szCs w:val="18"/>
              </w:rPr>
              <w:t>и</w:t>
            </w:r>
            <w:r w:rsidRPr="0021618E">
              <w:rPr>
                <w:szCs w:val="18"/>
              </w:rPr>
              <w:t>ем процедуры аккредитации института по научной деятельности</w:t>
            </w:r>
          </w:p>
        </w:tc>
        <w:tc>
          <w:tcPr>
            <w:tcW w:w="1275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1.4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965425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выполнение организационной работы, связанной с подготовкой и проведением научных мероприятий, в которых прин</w:t>
            </w:r>
            <w:r w:rsidRPr="0021618E">
              <w:rPr>
                <w:szCs w:val="18"/>
              </w:rPr>
              <w:t>и</w:t>
            </w:r>
            <w:r w:rsidRPr="0021618E">
              <w:rPr>
                <w:szCs w:val="18"/>
              </w:rPr>
              <w:t>мает участие</w:t>
            </w:r>
            <w:r w:rsidR="007A18E4">
              <w:rPr>
                <w:szCs w:val="18"/>
              </w:rPr>
              <w:t xml:space="preserve"> Технический</w:t>
            </w:r>
            <w:r w:rsidRPr="0021618E">
              <w:rPr>
                <w:szCs w:val="18"/>
              </w:rPr>
              <w:t xml:space="preserve"> институт</w:t>
            </w:r>
            <w:r w:rsidR="007A18E4">
              <w:rPr>
                <w:szCs w:val="18"/>
              </w:rPr>
              <w:t xml:space="preserve"> (ф</w:t>
            </w:r>
            <w:r w:rsidR="007A18E4">
              <w:rPr>
                <w:szCs w:val="18"/>
              </w:rPr>
              <w:t>и</w:t>
            </w:r>
            <w:r w:rsidR="007A18E4">
              <w:rPr>
                <w:szCs w:val="18"/>
              </w:rPr>
              <w:t>лиал) СВФУ</w:t>
            </w:r>
          </w:p>
        </w:tc>
        <w:tc>
          <w:tcPr>
            <w:tcW w:w="1275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1.5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7A18E4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консультации научных руководителей и ответственных исполнителей научно-исследовательских проектов и хозяйстве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ных договоров по вопросам оформления текущих и отчетных форм документации</w:t>
            </w:r>
            <w:r w:rsidR="007A18E4">
              <w:rPr>
                <w:szCs w:val="18"/>
              </w:rPr>
              <w:t xml:space="preserve"> по научно-исследовательской и инновац</w:t>
            </w:r>
            <w:r w:rsidR="007A18E4">
              <w:rPr>
                <w:szCs w:val="18"/>
              </w:rPr>
              <w:t>и</w:t>
            </w:r>
            <w:r w:rsidR="007A18E4">
              <w:rPr>
                <w:szCs w:val="18"/>
              </w:rPr>
              <w:t>онной деятельности</w:t>
            </w:r>
          </w:p>
        </w:tc>
        <w:tc>
          <w:tcPr>
            <w:tcW w:w="1275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965425" w:rsidRPr="0021618E" w:rsidRDefault="00965425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425" w:rsidRPr="0021618E" w:rsidRDefault="00965425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965425" w:rsidRPr="0021618E" w:rsidTr="008C3D32">
        <w:trPr>
          <w:cantSplit/>
        </w:trPr>
        <w:tc>
          <w:tcPr>
            <w:tcW w:w="426" w:type="dxa"/>
            <w:vAlign w:val="center"/>
          </w:tcPr>
          <w:p w:rsidR="00965425" w:rsidRPr="0021618E" w:rsidRDefault="001478EC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1.6</w:t>
            </w:r>
          </w:p>
        </w:tc>
        <w:tc>
          <w:tcPr>
            <w:tcW w:w="3827" w:type="dxa"/>
            <w:vAlign w:val="center"/>
          </w:tcPr>
          <w:p w:rsidR="00965425" w:rsidRPr="0021618E" w:rsidRDefault="00965425" w:rsidP="007A18E4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подготовка проектов приказов и распор</w:t>
            </w:r>
            <w:r w:rsidRPr="0021618E">
              <w:rPr>
                <w:szCs w:val="18"/>
              </w:rPr>
              <w:t>я</w:t>
            </w:r>
            <w:r w:rsidRPr="0021618E">
              <w:rPr>
                <w:szCs w:val="18"/>
              </w:rPr>
              <w:t xml:space="preserve">жений по научно-исследовательской и инновационной деятельности </w:t>
            </w:r>
            <w:r w:rsidR="007A18E4" w:rsidRPr="0021618E">
              <w:rPr>
                <w:szCs w:val="18"/>
              </w:rPr>
              <w:t>институт</w:t>
            </w:r>
            <w:r w:rsidR="007A18E4">
              <w:rPr>
                <w:szCs w:val="18"/>
              </w:rPr>
              <w:t>а (филиала) СВФУ</w:t>
            </w:r>
          </w:p>
        </w:tc>
        <w:tc>
          <w:tcPr>
            <w:tcW w:w="1275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965425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965425" w:rsidRPr="0021618E" w:rsidRDefault="00965425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425" w:rsidRPr="0021618E" w:rsidRDefault="00965425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1.7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7A18E4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организация работ по популяризации ко</w:t>
            </w:r>
            <w:r w:rsidRPr="0021618E">
              <w:rPr>
                <w:szCs w:val="18"/>
              </w:rPr>
              <w:t>м</w:t>
            </w:r>
            <w:r w:rsidRPr="0021618E">
              <w:rPr>
                <w:szCs w:val="18"/>
              </w:rPr>
              <w:t>мерциализации результатов интеллект</w:t>
            </w:r>
            <w:r w:rsidRPr="0021618E">
              <w:rPr>
                <w:szCs w:val="18"/>
              </w:rPr>
              <w:t>у</w:t>
            </w:r>
            <w:r w:rsidRPr="0021618E">
              <w:rPr>
                <w:szCs w:val="18"/>
              </w:rPr>
              <w:t>альной деятельности сотрудников, асп</w:t>
            </w:r>
            <w:r w:rsidRPr="0021618E">
              <w:rPr>
                <w:szCs w:val="18"/>
              </w:rPr>
              <w:t>и</w:t>
            </w:r>
            <w:r w:rsidRPr="0021618E">
              <w:rPr>
                <w:szCs w:val="18"/>
              </w:rPr>
              <w:t xml:space="preserve">рантов и студентов </w:t>
            </w:r>
            <w:r w:rsidR="007A18E4" w:rsidRPr="0021618E">
              <w:rPr>
                <w:szCs w:val="18"/>
              </w:rPr>
              <w:t>институт</w:t>
            </w:r>
            <w:r w:rsidR="007A18E4">
              <w:rPr>
                <w:szCs w:val="18"/>
              </w:rPr>
              <w:t>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1.8</w:t>
            </w:r>
          </w:p>
        </w:tc>
        <w:tc>
          <w:tcPr>
            <w:tcW w:w="3827" w:type="dxa"/>
            <w:vAlign w:val="center"/>
          </w:tcPr>
          <w:p w:rsidR="007A18E4" w:rsidRPr="0021618E" w:rsidRDefault="0021618E" w:rsidP="007A18E4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развитие сотрудничества с научными по</w:t>
            </w:r>
            <w:r w:rsidRPr="0021618E">
              <w:rPr>
                <w:szCs w:val="18"/>
              </w:rPr>
              <w:t>д</w:t>
            </w:r>
            <w:r w:rsidRPr="0021618E">
              <w:rPr>
                <w:szCs w:val="18"/>
              </w:rPr>
              <w:t>разделениями высших учебных заведений и научно-исследовательскими институт</w:t>
            </w:r>
            <w:r w:rsidRPr="0021618E">
              <w:rPr>
                <w:szCs w:val="18"/>
              </w:rPr>
              <w:t>а</w:t>
            </w:r>
            <w:r w:rsidRPr="0021618E">
              <w:rPr>
                <w:szCs w:val="18"/>
              </w:rPr>
              <w:t>ми, другими научными организациями России и зарубежных стран с целью обм</w:t>
            </w:r>
            <w:r w:rsidRPr="0021618E">
              <w:rPr>
                <w:szCs w:val="18"/>
              </w:rPr>
              <w:t>е</w:t>
            </w:r>
            <w:r w:rsidRPr="0021618E">
              <w:rPr>
                <w:szCs w:val="18"/>
              </w:rPr>
              <w:t>на опыта и проведения совместных нау</w:t>
            </w:r>
            <w:r w:rsidRPr="0021618E">
              <w:rPr>
                <w:szCs w:val="18"/>
              </w:rPr>
              <w:t>ч</w:t>
            </w:r>
            <w:r w:rsidRPr="0021618E">
              <w:rPr>
                <w:szCs w:val="18"/>
              </w:rPr>
              <w:t>ных исследований</w:t>
            </w:r>
            <w:r w:rsidR="007A18E4">
              <w:rPr>
                <w:szCs w:val="18"/>
              </w:rPr>
              <w:t>, инновационной де</w:t>
            </w:r>
            <w:r w:rsidR="007A18E4">
              <w:rPr>
                <w:szCs w:val="18"/>
              </w:rPr>
              <w:t>я</w:t>
            </w:r>
            <w:r w:rsidR="007A18E4">
              <w:rPr>
                <w:szCs w:val="18"/>
              </w:rPr>
              <w:t>тельности,</w:t>
            </w:r>
            <w:r w:rsidRPr="0021618E">
              <w:rPr>
                <w:szCs w:val="18"/>
              </w:rPr>
              <w:t xml:space="preserve"> других научн</w:t>
            </w:r>
            <w:r w:rsidR="007A18E4">
              <w:rPr>
                <w:szCs w:val="18"/>
              </w:rPr>
              <w:t xml:space="preserve">о-исследовательских и инновационных </w:t>
            </w:r>
            <w:r w:rsidRPr="0021618E">
              <w:rPr>
                <w:szCs w:val="18"/>
              </w:rPr>
              <w:t>м</w:t>
            </w:r>
            <w:r w:rsidRPr="0021618E">
              <w:rPr>
                <w:szCs w:val="18"/>
              </w:rPr>
              <w:t>е</w:t>
            </w:r>
            <w:r w:rsidRPr="0021618E">
              <w:rPr>
                <w:szCs w:val="18"/>
              </w:rPr>
              <w:t>роприя</w:t>
            </w:r>
            <w:r w:rsidR="007A18E4">
              <w:rPr>
                <w:szCs w:val="18"/>
              </w:rPr>
              <w:t>тиях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Контролирующие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2.1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контроль выполнения приказов, распор</w:t>
            </w:r>
            <w:r w:rsidRPr="0021618E">
              <w:rPr>
                <w:szCs w:val="18"/>
              </w:rPr>
              <w:t>я</w:t>
            </w:r>
            <w:r w:rsidRPr="0021618E">
              <w:rPr>
                <w:szCs w:val="18"/>
              </w:rPr>
              <w:t>жений, инструкций, решений руководства, ученого совета института по вопросам научно-исследовательской и инновацио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ной деятельности структурных подразд</w:t>
            </w:r>
            <w:r w:rsidRPr="0021618E">
              <w:rPr>
                <w:szCs w:val="18"/>
              </w:rPr>
              <w:t>е</w:t>
            </w:r>
            <w:r w:rsidRPr="0021618E">
              <w:rPr>
                <w:szCs w:val="18"/>
              </w:rPr>
              <w:t>лений, сотрудников, аспирантов и студе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тов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2.2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учёт результатов и продукции, полученных в ходе выполнения научно-исследовательских работ и инновационной деятельности сотрудников, аспирантов и студентов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2.3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учёт результатов и продуктов научно-исследовательской деятельности инстит</w:t>
            </w:r>
            <w:r w:rsidRPr="0021618E">
              <w:rPr>
                <w:szCs w:val="18"/>
              </w:rPr>
              <w:t>у</w:t>
            </w:r>
            <w:r w:rsidRPr="0021618E">
              <w:rPr>
                <w:szCs w:val="18"/>
              </w:rPr>
              <w:t>та, объектов интеллектуальной собстве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ности, оборудования, материалов и техн</w:t>
            </w:r>
            <w:r w:rsidRPr="0021618E">
              <w:rPr>
                <w:szCs w:val="18"/>
              </w:rPr>
              <w:t>о</w:t>
            </w:r>
            <w:r w:rsidRPr="0021618E">
              <w:rPr>
                <w:szCs w:val="18"/>
              </w:rPr>
              <w:t>логий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2.4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контроль качества оформления документ</w:t>
            </w:r>
            <w:r w:rsidRPr="0021618E">
              <w:rPr>
                <w:szCs w:val="18"/>
              </w:rPr>
              <w:t>а</w:t>
            </w:r>
            <w:r w:rsidRPr="0021618E">
              <w:rPr>
                <w:szCs w:val="18"/>
              </w:rPr>
              <w:t>ции, представляемой в отдел, по всем в</w:t>
            </w:r>
            <w:r w:rsidRPr="0021618E">
              <w:rPr>
                <w:szCs w:val="18"/>
              </w:rPr>
              <w:t>о</w:t>
            </w:r>
            <w:r w:rsidRPr="0021618E">
              <w:rPr>
                <w:szCs w:val="18"/>
              </w:rPr>
              <w:t>просам научно-исследовательской и инн</w:t>
            </w:r>
            <w:r w:rsidRPr="0021618E">
              <w:rPr>
                <w:szCs w:val="18"/>
              </w:rPr>
              <w:t>о</w:t>
            </w:r>
            <w:r w:rsidRPr="0021618E">
              <w:rPr>
                <w:szCs w:val="18"/>
              </w:rPr>
              <w:t>вационной деятельности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2.5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контроль за</w:t>
            </w:r>
            <w:proofErr w:type="gramEnd"/>
            <w:r w:rsidRPr="0021618E">
              <w:rPr>
                <w:szCs w:val="18"/>
              </w:rPr>
              <w:t xml:space="preserve"> деятельностью малых иннов</w:t>
            </w:r>
            <w:r w:rsidRPr="0021618E">
              <w:rPr>
                <w:szCs w:val="18"/>
              </w:rPr>
              <w:t>а</w:t>
            </w:r>
            <w:r w:rsidRPr="0021618E">
              <w:rPr>
                <w:szCs w:val="18"/>
              </w:rPr>
              <w:t>ционных предприятий созданных на осн</w:t>
            </w:r>
            <w:r w:rsidRPr="0021618E">
              <w:rPr>
                <w:szCs w:val="18"/>
              </w:rPr>
              <w:t>о</w:t>
            </w:r>
            <w:r w:rsidRPr="0021618E">
              <w:rPr>
                <w:szCs w:val="18"/>
              </w:rPr>
              <w:t>ве интеллектуальной собственности пол</w:t>
            </w:r>
            <w:r w:rsidRPr="0021618E">
              <w:rPr>
                <w:szCs w:val="18"/>
              </w:rPr>
              <w:t>у</w:t>
            </w:r>
            <w:r w:rsidRPr="0021618E">
              <w:rPr>
                <w:szCs w:val="18"/>
              </w:rPr>
              <w:t>ченной сотрудниками, аспирантами и ст</w:t>
            </w:r>
            <w:r w:rsidRPr="0021618E">
              <w:rPr>
                <w:szCs w:val="18"/>
              </w:rPr>
              <w:t>у</w:t>
            </w:r>
            <w:r w:rsidRPr="0021618E">
              <w:rPr>
                <w:szCs w:val="18"/>
              </w:rPr>
              <w:t>дентами ТИ (ф) СВФУ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2.6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 xml:space="preserve">контроль исполнения положений </w:t>
            </w:r>
            <w:proofErr w:type="spellStart"/>
            <w:r w:rsidRPr="0021618E">
              <w:rPr>
                <w:szCs w:val="18"/>
              </w:rPr>
              <w:t>внутр</w:t>
            </w:r>
            <w:r w:rsidRPr="0021618E">
              <w:rPr>
                <w:szCs w:val="18"/>
              </w:rPr>
              <w:t>и</w:t>
            </w:r>
            <w:r w:rsidRPr="0021618E">
              <w:rPr>
                <w:szCs w:val="18"/>
              </w:rPr>
              <w:t>вузовской</w:t>
            </w:r>
            <w:proofErr w:type="spellEnd"/>
            <w:r w:rsidRPr="0021618E">
              <w:rPr>
                <w:szCs w:val="18"/>
              </w:rPr>
              <w:t xml:space="preserve"> системы менеджмента качества института и университета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Координирующие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3.1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координация деятельности структурных подразделений по выполнению научно-исследовательской, научно-методической и инновационной работы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3.2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координация деятельности малых иннов</w:t>
            </w:r>
            <w:r w:rsidRPr="0021618E">
              <w:rPr>
                <w:szCs w:val="18"/>
              </w:rPr>
              <w:t>а</w:t>
            </w:r>
            <w:r w:rsidRPr="0021618E">
              <w:rPr>
                <w:szCs w:val="18"/>
              </w:rPr>
              <w:t>ционных предприятий созданных на осн</w:t>
            </w:r>
            <w:r w:rsidRPr="0021618E">
              <w:rPr>
                <w:szCs w:val="18"/>
              </w:rPr>
              <w:t>о</w:t>
            </w:r>
            <w:r w:rsidRPr="0021618E">
              <w:rPr>
                <w:szCs w:val="18"/>
              </w:rPr>
              <w:t>ве интеллектуальной собственности, пол</w:t>
            </w:r>
            <w:r w:rsidRPr="0021618E">
              <w:rPr>
                <w:szCs w:val="18"/>
              </w:rPr>
              <w:t>у</w:t>
            </w:r>
            <w:r w:rsidRPr="0021618E">
              <w:rPr>
                <w:szCs w:val="18"/>
              </w:rPr>
              <w:t>ченной в ходе выполнения научно-исследовательской деятельности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3.3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координация работы студенческих нау</w:t>
            </w:r>
            <w:r w:rsidRPr="0021618E">
              <w:rPr>
                <w:szCs w:val="18"/>
              </w:rPr>
              <w:t>ч</w:t>
            </w:r>
            <w:r w:rsidRPr="0021618E">
              <w:rPr>
                <w:szCs w:val="18"/>
              </w:rPr>
              <w:t>ных объединений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21618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Научно-методические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4.1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научно-методическое сопровождение о</w:t>
            </w:r>
            <w:r w:rsidRPr="0021618E">
              <w:rPr>
                <w:szCs w:val="18"/>
              </w:rPr>
              <w:t>р</w:t>
            </w:r>
            <w:r w:rsidRPr="0021618E">
              <w:rPr>
                <w:szCs w:val="18"/>
              </w:rPr>
              <w:t>ганизации научно-исследовательской (в том числе студенческой) и инновационной деятельности в подразделениях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lastRenderedPageBreak/>
              <w:t>4.2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нормативно-методическое обеспечение научно-исследовательской и инновацио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ной деятельности вуза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Аналитические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5.1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анализ научной деятельности подраздел</w:t>
            </w:r>
            <w:r w:rsidRPr="0021618E">
              <w:rPr>
                <w:szCs w:val="18"/>
              </w:rPr>
              <w:t>е</w:t>
            </w:r>
            <w:r w:rsidRPr="0021618E">
              <w:rPr>
                <w:szCs w:val="18"/>
              </w:rPr>
              <w:t>ний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5.2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анализ результатов научно-исследовательской деятельности для ра</w:t>
            </w:r>
            <w:r w:rsidRPr="0021618E">
              <w:rPr>
                <w:szCs w:val="18"/>
              </w:rPr>
              <w:t>з</w:t>
            </w:r>
            <w:r w:rsidRPr="0021618E">
              <w:rPr>
                <w:szCs w:val="18"/>
              </w:rPr>
              <w:t>работки предложений по ее совершенств</w:t>
            </w:r>
            <w:r w:rsidRPr="0021618E">
              <w:rPr>
                <w:szCs w:val="18"/>
              </w:rPr>
              <w:t>о</w:t>
            </w:r>
            <w:r w:rsidRPr="0021618E">
              <w:rPr>
                <w:szCs w:val="18"/>
              </w:rPr>
              <w:t>ванию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5.3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анализ научно-исследовательской деятел</w:t>
            </w:r>
            <w:r w:rsidRPr="0021618E">
              <w:rPr>
                <w:szCs w:val="18"/>
              </w:rPr>
              <w:t>ь</w:t>
            </w:r>
            <w:r w:rsidRPr="0021618E">
              <w:rPr>
                <w:szCs w:val="18"/>
              </w:rPr>
              <w:t>ности сотрудников, аспирантов и студе</w:t>
            </w:r>
            <w:r w:rsidRPr="0021618E">
              <w:rPr>
                <w:szCs w:val="18"/>
              </w:rPr>
              <w:t>н</w:t>
            </w:r>
            <w:r w:rsidRPr="0021618E">
              <w:rPr>
                <w:szCs w:val="18"/>
              </w:rPr>
              <w:t>тов института на предмет охраны РИД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5.4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анализ передового отечественного и зар</w:t>
            </w:r>
            <w:r w:rsidRPr="0021618E">
              <w:rPr>
                <w:szCs w:val="18"/>
              </w:rPr>
              <w:t>у</w:t>
            </w:r>
            <w:r w:rsidRPr="0021618E">
              <w:rPr>
                <w:szCs w:val="18"/>
              </w:rPr>
              <w:t>бежного опыта по вопросам организации НИиИД в вузах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Информационные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6.1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практическое ознакомление студентов с научной, научно-исследовательской и инновационной деятельностью института и ее популяризация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6.2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своевременный сбор и анализ информации о приказах, распоряжениях, других нормативных документах, регламентирующих организацию и проведение научно-исследовательской и инновационной работы в институте, а также о научных мероприятиях, проводимых в России и за рубежом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6.3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своевременное обеспечение сотрудников, аспирантов и студентов института информацией о научных мероприятиях, проводимых в России и за рубежом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6.4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формирование и ведение информационного банка данных по научно-исследовательской и инновационной работе структурных подразделений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6.5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0A5353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представление информации о научной деятельности вуза вышестоящим инстанциям, в средствах массовой информации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Интегрирующие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7.1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интеграция научно-исследовательской и образовательной деятельности структурных подразделений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lastRenderedPageBreak/>
              <w:t>7.2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 xml:space="preserve">интеграция </w:t>
            </w:r>
            <w:proofErr w:type="spellStart"/>
            <w:r w:rsidRPr="0021618E">
              <w:rPr>
                <w:szCs w:val="18"/>
              </w:rPr>
              <w:t>охраноспособных</w:t>
            </w:r>
            <w:proofErr w:type="spellEnd"/>
            <w:r w:rsidRPr="0021618E">
              <w:rPr>
                <w:szCs w:val="18"/>
              </w:rPr>
              <w:t xml:space="preserve"> РИД полученных в ходе научно-исследовательской работы структурных подразделений института в коммерческие структуры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Исследовательские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8.1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выполнение исследовательских работ по определению охраноспособности РИД сотрудников, аспирантов и студентов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8.2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исследовательские работы для выявления перспективных направлений научно-исследовательской деятельности структурных подразделений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ind w:left="-57" w:right="-57"/>
              <w:jc w:val="both"/>
              <w:rPr>
                <w:b/>
                <w:i/>
                <w:szCs w:val="18"/>
              </w:rPr>
            </w:pPr>
            <w:r w:rsidRPr="0021618E">
              <w:rPr>
                <w:b/>
                <w:i/>
                <w:szCs w:val="18"/>
              </w:rPr>
              <w:t>Коммерческие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9.1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выполнение работ по патентному поиску, патентным исследованиям и охране интеллектуальной собственности для сторонних юридических и физических лиц на основе гражданско-правовых договоров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  <w:tr w:rsidR="0021618E" w:rsidRPr="0021618E" w:rsidTr="008C3D32">
        <w:trPr>
          <w:cantSplit/>
        </w:trPr>
        <w:tc>
          <w:tcPr>
            <w:tcW w:w="42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9.2</w:t>
            </w:r>
          </w:p>
        </w:tc>
        <w:tc>
          <w:tcPr>
            <w:tcW w:w="3827" w:type="dxa"/>
            <w:vAlign w:val="center"/>
          </w:tcPr>
          <w:p w:rsidR="0021618E" w:rsidRPr="0021618E" w:rsidRDefault="0021618E" w:rsidP="005235EA">
            <w:pPr>
              <w:pStyle w:val="11"/>
              <w:suppressAutoHyphens/>
              <w:ind w:left="-57" w:right="-57"/>
              <w:jc w:val="both"/>
              <w:rPr>
                <w:szCs w:val="18"/>
              </w:rPr>
            </w:pPr>
            <w:r w:rsidRPr="0021618E">
              <w:rPr>
                <w:szCs w:val="18"/>
              </w:rPr>
              <w:t>привлечение средств из федерального, республиканского, муниципального бюджетов и т.д. на развитие научно-исследовательской деятельности института</w:t>
            </w:r>
          </w:p>
        </w:tc>
        <w:tc>
          <w:tcPr>
            <w:tcW w:w="1275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proofErr w:type="gramStart"/>
            <w:r w:rsidRPr="0021618E">
              <w:rPr>
                <w:szCs w:val="18"/>
              </w:rPr>
              <w:t>Р</w:t>
            </w:r>
            <w:proofErr w:type="gramEnd"/>
            <w:r w:rsidRPr="0021618E">
              <w:rPr>
                <w:szCs w:val="18"/>
              </w:rPr>
              <w:t>/ИО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1B741A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ИО/У</w:t>
            </w:r>
          </w:p>
        </w:tc>
        <w:tc>
          <w:tcPr>
            <w:tcW w:w="1276" w:type="dxa"/>
            <w:vAlign w:val="center"/>
          </w:tcPr>
          <w:p w:rsidR="0021618E" w:rsidRPr="0021618E" w:rsidRDefault="0021618E" w:rsidP="004B2CFE">
            <w:pPr>
              <w:pStyle w:val="11"/>
              <w:suppressAutoHyphens/>
              <w:ind w:left="-57" w:right="-57"/>
              <w:jc w:val="center"/>
              <w:rPr>
                <w:szCs w:val="18"/>
              </w:rPr>
            </w:pPr>
            <w:r w:rsidRPr="0021618E">
              <w:rPr>
                <w:szCs w:val="18"/>
              </w:rPr>
              <w:t>У</w:t>
            </w:r>
          </w:p>
        </w:tc>
      </w:tr>
    </w:tbl>
    <w:p w:rsidR="007A18E4" w:rsidRDefault="007A18E4" w:rsidP="007A22BB">
      <w:pPr>
        <w:pStyle w:val="11"/>
        <w:jc w:val="both"/>
        <w:rPr>
          <w:i/>
          <w:sz w:val="18"/>
        </w:rPr>
      </w:pPr>
    </w:p>
    <w:p w:rsidR="007A22BB" w:rsidRPr="001478EC" w:rsidRDefault="007A22BB" w:rsidP="007A22BB">
      <w:pPr>
        <w:pStyle w:val="11"/>
        <w:jc w:val="both"/>
        <w:rPr>
          <w:sz w:val="18"/>
        </w:rPr>
      </w:pPr>
      <w:r w:rsidRPr="001478EC">
        <w:rPr>
          <w:i/>
          <w:sz w:val="18"/>
        </w:rPr>
        <w:t>Примечание.</w:t>
      </w:r>
      <w:r w:rsidRPr="001478EC">
        <w:rPr>
          <w:sz w:val="18"/>
        </w:rPr>
        <w:t xml:space="preserve"> В таблице использованы следующие условные обозначения:</w:t>
      </w:r>
    </w:p>
    <w:p w:rsidR="007A22BB" w:rsidRPr="001478EC" w:rsidRDefault="007A22BB" w:rsidP="007A22BB">
      <w:pPr>
        <w:pStyle w:val="11"/>
        <w:jc w:val="both"/>
        <w:rPr>
          <w:sz w:val="18"/>
        </w:rPr>
      </w:pPr>
      <w:proofErr w:type="gramStart"/>
      <w:r w:rsidRPr="001478EC">
        <w:rPr>
          <w:sz w:val="18"/>
        </w:rPr>
        <w:t>Р</w:t>
      </w:r>
      <w:proofErr w:type="gramEnd"/>
      <w:r w:rsidRPr="001478EC">
        <w:rPr>
          <w:sz w:val="18"/>
        </w:rPr>
        <w:t xml:space="preserve"> – руководство – руководитель процесса несет ответственность за осуществление текущего планирования, ресурсного обеспечения, принятия решений и реализацию функций </w:t>
      </w:r>
      <w:r w:rsidR="001C124B" w:rsidRPr="001478EC">
        <w:rPr>
          <w:sz w:val="18"/>
        </w:rPr>
        <w:t xml:space="preserve">структурного подразделения </w:t>
      </w:r>
      <w:r w:rsidRPr="001478EC">
        <w:rPr>
          <w:sz w:val="18"/>
        </w:rPr>
        <w:t>и деятельность его сотрудников;</w:t>
      </w:r>
    </w:p>
    <w:p w:rsidR="007A22BB" w:rsidRPr="001478EC" w:rsidRDefault="007A22BB" w:rsidP="007A22BB">
      <w:pPr>
        <w:pStyle w:val="11"/>
        <w:jc w:val="both"/>
        <w:rPr>
          <w:sz w:val="18"/>
        </w:rPr>
      </w:pPr>
      <w:r w:rsidRPr="001478EC">
        <w:rPr>
          <w:sz w:val="18"/>
        </w:rPr>
        <w:t xml:space="preserve">ИО – исполнение и ответственность – непосредственный исполнитель, в должностные обязанности которого входит исполнение данной функции, либо назначаемый руководителем </w:t>
      </w:r>
      <w:r w:rsidR="001C124B" w:rsidRPr="001478EC">
        <w:rPr>
          <w:sz w:val="18"/>
        </w:rPr>
        <w:t xml:space="preserve">структурного подразделения </w:t>
      </w:r>
      <w:r w:rsidRPr="001478EC">
        <w:rPr>
          <w:sz w:val="18"/>
        </w:rPr>
        <w:t>сотрудник, и ответстве</w:t>
      </w:r>
      <w:r w:rsidRPr="001478EC">
        <w:rPr>
          <w:sz w:val="18"/>
        </w:rPr>
        <w:t>н</w:t>
      </w:r>
      <w:r w:rsidRPr="001478EC">
        <w:rPr>
          <w:sz w:val="18"/>
        </w:rPr>
        <w:t>ный за реализацию возложенной функции;</w:t>
      </w:r>
    </w:p>
    <w:p w:rsidR="007A22BB" w:rsidRPr="001478EC" w:rsidRDefault="007A22BB" w:rsidP="007A22BB">
      <w:pPr>
        <w:pStyle w:val="11"/>
        <w:jc w:val="both"/>
        <w:rPr>
          <w:sz w:val="18"/>
        </w:rPr>
      </w:pPr>
      <w:r w:rsidRPr="001478EC">
        <w:rPr>
          <w:sz w:val="18"/>
        </w:rPr>
        <w:t>У – участие – участник процесса, выполняющий некоторую часть работ по реализации функции и назначаемый руков</w:t>
      </w:r>
      <w:r w:rsidRPr="001478EC">
        <w:rPr>
          <w:sz w:val="18"/>
        </w:rPr>
        <w:t>о</w:t>
      </w:r>
      <w:r w:rsidRPr="001478EC">
        <w:rPr>
          <w:sz w:val="18"/>
        </w:rPr>
        <w:t>дителем структурного подразделения;</w:t>
      </w:r>
    </w:p>
    <w:p w:rsidR="007A22BB" w:rsidRDefault="007A22BB" w:rsidP="007A22BB">
      <w:pPr>
        <w:pStyle w:val="11"/>
        <w:jc w:val="both"/>
        <w:rPr>
          <w:sz w:val="18"/>
        </w:rPr>
      </w:pPr>
      <w:r w:rsidRPr="001478EC">
        <w:rPr>
          <w:sz w:val="18"/>
        </w:rPr>
        <w:t>СУ – согласование и участие – сотрудник структурного подразделения (может быть смежных структурных подраздел</w:t>
      </w:r>
      <w:r w:rsidRPr="001478EC">
        <w:rPr>
          <w:sz w:val="18"/>
        </w:rPr>
        <w:t>е</w:t>
      </w:r>
      <w:r w:rsidRPr="001478EC">
        <w:rPr>
          <w:sz w:val="18"/>
        </w:rPr>
        <w:t>ний), в должностные обязанности которого входит согласование действий по реализации функции, и выполняющий некоторую часть работ.</w:t>
      </w:r>
    </w:p>
    <w:p w:rsidR="0053155E" w:rsidRDefault="0053155E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Default="00107CB4" w:rsidP="0053155E">
      <w:pPr>
        <w:pStyle w:val="11"/>
        <w:ind w:left="431"/>
        <w:jc w:val="both"/>
        <w:rPr>
          <w:sz w:val="24"/>
        </w:rPr>
      </w:pPr>
    </w:p>
    <w:p w:rsidR="00107CB4" w:rsidRPr="0053155E" w:rsidRDefault="00107CB4" w:rsidP="0053155E">
      <w:pPr>
        <w:pStyle w:val="11"/>
        <w:ind w:left="431"/>
        <w:jc w:val="both"/>
        <w:rPr>
          <w:sz w:val="24"/>
        </w:rPr>
      </w:pPr>
    </w:p>
    <w:p w:rsidR="0053155E" w:rsidRDefault="0053155E" w:rsidP="00DE6607">
      <w:pPr>
        <w:pStyle w:val="2"/>
      </w:pPr>
      <w:r>
        <w:lastRenderedPageBreak/>
        <w:t>Календарная матрица работ отдела НИиИД представлена на рисунке 2.</w:t>
      </w:r>
    </w:p>
    <w:p w:rsidR="0053155E" w:rsidRDefault="0053155E" w:rsidP="0053155E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5736C3" w:rsidRDefault="00390C42" w:rsidP="00390C42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Календарная матрица работ</w:t>
      </w:r>
      <w:r w:rsidR="00276070">
        <w:rPr>
          <w:sz w:val="24"/>
          <w:szCs w:val="24"/>
        </w:rPr>
        <w:t xml:space="preserve"> ОНИиИД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63"/>
        <w:gridCol w:w="1556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200C4B" w:rsidRPr="007A18E4" w:rsidTr="008C3D32">
        <w:trPr>
          <w:cantSplit/>
          <w:trHeight w:val="939"/>
          <w:tblHeader/>
        </w:trPr>
        <w:tc>
          <w:tcPr>
            <w:tcW w:w="3119" w:type="dxa"/>
            <w:vAlign w:val="center"/>
          </w:tcPr>
          <w:p w:rsidR="00390C42" w:rsidRPr="007A18E4" w:rsidRDefault="00390C42" w:rsidP="00E35B92">
            <w:pPr>
              <w:pStyle w:val="11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Виды / формы работ</w:t>
            </w:r>
          </w:p>
        </w:tc>
        <w:tc>
          <w:tcPr>
            <w:tcW w:w="1563" w:type="dxa"/>
            <w:vAlign w:val="center"/>
          </w:tcPr>
          <w:p w:rsidR="00390C42" w:rsidRPr="007A18E4" w:rsidRDefault="00D40E57" w:rsidP="00E35B92">
            <w:pPr>
              <w:pStyle w:val="11"/>
              <w:suppressAutoHyphens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 xml:space="preserve">Должность </w:t>
            </w:r>
            <w:proofErr w:type="gramStart"/>
            <w:r w:rsidRPr="007A18E4">
              <w:rPr>
                <w:b/>
                <w:sz w:val="16"/>
                <w:szCs w:val="16"/>
              </w:rPr>
              <w:t>ответственного</w:t>
            </w:r>
            <w:proofErr w:type="gramEnd"/>
          </w:p>
        </w:tc>
        <w:tc>
          <w:tcPr>
            <w:tcW w:w="1556" w:type="dxa"/>
            <w:vAlign w:val="center"/>
          </w:tcPr>
          <w:p w:rsidR="00390C42" w:rsidRPr="007A18E4" w:rsidRDefault="00D40E57" w:rsidP="00E35B92">
            <w:pPr>
              <w:pStyle w:val="11"/>
              <w:suppressAutoHyphens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Форма</w:t>
            </w:r>
          </w:p>
        </w:tc>
        <w:tc>
          <w:tcPr>
            <w:tcW w:w="259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259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260" w:type="dxa"/>
            <w:textDirection w:val="btLr"/>
            <w:vAlign w:val="center"/>
          </w:tcPr>
          <w:p w:rsidR="00390C42" w:rsidRPr="007A18E4" w:rsidRDefault="00390C42" w:rsidP="00211E05">
            <w:pPr>
              <w:pStyle w:val="11"/>
              <w:ind w:left="57" w:right="57"/>
              <w:rPr>
                <w:b/>
                <w:sz w:val="16"/>
                <w:szCs w:val="16"/>
              </w:rPr>
            </w:pPr>
            <w:r w:rsidRPr="007A18E4">
              <w:rPr>
                <w:b/>
                <w:sz w:val="16"/>
                <w:szCs w:val="16"/>
              </w:rPr>
              <w:t>август</w:t>
            </w:r>
          </w:p>
        </w:tc>
      </w:tr>
      <w:tr w:rsidR="00200C4B" w:rsidRPr="007A18E4" w:rsidTr="008C3D32">
        <w:trPr>
          <w:cantSplit/>
          <w:trHeight w:val="20"/>
        </w:trPr>
        <w:tc>
          <w:tcPr>
            <w:tcW w:w="3119" w:type="dxa"/>
            <w:vAlign w:val="center"/>
          </w:tcPr>
          <w:p w:rsidR="00E35B92" w:rsidRPr="007A18E4" w:rsidRDefault="00E35B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Перспективный план научно-исследовательских и научно-организационных работ структурного подразделения</w:t>
            </w:r>
          </w:p>
        </w:tc>
        <w:tc>
          <w:tcPr>
            <w:tcW w:w="1563" w:type="dxa"/>
          </w:tcPr>
          <w:p w:rsidR="00E35B92" w:rsidRPr="007A18E4" w:rsidRDefault="00E35B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proofErr w:type="gramStart"/>
            <w:r w:rsidRPr="007A18E4">
              <w:rPr>
                <w:sz w:val="16"/>
                <w:szCs w:val="16"/>
              </w:rPr>
              <w:t>Ответственные</w:t>
            </w:r>
            <w:proofErr w:type="gramEnd"/>
            <w:r w:rsidRPr="007A18E4">
              <w:rPr>
                <w:sz w:val="16"/>
                <w:szCs w:val="16"/>
              </w:rPr>
              <w:t xml:space="preserve"> по НИиИД структу</w:t>
            </w:r>
            <w:r w:rsidRPr="007A18E4">
              <w:rPr>
                <w:sz w:val="16"/>
                <w:szCs w:val="16"/>
              </w:rPr>
              <w:t>р</w:t>
            </w:r>
            <w:r w:rsidRPr="007A18E4">
              <w:rPr>
                <w:sz w:val="16"/>
                <w:szCs w:val="16"/>
              </w:rPr>
              <w:t>ных подразделений</w:t>
            </w:r>
          </w:p>
        </w:tc>
        <w:tc>
          <w:tcPr>
            <w:tcW w:w="1556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35B9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00C4B" w:rsidRPr="007A18E4" w:rsidTr="008C3D32">
        <w:trPr>
          <w:trHeight w:val="20"/>
        </w:trPr>
        <w:tc>
          <w:tcPr>
            <w:tcW w:w="3119" w:type="dxa"/>
          </w:tcPr>
          <w:p w:rsidR="00390C42" w:rsidRPr="007A18E4" w:rsidRDefault="00E35B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Перспективный план научно-исследовательских и научно-организационных работ ТИ (ф) СВФУ</w:t>
            </w:r>
          </w:p>
        </w:tc>
        <w:tc>
          <w:tcPr>
            <w:tcW w:w="1563" w:type="dxa"/>
          </w:tcPr>
          <w:p w:rsidR="00390C42" w:rsidRPr="007A18E4" w:rsidRDefault="00E35B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Заведующий отд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лом НИиИД</w:t>
            </w:r>
          </w:p>
        </w:tc>
        <w:tc>
          <w:tcPr>
            <w:tcW w:w="1556" w:type="dxa"/>
          </w:tcPr>
          <w:p w:rsidR="00390C4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390C42" w:rsidRPr="007A18E4" w:rsidRDefault="00E35B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390C42" w:rsidRPr="007A18E4" w:rsidRDefault="00390C4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план научно-исследовательских и научно-организационных работ структу</w:t>
            </w:r>
            <w:r w:rsidRPr="007A18E4">
              <w:rPr>
                <w:sz w:val="16"/>
                <w:szCs w:val="16"/>
              </w:rPr>
              <w:t>р</w:t>
            </w:r>
            <w:r w:rsidRPr="007A18E4">
              <w:rPr>
                <w:sz w:val="16"/>
                <w:szCs w:val="16"/>
              </w:rPr>
              <w:t xml:space="preserve">ного подразделения </w:t>
            </w:r>
          </w:p>
        </w:tc>
        <w:tc>
          <w:tcPr>
            <w:tcW w:w="1563" w:type="dxa"/>
          </w:tcPr>
          <w:p w:rsidR="004A7692" w:rsidRPr="007A18E4" w:rsidRDefault="004A76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proofErr w:type="gramStart"/>
            <w:r w:rsidRPr="007A18E4">
              <w:rPr>
                <w:sz w:val="16"/>
                <w:szCs w:val="16"/>
              </w:rPr>
              <w:t>Ответственные</w:t>
            </w:r>
            <w:proofErr w:type="gramEnd"/>
            <w:r w:rsidRPr="007A18E4">
              <w:rPr>
                <w:sz w:val="16"/>
                <w:szCs w:val="16"/>
              </w:rPr>
              <w:t xml:space="preserve"> по НИиИД структу</w:t>
            </w:r>
            <w:r w:rsidRPr="007A18E4">
              <w:rPr>
                <w:sz w:val="16"/>
                <w:szCs w:val="16"/>
              </w:rPr>
              <w:t>р</w:t>
            </w:r>
            <w:r w:rsidRPr="007A18E4">
              <w:rPr>
                <w:sz w:val="16"/>
                <w:szCs w:val="16"/>
              </w:rPr>
              <w:t>ных подразделений</w:t>
            </w:r>
          </w:p>
        </w:tc>
        <w:tc>
          <w:tcPr>
            <w:tcW w:w="1556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план научно-исследовательских и научно-организационных работ ТИ (ф) СВФУ</w:t>
            </w:r>
          </w:p>
        </w:tc>
        <w:tc>
          <w:tcPr>
            <w:tcW w:w="1563" w:type="dxa"/>
          </w:tcPr>
          <w:p w:rsidR="004A7692" w:rsidRPr="007A18E4" w:rsidRDefault="004A7692" w:rsidP="00E35B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Заведующий отд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лом НИиИД</w:t>
            </w:r>
          </w:p>
        </w:tc>
        <w:tc>
          <w:tcPr>
            <w:tcW w:w="1556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план научно-исследовательских и научно-организационных работ ТИ (ф) СВФУ</w:t>
            </w:r>
          </w:p>
        </w:tc>
        <w:tc>
          <w:tcPr>
            <w:tcW w:w="1563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Заместитель дире</w:t>
            </w:r>
            <w:r w:rsidRPr="007A18E4">
              <w:rPr>
                <w:sz w:val="16"/>
                <w:szCs w:val="16"/>
              </w:rPr>
              <w:t>к</w:t>
            </w:r>
            <w:r w:rsidRPr="007A18E4">
              <w:rPr>
                <w:sz w:val="16"/>
                <w:szCs w:val="16"/>
              </w:rPr>
              <w:t>тора по НИР</w:t>
            </w:r>
          </w:p>
        </w:tc>
        <w:tc>
          <w:tcPr>
            <w:tcW w:w="1556" w:type="dxa"/>
          </w:tcPr>
          <w:p w:rsidR="004A7692" w:rsidRPr="007A18E4" w:rsidRDefault="004A7692" w:rsidP="00112E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Ученого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300B1E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Полугодовой отчет научно-исследовательской деятельности структу</w:t>
            </w:r>
            <w:r w:rsidRPr="007A18E4">
              <w:rPr>
                <w:sz w:val="16"/>
                <w:szCs w:val="16"/>
              </w:rPr>
              <w:t>р</w:t>
            </w:r>
            <w:r w:rsidRPr="007A18E4">
              <w:rPr>
                <w:sz w:val="16"/>
                <w:szCs w:val="16"/>
              </w:rPr>
              <w:t>ного подразделения</w:t>
            </w:r>
          </w:p>
        </w:tc>
        <w:tc>
          <w:tcPr>
            <w:tcW w:w="1563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proofErr w:type="gramStart"/>
            <w:r w:rsidRPr="007A18E4">
              <w:rPr>
                <w:sz w:val="16"/>
                <w:szCs w:val="16"/>
              </w:rPr>
              <w:t>Ответственные</w:t>
            </w:r>
            <w:proofErr w:type="gramEnd"/>
            <w:r w:rsidRPr="007A18E4">
              <w:rPr>
                <w:sz w:val="16"/>
                <w:szCs w:val="16"/>
              </w:rPr>
              <w:t xml:space="preserve"> по НИиИД структу</w:t>
            </w:r>
            <w:r w:rsidRPr="007A18E4">
              <w:rPr>
                <w:sz w:val="16"/>
                <w:szCs w:val="16"/>
              </w:rPr>
              <w:t>р</w:t>
            </w:r>
            <w:r w:rsidRPr="007A18E4">
              <w:rPr>
                <w:sz w:val="16"/>
                <w:szCs w:val="16"/>
              </w:rPr>
              <w:t>ных подразделений</w:t>
            </w:r>
          </w:p>
        </w:tc>
        <w:tc>
          <w:tcPr>
            <w:tcW w:w="1556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300B1E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Полугодовой отчет научно-исследовательской деятельности ТИ (ф) СВФУ</w:t>
            </w:r>
          </w:p>
        </w:tc>
        <w:tc>
          <w:tcPr>
            <w:tcW w:w="1563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Заведующий отд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лом НИиИД</w:t>
            </w:r>
          </w:p>
        </w:tc>
        <w:tc>
          <w:tcPr>
            <w:tcW w:w="1556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отчет научно-исследовательской деятельности структурного подразделения</w:t>
            </w:r>
          </w:p>
        </w:tc>
        <w:tc>
          <w:tcPr>
            <w:tcW w:w="1563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proofErr w:type="gramStart"/>
            <w:r w:rsidRPr="007A18E4">
              <w:rPr>
                <w:sz w:val="16"/>
                <w:szCs w:val="16"/>
              </w:rPr>
              <w:t>Ответственные</w:t>
            </w:r>
            <w:proofErr w:type="gramEnd"/>
            <w:r w:rsidRPr="007A18E4">
              <w:rPr>
                <w:sz w:val="16"/>
                <w:szCs w:val="16"/>
              </w:rPr>
              <w:t xml:space="preserve"> по НИиИД структу</w:t>
            </w:r>
            <w:r w:rsidRPr="007A18E4">
              <w:rPr>
                <w:sz w:val="16"/>
                <w:szCs w:val="16"/>
              </w:rPr>
              <w:t>р</w:t>
            </w:r>
            <w:r w:rsidRPr="007A18E4">
              <w:rPr>
                <w:sz w:val="16"/>
                <w:szCs w:val="16"/>
              </w:rPr>
              <w:t>ных подразделений</w:t>
            </w:r>
          </w:p>
        </w:tc>
        <w:tc>
          <w:tcPr>
            <w:tcW w:w="1556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отчет научно-исследовательской деятельности ТИ (ф) СВФУ</w:t>
            </w:r>
          </w:p>
        </w:tc>
        <w:tc>
          <w:tcPr>
            <w:tcW w:w="1563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Заведующий отд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лом НИиИД</w:t>
            </w:r>
          </w:p>
        </w:tc>
        <w:tc>
          <w:tcPr>
            <w:tcW w:w="1556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отчет научно-исследовательской деятельности ТИ (ф) СВФУ</w:t>
            </w:r>
          </w:p>
        </w:tc>
        <w:tc>
          <w:tcPr>
            <w:tcW w:w="1563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Заместитель дире</w:t>
            </w:r>
            <w:r w:rsidRPr="007A18E4">
              <w:rPr>
                <w:sz w:val="16"/>
                <w:szCs w:val="16"/>
              </w:rPr>
              <w:t>к</w:t>
            </w:r>
            <w:r w:rsidRPr="007A18E4">
              <w:rPr>
                <w:sz w:val="16"/>
                <w:szCs w:val="16"/>
              </w:rPr>
              <w:t>тора по НИР</w:t>
            </w:r>
          </w:p>
        </w:tc>
        <w:tc>
          <w:tcPr>
            <w:tcW w:w="1556" w:type="dxa"/>
          </w:tcPr>
          <w:p w:rsidR="004A7692" w:rsidRPr="007A18E4" w:rsidRDefault="004A7692" w:rsidP="001017E2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Годовой отчет научно-исследовательской деятельности ТИ (ф) СВФУ</w:t>
            </w:r>
          </w:p>
        </w:tc>
        <w:tc>
          <w:tcPr>
            <w:tcW w:w="1563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Заместитель дире</w:t>
            </w:r>
            <w:r w:rsidRPr="007A18E4">
              <w:rPr>
                <w:sz w:val="16"/>
                <w:szCs w:val="16"/>
              </w:rPr>
              <w:t>к</w:t>
            </w:r>
            <w:r w:rsidRPr="007A18E4">
              <w:rPr>
                <w:sz w:val="16"/>
                <w:szCs w:val="16"/>
              </w:rPr>
              <w:t>тора по НИР</w:t>
            </w:r>
          </w:p>
        </w:tc>
        <w:tc>
          <w:tcPr>
            <w:tcW w:w="1556" w:type="dxa"/>
          </w:tcPr>
          <w:p w:rsidR="004A7692" w:rsidRPr="007A18E4" w:rsidRDefault="004A7692" w:rsidP="00211E05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Ученого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Итоги рейтинговой оценки научной де</w:t>
            </w:r>
            <w:r w:rsidRPr="007A18E4">
              <w:rPr>
                <w:sz w:val="16"/>
                <w:szCs w:val="16"/>
              </w:rPr>
              <w:t>я</w:t>
            </w:r>
            <w:r w:rsidRPr="007A18E4">
              <w:rPr>
                <w:sz w:val="16"/>
                <w:szCs w:val="16"/>
              </w:rPr>
              <w:t>тельности кафедр ТИ (ф) СВФУ</w:t>
            </w:r>
          </w:p>
        </w:tc>
        <w:tc>
          <w:tcPr>
            <w:tcW w:w="1563" w:type="dxa"/>
          </w:tcPr>
          <w:p w:rsidR="004A7692" w:rsidRPr="007A18E4" w:rsidRDefault="00B41BE7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Ведущий специалист по обеспечению НИД сотрудников и аспирантов</w:t>
            </w:r>
          </w:p>
        </w:tc>
        <w:tc>
          <w:tcPr>
            <w:tcW w:w="1556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Итоги инновационной деятельности ТИ (ф) СВФУ</w:t>
            </w:r>
          </w:p>
        </w:tc>
        <w:tc>
          <w:tcPr>
            <w:tcW w:w="1563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Заведующий отд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лом НИиИД</w:t>
            </w:r>
          </w:p>
        </w:tc>
        <w:tc>
          <w:tcPr>
            <w:tcW w:w="1556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4A76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Итоги приема в аспирантуру и докторант</w:t>
            </w:r>
            <w:r w:rsidRPr="007A18E4">
              <w:rPr>
                <w:sz w:val="16"/>
                <w:szCs w:val="16"/>
              </w:rPr>
              <w:t>у</w:t>
            </w:r>
            <w:r w:rsidRPr="007A18E4">
              <w:rPr>
                <w:sz w:val="16"/>
                <w:szCs w:val="16"/>
              </w:rPr>
              <w:t>ру СВФУ, аттестации аспирантов ТИ (ф) СВФУ</w:t>
            </w:r>
          </w:p>
        </w:tc>
        <w:tc>
          <w:tcPr>
            <w:tcW w:w="1563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Заместитель дире</w:t>
            </w:r>
            <w:r w:rsidRPr="007A18E4">
              <w:rPr>
                <w:sz w:val="16"/>
                <w:szCs w:val="16"/>
              </w:rPr>
              <w:t>к</w:t>
            </w:r>
            <w:r w:rsidRPr="007A18E4">
              <w:rPr>
                <w:sz w:val="16"/>
                <w:szCs w:val="16"/>
              </w:rPr>
              <w:t>тора по НИР</w:t>
            </w:r>
          </w:p>
        </w:tc>
        <w:tc>
          <w:tcPr>
            <w:tcW w:w="1556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4A7692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Итоги ежегодной Всероссийской научно-практической конференции молодых уч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ных, аспирантов и студентов</w:t>
            </w:r>
          </w:p>
        </w:tc>
        <w:tc>
          <w:tcPr>
            <w:tcW w:w="1563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Заведующий отд</w:t>
            </w:r>
            <w:r w:rsidRPr="007A18E4">
              <w:rPr>
                <w:sz w:val="16"/>
                <w:szCs w:val="16"/>
              </w:rPr>
              <w:t>е</w:t>
            </w:r>
            <w:r w:rsidRPr="007A18E4">
              <w:rPr>
                <w:sz w:val="16"/>
                <w:szCs w:val="16"/>
              </w:rPr>
              <w:t>лом НИиИД</w:t>
            </w:r>
          </w:p>
        </w:tc>
        <w:tc>
          <w:tcPr>
            <w:tcW w:w="1556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Итоги конкурса студенческих научных работ, включенных в учебный процесс ТИ (ф) СВФУ по степеням</w:t>
            </w:r>
          </w:p>
        </w:tc>
        <w:tc>
          <w:tcPr>
            <w:tcW w:w="1563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Ведущий специалист по обеспечению НИД студентов</w:t>
            </w:r>
          </w:p>
        </w:tc>
        <w:tc>
          <w:tcPr>
            <w:tcW w:w="1556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7692" w:rsidRPr="007A18E4" w:rsidTr="008C3D32">
        <w:trPr>
          <w:trHeight w:val="20"/>
        </w:trPr>
        <w:tc>
          <w:tcPr>
            <w:tcW w:w="3119" w:type="dxa"/>
          </w:tcPr>
          <w:p w:rsidR="004A7692" w:rsidRPr="007A18E4" w:rsidRDefault="004A7692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Итоги конкурса грантов ТИ (ф) СВФУ для студентов</w:t>
            </w:r>
          </w:p>
        </w:tc>
        <w:tc>
          <w:tcPr>
            <w:tcW w:w="1563" w:type="dxa"/>
          </w:tcPr>
          <w:p w:rsidR="004A7692" w:rsidRPr="007A18E4" w:rsidRDefault="004A7692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Ведущий специалист по обеспечению НИД студентов</w:t>
            </w:r>
          </w:p>
        </w:tc>
        <w:tc>
          <w:tcPr>
            <w:tcW w:w="1556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устной форме на заседании Научно-технического совета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  <w:tc>
          <w:tcPr>
            <w:tcW w:w="259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4A7692" w:rsidRPr="007A18E4" w:rsidRDefault="004A7692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A14B1" w:rsidRPr="007A18E4" w:rsidTr="008C3D32">
        <w:trPr>
          <w:trHeight w:val="20"/>
        </w:trPr>
        <w:tc>
          <w:tcPr>
            <w:tcW w:w="3119" w:type="dxa"/>
          </w:tcPr>
          <w:p w:rsidR="00EA14B1" w:rsidRPr="007A18E4" w:rsidRDefault="00EA14B1" w:rsidP="00211E05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Сбор документов и прием вступительных испытаний аспирантов и соискателей</w:t>
            </w:r>
          </w:p>
        </w:tc>
        <w:tc>
          <w:tcPr>
            <w:tcW w:w="1563" w:type="dxa"/>
          </w:tcPr>
          <w:p w:rsidR="00EA14B1" w:rsidRPr="007A18E4" w:rsidRDefault="00EA14B1" w:rsidP="00DA6098">
            <w:pPr>
              <w:pStyle w:val="11"/>
              <w:ind w:left="-57" w:right="-57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Ведущий специалист по обеспечению НИД сотрудников и аспирантов</w:t>
            </w:r>
          </w:p>
        </w:tc>
        <w:tc>
          <w:tcPr>
            <w:tcW w:w="1556" w:type="dxa"/>
          </w:tcPr>
          <w:p w:rsidR="00EA14B1" w:rsidRPr="007A18E4" w:rsidRDefault="00EA14B1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В письменной форме</w:t>
            </w:r>
          </w:p>
        </w:tc>
        <w:tc>
          <w:tcPr>
            <w:tcW w:w="259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4A2D91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</w:tcPr>
          <w:p w:rsidR="00EA14B1" w:rsidRPr="007A18E4" w:rsidRDefault="00EA14B1" w:rsidP="00DA6098">
            <w:pPr>
              <w:pStyle w:val="11"/>
              <w:ind w:left="-57" w:right="-57"/>
              <w:jc w:val="center"/>
              <w:rPr>
                <w:sz w:val="16"/>
                <w:szCs w:val="16"/>
              </w:rPr>
            </w:pPr>
            <w:r w:rsidRPr="007A18E4">
              <w:rPr>
                <w:sz w:val="16"/>
                <w:szCs w:val="16"/>
              </w:rPr>
              <w:t>×</w:t>
            </w:r>
          </w:p>
        </w:tc>
      </w:tr>
    </w:tbl>
    <w:p w:rsidR="00A91DB8" w:rsidRDefault="00A91DB8" w:rsidP="0069632C">
      <w:pPr>
        <w:pStyle w:val="11"/>
        <w:jc w:val="center"/>
        <w:rPr>
          <w:sz w:val="24"/>
          <w:szCs w:val="24"/>
        </w:rPr>
      </w:pPr>
    </w:p>
    <w:p w:rsidR="00A91DB8" w:rsidRPr="00A91DB8" w:rsidRDefault="006879E2" w:rsidP="005C743F">
      <w:pPr>
        <w:pStyle w:val="1"/>
      </w:pPr>
      <w:bookmarkStart w:id="10" w:name="_Toc392148896"/>
      <w:r>
        <w:lastRenderedPageBreak/>
        <w:t>Права</w:t>
      </w:r>
      <w:r w:rsidR="00276070">
        <w:t xml:space="preserve"> ОНИиИД</w:t>
      </w:r>
      <w:bookmarkEnd w:id="10"/>
    </w:p>
    <w:p w:rsidR="005235EA" w:rsidRPr="005235EA" w:rsidRDefault="005235EA" w:rsidP="00DE6607">
      <w:pPr>
        <w:pStyle w:val="2"/>
      </w:pPr>
      <w:r w:rsidRPr="00DA5EE7">
        <w:t>Отдел Научных исследований и инновационной деятельности</w:t>
      </w:r>
      <w:r>
        <w:t xml:space="preserve"> </w:t>
      </w:r>
      <w:r w:rsidRPr="005235EA">
        <w:t>имеет право:</w:t>
      </w:r>
    </w:p>
    <w:p w:rsidR="005235EA" w:rsidRPr="005235EA" w:rsidRDefault="005235EA" w:rsidP="00DA5EE7">
      <w:pPr>
        <w:pStyle w:val="30"/>
      </w:pPr>
      <w:r w:rsidRPr="005235EA">
        <w:t>разрабатывать и согласовывать проекты инструкций, положений и других но</w:t>
      </w:r>
      <w:r w:rsidRPr="005235EA">
        <w:t>р</w:t>
      </w:r>
      <w:r w:rsidRPr="005235EA">
        <w:t>мативных документов по вопросам деятельности подразделения;</w:t>
      </w:r>
    </w:p>
    <w:p w:rsidR="005235EA" w:rsidRPr="005235EA" w:rsidRDefault="005235EA" w:rsidP="00DA5EE7">
      <w:pPr>
        <w:pStyle w:val="30"/>
      </w:pPr>
      <w:r w:rsidRPr="005235EA">
        <w:t xml:space="preserve">использовать закрепленные за </w:t>
      </w:r>
      <w:r w:rsidR="004938E8" w:rsidRPr="004938E8">
        <w:t>отделом НИиИД</w:t>
      </w:r>
      <w:r w:rsidRPr="005235EA">
        <w:t xml:space="preserve"> помещения для проведения р</w:t>
      </w:r>
      <w:r w:rsidRPr="005235EA">
        <w:t>а</w:t>
      </w:r>
      <w:r w:rsidRPr="005235EA">
        <w:t>бот</w:t>
      </w:r>
      <w:r w:rsidRPr="004938E8">
        <w:t xml:space="preserve"> </w:t>
      </w:r>
      <w:r w:rsidR="004938E8" w:rsidRPr="004938E8">
        <w:t>в рамках фун</w:t>
      </w:r>
      <w:r w:rsidR="004938E8">
        <w:t>к</w:t>
      </w:r>
      <w:r w:rsidR="004938E8" w:rsidRPr="004938E8">
        <w:t>ций отдела</w:t>
      </w:r>
      <w:r w:rsidRPr="005235EA">
        <w:t>;</w:t>
      </w:r>
    </w:p>
    <w:p w:rsidR="005235EA" w:rsidRDefault="005235EA" w:rsidP="00DA5EE7">
      <w:pPr>
        <w:pStyle w:val="30"/>
      </w:pPr>
      <w:r w:rsidRPr="005235EA">
        <w:t>участвовать в обсуждении и решении вопросов деятельности института и стру</w:t>
      </w:r>
      <w:r w:rsidRPr="005235EA">
        <w:t>к</w:t>
      </w:r>
      <w:r w:rsidRPr="005235EA">
        <w:t>турных подразделений вуза;</w:t>
      </w:r>
    </w:p>
    <w:p w:rsidR="005235EA" w:rsidRDefault="005235EA" w:rsidP="00DA5EE7">
      <w:pPr>
        <w:pStyle w:val="30"/>
      </w:pPr>
      <w:r w:rsidRPr="005235EA">
        <w:t>избирать и быть избранными в органы управления института;</w:t>
      </w:r>
    </w:p>
    <w:p w:rsidR="005235EA" w:rsidRDefault="005235EA" w:rsidP="00DA5EE7">
      <w:pPr>
        <w:pStyle w:val="30"/>
      </w:pPr>
      <w:r w:rsidRPr="005235EA">
        <w:t>на обращения с предложениями, жалобами, заявлениями, а также получение о</w:t>
      </w:r>
      <w:r w:rsidRPr="005235EA">
        <w:t>т</w:t>
      </w:r>
      <w:r w:rsidRPr="005235EA">
        <w:t>ветов на свои обращения;</w:t>
      </w:r>
    </w:p>
    <w:p w:rsidR="005235EA" w:rsidRDefault="005235EA" w:rsidP="00DA5EE7">
      <w:pPr>
        <w:pStyle w:val="30"/>
      </w:pPr>
      <w:r w:rsidRPr="005235EA">
        <w:t>в соответствии с уставом СВФУ, Положением о ТИ</w:t>
      </w:r>
      <w:r w:rsidR="004938E8">
        <w:t xml:space="preserve"> </w:t>
      </w:r>
      <w:r w:rsidRPr="005235EA">
        <w:t>(ф)</w:t>
      </w:r>
      <w:r w:rsidR="004938E8">
        <w:t xml:space="preserve"> </w:t>
      </w:r>
      <w:r w:rsidRPr="005235EA">
        <w:t xml:space="preserve">СВФУ и коллективным договором представлять сотрудников подразделения к присвоению ученых званий, поощрению, надбавкам к должностному окладу и др. за разработку и внедрение новых прогрессивных методов </w:t>
      </w:r>
      <w:r w:rsidR="004938E8">
        <w:t>работы</w:t>
      </w:r>
      <w:r w:rsidRPr="005235EA">
        <w:t>, высокие показатели работы;</w:t>
      </w:r>
    </w:p>
    <w:p w:rsidR="005235EA" w:rsidRDefault="005235EA" w:rsidP="00DA5EE7">
      <w:pPr>
        <w:pStyle w:val="30"/>
      </w:pPr>
      <w:r w:rsidRPr="005235EA">
        <w:t>вносить предложения на Ученый Совет ТИ</w:t>
      </w:r>
      <w:r w:rsidR="004938E8">
        <w:t xml:space="preserve"> </w:t>
      </w:r>
      <w:r w:rsidRPr="005235EA">
        <w:t>(ф)</w:t>
      </w:r>
      <w:r w:rsidR="004938E8">
        <w:t xml:space="preserve"> </w:t>
      </w:r>
      <w:r w:rsidRPr="005235EA">
        <w:t>СВФУ по досрочному увольн</w:t>
      </w:r>
      <w:r w:rsidRPr="005235EA">
        <w:t>е</w:t>
      </w:r>
      <w:r w:rsidRPr="005235EA">
        <w:t>нию ППС подразделения в случае неудовлетворительного выполнения ими фун</w:t>
      </w:r>
      <w:r w:rsidRPr="005235EA">
        <w:t>к</w:t>
      </w:r>
      <w:r w:rsidRPr="005235EA">
        <w:t>циональных обязанностей, нарушения взятых по контракту обязательств, наруш</w:t>
      </w:r>
      <w:r w:rsidRPr="005235EA">
        <w:t>е</w:t>
      </w:r>
      <w:r w:rsidRPr="005235EA">
        <w:t>ния положений трудового Кодекса РФ и Устава СВФУ;</w:t>
      </w:r>
    </w:p>
    <w:p w:rsidR="005235EA" w:rsidRDefault="005235EA" w:rsidP="00DA5EE7">
      <w:pPr>
        <w:pStyle w:val="30"/>
      </w:pPr>
      <w:r w:rsidRPr="005235EA">
        <w:t>на финансовое обеспечение своей деятельности;</w:t>
      </w:r>
    </w:p>
    <w:p w:rsidR="005235EA" w:rsidRPr="005235EA" w:rsidRDefault="005235EA" w:rsidP="00DA5EE7">
      <w:pPr>
        <w:pStyle w:val="30"/>
      </w:pPr>
      <w:r w:rsidRPr="005235EA">
        <w:t>бесплатно пользоваться услугами социально-бытовых, лечебных и других по</w:t>
      </w:r>
      <w:r w:rsidRPr="005235EA">
        <w:t>д</w:t>
      </w:r>
      <w:r w:rsidRPr="005235EA">
        <w:t>разделе</w:t>
      </w:r>
      <w:r>
        <w:t>ний института;</w:t>
      </w:r>
    </w:p>
    <w:p w:rsidR="005235EA" w:rsidRPr="005235EA" w:rsidRDefault="00DA5EE7" w:rsidP="00DE6607">
      <w:pPr>
        <w:pStyle w:val="2"/>
      </w:pPr>
      <w:r>
        <w:t>П</w:t>
      </w:r>
      <w:r w:rsidR="005235EA" w:rsidRPr="005235EA">
        <w:t>рава и обязанности работников</w:t>
      </w:r>
      <w:r w:rsidR="004938E8">
        <w:t xml:space="preserve"> отдела </w:t>
      </w:r>
      <w:r w:rsidR="005235EA" w:rsidRPr="005235EA">
        <w:t>определяются их должностными инструкц</w:t>
      </w:r>
      <w:r w:rsidR="005235EA" w:rsidRPr="005235EA">
        <w:t>и</w:t>
      </w:r>
      <w:r w:rsidR="005235EA" w:rsidRPr="005235EA">
        <w:t>ями, уставом СВФУ, Положением о Т</w:t>
      </w:r>
      <w:proofErr w:type="gramStart"/>
      <w:r w:rsidR="005235EA" w:rsidRPr="005235EA">
        <w:t>И(</w:t>
      </w:r>
      <w:proofErr w:type="gramEnd"/>
      <w:r w:rsidR="005235EA" w:rsidRPr="005235EA">
        <w:t>ф)СВФУ, коллективным договором.</w:t>
      </w:r>
    </w:p>
    <w:p w:rsidR="005235EA" w:rsidRPr="005235EA" w:rsidRDefault="005235EA" w:rsidP="00DE6607">
      <w:pPr>
        <w:pStyle w:val="2"/>
      </w:pPr>
      <w:r w:rsidRPr="00DA5EE7">
        <w:t>Заведующий ОНИиИД</w:t>
      </w:r>
      <w:r w:rsidRPr="005235EA">
        <w:t xml:space="preserve"> имеет право:</w:t>
      </w:r>
    </w:p>
    <w:p w:rsidR="005235EA" w:rsidRPr="005235EA" w:rsidRDefault="005235EA" w:rsidP="00DA5EE7">
      <w:pPr>
        <w:pStyle w:val="30"/>
      </w:pPr>
      <w:r w:rsidRPr="005235EA">
        <w:t>принимать необходимые решения и осуществлять действия, если они не прот</w:t>
      </w:r>
      <w:r w:rsidRPr="005235EA">
        <w:t>и</w:t>
      </w:r>
      <w:r w:rsidRPr="005235EA">
        <w:t>воречат действующему законодательству и не отнесены к компетенции вышесто</w:t>
      </w:r>
      <w:r w:rsidRPr="005235EA">
        <w:t>я</w:t>
      </w:r>
      <w:r w:rsidRPr="005235EA">
        <w:t>щих органов или других структурных подразделений;</w:t>
      </w:r>
    </w:p>
    <w:p w:rsidR="005235EA" w:rsidRPr="005235EA" w:rsidRDefault="005235EA" w:rsidP="00DA5EE7">
      <w:pPr>
        <w:pStyle w:val="30"/>
      </w:pPr>
      <w:r>
        <w:t xml:space="preserve">готовить </w:t>
      </w:r>
      <w:r w:rsidRPr="005235EA">
        <w:t>распоряжения по научно-исследовательской и инновационной деятел</w:t>
      </w:r>
      <w:r w:rsidRPr="005235EA">
        <w:t>ь</w:t>
      </w:r>
      <w:r w:rsidRPr="005235EA">
        <w:t>ности, предлагать и реализовывать принципы развития, организации и управления;</w:t>
      </w:r>
    </w:p>
    <w:p w:rsidR="005235EA" w:rsidRPr="005235EA" w:rsidRDefault="005235EA" w:rsidP="00DA5EE7">
      <w:pPr>
        <w:pStyle w:val="30"/>
      </w:pPr>
      <w:r w:rsidRPr="005235EA">
        <w:t>требовать от сотрудников подразделения выполнения служебных обязанностей, соблюдения трудовой дисциплины;</w:t>
      </w:r>
    </w:p>
    <w:p w:rsidR="005235EA" w:rsidRPr="005235EA" w:rsidRDefault="005235EA" w:rsidP="00DA5EE7">
      <w:pPr>
        <w:pStyle w:val="30"/>
      </w:pPr>
      <w:r w:rsidRPr="005235EA">
        <w:t xml:space="preserve">разрабатывать организационную структуру </w:t>
      </w:r>
      <w:r>
        <w:t>отдела НИиИД</w:t>
      </w:r>
      <w:r w:rsidRPr="005235EA">
        <w:t xml:space="preserve"> и выносить ее на утверждение ученого совета института;</w:t>
      </w:r>
    </w:p>
    <w:p w:rsidR="005235EA" w:rsidRPr="005235EA" w:rsidRDefault="005235EA" w:rsidP="00DA5EE7">
      <w:pPr>
        <w:pStyle w:val="30"/>
      </w:pPr>
      <w:r w:rsidRPr="005235EA">
        <w:t>предлагать директорату изменение штатного расписания и должностных окл</w:t>
      </w:r>
      <w:r w:rsidRPr="005235EA">
        <w:t>а</w:t>
      </w:r>
      <w:r w:rsidRPr="005235EA">
        <w:t>дов в соответствии с действующими законодательными правилами оплаты труда в высшей школе и ресурсами, выделенными подразделению;</w:t>
      </w:r>
    </w:p>
    <w:p w:rsidR="005235EA" w:rsidRPr="005235EA" w:rsidRDefault="005235EA" w:rsidP="00DA5EE7">
      <w:pPr>
        <w:pStyle w:val="30"/>
      </w:pPr>
      <w:r w:rsidRPr="005235EA">
        <w:t>опротестовывать решения должностных лиц руководства института, если они ущемляют интересы коллектива подразделения или приняты без предварительного информирования и согласования</w:t>
      </w:r>
      <w:r>
        <w:t>;</w:t>
      </w:r>
    </w:p>
    <w:p w:rsidR="005235EA" w:rsidRPr="005235EA" w:rsidRDefault="005235EA" w:rsidP="00DA5EE7">
      <w:pPr>
        <w:pStyle w:val="30"/>
      </w:pPr>
      <w:r w:rsidRPr="005235EA">
        <w:t>по согласованию с руководством института, руководителями структурных по</w:t>
      </w:r>
      <w:r w:rsidRPr="005235EA">
        <w:t>д</w:t>
      </w:r>
      <w:r w:rsidRPr="005235EA">
        <w:t>разделений привлекать сотрудников других подразделений и сторонних организ</w:t>
      </w:r>
      <w:r w:rsidRPr="005235EA">
        <w:t>а</w:t>
      </w:r>
      <w:r w:rsidRPr="005235EA">
        <w:t>ций к участию в работе подразделения;</w:t>
      </w:r>
    </w:p>
    <w:p w:rsidR="005235EA" w:rsidRPr="005235EA" w:rsidRDefault="005235EA" w:rsidP="00DA5EE7">
      <w:pPr>
        <w:pStyle w:val="30"/>
      </w:pPr>
      <w:r w:rsidRPr="005235EA">
        <w:t>согласовывать передачу с баланса на баланс оборудования, представлять обор</w:t>
      </w:r>
      <w:r w:rsidRPr="005235EA">
        <w:t>у</w:t>
      </w:r>
      <w:r w:rsidRPr="005235EA">
        <w:t>дование к списанию;</w:t>
      </w:r>
    </w:p>
    <w:p w:rsidR="005235EA" w:rsidRPr="005235EA" w:rsidRDefault="005235EA" w:rsidP="00DA5EE7">
      <w:pPr>
        <w:pStyle w:val="30"/>
      </w:pPr>
      <w:r w:rsidRPr="005235EA">
        <w:lastRenderedPageBreak/>
        <w:t xml:space="preserve">заказывать за счет выделенных </w:t>
      </w:r>
      <w:r>
        <w:t xml:space="preserve">отделу НИиИД </w:t>
      </w:r>
      <w:r w:rsidRPr="005235EA">
        <w:t>средств необходимое оборудов</w:t>
      </w:r>
      <w:r w:rsidRPr="005235EA">
        <w:t>а</w:t>
      </w:r>
      <w:r w:rsidRPr="005235EA">
        <w:t>ние, материальные ресурсы и оплачивать услуги других организаций;</w:t>
      </w:r>
    </w:p>
    <w:p w:rsidR="005235EA" w:rsidRPr="005235EA" w:rsidRDefault="005235EA" w:rsidP="00DA5EE7">
      <w:pPr>
        <w:pStyle w:val="30"/>
      </w:pPr>
      <w:r w:rsidRPr="00DA5EE7">
        <w:t>вносить</w:t>
      </w:r>
      <w:r w:rsidRPr="005235EA">
        <w:t xml:space="preserve"> руководству института представления на поощрение и администр</w:t>
      </w:r>
      <w:r w:rsidRPr="005235EA">
        <w:t>а</w:t>
      </w:r>
      <w:r w:rsidRPr="005235EA">
        <w:t>тивное наказание сотрудников подразделения.</w:t>
      </w:r>
    </w:p>
    <w:p w:rsidR="005235EA" w:rsidRPr="005235EA" w:rsidRDefault="005235EA" w:rsidP="004938E8">
      <w:pPr>
        <w:pStyle w:val="11"/>
        <w:numPr>
          <w:ilvl w:val="1"/>
          <w:numId w:val="5"/>
        </w:numPr>
        <w:ind w:left="431" w:hanging="431"/>
        <w:jc w:val="both"/>
        <w:rPr>
          <w:i/>
          <w:sz w:val="24"/>
          <w:szCs w:val="24"/>
        </w:rPr>
      </w:pPr>
      <w:r w:rsidRPr="005235EA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ОНиИД</w:t>
      </w:r>
      <w:r w:rsidRPr="005235EA">
        <w:rPr>
          <w:sz w:val="24"/>
          <w:szCs w:val="24"/>
        </w:rPr>
        <w:t xml:space="preserve"> пользуется всеми правами руководителя структурного подра</w:t>
      </w:r>
      <w:r w:rsidRPr="005235EA">
        <w:rPr>
          <w:sz w:val="24"/>
          <w:szCs w:val="24"/>
        </w:rPr>
        <w:t>з</w:t>
      </w:r>
      <w:r w:rsidRPr="005235EA">
        <w:rPr>
          <w:sz w:val="24"/>
          <w:szCs w:val="24"/>
        </w:rPr>
        <w:t>деления, сформулированными в Уставе СВФУ, Положении о ТИ (ф) СВФУ и колле</w:t>
      </w:r>
      <w:r w:rsidRPr="005235EA">
        <w:rPr>
          <w:sz w:val="24"/>
          <w:szCs w:val="24"/>
        </w:rPr>
        <w:t>к</w:t>
      </w:r>
      <w:r w:rsidRPr="005235EA">
        <w:rPr>
          <w:sz w:val="24"/>
          <w:szCs w:val="24"/>
        </w:rPr>
        <w:t>тивном договоре.</w:t>
      </w:r>
    </w:p>
    <w:p w:rsidR="005235EA" w:rsidRDefault="005235EA" w:rsidP="00412D06">
      <w:pPr>
        <w:pStyle w:val="11"/>
        <w:jc w:val="center"/>
        <w:rPr>
          <w:b/>
          <w:sz w:val="24"/>
          <w:szCs w:val="24"/>
        </w:rPr>
      </w:pPr>
    </w:p>
    <w:p w:rsidR="004D79F2" w:rsidRPr="004D79F2" w:rsidRDefault="004D79F2" w:rsidP="005C743F">
      <w:pPr>
        <w:pStyle w:val="1"/>
      </w:pPr>
      <w:bookmarkStart w:id="11" w:name="_Toc392148897"/>
      <w:r w:rsidRPr="004D79F2">
        <w:t>Взаимоотношения</w:t>
      </w:r>
      <w:r w:rsidR="00276070">
        <w:t xml:space="preserve"> (служебные связи) ОНИиИД</w:t>
      </w:r>
      <w:bookmarkEnd w:id="11"/>
    </w:p>
    <w:p w:rsidR="00375FBF" w:rsidRPr="00375FBF" w:rsidRDefault="003D24F4" w:rsidP="00DE6607">
      <w:pPr>
        <w:pStyle w:val="2"/>
      </w:pPr>
      <w:r>
        <w:t>Под в</w:t>
      </w:r>
      <w:r w:rsidR="00375FBF" w:rsidRPr="00375FBF">
        <w:t>заимодействие</w:t>
      </w:r>
      <w:r>
        <w:t>м (служебными связями)</w:t>
      </w:r>
      <w:r w:rsidR="00375FBF" w:rsidRPr="00375FBF">
        <w:t xml:space="preserve"> подразумевает</w:t>
      </w:r>
      <w:r>
        <w:t>ся</w:t>
      </w:r>
      <w:r w:rsidR="00375FBF" w:rsidRPr="00375FBF">
        <w:t>:</w:t>
      </w:r>
    </w:p>
    <w:p w:rsidR="00E53B05" w:rsidRPr="00E53B05" w:rsidRDefault="00E53B05" w:rsidP="00DA5EE7">
      <w:pPr>
        <w:pStyle w:val="30"/>
      </w:pPr>
      <w:r w:rsidRPr="00E53B05">
        <w:t>совершени</w:t>
      </w:r>
      <w:r>
        <w:t>е</w:t>
      </w:r>
      <w:r w:rsidRPr="00E53B05">
        <w:t xml:space="preserve"> совместных действий</w:t>
      </w:r>
      <w:r>
        <w:t xml:space="preserve"> по </w:t>
      </w:r>
      <w:r w:rsidRPr="00375FBF">
        <w:t>разработк</w:t>
      </w:r>
      <w:r>
        <w:t>е</w:t>
      </w:r>
      <w:r w:rsidRPr="00375FBF">
        <w:t xml:space="preserve"> программ, проектов докуме</w:t>
      </w:r>
      <w:r w:rsidRPr="00375FBF">
        <w:t>н</w:t>
      </w:r>
      <w:r w:rsidRPr="00375FBF">
        <w:t>тов, проведение исследовательских работ, совместное выполнение определенных видов работ;</w:t>
      </w:r>
    </w:p>
    <w:p w:rsidR="00E53B05" w:rsidRPr="00E53B05" w:rsidRDefault="00E53B05" w:rsidP="00DA5EE7">
      <w:pPr>
        <w:pStyle w:val="30"/>
      </w:pPr>
      <w:r w:rsidRPr="00E53B05">
        <w:t>совершени</w:t>
      </w:r>
      <w:r>
        <w:t>е</w:t>
      </w:r>
      <w:r w:rsidRPr="00E53B05">
        <w:t xml:space="preserve"> согласованных действий </w:t>
      </w:r>
      <w:r w:rsidRPr="00375FBF">
        <w:t>с другими структурными подразделени</w:t>
      </w:r>
      <w:r w:rsidRPr="00375FBF">
        <w:t>я</w:t>
      </w:r>
      <w:r w:rsidRPr="00375FBF">
        <w:t>ми;</w:t>
      </w:r>
    </w:p>
    <w:p w:rsidR="00E53B05" w:rsidRPr="00E53B05" w:rsidRDefault="00E53B05" w:rsidP="00DA5EE7">
      <w:pPr>
        <w:pStyle w:val="30"/>
      </w:pPr>
      <w:r w:rsidRPr="00E53B05">
        <w:t>совершени</w:t>
      </w:r>
      <w:r>
        <w:t>е</w:t>
      </w:r>
      <w:r w:rsidRPr="00E53B05">
        <w:t xml:space="preserve"> встречных действий.</w:t>
      </w:r>
    </w:p>
    <w:p w:rsidR="00E53B05" w:rsidRDefault="00E53B05" w:rsidP="00DA5EE7">
      <w:pPr>
        <w:pStyle w:val="30"/>
      </w:pPr>
      <w:r w:rsidRPr="00E53B05">
        <w:t>совершение действий, обусловленных функциональными особенностями по</w:t>
      </w:r>
      <w:r w:rsidRPr="00E53B05">
        <w:t>д</w:t>
      </w:r>
      <w:r w:rsidRPr="00E53B05">
        <w:t>разделений.</w:t>
      </w:r>
    </w:p>
    <w:p w:rsidR="003D24F4" w:rsidRPr="00375FBF" w:rsidRDefault="003D24F4" w:rsidP="00DE6607">
      <w:pPr>
        <w:pStyle w:val="2"/>
      </w:pPr>
      <w:r w:rsidRPr="00375FBF">
        <w:t>Отдел осуществляет служебные взаимоотношения с другими подразделениями ТИ (ф) СВФУ, СВФУ, сторонними организациями по предоставлению друг другу определе</w:t>
      </w:r>
      <w:r w:rsidRPr="00375FBF">
        <w:t>н</w:t>
      </w:r>
      <w:r>
        <w:t>ной документации и информации:</w:t>
      </w:r>
    </w:p>
    <w:p w:rsidR="003D24F4" w:rsidRPr="0053155E" w:rsidRDefault="003D24F4" w:rsidP="00DA5EE7">
      <w:pPr>
        <w:pStyle w:val="30"/>
      </w:pPr>
      <w:r w:rsidRPr="0053155E">
        <w:t xml:space="preserve">взаимоотношения </w:t>
      </w:r>
      <w:r w:rsidR="00E04A71" w:rsidRPr="0053155E">
        <w:t>с</w:t>
      </w:r>
      <w:r w:rsidR="00264391" w:rsidRPr="0053155E">
        <w:t xml:space="preserve"> </w:t>
      </w:r>
      <w:r w:rsidR="00264391" w:rsidRPr="00DA5EE7">
        <w:rPr>
          <w:i/>
        </w:rPr>
        <w:t xml:space="preserve">подразделениями и должностными лицами </w:t>
      </w:r>
      <w:r w:rsidR="00E53B05" w:rsidRPr="00DA5EE7">
        <w:rPr>
          <w:i/>
        </w:rPr>
        <w:t>ТИ (ф) СВФУ и СВФУ</w:t>
      </w:r>
      <w:r w:rsidR="00E53B05" w:rsidRPr="0053155E">
        <w:t xml:space="preserve"> </w:t>
      </w:r>
      <w:r w:rsidR="00375FBF" w:rsidRPr="0053155E">
        <w:t>приведен</w:t>
      </w:r>
      <w:r w:rsidRPr="0053155E">
        <w:t>ы</w:t>
      </w:r>
      <w:r w:rsidR="00375FBF" w:rsidRPr="0053155E">
        <w:t xml:space="preserve"> в табл. </w:t>
      </w:r>
      <w:r w:rsidR="0053155E" w:rsidRPr="0053155E">
        <w:t>3</w:t>
      </w:r>
      <w:r w:rsidR="00375FBF" w:rsidRPr="0053155E">
        <w:t>.</w:t>
      </w:r>
    </w:p>
    <w:p w:rsidR="0053155E" w:rsidRDefault="0053155E" w:rsidP="0053155E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264391" w:rsidRDefault="00264391" w:rsidP="00264391">
      <w:pPr>
        <w:pStyle w:val="11"/>
        <w:jc w:val="center"/>
        <w:rPr>
          <w:sz w:val="24"/>
          <w:szCs w:val="24"/>
        </w:rPr>
      </w:pPr>
      <w:r w:rsidRPr="00756DFC">
        <w:rPr>
          <w:sz w:val="24"/>
          <w:szCs w:val="24"/>
        </w:rPr>
        <w:t xml:space="preserve">Основные взаимосвязи </w:t>
      </w:r>
      <w:r>
        <w:rPr>
          <w:sz w:val="24"/>
          <w:szCs w:val="24"/>
        </w:rPr>
        <w:t>отдела Научных исследований и инновационной деятельности</w:t>
      </w:r>
    </w:p>
    <w:p w:rsidR="00264391" w:rsidRPr="00756DFC" w:rsidRDefault="00264391" w:rsidP="00264391">
      <w:pPr>
        <w:pStyle w:val="11"/>
        <w:jc w:val="center"/>
        <w:rPr>
          <w:sz w:val="24"/>
          <w:szCs w:val="24"/>
        </w:rPr>
      </w:pPr>
      <w:r w:rsidRPr="00756DFC">
        <w:rPr>
          <w:sz w:val="24"/>
          <w:szCs w:val="24"/>
        </w:rPr>
        <w:t>с другими структурными подразделениями СВФУ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877"/>
        <w:gridCol w:w="1984"/>
        <w:gridCol w:w="2977"/>
      </w:tblGrid>
      <w:tr w:rsidR="00264391" w:rsidRPr="00756DFC" w:rsidTr="00107CB4">
        <w:trPr>
          <w:cantSplit/>
          <w:tblHeader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 w:rsidRPr="00756DFC">
              <w:rPr>
                <w:b/>
                <w:sz w:val="16"/>
                <w:szCs w:val="18"/>
              </w:rPr>
              <w:t xml:space="preserve">№ </w:t>
            </w:r>
            <w:proofErr w:type="gramStart"/>
            <w:r>
              <w:rPr>
                <w:b/>
                <w:sz w:val="16"/>
                <w:szCs w:val="18"/>
              </w:rPr>
              <w:t>п</w:t>
            </w:r>
            <w:proofErr w:type="gramEnd"/>
            <w:r w:rsidRPr="00756DFC">
              <w:rPr>
                <w:b/>
                <w:sz w:val="16"/>
                <w:szCs w:val="18"/>
              </w:rPr>
              <w:t>/</w:t>
            </w:r>
            <w:r>
              <w:rPr>
                <w:b/>
                <w:sz w:val="16"/>
                <w:szCs w:val="18"/>
              </w:rPr>
              <w:t>п</w:t>
            </w:r>
          </w:p>
        </w:tc>
        <w:tc>
          <w:tcPr>
            <w:tcW w:w="2126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 w:rsidRPr="00756DFC">
              <w:rPr>
                <w:b/>
                <w:sz w:val="16"/>
                <w:szCs w:val="18"/>
              </w:rPr>
              <w:t>Подразделение</w:t>
            </w:r>
            <w:r>
              <w:rPr>
                <w:b/>
                <w:sz w:val="16"/>
                <w:szCs w:val="18"/>
              </w:rPr>
              <w:t>-</w:t>
            </w:r>
            <w:r w:rsidRPr="00756DFC">
              <w:rPr>
                <w:b/>
                <w:sz w:val="16"/>
                <w:szCs w:val="18"/>
              </w:rPr>
              <w:t>поставщик доку</w:t>
            </w:r>
            <w:r>
              <w:rPr>
                <w:b/>
                <w:sz w:val="16"/>
                <w:szCs w:val="18"/>
              </w:rPr>
              <w:t>мента/</w:t>
            </w:r>
            <w:r w:rsidRPr="00756DFC">
              <w:rPr>
                <w:b/>
                <w:sz w:val="16"/>
                <w:szCs w:val="18"/>
              </w:rPr>
              <w:t>информа</w:t>
            </w:r>
            <w:r>
              <w:rPr>
                <w:b/>
                <w:sz w:val="16"/>
                <w:szCs w:val="18"/>
              </w:rPr>
              <w:t>ции</w:t>
            </w:r>
          </w:p>
        </w:tc>
        <w:tc>
          <w:tcPr>
            <w:tcW w:w="1877" w:type="dxa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 w:rsidRPr="00756DFC">
              <w:rPr>
                <w:b/>
                <w:sz w:val="16"/>
                <w:szCs w:val="18"/>
              </w:rPr>
              <w:t xml:space="preserve">Наименование </w:t>
            </w:r>
            <w:r>
              <w:rPr>
                <w:b/>
                <w:sz w:val="16"/>
                <w:szCs w:val="18"/>
              </w:rPr>
              <w:t>вида</w:t>
            </w:r>
          </w:p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 w:rsidRPr="00756DFC">
              <w:rPr>
                <w:b/>
                <w:sz w:val="16"/>
                <w:szCs w:val="18"/>
              </w:rPr>
              <w:t>деятельности</w:t>
            </w:r>
            <w:r>
              <w:rPr>
                <w:b/>
                <w:sz w:val="16"/>
                <w:szCs w:val="18"/>
              </w:rPr>
              <w:t>/</w:t>
            </w:r>
            <w:r w:rsidRPr="00756DFC">
              <w:rPr>
                <w:b/>
                <w:sz w:val="16"/>
                <w:szCs w:val="18"/>
              </w:rPr>
              <w:t>процесса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 w:rsidRPr="00756DFC">
              <w:rPr>
                <w:b/>
                <w:sz w:val="16"/>
                <w:szCs w:val="18"/>
              </w:rPr>
              <w:t>Подразде</w:t>
            </w:r>
            <w:r>
              <w:rPr>
                <w:b/>
                <w:sz w:val="16"/>
                <w:szCs w:val="18"/>
              </w:rPr>
              <w:t>ление-</w:t>
            </w:r>
            <w:r w:rsidRPr="00756DFC">
              <w:rPr>
                <w:b/>
                <w:sz w:val="16"/>
                <w:szCs w:val="18"/>
              </w:rPr>
              <w:t>клиент документа</w:t>
            </w:r>
            <w:r>
              <w:rPr>
                <w:b/>
                <w:sz w:val="16"/>
                <w:szCs w:val="18"/>
              </w:rPr>
              <w:t>/</w:t>
            </w:r>
            <w:r w:rsidRPr="00756DFC">
              <w:rPr>
                <w:b/>
                <w:sz w:val="16"/>
                <w:szCs w:val="18"/>
              </w:rPr>
              <w:t>информации</w:t>
            </w:r>
          </w:p>
        </w:tc>
        <w:tc>
          <w:tcPr>
            <w:tcW w:w="2977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Р</w:t>
            </w:r>
            <w:r w:rsidRPr="00756DFC">
              <w:rPr>
                <w:b/>
                <w:sz w:val="16"/>
                <w:szCs w:val="18"/>
              </w:rPr>
              <w:t>езультат</w:t>
            </w:r>
          </w:p>
        </w:tc>
      </w:tr>
      <w:tr w:rsidR="00264391" w:rsidRPr="00756DFC" w:rsidTr="00107CB4">
        <w:trPr>
          <w:cantSplit/>
        </w:trPr>
        <w:tc>
          <w:tcPr>
            <w:tcW w:w="9356" w:type="dxa"/>
            <w:gridSpan w:val="5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Взаимосвязи со структурными подразделениями ТИ (ф) СВФУ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 w:rsidRPr="00756DFC">
              <w:rPr>
                <w:sz w:val="16"/>
                <w:szCs w:val="18"/>
              </w:rPr>
              <w:t>1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756DFC">
              <w:rPr>
                <w:snapToGrid w:val="0"/>
                <w:sz w:val="16"/>
                <w:szCs w:val="16"/>
              </w:rPr>
              <w:t>Все виды деятельности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Директорат</w:t>
            </w:r>
          </w:p>
        </w:tc>
        <w:tc>
          <w:tcPr>
            <w:tcW w:w="2977" w:type="dxa"/>
          </w:tcPr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  <w:r w:rsidRPr="00307421">
              <w:rPr>
                <w:sz w:val="16"/>
                <w:szCs w:val="18"/>
              </w:rPr>
              <w:t>ся документация, касающаяся всех видов деятельности отдела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2126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Директорат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756DFC">
              <w:rPr>
                <w:snapToGrid w:val="0"/>
                <w:sz w:val="16"/>
                <w:szCs w:val="16"/>
              </w:rPr>
              <w:t>Все виды деятельности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распоряжения </w:t>
            </w:r>
            <w:r>
              <w:rPr>
                <w:sz w:val="16"/>
                <w:szCs w:val="18"/>
              </w:rPr>
              <w:t xml:space="preserve">директората института и </w:t>
            </w:r>
            <w:r w:rsidRPr="00307421">
              <w:rPr>
                <w:sz w:val="16"/>
                <w:szCs w:val="18"/>
              </w:rPr>
              <w:t>ректората Университета, относящ</w:t>
            </w:r>
            <w:r w:rsidRPr="00307421">
              <w:rPr>
                <w:sz w:val="16"/>
                <w:szCs w:val="18"/>
              </w:rPr>
              <w:t>и</w:t>
            </w:r>
            <w:r w:rsidRPr="00307421">
              <w:rPr>
                <w:sz w:val="16"/>
                <w:szCs w:val="18"/>
              </w:rPr>
              <w:t xml:space="preserve">еся к деятельности </w:t>
            </w:r>
            <w:r>
              <w:rPr>
                <w:sz w:val="16"/>
                <w:szCs w:val="18"/>
              </w:rPr>
              <w:t>отдела</w:t>
            </w:r>
            <w:r w:rsidRPr="00307421">
              <w:rPr>
                <w:sz w:val="16"/>
                <w:szCs w:val="18"/>
              </w:rPr>
              <w:t>.</w:t>
            </w:r>
          </w:p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решения Ученого Совета </w:t>
            </w:r>
            <w:r>
              <w:rPr>
                <w:sz w:val="16"/>
                <w:szCs w:val="18"/>
              </w:rPr>
              <w:t>института</w:t>
            </w:r>
            <w:r w:rsidRPr="00307421">
              <w:rPr>
                <w:sz w:val="16"/>
                <w:szCs w:val="18"/>
              </w:rPr>
              <w:t>.</w:t>
            </w:r>
          </w:p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решения </w:t>
            </w:r>
            <w:r>
              <w:rPr>
                <w:sz w:val="16"/>
                <w:szCs w:val="18"/>
              </w:rPr>
              <w:t>Научно-Технического С</w:t>
            </w:r>
            <w:r w:rsidRPr="00307421">
              <w:rPr>
                <w:sz w:val="16"/>
                <w:szCs w:val="18"/>
              </w:rPr>
              <w:t>ов</w:t>
            </w:r>
            <w:r w:rsidRPr="00307421">
              <w:rPr>
                <w:sz w:val="16"/>
                <w:szCs w:val="18"/>
              </w:rPr>
              <w:t>е</w:t>
            </w:r>
            <w:r w:rsidRPr="00307421">
              <w:rPr>
                <w:sz w:val="16"/>
                <w:szCs w:val="18"/>
              </w:rPr>
              <w:t xml:space="preserve">та </w:t>
            </w:r>
            <w:r>
              <w:rPr>
                <w:sz w:val="16"/>
                <w:szCs w:val="18"/>
              </w:rPr>
              <w:t>института</w:t>
            </w:r>
            <w:r w:rsidRPr="00307421">
              <w:rPr>
                <w:sz w:val="16"/>
                <w:szCs w:val="18"/>
              </w:rPr>
              <w:t>.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другие документы организационного характера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  <w:vMerge w:val="restart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Организационно-методический</w:t>
            </w:r>
          </w:p>
        </w:tc>
        <w:tc>
          <w:tcPr>
            <w:tcW w:w="1984" w:type="dxa"/>
            <w:vMerge w:val="restart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Кафедры и научные лаб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ратории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007EC0">
              <w:rPr>
                <w:sz w:val="16"/>
                <w:szCs w:val="18"/>
              </w:rPr>
              <w:t>справочные и методические матери</w:t>
            </w:r>
            <w:r w:rsidRPr="00007EC0">
              <w:rPr>
                <w:sz w:val="16"/>
                <w:szCs w:val="18"/>
              </w:rPr>
              <w:t>а</w:t>
            </w:r>
            <w:r w:rsidRPr="00007EC0">
              <w:rPr>
                <w:sz w:val="16"/>
                <w:szCs w:val="18"/>
              </w:rPr>
              <w:t>лы для участия в конкурсах грантов, научно-технических программ, фо</w:t>
            </w:r>
            <w:r w:rsidRPr="00007EC0">
              <w:rPr>
                <w:sz w:val="16"/>
                <w:szCs w:val="18"/>
              </w:rPr>
              <w:t>н</w:t>
            </w:r>
            <w:r w:rsidRPr="00007EC0">
              <w:rPr>
                <w:sz w:val="16"/>
                <w:szCs w:val="18"/>
              </w:rPr>
              <w:t>дов;</w:t>
            </w:r>
          </w:p>
          <w:p w:rsidR="00264391" w:rsidRPr="00007EC0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методические материалы для подг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товки отчетов и планов научно-исследовательской и инновационной деятельности структурного подразд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ления;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007EC0">
              <w:rPr>
                <w:sz w:val="16"/>
                <w:szCs w:val="18"/>
              </w:rPr>
              <w:t>методические материалы для подг</w:t>
            </w:r>
            <w:r w:rsidRPr="00007EC0">
              <w:rPr>
                <w:sz w:val="16"/>
                <w:szCs w:val="18"/>
              </w:rPr>
              <w:t>о</w:t>
            </w:r>
            <w:r w:rsidRPr="00007EC0">
              <w:rPr>
                <w:sz w:val="16"/>
                <w:szCs w:val="18"/>
              </w:rPr>
              <w:t>товки отчетов по выполняемым дог</w:t>
            </w:r>
            <w:r w:rsidRPr="00007EC0">
              <w:rPr>
                <w:sz w:val="16"/>
                <w:szCs w:val="18"/>
              </w:rPr>
              <w:t>о</w:t>
            </w:r>
            <w:r w:rsidRPr="00007EC0">
              <w:rPr>
                <w:sz w:val="16"/>
                <w:szCs w:val="18"/>
              </w:rPr>
              <w:t>ворным работам.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  <w:vMerge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</w:p>
        </w:tc>
        <w:tc>
          <w:tcPr>
            <w:tcW w:w="1877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Контролирующий</w:t>
            </w:r>
          </w:p>
        </w:tc>
        <w:tc>
          <w:tcPr>
            <w:tcW w:w="1984" w:type="dxa"/>
            <w:vMerge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контроль выполнения плана научно-исследовательской деятельности структурных подразделений.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  <w:vMerge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</w:p>
        </w:tc>
        <w:tc>
          <w:tcPr>
            <w:tcW w:w="1877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Координирующий</w:t>
            </w:r>
          </w:p>
        </w:tc>
        <w:tc>
          <w:tcPr>
            <w:tcW w:w="1984" w:type="dxa"/>
            <w:vMerge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координация научно-исследовательских работ между структурными подразделениями;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координация подготовки конкурсной и грантовой документации структу</w:t>
            </w:r>
            <w:r>
              <w:rPr>
                <w:sz w:val="16"/>
                <w:szCs w:val="18"/>
              </w:rPr>
              <w:t>р</w:t>
            </w:r>
            <w:r>
              <w:rPr>
                <w:sz w:val="16"/>
                <w:szCs w:val="18"/>
              </w:rPr>
              <w:t>ных подразделений.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  <w:vMerge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  <w:vMerge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264391" w:rsidRPr="00007EC0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007EC0">
              <w:rPr>
                <w:sz w:val="16"/>
                <w:szCs w:val="18"/>
              </w:rPr>
              <w:t>информационные материалы о нау</w:t>
            </w:r>
            <w:r w:rsidRPr="00007EC0">
              <w:rPr>
                <w:sz w:val="16"/>
                <w:szCs w:val="18"/>
              </w:rPr>
              <w:t>ч</w:t>
            </w:r>
            <w:r w:rsidRPr="00007EC0">
              <w:rPr>
                <w:sz w:val="16"/>
                <w:szCs w:val="18"/>
              </w:rPr>
              <w:t>ных мероприятиях, проводимых ун</w:t>
            </w:r>
            <w:r w:rsidRPr="00007EC0">
              <w:rPr>
                <w:sz w:val="16"/>
                <w:szCs w:val="18"/>
              </w:rPr>
              <w:t>и</w:t>
            </w:r>
            <w:r w:rsidRPr="00007EC0">
              <w:rPr>
                <w:sz w:val="16"/>
                <w:szCs w:val="18"/>
              </w:rPr>
              <w:t>верситетом и сторонними организ</w:t>
            </w:r>
            <w:r w:rsidRPr="00007EC0">
              <w:rPr>
                <w:sz w:val="16"/>
                <w:szCs w:val="18"/>
              </w:rPr>
              <w:t>а</w:t>
            </w:r>
            <w:r w:rsidRPr="00007EC0">
              <w:rPr>
                <w:sz w:val="16"/>
                <w:szCs w:val="18"/>
              </w:rPr>
              <w:t>циями;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CC314F">
              <w:rPr>
                <w:sz w:val="16"/>
                <w:szCs w:val="18"/>
              </w:rPr>
              <w:t>информаци</w:t>
            </w:r>
            <w:r>
              <w:rPr>
                <w:sz w:val="16"/>
                <w:szCs w:val="18"/>
              </w:rPr>
              <w:t>я</w:t>
            </w:r>
            <w:r w:rsidRPr="00CC314F">
              <w:rPr>
                <w:sz w:val="16"/>
                <w:szCs w:val="18"/>
              </w:rPr>
              <w:t xml:space="preserve"> и материалы по провед</w:t>
            </w:r>
            <w:r w:rsidRPr="00CC314F">
              <w:rPr>
                <w:sz w:val="16"/>
                <w:szCs w:val="18"/>
              </w:rPr>
              <w:t>е</w:t>
            </w:r>
            <w:r w:rsidRPr="00CC314F">
              <w:rPr>
                <w:sz w:val="16"/>
                <w:szCs w:val="18"/>
              </w:rPr>
              <w:t>нию конференций, конкурсов, оли</w:t>
            </w:r>
            <w:r w:rsidRPr="00CC314F">
              <w:rPr>
                <w:sz w:val="16"/>
                <w:szCs w:val="18"/>
              </w:rPr>
              <w:t>м</w:t>
            </w:r>
            <w:r w:rsidRPr="00CC314F">
              <w:rPr>
                <w:sz w:val="16"/>
                <w:szCs w:val="18"/>
              </w:rPr>
              <w:t>пиад международного, федерального, регионального, межвузовского уро</w:t>
            </w:r>
            <w:r w:rsidRPr="00CC314F">
              <w:rPr>
                <w:sz w:val="16"/>
                <w:szCs w:val="18"/>
              </w:rPr>
              <w:t>в</w:t>
            </w:r>
            <w:r w:rsidRPr="00CC314F">
              <w:rPr>
                <w:sz w:val="16"/>
                <w:szCs w:val="18"/>
              </w:rPr>
              <w:t>ня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  <w:vMerge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Интегрирующий</w:t>
            </w:r>
          </w:p>
        </w:tc>
        <w:tc>
          <w:tcPr>
            <w:tcW w:w="1984" w:type="dxa"/>
            <w:vMerge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контроль включения результатов научно-исследовательской и иннов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ционной деятельности структурных подразделений в учебный процесс.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  <w:vMerge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</w:p>
        </w:tc>
        <w:tc>
          <w:tcPr>
            <w:tcW w:w="2126" w:type="dxa"/>
            <w:vMerge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</w:p>
        </w:tc>
        <w:tc>
          <w:tcPr>
            <w:tcW w:w="1877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Консультационный</w:t>
            </w:r>
          </w:p>
        </w:tc>
        <w:tc>
          <w:tcPr>
            <w:tcW w:w="1984" w:type="dxa"/>
            <w:vMerge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графики проведения плановых ко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сультаций по вопросам научно-исследовательской и инновационной деятельности;</w:t>
            </w:r>
          </w:p>
          <w:p w:rsidR="00264391" w:rsidRPr="00CC314F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графики проведения обучающих и консультирующих семинаров по в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просам научно-исследовательской и инновационной деятельности.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2126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Кафедры и научные лабор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тории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информацию о студентах и выпус</w:t>
            </w:r>
            <w:r w:rsidRPr="00307421">
              <w:rPr>
                <w:sz w:val="16"/>
                <w:szCs w:val="18"/>
              </w:rPr>
              <w:t>к</w:t>
            </w:r>
            <w:r w:rsidRPr="00307421">
              <w:rPr>
                <w:sz w:val="16"/>
                <w:szCs w:val="18"/>
              </w:rPr>
              <w:t xml:space="preserve">никах </w:t>
            </w:r>
            <w:r w:rsidR="00F4141C">
              <w:rPr>
                <w:sz w:val="16"/>
                <w:szCs w:val="18"/>
              </w:rPr>
              <w:t>и</w:t>
            </w:r>
            <w:r w:rsidRPr="00307421">
              <w:rPr>
                <w:sz w:val="16"/>
                <w:szCs w:val="18"/>
              </w:rPr>
              <w:t xml:space="preserve">нститута, ведущих </w:t>
            </w:r>
            <w:r w:rsidR="00F4141C">
              <w:rPr>
                <w:sz w:val="16"/>
                <w:szCs w:val="18"/>
              </w:rPr>
              <w:t>НИД</w:t>
            </w:r>
            <w:r>
              <w:rPr>
                <w:sz w:val="16"/>
                <w:szCs w:val="18"/>
              </w:rPr>
              <w:t>;</w:t>
            </w:r>
          </w:p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планы </w:t>
            </w:r>
            <w:r>
              <w:rPr>
                <w:sz w:val="16"/>
                <w:szCs w:val="18"/>
              </w:rPr>
              <w:t xml:space="preserve">и отчеты </w:t>
            </w:r>
            <w:r w:rsidRPr="00307421">
              <w:rPr>
                <w:sz w:val="16"/>
                <w:szCs w:val="18"/>
              </w:rPr>
              <w:t>кафедр по научно-исследовательской работе</w:t>
            </w:r>
            <w:r>
              <w:rPr>
                <w:sz w:val="16"/>
                <w:szCs w:val="18"/>
              </w:rPr>
              <w:t>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документы, обеспечивающие и хара</w:t>
            </w:r>
            <w:r w:rsidRPr="00307421">
              <w:rPr>
                <w:sz w:val="16"/>
                <w:szCs w:val="18"/>
              </w:rPr>
              <w:t>к</w:t>
            </w:r>
            <w:r w:rsidRPr="00307421">
              <w:rPr>
                <w:sz w:val="16"/>
                <w:szCs w:val="18"/>
              </w:rPr>
              <w:t>теризующие научную деятельность кафедр (планы работы; индивидуал</w:t>
            </w:r>
            <w:r w:rsidRPr="00307421">
              <w:rPr>
                <w:sz w:val="16"/>
                <w:szCs w:val="18"/>
              </w:rPr>
              <w:t>ь</w:t>
            </w:r>
            <w:r w:rsidRPr="00307421">
              <w:rPr>
                <w:sz w:val="16"/>
                <w:szCs w:val="18"/>
              </w:rPr>
              <w:t>ные планы преподавателей, отчеты по научно-исследовательским проектам)</w:t>
            </w:r>
            <w:r>
              <w:rPr>
                <w:sz w:val="16"/>
                <w:szCs w:val="18"/>
              </w:rPr>
              <w:t>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прочую информацию, необходимую для осуществления деятельности О</w:t>
            </w:r>
            <w:r w:rsidRPr="00307421">
              <w:rPr>
                <w:sz w:val="16"/>
                <w:szCs w:val="18"/>
              </w:rPr>
              <w:t>т</w:t>
            </w:r>
            <w:r w:rsidRPr="00307421">
              <w:rPr>
                <w:sz w:val="16"/>
                <w:szCs w:val="18"/>
              </w:rPr>
              <w:t>дела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Бухгалтерия</w:t>
            </w:r>
          </w:p>
        </w:tc>
        <w:tc>
          <w:tcPr>
            <w:tcW w:w="2977" w:type="dxa"/>
          </w:tcPr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табель учета рабочего времени с</w:t>
            </w:r>
            <w:r w:rsidRPr="00307421">
              <w:rPr>
                <w:sz w:val="16"/>
                <w:szCs w:val="18"/>
              </w:rPr>
              <w:t>о</w:t>
            </w:r>
            <w:r w:rsidRPr="00307421">
              <w:rPr>
                <w:sz w:val="16"/>
                <w:szCs w:val="18"/>
              </w:rPr>
              <w:t xml:space="preserve">трудников </w:t>
            </w:r>
            <w:r>
              <w:rPr>
                <w:sz w:val="16"/>
                <w:szCs w:val="18"/>
              </w:rPr>
              <w:t>о</w:t>
            </w:r>
            <w:r w:rsidRPr="00307421">
              <w:rPr>
                <w:sz w:val="16"/>
                <w:szCs w:val="18"/>
              </w:rPr>
              <w:t>тдела</w:t>
            </w:r>
            <w:r>
              <w:rPr>
                <w:sz w:val="16"/>
                <w:szCs w:val="18"/>
              </w:rPr>
              <w:t>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акты приема</w:t>
            </w:r>
            <w:r>
              <w:rPr>
                <w:sz w:val="16"/>
                <w:szCs w:val="18"/>
              </w:rPr>
              <w:t>-</w:t>
            </w:r>
            <w:r w:rsidRPr="00307421">
              <w:rPr>
                <w:sz w:val="16"/>
                <w:szCs w:val="18"/>
              </w:rPr>
              <w:t>передачи договоров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2126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Бухгалтерия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расчёты выручки-реализации </w:t>
            </w:r>
            <w:r>
              <w:rPr>
                <w:sz w:val="16"/>
                <w:szCs w:val="18"/>
              </w:rPr>
              <w:t>о</w:t>
            </w:r>
            <w:r w:rsidRPr="00307421">
              <w:rPr>
                <w:sz w:val="16"/>
                <w:szCs w:val="18"/>
              </w:rPr>
              <w:t>тдела, поступившей в течение текущего м</w:t>
            </w:r>
            <w:r w:rsidRPr="00307421">
              <w:rPr>
                <w:sz w:val="16"/>
                <w:szCs w:val="18"/>
              </w:rPr>
              <w:t>е</w:t>
            </w:r>
            <w:r w:rsidRPr="00307421">
              <w:rPr>
                <w:sz w:val="16"/>
                <w:szCs w:val="18"/>
              </w:rPr>
              <w:t>сяца на расчетный счет и в кассу И</w:t>
            </w:r>
            <w:r w:rsidRPr="00307421">
              <w:rPr>
                <w:sz w:val="16"/>
                <w:szCs w:val="18"/>
              </w:rPr>
              <w:t>н</w:t>
            </w:r>
            <w:r w:rsidRPr="00307421">
              <w:rPr>
                <w:sz w:val="16"/>
                <w:szCs w:val="18"/>
              </w:rPr>
              <w:t>ститута</w:t>
            </w:r>
            <w:r>
              <w:rPr>
                <w:sz w:val="16"/>
                <w:szCs w:val="18"/>
              </w:rPr>
              <w:t>;</w:t>
            </w:r>
          </w:p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акты выполненных работ за текущий месяц</w:t>
            </w:r>
            <w:r>
              <w:rPr>
                <w:sz w:val="16"/>
                <w:szCs w:val="18"/>
              </w:rPr>
              <w:t>;</w:t>
            </w:r>
          </w:p>
          <w:p w:rsidR="00264391" w:rsidRPr="0030742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сведения об оплате рекламных мат</w:t>
            </w:r>
            <w:r w:rsidRPr="00307421">
              <w:rPr>
                <w:sz w:val="16"/>
                <w:szCs w:val="18"/>
              </w:rPr>
              <w:t>е</w:t>
            </w:r>
            <w:r w:rsidRPr="00307421">
              <w:rPr>
                <w:sz w:val="16"/>
                <w:szCs w:val="18"/>
              </w:rPr>
              <w:t>риалов в СМИ</w:t>
            </w:r>
            <w:r>
              <w:rPr>
                <w:sz w:val="16"/>
                <w:szCs w:val="18"/>
              </w:rPr>
              <w:t>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расчетные листы по заработной плате сотрудников Отдела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Плановый, информац</w:t>
            </w:r>
            <w:r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Планово-финансовый отдел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проекты финансирования научной и инновационной деятельности ТИ (ф) СВФУ;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 научных командировок сотру</w:t>
            </w:r>
            <w:r>
              <w:rPr>
                <w:sz w:val="16"/>
                <w:szCs w:val="18"/>
              </w:rPr>
              <w:t>д</w:t>
            </w:r>
            <w:r>
              <w:rPr>
                <w:sz w:val="16"/>
                <w:szCs w:val="18"/>
              </w:rPr>
              <w:t>ников и студентов ТИ (ф) СВФУ;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текущие консультации по финанс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вым вопросам договорных отнош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ний.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8</w:t>
            </w:r>
          </w:p>
        </w:tc>
        <w:tc>
          <w:tcPr>
            <w:tcW w:w="2126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Планово-финансовый отдел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запросы информации в рамках де</w:t>
            </w:r>
            <w:r>
              <w:rPr>
                <w:sz w:val="16"/>
                <w:szCs w:val="18"/>
              </w:rPr>
              <w:t>я</w:t>
            </w:r>
            <w:r>
              <w:rPr>
                <w:sz w:val="16"/>
                <w:szCs w:val="18"/>
              </w:rPr>
              <w:t>тельности отдела;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информация по заключенным сро</w:t>
            </w:r>
            <w:r>
              <w:rPr>
                <w:sz w:val="16"/>
                <w:szCs w:val="18"/>
              </w:rPr>
              <w:t>ч</w:t>
            </w:r>
            <w:r>
              <w:rPr>
                <w:sz w:val="16"/>
                <w:szCs w:val="18"/>
              </w:rPr>
              <w:t>ным договорам в рамках деятельности отдела;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согласование планово-финансовой деятельности научно-исследовательской и инновационной деятельности института.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Отдел Технического ко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троля вычислительной техники и коммуникации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заявки на ремонт компьютерной те</w:t>
            </w:r>
            <w:r>
              <w:rPr>
                <w:sz w:val="16"/>
                <w:szCs w:val="18"/>
              </w:rPr>
              <w:t>х</w:t>
            </w:r>
            <w:r>
              <w:rPr>
                <w:sz w:val="16"/>
                <w:szCs w:val="18"/>
              </w:rPr>
              <w:t>ники;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заявки на заправку или приобретение расходных материалов для копир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вально-множительной техники;</w:t>
            </w:r>
          </w:p>
          <w:p w:rsidR="00264391" w:rsidRPr="0094721B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информация на сайт ТИ (ф) СВФУ по научно-исследовательской и иннов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ционной деятельности.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Отдел Технического ко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троля вычислительной те</w:t>
            </w:r>
            <w:r>
              <w:rPr>
                <w:sz w:val="16"/>
                <w:szCs w:val="18"/>
              </w:rPr>
              <w:t>х</w:t>
            </w:r>
            <w:r>
              <w:rPr>
                <w:sz w:val="16"/>
                <w:szCs w:val="18"/>
              </w:rPr>
              <w:t>ники и коммуникации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Обеспечивающий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BB6F74">
              <w:rPr>
                <w:sz w:val="16"/>
                <w:szCs w:val="18"/>
              </w:rPr>
              <w:t>программно-техническое сопрово</w:t>
            </w:r>
            <w:r w:rsidRPr="00BB6F74">
              <w:rPr>
                <w:sz w:val="16"/>
                <w:szCs w:val="18"/>
              </w:rPr>
              <w:t>ж</w:t>
            </w:r>
            <w:r w:rsidRPr="00BB6F74">
              <w:rPr>
                <w:sz w:val="16"/>
                <w:szCs w:val="18"/>
              </w:rPr>
              <w:t>дение и администрирование локал</w:t>
            </w:r>
            <w:r w:rsidRPr="00BB6F74">
              <w:rPr>
                <w:sz w:val="16"/>
                <w:szCs w:val="18"/>
              </w:rPr>
              <w:t>ь</w:t>
            </w:r>
            <w:r w:rsidRPr="00BB6F74">
              <w:rPr>
                <w:sz w:val="16"/>
                <w:szCs w:val="18"/>
              </w:rPr>
              <w:t>ной сети Отдела</w:t>
            </w:r>
            <w:r>
              <w:rPr>
                <w:sz w:val="16"/>
                <w:szCs w:val="18"/>
              </w:rPr>
              <w:t>;</w:t>
            </w:r>
          </w:p>
          <w:p w:rsidR="00264391" w:rsidRPr="00BB6F74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200728">
              <w:rPr>
                <w:sz w:val="16"/>
                <w:szCs w:val="18"/>
              </w:rPr>
              <w:t>ПК и оргтехнику для выполнения своих функций</w:t>
            </w:r>
          </w:p>
          <w:p w:rsidR="00264391" w:rsidRPr="0094721B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BB6F74">
              <w:rPr>
                <w:sz w:val="16"/>
                <w:szCs w:val="18"/>
              </w:rPr>
              <w:t xml:space="preserve">информационную поддержку работы Отдела (электронная почта, сайт, </w:t>
            </w:r>
            <w:proofErr w:type="spellStart"/>
            <w:r w:rsidRPr="00200728">
              <w:rPr>
                <w:sz w:val="16"/>
                <w:szCs w:val="18"/>
              </w:rPr>
              <w:t>Internet</w:t>
            </w:r>
            <w:proofErr w:type="spellEnd"/>
            <w:r w:rsidRPr="00BB6F74">
              <w:rPr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200728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02779F">
              <w:rPr>
                <w:sz w:val="16"/>
                <w:szCs w:val="18"/>
              </w:rPr>
              <w:t>Обеспечивающий</w:t>
            </w:r>
          </w:p>
        </w:tc>
        <w:tc>
          <w:tcPr>
            <w:tcW w:w="1984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200728">
              <w:rPr>
                <w:sz w:val="16"/>
                <w:szCs w:val="18"/>
              </w:rPr>
              <w:t>Отдел снабжения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</w:t>
            </w:r>
            <w:r w:rsidRPr="00200728">
              <w:rPr>
                <w:sz w:val="16"/>
                <w:szCs w:val="18"/>
              </w:rPr>
              <w:t>аявки на оборудование, канцтовары, прочие малоценные товары для ос</w:t>
            </w:r>
            <w:r w:rsidRPr="00200728">
              <w:rPr>
                <w:sz w:val="16"/>
                <w:szCs w:val="18"/>
              </w:rPr>
              <w:t>у</w:t>
            </w:r>
            <w:r w:rsidRPr="00200728">
              <w:rPr>
                <w:sz w:val="16"/>
                <w:szCs w:val="18"/>
              </w:rPr>
              <w:t>ществления своей деятельности.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</w:t>
            </w:r>
          </w:p>
        </w:tc>
        <w:tc>
          <w:tcPr>
            <w:tcW w:w="2126" w:type="dxa"/>
          </w:tcPr>
          <w:p w:rsidR="00264391" w:rsidRPr="00200728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200728">
              <w:rPr>
                <w:sz w:val="16"/>
                <w:szCs w:val="18"/>
              </w:rPr>
              <w:t>Отдел снабжения</w:t>
            </w:r>
          </w:p>
        </w:tc>
        <w:tc>
          <w:tcPr>
            <w:tcW w:w="1877" w:type="dxa"/>
          </w:tcPr>
          <w:p w:rsidR="00264391" w:rsidRPr="00200728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02779F">
              <w:rPr>
                <w:sz w:val="16"/>
                <w:szCs w:val="18"/>
              </w:rPr>
              <w:t>Обеспечивающий</w:t>
            </w:r>
          </w:p>
        </w:tc>
        <w:tc>
          <w:tcPr>
            <w:tcW w:w="1984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</w:t>
            </w:r>
            <w:r w:rsidRPr="00200728">
              <w:rPr>
                <w:sz w:val="16"/>
                <w:szCs w:val="18"/>
              </w:rPr>
              <w:t>атериалы, необходимые для ос</w:t>
            </w:r>
            <w:r w:rsidRPr="00200728">
              <w:rPr>
                <w:sz w:val="16"/>
                <w:szCs w:val="18"/>
              </w:rPr>
              <w:t>у</w:t>
            </w:r>
            <w:r w:rsidRPr="00200728">
              <w:rPr>
                <w:sz w:val="16"/>
                <w:szCs w:val="18"/>
              </w:rPr>
              <w:t xml:space="preserve">ществления деятельности </w:t>
            </w:r>
            <w:r w:rsidR="00F4141C" w:rsidRPr="00200728">
              <w:rPr>
                <w:sz w:val="16"/>
                <w:szCs w:val="18"/>
              </w:rPr>
              <w:t xml:space="preserve">отдела </w:t>
            </w:r>
            <w:r w:rsidRPr="00200728">
              <w:rPr>
                <w:sz w:val="16"/>
                <w:szCs w:val="18"/>
              </w:rPr>
              <w:t>(канцелярские товары, бумагу и пр. материалы)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756DFC">
              <w:rPr>
                <w:snapToGrid w:val="0"/>
                <w:sz w:val="16"/>
                <w:szCs w:val="16"/>
              </w:rPr>
              <w:t>Делопроизводство</w:t>
            </w:r>
          </w:p>
        </w:tc>
        <w:tc>
          <w:tcPr>
            <w:tcW w:w="1984" w:type="dxa"/>
          </w:tcPr>
          <w:p w:rsidR="00264391" w:rsidRPr="00456F5A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456F5A">
              <w:rPr>
                <w:sz w:val="16"/>
                <w:szCs w:val="18"/>
              </w:rPr>
              <w:t>Общий отдел</w:t>
            </w:r>
          </w:p>
        </w:tc>
        <w:tc>
          <w:tcPr>
            <w:tcW w:w="2977" w:type="dxa"/>
          </w:tcPr>
          <w:p w:rsidR="00264391" w:rsidRPr="00BB6F74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456F5A">
              <w:rPr>
                <w:sz w:val="16"/>
                <w:szCs w:val="18"/>
              </w:rPr>
              <w:t>документы для утверждения их ге</w:t>
            </w:r>
            <w:r w:rsidRPr="00456F5A">
              <w:rPr>
                <w:sz w:val="16"/>
                <w:szCs w:val="18"/>
              </w:rPr>
              <w:t>р</w:t>
            </w:r>
            <w:r>
              <w:rPr>
                <w:sz w:val="16"/>
                <w:szCs w:val="18"/>
              </w:rPr>
              <w:t>бовой печатью.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Общий отдел</w:t>
            </w:r>
          </w:p>
        </w:tc>
        <w:tc>
          <w:tcPr>
            <w:tcW w:w="1877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756DFC">
              <w:rPr>
                <w:snapToGrid w:val="0"/>
                <w:sz w:val="16"/>
                <w:szCs w:val="16"/>
              </w:rPr>
              <w:t>Делопроизводство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  <w:r w:rsidRPr="00456F5A">
              <w:rPr>
                <w:sz w:val="16"/>
                <w:szCs w:val="18"/>
              </w:rPr>
              <w:t>формленные командировочные уд</w:t>
            </w:r>
            <w:r w:rsidRPr="00456F5A">
              <w:rPr>
                <w:sz w:val="16"/>
                <w:szCs w:val="18"/>
              </w:rPr>
              <w:t>о</w:t>
            </w:r>
            <w:r w:rsidRPr="00456F5A">
              <w:rPr>
                <w:sz w:val="16"/>
                <w:szCs w:val="18"/>
              </w:rPr>
              <w:t>стоверения;</w:t>
            </w:r>
          </w:p>
          <w:p w:rsidR="00264391" w:rsidRPr="00456F5A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копии приказов директора ТИ (ф) СВФУ и ректора СВФУ;</w:t>
            </w:r>
          </w:p>
          <w:p w:rsidR="00264391" w:rsidRPr="00BB6F74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456F5A">
              <w:rPr>
                <w:sz w:val="16"/>
                <w:szCs w:val="18"/>
              </w:rPr>
              <w:t>почт</w:t>
            </w:r>
            <w:r>
              <w:rPr>
                <w:sz w:val="16"/>
                <w:szCs w:val="18"/>
              </w:rPr>
              <w:t>а</w:t>
            </w:r>
            <w:r w:rsidRPr="00456F5A">
              <w:rPr>
                <w:sz w:val="16"/>
                <w:szCs w:val="18"/>
              </w:rPr>
              <w:t xml:space="preserve"> (внешн</w:t>
            </w:r>
            <w:r>
              <w:rPr>
                <w:sz w:val="16"/>
                <w:szCs w:val="18"/>
              </w:rPr>
              <w:t>яя</w:t>
            </w:r>
            <w:r w:rsidRPr="00456F5A">
              <w:rPr>
                <w:sz w:val="16"/>
                <w:szCs w:val="18"/>
              </w:rPr>
              <w:t xml:space="preserve"> и внутренн</w:t>
            </w:r>
            <w:r>
              <w:rPr>
                <w:sz w:val="16"/>
                <w:szCs w:val="18"/>
              </w:rPr>
              <w:t>яя</w:t>
            </w:r>
            <w:r w:rsidRPr="00456F5A">
              <w:rPr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Информационный</w:t>
            </w:r>
            <w:proofErr w:type="gramEnd"/>
            <w:r>
              <w:rPr>
                <w:sz w:val="16"/>
                <w:szCs w:val="18"/>
              </w:rPr>
              <w:t>, д</w:t>
            </w:r>
            <w:r w:rsidRPr="00756DFC">
              <w:rPr>
                <w:snapToGrid w:val="0"/>
                <w:sz w:val="16"/>
                <w:szCs w:val="16"/>
              </w:rPr>
              <w:t>ел</w:t>
            </w:r>
            <w:r w:rsidRPr="00756DFC">
              <w:rPr>
                <w:snapToGrid w:val="0"/>
                <w:sz w:val="16"/>
                <w:szCs w:val="16"/>
              </w:rPr>
              <w:t>о</w:t>
            </w:r>
            <w:r w:rsidRPr="00756DFC">
              <w:rPr>
                <w:snapToGrid w:val="0"/>
                <w:sz w:val="16"/>
                <w:szCs w:val="16"/>
              </w:rPr>
              <w:t>производство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Отдел Системы менед</w:t>
            </w:r>
            <w:r>
              <w:rPr>
                <w:sz w:val="16"/>
                <w:szCs w:val="18"/>
              </w:rPr>
              <w:t>ж</w:t>
            </w:r>
            <w:r>
              <w:rPr>
                <w:sz w:val="16"/>
                <w:szCs w:val="18"/>
              </w:rPr>
              <w:t>мента качества</w:t>
            </w:r>
          </w:p>
        </w:tc>
        <w:tc>
          <w:tcPr>
            <w:tcW w:w="2977" w:type="dxa"/>
          </w:tcPr>
          <w:p w:rsidR="00264391" w:rsidRPr="00200728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200728">
              <w:rPr>
                <w:sz w:val="16"/>
                <w:szCs w:val="18"/>
              </w:rPr>
              <w:t>проекты: положения отдела НИиИД, положений структурных подраздел</w:t>
            </w:r>
            <w:r w:rsidRPr="00200728">
              <w:rPr>
                <w:sz w:val="16"/>
                <w:szCs w:val="18"/>
              </w:rPr>
              <w:t>е</w:t>
            </w:r>
            <w:r w:rsidRPr="00200728">
              <w:rPr>
                <w:sz w:val="16"/>
                <w:szCs w:val="18"/>
              </w:rPr>
              <w:t>ний научно-исследовательской и и</w:t>
            </w:r>
            <w:r w:rsidRPr="00200728">
              <w:rPr>
                <w:sz w:val="16"/>
                <w:szCs w:val="18"/>
              </w:rPr>
              <w:t>н</w:t>
            </w:r>
            <w:r w:rsidRPr="00200728">
              <w:rPr>
                <w:sz w:val="16"/>
                <w:szCs w:val="18"/>
              </w:rPr>
              <w:t>новационной направленности, и</w:t>
            </w:r>
            <w:r w:rsidRPr="00200728">
              <w:rPr>
                <w:sz w:val="16"/>
                <w:szCs w:val="18"/>
              </w:rPr>
              <w:t>н</w:t>
            </w:r>
            <w:r w:rsidRPr="00200728">
              <w:rPr>
                <w:sz w:val="16"/>
                <w:szCs w:val="18"/>
              </w:rPr>
              <w:t>формационных карт процессов</w:t>
            </w:r>
            <w:r>
              <w:rPr>
                <w:sz w:val="16"/>
                <w:szCs w:val="18"/>
              </w:rPr>
              <w:t>,</w:t>
            </w:r>
            <w:r w:rsidRPr="00200728">
              <w:rPr>
                <w:sz w:val="16"/>
                <w:szCs w:val="18"/>
              </w:rPr>
              <w:t xml:space="preserve"> дол</w:t>
            </w:r>
            <w:r w:rsidRPr="00200728">
              <w:rPr>
                <w:sz w:val="16"/>
                <w:szCs w:val="18"/>
              </w:rPr>
              <w:t>ж</w:t>
            </w:r>
            <w:r w:rsidRPr="00200728">
              <w:rPr>
                <w:sz w:val="16"/>
                <w:szCs w:val="18"/>
              </w:rPr>
              <w:t>ностных инструкций работников о</w:t>
            </w:r>
            <w:r w:rsidRPr="00200728">
              <w:rPr>
                <w:sz w:val="16"/>
                <w:szCs w:val="18"/>
              </w:rPr>
              <w:t>т</w:t>
            </w:r>
            <w:r w:rsidRPr="00200728">
              <w:rPr>
                <w:sz w:val="16"/>
                <w:szCs w:val="18"/>
              </w:rPr>
              <w:t>дела;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 номенклатуры дел отдела.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2126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Отдел Системы менеджме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та качества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Организационно-методический</w:t>
            </w:r>
            <w:proofErr w:type="gramEnd"/>
            <w:r>
              <w:rPr>
                <w:sz w:val="16"/>
                <w:szCs w:val="18"/>
              </w:rPr>
              <w:t>, д</w:t>
            </w:r>
            <w:r w:rsidRPr="00756DFC">
              <w:rPr>
                <w:snapToGrid w:val="0"/>
                <w:sz w:val="16"/>
                <w:szCs w:val="16"/>
              </w:rPr>
              <w:t>елопр</w:t>
            </w:r>
            <w:r w:rsidRPr="00756DFC">
              <w:rPr>
                <w:snapToGrid w:val="0"/>
                <w:sz w:val="16"/>
                <w:szCs w:val="16"/>
              </w:rPr>
              <w:t>о</w:t>
            </w:r>
            <w:r w:rsidRPr="00756DFC">
              <w:rPr>
                <w:snapToGrid w:val="0"/>
                <w:sz w:val="16"/>
                <w:szCs w:val="16"/>
              </w:rPr>
              <w:t>изводство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</w:t>
            </w:r>
            <w:r w:rsidRPr="00F340A4">
              <w:rPr>
                <w:sz w:val="16"/>
                <w:szCs w:val="18"/>
              </w:rPr>
              <w:t>оложени</w:t>
            </w:r>
            <w:r>
              <w:rPr>
                <w:sz w:val="16"/>
                <w:szCs w:val="18"/>
              </w:rPr>
              <w:t>е отдела НИиИД;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F340A4">
              <w:rPr>
                <w:sz w:val="16"/>
                <w:szCs w:val="18"/>
              </w:rPr>
              <w:t>положени</w:t>
            </w:r>
            <w:r>
              <w:rPr>
                <w:sz w:val="16"/>
                <w:szCs w:val="18"/>
              </w:rPr>
              <w:t>я</w:t>
            </w:r>
            <w:r w:rsidRPr="00F340A4">
              <w:rPr>
                <w:sz w:val="16"/>
                <w:szCs w:val="18"/>
              </w:rPr>
              <w:t xml:space="preserve"> структурных подраздел</w:t>
            </w:r>
            <w:r w:rsidRPr="00F340A4">
              <w:rPr>
                <w:sz w:val="16"/>
                <w:szCs w:val="18"/>
              </w:rPr>
              <w:t>е</w:t>
            </w:r>
            <w:r w:rsidRPr="00F340A4">
              <w:rPr>
                <w:sz w:val="16"/>
                <w:szCs w:val="18"/>
              </w:rPr>
              <w:t>ний научно-исследовательской и и</w:t>
            </w:r>
            <w:r w:rsidRPr="00F340A4">
              <w:rPr>
                <w:sz w:val="16"/>
                <w:szCs w:val="18"/>
              </w:rPr>
              <w:t>н</w:t>
            </w:r>
            <w:r w:rsidRPr="00F340A4">
              <w:rPr>
                <w:sz w:val="16"/>
                <w:szCs w:val="18"/>
              </w:rPr>
              <w:t>новационной направленности</w:t>
            </w:r>
            <w:r>
              <w:rPr>
                <w:sz w:val="16"/>
                <w:szCs w:val="18"/>
              </w:rPr>
              <w:t>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F340A4">
              <w:rPr>
                <w:sz w:val="16"/>
                <w:szCs w:val="18"/>
              </w:rPr>
              <w:t>информационны</w:t>
            </w:r>
            <w:r>
              <w:rPr>
                <w:sz w:val="16"/>
                <w:szCs w:val="18"/>
              </w:rPr>
              <w:t>е</w:t>
            </w:r>
            <w:r w:rsidRPr="00F340A4">
              <w:rPr>
                <w:sz w:val="16"/>
                <w:szCs w:val="18"/>
              </w:rPr>
              <w:t xml:space="preserve"> карт</w:t>
            </w:r>
            <w:r>
              <w:rPr>
                <w:sz w:val="16"/>
                <w:szCs w:val="18"/>
              </w:rPr>
              <w:t>ы</w:t>
            </w:r>
            <w:r w:rsidRPr="00F340A4">
              <w:rPr>
                <w:sz w:val="16"/>
                <w:szCs w:val="18"/>
              </w:rPr>
              <w:t xml:space="preserve"> процессов;</w:t>
            </w:r>
          </w:p>
          <w:p w:rsidR="00264391" w:rsidRPr="00F340A4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F340A4">
              <w:rPr>
                <w:sz w:val="16"/>
                <w:szCs w:val="18"/>
              </w:rPr>
              <w:t>должностны</w:t>
            </w:r>
            <w:r>
              <w:rPr>
                <w:sz w:val="16"/>
                <w:szCs w:val="18"/>
              </w:rPr>
              <w:t>е</w:t>
            </w:r>
            <w:r w:rsidRPr="00F340A4">
              <w:rPr>
                <w:sz w:val="16"/>
                <w:szCs w:val="18"/>
              </w:rPr>
              <w:t xml:space="preserve"> инструкци</w:t>
            </w:r>
            <w:r>
              <w:rPr>
                <w:sz w:val="16"/>
                <w:szCs w:val="18"/>
              </w:rPr>
              <w:t>и</w:t>
            </w:r>
            <w:r w:rsidRPr="00F340A4">
              <w:rPr>
                <w:sz w:val="16"/>
                <w:szCs w:val="18"/>
              </w:rPr>
              <w:t xml:space="preserve"> работников отдела;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F340A4">
              <w:rPr>
                <w:sz w:val="16"/>
                <w:szCs w:val="18"/>
              </w:rPr>
              <w:t>номенклатур</w:t>
            </w:r>
            <w:r>
              <w:rPr>
                <w:sz w:val="16"/>
                <w:szCs w:val="18"/>
              </w:rPr>
              <w:t>а</w:t>
            </w:r>
            <w:r w:rsidRPr="00F340A4">
              <w:rPr>
                <w:sz w:val="16"/>
                <w:szCs w:val="18"/>
              </w:rPr>
              <w:t xml:space="preserve"> дел от</w:t>
            </w:r>
            <w:r>
              <w:rPr>
                <w:sz w:val="16"/>
                <w:szCs w:val="18"/>
              </w:rPr>
              <w:t>дела;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методическое и консультационное сопровождение работы отдела в обл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сти СМК.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756DFC">
              <w:rPr>
                <w:snapToGrid w:val="0"/>
                <w:sz w:val="16"/>
                <w:szCs w:val="16"/>
              </w:rPr>
              <w:t>Делопроизводство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Архив ТИ (ф) СВФУ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документы, подлежащие постоянному хранению в архиве ТИ (ф) СВФУ;</w:t>
            </w:r>
          </w:p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документы, подлежащие уничтож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нию;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акты на уничтожение документов.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18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Организационно-информационный</w:t>
            </w:r>
          </w:p>
        </w:tc>
        <w:tc>
          <w:tcPr>
            <w:tcW w:w="1984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Отдел по внеучебной работе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проекты участия студентов ТИ (ф) СВФУ в научных мероприятиях ТИ (ф) СВФУ;</w:t>
            </w:r>
          </w:p>
          <w:p w:rsidR="004714CE" w:rsidRPr="004714CE" w:rsidRDefault="00264391" w:rsidP="004714CE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планы проведения научных меропр</w:t>
            </w:r>
            <w:r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ятий ТИ (ф) СВФУ в которых план</w:t>
            </w:r>
            <w:r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руется участие студенческих творч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ских коллективов ТИ (ф) СВФУ.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64391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Отдел по внеучебной работе</w:t>
            </w:r>
          </w:p>
        </w:tc>
        <w:tc>
          <w:tcPr>
            <w:tcW w:w="1877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Организационно-информационный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согласованные проекты участия ст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дентов ТИ (ф) СВФУ в научных м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роприятиях ТИ (ф) СВФУ;</w:t>
            </w:r>
          </w:p>
          <w:p w:rsidR="00264391" w:rsidRPr="00756DFC" w:rsidRDefault="00264391" w:rsidP="0026439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согласованные планы проведения научных мероприятий ТИ (ф) СВФУ в которых планируется участие студе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ческих творческих коллективов ТИ (ф) СВФУ.</w:t>
            </w:r>
          </w:p>
        </w:tc>
      </w:tr>
      <w:tr w:rsidR="00264391" w:rsidRPr="00756DFC" w:rsidTr="00107CB4">
        <w:trPr>
          <w:cantSplit/>
        </w:trPr>
        <w:tc>
          <w:tcPr>
            <w:tcW w:w="9356" w:type="dxa"/>
            <w:gridSpan w:val="5"/>
          </w:tcPr>
          <w:p w:rsidR="00264391" w:rsidRDefault="00264391" w:rsidP="00264391">
            <w:pPr>
              <w:pStyle w:val="11"/>
              <w:ind w:left="-57" w:right="-57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Взаимосвязи со структурными подразделениями СВФУ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Управление научно-исследовательских работ СВФУ</w:t>
            </w:r>
          </w:p>
        </w:tc>
        <w:tc>
          <w:tcPr>
            <w:tcW w:w="2977" w:type="dxa"/>
          </w:tcPr>
          <w:p w:rsidR="00264391" w:rsidRPr="00756DFC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  <w:r w:rsidRPr="00307421">
              <w:rPr>
                <w:sz w:val="16"/>
                <w:szCs w:val="18"/>
              </w:rPr>
              <w:t>ся документация, касающаяся всех видов деятельности отдела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Управление научно-исследовательских работ СВФУ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Все виды деятельности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E04A71" w:rsidRPr="00307421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распоряжения </w:t>
            </w:r>
            <w:r>
              <w:rPr>
                <w:sz w:val="16"/>
                <w:szCs w:val="18"/>
              </w:rPr>
              <w:t xml:space="preserve">ректората университета института </w:t>
            </w:r>
            <w:r w:rsidRPr="00307421">
              <w:rPr>
                <w:sz w:val="16"/>
                <w:szCs w:val="18"/>
              </w:rPr>
              <w:t>относящиеся к деятельн</w:t>
            </w:r>
            <w:r w:rsidRPr="00307421">
              <w:rPr>
                <w:sz w:val="16"/>
                <w:szCs w:val="18"/>
              </w:rPr>
              <w:t>о</w:t>
            </w:r>
            <w:r w:rsidRPr="00307421">
              <w:rPr>
                <w:sz w:val="16"/>
                <w:szCs w:val="18"/>
              </w:rPr>
              <w:t xml:space="preserve">сти </w:t>
            </w:r>
            <w:r>
              <w:rPr>
                <w:sz w:val="16"/>
                <w:szCs w:val="18"/>
              </w:rPr>
              <w:t>отдела</w:t>
            </w:r>
            <w:r w:rsidR="00640674">
              <w:rPr>
                <w:sz w:val="16"/>
                <w:szCs w:val="18"/>
              </w:rPr>
              <w:t>;</w:t>
            </w:r>
          </w:p>
          <w:p w:rsidR="00E04A71" w:rsidRPr="00307421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решения Ученого Совета </w:t>
            </w:r>
            <w:r>
              <w:rPr>
                <w:sz w:val="16"/>
                <w:szCs w:val="18"/>
              </w:rPr>
              <w:t>университ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та</w:t>
            </w:r>
            <w:r w:rsidR="00640674">
              <w:rPr>
                <w:sz w:val="16"/>
                <w:szCs w:val="18"/>
              </w:rPr>
              <w:t>;</w:t>
            </w:r>
          </w:p>
          <w:p w:rsidR="00E04A71" w:rsidRPr="00307421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 xml:space="preserve">решения </w:t>
            </w:r>
            <w:r>
              <w:rPr>
                <w:sz w:val="16"/>
                <w:szCs w:val="18"/>
              </w:rPr>
              <w:t>Научно-Технического С</w:t>
            </w:r>
            <w:r w:rsidRPr="00307421">
              <w:rPr>
                <w:sz w:val="16"/>
                <w:szCs w:val="18"/>
              </w:rPr>
              <w:t>ов</w:t>
            </w:r>
            <w:r w:rsidRPr="00307421">
              <w:rPr>
                <w:sz w:val="16"/>
                <w:szCs w:val="18"/>
              </w:rPr>
              <w:t>е</w:t>
            </w:r>
            <w:r w:rsidRPr="00307421">
              <w:rPr>
                <w:sz w:val="16"/>
                <w:szCs w:val="18"/>
              </w:rPr>
              <w:t xml:space="preserve">та </w:t>
            </w:r>
            <w:r>
              <w:rPr>
                <w:sz w:val="16"/>
                <w:szCs w:val="18"/>
              </w:rPr>
              <w:t>университета</w:t>
            </w:r>
            <w:r w:rsidR="00640674">
              <w:rPr>
                <w:sz w:val="16"/>
                <w:szCs w:val="18"/>
              </w:rPr>
              <w:t>;</w:t>
            </w:r>
          </w:p>
          <w:p w:rsidR="00264391" w:rsidRPr="00756DFC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 w:rsidRPr="00307421">
              <w:rPr>
                <w:sz w:val="16"/>
                <w:szCs w:val="18"/>
              </w:rPr>
              <w:t>другие документы организационного характера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Отдел аспирантуры и докторантуры</w:t>
            </w:r>
          </w:p>
        </w:tc>
        <w:tc>
          <w:tcPr>
            <w:tcW w:w="2977" w:type="dxa"/>
          </w:tcPr>
          <w:p w:rsidR="00277C17" w:rsidRDefault="00277C17" w:rsidP="00277C1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ежегодная </w:t>
            </w:r>
            <w:r w:rsidR="00903135">
              <w:rPr>
                <w:sz w:val="16"/>
                <w:szCs w:val="18"/>
              </w:rPr>
              <w:t>заявк</w:t>
            </w:r>
            <w:r>
              <w:rPr>
                <w:sz w:val="16"/>
                <w:szCs w:val="18"/>
              </w:rPr>
              <w:t>а</w:t>
            </w:r>
            <w:r w:rsidR="00903135">
              <w:rPr>
                <w:sz w:val="16"/>
                <w:szCs w:val="18"/>
              </w:rPr>
              <w:t xml:space="preserve"> института на кол</w:t>
            </w:r>
            <w:r w:rsidR="00903135">
              <w:rPr>
                <w:sz w:val="16"/>
                <w:szCs w:val="18"/>
              </w:rPr>
              <w:t>и</w:t>
            </w:r>
            <w:r w:rsidR="00903135">
              <w:rPr>
                <w:sz w:val="16"/>
                <w:szCs w:val="18"/>
              </w:rPr>
              <w:t xml:space="preserve">чество </w:t>
            </w:r>
            <w:r>
              <w:rPr>
                <w:sz w:val="16"/>
                <w:szCs w:val="18"/>
              </w:rPr>
              <w:t xml:space="preserve">мест для обучения в </w:t>
            </w:r>
            <w:r w:rsidR="00903135">
              <w:rPr>
                <w:sz w:val="16"/>
                <w:szCs w:val="18"/>
              </w:rPr>
              <w:t>аспира</w:t>
            </w:r>
            <w:r w:rsidR="00903135">
              <w:rPr>
                <w:sz w:val="16"/>
                <w:szCs w:val="18"/>
              </w:rPr>
              <w:t>н</w:t>
            </w:r>
            <w:r w:rsidR="00903135">
              <w:rPr>
                <w:sz w:val="16"/>
                <w:szCs w:val="18"/>
              </w:rPr>
              <w:t>т</w:t>
            </w:r>
            <w:r>
              <w:rPr>
                <w:sz w:val="16"/>
                <w:szCs w:val="18"/>
              </w:rPr>
              <w:t>уре</w:t>
            </w:r>
            <w:r w:rsidR="00640674">
              <w:rPr>
                <w:sz w:val="16"/>
                <w:szCs w:val="18"/>
              </w:rPr>
              <w:t xml:space="preserve"> и докторантуре</w:t>
            </w:r>
            <w:r>
              <w:rPr>
                <w:sz w:val="16"/>
                <w:szCs w:val="18"/>
              </w:rPr>
              <w:t>;</w:t>
            </w:r>
          </w:p>
          <w:p w:rsidR="00264391" w:rsidRDefault="009A7C07" w:rsidP="009A7C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заявки на закрепление </w:t>
            </w:r>
            <w:r w:rsidR="00903135">
              <w:rPr>
                <w:sz w:val="16"/>
                <w:szCs w:val="18"/>
              </w:rPr>
              <w:t xml:space="preserve">соискателей </w:t>
            </w:r>
            <w:r>
              <w:rPr>
                <w:sz w:val="16"/>
                <w:szCs w:val="18"/>
              </w:rPr>
              <w:t>за структурными подразделениями и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ститута;</w:t>
            </w:r>
          </w:p>
          <w:p w:rsidR="009A7C07" w:rsidRDefault="009A7C07" w:rsidP="009A7C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проекты программ вступительных испытаний аспирантов;</w:t>
            </w:r>
          </w:p>
          <w:p w:rsidR="009A7C07" w:rsidRDefault="009A7C07" w:rsidP="009A7C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необходимая документация для п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ступления в аспирантуру</w:t>
            </w:r>
            <w:r w:rsidR="00640674">
              <w:rPr>
                <w:sz w:val="16"/>
                <w:szCs w:val="18"/>
              </w:rPr>
              <w:t>, доктора</w:t>
            </w:r>
            <w:r w:rsidR="00640674">
              <w:rPr>
                <w:sz w:val="16"/>
                <w:szCs w:val="18"/>
              </w:rPr>
              <w:t>н</w:t>
            </w:r>
            <w:r w:rsidR="00640674">
              <w:rPr>
                <w:sz w:val="16"/>
                <w:szCs w:val="18"/>
              </w:rPr>
              <w:t>туру</w:t>
            </w:r>
            <w:r>
              <w:rPr>
                <w:sz w:val="16"/>
                <w:szCs w:val="18"/>
              </w:rPr>
              <w:t xml:space="preserve"> и соискательство;</w:t>
            </w:r>
          </w:p>
          <w:p w:rsidR="009A7C07" w:rsidRDefault="009A7C07" w:rsidP="009A7C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проекты программ сдачи экзаменов кандидатского минимума;</w:t>
            </w:r>
          </w:p>
          <w:p w:rsidR="009A7C07" w:rsidRDefault="009A7C07" w:rsidP="009A7C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протоколы сдачи экзаменов кандида</w:t>
            </w:r>
            <w:r>
              <w:rPr>
                <w:sz w:val="16"/>
                <w:szCs w:val="18"/>
              </w:rPr>
              <w:t>т</w:t>
            </w:r>
            <w:r>
              <w:rPr>
                <w:sz w:val="16"/>
                <w:szCs w:val="18"/>
              </w:rPr>
              <w:t>ского минимума;</w:t>
            </w:r>
          </w:p>
          <w:p w:rsidR="009A7C07" w:rsidRDefault="009A7C07" w:rsidP="009A7C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ежегодные отчеты по работе аспира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 xml:space="preserve">туры </w:t>
            </w:r>
            <w:r w:rsidR="00640674">
              <w:rPr>
                <w:sz w:val="16"/>
                <w:szCs w:val="18"/>
              </w:rPr>
              <w:t xml:space="preserve">и докторантуры </w:t>
            </w:r>
            <w:r>
              <w:rPr>
                <w:sz w:val="16"/>
                <w:szCs w:val="18"/>
              </w:rPr>
              <w:t>в институте;</w:t>
            </w:r>
          </w:p>
          <w:p w:rsidR="00640674" w:rsidRPr="00640674" w:rsidRDefault="009A7C07" w:rsidP="0064067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заявки на выплаты </w:t>
            </w:r>
            <w:r w:rsidR="00640674">
              <w:rPr>
                <w:sz w:val="16"/>
                <w:szCs w:val="18"/>
              </w:rPr>
              <w:t>аспирантам за защиту в срок и их научным руков</w:t>
            </w:r>
            <w:r w:rsidR="00640674">
              <w:rPr>
                <w:sz w:val="16"/>
                <w:szCs w:val="18"/>
              </w:rPr>
              <w:t>о</w:t>
            </w:r>
            <w:r w:rsidR="00640674">
              <w:rPr>
                <w:sz w:val="16"/>
                <w:szCs w:val="18"/>
              </w:rPr>
              <w:t>дителям.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Отдел аспирантуры и докт</w:t>
            </w:r>
            <w:r w:rsidRPr="0051246F">
              <w:rPr>
                <w:sz w:val="16"/>
                <w:szCs w:val="18"/>
              </w:rPr>
              <w:t>о</w:t>
            </w:r>
            <w:r w:rsidRPr="0051246F">
              <w:rPr>
                <w:sz w:val="16"/>
                <w:szCs w:val="18"/>
              </w:rPr>
              <w:t>рантуры</w:t>
            </w:r>
          </w:p>
        </w:tc>
        <w:tc>
          <w:tcPr>
            <w:tcW w:w="1877" w:type="dxa"/>
          </w:tcPr>
          <w:p w:rsidR="00264391" w:rsidRPr="00756DFC" w:rsidRDefault="00606DCD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606DCD">
              <w:rPr>
                <w:sz w:val="16"/>
                <w:szCs w:val="18"/>
              </w:rPr>
              <w:t>Организационно-методический</w:t>
            </w:r>
            <w:r>
              <w:rPr>
                <w:sz w:val="16"/>
                <w:szCs w:val="18"/>
              </w:rPr>
              <w:t>, информ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640674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нормативная документация по де</w:t>
            </w:r>
            <w:r>
              <w:rPr>
                <w:sz w:val="16"/>
                <w:szCs w:val="18"/>
              </w:rPr>
              <w:t>я</w:t>
            </w:r>
            <w:r>
              <w:rPr>
                <w:sz w:val="16"/>
                <w:szCs w:val="18"/>
              </w:rPr>
              <w:t>тельности аспирантуры и докторант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ры в СВФУ;</w:t>
            </w:r>
          </w:p>
          <w:p w:rsidR="00640674" w:rsidRDefault="00294D5C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запросы по деятельности отдела в области подготовки аспирантов и докторантов;</w:t>
            </w:r>
          </w:p>
          <w:p w:rsidR="00294D5C" w:rsidRDefault="00294D5C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удостоверения о сдаче кандидатских экзаменов;</w:t>
            </w:r>
          </w:p>
          <w:p w:rsidR="00294D5C" w:rsidRPr="00756DFC" w:rsidRDefault="00294D5C" w:rsidP="00294D5C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распоряжения в области подготовки аспирантов и докторантов.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24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Отдел научных публик</w:t>
            </w:r>
            <w:r w:rsidRPr="0051246F">
              <w:rPr>
                <w:sz w:val="16"/>
                <w:szCs w:val="18"/>
              </w:rPr>
              <w:t>а</w:t>
            </w:r>
            <w:r w:rsidRPr="0051246F">
              <w:rPr>
                <w:sz w:val="16"/>
                <w:szCs w:val="18"/>
              </w:rPr>
              <w:t>ций</w:t>
            </w:r>
          </w:p>
        </w:tc>
        <w:tc>
          <w:tcPr>
            <w:tcW w:w="2977" w:type="dxa"/>
          </w:tcPr>
          <w:p w:rsidR="00264391" w:rsidRDefault="00997515" w:rsidP="00997515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 мероприятий по активизации подачи публикаций в журналы вх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дящие в базы данных РИЦ, </w:t>
            </w:r>
            <w:r>
              <w:rPr>
                <w:sz w:val="16"/>
                <w:szCs w:val="18"/>
                <w:lang w:val="en-US"/>
              </w:rPr>
              <w:t>Scopus</w:t>
            </w:r>
            <w:r>
              <w:rPr>
                <w:sz w:val="16"/>
                <w:szCs w:val="18"/>
              </w:rPr>
              <w:t xml:space="preserve"> и т.д.;</w:t>
            </w:r>
          </w:p>
          <w:p w:rsidR="00997515" w:rsidRDefault="00997515" w:rsidP="00997515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годовой план публикационной работы института;</w:t>
            </w:r>
          </w:p>
          <w:p w:rsidR="00997515" w:rsidRDefault="00997515" w:rsidP="00997515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годовой отчет по публикационной работе института;</w:t>
            </w:r>
          </w:p>
          <w:p w:rsidR="00997515" w:rsidRPr="00756DFC" w:rsidRDefault="00997515" w:rsidP="006D1F06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ответы на запросы</w:t>
            </w:r>
            <w:r w:rsidR="006D1F06">
              <w:rPr>
                <w:sz w:val="16"/>
                <w:szCs w:val="18"/>
              </w:rPr>
              <w:t xml:space="preserve"> в рамках функций отдела научных публикаций СВФУ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Отдел научных публикаций</w:t>
            </w:r>
          </w:p>
        </w:tc>
        <w:tc>
          <w:tcPr>
            <w:tcW w:w="1877" w:type="dxa"/>
          </w:tcPr>
          <w:p w:rsidR="00264391" w:rsidRPr="00756DFC" w:rsidRDefault="00997515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606DCD">
              <w:rPr>
                <w:sz w:val="16"/>
                <w:szCs w:val="18"/>
              </w:rPr>
              <w:t>Организационно-методический</w:t>
            </w:r>
            <w:r>
              <w:rPr>
                <w:sz w:val="16"/>
                <w:szCs w:val="18"/>
              </w:rPr>
              <w:t>, информ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53155E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требования и критерии активности сотрудников и студентов института по публикационной работе;</w:t>
            </w:r>
          </w:p>
          <w:p w:rsidR="0053155E" w:rsidRDefault="0053155E" w:rsidP="0053155E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информацию о приоритетных журн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лах для подачи статей сотрудников и студентов института;</w:t>
            </w:r>
          </w:p>
          <w:p w:rsidR="0053155E" w:rsidRDefault="0053155E" w:rsidP="0053155E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методические пособия, семинары по направлению деятельности отдела научных публикаций СВФУ;</w:t>
            </w:r>
          </w:p>
          <w:p w:rsidR="0053155E" w:rsidRPr="00756DFC" w:rsidRDefault="0053155E" w:rsidP="0053155E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запросы в рамках функций отдела научных публикаций СВФУ.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Отдел организации НИР</w:t>
            </w:r>
          </w:p>
        </w:tc>
        <w:tc>
          <w:tcPr>
            <w:tcW w:w="2977" w:type="dxa"/>
          </w:tcPr>
          <w:p w:rsidR="00264391" w:rsidRDefault="00D55F07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годовой план научно-исследовательской работы ТИ (ф) СВФУ;</w:t>
            </w:r>
          </w:p>
          <w:p w:rsidR="00D55F07" w:rsidRDefault="00D55F07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перспективный план научно-исследовательской работы ТИ (ф) СВФУ;</w:t>
            </w:r>
          </w:p>
          <w:p w:rsidR="00D55F07" w:rsidRDefault="00D55F07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годовой и полугодовой отчет научно-исследовательской работы ТИ (ф) СВФУ;</w:t>
            </w:r>
          </w:p>
          <w:p w:rsidR="00D55F07" w:rsidRDefault="00D55F07" w:rsidP="00D55F07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проекты положений научно-исследовательских мероприятий и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ститута;</w:t>
            </w:r>
          </w:p>
          <w:p w:rsidR="00D55F07" w:rsidRPr="00756DFC" w:rsidRDefault="00183AA8" w:rsidP="00183AA8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ответы на текущие запросы в рамках организации НИР института.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Отдел организации НИР</w:t>
            </w:r>
            <w:r>
              <w:rPr>
                <w:sz w:val="16"/>
                <w:szCs w:val="18"/>
              </w:rPr>
              <w:t xml:space="preserve"> СВФУ</w:t>
            </w:r>
          </w:p>
        </w:tc>
        <w:tc>
          <w:tcPr>
            <w:tcW w:w="1877" w:type="dxa"/>
          </w:tcPr>
          <w:p w:rsidR="00264391" w:rsidRPr="00756DFC" w:rsidRDefault="00D55F07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606DCD">
              <w:rPr>
                <w:sz w:val="16"/>
                <w:szCs w:val="18"/>
              </w:rPr>
              <w:t>Организационно-методический</w:t>
            </w:r>
            <w:r>
              <w:rPr>
                <w:sz w:val="16"/>
                <w:szCs w:val="18"/>
              </w:rPr>
              <w:t>, информ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183AA8" w:rsidRDefault="00183AA8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законодательные акты РФ, РС (Я) по вопросам научно-исследовательских работ;</w:t>
            </w:r>
          </w:p>
          <w:p w:rsidR="00183AA8" w:rsidRDefault="00183AA8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нормативные акты министерств и ведомств РФ и РС</w:t>
            </w:r>
            <w:r w:rsidR="006577EA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(Я), университета </w:t>
            </w:r>
            <w:r w:rsidR="00F4141C">
              <w:rPr>
                <w:sz w:val="16"/>
                <w:szCs w:val="18"/>
              </w:rPr>
              <w:t>НИД</w:t>
            </w:r>
            <w:r>
              <w:rPr>
                <w:sz w:val="16"/>
                <w:szCs w:val="18"/>
              </w:rPr>
              <w:t xml:space="preserve"> ВУЗа;</w:t>
            </w:r>
          </w:p>
          <w:p w:rsidR="00183AA8" w:rsidRDefault="00183AA8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информация о международных, вс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российских и республиканских нау</w:t>
            </w:r>
            <w:r>
              <w:rPr>
                <w:sz w:val="16"/>
                <w:szCs w:val="18"/>
              </w:rPr>
              <w:t>ч</w:t>
            </w:r>
            <w:r>
              <w:rPr>
                <w:sz w:val="16"/>
                <w:szCs w:val="18"/>
              </w:rPr>
              <w:t>ных мероприятиях;</w:t>
            </w:r>
          </w:p>
          <w:p w:rsidR="00183AA8" w:rsidRDefault="00C71CE9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организация командировок, стажир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вок, обучающих семинаров по орг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 xml:space="preserve">низации </w:t>
            </w:r>
            <w:r w:rsidR="00F4141C">
              <w:rPr>
                <w:sz w:val="16"/>
                <w:szCs w:val="18"/>
              </w:rPr>
              <w:t>НИД</w:t>
            </w:r>
            <w:r>
              <w:rPr>
                <w:sz w:val="16"/>
                <w:szCs w:val="18"/>
              </w:rPr>
              <w:t xml:space="preserve"> сотрудников института;</w:t>
            </w:r>
          </w:p>
          <w:p w:rsidR="00264391" w:rsidRPr="00756DFC" w:rsidRDefault="00183AA8" w:rsidP="00F4141C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текущие запросы в рамках организ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ции НИ</w:t>
            </w:r>
            <w:r w:rsidR="00F4141C">
              <w:rPr>
                <w:sz w:val="16"/>
                <w:szCs w:val="18"/>
              </w:rPr>
              <w:t>Д</w:t>
            </w:r>
            <w:r>
              <w:rPr>
                <w:sz w:val="16"/>
                <w:szCs w:val="18"/>
              </w:rPr>
              <w:t xml:space="preserve"> института.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 xml:space="preserve">Отдел организации НИРС и </w:t>
            </w:r>
            <w:proofErr w:type="spellStart"/>
            <w:r w:rsidRPr="0051246F">
              <w:rPr>
                <w:sz w:val="16"/>
                <w:szCs w:val="18"/>
              </w:rPr>
              <w:t>СМУиС</w:t>
            </w:r>
            <w:proofErr w:type="spellEnd"/>
            <w:r>
              <w:rPr>
                <w:sz w:val="16"/>
                <w:szCs w:val="18"/>
              </w:rPr>
              <w:t xml:space="preserve"> СВФУ</w:t>
            </w:r>
          </w:p>
        </w:tc>
        <w:tc>
          <w:tcPr>
            <w:tcW w:w="2977" w:type="dxa"/>
          </w:tcPr>
          <w:p w:rsidR="00C71CE9" w:rsidRDefault="00C71CE9" w:rsidP="00C71CE9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проекты положений научно-исследовательских мероприятий </w:t>
            </w:r>
            <w:r w:rsidR="000762B7">
              <w:rPr>
                <w:sz w:val="16"/>
                <w:szCs w:val="18"/>
              </w:rPr>
              <w:t>ст</w:t>
            </w:r>
            <w:r w:rsidR="000762B7">
              <w:rPr>
                <w:sz w:val="16"/>
                <w:szCs w:val="18"/>
              </w:rPr>
              <w:t>у</w:t>
            </w:r>
            <w:r w:rsidR="000762B7">
              <w:rPr>
                <w:sz w:val="16"/>
                <w:szCs w:val="18"/>
              </w:rPr>
              <w:t>дентов института</w:t>
            </w:r>
            <w:r>
              <w:rPr>
                <w:sz w:val="16"/>
                <w:szCs w:val="18"/>
              </w:rPr>
              <w:t>;</w:t>
            </w:r>
          </w:p>
          <w:p w:rsidR="00C71CE9" w:rsidRDefault="000762B7" w:rsidP="00C71CE9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 научных мероприятий студентов ТИ (ф) СВФУ;</w:t>
            </w:r>
          </w:p>
          <w:p w:rsidR="000762B7" w:rsidRDefault="000762B7" w:rsidP="00C71CE9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ежесеместровые</w:t>
            </w:r>
            <w:proofErr w:type="spellEnd"/>
            <w:r>
              <w:rPr>
                <w:sz w:val="16"/>
                <w:szCs w:val="18"/>
              </w:rPr>
              <w:t xml:space="preserve"> представления на повышенные стипендии для студе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 xml:space="preserve">тов за </w:t>
            </w:r>
            <w:r w:rsidR="006577EA">
              <w:rPr>
                <w:sz w:val="16"/>
                <w:szCs w:val="18"/>
              </w:rPr>
              <w:t xml:space="preserve">достижения </w:t>
            </w:r>
            <w:r>
              <w:rPr>
                <w:sz w:val="16"/>
                <w:szCs w:val="18"/>
              </w:rPr>
              <w:t>в области НИ</w:t>
            </w:r>
            <w:r w:rsidR="00F4141C">
              <w:rPr>
                <w:sz w:val="16"/>
                <w:szCs w:val="18"/>
              </w:rPr>
              <w:t>Д</w:t>
            </w:r>
            <w:r>
              <w:rPr>
                <w:sz w:val="16"/>
                <w:szCs w:val="18"/>
              </w:rPr>
              <w:t>;</w:t>
            </w:r>
          </w:p>
          <w:p w:rsidR="000762B7" w:rsidRDefault="000762B7" w:rsidP="00C71CE9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коллективные представления и заявки на участие студентов ТИ (ф) СВФУ в мероприятиях организуемых униве</w:t>
            </w:r>
            <w:r>
              <w:rPr>
                <w:sz w:val="16"/>
                <w:szCs w:val="18"/>
              </w:rPr>
              <w:t>р</w:t>
            </w:r>
            <w:r>
              <w:rPr>
                <w:sz w:val="16"/>
                <w:szCs w:val="18"/>
              </w:rPr>
              <w:t>ситетом;</w:t>
            </w:r>
          </w:p>
          <w:p w:rsidR="00264391" w:rsidRPr="00756DFC" w:rsidRDefault="00C71CE9" w:rsidP="00C71CE9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ответы на текущие запросы в рамках организации НИР </w:t>
            </w:r>
            <w:r w:rsidR="000762B7">
              <w:rPr>
                <w:sz w:val="16"/>
                <w:szCs w:val="18"/>
              </w:rPr>
              <w:t xml:space="preserve">студентов </w:t>
            </w:r>
            <w:r>
              <w:rPr>
                <w:sz w:val="16"/>
                <w:szCs w:val="18"/>
              </w:rPr>
              <w:t>инстит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та.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29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 xml:space="preserve">Отдел организации НИРС и </w:t>
            </w:r>
            <w:proofErr w:type="spellStart"/>
            <w:r w:rsidRPr="0051246F">
              <w:rPr>
                <w:sz w:val="16"/>
                <w:szCs w:val="18"/>
              </w:rPr>
              <w:t>СМУиС</w:t>
            </w:r>
            <w:proofErr w:type="spellEnd"/>
            <w:r>
              <w:rPr>
                <w:sz w:val="16"/>
                <w:szCs w:val="18"/>
              </w:rPr>
              <w:t xml:space="preserve"> СВФУ</w:t>
            </w:r>
          </w:p>
        </w:tc>
        <w:tc>
          <w:tcPr>
            <w:tcW w:w="1877" w:type="dxa"/>
          </w:tcPr>
          <w:p w:rsidR="00264391" w:rsidRPr="00756DFC" w:rsidRDefault="00D55F07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606DCD">
              <w:rPr>
                <w:sz w:val="16"/>
                <w:szCs w:val="18"/>
              </w:rPr>
              <w:t>Организационно-методический</w:t>
            </w:r>
            <w:r>
              <w:rPr>
                <w:sz w:val="16"/>
                <w:szCs w:val="18"/>
              </w:rPr>
              <w:t>, информ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ционный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7F38B4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утвержденные положения научно-исследовательских мероприятий ст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дентов института;</w:t>
            </w:r>
          </w:p>
          <w:p w:rsidR="007F38B4" w:rsidRDefault="007F38B4" w:rsidP="007F38B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программы работы, протоколы зас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даний, решения студенческих нау</w:t>
            </w:r>
            <w:r>
              <w:rPr>
                <w:sz w:val="16"/>
                <w:szCs w:val="18"/>
              </w:rPr>
              <w:t>ч</w:t>
            </w:r>
            <w:r>
              <w:rPr>
                <w:sz w:val="16"/>
                <w:szCs w:val="18"/>
              </w:rPr>
              <w:t>ных органов управления;</w:t>
            </w:r>
          </w:p>
          <w:p w:rsidR="007F38B4" w:rsidRDefault="007F38B4" w:rsidP="007F38B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приказы университета о назначении повышенных стипендий для студе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 xml:space="preserve">тов за </w:t>
            </w:r>
            <w:r w:rsidR="006577EA">
              <w:rPr>
                <w:sz w:val="16"/>
                <w:szCs w:val="18"/>
              </w:rPr>
              <w:t xml:space="preserve">достижения </w:t>
            </w:r>
            <w:r>
              <w:rPr>
                <w:sz w:val="16"/>
                <w:szCs w:val="18"/>
              </w:rPr>
              <w:t>в области НИР;</w:t>
            </w:r>
          </w:p>
          <w:p w:rsidR="007F38B4" w:rsidRDefault="007F38B4" w:rsidP="007F38B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информационные письма междун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родных, всероссийских и республ</w:t>
            </w:r>
            <w:r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канских студенческих научных мер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приятий;</w:t>
            </w:r>
          </w:p>
          <w:p w:rsidR="007F38B4" w:rsidRDefault="007F38B4" w:rsidP="007F38B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организация командировок, стажир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вок, обучающих семинаров по нау</w:t>
            </w:r>
            <w:r>
              <w:rPr>
                <w:sz w:val="16"/>
                <w:szCs w:val="18"/>
              </w:rPr>
              <w:t>ч</w:t>
            </w:r>
            <w:r>
              <w:rPr>
                <w:sz w:val="16"/>
                <w:szCs w:val="18"/>
              </w:rPr>
              <w:t>но-исследовательской деятельности студентов института;</w:t>
            </w:r>
          </w:p>
          <w:p w:rsidR="007F38B4" w:rsidRPr="00756DFC" w:rsidRDefault="007F38B4" w:rsidP="007F38B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текущие запросы в рамках организ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ции НИР студентов института.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Центр поддержки научных программ и грантов</w:t>
            </w:r>
            <w:r>
              <w:rPr>
                <w:sz w:val="16"/>
                <w:szCs w:val="18"/>
              </w:rPr>
              <w:t xml:space="preserve"> СВФУ</w:t>
            </w:r>
          </w:p>
        </w:tc>
        <w:tc>
          <w:tcPr>
            <w:tcW w:w="2977" w:type="dxa"/>
          </w:tcPr>
          <w:p w:rsidR="00264391" w:rsidRDefault="006577EA" w:rsidP="006577EA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план участий структурных подразд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лений ТИ (ф) СВФУ в научных пр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граммах и грантах;</w:t>
            </w:r>
          </w:p>
          <w:p w:rsidR="006577EA" w:rsidRPr="00756DFC" w:rsidRDefault="006577EA" w:rsidP="0058670D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информацию об участиях в научных программах и грантах со</w:t>
            </w:r>
            <w:r w:rsidR="0058670D">
              <w:rPr>
                <w:sz w:val="16"/>
                <w:szCs w:val="18"/>
              </w:rPr>
              <w:t>трудников и студентов института.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</w:tc>
        <w:tc>
          <w:tcPr>
            <w:tcW w:w="2126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исследов</w:t>
            </w:r>
            <w:r w:rsidRPr="00BB6F74">
              <w:rPr>
                <w:b/>
                <w:i/>
                <w:sz w:val="16"/>
                <w:szCs w:val="18"/>
              </w:rPr>
              <w:t>а</w:t>
            </w:r>
            <w:r w:rsidRPr="00BB6F74">
              <w:rPr>
                <w:b/>
                <w:i/>
                <w:sz w:val="16"/>
                <w:szCs w:val="18"/>
              </w:rPr>
              <w:t>ний и инновационной де</w:t>
            </w:r>
            <w:r w:rsidRPr="00BB6F74">
              <w:rPr>
                <w:b/>
                <w:i/>
                <w:sz w:val="16"/>
                <w:szCs w:val="18"/>
              </w:rPr>
              <w:t>я</w:t>
            </w:r>
            <w:r w:rsidRPr="00BB6F74">
              <w:rPr>
                <w:b/>
                <w:i/>
                <w:sz w:val="16"/>
                <w:szCs w:val="18"/>
              </w:rPr>
              <w:t>тельности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Информационный</w:t>
            </w:r>
          </w:p>
        </w:tc>
        <w:tc>
          <w:tcPr>
            <w:tcW w:w="1984" w:type="dxa"/>
          </w:tcPr>
          <w:p w:rsidR="00264391" w:rsidRPr="00756DFC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Центр интеллектуальной собственности</w:t>
            </w:r>
            <w:r>
              <w:rPr>
                <w:sz w:val="16"/>
                <w:szCs w:val="18"/>
              </w:rPr>
              <w:t xml:space="preserve"> СВФУ</w:t>
            </w:r>
          </w:p>
        </w:tc>
        <w:tc>
          <w:tcPr>
            <w:tcW w:w="2977" w:type="dxa"/>
          </w:tcPr>
          <w:p w:rsidR="00E04A71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заявки на охрану </w:t>
            </w:r>
            <w:r w:rsidR="00F4141C">
              <w:rPr>
                <w:sz w:val="16"/>
                <w:szCs w:val="18"/>
              </w:rPr>
              <w:t>ИС</w:t>
            </w:r>
            <w:r>
              <w:rPr>
                <w:sz w:val="16"/>
                <w:szCs w:val="18"/>
              </w:rPr>
              <w:t xml:space="preserve"> полученной сотрудниками и студентами ТИ (ф) СВФУ;</w:t>
            </w:r>
          </w:p>
          <w:p w:rsidR="00264391" w:rsidRDefault="00E04A71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план мероприятий по активизации </w:t>
            </w:r>
            <w:r w:rsidR="003D24F4">
              <w:rPr>
                <w:sz w:val="16"/>
                <w:szCs w:val="18"/>
              </w:rPr>
              <w:t xml:space="preserve">охраны </w:t>
            </w:r>
            <w:r w:rsidR="00F4141C">
              <w:rPr>
                <w:sz w:val="16"/>
                <w:szCs w:val="18"/>
              </w:rPr>
              <w:t>РИД</w:t>
            </w:r>
            <w:r w:rsidR="003D24F4">
              <w:rPr>
                <w:sz w:val="16"/>
                <w:szCs w:val="18"/>
              </w:rPr>
              <w:t xml:space="preserve"> сотрудников и студентов ТИ (ф) СВФУ;</w:t>
            </w:r>
          </w:p>
          <w:p w:rsidR="003D24F4" w:rsidRDefault="003D24F4" w:rsidP="00E04A71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ежегодные и перспективные планы развития получения и охраны </w:t>
            </w:r>
            <w:r w:rsidR="00F4141C">
              <w:rPr>
                <w:sz w:val="16"/>
                <w:szCs w:val="18"/>
              </w:rPr>
              <w:t>РИД</w:t>
            </w:r>
            <w:r>
              <w:rPr>
                <w:sz w:val="16"/>
                <w:szCs w:val="18"/>
              </w:rPr>
              <w:t xml:space="preserve"> института;</w:t>
            </w:r>
          </w:p>
          <w:p w:rsidR="003D24F4" w:rsidRPr="00756DFC" w:rsidRDefault="003D24F4" w:rsidP="00F4141C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ежегодные отчеты по результатам работы института в области получ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 xml:space="preserve">ния и охраны объектов </w:t>
            </w:r>
            <w:r w:rsidR="00F4141C">
              <w:rPr>
                <w:sz w:val="16"/>
                <w:szCs w:val="18"/>
              </w:rPr>
              <w:t>ИС</w:t>
            </w:r>
            <w:r>
              <w:rPr>
                <w:sz w:val="16"/>
                <w:szCs w:val="18"/>
              </w:rPr>
              <w:t>.</w:t>
            </w:r>
          </w:p>
        </w:tc>
      </w:tr>
      <w:tr w:rsidR="00264391" w:rsidRPr="00756DFC" w:rsidTr="00107CB4">
        <w:trPr>
          <w:cantSplit/>
        </w:trPr>
        <w:tc>
          <w:tcPr>
            <w:tcW w:w="392" w:type="dxa"/>
          </w:tcPr>
          <w:p w:rsidR="00264391" w:rsidRPr="00756DFC" w:rsidRDefault="00277C17" w:rsidP="00264391">
            <w:pPr>
              <w:pStyle w:val="11"/>
              <w:ind w:left="-57" w:right="-5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</w:t>
            </w:r>
          </w:p>
        </w:tc>
        <w:tc>
          <w:tcPr>
            <w:tcW w:w="2126" w:type="dxa"/>
          </w:tcPr>
          <w:p w:rsidR="00264391" w:rsidRDefault="0026439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 w:rsidRPr="0051246F">
              <w:rPr>
                <w:sz w:val="16"/>
                <w:szCs w:val="18"/>
              </w:rPr>
              <w:t>Центр интеллектуальной собственности</w:t>
            </w:r>
            <w:r>
              <w:rPr>
                <w:sz w:val="16"/>
                <w:szCs w:val="18"/>
              </w:rPr>
              <w:t xml:space="preserve"> СВФУ</w:t>
            </w:r>
          </w:p>
        </w:tc>
        <w:tc>
          <w:tcPr>
            <w:tcW w:w="1877" w:type="dxa"/>
          </w:tcPr>
          <w:p w:rsidR="00264391" w:rsidRPr="00756DFC" w:rsidRDefault="00E04A71" w:rsidP="00264391">
            <w:pPr>
              <w:pStyle w:val="11"/>
              <w:ind w:left="-57" w:right="-5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Методический</w:t>
            </w:r>
          </w:p>
        </w:tc>
        <w:tc>
          <w:tcPr>
            <w:tcW w:w="1984" w:type="dxa"/>
          </w:tcPr>
          <w:p w:rsidR="00264391" w:rsidRPr="00BB6F74" w:rsidRDefault="00264391" w:rsidP="00264391">
            <w:pPr>
              <w:pStyle w:val="11"/>
              <w:ind w:left="-57" w:right="-57"/>
              <w:jc w:val="both"/>
              <w:rPr>
                <w:b/>
                <w:i/>
                <w:sz w:val="16"/>
                <w:szCs w:val="18"/>
              </w:rPr>
            </w:pPr>
            <w:r w:rsidRPr="00BB6F74">
              <w:rPr>
                <w:b/>
                <w:i/>
                <w:sz w:val="16"/>
                <w:szCs w:val="18"/>
              </w:rPr>
              <w:t>Отдел Научных исслед</w:t>
            </w:r>
            <w:r w:rsidRPr="00BB6F74">
              <w:rPr>
                <w:b/>
                <w:i/>
                <w:sz w:val="16"/>
                <w:szCs w:val="18"/>
              </w:rPr>
              <w:t>о</w:t>
            </w:r>
            <w:r w:rsidRPr="00BB6F74">
              <w:rPr>
                <w:b/>
                <w:i/>
                <w:sz w:val="16"/>
                <w:szCs w:val="18"/>
              </w:rPr>
              <w:t>ваний и инновационной деятельности</w:t>
            </w:r>
          </w:p>
        </w:tc>
        <w:tc>
          <w:tcPr>
            <w:tcW w:w="2977" w:type="dxa"/>
          </w:tcPr>
          <w:p w:rsidR="00264391" w:rsidRDefault="00E04A71" w:rsidP="003D24F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методические инструк</w:t>
            </w:r>
            <w:r w:rsidR="003D24F4">
              <w:rPr>
                <w:sz w:val="16"/>
                <w:szCs w:val="18"/>
              </w:rPr>
              <w:t>ци</w:t>
            </w:r>
            <w:r>
              <w:rPr>
                <w:sz w:val="16"/>
                <w:szCs w:val="18"/>
              </w:rPr>
              <w:t xml:space="preserve">и </w:t>
            </w:r>
            <w:r w:rsidR="003D24F4">
              <w:rPr>
                <w:sz w:val="16"/>
                <w:szCs w:val="18"/>
              </w:rPr>
              <w:t>организ</w:t>
            </w:r>
            <w:r w:rsidR="003D24F4">
              <w:rPr>
                <w:sz w:val="16"/>
                <w:szCs w:val="18"/>
              </w:rPr>
              <w:t>а</w:t>
            </w:r>
            <w:r w:rsidR="003D24F4">
              <w:rPr>
                <w:sz w:val="16"/>
                <w:szCs w:val="18"/>
              </w:rPr>
              <w:t xml:space="preserve">ции работы по получению, охране </w:t>
            </w:r>
            <w:r w:rsidR="00F4141C">
              <w:rPr>
                <w:sz w:val="16"/>
                <w:szCs w:val="18"/>
              </w:rPr>
              <w:t xml:space="preserve">ИС </w:t>
            </w:r>
            <w:r w:rsidR="003D24F4">
              <w:rPr>
                <w:sz w:val="16"/>
                <w:szCs w:val="18"/>
              </w:rPr>
              <w:t>(проведение патентного поиска, по</w:t>
            </w:r>
            <w:r w:rsidR="003D24F4">
              <w:rPr>
                <w:sz w:val="16"/>
                <w:szCs w:val="18"/>
              </w:rPr>
              <w:t>д</w:t>
            </w:r>
            <w:r w:rsidR="003D24F4">
              <w:rPr>
                <w:sz w:val="16"/>
                <w:szCs w:val="18"/>
              </w:rPr>
              <w:t>готовка и подача заявки на объект и</w:t>
            </w:r>
            <w:r w:rsidR="003D24F4">
              <w:rPr>
                <w:sz w:val="16"/>
                <w:szCs w:val="18"/>
              </w:rPr>
              <w:t>н</w:t>
            </w:r>
            <w:r w:rsidR="003D24F4">
              <w:rPr>
                <w:sz w:val="16"/>
                <w:szCs w:val="18"/>
              </w:rPr>
              <w:t>теллектуальной собственности и т.д.);</w:t>
            </w:r>
          </w:p>
          <w:p w:rsidR="003D24F4" w:rsidRDefault="00277C17" w:rsidP="003D24F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информационно-методическая док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ментация Роспатента, ФИПС;</w:t>
            </w:r>
          </w:p>
          <w:p w:rsidR="0039012B" w:rsidRDefault="0039012B" w:rsidP="003D24F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информацию о коммерчески привл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кательных направлениях научных и</w:t>
            </w:r>
            <w:r>
              <w:rPr>
                <w:sz w:val="16"/>
                <w:szCs w:val="18"/>
              </w:rPr>
              <w:t>с</w:t>
            </w:r>
            <w:r>
              <w:rPr>
                <w:sz w:val="16"/>
                <w:szCs w:val="18"/>
              </w:rPr>
              <w:t>следований;</w:t>
            </w:r>
          </w:p>
          <w:p w:rsidR="00277C17" w:rsidRPr="00756DFC" w:rsidRDefault="00277C17" w:rsidP="003D24F4">
            <w:pPr>
              <w:pStyle w:val="11"/>
              <w:numPr>
                <w:ilvl w:val="0"/>
                <w:numId w:val="30"/>
              </w:numPr>
              <w:ind w:left="113" w:hanging="113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текущие запросы по вопросам своей деятельности.</w:t>
            </w:r>
          </w:p>
        </w:tc>
      </w:tr>
    </w:tbl>
    <w:p w:rsidR="003D24F4" w:rsidRDefault="003D24F4" w:rsidP="00375FBF">
      <w:pPr>
        <w:pStyle w:val="11"/>
        <w:jc w:val="both"/>
        <w:rPr>
          <w:sz w:val="24"/>
          <w:szCs w:val="24"/>
        </w:rPr>
      </w:pPr>
    </w:p>
    <w:p w:rsidR="00903135" w:rsidRPr="00903135" w:rsidRDefault="003D24F4" w:rsidP="00DA5EE7">
      <w:pPr>
        <w:pStyle w:val="30"/>
        <w:rPr>
          <w:caps/>
        </w:rPr>
      </w:pPr>
      <w:r w:rsidRPr="003D24F4">
        <w:t>взаимоотношения</w:t>
      </w:r>
      <w:r>
        <w:rPr>
          <w:i/>
        </w:rPr>
        <w:t xml:space="preserve"> с</w:t>
      </w:r>
      <w:r w:rsidR="00281933" w:rsidRPr="00375FBF">
        <w:rPr>
          <w:i/>
        </w:rPr>
        <w:t>о сторонними организациями</w:t>
      </w:r>
      <w:r w:rsidR="00281933" w:rsidRPr="00903135">
        <w:t>:</w:t>
      </w:r>
      <w:r w:rsidR="00281933" w:rsidRPr="00375FBF">
        <w:t xml:space="preserve"> </w:t>
      </w:r>
      <w:r w:rsidR="00903135">
        <w:t>отдел</w:t>
      </w:r>
      <w:r w:rsidR="00281933" w:rsidRPr="00375FBF">
        <w:t xml:space="preserve"> взаимодействует </w:t>
      </w:r>
      <w:r w:rsidR="00903135">
        <w:t>в ра</w:t>
      </w:r>
      <w:r w:rsidR="00903135">
        <w:t>м</w:t>
      </w:r>
      <w:r w:rsidR="00903135">
        <w:t>ках функций отдела представленных в положении;</w:t>
      </w:r>
    </w:p>
    <w:p w:rsidR="00281933" w:rsidRPr="00375FBF" w:rsidRDefault="00903135" w:rsidP="00DA5EE7">
      <w:pPr>
        <w:pStyle w:val="30"/>
        <w:rPr>
          <w:caps/>
        </w:rPr>
      </w:pPr>
      <w:r>
        <w:t xml:space="preserve">взаимоотношения </w:t>
      </w:r>
      <w:r w:rsidRPr="00903135">
        <w:rPr>
          <w:i/>
        </w:rPr>
        <w:t xml:space="preserve">с </w:t>
      </w:r>
      <w:r w:rsidR="00281933" w:rsidRPr="00903135">
        <w:rPr>
          <w:i/>
        </w:rPr>
        <w:t>органами</w:t>
      </w:r>
      <w:r w:rsidR="00281933" w:rsidRPr="00375FBF">
        <w:t xml:space="preserve"> </w:t>
      </w:r>
      <w:r w:rsidR="00281933" w:rsidRPr="00375FBF">
        <w:rPr>
          <w:rStyle w:val="af1"/>
          <w:szCs w:val="24"/>
        </w:rPr>
        <w:t>государственной власти</w:t>
      </w:r>
      <w:r w:rsidRPr="00903135">
        <w:rPr>
          <w:rStyle w:val="af1"/>
          <w:i w:val="0"/>
          <w:szCs w:val="24"/>
        </w:rPr>
        <w:t>:</w:t>
      </w:r>
      <w:r w:rsidR="00281933" w:rsidRPr="00375FBF">
        <w:rPr>
          <w:rStyle w:val="af1"/>
          <w:szCs w:val="24"/>
        </w:rPr>
        <w:t xml:space="preserve"> </w:t>
      </w:r>
      <w:r>
        <w:rPr>
          <w:rStyle w:val="af1"/>
          <w:i w:val="0"/>
          <w:szCs w:val="24"/>
        </w:rPr>
        <w:t>отдел предоставляет и</w:t>
      </w:r>
      <w:r>
        <w:rPr>
          <w:rStyle w:val="af1"/>
          <w:i w:val="0"/>
          <w:szCs w:val="24"/>
        </w:rPr>
        <w:t>н</w:t>
      </w:r>
      <w:r>
        <w:rPr>
          <w:rStyle w:val="af1"/>
          <w:i w:val="0"/>
          <w:szCs w:val="24"/>
        </w:rPr>
        <w:t>формацию в государственные структуры, если это не противоречит Уставу СВФУ, положению ТИ (ф) СВФУ, решениям коллегиальных органов управления униве</w:t>
      </w:r>
      <w:r>
        <w:rPr>
          <w:rStyle w:val="af1"/>
          <w:i w:val="0"/>
          <w:szCs w:val="24"/>
        </w:rPr>
        <w:t>р</w:t>
      </w:r>
      <w:r>
        <w:rPr>
          <w:rStyle w:val="af1"/>
          <w:i w:val="0"/>
          <w:szCs w:val="24"/>
        </w:rPr>
        <w:t xml:space="preserve">ситета (института) и распоряжениям </w:t>
      </w:r>
      <w:r>
        <w:t xml:space="preserve">руководства ТИ (ф) СВФУ и </w:t>
      </w:r>
      <w:r w:rsidR="00281933" w:rsidRPr="00375FBF">
        <w:rPr>
          <w:caps/>
        </w:rPr>
        <w:t>СВФУ.</w:t>
      </w:r>
    </w:p>
    <w:p w:rsidR="00412D06" w:rsidRPr="00375FBF" w:rsidRDefault="00281933" w:rsidP="00DE6607">
      <w:pPr>
        <w:pStyle w:val="2"/>
      </w:pPr>
      <w:r w:rsidRPr="00375FBF">
        <w:t>Разногласия, возникающие между структурными подразделениями ТИ (ф) СВФУ и ОНИиИД в процессе выполнения им своих функциональных обязанностей, решаются на уровне руководителей структурных подразделений. В случае отсутствия возмо</w:t>
      </w:r>
      <w:r w:rsidRPr="00375FBF">
        <w:t>ж</w:t>
      </w:r>
      <w:r w:rsidRPr="00375FBF">
        <w:t>ности достижения компромисса спорный вопрос выносится на решение директора.</w:t>
      </w:r>
    </w:p>
    <w:p w:rsidR="00281933" w:rsidRPr="00375FBF" w:rsidRDefault="00281933" w:rsidP="00DE6607">
      <w:pPr>
        <w:pStyle w:val="2"/>
      </w:pPr>
      <w:r w:rsidRPr="00375FBF">
        <w:lastRenderedPageBreak/>
        <w:t>Разногласия, возникающие между структурными подразделениями СВФУ и ОНИиИД в процессе выполнения им своих функциональных обязанностей, решаются на уровне руководителей структурных подразделений. В случае отсутствия возможности дост</w:t>
      </w:r>
      <w:r w:rsidRPr="00375FBF">
        <w:t>и</w:t>
      </w:r>
      <w:r w:rsidRPr="00375FBF">
        <w:t>жения компромисса спорный вопрос выносится на решение ректора.</w:t>
      </w:r>
    </w:p>
    <w:p w:rsidR="00A804C5" w:rsidRDefault="00A804C5" w:rsidP="00412D06">
      <w:pPr>
        <w:pStyle w:val="11"/>
        <w:jc w:val="center"/>
        <w:rPr>
          <w:sz w:val="24"/>
          <w:szCs w:val="24"/>
        </w:rPr>
      </w:pPr>
    </w:p>
    <w:p w:rsidR="00412D06" w:rsidRPr="00412D06" w:rsidRDefault="00412D06" w:rsidP="005C743F">
      <w:pPr>
        <w:pStyle w:val="1"/>
      </w:pPr>
      <w:bookmarkStart w:id="12" w:name="_Toc392148898"/>
      <w:r w:rsidRPr="008D20B8">
        <w:t>Финансово</w:t>
      </w:r>
      <w:r w:rsidRPr="00412D06">
        <w:t>-хозяйственная деятельность</w:t>
      </w:r>
      <w:r w:rsidR="00276070">
        <w:t xml:space="preserve"> ОНИиИД</w:t>
      </w:r>
      <w:bookmarkEnd w:id="12"/>
    </w:p>
    <w:p w:rsidR="00375FBF" w:rsidRPr="00375FBF" w:rsidRDefault="00375FBF" w:rsidP="00DE6607">
      <w:pPr>
        <w:pStyle w:val="2"/>
      </w:pPr>
      <w:r w:rsidRPr="00375FBF">
        <w:t xml:space="preserve">Финансирование деятельности </w:t>
      </w:r>
      <w:r>
        <w:t>ОНИиИД</w:t>
      </w:r>
      <w:r w:rsidRPr="00375FBF">
        <w:t xml:space="preserve"> осуществляется за счет федерального бю</w:t>
      </w:r>
      <w:r w:rsidRPr="00375FBF">
        <w:t>д</w:t>
      </w:r>
      <w:r w:rsidRPr="00375FBF">
        <w:t>жета, выделяемых СВФУ в установленном порядке, внебюджетных средств, спонсо</w:t>
      </w:r>
      <w:r w:rsidRPr="00375FBF">
        <w:t>р</w:t>
      </w:r>
      <w:r w:rsidRPr="00375FBF">
        <w:t>ской помощи, грантов и других источни</w:t>
      </w:r>
      <w:r>
        <w:t>ков.</w:t>
      </w:r>
    </w:p>
    <w:p w:rsidR="0039012B" w:rsidRPr="0039012B" w:rsidRDefault="00375FBF" w:rsidP="00DE6607">
      <w:pPr>
        <w:pStyle w:val="2"/>
      </w:pPr>
      <w:r w:rsidRPr="0039012B">
        <w:t>Отдел НИиИД может самостоятельно вести работу по привлечению внебюджетных средств за счет оказания платных услуг и выполнения НИОКР на основании действ</w:t>
      </w:r>
      <w:r w:rsidRPr="0039012B">
        <w:t>у</w:t>
      </w:r>
      <w:r w:rsidRPr="0039012B">
        <w:t>ющих в СВФУ положений</w:t>
      </w:r>
      <w:r w:rsidR="0039012B" w:rsidRPr="0039012B">
        <w:t xml:space="preserve"> (Положение о платных услугах </w:t>
      </w:r>
      <w:r w:rsidR="0039012B">
        <w:t>ОНИиИД</w:t>
      </w:r>
      <w:r w:rsidR="0039012B" w:rsidRPr="0039012B">
        <w:t xml:space="preserve"> ТИ (ф) СВФУ).</w:t>
      </w:r>
    </w:p>
    <w:p w:rsidR="00375FBF" w:rsidRPr="00375FBF" w:rsidRDefault="00375FBF" w:rsidP="00DE6607">
      <w:pPr>
        <w:pStyle w:val="2"/>
      </w:pPr>
      <w:r w:rsidRPr="00375FBF">
        <w:t xml:space="preserve">Оплата труда персонала </w:t>
      </w:r>
      <w:r>
        <w:t xml:space="preserve">отдела </w:t>
      </w:r>
      <w:r w:rsidRPr="00375FBF">
        <w:t>осуществляется на основании заключенных трудовых договоров в соответствии с утвержденным штатным расписанием в пределах средств, выделяемых на эти цели СВФУ.</w:t>
      </w:r>
    </w:p>
    <w:p w:rsidR="00375FBF" w:rsidRPr="00375FBF" w:rsidRDefault="00375FBF" w:rsidP="00DE6607">
      <w:pPr>
        <w:pStyle w:val="2"/>
      </w:pPr>
      <w:r>
        <w:t xml:space="preserve">Сотрудники отдела </w:t>
      </w:r>
      <w:r w:rsidRPr="00375FBF">
        <w:t xml:space="preserve">могут осуществлять трудовую деятельность в </w:t>
      </w:r>
      <w:r>
        <w:t xml:space="preserve">ТИ (ф) СВФУ </w:t>
      </w:r>
      <w:r w:rsidRPr="00375FBF">
        <w:t>на основе заключения трудового договора.</w:t>
      </w:r>
    </w:p>
    <w:p w:rsidR="00375FBF" w:rsidRDefault="00375FBF" w:rsidP="00DE6607">
      <w:pPr>
        <w:pStyle w:val="2"/>
      </w:pPr>
      <w:r w:rsidRPr="00375FBF">
        <w:t xml:space="preserve">В составе </w:t>
      </w:r>
      <w:r w:rsidRPr="00A11CD5">
        <w:t xml:space="preserve">отдела </w:t>
      </w:r>
      <w:r w:rsidRPr="00375FBF">
        <w:t>могут создаваться приносящие доход коллективы для организации и проведения научно-исследовательских и опытно-конструкторских ра</w:t>
      </w:r>
      <w:r w:rsidR="00A11CD5">
        <w:t>бот научные под</w:t>
      </w:r>
      <w:r w:rsidRPr="00375FBF">
        <w:t>разделения (секторы).</w:t>
      </w:r>
    </w:p>
    <w:p w:rsidR="005C743F" w:rsidRDefault="005C743F" w:rsidP="005C743F">
      <w:pPr>
        <w:pStyle w:val="11"/>
        <w:jc w:val="both"/>
        <w:rPr>
          <w:sz w:val="24"/>
          <w:szCs w:val="24"/>
        </w:rPr>
      </w:pPr>
    </w:p>
    <w:p w:rsidR="005C743F" w:rsidRPr="005C743F" w:rsidRDefault="005C743F" w:rsidP="005C743F">
      <w:pPr>
        <w:pStyle w:val="1"/>
      </w:pPr>
      <w:bookmarkStart w:id="13" w:name="_Toc392148899"/>
      <w:r w:rsidRPr="005C743F">
        <w:t>Внесение изменений и дополнений в настоящее Положение</w:t>
      </w:r>
      <w:bookmarkEnd w:id="13"/>
    </w:p>
    <w:p w:rsidR="005C743F" w:rsidRPr="005C743F" w:rsidRDefault="005C743F" w:rsidP="00DE6607">
      <w:pPr>
        <w:pStyle w:val="2"/>
      </w:pPr>
      <w:r w:rsidRPr="005C743F">
        <w:t>Настоящее Положение может быть изменено или дополнено при необходимости, т.е. в случае изменения целей и задач, политики в области качества образования, орган</w:t>
      </w:r>
      <w:r w:rsidRPr="005C743F">
        <w:t>и</w:t>
      </w:r>
      <w:r w:rsidRPr="005C743F">
        <w:t>зационной структуры университета, при перераспределении функций отдел</w:t>
      </w:r>
      <w:r w:rsidR="00DE6607">
        <w:t>а</w:t>
      </w:r>
      <w:r w:rsidRPr="005C743F">
        <w:t>.</w:t>
      </w:r>
    </w:p>
    <w:p w:rsidR="005C743F" w:rsidRPr="005C743F" w:rsidRDefault="005C743F" w:rsidP="00DE6607">
      <w:pPr>
        <w:pStyle w:val="2"/>
      </w:pPr>
      <w:r w:rsidRPr="005C743F">
        <w:t>Все изменения и дополнения данного Положения вносятся в лист регистрации изм</w:t>
      </w:r>
      <w:r w:rsidRPr="005C743F">
        <w:t>е</w:t>
      </w:r>
      <w:r w:rsidRPr="005C743F">
        <w:t xml:space="preserve">нений (Приложение </w:t>
      </w:r>
      <w:r w:rsidR="00473C26">
        <w:t>3</w:t>
      </w:r>
      <w:r w:rsidRPr="005C743F">
        <w:t>) и доводятся до сведения всех структурных подразделений и должностных лиц.</w:t>
      </w:r>
    </w:p>
    <w:p w:rsidR="005C743F" w:rsidRPr="005C743F" w:rsidRDefault="005C743F" w:rsidP="00DE6607">
      <w:pPr>
        <w:pStyle w:val="2"/>
      </w:pPr>
      <w:r w:rsidRPr="005C743F">
        <w:t>Данное Положение считается отмененным в случае внесения 5 изменений, после чего разрабатывается его новая версия.</w:t>
      </w:r>
    </w:p>
    <w:p w:rsidR="005C743F" w:rsidRDefault="005C743F" w:rsidP="005C743F">
      <w:pPr>
        <w:pStyle w:val="11"/>
        <w:jc w:val="both"/>
        <w:rPr>
          <w:sz w:val="24"/>
          <w:szCs w:val="24"/>
        </w:rPr>
      </w:pPr>
    </w:p>
    <w:p w:rsidR="005C743F" w:rsidRPr="005C743F" w:rsidRDefault="005C743F" w:rsidP="005C743F">
      <w:pPr>
        <w:pStyle w:val="1"/>
      </w:pPr>
      <w:bookmarkStart w:id="14" w:name="_Toc392148900"/>
      <w:r w:rsidRPr="005C743F">
        <w:t>Контроль над выполнением требований настоящего Положения</w:t>
      </w:r>
      <w:bookmarkEnd w:id="14"/>
    </w:p>
    <w:p w:rsidR="005C743F" w:rsidRPr="005C743F" w:rsidRDefault="005C743F" w:rsidP="00DE6607">
      <w:pPr>
        <w:pStyle w:val="2"/>
      </w:pPr>
      <w:r w:rsidRPr="005C743F">
        <w:t xml:space="preserve">Контроль над выполнением требований настоящего Положения осуществляет </w:t>
      </w:r>
      <w:r w:rsidR="00E74F53">
        <w:t>зам</w:t>
      </w:r>
      <w:r w:rsidR="00E74F53">
        <w:t>е</w:t>
      </w:r>
      <w:r w:rsidR="00E74F53">
        <w:t xml:space="preserve">ститель директора по </w:t>
      </w:r>
      <w:r w:rsidR="00E74F53" w:rsidRPr="00E74F53">
        <w:t>научно-исследовательской работе ТИ (ф) СВФУ</w:t>
      </w:r>
      <w:r w:rsidRPr="005C743F">
        <w:t>.</w:t>
      </w:r>
    </w:p>
    <w:p w:rsidR="005C743F" w:rsidRDefault="005C743F" w:rsidP="005C743F">
      <w:pPr>
        <w:pStyle w:val="11"/>
        <w:jc w:val="both"/>
        <w:rPr>
          <w:sz w:val="24"/>
          <w:szCs w:val="24"/>
        </w:rPr>
      </w:pPr>
    </w:p>
    <w:p w:rsidR="005C743F" w:rsidRPr="005C743F" w:rsidRDefault="005C743F" w:rsidP="005C743F">
      <w:pPr>
        <w:pStyle w:val="1"/>
      </w:pPr>
      <w:bookmarkStart w:id="15" w:name="_Toc392148901"/>
      <w:r w:rsidRPr="005C743F">
        <w:t>Ответственность за настоящее Положение</w:t>
      </w:r>
      <w:bookmarkEnd w:id="15"/>
    </w:p>
    <w:p w:rsidR="005C743F" w:rsidRPr="005C743F" w:rsidRDefault="005C743F" w:rsidP="00DE6607">
      <w:pPr>
        <w:pStyle w:val="2"/>
      </w:pPr>
      <w:r w:rsidRPr="005C743F">
        <w:t xml:space="preserve">Ответственность за разработку, регистрацию, хранение, изъятие и уничтожение настоящего Положения несет </w:t>
      </w:r>
      <w:r w:rsidR="00E74F53">
        <w:t>заведующий отделом</w:t>
      </w:r>
      <w:r w:rsidRPr="005C743F">
        <w:t>.</w:t>
      </w:r>
    </w:p>
    <w:p w:rsidR="005C743F" w:rsidRDefault="005C743F" w:rsidP="005C743F">
      <w:pPr>
        <w:pStyle w:val="11"/>
        <w:jc w:val="both"/>
        <w:rPr>
          <w:sz w:val="24"/>
          <w:szCs w:val="24"/>
        </w:rPr>
      </w:pPr>
    </w:p>
    <w:p w:rsidR="005C743F" w:rsidRPr="005C743F" w:rsidRDefault="005C743F" w:rsidP="005C743F">
      <w:pPr>
        <w:pStyle w:val="1"/>
      </w:pPr>
      <w:bookmarkStart w:id="16" w:name="_Toc392148902"/>
      <w:r w:rsidRPr="005C743F">
        <w:t xml:space="preserve">Порядок создания, реорганизации и ликвидации </w:t>
      </w:r>
      <w:r w:rsidR="00E74F53">
        <w:t>ОНиИД</w:t>
      </w:r>
      <w:bookmarkEnd w:id="16"/>
    </w:p>
    <w:p w:rsidR="005C743F" w:rsidRDefault="00E74F53" w:rsidP="00DE6607">
      <w:pPr>
        <w:pStyle w:val="2"/>
      </w:pPr>
      <w:r>
        <w:t xml:space="preserve">Отдел </w:t>
      </w:r>
      <w:r w:rsidR="005C743F" w:rsidRPr="005C743F">
        <w:t xml:space="preserve">реорганизовывается и ликвидируется приказом </w:t>
      </w:r>
      <w:r>
        <w:t xml:space="preserve">директора </w:t>
      </w:r>
      <w:r w:rsidRPr="00E74F53">
        <w:t>ТИ (ф) СВФУ</w:t>
      </w:r>
      <w:r w:rsidR="005C743F" w:rsidRPr="005C743F">
        <w:t>.</w:t>
      </w:r>
    </w:p>
    <w:p w:rsidR="005C743F" w:rsidRDefault="005C743F" w:rsidP="005C743F">
      <w:pPr>
        <w:pStyle w:val="11"/>
        <w:jc w:val="both"/>
        <w:rPr>
          <w:sz w:val="24"/>
          <w:szCs w:val="24"/>
        </w:rPr>
      </w:pPr>
    </w:p>
    <w:p w:rsidR="005C743F" w:rsidRDefault="005C743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3C26" w:rsidRDefault="0014020B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939790" cy="7526216"/>
            <wp:effectExtent l="0" t="0" r="3810" b="0"/>
            <wp:docPr id="5" name="Рисунок 5" descr="C:\Documents and Settings\Анастасия\Local Settings\Temporary Internet Files\Content.Word\SCX-4623_20200928_1127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настасия\Local Settings\Temporary Internet Files\Content.Word\SCX-4623_20200928_112728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2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  <w:r w:rsidR="00473C26">
        <w:rPr>
          <w:lang w:eastAsia="en-US"/>
        </w:rPr>
        <w:br w:type="page"/>
      </w:r>
    </w:p>
    <w:p w:rsidR="00F53BC0" w:rsidRDefault="00473C26" w:rsidP="00473C26">
      <w:pPr>
        <w:pStyle w:val="1"/>
        <w:numPr>
          <w:ilvl w:val="0"/>
          <w:numId w:val="0"/>
        </w:numPr>
        <w:ind w:left="360" w:hanging="360"/>
        <w:jc w:val="right"/>
      </w:pPr>
      <w:bookmarkStart w:id="18" w:name="_Toc392148904"/>
      <w:r w:rsidRPr="00473C26">
        <w:lastRenderedPageBreak/>
        <w:t>Приложение 2</w:t>
      </w:r>
    </w:p>
    <w:p w:rsidR="00473C26" w:rsidRPr="00F53BC0" w:rsidRDefault="00473C26" w:rsidP="00F53BC0">
      <w:pPr>
        <w:jc w:val="center"/>
        <w:rPr>
          <w:b/>
          <w:sz w:val="24"/>
          <w:szCs w:val="24"/>
        </w:rPr>
      </w:pPr>
      <w:r w:rsidRPr="00F53BC0">
        <w:rPr>
          <w:b/>
          <w:sz w:val="24"/>
          <w:szCs w:val="24"/>
        </w:rPr>
        <w:t>Лист учета периодических проверок</w:t>
      </w:r>
      <w:bookmarkEnd w:id="18"/>
    </w:p>
    <w:p w:rsidR="00473C26" w:rsidRPr="00473C26" w:rsidRDefault="00473C26" w:rsidP="00473C26">
      <w:pPr>
        <w:widowControl/>
        <w:adjustRightInd/>
        <w:ind w:left="113" w:right="-57" w:firstLine="284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473C26" w:rsidRPr="00473C26" w:rsidTr="00473C26">
        <w:tc>
          <w:tcPr>
            <w:tcW w:w="0" w:type="auto"/>
            <w:vAlign w:val="center"/>
          </w:tcPr>
          <w:p w:rsidR="00473C26" w:rsidRPr="00473C26" w:rsidRDefault="00473C26" w:rsidP="00473C26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473C26">
              <w:rPr>
                <w:szCs w:val="24"/>
              </w:rPr>
              <w:t>№</w:t>
            </w:r>
          </w:p>
          <w:p w:rsidR="00473C26" w:rsidRPr="00473C26" w:rsidRDefault="00473C26" w:rsidP="00473C26">
            <w:pPr>
              <w:suppressAutoHyphens/>
              <w:ind w:left="-57" w:right="-57"/>
              <w:jc w:val="center"/>
              <w:rPr>
                <w:szCs w:val="24"/>
              </w:rPr>
            </w:pPr>
            <w:proofErr w:type="gramStart"/>
            <w:r w:rsidRPr="00473C26">
              <w:rPr>
                <w:szCs w:val="24"/>
              </w:rPr>
              <w:t>п</w:t>
            </w:r>
            <w:proofErr w:type="gramEnd"/>
            <w:r w:rsidRPr="00473C26">
              <w:rPr>
                <w:szCs w:val="24"/>
              </w:rPr>
              <w:t>/п</w:t>
            </w:r>
          </w:p>
        </w:tc>
        <w:tc>
          <w:tcPr>
            <w:tcW w:w="1170" w:type="dxa"/>
            <w:vAlign w:val="center"/>
          </w:tcPr>
          <w:p w:rsidR="00473C26" w:rsidRPr="00473C26" w:rsidRDefault="00473C26" w:rsidP="00473C26">
            <w:pPr>
              <w:tabs>
                <w:tab w:val="left" w:pos="252"/>
                <w:tab w:val="left" w:pos="425"/>
              </w:tabs>
              <w:suppressAutoHyphens/>
              <w:ind w:left="-57" w:right="-57"/>
              <w:jc w:val="center"/>
              <w:rPr>
                <w:szCs w:val="24"/>
              </w:rPr>
            </w:pPr>
            <w:r w:rsidRPr="00473C26">
              <w:rPr>
                <w:szCs w:val="24"/>
              </w:rPr>
              <w:t>Дата</w:t>
            </w:r>
            <w:r w:rsidRPr="00473C26">
              <w:rPr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473C26" w:rsidRPr="00473C26" w:rsidRDefault="00473C26" w:rsidP="00473C26">
            <w:pPr>
              <w:tabs>
                <w:tab w:val="left" w:pos="252"/>
                <w:tab w:val="left" w:pos="425"/>
              </w:tabs>
              <w:suppressAutoHyphens/>
              <w:ind w:left="-57" w:right="-57"/>
              <w:jc w:val="center"/>
              <w:rPr>
                <w:szCs w:val="24"/>
              </w:rPr>
            </w:pPr>
            <w:r w:rsidRPr="00473C26">
              <w:rPr>
                <w:szCs w:val="24"/>
              </w:rPr>
              <w:t>Ф.И.О. и должность лица,</w:t>
            </w:r>
            <w:r w:rsidRPr="00473C26">
              <w:rPr>
                <w:szCs w:val="24"/>
              </w:rPr>
              <w:br/>
              <w:t>выполнившего</w:t>
            </w:r>
            <w:r w:rsidRPr="00473C26">
              <w:rPr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473C26" w:rsidRPr="00473C26" w:rsidRDefault="00473C26" w:rsidP="00473C26">
            <w:pPr>
              <w:tabs>
                <w:tab w:val="left" w:pos="252"/>
                <w:tab w:val="left" w:pos="425"/>
              </w:tabs>
              <w:suppressAutoHyphens/>
              <w:ind w:left="-57" w:right="-57"/>
              <w:jc w:val="center"/>
              <w:rPr>
                <w:szCs w:val="24"/>
              </w:rPr>
            </w:pPr>
            <w:r w:rsidRPr="00473C26">
              <w:rPr>
                <w:szCs w:val="24"/>
              </w:rPr>
              <w:t>Подпись лица,</w:t>
            </w:r>
            <w:r w:rsidRPr="00473C26">
              <w:rPr>
                <w:szCs w:val="24"/>
              </w:rPr>
              <w:br/>
              <w:t>выполнившего</w:t>
            </w:r>
            <w:r w:rsidRPr="00473C26">
              <w:rPr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473C26" w:rsidRPr="00473C26" w:rsidRDefault="00473C26" w:rsidP="00473C26">
            <w:pPr>
              <w:tabs>
                <w:tab w:val="left" w:pos="252"/>
                <w:tab w:val="left" w:pos="425"/>
              </w:tabs>
              <w:suppressAutoHyphens/>
              <w:ind w:left="-57" w:right="-57"/>
              <w:jc w:val="center"/>
              <w:rPr>
                <w:szCs w:val="24"/>
              </w:rPr>
            </w:pPr>
            <w:r w:rsidRPr="00473C26">
              <w:rPr>
                <w:szCs w:val="24"/>
              </w:rPr>
              <w:t>Результаты проверки</w:t>
            </w: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RPr="00473C26" w:rsidTr="00473C26">
        <w:tc>
          <w:tcPr>
            <w:tcW w:w="0" w:type="auto"/>
          </w:tcPr>
          <w:p w:rsidR="00473C26" w:rsidRPr="00473C26" w:rsidRDefault="00473C26" w:rsidP="00473C26">
            <w:pPr>
              <w:widowControl/>
              <w:tabs>
                <w:tab w:val="left" w:pos="284"/>
              </w:tabs>
              <w:adjustRightInd/>
              <w:jc w:val="center"/>
            </w:pPr>
          </w:p>
        </w:tc>
        <w:tc>
          <w:tcPr>
            <w:tcW w:w="117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3800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841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2113" w:type="dxa"/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</w:tbl>
    <w:p w:rsidR="00473C26" w:rsidRDefault="00473C2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3BC0" w:rsidRDefault="00473C26" w:rsidP="00473C26">
      <w:pPr>
        <w:pStyle w:val="1"/>
        <w:numPr>
          <w:ilvl w:val="0"/>
          <w:numId w:val="0"/>
        </w:numPr>
        <w:ind w:left="360" w:hanging="360"/>
        <w:jc w:val="right"/>
        <w:rPr>
          <w:rStyle w:val="10"/>
        </w:rPr>
      </w:pPr>
      <w:bookmarkStart w:id="19" w:name="_Toc392148905"/>
      <w:r w:rsidRPr="00473C26">
        <w:rPr>
          <w:rStyle w:val="10"/>
        </w:rPr>
        <w:lastRenderedPageBreak/>
        <w:t xml:space="preserve">Приложение </w:t>
      </w:r>
      <w:r>
        <w:rPr>
          <w:rStyle w:val="10"/>
        </w:rPr>
        <w:t>3</w:t>
      </w:r>
    </w:p>
    <w:p w:rsidR="00DE6607" w:rsidRPr="00F53BC0" w:rsidRDefault="00DE6607" w:rsidP="00F53BC0">
      <w:pPr>
        <w:jc w:val="center"/>
        <w:rPr>
          <w:b/>
          <w:sz w:val="24"/>
          <w:szCs w:val="24"/>
        </w:rPr>
      </w:pPr>
      <w:r w:rsidRPr="00F53BC0">
        <w:rPr>
          <w:b/>
          <w:sz w:val="24"/>
          <w:szCs w:val="24"/>
        </w:rPr>
        <w:t>Лист регистрации изменений</w:t>
      </w:r>
      <w:bookmarkEnd w:id="19"/>
    </w:p>
    <w:p w:rsidR="00DE6607" w:rsidRDefault="00DE6607" w:rsidP="00DE6607">
      <w:pPr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3"/>
        <w:gridCol w:w="1141"/>
        <w:gridCol w:w="713"/>
        <w:gridCol w:w="1568"/>
        <w:gridCol w:w="1141"/>
        <w:gridCol w:w="1031"/>
        <w:gridCol w:w="1393"/>
        <w:gridCol w:w="713"/>
        <w:gridCol w:w="1141"/>
      </w:tblGrid>
      <w:tr w:rsidR="00DE6607" w:rsidTr="00DE6607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Номер изменения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Номер 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Основание для внесения изменений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Подпись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Расшифровка подписи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07" w:rsidRPr="00DE6607" w:rsidRDefault="00DE6607" w:rsidP="00DE6607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Дата введения изменения</w:t>
            </w:r>
          </w:p>
        </w:tc>
      </w:tr>
      <w:tr w:rsidR="00DE6607" w:rsidTr="00DE660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07" w:rsidRDefault="00DE6607" w:rsidP="00DE6607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07" w:rsidRPr="00DE6607" w:rsidRDefault="00DE6607" w:rsidP="00DE6607">
            <w:pPr>
              <w:ind w:left="-57" w:right="-57"/>
              <w:jc w:val="center"/>
              <w:rPr>
                <w:szCs w:val="24"/>
              </w:rPr>
            </w:pPr>
            <w:proofErr w:type="gramStart"/>
            <w:r w:rsidRPr="00DE6607">
              <w:rPr>
                <w:szCs w:val="24"/>
              </w:rPr>
              <w:t>замененных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DE6607" w:rsidRDefault="00DE6607" w:rsidP="00DE6607">
            <w:pPr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новых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07" w:rsidRPr="00DE6607" w:rsidRDefault="00DE6607" w:rsidP="00DE6607">
            <w:pPr>
              <w:ind w:left="-57" w:right="-57"/>
              <w:jc w:val="center"/>
              <w:rPr>
                <w:szCs w:val="24"/>
              </w:rPr>
            </w:pPr>
            <w:r w:rsidRPr="00DE6607">
              <w:rPr>
                <w:szCs w:val="24"/>
              </w:rPr>
              <w:t>аннулированных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07" w:rsidRDefault="00DE6607" w:rsidP="00DE6607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07" w:rsidRDefault="00DE6607" w:rsidP="00DE6607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07" w:rsidRDefault="00DE6607" w:rsidP="00DE6607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07" w:rsidRDefault="00DE6607" w:rsidP="00DE6607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07" w:rsidRDefault="00DE6607" w:rsidP="00DE6607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DE6607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7" w:rsidRPr="00473C26" w:rsidRDefault="00DE6607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  <w:tr w:rsidR="00473C26" w:rsidTr="00DE660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26" w:rsidRPr="00473C26" w:rsidRDefault="00473C26" w:rsidP="00473C26">
            <w:pPr>
              <w:widowControl/>
              <w:tabs>
                <w:tab w:val="left" w:pos="252"/>
                <w:tab w:val="left" w:pos="425"/>
              </w:tabs>
              <w:adjustRightInd/>
              <w:jc w:val="center"/>
            </w:pPr>
          </w:p>
        </w:tc>
      </w:tr>
    </w:tbl>
    <w:p w:rsidR="00E74F53" w:rsidRPr="00A11CD5" w:rsidRDefault="00E74F53" w:rsidP="00473C26">
      <w:pPr>
        <w:rPr>
          <w:sz w:val="24"/>
          <w:szCs w:val="24"/>
        </w:rPr>
      </w:pPr>
    </w:p>
    <w:sectPr w:rsidR="00E74F53" w:rsidRPr="00A11CD5" w:rsidSect="00CE2813">
      <w:headerReference w:type="default" r:id="rId13"/>
      <w:footerReference w:type="defaul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21" w:rsidRDefault="00BA6621" w:rsidP="007709C6">
      <w:r>
        <w:separator/>
      </w:r>
    </w:p>
  </w:endnote>
  <w:endnote w:type="continuationSeparator" w:id="0">
    <w:p w:rsidR="00BA6621" w:rsidRDefault="00BA6621" w:rsidP="0077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1932650151"/>
      <w:docPartObj>
        <w:docPartGallery w:val="Page Numbers (Bottom of Page)"/>
        <w:docPartUnique/>
      </w:docPartObj>
    </w:sdtPr>
    <w:sdtEndPr/>
    <w:sdtContent>
      <w:p w:rsidR="004F1166" w:rsidRPr="006C1923" w:rsidRDefault="004F1166">
        <w:pPr>
          <w:pStyle w:val="ad"/>
          <w:jc w:val="center"/>
          <w:rPr>
            <w:sz w:val="22"/>
          </w:rPr>
        </w:pPr>
        <w:r w:rsidRPr="006C1923">
          <w:rPr>
            <w:sz w:val="22"/>
          </w:rPr>
          <w:fldChar w:fldCharType="begin"/>
        </w:r>
        <w:r w:rsidRPr="006C1923">
          <w:rPr>
            <w:sz w:val="22"/>
          </w:rPr>
          <w:instrText>PAGE   \* MERGEFORMAT</w:instrText>
        </w:r>
        <w:r w:rsidRPr="006C1923">
          <w:rPr>
            <w:sz w:val="22"/>
          </w:rPr>
          <w:fldChar w:fldCharType="separate"/>
        </w:r>
        <w:r w:rsidR="0014020B">
          <w:rPr>
            <w:noProof/>
            <w:sz w:val="22"/>
          </w:rPr>
          <w:t>27</w:t>
        </w:r>
        <w:r w:rsidRPr="006C1923">
          <w:rPr>
            <w:sz w:val="22"/>
          </w:rPr>
          <w:fldChar w:fldCharType="end"/>
        </w:r>
      </w:p>
    </w:sdtContent>
  </w:sdt>
  <w:p w:rsidR="004F1166" w:rsidRDefault="004F116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66" w:rsidRDefault="004F1166">
    <w:pPr>
      <w:pStyle w:val="ad"/>
      <w:jc w:val="center"/>
    </w:pPr>
  </w:p>
  <w:p w:rsidR="004F1166" w:rsidRDefault="004F11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21" w:rsidRDefault="00BA6621" w:rsidP="007709C6">
      <w:r>
        <w:separator/>
      </w:r>
    </w:p>
  </w:footnote>
  <w:footnote w:type="continuationSeparator" w:id="0">
    <w:p w:rsidR="00BA6621" w:rsidRDefault="00BA6621" w:rsidP="0077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5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7380"/>
    </w:tblGrid>
    <w:tr w:rsidR="004F1166" w:rsidTr="00D00AAE">
      <w:trPr>
        <w:trHeight w:val="210"/>
      </w:trPr>
      <w:tc>
        <w:tcPr>
          <w:tcW w:w="1985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4F1166" w:rsidRPr="007D4127" w:rsidRDefault="004F1166" w:rsidP="00D00AAE">
          <w:pPr>
            <w:pStyle w:val="a6"/>
            <w:ind w:left="-108" w:right="-108"/>
            <w:jc w:val="center"/>
            <w:rPr>
              <w:rFonts w:eastAsia="Calibri"/>
              <w:i/>
              <w:noProof/>
              <w:sz w:val="28"/>
              <w:szCs w:val="28"/>
            </w:rPr>
          </w:pPr>
          <w:r>
            <w:rPr>
              <w:rFonts w:eastAsia="Calibri"/>
              <w:i/>
              <w:noProof/>
              <w:sz w:val="28"/>
              <w:szCs w:val="28"/>
            </w:rPr>
            <w:drawing>
              <wp:inline distT="0" distB="0" distL="0" distR="0" wp14:anchorId="68DAD6BF" wp14:editId="2E6D5B91">
                <wp:extent cx="1123315" cy="800735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1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800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4F1166" w:rsidRDefault="004F1166" w:rsidP="00EF3F2F">
          <w:pPr>
            <w:pStyle w:val="a6"/>
            <w:suppressAutoHyphens/>
            <w:jc w:val="center"/>
          </w:pPr>
          <w:r>
            <w:t>Министерство науки  и высшего образования Российской Федерации</w:t>
          </w:r>
        </w:p>
      </w:tc>
    </w:tr>
    <w:tr w:rsidR="004F1166" w:rsidRPr="0030319C" w:rsidTr="00D00AAE">
      <w:trPr>
        <w:trHeight w:val="195"/>
      </w:trPr>
      <w:tc>
        <w:tcPr>
          <w:tcW w:w="1985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4F1166" w:rsidRDefault="004F1166" w:rsidP="003560C0">
          <w:pPr>
            <w:jc w:val="center"/>
            <w:rPr>
              <w:i/>
            </w:rPr>
          </w:pPr>
        </w:p>
      </w:tc>
      <w:tc>
        <w:tcPr>
          <w:tcW w:w="7380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4F1166" w:rsidRDefault="004F1166" w:rsidP="00CE2813">
          <w:pPr>
            <w:pStyle w:val="a6"/>
            <w:suppressAutoHyphens/>
            <w:jc w:val="center"/>
          </w:pPr>
          <w:r>
            <w:t>Федеральное государственное автономное образовательное учреждение</w:t>
          </w:r>
        </w:p>
        <w:p w:rsidR="004F1166" w:rsidRDefault="004F1166" w:rsidP="00CE2813">
          <w:pPr>
            <w:pStyle w:val="a6"/>
            <w:suppressAutoHyphens/>
            <w:jc w:val="center"/>
          </w:pPr>
          <w:r>
            <w:t>высшего образования</w:t>
          </w:r>
        </w:p>
        <w:p w:rsidR="004F1166" w:rsidRDefault="004F1166" w:rsidP="00CE2813">
          <w:pPr>
            <w:pStyle w:val="a6"/>
            <w:suppressAutoHyphens/>
            <w:jc w:val="center"/>
          </w:pPr>
          <w:r>
            <w:t>«Северо-Восточный федеральный университет имени М.К. Аммосова»</w:t>
          </w:r>
        </w:p>
        <w:p w:rsidR="004F1166" w:rsidRPr="0030319C" w:rsidRDefault="004F1166" w:rsidP="00CE2813">
          <w:pPr>
            <w:pStyle w:val="a6"/>
            <w:suppressAutoHyphens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t>Технический институт (филиал)</w:t>
          </w:r>
        </w:p>
      </w:tc>
    </w:tr>
    <w:tr w:rsidR="004F1166" w:rsidTr="00D00AAE">
      <w:trPr>
        <w:trHeight w:val="244"/>
      </w:trPr>
      <w:tc>
        <w:tcPr>
          <w:tcW w:w="1985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4F1166" w:rsidRDefault="004F1166" w:rsidP="003560C0">
          <w:pPr>
            <w:jc w:val="center"/>
            <w:rPr>
              <w:i/>
            </w:rPr>
          </w:pPr>
        </w:p>
      </w:tc>
      <w:tc>
        <w:tcPr>
          <w:tcW w:w="7380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4F1166" w:rsidRDefault="004F1166" w:rsidP="00D00AAE">
          <w:pPr>
            <w:pStyle w:val="a6"/>
            <w:suppressAutoHyphens/>
            <w:jc w:val="center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>Система менеджмента качества</w:t>
          </w:r>
        </w:p>
      </w:tc>
    </w:tr>
    <w:tr w:rsidR="004F1166" w:rsidRPr="007D4127" w:rsidTr="00D00AAE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1985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</w:tcPr>
        <w:p w:rsidR="004F1166" w:rsidRPr="00264391" w:rsidRDefault="00F16DEE" w:rsidP="003560C0">
          <w:pPr>
            <w:pStyle w:val="ad"/>
            <w:ind w:hanging="10"/>
            <w:jc w:val="center"/>
            <w:rPr>
              <w:rFonts w:eastAsia="Calibri"/>
              <w:b/>
              <w:bCs/>
              <w:sz w:val="19"/>
              <w:szCs w:val="19"/>
              <w:lang w:eastAsia="en-US"/>
            </w:rPr>
          </w:pPr>
          <w:r>
            <w:rPr>
              <w:rFonts w:eastAsia="Calibri"/>
              <w:b/>
              <w:bCs/>
              <w:sz w:val="19"/>
              <w:szCs w:val="19"/>
              <w:lang w:eastAsia="en-US"/>
            </w:rPr>
            <w:t>СМК-ПСП-72/24-20</w:t>
          </w:r>
        </w:p>
        <w:p w:rsidR="004F1166" w:rsidRPr="00174E4C" w:rsidRDefault="004F1166" w:rsidP="00EF3F2F">
          <w:pPr>
            <w:pStyle w:val="ad"/>
            <w:ind w:hanging="10"/>
            <w:jc w:val="center"/>
            <w:rPr>
              <w:rFonts w:eastAsia="Calibri"/>
              <w:b/>
              <w:bCs/>
              <w:lang w:eastAsia="en-US"/>
            </w:rPr>
          </w:pPr>
          <w:r w:rsidRPr="00264391">
            <w:rPr>
              <w:rFonts w:eastAsia="Calibri"/>
              <w:b/>
              <w:bCs/>
              <w:sz w:val="19"/>
              <w:szCs w:val="19"/>
              <w:lang w:eastAsia="en-US"/>
            </w:rPr>
            <w:t xml:space="preserve">Версия </w:t>
          </w:r>
          <w:r w:rsidR="00F16DEE">
            <w:rPr>
              <w:rFonts w:eastAsia="Calibri"/>
              <w:b/>
              <w:bCs/>
              <w:sz w:val="19"/>
              <w:szCs w:val="19"/>
              <w:lang w:eastAsia="en-US"/>
            </w:rPr>
            <w:t>3</w:t>
          </w:r>
          <w:r w:rsidRPr="00264391">
            <w:rPr>
              <w:rFonts w:eastAsia="Calibri"/>
              <w:b/>
              <w:bCs/>
              <w:sz w:val="19"/>
              <w:szCs w:val="19"/>
              <w:lang w:eastAsia="en-US"/>
            </w:rPr>
            <w:t>.0</w:t>
          </w:r>
        </w:p>
      </w:tc>
      <w:tc>
        <w:tcPr>
          <w:tcW w:w="7380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4F1166" w:rsidRPr="00D1160D" w:rsidRDefault="004F1166" w:rsidP="00CC314F">
          <w:pPr>
            <w:suppressAutoHyphens/>
            <w:jc w:val="center"/>
            <w:rPr>
              <w:b/>
              <w:i/>
            </w:rPr>
          </w:pPr>
          <w:r w:rsidRPr="00D1160D">
            <w:rPr>
              <w:b/>
              <w:i/>
            </w:rPr>
            <w:t>Положение об отделе</w:t>
          </w:r>
          <w:r>
            <w:rPr>
              <w:b/>
              <w:i/>
            </w:rPr>
            <w:t xml:space="preserve"> научных исследований и инновационной деятельности ТИ (ф) СВФУ</w:t>
          </w:r>
        </w:p>
      </w:tc>
    </w:tr>
  </w:tbl>
  <w:p w:rsidR="004F1166" w:rsidRDefault="004F1166" w:rsidP="007A18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09E"/>
    <w:multiLevelType w:val="hybridMultilevel"/>
    <w:tmpl w:val="825EF512"/>
    <w:lvl w:ilvl="0" w:tplc="AAF86520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12C41EE0"/>
    <w:multiLevelType w:val="hybridMultilevel"/>
    <w:tmpl w:val="6B866C22"/>
    <w:lvl w:ilvl="0" w:tplc="04190001">
      <w:start w:val="1"/>
      <w:numFmt w:val="bullet"/>
      <w:pStyle w:val="3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94361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6CA4814"/>
    <w:multiLevelType w:val="hybridMultilevel"/>
    <w:tmpl w:val="BF1073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8A7A87"/>
    <w:multiLevelType w:val="hybridMultilevel"/>
    <w:tmpl w:val="9DE4D7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381C79"/>
    <w:multiLevelType w:val="multilevel"/>
    <w:tmpl w:val="6976677E"/>
    <w:lvl w:ilvl="0">
      <w:start w:val="4"/>
      <w:numFmt w:val="decimal"/>
      <w:lvlText w:val="%1."/>
      <w:lvlJc w:val="left"/>
      <w:pPr>
        <w:tabs>
          <w:tab w:val="num" w:pos="360"/>
        </w:tabs>
        <w:ind w:left="1021" w:hanging="9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608" w:hanging="17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CD76E1D"/>
    <w:multiLevelType w:val="multilevel"/>
    <w:tmpl w:val="49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4C6AA7"/>
    <w:multiLevelType w:val="multilevel"/>
    <w:tmpl w:val="A476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0F65C3"/>
    <w:multiLevelType w:val="hybridMultilevel"/>
    <w:tmpl w:val="068EDE78"/>
    <w:lvl w:ilvl="0" w:tplc="D186BAC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BC3736E"/>
    <w:multiLevelType w:val="hybridMultilevel"/>
    <w:tmpl w:val="82F67F72"/>
    <w:lvl w:ilvl="0" w:tplc="0B0039D2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0DA2A27"/>
    <w:multiLevelType w:val="multilevel"/>
    <w:tmpl w:val="6DBC1C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5051E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3BD5A67"/>
    <w:multiLevelType w:val="multilevel"/>
    <w:tmpl w:val="C6FC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0E1E6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40F23FF"/>
    <w:multiLevelType w:val="hybridMultilevel"/>
    <w:tmpl w:val="2D98A8D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8D6707C"/>
    <w:multiLevelType w:val="multilevel"/>
    <w:tmpl w:val="43D01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none"/>
      </w:rPr>
    </w:lvl>
  </w:abstractNum>
  <w:abstractNum w:abstractNumId="16">
    <w:nsid w:val="49DF3B4A"/>
    <w:multiLevelType w:val="hybridMultilevel"/>
    <w:tmpl w:val="8270A766"/>
    <w:lvl w:ilvl="0" w:tplc="D186BAC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D8C3FA1"/>
    <w:multiLevelType w:val="multilevel"/>
    <w:tmpl w:val="6DBC1C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E14E00"/>
    <w:multiLevelType w:val="multilevel"/>
    <w:tmpl w:val="4984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7439A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BDF48A4"/>
    <w:multiLevelType w:val="multilevel"/>
    <w:tmpl w:val="F9B428E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C1F62EC"/>
    <w:multiLevelType w:val="multilevel"/>
    <w:tmpl w:val="01A46D2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>
    <w:nsid w:val="5DD324AF"/>
    <w:multiLevelType w:val="multilevel"/>
    <w:tmpl w:val="F45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4D6EDC"/>
    <w:multiLevelType w:val="multilevel"/>
    <w:tmpl w:val="6E8EA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1F840C4"/>
    <w:multiLevelType w:val="multilevel"/>
    <w:tmpl w:val="FFDE7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21C1D98"/>
    <w:multiLevelType w:val="hybridMultilevel"/>
    <w:tmpl w:val="F4CA79E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63DF1F57"/>
    <w:multiLevelType w:val="multilevel"/>
    <w:tmpl w:val="2144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D61D7B"/>
    <w:multiLevelType w:val="multilevel"/>
    <w:tmpl w:val="8006CA36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11"/>
        </w:tabs>
        <w:ind w:left="0" w:firstLine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A115C45"/>
    <w:multiLevelType w:val="multilevel"/>
    <w:tmpl w:val="3BB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3067A6"/>
    <w:multiLevelType w:val="hybridMultilevel"/>
    <w:tmpl w:val="248E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81B82"/>
    <w:multiLevelType w:val="multilevel"/>
    <w:tmpl w:val="FC6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4382B"/>
    <w:multiLevelType w:val="hybridMultilevel"/>
    <w:tmpl w:val="085C0E26"/>
    <w:lvl w:ilvl="0" w:tplc="F08A92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2">
    <w:nsid w:val="73997992"/>
    <w:multiLevelType w:val="hybridMultilevel"/>
    <w:tmpl w:val="6E7291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14"/>
  </w:num>
  <w:num w:numId="5">
    <w:abstractNumId w:val="13"/>
  </w:num>
  <w:num w:numId="6">
    <w:abstractNumId w:val="23"/>
  </w:num>
  <w:num w:numId="7">
    <w:abstractNumId w:val="4"/>
  </w:num>
  <w:num w:numId="8">
    <w:abstractNumId w:val="3"/>
  </w:num>
  <w:num w:numId="9">
    <w:abstractNumId w:val="24"/>
  </w:num>
  <w:num w:numId="10">
    <w:abstractNumId w:val="32"/>
  </w:num>
  <w:num w:numId="11">
    <w:abstractNumId w:val="1"/>
  </w:num>
  <w:num w:numId="12">
    <w:abstractNumId w:val="20"/>
  </w:num>
  <w:num w:numId="13">
    <w:abstractNumId w:val="5"/>
  </w:num>
  <w:num w:numId="14">
    <w:abstractNumId w:val="27"/>
  </w:num>
  <w:num w:numId="15">
    <w:abstractNumId w:val="29"/>
  </w:num>
  <w:num w:numId="16">
    <w:abstractNumId w:val="15"/>
  </w:num>
  <w:num w:numId="17">
    <w:abstractNumId w:val="16"/>
  </w:num>
  <w:num w:numId="18">
    <w:abstractNumId w:val="31"/>
  </w:num>
  <w:num w:numId="19">
    <w:abstractNumId w:val="8"/>
  </w:num>
  <w:num w:numId="20">
    <w:abstractNumId w:val="6"/>
  </w:num>
  <w:num w:numId="21">
    <w:abstractNumId w:val="22"/>
  </w:num>
  <w:num w:numId="22">
    <w:abstractNumId w:val="18"/>
  </w:num>
  <w:num w:numId="23">
    <w:abstractNumId w:val="26"/>
  </w:num>
  <w:num w:numId="24">
    <w:abstractNumId w:val="12"/>
  </w:num>
  <w:num w:numId="25">
    <w:abstractNumId w:val="7"/>
  </w:num>
  <w:num w:numId="26">
    <w:abstractNumId w:val="28"/>
  </w:num>
  <w:num w:numId="27">
    <w:abstractNumId w:val="3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21"/>
  </w:num>
  <w:num w:numId="32">
    <w:abstractNumId w:val="11"/>
  </w:num>
  <w:num w:numId="33">
    <w:abstractNumId w:val="21"/>
  </w:num>
  <w:num w:numId="34">
    <w:abstractNumId w:val="19"/>
  </w:num>
  <w:num w:numId="35">
    <w:abstractNumId w:val="2"/>
  </w:num>
  <w:num w:numId="36">
    <w:abstractNumId w:val="21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C0"/>
    <w:rsid w:val="00007EC0"/>
    <w:rsid w:val="000167BE"/>
    <w:rsid w:val="00041A1A"/>
    <w:rsid w:val="00067647"/>
    <w:rsid w:val="00072E6E"/>
    <w:rsid w:val="000762B7"/>
    <w:rsid w:val="00076E59"/>
    <w:rsid w:val="00082159"/>
    <w:rsid w:val="00090291"/>
    <w:rsid w:val="000A5353"/>
    <w:rsid w:val="000C370D"/>
    <w:rsid w:val="001017E2"/>
    <w:rsid w:val="00107CB4"/>
    <w:rsid w:val="00112E98"/>
    <w:rsid w:val="00137A75"/>
    <w:rsid w:val="0014020B"/>
    <w:rsid w:val="001478EC"/>
    <w:rsid w:val="001501AB"/>
    <w:rsid w:val="00183AA8"/>
    <w:rsid w:val="00187398"/>
    <w:rsid w:val="00194FAC"/>
    <w:rsid w:val="001B741A"/>
    <w:rsid w:val="001C124B"/>
    <w:rsid w:val="001D4162"/>
    <w:rsid w:val="001D7218"/>
    <w:rsid w:val="001F3880"/>
    <w:rsid w:val="00200728"/>
    <w:rsid w:val="00200C4B"/>
    <w:rsid w:val="002056E3"/>
    <w:rsid w:val="00206B4E"/>
    <w:rsid w:val="00211E05"/>
    <w:rsid w:val="0021618E"/>
    <w:rsid w:val="00250314"/>
    <w:rsid w:val="00252520"/>
    <w:rsid w:val="00264391"/>
    <w:rsid w:val="002702AB"/>
    <w:rsid w:val="00276070"/>
    <w:rsid w:val="00277C17"/>
    <w:rsid w:val="00281933"/>
    <w:rsid w:val="00294D5C"/>
    <w:rsid w:val="00295710"/>
    <w:rsid w:val="002A711D"/>
    <w:rsid w:val="002C4834"/>
    <w:rsid w:val="002E1964"/>
    <w:rsid w:val="002F3886"/>
    <w:rsid w:val="002F666E"/>
    <w:rsid w:val="00300B1E"/>
    <w:rsid w:val="003022E4"/>
    <w:rsid w:val="00304A8E"/>
    <w:rsid w:val="00307421"/>
    <w:rsid w:val="00307BD5"/>
    <w:rsid w:val="003134E0"/>
    <w:rsid w:val="00322AD9"/>
    <w:rsid w:val="003335C5"/>
    <w:rsid w:val="003452E2"/>
    <w:rsid w:val="00352D33"/>
    <w:rsid w:val="003560C0"/>
    <w:rsid w:val="00372C0B"/>
    <w:rsid w:val="00375FBF"/>
    <w:rsid w:val="0039012B"/>
    <w:rsid w:val="00390C42"/>
    <w:rsid w:val="003953D5"/>
    <w:rsid w:val="00397C79"/>
    <w:rsid w:val="003B2541"/>
    <w:rsid w:val="003C2B73"/>
    <w:rsid w:val="003D24F4"/>
    <w:rsid w:val="004058EC"/>
    <w:rsid w:val="00412D06"/>
    <w:rsid w:val="0042558D"/>
    <w:rsid w:val="004448C0"/>
    <w:rsid w:val="00456F5A"/>
    <w:rsid w:val="004714CE"/>
    <w:rsid w:val="00473C26"/>
    <w:rsid w:val="00484927"/>
    <w:rsid w:val="004938E8"/>
    <w:rsid w:val="004958A8"/>
    <w:rsid w:val="004972DC"/>
    <w:rsid w:val="004A2D91"/>
    <w:rsid w:val="004A7692"/>
    <w:rsid w:val="004B2CFE"/>
    <w:rsid w:val="004D2EB9"/>
    <w:rsid w:val="004D79F2"/>
    <w:rsid w:val="004F1166"/>
    <w:rsid w:val="004F7AE1"/>
    <w:rsid w:val="0051246F"/>
    <w:rsid w:val="005235EA"/>
    <w:rsid w:val="0052472F"/>
    <w:rsid w:val="0053155E"/>
    <w:rsid w:val="005359E0"/>
    <w:rsid w:val="00544D8B"/>
    <w:rsid w:val="00572EB3"/>
    <w:rsid w:val="005736C3"/>
    <w:rsid w:val="00580BD0"/>
    <w:rsid w:val="0058670D"/>
    <w:rsid w:val="005B5330"/>
    <w:rsid w:val="005C743F"/>
    <w:rsid w:val="006016AB"/>
    <w:rsid w:val="00604686"/>
    <w:rsid w:val="00606DCD"/>
    <w:rsid w:val="00640674"/>
    <w:rsid w:val="00652E8E"/>
    <w:rsid w:val="006577EA"/>
    <w:rsid w:val="0068143F"/>
    <w:rsid w:val="006879E2"/>
    <w:rsid w:val="0069632C"/>
    <w:rsid w:val="006A7B32"/>
    <w:rsid w:val="006C034B"/>
    <w:rsid w:val="006C1923"/>
    <w:rsid w:val="006D1F06"/>
    <w:rsid w:val="00702924"/>
    <w:rsid w:val="00723FE3"/>
    <w:rsid w:val="007506F2"/>
    <w:rsid w:val="00756DFC"/>
    <w:rsid w:val="007709C6"/>
    <w:rsid w:val="007755F8"/>
    <w:rsid w:val="00793804"/>
    <w:rsid w:val="007A1725"/>
    <w:rsid w:val="007A18E4"/>
    <w:rsid w:val="007A22BB"/>
    <w:rsid w:val="007B16A6"/>
    <w:rsid w:val="007B4C7A"/>
    <w:rsid w:val="007C4540"/>
    <w:rsid w:val="007D2402"/>
    <w:rsid w:val="007E6A9D"/>
    <w:rsid w:val="007F38B4"/>
    <w:rsid w:val="007F392C"/>
    <w:rsid w:val="007F3F27"/>
    <w:rsid w:val="007F6E99"/>
    <w:rsid w:val="00811963"/>
    <w:rsid w:val="0081273E"/>
    <w:rsid w:val="008127BB"/>
    <w:rsid w:val="00831BAD"/>
    <w:rsid w:val="008446DF"/>
    <w:rsid w:val="0087436D"/>
    <w:rsid w:val="008819EB"/>
    <w:rsid w:val="008C2AE8"/>
    <w:rsid w:val="008C3D32"/>
    <w:rsid w:val="008C4507"/>
    <w:rsid w:val="008C620B"/>
    <w:rsid w:val="008C72E4"/>
    <w:rsid w:val="008D20B8"/>
    <w:rsid w:val="008D3999"/>
    <w:rsid w:val="00903135"/>
    <w:rsid w:val="00921920"/>
    <w:rsid w:val="009251E1"/>
    <w:rsid w:val="00936095"/>
    <w:rsid w:val="0094721B"/>
    <w:rsid w:val="00952317"/>
    <w:rsid w:val="00965425"/>
    <w:rsid w:val="009663C7"/>
    <w:rsid w:val="00982EE2"/>
    <w:rsid w:val="00997515"/>
    <w:rsid w:val="009A33CA"/>
    <w:rsid w:val="009A7C07"/>
    <w:rsid w:val="009B198F"/>
    <w:rsid w:val="009E049A"/>
    <w:rsid w:val="009F48B7"/>
    <w:rsid w:val="009F59E3"/>
    <w:rsid w:val="00A11CD5"/>
    <w:rsid w:val="00A4159F"/>
    <w:rsid w:val="00A445F9"/>
    <w:rsid w:val="00A44842"/>
    <w:rsid w:val="00A51C64"/>
    <w:rsid w:val="00A750DB"/>
    <w:rsid w:val="00A75B4F"/>
    <w:rsid w:val="00A804C5"/>
    <w:rsid w:val="00A81D11"/>
    <w:rsid w:val="00A8292A"/>
    <w:rsid w:val="00A91DB8"/>
    <w:rsid w:val="00AC1BCD"/>
    <w:rsid w:val="00AE18EE"/>
    <w:rsid w:val="00AF4298"/>
    <w:rsid w:val="00B1614E"/>
    <w:rsid w:val="00B377DC"/>
    <w:rsid w:val="00B41BE7"/>
    <w:rsid w:val="00B548F0"/>
    <w:rsid w:val="00B632C0"/>
    <w:rsid w:val="00B81D07"/>
    <w:rsid w:val="00B91C85"/>
    <w:rsid w:val="00B939C4"/>
    <w:rsid w:val="00BA6621"/>
    <w:rsid w:val="00BB6F74"/>
    <w:rsid w:val="00BF5A6D"/>
    <w:rsid w:val="00BF63A5"/>
    <w:rsid w:val="00C07DE6"/>
    <w:rsid w:val="00C71CE9"/>
    <w:rsid w:val="00C87A2D"/>
    <w:rsid w:val="00CA0658"/>
    <w:rsid w:val="00CB51A7"/>
    <w:rsid w:val="00CC314F"/>
    <w:rsid w:val="00CE054F"/>
    <w:rsid w:val="00CE23C1"/>
    <w:rsid w:val="00CE2813"/>
    <w:rsid w:val="00D00AAE"/>
    <w:rsid w:val="00D158F7"/>
    <w:rsid w:val="00D25052"/>
    <w:rsid w:val="00D329E1"/>
    <w:rsid w:val="00D40E57"/>
    <w:rsid w:val="00D4598D"/>
    <w:rsid w:val="00D55F07"/>
    <w:rsid w:val="00D6194F"/>
    <w:rsid w:val="00D63B90"/>
    <w:rsid w:val="00D7751A"/>
    <w:rsid w:val="00D83426"/>
    <w:rsid w:val="00D836B7"/>
    <w:rsid w:val="00D93241"/>
    <w:rsid w:val="00DA5EE7"/>
    <w:rsid w:val="00DA6098"/>
    <w:rsid w:val="00DB5C7B"/>
    <w:rsid w:val="00DC04B1"/>
    <w:rsid w:val="00DD5781"/>
    <w:rsid w:val="00DE6607"/>
    <w:rsid w:val="00E04A71"/>
    <w:rsid w:val="00E05705"/>
    <w:rsid w:val="00E15B16"/>
    <w:rsid w:val="00E16866"/>
    <w:rsid w:val="00E35B92"/>
    <w:rsid w:val="00E53B05"/>
    <w:rsid w:val="00E54E90"/>
    <w:rsid w:val="00E66B8E"/>
    <w:rsid w:val="00E7083C"/>
    <w:rsid w:val="00E74F53"/>
    <w:rsid w:val="00E77419"/>
    <w:rsid w:val="00E862EB"/>
    <w:rsid w:val="00E91BE0"/>
    <w:rsid w:val="00EA14B1"/>
    <w:rsid w:val="00EF3F2F"/>
    <w:rsid w:val="00F0180F"/>
    <w:rsid w:val="00F11BD2"/>
    <w:rsid w:val="00F16DEE"/>
    <w:rsid w:val="00F340A4"/>
    <w:rsid w:val="00F4141C"/>
    <w:rsid w:val="00F53BC0"/>
    <w:rsid w:val="00F65A52"/>
    <w:rsid w:val="00F70718"/>
    <w:rsid w:val="00FA2354"/>
    <w:rsid w:val="00FA4D47"/>
    <w:rsid w:val="00FE1AF9"/>
    <w:rsid w:val="00FE4E01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0B8"/>
    <w:pPr>
      <w:keepNext/>
      <w:widowControl/>
      <w:numPr>
        <w:numId w:val="31"/>
      </w:numPr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6607"/>
    <w:pPr>
      <w:numPr>
        <w:ilvl w:val="1"/>
        <w:numId w:val="31"/>
      </w:numPr>
      <w:ind w:left="425" w:hanging="425"/>
      <w:jc w:val="both"/>
      <w:outlineLvl w:val="1"/>
    </w:pPr>
    <w:rPr>
      <w:rFonts w:eastAsiaTheme="majorEastAsia"/>
      <w:bCs/>
      <w:sz w:val="24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DA5EE7"/>
    <w:pPr>
      <w:numPr>
        <w:ilvl w:val="2"/>
        <w:numId w:val="31"/>
      </w:numPr>
      <w:tabs>
        <w:tab w:val="left" w:pos="993"/>
        <w:tab w:val="left" w:pos="1134"/>
      </w:tabs>
      <w:ind w:hanging="295"/>
      <w:jc w:val="both"/>
      <w:outlineLvl w:val="2"/>
    </w:pPr>
    <w:rPr>
      <w:rFonts w:eastAsiaTheme="majorEastAsia"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B8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B8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B8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B8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B8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B8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6607"/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A5EE7"/>
    <w:rPr>
      <w:rFonts w:ascii="Times New Roman" w:eastAsiaTheme="majorEastAsia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20B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20B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20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2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20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2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B63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B9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C2B73"/>
    <w:rPr>
      <w:b/>
      <w:bCs/>
      <w:i w:val="0"/>
      <w:iCs w:val="0"/>
    </w:rPr>
  </w:style>
  <w:style w:type="paragraph" w:styleId="a5">
    <w:name w:val="List Paragraph"/>
    <w:basedOn w:val="a"/>
    <w:uiPriority w:val="34"/>
    <w:qFormat/>
    <w:rsid w:val="00982EE2"/>
    <w:pPr>
      <w:ind w:left="720"/>
      <w:contextualSpacing/>
    </w:pPr>
  </w:style>
  <w:style w:type="paragraph" w:styleId="a6">
    <w:name w:val="header"/>
    <w:basedOn w:val="a"/>
    <w:link w:val="a7"/>
    <w:rsid w:val="00D77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7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87436D"/>
    <w:pPr>
      <w:widowControl/>
      <w:autoSpaceDE/>
      <w:autoSpaceDN/>
      <w:adjustRightInd/>
      <w:ind w:firstLine="240"/>
    </w:pPr>
    <w:rPr>
      <w:sz w:val="24"/>
      <w:szCs w:val="24"/>
    </w:rPr>
  </w:style>
  <w:style w:type="paragraph" w:customStyle="1" w:styleId="12">
    <w:name w:val="Стиль1"/>
    <w:basedOn w:val="3"/>
    <w:next w:val="32"/>
    <w:rsid w:val="00372C0B"/>
    <w:pPr>
      <w:widowControl/>
      <w:numPr>
        <w:numId w:val="0"/>
      </w:numPr>
      <w:tabs>
        <w:tab w:val="left" w:pos="360"/>
      </w:tabs>
      <w:autoSpaceDE/>
      <w:autoSpaceDN/>
      <w:adjustRightInd/>
      <w:contextualSpacing w:val="0"/>
      <w:jc w:val="both"/>
    </w:pPr>
    <w:rPr>
      <w:caps/>
      <w:sz w:val="24"/>
    </w:rPr>
  </w:style>
  <w:style w:type="paragraph" w:styleId="3">
    <w:name w:val="List Number 3"/>
    <w:basedOn w:val="a"/>
    <w:uiPriority w:val="99"/>
    <w:semiHidden/>
    <w:unhideWhenUsed/>
    <w:rsid w:val="00372C0B"/>
    <w:pPr>
      <w:numPr>
        <w:numId w:val="11"/>
      </w:numPr>
      <w:contextualSpacing/>
    </w:pPr>
  </w:style>
  <w:style w:type="paragraph" w:styleId="32">
    <w:name w:val="List 3"/>
    <w:basedOn w:val="a"/>
    <w:rsid w:val="00372C0B"/>
    <w:pPr>
      <w:ind w:left="849" w:hanging="283"/>
    </w:pPr>
  </w:style>
  <w:style w:type="paragraph" w:styleId="a9">
    <w:name w:val="Balloon Text"/>
    <w:basedOn w:val="a"/>
    <w:link w:val="aa"/>
    <w:uiPriority w:val="99"/>
    <w:semiHidden/>
    <w:unhideWhenUsed/>
    <w:rsid w:val="007938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4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ody Text"/>
    <w:aliases w:val="Знак1 Знак,Знак1"/>
    <w:basedOn w:val="a"/>
    <w:link w:val="13"/>
    <w:rsid w:val="00A4159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13">
    <w:name w:val="Основной текст Знак1"/>
    <w:aliases w:val="Знак1 Знак Знак,Знак1 Знак1"/>
    <w:basedOn w:val="a0"/>
    <w:link w:val="ab"/>
    <w:locked/>
    <w:rsid w:val="00A41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A4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709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0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50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41A1A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041A1A"/>
    <w:rPr>
      <w:rFonts w:ascii="Calibri" w:eastAsia="Times New Roman" w:hAnsi="Calibri" w:cs="Times New Roman"/>
      <w:lang w:eastAsia="zh-CN"/>
    </w:rPr>
  </w:style>
  <w:style w:type="paragraph" w:customStyle="1" w:styleId="Iauiue">
    <w:name w:val="Iau?iue"/>
    <w:rsid w:val="00076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ody Text Indent"/>
    <w:basedOn w:val="a"/>
    <w:link w:val="af0"/>
    <w:uiPriority w:val="99"/>
    <w:unhideWhenUsed/>
    <w:rsid w:val="007D240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D2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938E8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1">
    <w:name w:val="Emphasis"/>
    <w:basedOn w:val="a0"/>
    <w:qFormat/>
    <w:rsid w:val="00281933"/>
    <w:rPr>
      <w:i/>
      <w:iCs/>
    </w:rPr>
  </w:style>
  <w:style w:type="paragraph" w:styleId="af2">
    <w:name w:val="TOC Heading"/>
    <w:basedOn w:val="1"/>
    <w:next w:val="a"/>
    <w:uiPriority w:val="39"/>
    <w:semiHidden/>
    <w:unhideWhenUsed/>
    <w:qFormat/>
    <w:rsid w:val="005C743F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5C743F"/>
    <w:pPr>
      <w:spacing w:after="100"/>
    </w:pPr>
  </w:style>
  <w:style w:type="character" w:styleId="af3">
    <w:name w:val="Hyperlink"/>
    <w:basedOn w:val="a0"/>
    <w:uiPriority w:val="99"/>
    <w:unhideWhenUsed/>
    <w:rsid w:val="005C743F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473C26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rsid w:val="00473C26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0B8"/>
    <w:pPr>
      <w:keepNext/>
      <w:widowControl/>
      <w:numPr>
        <w:numId w:val="31"/>
      </w:numPr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6607"/>
    <w:pPr>
      <w:numPr>
        <w:ilvl w:val="1"/>
        <w:numId w:val="31"/>
      </w:numPr>
      <w:ind w:left="425" w:hanging="425"/>
      <w:jc w:val="both"/>
      <w:outlineLvl w:val="1"/>
    </w:pPr>
    <w:rPr>
      <w:rFonts w:eastAsiaTheme="majorEastAsia"/>
      <w:bCs/>
      <w:sz w:val="24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DA5EE7"/>
    <w:pPr>
      <w:numPr>
        <w:ilvl w:val="2"/>
        <w:numId w:val="31"/>
      </w:numPr>
      <w:tabs>
        <w:tab w:val="left" w:pos="993"/>
        <w:tab w:val="left" w:pos="1134"/>
      </w:tabs>
      <w:ind w:hanging="295"/>
      <w:jc w:val="both"/>
      <w:outlineLvl w:val="2"/>
    </w:pPr>
    <w:rPr>
      <w:rFonts w:eastAsiaTheme="majorEastAsia"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B8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B8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B8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B8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B8"/>
    <w:pPr>
      <w:keepNext/>
      <w:keepLines/>
      <w:numPr>
        <w:ilvl w:val="7"/>
        <w:numId w:val="3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B8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6607"/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A5EE7"/>
    <w:rPr>
      <w:rFonts w:ascii="Times New Roman" w:eastAsiaTheme="majorEastAsia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20B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20B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20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2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20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2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B63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B9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C2B73"/>
    <w:rPr>
      <w:b/>
      <w:bCs/>
      <w:i w:val="0"/>
      <w:iCs w:val="0"/>
    </w:rPr>
  </w:style>
  <w:style w:type="paragraph" w:styleId="a5">
    <w:name w:val="List Paragraph"/>
    <w:basedOn w:val="a"/>
    <w:uiPriority w:val="34"/>
    <w:qFormat/>
    <w:rsid w:val="00982EE2"/>
    <w:pPr>
      <w:ind w:left="720"/>
      <w:contextualSpacing/>
    </w:pPr>
  </w:style>
  <w:style w:type="paragraph" w:styleId="a6">
    <w:name w:val="header"/>
    <w:basedOn w:val="a"/>
    <w:link w:val="a7"/>
    <w:rsid w:val="00D77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7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87436D"/>
    <w:pPr>
      <w:widowControl/>
      <w:autoSpaceDE/>
      <w:autoSpaceDN/>
      <w:adjustRightInd/>
      <w:ind w:firstLine="240"/>
    </w:pPr>
    <w:rPr>
      <w:sz w:val="24"/>
      <w:szCs w:val="24"/>
    </w:rPr>
  </w:style>
  <w:style w:type="paragraph" w:customStyle="1" w:styleId="12">
    <w:name w:val="Стиль1"/>
    <w:basedOn w:val="3"/>
    <w:next w:val="32"/>
    <w:rsid w:val="00372C0B"/>
    <w:pPr>
      <w:widowControl/>
      <w:numPr>
        <w:numId w:val="0"/>
      </w:numPr>
      <w:tabs>
        <w:tab w:val="left" w:pos="360"/>
      </w:tabs>
      <w:autoSpaceDE/>
      <w:autoSpaceDN/>
      <w:adjustRightInd/>
      <w:contextualSpacing w:val="0"/>
      <w:jc w:val="both"/>
    </w:pPr>
    <w:rPr>
      <w:caps/>
      <w:sz w:val="24"/>
    </w:rPr>
  </w:style>
  <w:style w:type="paragraph" w:styleId="3">
    <w:name w:val="List Number 3"/>
    <w:basedOn w:val="a"/>
    <w:uiPriority w:val="99"/>
    <w:semiHidden/>
    <w:unhideWhenUsed/>
    <w:rsid w:val="00372C0B"/>
    <w:pPr>
      <w:numPr>
        <w:numId w:val="11"/>
      </w:numPr>
      <w:contextualSpacing/>
    </w:pPr>
  </w:style>
  <w:style w:type="paragraph" w:styleId="32">
    <w:name w:val="List 3"/>
    <w:basedOn w:val="a"/>
    <w:rsid w:val="00372C0B"/>
    <w:pPr>
      <w:ind w:left="849" w:hanging="283"/>
    </w:pPr>
  </w:style>
  <w:style w:type="paragraph" w:styleId="a9">
    <w:name w:val="Balloon Text"/>
    <w:basedOn w:val="a"/>
    <w:link w:val="aa"/>
    <w:uiPriority w:val="99"/>
    <w:semiHidden/>
    <w:unhideWhenUsed/>
    <w:rsid w:val="007938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4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ody Text"/>
    <w:aliases w:val="Знак1 Знак,Знак1"/>
    <w:basedOn w:val="a"/>
    <w:link w:val="13"/>
    <w:rsid w:val="00A4159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13">
    <w:name w:val="Основной текст Знак1"/>
    <w:aliases w:val="Знак1 Знак Знак,Знак1 Знак1"/>
    <w:basedOn w:val="a0"/>
    <w:link w:val="ab"/>
    <w:locked/>
    <w:rsid w:val="00A41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A4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709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0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50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41A1A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041A1A"/>
    <w:rPr>
      <w:rFonts w:ascii="Calibri" w:eastAsia="Times New Roman" w:hAnsi="Calibri" w:cs="Times New Roman"/>
      <w:lang w:eastAsia="zh-CN"/>
    </w:rPr>
  </w:style>
  <w:style w:type="paragraph" w:customStyle="1" w:styleId="Iauiue">
    <w:name w:val="Iau?iue"/>
    <w:rsid w:val="00076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ody Text Indent"/>
    <w:basedOn w:val="a"/>
    <w:link w:val="af0"/>
    <w:uiPriority w:val="99"/>
    <w:unhideWhenUsed/>
    <w:rsid w:val="007D240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D2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938E8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1">
    <w:name w:val="Emphasis"/>
    <w:basedOn w:val="a0"/>
    <w:qFormat/>
    <w:rsid w:val="00281933"/>
    <w:rPr>
      <w:i/>
      <w:iCs/>
    </w:rPr>
  </w:style>
  <w:style w:type="paragraph" w:styleId="af2">
    <w:name w:val="TOC Heading"/>
    <w:basedOn w:val="1"/>
    <w:next w:val="a"/>
    <w:uiPriority w:val="39"/>
    <w:semiHidden/>
    <w:unhideWhenUsed/>
    <w:qFormat/>
    <w:rsid w:val="005C743F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5C743F"/>
    <w:pPr>
      <w:spacing w:after="100"/>
    </w:pPr>
  </w:style>
  <w:style w:type="character" w:styleId="af3">
    <w:name w:val="Hyperlink"/>
    <w:basedOn w:val="a0"/>
    <w:uiPriority w:val="99"/>
    <w:unhideWhenUsed/>
    <w:rsid w:val="005C743F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473C26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rsid w:val="00473C2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AF65-C0E6-443F-BB33-13346E61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8136</Words>
  <Characters>46380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НИиИД Литвиненко</dc:creator>
  <cp:lastModifiedBy>Анастасия</cp:lastModifiedBy>
  <cp:revision>2</cp:revision>
  <cp:lastPrinted>2020-09-22T01:49:00Z</cp:lastPrinted>
  <dcterms:created xsi:type="dcterms:W3CDTF">2020-09-28T04:51:00Z</dcterms:created>
  <dcterms:modified xsi:type="dcterms:W3CDTF">2020-09-28T04:51:00Z</dcterms:modified>
</cp:coreProperties>
</file>