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A7" w:rsidRPr="00CB2DA7" w:rsidRDefault="006B68D4" w:rsidP="00CB2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ПРИЕМА В СВФУ В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</w:t>
      </w:r>
      <w:bookmarkStart w:id="0" w:name="_GoBack"/>
      <w:bookmarkEnd w:id="0"/>
      <w:r w:rsidR="00CB2DA7" w:rsidRPr="00CB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CB2DA7" w:rsidRDefault="00CB2DA7" w:rsidP="00145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36" w:rsidRPr="00B11936" w:rsidRDefault="00B11936" w:rsidP="00B11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936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 рамках контрольных цифр выделяются:</w:t>
      </w:r>
    </w:p>
    <w:p w:rsidR="00B11936" w:rsidRPr="00B11936" w:rsidRDefault="00B11936" w:rsidP="00B1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C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квота приема на обучение по программам </w:t>
      </w:r>
      <w:proofErr w:type="spellStart"/>
      <w:r w:rsidRPr="00B119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B119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1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B1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бюджетных ассигнований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детей-инвалидов, инвалидов I и </w:t>
      </w:r>
      <w:r w:rsidRPr="00B11936">
        <w:rPr>
          <w:rFonts w:ascii="Times New Roman" w:eastAsia="Times New Roman" w:hAnsi="Times New Roman" w:cs="Times New Roman"/>
          <w:sz w:val="28"/>
          <w:szCs w:val="28"/>
          <w:lang w:eastAsia="ru-RU"/>
        </w:rPr>
        <w:t>II групп, инвалидов с детства, инвалидов вследствие военной травмы или</w:t>
      </w:r>
    </w:p>
    <w:p w:rsidR="00B11936" w:rsidRPr="00B11936" w:rsidRDefault="00B11936" w:rsidP="00B1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9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заболевания, полученных в период прохождени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военной службы, детей-сирот и </w:t>
      </w:r>
      <w:r w:rsidRPr="00B119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оставшихся без попечения родителей, 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лиц из числа детей-сирот и </w:t>
      </w:r>
      <w:r w:rsidRPr="00B119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оставшихся без попечения родителей,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ветеранов боевых действий из </w:t>
      </w:r>
      <w:r w:rsidRPr="00B1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лиц, указанных в подпунктах 1-4 пункта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3 Федерального закона от </w:t>
      </w:r>
      <w:r w:rsidRPr="00B11936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 1995 г. №5-ФЗ «О ветеранах» (дале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– особая квота). Особая квота </w:t>
      </w:r>
      <w:r w:rsidRPr="00B119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решением СВФУ в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мере не менее чем 10% от объема </w:t>
      </w:r>
      <w:r w:rsidRPr="00B11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цифр по каждой совокупности условий поступлени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обучение по </w:t>
      </w:r>
      <w:r w:rsidRPr="00B1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</w:t>
      </w:r>
      <w:proofErr w:type="spellStart"/>
      <w:r w:rsidRPr="00B119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B1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B1193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26;</w:t>
      </w:r>
    </w:p>
    <w:p w:rsidR="00B11936" w:rsidRDefault="00B11936" w:rsidP="00145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C9" w:rsidRPr="001455C9" w:rsidRDefault="001455C9" w:rsidP="0006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2.1.2. Прием</w:t>
      </w:r>
      <w:r w:rsidRPr="00067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5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обучение в пределах особой квоты и преимущественное право зачисления</w:t>
      </w:r>
    </w:p>
    <w:p w:rsidR="001455C9" w:rsidRPr="001455C9" w:rsidRDefault="001455C9" w:rsidP="00145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C9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Pr="0006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прием на обучение в пределах особой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СВФУ, дети-сироты и дети, оставшиеся без попечения родителей, а также лица из числа детей-сирот и детей, оставшихся без попечения родителей, и ветераны боевых действий из числа лиц, указанных в подпунктах</w:t>
      </w:r>
      <w:r w:rsidRPr="0006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5C9">
        <w:rPr>
          <w:rFonts w:ascii="Times New Roman" w:eastAsia="Times New Roman" w:hAnsi="Times New Roman" w:cs="Times New Roman"/>
          <w:sz w:val="28"/>
          <w:szCs w:val="28"/>
          <w:lang w:eastAsia="ru-RU"/>
        </w:rPr>
        <w:t>1-4 пункта 1 статьи 3 Федерального закона от 12 января 1995 г. No5-ФЗ «О ветеранах», при условии успешного прохождения вступительных испытаний</w:t>
      </w:r>
      <w:r w:rsidRPr="00067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5C9" w:rsidRPr="001455C9" w:rsidRDefault="001455C9" w:rsidP="00145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C9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Pr="0006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Преимущественное право зачисления при условии успешного прохождения вступительных испытаний и при прочих равных</w:t>
      </w:r>
      <w:r w:rsidRPr="0006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предоставляется следующим лицам</w:t>
      </w:r>
      <w:r w:rsidR="00067770" w:rsidRPr="0006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67770" w:rsidRPr="0014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7 и 9 </w:t>
      </w:r>
      <w:r w:rsidR="000677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71 Федерального закона N</w:t>
      </w:r>
      <w:r w:rsidR="00067770" w:rsidRPr="0006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770" w:rsidRPr="001455C9">
        <w:rPr>
          <w:rFonts w:ascii="Times New Roman" w:eastAsia="Times New Roman" w:hAnsi="Times New Roman" w:cs="Times New Roman"/>
          <w:sz w:val="28"/>
          <w:szCs w:val="28"/>
          <w:lang w:eastAsia="ru-RU"/>
        </w:rPr>
        <w:t>273-</w:t>
      </w:r>
      <w:r w:rsidR="00067770" w:rsidRPr="00067770">
        <w:rPr>
          <w:rFonts w:ascii="Times New Roman" w:eastAsia="Times New Roman" w:hAnsi="Times New Roman" w:cs="Times New Roman"/>
          <w:sz w:val="28"/>
          <w:szCs w:val="28"/>
          <w:lang w:eastAsia="ru-RU"/>
        </w:rPr>
        <w:t>ФЗ)</w:t>
      </w:r>
      <w:r w:rsidRPr="001455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7770" w:rsidRPr="00067770" w:rsidRDefault="001455C9" w:rsidP="00145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C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67770" w:rsidRPr="0006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</w:t>
      </w:r>
      <w:r w:rsidR="00B11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инвалиды, инвалиды I и II групп</w:t>
      </w:r>
      <w:r w:rsidR="00067770" w:rsidRPr="0006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55C9" w:rsidRDefault="001455C9" w:rsidP="00145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70" w:rsidRPr="00067770" w:rsidRDefault="00067770" w:rsidP="0097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ПРИЕМ ДОКУМЕНТОВ, НЕОБХОДИМЫХ ДЛЯ </w:t>
      </w:r>
      <w:r w:rsidR="00976107" w:rsidRPr="00976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67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ОСТУПЛЕНИЯ</w:t>
      </w:r>
    </w:p>
    <w:p w:rsidR="00067770" w:rsidRPr="00067770" w:rsidRDefault="00067770" w:rsidP="0097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70"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  <w:r w:rsidR="00976107" w:rsidRPr="0097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Поступающий на обучение по программам </w:t>
      </w:r>
      <w:proofErr w:type="spellStart"/>
      <w:r w:rsidR="00976107" w:rsidRPr="0097610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677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акалавриата</w:t>
      </w:r>
      <w:proofErr w:type="spellEnd"/>
      <w:r w:rsidRPr="0006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программам </w:t>
      </w:r>
      <w:proofErr w:type="spellStart"/>
      <w:r w:rsidRPr="00067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6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подать заявление (заявления) о приеме одновременно не более чем в 5 организаций высшего образования; в СВФУ вправе</w:t>
      </w:r>
      <w:r w:rsidR="0097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конкурсе не более чем по 3 специальностям и (или) направлениям подготовки. Поступающий подает одно заявление о приеме при намерении одновременно поступать в СВФУ по различным основаниям приема, и несколько заявлений о приеме при намерении одновременно поступать в СВФУ по различным условиям поступления. </w:t>
      </w:r>
    </w:p>
    <w:p w:rsidR="00FD2D37" w:rsidRPr="00FD2D37" w:rsidRDefault="00FD2D37" w:rsidP="0097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50.</w:t>
      </w:r>
      <w:r w:rsidR="0097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о приеме поступающий представляет следующие </w:t>
      </w:r>
    </w:p>
    <w:p w:rsidR="00FD2D37" w:rsidRPr="00FD2D37" w:rsidRDefault="00FD2D37" w:rsidP="0097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</w:t>
      </w:r>
    </w:p>
    <w:p w:rsidR="000B2466" w:rsidRPr="000B2466" w:rsidRDefault="000B2466" w:rsidP="000B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="00FD2D37"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6107" w:rsidRPr="000B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D37"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инвалидность</w:t>
      </w:r>
      <w:r w:rsidR="00976107" w:rsidRPr="000B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2D37" w:rsidRPr="00FD2D37" w:rsidRDefault="00FD2D37" w:rsidP="00B1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B2466" w:rsidRPr="000B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936" w:rsidRPr="00B119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</w:t>
      </w:r>
      <w:r w:rsidR="00B1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тверждающий особенности психофизического развития, индивидуальные </w:t>
      </w:r>
      <w:r w:rsidR="00B11936" w:rsidRPr="00B119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озможности и состояние здоровья поступающего (индивидуальная программа реабилитации; к представленной инвалидом индивидуальной программе реабилитации не предъявляется </w:t>
      </w:r>
      <w:r w:rsidR="00B11936" w:rsidRPr="00B119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наличии в</w:t>
      </w:r>
      <w:r w:rsidR="00B1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заключения об отсутствии противопоказаний к обучению в соответствующих образовательных организациях).</w:t>
      </w:r>
    </w:p>
    <w:p w:rsidR="00B11936" w:rsidRDefault="00FD2D37" w:rsidP="00B1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0B2466" w:rsidRPr="000B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Справка, подтверждающая факт </w:t>
      </w:r>
      <w:r w:rsidR="00B11936" w:rsidRPr="00B119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инвалидности</w:t>
      </w:r>
      <w:r w:rsidR="00B119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936" w:rsidRDefault="00B11936" w:rsidP="00B1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D37" w:rsidRPr="00FD2D37" w:rsidRDefault="00FD2D37" w:rsidP="000B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ПЕРЕЧЕНЬ И ПРОГРАММЫ ВСТУПИТЕЛЬНЫХ ИСПЫТАНИЙ, ШКАЛЫ ОЦЕНИВАНИЯ РЕЗУЛЬТАТОВ И</w:t>
      </w:r>
      <w:r w:rsidR="000B2466" w:rsidRPr="000B2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2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МИНИМАЛЬНОЕ КОЛИЧЕСТВО БАЛЛОВ,</w:t>
      </w:r>
      <w:r w:rsidR="000B2466" w:rsidRPr="000B2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2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ПОДТВЕРЖДАЮЩЕЕ УСПЕШНОЕ ПРОХОЖДЕНИЕ ВСТУПИТЕЛЬНЫХ</w:t>
      </w:r>
      <w:r w:rsidR="000B2466" w:rsidRPr="000B2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2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ИСПЫТАНИЙ</w:t>
      </w:r>
    </w:p>
    <w:p w:rsidR="00FD2D37" w:rsidRPr="00FD2D37" w:rsidRDefault="00FD2D37" w:rsidP="00F9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60.</w:t>
      </w:r>
      <w:r w:rsidR="000B2466" w:rsidRPr="00F9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категории поступающих на обучение по программам </w:t>
      </w:r>
      <w:proofErr w:type="spellStart"/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сдавать </w:t>
      </w:r>
      <w:proofErr w:type="spellStart"/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бщеобразовательные</w:t>
      </w:r>
      <w:proofErr w:type="spellEnd"/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вступительные испытания, проводимые СВФУ самостоятельно (далее –</w:t>
      </w:r>
      <w:r w:rsidR="00F9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вступительные испытания для отдельных категорий поступающих): </w:t>
      </w:r>
    </w:p>
    <w:p w:rsidR="00FD2D37" w:rsidRPr="00FD2D37" w:rsidRDefault="00F93DE1" w:rsidP="00F93D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D37"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любым общеобразовательным предметам:</w:t>
      </w:r>
    </w:p>
    <w:p w:rsidR="00FD2D37" w:rsidRPr="00FD2D37" w:rsidRDefault="00FD2D37" w:rsidP="00F93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93DE1" w:rsidRPr="00F9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дети-инвалиды, инвалиды;</w:t>
      </w:r>
    </w:p>
    <w:p w:rsidR="00FD2D37" w:rsidRPr="00FD2D37" w:rsidRDefault="00FD2D37" w:rsidP="00F93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93DE1" w:rsidRPr="00F9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период);</w:t>
      </w:r>
    </w:p>
    <w:p w:rsidR="00FD2D37" w:rsidRPr="00FD2D37" w:rsidRDefault="00FD2D37" w:rsidP="00F93D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отдельным общеобразовательным пре</w:t>
      </w:r>
      <w:r w:rsidR="00F93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дметам:</w:t>
      </w:r>
    </w:p>
    <w:p w:rsidR="00FD2D37" w:rsidRPr="00FD2D37" w:rsidRDefault="00FD2D37" w:rsidP="00F9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3DE1" w:rsidRPr="00F9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</w:t>
      </w:r>
      <w:r w:rsidR="00F93DE1" w:rsidRPr="00F9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документов и вступительных испытаний включительно и в этот период не сдавали ЕГЭ по соответствующим общеобразовательным предметам.</w:t>
      </w:r>
    </w:p>
    <w:p w:rsidR="00FD2D37" w:rsidRPr="00BF1CF8" w:rsidRDefault="00FD2D37" w:rsidP="00BF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61.</w:t>
      </w:r>
      <w:r w:rsidR="00BF1CF8" w:rsidRPr="00BF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прав, указанных в пунктах 60</w:t>
      </w:r>
      <w:r w:rsidR="00BF1CF8" w:rsidRPr="00BF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и 60</w:t>
      </w:r>
      <w:r w:rsidR="00BF1CF8" w:rsidRPr="00BF1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1CF8" w:rsidRPr="00BF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Правил,</w:t>
      </w:r>
      <w:r w:rsidR="00BF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поступающие могут сдавать все </w:t>
      </w:r>
      <w:r w:rsidR="00B119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бщеобразовательные вступительные</w:t>
      </w:r>
      <w:r w:rsidR="00BF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испытания, проводимые СВФУ самостоятельно, либо сдавать одно или несколько общеобразовательных вступительных испытаний, проводимых СВФУ самостоятельно, наряду с использованием результатов ЕГЭ в качестве </w:t>
      </w:r>
      <w:r w:rsidR="00BF1CF8" w:rsidRPr="00BF1C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езультатов других общеобразовательных вступительных испытаний (при реализации права, указанного в подпункте 2 пункта 60</w:t>
      </w:r>
      <w:r w:rsidR="00BF1CF8" w:rsidRPr="00BF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Правил, </w:t>
      </w:r>
      <w:r w:rsidR="00BF1CF8" w:rsidRPr="00BF1C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оступающие могут сдавать общеобразовательные вступительные испытания, проводимые СВФУ самостоятельно, только по тем общеобразовательным предметам, по которым они прошли государственную итоговую аттестацию в форме </w:t>
      </w: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выпускного экзамена и в течение одного года до</w:t>
      </w:r>
      <w:r w:rsidR="00BF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завершения приема</w:t>
      </w:r>
      <w:r w:rsidR="00BF1CF8" w:rsidRPr="00BF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и вступительных испытаний включительно не сдавали ЕГЭ). Дети-инвалиды, инвалиды, иностранные граждане, а также</w:t>
      </w:r>
      <w:r w:rsidR="004F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получившие в 2018</w:t>
      </w: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образовательных организациях, расположенных на территориях Республики Крым и города федерального значения Севастополя, аттестат о</w:t>
      </w:r>
      <w:r w:rsidR="00BF1CF8" w:rsidRPr="00BF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 общем образовании по результатам государственной итоговой аттестации, могут сдавать общеобразовательные вступительные испытания, проводимые СВФУ самостоятельно, вне зависимости от того, участвовали ли они в сдаче ЕГЭ.</w:t>
      </w:r>
    </w:p>
    <w:p w:rsidR="00BF1CF8" w:rsidRDefault="00BF1CF8" w:rsidP="00FD2D3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FD2D37" w:rsidRPr="00FD2D37" w:rsidRDefault="00FD2D37" w:rsidP="00BF1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</w:t>
      </w:r>
      <w:r w:rsidR="00BF1CF8" w:rsidRPr="00BF1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D2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ПРОЦЕДУРА ЗАЧИСЛЕНИЯ</w:t>
      </w:r>
    </w:p>
    <w:p w:rsidR="00FD2D37" w:rsidRPr="00FD2D37" w:rsidRDefault="00FD2D37" w:rsidP="00FD2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72.</w:t>
      </w:r>
      <w:r w:rsidR="00BF1CF8" w:rsidRPr="00BF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="004F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201</w:t>
      </w:r>
      <w:r w:rsidR="004F73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на официальном сайте и на информационном стенде размещается информация о количестве поданных заявлений о приеме и списки лиц, подавших документы, необходимые для </w:t>
      </w:r>
      <w:r w:rsidR="00BF1CF8" w:rsidRPr="00BF1C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оступления (далее –</w:t>
      </w:r>
      <w:r w:rsidR="00BF1CF8" w:rsidRPr="00BF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лиц, подавших документы), с выделением:</w:t>
      </w:r>
    </w:p>
    <w:p w:rsidR="00FD2D37" w:rsidRPr="00FD2D37" w:rsidRDefault="00BF1CF8" w:rsidP="00FD2D3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D37"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поступающих без вступительных испытаний;</w:t>
      </w:r>
    </w:p>
    <w:p w:rsidR="00FD2D37" w:rsidRPr="00FD2D37" w:rsidRDefault="00BF1CF8" w:rsidP="00FD2D3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D37"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поступающих на места в рамках контрольных цифр:</w:t>
      </w:r>
    </w:p>
    <w:p w:rsidR="00FD2D37" w:rsidRPr="00FD2D37" w:rsidRDefault="00FD2D37" w:rsidP="00FD2D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2D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ym w:font="Symbol" w:char="F02D"/>
      </w:r>
      <w:r w:rsidR="00BF1CF8" w:rsidRPr="00BF1C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D2D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места в пределах особой квоты;</w:t>
      </w:r>
    </w:p>
    <w:p w:rsidR="00FD2D37" w:rsidRPr="00FD2D37" w:rsidRDefault="00FD2D37" w:rsidP="00FD2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BF1CF8" w:rsidRPr="00BF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места</w:t>
      </w:r>
      <w:r w:rsidR="00BF1CF8" w:rsidRPr="00BF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целевой квоты;</w:t>
      </w:r>
    </w:p>
    <w:p w:rsidR="00FD2D37" w:rsidRPr="00FD2D37" w:rsidRDefault="00FD2D37" w:rsidP="00FD2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BF1CF8" w:rsidRPr="00BF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основные места в рамках контрольных цифр;</w:t>
      </w:r>
    </w:p>
    <w:p w:rsidR="00976107" w:rsidRPr="00976107" w:rsidRDefault="00976107" w:rsidP="00BF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7">
        <w:rPr>
          <w:rFonts w:ascii="Times New Roman" w:eastAsia="Times New Roman" w:hAnsi="Times New Roman" w:cs="Times New Roman"/>
          <w:sz w:val="28"/>
          <w:szCs w:val="28"/>
          <w:lang w:eastAsia="ru-RU"/>
        </w:rPr>
        <w:t>81.</w:t>
      </w:r>
      <w:r w:rsidR="00BF1CF8" w:rsidRPr="00BF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места в рамках контрольных цифр по программам </w:t>
      </w:r>
      <w:proofErr w:type="spellStart"/>
      <w:r w:rsidRPr="0097610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7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976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97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очной форме обучения процедуры </w:t>
      </w:r>
    </w:p>
    <w:p w:rsidR="00976107" w:rsidRPr="00976107" w:rsidRDefault="00976107" w:rsidP="00BF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зачисления проводятся в следующие сроки:</w:t>
      </w:r>
    </w:p>
    <w:p w:rsidR="00976107" w:rsidRPr="00976107" w:rsidRDefault="00BF1CF8" w:rsidP="00BF1C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107" w:rsidRPr="00976107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–</w:t>
      </w:r>
      <w:r w:rsidRPr="00BF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107" w:rsidRPr="00976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списков поступающих на официальном сайте и на информационном стенде;</w:t>
      </w:r>
    </w:p>
    <w:p w:rsidR="00976107" w:rsidRPr="00976107" w:rsidRDefault="00BF1CF8" w:rsidP="00BF1C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107" w:rsidRPr="009761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приоритетного зачисления –</w:t>
      </w:r>
      <w:r w:rsidRPr="00BF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107" w:rsidRPr="009761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без вступительных испытаний, зачисление на места в пределах особой квоты и целевой квоты (далее –места в пределах квот):</w:t>
      </w:r>
    </w:p>
    <w:p w:rsidR="00976107" w:rsidRPr="00976107" w:rsidRDefault="00976107" w:rsidP="00BF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BF1CF8" w:rsidRPr="00BF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июля завершается прием заявлений о согласии на зачисление от лиц, поступающих без вступительных испытаний, </w:t>
      </w:r>
      <w:r w:rsidRPr="00976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поступающих на места в пределах квот</w:t>
      </w:r>
      <w:r w:rsidRPr="0097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указанные лица одновременно подали заявления о приеме в две или более организаций высшего образования; </w:t>
      </w:r>
    </w:p>
    <w:p w:rsidR="00976107" w:rsidRPr="00976107" w:rsidRDefault="00976107" w:rsidP="00BF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BF1CF8" w:rsidRPr="00BF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июля издается приказ (приказы) о зачислении лиц, подавших заявление о согласии на зачисление, из числа поступающих без вступительных испытаний, поступающих </w:t>
      </w:r>
      <w:r w:rsidRPr="00976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места в пределах квот</w:t>
      </w:r>
      <w:r w:rsidR="00BF1CF8" w:rsidRPr="00BF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2DA7" w:rsidRDefault="00CB2DA7" w:rsidP="00CB2DA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E5E25">
        <w:rPr>
          <w:rFonts w:ascii="Times New Roman" w:hAnsi="Times New Roman" w:cs="Times New Roman"/>
          <w:b/>
          <w:i/>
          <w:sz w:val="32"/>
          <w:szCs w:val="32"/>
          <w:u w:val="single"/>
        </w:rPr>
        <w:t>Квота лиц, имеющих особые права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, поступающих </w:t>
      </w:r>
    </w:p>
    <w:p w:rsidR="00CB2DA7" w:rsidRPr="007E5E25" w:rsidRDefault="00CB2DA7" w:rsidP="00CB2DA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 Технический институт (ф) СВФУ в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г.Нерюнгри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в 201</w:t>
      </w:r>
      <w:r w:rsidR="004F7345">
        <w:rPr>
          <w:rFonts w:ascii="Times New Roman" w:hAnsi="Times New Roman" w:cs="Times New Roman"/>
          <w:b/>
          <w:i/>
          <w:sz w:val="32"/>
          <w:szCs w:val="32"/>
          <w:u w:val="single"/>
        </w:rPr>
        <w:t>8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году</w:t>
      </w:r>
    </w:p>
    <w:p w:rsidR="00CB2DA7" w:rsidRPr="007E5E25" w:rsidRDefault="00CB2DA7" w:rsidP="00CB2DA7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10304" w:type="dxa"/>
        <w:jc w:val="center"/>
        <w:tblLayout w:type="fixed"/>
        <w:tblLook w:val="04A0" w:firstRow="1" w:lastRow="0" w:firstColumn="1" w:lastColumn="0" w:noHBand="0" w:noVBand="1"/>
      </w:tblPr>
      <w:tblGrid>
        <w:gridCol w:w="1206"/>
        <w:gridCol w:w="8097"/>
        <w:gridCol w:w="1001"/>
      </w:tblGrid>
      <w:tr w:rsidR="00CB2DA7" w:rsidRPr="009D2B53" w:rsidTr="00CB2DA7">
        <w:trPr>
          <w:trHeight w:val="552"/>
          <w:jc w:val="center"/>
        </w:trPr>
        <w:tc>
          <w:tcPr>
            <w:tcW w:w="1206" w:type="dxa"/>
          </w:tcPr>
          <w:p w:rsidR="00CB2DA7" w:rsidRPr="009D2B53" w:rsidRDefault="00CB2DA7" w:rsidP="00D32A7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2B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Код по ОКСО</w:t>
            </w:r>
          </w:p>
        </w:tc>
        <w:tc>
          <w:tcPr>
            <w:tcW w:w="8097" w:type="dxa"/>
          </w:tcPr>
          <w:p w:rsidR="00CB2DA7" w:rsidRPr="009D2B53" w:rsidRDefault="00CB2DA7" w:rsidP="00D32A7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2B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Направление/специальность подготовки</w:t>
            </w:r>
          </w:p>
        </w:tc>
        <w:tc>
          <w:tcPr>
            <w:tcW w:w="1001" w:type="dxa"/>
          </w:tcPr>
          <w:p w:rsidR="00CB2DA7" w:rsidRPr="009D2B53" w:rsidRDefault="00CB2DA7" w:rsidP="00D32A7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2B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мест</w:t>
            </w:r>
          </w:p>
        </w:tc>
      </w:tr>
      <w:tr w:rsidR="00CB2DA7" w:rsidRPr="009D2B53" w:rsidTr="00CB2DA7">
        <w:trPr>
          <w:jc w:val="center"/>
        </w:trPr>
        <w:tc>
          <w:tcPr>
            <w:tcW w:w="1206" w:type="dxa"/>
          </w:tcPr>
          <w:p w:rsidR="00CB2DA7" w:rsidRPr="009D2B53" w:rsidRDefault="00CB2DA7" w:rsidP="004F73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4F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.03.0</w:t>
            </w:r>
            <w:r w:rsidR="004F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097" w:type="dxa"/>
          </w:tcPr>
          <w:p w:rsidR="00CB2DA7" w:rsidRPr="009D2B53" w:rsidRDefault="00CB2DA7" w:rsidP="004F734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Прикладная информатика (</w:t>
            </w:r>
            <w:r w:rsidR="004F7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Прикладная информатика в менеджменте</w:t>
            </w:r>
            <w:r w:rsidRPr="009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01" w:type="dxa"/>
          </w:tcPr>
          <w:p w:rsidR="00CB2DA7" w:rsidRPr="009D2B53" w:rsidRDefault="00CB2DA7" w:rsidP="00D32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B2DA7" w:rsidRPr="009D2B53" w:rsidTr="00CB2DA7">
        <w:trPr>
          <w:jc w:val="center"/>
        </w:trPr>
        <w:tc>
          <w:tcPr>
            <w:tcW w:w="1206" w:type="dxa"/>
          </w:tcPr>
          <w:p w:rsidR="00CB2DA7" w:rsidRPr="009D2B53" w:rsidRDefault="00CB2DA7" w:rsidP="00D32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45.03.01</w:t>
            </w:r>
          </w:p>
        </w:tc>
        <w:tc>
          <w:tcPr>
            <w:tcW w:w="8097" w:type="dxa"/>
          </w:tcPr>
          <w:p w:rsidR="00CB2DA7" w:rsidRPr="009D2B53" w:rsidRDefault="00CB2DA7" w:rsidP="00D32A7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Филология (Зарубежная филология (английский язык и литература))</w:t>
            </w:r>
          </w:p>
        </w:tc>
        <w:tc>
          <w:tcPr>
            <w:tcW w:w="1001" w:type="dxa"/>
          </w:tcPr>
          <w:p w:rsidR="00CB2DA7" w:rsidRPr="009D2B53" w:rsidRDefault="004F7345" w:rsidP="00D32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B2DA7" w:rsidRPr="009D2B53" w:rsidTr="00CB2DA7">
        <w:trPr>
          <w:jc w:val="center"/>
        </w:trPr>
        <w:tc>
          <w:tcPr>
            <w:tcW w:w="1206" w:type="dxa"/>
          </w:tcPr>
          <w:p w:rsidR="00CB2DA7" w:rsidRPr="009D2B53" w:rsidRDefault="00CB2DA7" w:rsidP="00D32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44.03.01</w:t>
            </w:r>
          </w:p>
        </w:tc>
        <w:tc>
          <w:tcPr>
            <w:tcW w:w="8097" w:type="dxa"/>
          </w:tcPr>
          <w:p w:rsidR="00CB2DA7" w:rsidRPr="009D2B53" w:rsidRDefault="00CB2DA7" w:rsidP="00D32A7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Педагогическое образование (Начальное образование)</w:t>
            </w:r>
          </w:p>
        </w:tc>
        <w:tc>
          <w:tcPr>
            <w:tcW w:w="1001" w:type="dxa"/>
          </w:tcPr>
          <w:p w:rsidR="00CB2DA7" w:rsidRPr="009D2B53" w:rsidRDefault="004F7345" w:rsidP="00D32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B2DA7" w:rsidRPr="009D2B53" w:rsidTr="00CB2DA7">
        <w:trPr>
          <w:jc w:val="center"/>
        </w:trPr>
        <w:tc>
          <w:tcPr>
            <w:tcW w:w="1206" w:type="dxa"/>
          </w:tcPr>
          <w:p w:rsidR="00CB2DA7" w:rsidRPr="009D2B53" w:rsidRDefault="00CB2DA7" w:rsidP="00D32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08.03.01</w:t>
            </w:r>
          </w:p>
        </w:tc>
        <w:tc>
          <w:tcPr>
            <w:tcW w:w="8097" w:type="dxa"/>
          </w:tcPr>
          <w:p w:rsidR="00CB2DA7" w:rsidRPr="009D2B53" w:rsidRDefault="00CB2DA7" w:rsidP="00D32A7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(Промышленное и гражданское строительство)</w:t>
            </w:r>
          </w:p>
        </w:tc>
        <w:tc>
          <w:tcPr>
            <w:tcW w:w="1001" w:type="dxa"/>
          </w:tcPr>
          <w:p w:rsidR="00CB2DA7" w:rsidRPr="009D2B53" w:rsidRDefault="00CB2DA7" w:rsidP="00D32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F7345" w:rsidRPr="009D2B53" w:rsidTr="00774BA5">
        <w:trPr>
          <w:jc w:val="center"/>
        </w:trPr>
        <w:tc>
          <w:tcPr>
            <w:tcW w:w="1206" w:type="dxa"/>
          </w:tcPr>
          <w:p w:rsidR="004F7345" w:rsidRPr="009D2B53" w:rsidRDefault="004F7345" w:rsidP="00774B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45.03.01</w:t>
            </w:r>
          </w:p>
        </w:tc>
        <w:tc>
          <w:tcPr>
            <w:tcW w:w="8097" w:type="dxa"/>
          </w:tcPr>
          <w:p w:rsidR="004F7345" w:rsidRPr="009D2B53" w:rsidRDefault="004F7345" w:rsidP="004F734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Филология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Отечественная</w:t>
            </w:r>
            <w:r w:rsidRPr="009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филология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</w:t>
            </w:r>
            <w:r w:rsidRPr="009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 и литература))</w:t>
            </w:r>
          </w:p>
        </w:tc>
        <w:tc>
          <w:tcPr>
            <w:tcW w:w="1001" w:type="dxa"/>
          </w:tcPr>
          <w:p w:rsidR="004F7345" w:rsidRPr="009D2B53" w:rsidRDefault="004F7345" w:rsidP="00774B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B2DA7" w:rsidRPr="009D2B53" w:rsidTr="00CB2DA7">
        <w:trPr>
          <w:jc w:val="center"/>
        </w:trPr>
        <w:tc>
          <w:tcPr>
            <w:tcW w:w="1206" w:type="dxa"/>
          </w:tcPr>
          <w:p w:rsidR="00CB2DA7" w:rsidRPr="009D2B53" w:rsidRDefault="00CB2DA7" w:rsidP="00D32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13.03.02</w:t>
            </w:r>
          </w:p>
        </w:tc>
        <w:tc>
          <w:tcPr>
            <w:tcW w:w="8097" w:type="dxa"/>
          </w:tcPr>
          <w:p w:rsidR="00CB2DA7" w:rsidRPr="009D2B53" w:rsidRDefault="00CB2DA7" w:rsidP="00D32A7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Электроэнергетика и электротехника  (Электрооборудование и электрохозяйство предприятий, организаций, учреждений)</w:t>
            </w:r>
          </w:p>
        </w:tc>
        <w:tc>
          <w:tcPr>
            <w:tcW w:w="1001" w:type="dxa"/>
          </w:tcPr>
          <w:p w:rsidR="00CB2DA7" w:rsidRPr="009D2B53" w:rsidRDefault="004F7345" w:rsidP="00D32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B2DA7" w:rsidRPr="009D2B53" w:rsidTr="00CB2DA7">
        <w:trPr>
          <w:jc w:val="center"/>
        </w:trPr>
        <w:tc>
          <w:tcPr>
            <w:tcW w:w="1206" w:type="dxa"/>
          </w:tcPr>
          <w:p w:rsidR="00CB2DA7" w:rsidRPr="009D2B53" w:rsidRDefault="00CB2DA7" w:rsidP="00D32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21.05.04</w:t>
            </w:r>
          </w:p>
        </w:tc>
        <w:tc>
          <w:tcPr>
            <w:tcW w:w="8097" w:type="dxa"/>
          </w:tcPr>
          <w:p w:rsidR="00CB2DA7" w:rsidRPr="009D2B53" w:rsidRDefault="004F7345" w:rsidP="004F734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Горное дело (</w:t>
            </w:r>
            <w:r w:rsidR="00CB2DA7" w:rsidRPr="009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Открытые горные работы)</w:t>
            </w:r>
          </w:p>
        </w:tc>
        <w:tc>
          <w:tcPr>
            <w:tcW w:w="1001" w:type="dxa"/>
          </w:tcPr>
          <w:p w:rsidR="00CB2DA7" w:rsidRPr="009D2B53" w:rsidRDefault="00CB2DA7" w:rsidP="00D32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CB2DA7" w:rsidRPr="009D2B53" w:rsidTr="00CB2DA7">
        <w:trPr>
          <w:jc w:val="center"/>
        </w:trPr>
        <w:tc>
          <w:tcPr>
            <w:tcW w:w="1206" w:type="dxa"/>
          </w:tcPr>
          <w:p w:rsidR="00CB2DA7" w:rsidRPr="009D2B53" w:rsidRDefault="00CB2DA7" w:rsidP="00D32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21.05.04</w:t>
            </w:r>
          </w:p>
        </w:tc>
        <w:tc>
          <w:tcPr>
            <w:tcW w:w="8097" w:type="dxa"/>
          </w:tcPr>
          <w:p w:rsidR="00CB2DA7" w:rsidRPr="009D2B53" w:rsidRDefault="00CB2DA7" w:rsidP="00D32A7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Горное дело (Электрификация и автоматизация горного производства)</w:t>
            </w:r>
          </w:p>
        </w:tc>
        <w:tc>
          <w:tcPr>
            <w:tcW w:w="1001" w:type="dxa"/>
          </w:tcPr>
          <w:p w:rsidR="00CB2DA7" w:rsidRPr="009D2B53" w:rsidRDefault="004F7345" w:rsidP="00D32A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B2DA7" w:rsidRPr="009D2B53" w:rsidTr="00CB2DA7">
        <w:trPr>
          <w:jc w:val="center"/>
        </w:trPr>
        <w:tc>
          <w:tcPr>
            <w:tcW w:w="9303" w:type="dxa"/>
            <w:gridSpan w:val="2"/>
          </w:tcPr>
          <w:p w:rsidR="00CB2DA7" w:rsidRPr="009D2B53" w:rsidRDefault="00CB2DA7" w:rsidP="00D32A7D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2B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по ТИ (ф) СВФУ:</w:t>
            </w:r>
          </w:p>
        </w:tc>
        <w:tc>
          <w:tcPr>
            <w:tcW w:w="1001" w:type="dxa"/>
          </w:tcPr>
          <w:p w:rsidR="00CB2DA7" w:rsidRPr="009D2B53" w:rsidRDefault="00CB2DA7" w:rsidP="004F734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2B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4F73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</w:tbl>
    <w:p w:rsidR="00FD2D37" w:rsidRPr="00FD2D37" w:rsidRDefault="00FD2D37" w:rsidP="00BF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2D37" w:rsidRPr="00FD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5BFE"/>
    <w:multiLevelType w:val="hybridMultilevel"/>
    <w:tmpl w:val="ECF40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64649"/>
    <w:multiLevelType w:val="hybridMultilevel"/>
    <w:tmpl w:val="ECE46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10FA3"/>
    <w:multiLevelType w:val="hybridMultilevel"/>
    <w:tmpl w:val="2FD8C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7C"/>
    <w:rsid w:val="00067770"/>
    <w:rsid w:val="000B2466"/>
    <w:rsid w:val="001455C9"/>
    <w:rsid w:val="004F7345"/>
    <w:rsid w:val="00650A7C"/>
    <w:rsid w:val="006B68D4"/>
    <w:rsid w:val="00786E48"/>
    <w:rsid w:val="00976107"/>
    <w:rsid w:val="00B11936"/>
    <w:rsid w:val="00BF1CF8"/>
    <w:rsid w:val="00CB2DA7"/>
    <w:rsid w:val="00F93DE1"/>
    <w:rsid w:val="00FD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E1"/>
    <w:pPr>
      <w:ind w:left="720"/>
      <w:contextualSpacing/>
    </w:pPr>
  </w:style>
  <w:style w:type="table" w:styleId="a4">
    <w:name w:val="Table Grid"/>
    <w:basedOn w:val="a1"/>
    <w:uiPriority w:val="59"/>
    <w:rsid w:val="00CB2DA7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E1"/>
    <w:pPr>
      <w:ind w:left="720"/>
      <w:contextualSpacing/>
    </w:pPr>
  </w:style>
  <w:style w:type="table" w:styleId="a4">
    <w:name w:val="Table Grid"/>
    <w:basedOn w:val="a1"/>
    <w:uiPriority w:val="59"/>
    <w:rsid w:val="00CB2DA7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</dc:creator>
  <cp:keywords/>
  <dc:description/>
  <cp:lastModifiedBy>zerg</cp:lastModifiedBy>
  <cp:revision>3</cp:revision>
  <dcterms:created xsi:type="dcterms:W3CDTF">2018-02-06T05:59:00Z</dcterms:created>
  <dcterms:modified xsi:type="dcterms:W3CDTF">2018-02-06T06:19:00Z</dcterms:modified>
</cp:coreProperties>
</file>