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53" w:rsidRPr="006F1633" w:rsidRDefault="00E21280" w:rsidP="006F1633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1280">
        <w:rPr>
          <w:rFonts w:ascii="Times New Roman" w:hAnsi="Times New Roman" w:cs="Times New Roman"/>
          <w:b/>
          <w:color w:val="FF0000"/>
          <w:sz w:val="28"/>
          <w:szCs w:val="28"/>
        </w:rPr>
        <w:t>Миссия СВФУ</w:t>
      </w:r>
    </w:p>
    <w:p w:rsidR="00D04853" w:rsidRPr="00E21280" w:rsidRDefault="00D04853" w:rsidP="006F1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0">
        <w:rPr>
          <w:rFonts w:ascii="Times New Roman" w:hAnsi="Times New Roman" w:cs="Times New Roman"/>
          <w:sz w:val="28"/>
          <w:szCs w:val="28"/>
        </w:rPr>
        <w:t xml:space="preserve">Взращивание конкурентоспособных специалистов, выполнение исследований и </w:t>
      </w:r>
      <w:proofErr w:type="spellStart"/>
      <w:r w:rsidRPr="00E21280">
        <w:rPr>
          <w:rFonts w:ascii="Times New Roman" w:hAnsi="Times New Roman" w:cs="Times New Roman"/>
          <w:sz w:val="28"/>
          <w:szCs w:val="28"/>
        </w:rPr>
        <w:t>инновационно-технологических</w:t>
      </w:r>
      <w:proofErr w:type="spellEnd"/>
      <w:r w:rsidRPr="00E21280">
        <w:rPr>
          <w:rFonts w:ascii="Times New Roman" w:hAnsi="Times New Roman" w:cs="Times New Roman"/>
          <w:sz w:val="28"/>
          <w:szCs w:val="28"/>
        </w:rPr>
        <w:t xml:space="preserve"> разработок для становления экономически устойчивого социально развитого приполярного региона, обеспечивающих высокое качество жизни, сохранение и развитие культуры народов Северо-Востока России.</w:t>
      </w:r>
    </w:p>
    <w:p w:rsidR="00D04853" w:rsidRPr="00E21280" w:rsidRDefault="00D04853" w:rsidP="006F1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169" w:rsidRPr="00E21280" w:rsidRDefault="006651E3" w:rsidP="006F1633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1280">
        <w:rPr>
          <w:rFonts w:ascii="Times New Roman" w:hAnsi="Times New Roman" w:cs="Times New Roman"/>
          <w:b/>
          <w:color w:val="FF0000"/>
          <w:sz w:val="28"/>
          <w:szCs w:val="28"/>
        </w:rPr>
        <w:t>Уникальность</w:t>
      </w:r>
    </w:p>
    <w:p w:rsidR="006651E3" w:rsidRPr="00E21280" w:rsidRDefault="006651E3" w:rsidP="006F1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0">
        <w:rPr>
          <w:rFonts w:ascii="Times New Roman" w:hAnsi="Times New Roman" w:cs="Times New Roman"/>
          <w:sz w:val="28"/>
          <w:szCs w:val="28"/>
        </w:rPr>
        <w:t>Интегрированность в масштабные инвестиционные проекты административно-социального и промышленного освоения территорий Сибирского и Дальневосточного федеральных округов, обеспечение их высококвалифицированными кадрами  и современными инновационными разработками.</w:t>
      </w:r>
    </w:p>
    <w:p w:rsidR="006651E3" w:rsidRPr="00E21280" w:rsidRDefault="006651E3" w:rsidP="006F1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0">
        <w:rPr>
          <w:rFonts w:ascii="Times New Roman" w:hAnsi="Times New Roman" w:cs="Times New Roman"/>
          <w:sz w:val="28"/>
          <w:szCs w:val="28"/>
        </w:rPr>
        <w:t>Тесная связь с проблематикой Севера, Арктики, ее уникальной природной средой, особенностями устойчивого развития социальной сферы экономики и промышленности региона.</w:t>
      </w:r>
    </w:p>
    <w:p w:rsidR="006651E3" w:rsidRPr="00E21280" w:rsidRDefault="006651E3" w:rsidP="006F1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0">
        <w:rPr>
          <w:rFonts w:ascii="Times New Roman" w:hAnsi="Times New Roman" w:cs="Times New Roman"/>
          <w:sz w:val="28"/>
          <w:szCs w:val="28"/>
        </w:rPr>
        <w:t>Создание особых условий для занятий фундаментальными науками для студентов, в том числе, ежемесячные стипендии по 10000 рублей для математического и физического направления.</w:t>
      </w:r>
    </w:p>
    <w:p w:rsidR="006651E3" w:rsidRPr="00E21280" w:rsidRDefault="006651E3" w:rsidP="006F1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1E3" w:rsidRPr="00E21280" w:rsidRDefault="006651E3" w:rsidP="006F1633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1280">
        <w:rPr>
          <w:rFonts w:ascii="Times New Roman" w:hAnsi="Times New Roman" w:cs="Times New Roman"/>
          <w:b/>
          <w:color w:val="FF0000"/>
          <w:sz w:val="28"/>
          <w:szCs w:val="28"/>
        </w:rPr>
        <w:t>Стратегическая цель</w:t>
      </w:r>
    </w:p>
    <w:p w:rsidR="006651E3" w:rsidRPr="00E21280" w:rsidRDefault="006651E3" w:rsidP="006F1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280">
        <w:rPr>
          <w:rFonts w:ascii="Times New Roman" w:hAnsi="Times New Roman" w:cs="Times New Roman"/>
          <w:sz w:val="28"/>
          <w:szCs w:val="28"/>
        </w:rPr>
        <w:t>Признание СВФУ к 2020 году на российском и международном уровнях современным научно-образовательным и культурным центром Северо-Востока России с развитой инновационной, образовательно-научной и социально-культурной инфраструктурой, осуществляющим качественную подготовку высококвалифицированных кадров, способных обеспечить разработку наукоемких технологий и модернизацию отраслей экономики и социальной сферы региона.</w:t>
      </w:r>
      <w:proofErr w:type="gramEnd"/>
    </w:p>
    <w:p w:rsidR="006651E3" w:rsidRPr="00E21280" w:rsidRDefault="006651E3" w:rsidP="006F1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1E3" w:rsidRPr="00E21280" w:rsidRDefault="006651E3" w:rsidP="006F1633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1280">
        <w:rPr>
          <w:rFonts w:ascii="Times New Roman" w:hAnsi="Times New Roman" w:cs="Times New Roman"/>
          <w:b/>
          <w:color w:val="FF0000"/>
          <w:sz w:val="28"/>
          <w:szCs w:val="28"/>
        </w:rPr>
        <w:t>Векторы развития</w:t>
      </w:r>
    </w:p>
    <w:p w:rsidR="006651E3" w:rsidRPr="00E21280" w:rsidRDefault="006651E3" w:rsidP="006F1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0">
        <w:rPr>
          <w:rFonts w:ascii="Times New Roman" w:hAnsi="Times New Roman" w:cs="Times New Roman"/>
          <w:sz w:val="28"/>
          <w:szCs w:val="28"/>
        </w:rPr>
        <w:t>В Программе определены 5 важнейших векторов развития университета:</w:t>
      </w:r>
    </w:p>
    <w:p w:rsidR="006651E3" w:rsidRPr="00E21280" w:rsidRDefault="006651E3" w:rsidP="006F1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0">
        <w:rPr>
          <w:rFonts w:ascii="Times New Roman" w:hAnsi="Times New Roman" w:cs="Times New Roman"/>
          <w:sz w:val="28"/>
          <w:szCs w:val="28"/>
        </w:rPr>
        <w:t>Модернизация образовательного процесса;</w:t>
      </w:r>
    </w:p>
    <w:p w:rsidR="006651E3" w:rsidRPr="00E21280" w:rsidRDefault="006651E3" w:rsidP="006F1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0">
        <w:rPr>
          <w:rFonts w:ascii="Times New Roman" w:hAnsi="Times New Roman" w:cs="Times New Roman"/>
          <w:sz w:val="28"/>
          <w:szCs w:val="28"/>
        </w:rPr>
        <w:t>Модернизация научно-исследовательского процесса;</w:t>
      </w:r>
    </w:p>
    <w:p w:rsidR="006651E3" w:rsidRPr="00E21280" w:rsidRDefault="006651E3" w:rsidP="006F1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0">
        <w:rPr>
          <w:rFonts w:ascii="Times New Roman" w:hAnsi="Times New Roman" w:cs="Times New Roman"/>
          <w:sz w:val="28"/>
          <w:szCs w:val="28"/>
        </w:rPr>
        <w:t>Модернизация материально-технической базы образовательной и научно-исследовательской деятельности;</w:t>
      </w:r>
    </w:p>
    <w:p w:rsidR="006651E3" w:rsidRPr="00E21280" w:rsidRDefault="006651E3" w:rsidP="006F1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0">
        <w:rPr>
          <w:rFonts w:ascii="Times New Roman" w:hAnsi="Times New Roman" w:cs="Times New Roman"/>
          <w:sz w:val="28"/>
          <w:szCs w:val="28"/>
        </w:rPr>
        <w:t>Развитие кадрового потенциала на основе формирования качественного контингента обучающихся с учетом перспектив развития;</w:t>
      </w:r>
    </w:p>
    <w:p w:rsidR="006651E3" w:rsidRPr="00E21280" w:rsidRDefault="006651E3" w:rsidP="006F1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0">
        <w:rPr>
          <w:rFonts w:ascii="Times New Roman" w:hAnsi="Times New Roman" w:cs="Times New Roman"/>
          <w:sz w:val="28"/>
          <w:szCs w:val="28"/>
        </w:rPr>
        <w:t>Модернизация структуры управления университета и оплаты труда</w:t>
      </w:r>
      <w:bookmarkStart w:id="0" w:name="_GoBack"/>
      <w:bookmarkEnd w:id="0"/>
      <w:r w:rsidRPr="00E21280">
        <w:rPr>
          <w:rFonts w:ascii="Times New Roman" w:hAnsi="Times New Roman" w:cs="Times New Roman"/>
          <w:sz w:val="28"/>
          <w:szCs w:val="28"/>
        </w:rPr>
        <w:t>.</w:t>
      </w:r>
    </w:p>
    <w:sectPr w:rsidR="006651E3" w:rsidRPr="00E21280" w:rsidSect="005A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41B"/>
    <w:rsid w:val="005A13F5"/>
    <w:rsid w:val="006651E3"/>
    <w:rsid w:val="006F1633"/>
    <w:rsid w:val="00774169"/>
    <w:rsid w:val="0095341B"/>
    <w:rsid w:val="00D04853"/>
    <w:rsid w:val="00E2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VUR-2</cp:lastModifiedBy>
  <cp:revision>3</cp:revision>
  <dcterms:created xsi:type="dcterms:W3CDTF">2011-11-24T02:08:00Z</dcterms:created>
  <dcterms:modified xsi:type="dcterms:W3CDTF">2015-11-25T07:07:00Z</dcterms:modified>
</cp:coreProperties>
</file>