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A0" w:rsidRPr="005C79F7" w:rsidRDefault="002218A0" w:rsidP="002218A0">
      <w:pPr>
        <w:jc w:val="center"/>
        <w:rPr>
          <w:b/>
        </w:rPr>
      </w:pPr>
      <w:r w:rsidRPr="005C79F7">
        <w:rPr>
          <w:b/>
        </w:rPr>
        <w:t>ПРОТОКОЛ</w:t>
      </w:r>
    </w:p>
    <w:p w:rsidR="002218A0" w:rsidRPr="005C79F7" w:rsidRDefault="002218A0" w:rsidP="002218A0">
      <w:pPr>
        <w:jc w:val="center"/>
        <w:rPr>
          <w:b/>
        </w:rPr>
      </w:pPr>
      <w:r w:rsidRPr="005C79F7">
        <w:rPr>
          <w:b/>
        </w:rPr>
        <w:t>заседания Научно-технического совета</w:t>
      </w:r>
    </w:p>
    <w:p w:rsidR="002218A0" w:rsidRPr="005C79F7" w:rsidRDefault="002218A0" w:rsidP="002218A0">
      <w:pPr>
        <w:suppressAutoHyphens/>
        <w:jc w:val="center"/>
        <w:rPr>
          <w:b/>
        </w:rPr>
      </w:pPr>
      <w:r w:rsidRPr="005C79F7">
        <w:rPr>
          <w:b/>
        </w:rPr>
        <w:t>Технического института (филиала) ФГАОУ ВО</w:t>
      </w:r>
    </w:p>
    <w:p w:rsidR="002218A0" w:rsidRPr="005C79F7" w:rsidRDefault="002218A0" w:rsidP="002218A0">
      <w:pPr>
        <w:suppressAutoHyphens/>
        <w:jc w:val="center"/>
        <w:rPr>
          <w:b/>
        </w:rPr>
      </w:pPr>
      <w:r w:rsidRPr="005C79F7">
        <w:rPr>
          <w:b/>
        </w:rPr>
        <w:t xml:space="preserve">«Северо-Восточный федеральный университет </w:t>
      </w:r>
    </w:p>
    <w:p w:rsidR="002218A0" w:rsidRPr="005C79F7" w:rsidRDefault="002218A0" w:rsidP="002218A0">
      <w:pPr>
        <w:jc w:val="center"/>
        <w:rPr>
          <w:b/>
        </w:rPr>
      </w:pPr>
      <w:r w:rsidRPr="005C79F7">
        <w:rPr>
          <w:b/>
        </w:rPr>
        <w:t xml:space="preserve">им. М.К. </w:t>
      </w:r>
      <w:proofErr w:type="spellStart"/>
      <w:r w:rsidRPr="005C79F7">
        <w:rPr>
          <w:b/>
        </w:rPr>
        <w:t>Аммосова</w:t>
      </w:r>
      <w:proofErr w:type="spellEnd"/>
      <w:r w:rsidRPr="005C79F7">
        <w:rPr>
          <w:b/>
        </w:rPr>
        <w:t>» в г. Нерюнгри</w:t>
      </w:r>
    </w:p>
    <w:p w:rsidR="002218A0" w:rsidRPr="005C79F7" w:rsidRDefault="002218A0" w:rsidP="002218A0">
      <w:pPr>
        <w:jc w:val="center"/>
        <w:rPr>
          <w:b/>
        </w:rPr>
      </w:pPr>
    </w:p>
    <w:p w:rsidR="002218A0" w:rsidRPr="005C79F7" w:rsidRDefault="002218A0" w:rsidP="002218A0">
      <w:pPr>
        <w:rPr>
          <w:b/>
        </w:rPr>
      </w:pPr>
      <w:r w:rsidRPr="005C79F7">
        <w:rPr>
          <w:b/>
        </w:rPr>
        <w:t xml:space="preserve">                                               </w:t>
      </w:r>
      <w:r w:rsidR="00156859" w:rsidRPr="005C79F7">
        <w:rPr>
          <w:b/>
        </w:rPr>
        <w:t xml:space="preserve">                             № </w:t>
      </w:r>
      <w:r w:rsidR="00060887" w:rsidRPr="005C79F7">
        <w:rPr>
          <w:b/>
        </w:rPr>
        <w:t>3</w:t>
      </w:r>
      <w:r w:rsidRPr="005C79F7">
        <w:rPr>
          <w:b/>
        </w:rPr>
        <w:t xml:space="preserve">                   </w:t>
      </w:r>
      <w:r w:rsidR="00156859" w:rsidRPr="005C79F7">
        <w:rPr>
          <w:b/>
        </w:rPr>
        <w:t xml:space="preserve">      </w:t>
      </w:r>
      <w:r w:rsidR="0079245E" w:rsidRPr="005C79F7">
        <w:rPr>
          <w:b/>
        </w:rPr>
        <w:t xml:space="preserve">                   от </w:t>
      </w:r>
      <w:r w:rsidR="00060887" w:rsidRPr="005C79F7">
        <w:rPr>
          <w:b/>
        </w:rPr>
        <w:t>2</w:t>
      </w:r>
      <w:r w:rsidR="00A36774" w:rsidRPr="005C79F7">
        <w:rPr>
          <w:b/>
        </w:rPr>
        <w:t>1</w:t>
      </w:r>
      <w:r w:rsidR="0079245E" w:rsidRPr="005C79F7">
        <w:rPr>
          <w:b/>
        </w:rPr>
        <w:t>.0</w:t>
      </w:r>
      <w:r w:rsidR="00060887" w:rsidRPr="005C79F7">
        <w:rPr>
          <w:b/>
        </w:rPr>
        <w:t>3</w:t>
      </w:r>
      <w:r w:rsidR="0022079C" w:rsidRPr="005C79F7">
        <w:rPr>
          <w:b/>
        </w:rPr>
        <w:t>.20</w:t>
      </w:r>
      <w:r w:rsidR="00504791" w:rsidRPr="005C79F7">
        <w:rPr>
          <w:b/>
        </w:rPr>
        <w:t>2</w:t>
      </w:r>
      <w:r w:rsidR="00A36774" w:rsidRPr="005C79F7">
        <w:rPr>
          <w:b/>
        </w:rPr>
        <w:t>4</w:t>
      </w:r>
      <w:r w:rsidRPr="005C79F7">
        <w:rPr>
          <w:b/>
        </w:rPr>
        <w:t>г.</w:t>
      </w:r>
    </w:p>
    <w:p w:rsidR="002218A0" w:rsidRPr="005C79F7" w:rsidRDefault="002218A0" w:rsidP="002218A0">
      <w:pPr>
        <w:jc w:val="both"/>
        <w:rPr>
          <w:b/>
          <w:sz w:val="20"/>
        </w:rPr>
      </w:pPr>
    </w:p>
    <w:p w:rsidR="002218A0" w:rsidRPr="005C79F7" w:rsidRDefault="002218A0" w:rsidP="008B05DA">
      <w:pPr>
        <w:jc w:val="both"/>
        <w:rPr>
          <w:b/>
        </w:rPr>
      </w:pPr>
      <w:r w:rsidRPr="005C79F7">
        <w:rPr>
          <w:u w:val="single"/>
        </w:rPr>
        <w:t>Присутствовали</w:t>
      </w:r>
      <w:r w:rsidRPr="005C79F7">
        <w:t xml:space="preserve">: </w:t>
      </w:r>
      <w:r w:rsidR="00A36774" w:rsidRPr="005C79F7">
        <w:t>11 членов НТС из 14 (отсутствовали Мельников А.Е., Рочев В.Ф, Кузнецова К.С.)</w:t>
      </w:r>
      <w:r w:rsidR="00D70ECD" w:rsidRPr="005C79F7">
        <w:t>.</w:t>
      </w:r>
    </w:p>
    <w:p w:rsidR="00F05085" w:rsidRPr="005C79F7" w:rsidRDefault="00F05085" w:rsidP="008B05DA">
      <w:pPr>
        <w:pStyle w:val="a3"/>
        <w:tabs>
          <w:tab w:val="center" w:pos="4677"/>
        </w:tabs>
        <w:jc w:val="both"/>
        <w:rPr>
          <w:szCs w:val="24"/>
          <w:u w:val="single"/>
        </w:rPr>
      </w:pPr>
    </w:p>
    <w:p w:rsidR="002218A0" w:rsidRPr="005C79F7" w:rsidRDefault="002218A0" w:rsidP="008B05DA">
      <w:pPr>
        <w:pStyle w:val="a3"/>
        <w:tabs>
          <w:tab w:val="center" w:pos="4677"/>
        </w:tabs>
        <w:jc w:val="both"/>
        <w:rPr>
          <w:b w:val="0"/>
          <w:szCs w:val="24"/>
          <w:u w:val="single"/>
        </w:rPr>
      </w:pPr>
      <w:r w:rsidRPr="005C79F7">
        <w:rPr>
          <w:szCs w:val="24"/>
          <w:u w:val="single"/>
        </w:rPr>
        <w:t>Повестка дня:</w:t>
      </w:r>
    </w:p>
    <w:p w:rsidR="008E4FBA" w:rsidRPr="005C79F7" w:rsidRDefault="008E4FBA" w:rsidP="008B05DA">
      <w:pPr>
        <w:jc w:val="both"/>
        <w:rPr>
          <w:b/>
          <w:i/>
        </w:rPr>
      </w:pPr>
      <w:r w:rsidRPr="005C79F7">
        <w:t xml:space="preserve">1. </w:t>
      </w:r>
      <w:r w:rsidR="00A36774" w:rsidRPr="005C79F7">
        <w:t>План НИР ТИ (ф) СВФУ на</w:t>
      </w:r>
      <w:r w:rsidRPr="005C79F7">
        <w:t xml:space="preserve"> 202</w:t>
      </w:r>
      <w:r w:rsidR="00A36774" w:rsidRPr="005C79F7">
        <w:t>4</w:t>
      </w:r>
      <w:r w:rsidRPr="005C79F7">
        <w:t xml:space="preserve">г., </w:t>
      </w:r>
      <w:proofErr w:type="spellStart"/>
      <w:r w:rsidRPr="005C79F7">
        <w:t>докл</w:t>
      </w:r>
      <w:proofErr w:type="spellEnd"/>
      <w:r w:rsidRPr="005C79F7">
        <w:t xml:space="preserve"> – </w:t>
      </w:r>
      <w:r w:rsidR="00A36774" w:rsidRPr="005C79F7">
        <w:rPr>
          <w:b/>
          <w:i/>
        </w:rPr>
        <w:t>П.Ю. Кузнецов</w:t>
      </w:r>
    </w:p>
    <w:p w:rsidR="00060887" w:rsidRPr="005C79F7" w:rsidRDefault="008E4FBA" w:rsidP="008B05DA">
      <w:pPr>
        <w:jc w:val="both"/>
      </w:pPr>
      <w:r w:rsidRPr="005C79F7">
        <w:t>2</w:t>
      </w:r>
      <w:r w:rsidR="00060887" w:rsidRPr="005C79F7">
        <w:t>. Финансирование НИР за 202</w:t>
      </w:r>
      <w:r w:rsidR="00A36774" w:rsidRPr="005C79F7">
        <w:t>3</w:t>
      </w:r>
      <w:r w:rsidR="00060887" w:rsidRPr="005C79F7">
        <w:t xml:space="preserve">г., </w:t>
      </w:r>
      <w:proofErr w:type="spellStart"/>
      <w:r w:rsidR="00060887" w:rsidRPr="005C79F7">
        <w:t>докл</w:t>
      </w:r>
      <w:proofErr w:type="spellEnd"/>
      <w:r w:rsidR="00060887" w:rsidRPr="005C79F7">
        <w:t xml:space="preserve">. – </w:t>
      </w:r>
      <w:r w:rsidR="00060887" w:rsidRPr="005C79F7">
        <w:rPr>
          <w:b/>
          <w:i/>
        </w:rPr>
        <w:t xml:space="preserve">О.А. </w:t>
      </w:r>
      <w:proofErr w:type="spellStart"/>
      <w:r w:rsidR="00060887" w:rsidRPr="005C79F7">
        <w:rPr>
          <w:b/>
          <w:i/>
        </w:rPr>
        <w:t>Новокшонова</w:t>
      </w:r>
      <w:proofErr w:type="spellEnd"/>
    </w:p>
    <w:p w:rsidR="00060887" w:rsidRPr="005C79F7" w:rsidRDefault="008E4FBA" w:rsidP="008B05DA">
      <w:pPr>
        <w:jc w:val="both"/>
      </w:pPr>
      <w:r w:rsidRPr="005C79F7">
        <w:t>3</w:t>
      </w:r>
      <w:r w:rsidR="00060887" w:rsidRPr="005C79F7">
        <w:t xml:space="preserve">. Об обеспеченности кафедр научно-педагогическими работниками для реализации </w:t>
      </w:r>
      <w:r w:rsidR="00A36774" w:rsidRPr="005C79F7">
        <w:t>плана</w:t>
      </w:r>
      <w:r w:rsidR="00060887" w:rsidRPr="005C79F7">
        <w:t xml:space="preserve"> научно-исследовательской деятельности. </w:t>
      </w:r>
      <w:r w:rsidR="00A36774" w:rsidRPr="005C79F7">
        <w:t>Мероприятия по обеспечению достижения показателей</w:t>
      </w:r>
      <w:r w:rsidR="00060887" w:rsidRPr="005C79F7">
        <w:t xml:space="preserve">, </w:t>
      </w:r>
      <w:proofErr w:type="spellStart"/>
      <w:r w:rsidR="00060887" w:rsidRPr="005C79F7">
        <w:t>докл</w:t>
      </w:r>
      <w:proofErr w:type="spellEnd"/>
      <w:r w:rsidR="00060887" w:rsidRPr="005C79F7">
        <w:t xml:space="preserve">. – </w:t>
      </w:r>
      <w:r w:rsidR="00060887" w:rsidRPr="005C79F7">
        <w:rPr>
          <w:b/>
          <w:i/>
        </w:rPr>
        <w:t>зав. кафедрами</w:t>
      </w:r>
      <w:r w:rsidR="00A36774" w:rsidRPr="005C79F7">
        <w:rPr>
          <w:b/>
          <w:i/>
        </w:rPr>
        <w:t>, зав. лабораториями</w:t>
      </w:r>
    </w:p>
    <w:p w:rsidR="00060887" w:rsidRPr="005C79F7" w:rsidRDefault="008E4FBA" w:rsidP="008B05DA">
      <w:pPr>
        <w:jc w:val="both"/>
      </w:pPr>
      <w:r w:rsidRPr="005C79F7">
        <w:t>4</w:t>
      </w:r>
      <w:r w:rsidR="00060887" w:rsidRPr="005C79F7">
        <w:t xml:space="preserve">. О выполнении плана по показателям эффективности (доход НИР на 1 ППС, </w:t>
      </w:r>
      <w:proofErr w:type="spellStart"/>
      <w:r w:rsidR="00060887" w:rsidRPr="005C79F7">
        <w:t>публикативность</w:t>
      </w:r>
      <w:proofErr w:type="spellEnd"/>
      <w:r w:rsidR="00060887" w:rsidRPr="005C79F7">
        <w:t xml:space="preserve"> в международных БД и изданиях, рекомендованных ВАК, </w:t>
      </w:r>
      <w:r w:rsidR="00A36774" w:rsidRPr="005C79F7">
        <w:t xml:space="preserve">за 1 квартал 2024г.), с комментариями зав. кафедрами по планируемым мероприятиям в структурных подразделениях для достижения плановых показателей НИР, на 2024 г., </w:t>
      </w:r>
      <w:proofErr w:type="spellStart"/>
      <w:r w:rsidR="00060887" w:rsidRPr="005C79F7">
        <w:t>докл</w:t>
      </w:r>
      <w:proofErr w:type="spellEnd"/>
      <w:r w:rsidR="00060887" w:rsidRPr="005C79F7">
        <w:t xml:space="preserve">. – </w:t>
      </w:r>
      <w:r w:rsidR="00060887" w:rsidRPr="005C79F7">
        <w:rPr>
          <w:b/>
          <w:i/>
        </w:rPr>
        <w:t>зав. кафедрами</w:t>
      </w:r>
      <w:r w:rsidR="00A36774" w:rsidRPr="005C79F7">
        <w:rPr>
          <w:b/>
          <w:i/>
        </w:rPr>
        <w:t>, зав. лабораториями</w:t>
      </w:r>
    </w:p>
    <w:p w:rsidR="00060887" w:rsidRPr="005C79F7" w:rsidRDefault="008E4FBA" w:rsidP="008B05DA">
      <w:pPr>
        <w:jc w:val="both"/>
        <w:rPr>
          <w:b/>
          <w:i/>
        </w:rPr>
      </w:pPr>
      <w:r w:rsidRPr="005C79F7">
        <w:t>5</w:t>
      </w:r>
      <w:r w:rsidR="00060887" w:rsidRPr="005C79F7">
        <w:t>. Разное</w:t>
      </w:r>
    </w:p>
    <w:p w:rsidR="002218A0" w:rsidRPr="005C79F7" w:rsidRDefault="002218A0" w:rsidP="004C3EC0">
      <w:pPr>
        <w:jc w:val="both"/>
        <w:rPr>
          <w:sz w:val="20"/>
        </w:rPr>
      </w:pPr>
    </w:p>
    <w:p w:rsidR="00D65B7E" w:rsidRPr="005C79F7" w:rsidRDefault="00D65B7E" w:rsidP="00D65B7E">
      <w:pPr>
        <w:pStyle w:val="a3"/>
        <w:tabs>
          <w:tab w:val="center" w:pos="4677"/>
        </w:tabs>
        <w:jc w:val="both"/>
        <w:rPr>
          <w:szCs w:val="24"/>
          <w:u w:val="single"/>
        </w:rPr>
      </w:pPr>
      <w:r w:rsidRPr="005C79F7">
        <w:rPr>
          <w:szCs w:val="24"/>
          <w:u w:val="single"/>
        </w:rPr>
        <w:t>Выступил:</w:t>
      </w:r>
    </w:p>
    <w:p w:rsidR="00D65B7E" w:rsidRPr="005C79F7" w:rsidRDefault="00A36774" w:rsidP="00D65B7E">
      <w:pPr>
        <w:pStyle w:val="a3"/>
        <w:tabs>
          <w:tab w:val="center" w:pos="4677"/>
        </w:tabs>
        <w:jc w:val="both"/>
        <w:rPr>
          <w:b w:val="0"/>
          <w:szCs w:val="24"/>
        </w:rPr>
      </w:pPr>
      <w:r w:rsidRPr="005C79F7">
        <w:rPr>
          <w:szCs w:val="24"/>
        </w:rPr>
        <w:t>Кузнецов П.Ю</w:t>
      </w:r>
      <w:r w:rsidR="00D65B7E" w:rsidRPr="005C79F7">
        <w:rPr>
          <w:szCs w:val="24"/>
        </w:rPr>
        <w:t xml:space="preserve">.: </w:t>
      </w:r>
      <w:r w:rsidR="00D65B7E" w:rsidRPr="005C79F7">
        <w:rPr>
          <w:b w:val="0"/>
          <w:szCs w:val="24"/>
        </w:rPr>
        <w:t>озвучил повестку заседания</w:t>
      </w:r>
      <w:r w:rsidR="00706AE5" w:rsidRPr="005C79F7">
        <w:rPr>
          <w:b w:val="0"/>
          <w:szCs w:val="24"/>
        </w:rPr>
        <w:t xml:space="preserve">, предложил </w:t>
      </w:r>
      <w:r w:rsidRPr="005C79F7">
        <w:rPr>
          <w:b w:val="0"/>
          <w:szCs w:val="24"/>
        </w:rPr>
        <w:t xml:space="preserve">перенести вопросы План НИР ТИ (ф) СВФУ на 2024г., в связи с отсутствием информации от головного ВУЗа по </w:t>
      </w:r>
      <w:r w:rsidR="00C172DF" w:rsidRPr="005C79F7">
        <w:rPr>
          <w:b w:val="0"/>
          <w:szCs w:val="24"/>
        </w:rPr>
        <w:t>ключевы</w:t>
      </w:r>
      <w:r w:rsidR="00A223EC" w:rsidRPr="005C79F7">
        <w:rPr>
          <w:b w:val="0"/>
          <w:szCs w:val="24"/>
        </w:rPr>
        <w:t>м</w:t>
      </w:r>
      <w:r w:rsidR="00C172DF" w:rsidRPr="005C79F7">
        <w:rPr>
          <w:b w:val="0"/>
          <w:szCs w:val="24"/>
        </w:rPr>
        <w:t xml:space="preserve"> показател</w:t>
      </w:r>
      <w:r w:rsidR="00A223EC" w:rsidRPr="005C79F7">
        <w:rPr>
          <w:b w:val="0"/>
          <w:szCs w:val="24"/>
        </w:rPr>
        <w:t>ям</w:t>
      </w:r>
      <w:r w:rsidR="00C172DF" w:rsidRPr="005C79F7">
        <w:rPr>
          <w:b w:val="0"/>
          <w:szCs w:val="24"/>
        </w:rPr>
        <w:t xml:space="preserve"> эффективности </w:t>
      </w:r>
      <w:r w:rsidRPr="005C79F7">
        <w:rPr>
          <w:b w:val="0"/>
          <w:szCs w:val="24"/>
        </w:rPr>
        <w:t>НИ</w:t>
      </w:r>
      <w:r w:rsidR="00A223EC" w:rsidRPr="005C79F7">
        <w:rPr>
          <w:b w:val="0"/>
          <w:szCs w:val="24"/>
        </w:rPr>
        <w:t>Д</w:t>
      </w:r>
      <w:r w:rsidRPr="005C79F7">
        <w:rPr>
          <w:b w:val="0"/>
          <w:szCs w:val="24"/>
        </w:rPr>
        <w:t xml:space="preserve"> СВФУ, а также вопрос Финансирование НИР за 2023 г., в связи с отсутствием докладчика</w:t>
      </w:r>
      <w:r w:rsidR="00C172DF" w:rsidRPr="005C79F7">
        <w:rPr>
          <w:b w:val="0"/>
          <w:szCs w:val="24"/>
        </w:rPr>
        <w:t xml:space="preserve"> по уважительной причине (отпуск сотрудника)</w:t>
      </w:r>
      <w:r w:rsidRPr="005C79F7">
        <w:rPr>
          <w:b w:val="0"/>
          <w:szCs w:val="24"/>
        </w:rPr>
        <w:t>, на заседание совета в апреле 2024г.,</w:t>
      </w:r>
      <w:r w:rsidR="00060887" w:rsidRPr="005C79F7">
        <w:rPr>
          <w:b w:val="0"/>
          <w:szCs w:val="24"/>
        </w:rPr>
        <w:t xml:space="preserve"> и </w:t>
      </w:r>
      <w:r w:rsidR="00706AE5" w:rsidRPr="005C79F7">
        <w:rPr>
          <w:b w:val="0"/>
          <w:szCs w:val="24"/>
        </w:rPr>
        <w:t>утвердить</w:t>
      </w:r>
      <w:r w:rsidR="00060887" w:rsidRPr="005C79F7">
        <w:rPr>
          <w:b w:val="0"/>
          <w:szCs w:val="24"/>
        </w:rPr>
        <w:t xml:space="preserve"> изменения</w:t>
      </w:r>
      <w:r w:rsidR="00D65B7E" w:rsidRPr="005C79F7">
        <w:rPr>
          <w:b w:val="0"/>
          <w:szCs w:val="24"/>
        </w:rPr>
        <w:t>.</w:t>
      </w:r>
    </w:p>
    <w:p w:rsidR="00D65B7E" w:rsidRPr="005C79F7" w:rsidRDefault="00D65B7E" w:rsidP="00D65B7E">
      <w:pPr>
        <w:pStyle w:val="a3"/>
        <w:tabs>
          <w:tab w:val="center" w:pos="4677"/>
        </w:tabs>
        <w:jc w:val="both"/>
        <w:rPr>
          <w:b w:val="0"/>
          <w:sz w:val="20"/>
          <w:szCs w:val="24"/>
        </w:rPr>
      </w:pPr>
    </w:p>
    <w:p w:rsidR="00D65B7E" w:rsidRPr="005C79F7" w:rsidRDefault="00D65B7E" w:rsidP="00D65B7E">
      <w:pPr>
        <w:pStyle w:val="a3"/>
        <w:tabs>
          <w:tab w:val="center" w:pos="4677"/>
        </w:tabs>
        <w:jc w:val="both"/>
        <w:rPr>
          <w:b w:val="0"/>
          <w:szCs w:val="24"/>
        </w:rPr>
      </w:pPr>
      <w:r w:rsidRPr="005C79F7">
        <w:rPr>
          <w:szCs w:val="24"/>
          <w:u w:val="single"/>
        </w:rPr>
        <w:t>Голосовали:</w:t>
      </w:r>
      <w:r w:rsidRPr="005C79F7">
        <w:rPr>
          <w:b w:val="0"/>
          <w:szCs w:val="24"/>
        </w:rPr>
        <w:t xml:space="preserve"> </w:t>
      </w:r>
      <w:r w:rsidR="00C172DF" w:rsidRPr="005C79F7">
        <w:rPr>
          <w:b w:val="0"/>
          <w:szCs w:val="24"/>
        </w:rPr>
        <w:t xml:space="preserve">«за» - </w:t>
      </w:r>
      <w:r w:rsidRPr="005C79F7">
        <w:rPr>
          <w:b w:val="0"/>
          <w:szCs w:val="24"/>
        </w:rPr>
        <w:t>единогласно.</w:t>
      </w:r>
    </w:p>
    <w:p w:rsidR="00D65B7E" w:rsidRPr="005C79F7" w:rsidRDefault="00D65B7E" w:rsidP="00D65B7E">
      <w:pPr>
        <w:pStyle w:val="a3"/>
        <w:tabs>
          <w:tab w:val="center" w:pos="4677"/>
        </w:tabs>
        <w:jc w:val="both"/>
        <w:rPr>
          <w:sz w:val="20"/>
          <w:szCs w:val="24"/>
          <w:u w:val="single"/>
        </w:rPr>
      </w:pPr>
    </w:p>
    <w:p w:rsidR="00D65B7E" w:rsidRPr="005C79F7" w:rsidRDefault="00D65B7E" w:rsidP="00D65B7E">
      <w:pPr>
        <w:pStyle w:val="a3"/>
        <w:tabs>
          <w:tab w:val="center" w:pos="4677"/>
        </w:tabs>
        <w:jc w:val="both"/>
        <w:rPr>
          <w:b w:val="0"/>
          <w:szCs w:val="24"/>
        </w:rPr>
      </w:pPr>
      <w:r w:rsidRPr="005C79F7">
        <w:rPr>
          <w:szCs w:val="24"/>
          <w:u w:val="single"/>
        </w:rPr>
        <w:t>Постановили:</w:t>
      </w:r>
      <w:r w:rsidRPr="005C79F7">
        <w:rPr>
          <w:b w:val="0"/>
          <w:szCs w:val="24"/>
        </w:rPr>
        <w:t xml:space="preserve"> провести заседание согласно </w:t>
      </w:r>
      <w:r w:rsidR="00060887" w:rsidRPr="005C79F7">
        <w:rPr>
          <w:b w:val="0"/>
          <w:szCs w:val="24"/>
        </w:rPr>
        <w:t xml:space="preserve">изменениям в </w:t>
      </w:r>
      <w:r w:rsidRPr="005C79F7">
        <w:rPr>
          <w:b w:val="0"/>
          <w:szCs w:val="24"/>
        </w:rPr>
        <w:t>повест</w:t>
      </w:r>
      <w:r w:rsidR="00060887" w:rsidRPr="005C79F7">
        <w:rPr>
          <w:b w:val="0"/>
          <w:szCs w:val="24"/>
        </w:rPr>
        <w:t>ке.</w:t>
      </w:r>
    </w:p>
    <w:p w:rsidR="00A36774" w:rsidRPr="005C79F7" w:rsidRDefault="00A36774" w:rsidP="00D65B7E">
      <w:pPr>
        <w:pStyle w:val="a3"/>
        <w:tabs>
          <w:tab w:val="center" w:pos="4677"/>
        </w:tabs>
        <w:jc w:val="both"/>
        <w:rPr>
          <w:b w:val="0"/>
          <w:szCs w:val="24"/>
        </w:rPr>
      </w:pPr>
    </w:p>
    <w:p w:rsidR="00A36774" w:rsidRPr="005C79F7" w:rsidRDefault="00A36774" w:rsidP="00D65B7E">
      <w:pPr>
        <w:pStyle w:val="a3"/>
        <w:tabs>
          <w:tab w:val="center" w:pos="4677"/>
        </w:tabs>
        <w:jc w:val="both"/>
        <w:rPr>
          <w:szCs w:val="24"/>
          <w:u w:val="single"/>
        </w:rPr>
      </w:pPr>
      <w:r w:rsidRPr="005C79F7">
        <w:rPr>
          <w:szCs w:val="24"/>
          <w:u w:val="single"/>
        </w:rPr>
        <w:t>Довел до сведения:</w:t>
      </w:r>
    </w:p>
    <w:p w:rsidR="00D65B7E" w:rsidRPr="005C79F7" w:rsidRDefault="00A36774" w:rsidP="002218A0">
      <w:pPr>
        <w:pStyle w:val="a3"/>
        <w:tabs>
          <w:tab w:val="center" w:pos="4677"/>
        </w:tabs>
        <w:jc w:val="both"/>
        <w:rPr>
          <w:b w:val="0"/>
          <w:szCs w:val="24"/>
        </w:rPr>
      </w:pPr>
      <w:r w:rsidRPr="005C79F7">
        <w:rPr>
          <w:szCs w:val="24"/>
        </w:rPr>
        <w:t>Кузнецов П.Ю.:</w:t>
      </w:r>
      <w:r w:rsidRPr="005C79F7">
        <w:rPr>
          <w:b w:val="0"/>
          <w:szCs w:val="24"/>
        </w:rPr>
        <w:t xml:space="preserve"> на данное заседание совета была приглашена начальник ОК ТИ (ф) СВФУ Онуфриенко А.С., с целью ознакомления с информацией от руководителей структурных подразделений </w:t>
      </w:r>
      <w:r w:rsidR="00364CBA" w:rsidRPr="005C79F7">
        <w:rPr>
          <w:b w:val="0"/>
          <w:szCs w:val="24"/>
        </w:rPr>
        <w:t xml:space="preserve">об обеспеченности НПР в структурных подразделениях, </w:t>
      </w:r>
      <w:r w:rsidRPr="005C79F7">
        <w:rPr>
          <w:b w:val="0"/>
          <w:szCs w:val="24"/>
        </w:rPr>
        <w:t xml:space="preserve">в части вопроса повестки «Об обеспеченности кафедр научно-педагогическими работниками для реализации плана научно-исследовательской деятельности», а также </w:t>
      </w:r>
      <w:r w:rsidR="005E1006" w:rsidRPr="005C79F7">
        <w:rPr>
          <w:b w:val="0"/>
          <w:szCs w:val="24"/>
        </w:rPr>
        <w:t xml:space="preserve">возможной </w:t>
      </w:r>
      <w:r w:rsidRPr="005C79F7">
        <w:rPr>
          <w:b w:val="0"/>
          <w:szCs w:val="24"/>
        </w:rPr>
        <w:t xml:space="preserve">дальнейшей </w:t>
      </w:r>
      <w:r w:rsidR="005E1006" w:rsidRPr="005C79F7">
        <w:rPr>
          <w:b w:val="0"/>
          <w:szCs w:val="24"/>
        </w:rPr>
        <w:t xml:space="preserve">помощи руководителям в решении данного вопроса. Однако посетить заседание совета она не смогла, </w:t>
      </w:r>
      <w:r w:rsidR="004209EA" w:rsidRPr="005C79F7">
        <w:rPr>
          <w:b w:val="0"/>
          <w:szCs w:val="24"/>
        </w:rPr>
        <w:t>причина отсутствия не пояснена</w:t>
      </w:r>
      <w:r w:rsidR="005E1006" w:rsidRPr="005C79F7">
        <w:rPr>
          <w:b w:val="0"/>
          <w:szCs w:val="24"/>
        </w:rPr>
        <w:t>.</w:t>
      </w:r>
    </w:p>
    <w:p w:rsidR="001B6C90" w:rsidRPr="005C79F7" w:rsidRDefault="001B6C90" w:rsidP="004209EA">
      <w:pPr>
        <w:pStyle w:val="a3"/>
        <w:tabs>
          <w:tab w:val="center" w:pos="4677"/>
        </w:tabs>
        <w:ind w:firstLine="709"/>
        <w:jc w:val="both"/>
        <w:rPr>
          <w:b w:val="0"/>
          <w:szCs w:val="24"/>
        </w:rPr>
      </w:pPr>
      <w:r w:rsidRPr="005C79F7">
        <w:rPr>
          <w:b w:val="0"/>
          <w:szCs w:val="24"/>
        </w:rPr>
        <w:t xml:space="preserve">В </w:t>
      </w:r>
      <w:r w:rsidR="004209EA" w:rsidRPr="005C79F7">
        <w:rPr>
          <w:b w:val="0"/>
          <w:szCs w:val="24"/>
        </w:rPr>
        <w:t>«</w:t>
      </w:r>
      <w:r w:rsidRPr="005C79F7">
        <w:rPr>
          <w:b w:val="0"/>
          <w:szCs w:val="24"/>
        </w:rPr>
        <w:t>разном</w:t>
      </w:r>
      <w:r w:rsidR="004209EA" w:rsidRPr="005C79F7">
        <w:rPr>
          <w:b w:val="0"/>
          <w:szCs w:val="24"/>
        </w:rPr>
        <w:t>»</w:t>
      </w:r>
      <w:r w:rsidRPr="005C79F7">
        <w:rPr>
          <w:b w:val="0"/>
          <w:szCs w:val="24"/>
        </w:rPr>
        <w:t xml:space="preserve"> будет заслушана информация по поступившей документации о закрытии студенческого научного кружка кафедры </w:t>
      </w:r>
      <w:proofErr w:type="spellStart"/>
      <w:r w:rsidRPr="005C79F7">
        <w:rPr>
          <w:b w:val="0"/>
          <w:szCs w:val="24"/>
        </w:rPr>
        <w:t>МиИ</w:t>
      </w:r>
      <w:proofErr w:type="spellEnd"/>
      <w:r w:rsidRPr="005C79F7">
        <w:rPr>
          <w:b w:val="0"/>
          <w:szCs w:val="24"/>
        </w:rPr>
        <w:t xml:space="preserve">, а также о закрытии инициативных тематик кафедры </w:t>
      </w:r>
      <w:proofErr w:type="spellStart"/>
      <w:r w:rsidRPr="005C79F7">
        <w:rPr>
          <w:b w:val="0"/>
          <w:szCs w:val="24"/>
        </w:rPr>
        <w:t>ЭГиОД</w:t>
      </w:r>
      <w:proofErr w:type="spellEnd"/>
      <w:r w:rsidRPr="005C79F7">
        <w:rPr>
          <w:b w:val="0"/>
          <w:szCs w:val="24"/>
        </w:rPr>
        <w:t>.</w:t>
      </w:r>
    </w:p>
    <w:p w:rsidR="00A36774" w:rsidRPr="005C79F7" w:rsidRDefault="00A36774" w:rsidP="002218A0">
      <w:pPr>
        <w:pStyle w:val="a3"/>
        <w:tabs>
          <w:tab w:val="center" w:pos="4677"/>
        </w:tabs>
        <w:jc w:val="both"/>
        <w:rPr>
          <w:sz w:val="18"/>
          <w:u w:val="single"/>
        </w:rPr>
      </w:pPr>
    </w:p>
    <w:p w:rsidR="00E00519" w:rsidRPr="005C79F7" w:rsidRDefault="008E4FBA" w:rsidP="00E00519">
      <w:pPr>
        <w:pStyle w:val="a3"/>
        <w:tabs>
          <w:tab w:val="center" w:pos="4677"/>
        </w:tabs>
        <w:jc w:val="both"/>
        <w:rPr>
          <w:u w:val="single"/>
        </w:rPr>
      </w:pPr>
      <w:r w:rsidRPr="005C79F7">
        <w:rPr>
          <w:u w:val="single"/>
        </w:rPr>
        <w:t xml:space="preserve">По </w:t>
      </w:r>
      <w:r w:rsidR="005E1006" w:rsidRPr="005C79F7">
        <w:rPr>
          <w:u w:val="single"/>
        </w:rPr>
        <w:t>третьему</w:t>
      </w:r>
      <w:r w:rsidRPr="005C79F7">
        <w:rPr>
          <w:u w:val="single"/>
        </w:rPr>
        <w:t xml:space="preserve"> вопросу</w:t>
      </w:r>
      <w:r w:rsidR="00717152" w:rsidRPr="005C79F7">
        <w:rPr>
          <w:u w:val="single"/>
        </w:rPr>
        <w:t xml:space="preserve"> </w:t>
      </w:r>
      <w:r w:rsidR="00E00519" w:rsidRPr="005C79F7">
        <w:rPr>
          <w:u w:val="single"/>
        </w:rPr>
        <w:t>слушали:</w:t>
      </w:r>
    </w:p>
    <w:p w:rsidR="0076402D" w:rsidRPr="005C79F7" w:rsidRDefault="001B6C90" w:rsidP="002218A0">
      <w:pPr>
        <w:pStyle w:val="a3"/>
        <w:tabs>
          <w:tab w:val="center" w:pos="4677"/>
        </w:tabs>
        <w:jc w:val="both"/>
        <w:rPr>
          <w:b w:val="0"/>
          <w:szCs w:val="24"/>
        </w:rPr>
      </w:pPr>
      <w:r w:rsidRPr="005C79F7">
        <w:rPr>
          <w:szCs w:val="24"/>
        </w:rPr>
        <w:t>Кузнецов П.Ю</w:t>
      </w:r>
      <w:r w:rsidR="008F2E51" w:rsidRPr="005C79F7">
        <w:rPr>
          <w:szCs w:val="24"/>
        </w:rPr>
        <w:t>.:</w:t>
      </w:r>
      <w:r w:rsidR="008F2E51" w:rsidRPr="005C79F7">
        <w:rPr>
          <w:b w:val="0"/>
          <w:szCs w:val="24"/>
        </w:rPr>
        <w:t xml:space="preserve"> </w:t>
      </w:r>
      <w:r w:rsidR="00CA7D51" w:rsidRPr="005C79F7">
        <w:rPr>
          <w:b w:val="0"/>
          <w:szCs w:val="24"/>
        </w:rPr>
        <w:t xml:space="preserve">Об обеспеченности кафедр научно-педагогическими работниками для реализации </w:t>
      </w:r>
      <w:r w:rsidRPr="005C79F7">
        <w:rPr>
          <w:b w:val="0"/>
          <w:szCs w:val="24"/>
        </w:rPr>
        <w:t>плана на</w:t>
      </w:r>
      <w:r w:rsidR="00CA7D51" w:rsidRPr="005C79F7">
        <w:rPr>
          <w:b w:val="0"/>
          <w:szCs w:val="24"/>
        </w:rPr>
        <w:t xml:space="preserve">учно-исследовательской деятельности. </w:t>
      </w:r>
      <w:r w:rsidRPr="005C79F7">
        <w:rPr>
          <w:b w:val="0"/>
          <w:szCs w:val="24"/>
        </w:rPr>
        <w:t xml:space="preserve">Мероприятия по обеспечению достижения показателей, </w:t>
      </w:r>
      <w:proofErr w:type="spellStart"/>
      <w:r w:rsidRPr="005C79F7">
        <w:rPr>
          <w:b w:val="0"/>
          <w:szCs w:val="24"/>
        </w:rPr>
        <w:t>докл</w:t>
      </w:r>
      <w:proofErr w:type="spellEnd"/>
      <w:r w:rsidRPr="005C79F7">
        <w:rPr>
          <w:b w:val="0"/>
          <w:szCs w:val="24"/>
        </w:rPr>
        <w:t>. – зав. кафедрами, зав. лабораториями.</w:t>
      </w:r>
    </w:p>
    <w:p w:rsidR="00E62F49" w:rsidRPr="005C79F7" w:rsidRDefault="005D7306" w:rsidP="00364CBA">
      <w:pPr>
        <w:pStyle w:val="a3"/>
        <w:tabs>
          <w:tab w:val="center" w:pos="0"/>
        </w:tabs>
        <w:jc w:val="both"/>
        <w:rPr>
          <w:b w:val="0"/>
          <w:szCs w:val="24"/>
        </w:rPr>
      </w:pPr>
      <w:r w:rsidRPr="005C79F7">
        <w:rPr>
          <w:szCs w:val="24"/>
        </w:rPr>
        <w:t xml:space="preserve">Косарев Л.В. (кафедра СД): </w:t>
      </w:r>
      <w:r w:rsidR="00E62F49" w:rsidRPr="005C79F7">
        <w:rPr>
          <w:b w:val="0"/>
          <w:szCs w:val="24"/>
        </w:rPr>
        <w:t xml:space="preserve">на кафедре </w:t>
      </w:r>
      <w:r w:rsidR="005F7E9B" w:rsidRPr="005C79F7">
        <w:rPr>
          <w:b w:val="0"/>
          <w:szCs w:val="24"/>
        </w:rPr>
        <w:t>кадровый голод, НПР недостаточно</w:t>
      </w:r>
      <w:r w:rsidR="00364CBA" w:rsidRPr="005C79F7">
        <w:rPr>
          <w:b w:val="0"/>
          <w:szCs w:val="24"/>
        </w:rPr>
        <w:t>, а именно необходимы кандидаты технических наук</w:t>
      </w:r>
      <w:r w:rsidR="00B10882" w:rsidRPr="005C79F7">
        <w:rPr>
          <w:b w:val="0"/>
          <w:szCs w:val="24"/>
        </w:rPr>
        <w:t xml:space="preserve"> по специальности «Промышленное и гражданское </w:t>
      </w:r>
      <w:r w:rsidR="00B10882" w:rsidRPr="005C79F7">
        <w:rPr>
          <w:b w:val="0"/>
          <w:szCs w:val="24"/>
        </w:rPr>
        <w:lastRenderedPageBreak/>
        <w:t xml:space="preserve">строительство», часовая нагрузка на кафедре для возможных кандидатов есть. На данный момент ведется работа с размещенными на сайте </w:t>
      </w:r>
      <w:proofErr w:type="spellStart"/>
      <w:r w:rsidR="00B10882" w:rsidRPr="005C79F7">
        <w:rPr>
          <w:b w:val="0"/>
        </w:rPr>
        <w:t>HeadHunter</w:t>
      </w:r>
      <w:proofErr w:type="spellEnd"/>
      <w:r w:rsidR="00B10882" w:rsidRPr="005C79F7">
        <w:rPr>
          <w:b w:val="0"/>
        </w:rPr>
        <w:t xml:space="preserve"> </w:t>
      </w:r>
      <w:r w:rsidR="00B10882" w:rsidRPr="005C79F7">
        <w:rPr>
          <w:b w:val="0"/>
          <w:szCs w:val="24"/>
        </w:rPr>
        <w:t xml:space="preserve">резюме, однако результата пока нет, возможных кандидатов отпугивает географическая удаленность. </w:t>
      </w:r>
      <w:r w:rsidR="00B10882" w:rsidRPr="005C79F7">
        <w:rPr>
          <w:szCs w:val="24"/>
        </w:rPr>
        <w:t>Кузнецов П.Ю.:</w:t>
      </w:r>
      <w:r w:rsidR="00B10882" w:rsidRPr="005C79F7">
        <w:rPr>
          <w:b w:val="0"/>
          <w:szCs w:val="24"/>
        </w:rPr>
        <w:t xml:space="preserve"> т.е. вы самостоятельно занимаетесь поиском необходимых кадров.</w:t>
      </w:r>
    </w:p>
    <w:p w:rsidR="00B10882" w:rsidRPr="005C79F7" w:rsidRDefault="00B10882" w:rsidP="00B10882">
      <w:pPr>
        <w:pStyle w:val="a3"/>
        <w:tabs>
          <w:tab w:val="center" w:pos="0"/>
        </w:tabs>
        <w:jc w:val="both"/>
        <w:rPr>
          <w:b w:val="0"/>
          <w:szCs w:val="24"/>
        </w:rPr>
      </w:pPr>
      <w:r w:rsidRPr="005C79F7">
        <w:rPr>
          <w:szCs w:val="24"/>
        </w:rPr>
        <w:t>Косарев Л.В.:</w:t>
      </w:r>
      <w:r w:rsidRPr="005C79F7">
        <w:rPr>
          <w:b w:val="0"/>
          <w:szCs w:val="24"/>
        </w:rPr>
        <w:t xml:space="preserve"> информацию о размещенных на сайтах резюме получаем от ОК ТИ (ф) СВФУ.</w:t>
      </w:r>
    </w:p>
    <w:p w:rsidR="00901366" w:rsidRPr="005C79F7" w:rsidRDefault="00B10882" w:rsidP="00364CBA">
      <w:pPr>
        <w:pStyle w:val="a3"/>
        <w:tabs>
          <w:tab w:val="center" w:pos="0"/>
        </w:tabs>
        <w:jc w:val="both"/>
        <w:rPr>
          <w:b w:val="0"/>
          <w:szCs w:val="24"/>
        </w:rPr>
      </w:pPr>
      <w:proofErr w:type="spellStart"/>
      <w:r w:rsidRPr="005C79F7">
        <w:rPr>
          <w:szCs w:val="24"/>
        </w:rPr>
        <w:t>Рукович</w:t>
      </w:r>
      <w:proofErr w:type="spellEnd"/>
      <w:r w:rsidRPr="005C79F7">
        <w:rPr>
          <w:szCs w:val="24"/>
        </w:rPr>
        <w:t xml:space="preserve"> А.В.:</w:t>
      </w:r>
      <w:r w:rsidRPr="005C79F7">
        <w:rPr>
          <w:b w:val="0"/>
          <w:szCs w:val="24"/>
        </w:rPr>
        <w:t xml:space="preserve"> никто на кафедрах не занимается поиском работников, данным видом работ занимается ОК ТИ (ф) СВФУ</w:t>
      </w:r>
      <w:r w:rsidR="00901366" w:rsidRPr="005C79F7">
        <w:rPr>
          <w:b w:val="0"/>
          <w:szCs w:val="24"/>
        </w:rPr>
        <w:t xml:space="preserve"> и ведется она постоянно. Этот вопрос не в компетенции научно-технического совета.</w:t>
      </w:r>
    </w:p>
    <w:p w:rsidR="00901366" w:rsidRPr="005C79F7" w:rsidRDefault="00901366" w:rsidP="00364CBA">
      <w:pPr>
        <w:pStyle w:val="a3"/>
        <w:tabs>
          <w:tab w:val="center" w:pos="0"/>
        </w:tabs>
        <w:jc w:val="both"/>
        <w:rPr>
          <w:b w:val="0"/>
          <w:szCs w:val="24"/>
        </w:rPr>
      </w:pPr>
      <w:r w:rsidRPr="005C79F7">
        <w:rPr>
          <w:szCs w:val="24"/>
        </w:rPr>
        <w:t>Кузнецов П.Ю.:</w:t>
      </w:r>
      <w:r w:rsidRPr="005C79F7">
        <w:rPr>
          <w:b w:val="0"/>
          <w:szCs w:val="24"/>
        </w:rPr>
        <w:t xml:space="preserve"> вы предлагаете убрать из плана работы НТС данный вопрос?</w:t>
      </w:r>
    </w:p>
    <w:p w:rsidR="00364CBA" w:rsidRPr="005C79F7" w:rsidRDefault="00901366" w:rsidP="00364CBA">
      <w:pPr>
        <w:pStyle w:val="a3"/>
        <w:tabs>
          <w:tab w:val="center" w:pos="0"/>
        </w:tabs>
        <w:jc w:val="both"/>
        <w:rPr>
          <w:b w:val="0"/>
          <w:szCs w:val="24"/>
        </w:rPr>
      </w:pPr>
      <w:proofErr w:type="spellStart"/>
      <w:r w:rsidRPr="005C79F7">
        <w:rPr>
          <w:szCs w:val="24"/>
        </w:rPr>
        <w:t>Рукович</w:t>
      </w:r>
      <w:proofErr w:type="spellEnd"/>
      <w:r w:rsidRPr="005C79F7">
        <w:rPr>
          <w:szCs w:val="24"/>
        </w:rPr>
        <w:t xml:space="preserve"> А.В.</w:t>
      </w:r>
      <w:r w:rsidR="008B05DA" w:rsidRPr="005C79F7">
        <w:rPr>
          <w:szCs w:val="24"/>
        </w:rPr>
        <w:t>:</w:t>
      </w:r>
      <w:r w:rsidRPr="005C79F7">
        <w:rPr>
          <w:szCs w:val="24"/>
        </w:rPr>
        <w:t xml:space="preserve"> </w:t>
      </w:r>
      <w:r w:rsidRPr="005C79F7">
        <w:rPr>
          <w:b w:val="0"/>
          <w:szCs w:val="24"/>
        </w:rPr>
        <w:t>да. Ваша проблема, это подготовка молодых кадров, а поиск внешних сотрудников</w:t>
      </w:r>
      <w:r w:rsidR="008B05DA" w:rsidRPr="005C79F7">
        <w:rPr>
          <w:b w:val="0"/>
          <w:szCs w:val="24"/>
        </w:rPr>
        <w:t>,</w:t>
      </w:r>
      <w:r w:rsidRPr="005C79F7">
        <w:rPr>
          <w:b w:val="0"/>
          <w:szCs w:val="24"/>
        </w:rPr>
        <w:t xml:space="preserve"> это мои проблемы</w:t>
      </w:r>
      <w:r w:rsidR="00111FFC" w:rsidRPr="005C79F7">
        <w:rPr>
          <w:b w:val="0"/>
          <w:szCs w:val="24"/>
        </w:rPr>
        <w:t>, как директора</w:t>
      </w:r>
      <w:r w:rsidRPr="005C79F7">
        <w:rPr>
          <w:b w:val="0"/>
          <w:szCs w:val="24"/>
        </w:rPr>
        <w:t xml:space="preserve">. </w:t>
      </w:r>
    </w:p>
    <w:p w:rsidR="00901366" w:rsidRPr="005C79F7" w:rsidRDefault="00901366" w:rsidP="00364CBA">
      <w:pPr>
        <w:pStyle w:val="a3"/>
        <w:tabs>
          <w:tab w:val="center" w:pos="0"/>
        </w:tabs>
        <w:jc w:val="both"/>
        <w:rPr>
          <w:b w:val="0"/>
          <w:szCs w:val="24"/>
        </w:rPr>
      </w:pPr>
      <w:r w:rsidRPr="005C79F7">
        <w:rPr>
          <w:szCs w:val="24"/>
        </w:rPr>
        <w:t>Гриб Н.Н.:</w:t>
      </w:r>
      <w:r w:rsidRPr="005C79F7">
        <w:rPr>
          <w:b w:val="0"/>
          <w:szCs w:val="24"/>
        </w:rPr>
        <w:t xml:space="preserve"> хочу заметить, когда заходит речь о выполнении ключевых показателей то выполнять их некому, в связи с недостатком специалистов в структурных подразделениях.</w:t>
      </w:r>
    </w:p>
    <w:p w:rsidR="00901366" w:rsidRPr="005C79F7" w:rsidRDefault="00901366" w:rsidP="00364CBA">
      <w:pPr>
        <w:pStyle w:val="a3"/>
        <w:tabs>
          <w:tab w:val="center" w:pos="0"/>
        </w:tabs>
        <w:jc w:val="both"/>
        <w:rPr>
          <w:b w:val="0"/>
          <w:szCs w:val="24"/>
        </w:rPr>
      </w:pPr>
      <w:r w:rsidRPr="005C79F7">
        <w:rPr>
          <w:szCs w:val="24"/>
        </w:rPr>
        <w:t>Кузнецов П.Ю.:</w:t>
      </w:r>
      <w:r w:rsidRPr="005C79F7">
        <w:rPr>
          <w:b w:val="0"/>
          <w:szCs w:val="24"/>
        </w:rPr>
        <w:t xml:space="preserve"> вопрос об обеспеченности кафедр НПР для реализации плана НИР был утвержден в плане НТС Ученым советом института.</w:t>
      </w:r>
    </w:p>
    <w:p w:rsidR="007A5D33" w:rsidRPr="005C79F7" w:rsidRDefault="00901366" w:rsidP="00364CBA">
      <w:pPr>
        <w:pStyle w:val="a3"/>
        <w:tabs>
          <w:tab w:val="center" w:pos="0"/>
        </w:tabs>
        <w:jc w:val="both"/>
        <w:rPr>
          <w:b w:val="0"/>
          <w:szCs w:val="24"/>
        </w:rPr>
      </w:pPr>
      <w:proofErr w:type="spellStart"/>
      <w:r w:rsidRPr="005C79F7">
        <w:rPr>
          <w:szCs w:val="24"/>
        </w:rPr>
        <w:t>Рукович</w:t>
      </w:r>
      <w:proofErr w:type="spellEnd"/>
      <w:r w:rsidRPr="005C79F7">
        <w:rPr>
          <w:szCs w:val="24"/>
        </w:rPr>
        <w:t xml:space="preserve"> А.В.:</w:t>
      </w:r>
      <w:r w:rsidRPr="005C79F7">
        <w:rPr>
          <w:b w:val="0"/>
          <w:szCs w:val="24"/>
        </w:rPr>
        <w:t xml:space="preserve"> проблемы Ученого совета изложены в Программе развития до 2025 г., с планом можно ознакомиться.</w:t>
      </w:r>
      <w:r w:rsidR="00FE2818" w:rsidRPr="005C79F7">
        <w:rPr>
          <w:b w:val="0"/>
          <w:szCs w:val="24"/>
        </w:rPr>
        <w:t xml:space="preserve"> Внешние сотрудники зачастую не соответствуют требованиям преподавателя высшего образования. Необходимо усилить работу именно по воспитанию молодых специалистов в своем коллективе, т.е. с выпускниками, а также с сотрудниками, имеющими необходимый кадровый потенциал.</w:t>
      </w:r>
      <w:r w:rsidRPr="005C79F7">
        <w:rPr>
          <w:b w:val="0"/>
          <w:szCs w:val="24"/>
        </w:rPr>
        <w:t xml:space="preserve"> </w:t>
      </w:r>
      <w:r w:rsidR="002640DD" w:rsidRPr="005C79F7">
        <w:rPr>
          <w:b w:val="0"/>
          <w:szCs w:val="24"/>
        </w:rPr>
        <w:t>На данном моменте необходимо сосредоточить все усилия. Бессмысленно ожидать гениальных</w:t>
      </w:r>
      <w:r w:rsidR="00FE2818" w:rsidRPr="005C79F7">
        <w:rPr>
          <w:b w:val="0"/>
          <w:szCs w:val="24"/>
        </w:rPr>
        <w:t xml:space="preserve"> внешних сотрудников</w:t>
      </w:r>
      <w:r w:rsidR="007A5D33" w:rsidRPr="005C79F7">
        <w:rPr>
          <w:b w:val="0"/>
          <w:szCs w:val="24"/>
        </w:rPr>
        <w:t>.</w:t>
      </w:r>
    </w:p>
    <w:p w:rsidR="00901366" w:rsidRPr="005C79F7" w:rsidRDefault="007A5D33" w:rsidP="00364CBA">
      <w:pPr>
        <w:pStyle w:val="a3"/>
        <w:tabs>
          <w:tab w:val="center" w:pos="0"/>
        </w:tabs>
        <w:jc w:val="both"/>
        <w:rPr>
          <w:b w:val="0"/>
          <w:szCs w:val="24"/>
        </w:rPr>
      </w:pPr>
      <w:r w:rsidRPr="005C79F7">
        <w:rPr>
          <w:szCs w:val="24"/>
        </w:rPr>
        <w:t>Гриб Н.Н.:</w:t>
      </w:r>
      <w:r w:rsidRPr="005C79F7">
        <w:rPr>
          <w:b w:val="0"/>
          <w:szCs w:val="24"/>
        </w:rPr>
        <w:t xml:space="preserve"> хочу отметить момент подготовки молодых кадров – на кафедре ГД выпускник </w:t>
      </w:r>
      <w:proofErr w:type="spellStart"/>
      <w:r w:rsidRPr="005C79F7">
        <w:rPr>
          <w:b w:val="0"/>
          <w:szCs w:val="24"/>
        </w:rPr>
        <w:t>Кухтин</w:t>
      </w:r>
      <w:proofErr w:type="spellEnd"/>
      <w:r w:rsidRPr="005C79F7">
        <w:rPr>
          <w:b w:val="0"/>
          <w:szCs w:val="24"/>
        </w:rPr>
        <w:t xml:space="preserve">, который проявил желание обучатся в аспирантуре при СВФУ, однако обучение платное, стоимость которого 3 млн. рублей, </w:t>
      </w:r>
      <w:proofErr w:type="spellStart"/>
      <w:r w:rsidRPr="005C79F7">
        <w:rPr>
          <w:b w:val="0"/>
          <w:szCs w:val="24"/>
        </w:rPr>
        <w:t>неподьемная</w:t>
      </w:r>
      <w:proofErr w:type="spellEnd"/>
      <w:r w:rsidRPr="005C79F7">
        <w:rPr>
          <w:b w:val="0"/>
          <w:szCs w:val="24"/>
        </w:rPr>
        <w:t xml:space="preserve"> сумма. Скидка возможно только работникам института, соответственно недоступна для указанного человека, т.к. на данный момент он работает не в институте.</w:t>
      </w:r>
    </w:p>
    <w:p w:rsidR="007A5D33" w:rsidRPr="005C79F7" w:rsidRDefault="007A5D33" w:rsidP="00364CBA">
      <w:pPr>
        <w:pStyle w:val="a3"/>
        <w:tabs>
          <w:tab w:val="center" w:pos="0"/>
        </w:tabs>
        <w:jc w:val="both"/>
        <w:rPr>
          <w:b w:val="0"/>
          <w:szCs w:val="24"/>
        </w:rPr>
      </w:pPr>
      <w:proofErr w:type="spellStart"/>
      <w:r w:rsidRPr="005C79F7">
        <w:rPr>
          <w:szCs w:val="24"/>
        </w:rPr>
        <w:t>Рукович</w:t>
      </w:r>
      <w:proofErr w:type="spellEnd"/>
      <w:r w:rsidRPr="005C79F7">
        <w:rPr>
          <w:szCs w:val="24"/>
        </w:rPr>
        <w:t xml:space="preserve"> А.В.:</w:t>
      </w:r>
      <w:r w:rsidRPr="005C79F7">
        <w:rPr>
          <w:b w:val="0"/>
          <w:szCs w:val="24"/>
        </w:rPr>
        <w:t xml:space="preserve"> отмечу</w:t>
      </w:r>
      <w:r w:rsidR="008B05DA" w:rsidRPr="005C79F7">
        <w:rPr>
          <w:b w:val="0"/>
          <w:szCs w:val="24"/>
        </w:rPr>
        <w:t>,</w:t>
      </w:r>
      <w:r w:rsidRPr="005C79F7">
        <w:rPr>
          <w:b w:val="0"/>
          <w:szCs w:val="24"/>
        </w:rPr>
        <w:t xml:space="preserve"> </w:t>
      </w:r>
      <w:r w:rsidR="00111FFC" w:rsidRPr="005C79F7">
        <w:rPr>
          <w:b w:val="0"/>
          <w:szCs w:val="24"/>
        </w:rPr>
        <w:t xml:space="preserve">как директор, что </w:t>
      </w:r>
      <w:r w:rsidRPr="005C79F7">
        <w:rPr>
          <w:b w:val="0"/>
          <w:szCs w:val="24"/>
        </w:rPr>
        <w:t>зав. кафедрой не отработал должным образом вопрос об обучении специалиста, пустил на самотек.</w:t>
      </w:r>
    </w:p>
    <w:p w:rsidR="007A5D33" w:rsidRPr="005C79F7" w:rsidRDefault="007A5D33" w:rsidP="00364CBA">
      <w:pPr>
        <w:pStyle w:val="a3"/>
        <w:tabs>
          <w:tab w:val="center" w:pos="0"/>
        </w:tabs>
        <w:jc w:val="both"/>
        <w:rPr>
          <w:b w:val="0"/>
          <w:szCs w:val="24"/>
        </w:rPr>
      </w:pPr>
      <w:r w:rsidRPr="005C79F7">
        <w:rPr>
          <w:szCs w:val="24"/>
        </w:rPr>
        <w:t>Гриб Н.Н.:</w:t>
      </w:r>
      <w:r w:rsidRPr="005C79F7">
        <w:rPr>
          <w:b w:val="0"/>
          <w:szCs w:val="24"/>
        </w:rPr>
        <w:t xml:space="preserve"> было направлено письмо о предоставлении скидки, был внесен аванс, но не все нюансы были учтены, к моменту обучения получена информация об отказе в скидке и претендент не приступил к обучению.</w:t>
      </w:r>
    </w:p>
    <w:p w:rsidR="002D3AEC" w:rsidRPr="005C79F7" w:rsidRDefault="00111FFC" w:rsidP="002D3AEC">
      <w:pPr>
        <w:pStyle w:val="a3"/>
        <w:tabs>
          <w:tab w:val="center" w:pos="0"/>
        </w:tabs>
        <w:ind w:firstLine="709"/>
        <w:jc w:val="both"/>
        <w:rPr>
          <w:b w:val="0"/>
          <w:szCs w:val="24"/>
        </w:rPr>
      </w:pPr>
      <w:r w:rsidRPr="005C79F7">
        <w:rPr>
          <w:b w:val="0"/>
          <w:szCs w:val="24"/>
        </w:rPr>
        <w:t>Учитывая данное обстоятельство, в</w:t>
      </w:r>
      <w:r w:rsidR="002D3AEC" w:rsidRPr="005C79F7">
        <w:rPr>
          <w:b w:val="0"/>
          <w:szCs w:val="24"/>
        </w:rPr>
        <w:t xml:space="preserve">озможно кафедрам </w:t>
      </w:r>
      <w:r w:rsidR="0072250B" w:rsidRPr="005C79F7">
        <w:rPr>
          <w:b w:val="0"/>
          <w:szCs w:val="24"/>
        </w:rPr>
        <w:t xml:space="preserve">нужно </w:t>
      </w:r>
      <w:r w:rsidR="002D3AEC" w:rsidRPr="005C79F7">
        <w:rPr>
          <w:b w:val="0"/>
          <w:szCs w:val="24"/>
        </w:rPr>
        <w:t>разработать какого-либо рода концепци</w:t>
      </w:r>
      <w:r w:rsidR="0072250B" w:rsidRPr="005C79F7">
        <w:rPr>
          <w:b w:val="0"/>
          <w:szCs w:val="24"/>
        </w:rPr>
        <w:t>и</w:t>
      </w:r>
      <w:r w:rsidR="002D3AEC" w:rsidRPr="005C79F7">
        <w:rPr>
          <w:b w:val="0"/>
          <w:szCs w:val="24"/>
        </w:rPr>
        <w:t>, стратеги</w:t>
      </w:r>
      <w:r w:rsidR="0072250B" w:rsidRPr="005C79F7">
        <w:rPr>
          <w:b w:val="0"/>
          <w:szCs w:val="24"/>
        </w:rPr>
        <w:t>и</w:t>
      </w:r>
      <w:r w:rsidR="002D3AEC" w:rsidRPr="005C79F7">
        <w:rPr>
          <w:b w:val="0"/>
          <w:szCs w:val="24"/>
        </w:rPr>
        <w:t xml:space="preserve"> по повышению </w:t>
      </w:r>
      <w:proofErr w:type="spellStart"/>
      <w:r w:rsidR="002D3AEC" w:rsidRPr="005C79F7">
        <w:rPr>
          <w:b w:val="0"/>
          <w:szCs w:val="24"/>
        </w:rPr>
        <w:t>остепененности</w:t>
      </w:r>
      <w:proofErr w:type="spellEnd"/>
      <w:r w:rsidR="002D3AEC" w:rsidRPr="005C79F7">
        <w:rPr>
          <w:b w:val="0"/>
          <w:szCs w:val="24"/>
        </w:rPr>
        <w:t>.</w:t>
      </w:r>
    </w:p>
    <w:p w:rsidR="002D3AEC" w:rsidRPr="005C79F7" w:rsidRDefault="002D3AEC" w:rsidP="002D3AEC">
      <w:pPr>
        <w:pStyle w:val="a3"/>
        <w:tabs>
          <w:tab w:val="center" w:pos="0"/>
        </w:tabs>
        <w:jc w:val="both"/>
        <w:rPr>
          <w:b w:val="0"/>
          <w:szCs w:val="24"/>
        </w:rPr>
      </w:pPr>
      <w:r w:rsidRPr="005C79F7">
        <w:rPr>
          <w:szCs w:val="24"/>
        </w:rPr>
        <w:t>Кузнецов П.Ю.:</w:t>
      </w:r>
      <w:r w:rsidRPr="005C79F7">
        <w:rPr>
          <w:b w:val="0"/>
          <w:szCs w:val="24"/>
        </w:rPr>
        <w:t xml:space="preserve"> сомневаюсь в результативности данного предложения</w:t>
      </w:r>
      <w:r w:rsidR="0046528B" w:rsidRPr="005C79F7">
        <w:rPr>
          <w:b w:val="0"/>
          <w:szCs w:val="24"/>
        </w:rPr>
        <w:t xml:space="preserve"> если каждая кафедра будет решать этот вопрос локально</w:t>
      </w:r>
      <w:r w:rsidRPr="005C79F7">
        <w:rPr>
          <w:b w:val="0"/>
          <w:szCs w:val="24"/>
        </w:rPr>
        <w:t>.</w:t>
      </w:r>
    </w:p>
    <w:p w:rsidR="002D3AEC" w:rsidRPr="005C79F7" w:rsidRDefault="002D3AEC" w:rsidP="002D3AEC">
      <w:pPr>
        <w:pStyle w:val="a3"/>
        <w:tabs>
          <w:tab w:val="center" w:pos="0"/>
        </w:tabs>
        <w:jc w:val="both"/>
        <w:rPr>
          <w:b w:val="0"/>
          <w:szCs w:val="24"/>
        </w:rPr>
      </w:pPr>
      <w:proofErr w:type="spellStart"/>
      <w:r w:rsidRPr="005C79F7">
        <w:rPr>
          <w:szCs w:val="24"/>
        </w:rPr>
        <w:t>Рукович</w:t>
      </w:r>
      <w:proofErr w:type="spellEnd"/>
      <w:r w:rsidRPr="005C79F7">
        <w:rPr>
          <w:szCs w:val="24"/>
        </w:rPr>
        <w:t xml:space="preserve"> А.В.:</w:t>
      </w:r>
      <w:r w:rsidRPr="005C79F7">
        <w:rPr>
          <w:b w:val="0"/>
          <w:szCs w:val="24"/>
        </w:rPr>
        <w:t xml:space="preserve"> необходимо усилить работу с сотрудниками, имеющим кадровый потенциал, это ст. преподаватели и пр., потому что если делать упор на выпускников</w:t>
      </w:r>
      <w:r w:rsidR="007D70E6" w:rsidRPr="005C79F7">
        <w:rPr>
          <w:b w:val="0"/>
          <w:szCs w:val="24"/>
        </w:rPr>
        <w:t xml:space="preserve">, </w:t>
      </w:r>
      <w:r w:rsidR="0072250B" w:rsidRPr="005C79F7">
        <w:rPr>
          <w:b w:val="0"/>
          <w:szCs w:val="24"/>
        </w:rPr>
        <w:t>то нужно учесть</w:t>
      </w:r>
      <w:r w:rsidR="007D70E6" w:rsidRPr="005C79F7">
        <w:rPr>
          <w:b w:val="0"/>
          <w:szCs w:val="24"/>
        </w:rPr>
        <w:t xml:space="preserve"> момент </w:t>
      </w:r>
      <w:r w:rsidR="0072250B" w:rsidRPr="005C79F7">
        <w:rPr>
          <w:b w:val="0"/>
          <w:szCs w:val="24"/>
        </w:rPr>
        <w:t xml:space="preserve">- </w:t>
      </w:r>
      <w:proofErr w:type="spellStart"/>
      <w:r w:rsidR="007D70E6" w:rsidRPr="005C79F7">
        <w:rPr>
          <w:b w:val="0"/>
          <w:szCs w:val="24"/>
        </w:rPr>
        <w:t>остепененност</w:t>
      </w:r>
      <w:r w:rsidR="0072250B" w:rsidRPr="005C79F7">
        <w:rPr>
          <w:b w:val="0"/>
          <w:szCs w:val="24"/>
        </w:rPr>
        <w:t>ь</w:t>
      </w:r>
      <w:proofErr w:type="spellEnd"/>
      <w:r w:rsidR="007D70E6" w:rsidRPr="005C79F7">
        <w:rPr>
          <w:b w:val="0"/>
          <w:szCs w:val="24"/>
        </w:rPr>
        <w:t xml:space="preserve"> появится только через несколько лет.</w:t>
      </w:r>
    </w:p>
    <w:p w:rsidR="007D70E6" w:rsidRPr="005C79F7" w:rsidRDefault="007D70E6" w:rsidP="002D3AEC">
      <w:pPr>
        <w:pStyle w:val="a3"/>
        <w:tabs>
          <w:tab w:val="center" w:pos="0"/>
        </w:tabs>
        <w:jc w:val="both"/>
        <w:rPr>
          <w:b w:val="0"/>
          <w:szCs w:val="24"/>
        </w:rPr>
      </w:pPr>
      <w:r w:rsidRPr="005C79F7">
        <w:rPr>
          <w:szCs w:val="24"/>
        </w:rPr>
        <w:t>Кузнецов П.Ю.:</w:t>
      </w:r>
      <w:r w:rsidRPr="005C79F7">
        <w:rPr>
          <w:b w:val="0"/>
          <w:szCs w:val="24"/>
        </w:rPr>
        <w:t xml:space="preserve"> вопрос к кафедре </w:t>
      </w:r>
      <w:proofErr w:type="spellStart"/>
      <w:r w:rsidRPr="005C79F7">
        <w:rPr>
          <w:b w:val="0"/>
          <w:szCs w:val="24"/>
        </w:rPr>
        <w:t>МиИ</w:t>
      </w:r>
      <w:proofErr w:type="spellEnd"/>
      <w:r w:rsidRPr="005C79F7">
        <w:rPr>
          <w:b w:val="0"/>
          <w:szCs w:val="24"/>
        </w:rPr>
        <w:t xml:space="preserve"> – ведется работа с сотрудником, выпускницей института, Семеновой Е.О., она рассматривает вопрос учебы в аспирантуре?</w:t>
      </w:r>
    </w:p>
    <w:p w:rsidR="007D70E6" w:rsidRPr="005C79F7" w:rsidRDefault="007D70E6" w:rsidP="002D3AEC">
      <w:pPr>
        <w:pStyle w:val="a3"/>
        <w:tabs>
          <w:tab w:val="center" w:pos="0"/>
        </w:tabs>
        <w:jc w:val="both"/>
        <w:rPr>
          <w:b w:val="0"/>
          <w:szCs w:val="24"/>
        </w:rPr>
      </w:pPr>
      <w:r w:rsidRPr="005C79F7">
        <w:rPr>
          <w:szCs w:val="24"/>
        </w:rPr>
        <w:t>Самохина В.М.:</w:t>
      </w:r>
      <w:r w:rsidRPr="005C79F7">
        <w:rPr>
          <w:b w:val="0"/>
          <w:szCs w:val="24"/>
        </w:rPr>
        <w:t xml:space="preserve"> она не исключает такой возможности, но пока решение не приняла.</w:t>
      </w:r>
    </w:p>
    <w:p w:rsidR="007D70E6" w:rsidRPr="005C79F7" w:rsidRDefault="007D70E6" w:rsidP="002D3AEC">
      <w:pPr>
        <w:pStyle w:val="a3"/>
        <w:tabs>
          <w:tab w:val="center" w:pos="0"/>
        </w:tabs>
        <w:jc w:val="both"/>
        <w:rPr>
          <w:b w:val="0"/>
          <w:szCs w:val="24"/>
        </w:rPr>
      </w:pPr>
      <w:proofErr w:type="spellStart"/>
      <w:r w:rsidRPr="005C79F7">
        <w:rPr>
          <w:szCs w:val="24"/>
        </w:rPr>
        <w:t>Рукович</w:t>
      </w:r>
      <w:proofErr w:type="spellEnd"/>
      <w:r w:rsidRPr="005C79F7">
        <w:rPr>
          <w:szCs w:val="24"/>
        </w:rPr>
        <w:t xml:space="preserve"> А.В.:</w:t>
      </w:r>
      <w:r w:rsidRPr="005C79F7">
        <w:rPr>
          <w:b w:val="0"/>
          <w:szCs w:val="24"/>
        </w:rPr>
        <w:t xml:space="preserve"> на данный момент есть несколько перспективных сотрудников, с которыми нужно активизировать работу – </w:t>
      </w:r>
      <w:proofErr w:type="spellStart"/>
      <w:r w:rsidRPr="005C79F7">
        <w:rPr>
          <w:b w:val="0"/>
          <w:szCs w:val="24"/>
        </w:rPr>
        <w:t>Боронова</w:t>
      </w:r>
      <w:proofErr w:type="spellEnd"/>
      <w:r w:rsidRPr="005C79F7">
        <w:rPr>
          <w:b w:val="0"/>
          <w:szCs w:val="24"/>
        </w:rPr>
        <w:t xml:space="preserve"> К.С., весной 24г. она заканчивает обучение в магистратуре и ей можно предложить обучение в аспирантуре, Половица М.Э., </w:t>
      </w:r>
      <w:proofErr w:type="spellStart"/>
      <w:r w:rsidRPr="005C79F7">
        <w:rPr>
          <w:b w:val="0"/>
          <w:szCs w:val="24"/>
        </w:rPr>
        <w:t>Шимко</w:t>
      </w:r>
      <w:proofErr w:type="spellEnd"/>
      <w:r w:rsidRPr="005C79F7">
        <w:rPr>
          <w:b w:val="0"/>
          <w:szCs w:val="24"/>
        </w:rPr>
        <w:t xml:space="preserve"> А.В.,</w:t>
      </w:r>
      <w:r w:rsidR="00154AE2" w:rsidRPr="005C79F7">
        <w:rPr>
          <w:b w:val="0"/>
          <w:szCs w:val="24"/>
        </w:rPr>
        <w:t xml:space="preserve"> Барышников Ю.А.,</w:t>
      </w:r>
      <w:r w:rsidRPr="005C79F7">
        <w:rPr>
          <w:b w:val="0"/>
          <w:szCs w:val="24"/>
        </w:rPr>
        <w:t xml:space="preserve"> </w:t>
      </w:r>
      <w:r w:rsidR="00154AE2" w:rsidRPr="005C79F7">
        <w:rPr>
          <w:b w:val="0"/>
          <w:szCs w:val="24"/>
        </w:rPr>
        <w:t xml:space="preserve">кадровый голод именно на кафедрах технического направления. </w:t>
      </w:r>
    </w:p>
    <w:p w:rsidR="00154AE2" w:rsidRPr="005C79F7" w:rsidRDefault="00154AE2" w:rsidP="002D3AEC">
      <w:pPr>
        <w:pStyle w:val="a3"/>
        <w:tabs>
          <w:tab w:val="center" w:pos="0"/>
        </w:tabs>
        <w:jc w:val="both"/>
        <w:rPr>
          <w:b w:val="0"/>
          <w:szCs w:val="24"/>
        </w:rPr>
      </w:pPr>
      <w:r w:rsidRPr="005C79F7">
        <w:rPr>
          <w:szCs w:val="24"/>
        </w:rPr>
        <w:t>Литвиненко А.В.:</w:t>
      </w:r>
      <w:r w:rsidRPr="005C79F7">
        <w:rPr>
          <w:b w:val="0"/>
          <w:szCs w:val="24"/>
        </w:rPr>
        <w:t xml:space="preserve"> помимо усиления работы с сотрудниками, необходимо задуматься о научных руководителях, которые могли бы помогать над работами – кандидатскими.</w:t>
      </w:r>
    </w:p>
    <w:p w:rsidR="00154AE2" w:rsidRPr="005C79F7" w:rsidRDefault="00154AE2" w:rsidP="002D3AEC">
      <w:pPr>
        <w:pStyle w:val="a3"/>
        <w:tabs>
          <w:tab w:val="center" w:pos="0"/>
        </w:tabs>
        <w:jc w:val="both"/>
        <w:rPr>
          <w:b w:val="0"/>
          <w:szCs w:val="24"/>
        </w:rPr>
      </w:pPr>
      <w:r w:rsidRPr="005C79F7">
        <w:rPr>
          <w:szCs w:val="24"/>
        </w:rPr>
        <w:t>Кузнецов П.Ю.:</w:t>
      </w:r>
      <w:r w:rsidRPr="005C79F7">
        <w:rPr>
          <w:b w:val="0"/>
          <w:szCs w:val="24"/>
        </w:rPr>
        <w:t xml:space="preserve"> в первую очередь нужно отработать документальное согласие возможных претендентов на повышение свое</w:t>
      </w:r>
      <w:r w:rsidR="0046528B" w:rsidRPr="005C79F7">
        <w:rPr>
          <w:b w:val="0"/>
          <w:szCs w:val="24"/>
        </w:rPr>
        <w:t>го</w:t>
      </w:r>
      <w:r w:rsidRPr="005C79F7">
        <w:rPr>
          <w:b w:val="0"/>
          <w:szCs w:val="24"/>
        </w:rPr>
        <w:t xml:space="preserve"> </w:t>
      </w:r>
      <w:r w:rsidR="0046528B" w:rsidRPr="005C79F7">
        <w:rPr>
          <w:b w:val="0"/>
          <w:szCs w:val="24"/>
        </w:rPr>
        <w:t>уровня образования через</w:t>
      </w:r>
      <w:r w:rsidRPr="005C79F7">
        <w:rPr>
          <w:b w:val="0"/>
          <w:szCs w:val="24"/>
        </w:rPr>
        <w:t xml:space="preserve"> поступлени</w:t>
      </w:r>
      <w:r w:rsidR="0046528B" w:rsidRPr="005C79F7">
        <w:rPr>
          <w:b w:val="0"/>
          <w:szCs w:val="24"/>
        </w:rPr>
        <w:t>е</w:t>
      </w:r>
      <w:r w:rsidRPr="005C79F7">
        <w:rPr>
          <w:b w:val="0"/>
          <w:szCs w:val="24"/>
        </w:rPr>
        <w:t xml:space="preserve"> в аспирантуру, прошу закрепить данное предложение в протоколе.</w:t>
      </w:r>
    </w:p>
    <w:p w:rsidR="000E5742" w:rsidRPr="005C79F7" w:rsidRDefault="00D9298F" w:rsidP="00D9298F">
      <w:pPr>
        <w:pStyle w:val="a3"/>
        <w:tabs>
          <w:tab w:val="center" w:pos="4677"/>
        </w:tabs>
        <w:jc w:val="both"/>
        <w:rPr>
          <w:b w:val="0"/>
          <w:szCs w:val="24"/>
        </w:rPr>
      </w:pPr>
      <w:proofErr w:type="spellStart"/>
      <w:r w:rsidRPr="005C79F7">
        <w:rPr>
          <w:szCs w:val="26"/>
        </w:rPr>
        <w:t>Рукович</w:t>
      </w:r>
      <w:proofErr w:type="spellEnd"/>
      <w:r w:rsidRPr="005C79F7">
        <w:rPr>
          <w:szCs w:val="26"/>
        </w:rPr>
        <w:t xml:space="preserve"> А.В.:</w:t>
      </w:r>
      <w:r w:rsidRPr="005C79F7">
        <w:rPr>
          <w:b w:val="0"/>
          <w:szCs w:val="26"/>
        </w:rPr>
        <w:t xml:space="preserve"> вношу предложение о смене докладчика по вопросу</w:t>
      </w:r>
      <w:r w:rsidR="00E91D02" w:rsidRPr="005C79F7">
        <w:rPr>
          <w:b w:val="0"/>
          <w:szCs w:val="26"/>
        </w:rPr>
        <w:t xml:space="preserve"> «</w:t>
      </w:r>
      <w:r w:rsidR="00E91D02" w:rsidRPr="005C79F7">
        <w:rPr>
          <w:b w:val="0"/>
          <w:szCs w:val="24"/>
        </w:rPr>
        <w:t>Об обеспеченности кафедр научно-педагогическими работниками для реализации плана научно-</w:t>
      </w:r>
      <w:r w:rsidR="00E91D02" w:rsidRPr="005C79F7">
        <w:rPr>
          <w:b w:val="0"/>
          <w:szCs w:val="24"/>
        </w:rPr>
        <w:lastRenderedPageBreak/>
        <w:t>исследовательской деятельности. Мероприятия по обеспечению достижения показателей» с зав. кафедрами, зав. лабораториями на начальника ОК Онуфриенко А.С., она владеет информацией по кадровому составу института, занимается подбором возможных работников.</w:t>
      </w:r>
    </w:p>
    <w:p w:rsidR="00E91D02" w:rsidRPr="005C79F7" w:rsidRDefault="00E91D02" w:rsidP="00D9298F">
      <w:pPr>
        <w:pStyle w:val="a3"/>
        <w:tabs>
          <w:tab w:val="center" w:pos="4677"/>
        </w:tabs>
        <w:jc w:val="both"/>
        <w:rPr>
          <w:b w:val="0"/>
          <w:szCs w:val="24"/>
        </w:rPr>
      </w:pPr>
      <w:r w:rsidRPr="005C79F7">
        <w:rPr>
          <w:szCs w:val="24"/>
        </w:rPr>
        <w:t>Ахмедов Т.А.:</w:t>
      </w:r>
      <w:r w:rsidRPr="005C79F7">
        <w:rPr>
          <w:b w:val="0"/>
          <w:szCs w:val="24"/>
        </w:rPr>
        <w:t xml:space="preserve"> поддерживаю.</w:t>
      </w:r>
    </w:p>
    <w:p w:rsidR="0072250B" w:rsidRPr="005C79F7" w:rsidRDefault="00E91D02" w:rsidP="00E91D02">
      <w:pPr>
        <w:pStyle w:val="a3"/>
        <w:tabs>
          <w:tab w:val="center" w:pos="4677"/>
        </w:tabs>
        <w:jc w:val="both"/>
        <w:rPr>
          <w:b w:val="0"/>
          <w:szCs w:val="26"/>
        </w:rPr>
      </w:pPr>
      <w:r w:rsidRPr="005C79F7">
        <w:rPr>
          <w:szCs w:val="24"/>
        </w:rPr>
        <w:t>Кузнецов П.Ю.:</w:t>
      </w:r>
      <w:r w:rsidRPr="005C79F7">
        <w:rPr>
          <w:b w:val="0"/>
          <w:szCs w:val="24"/>
        </w:rPr>
        <w:t xml:space="preserve"> с</w:t>
      </w:r>
      <w:r w:rsidR="0072250B" w:rsidRPr="005C79F7">
        <w:rPr>
          <w:b w:val="0"/>
          <w:szCs w:val="26"/>
        </w:rPr>
        <w:t>огласно поступившего коллективного предложения от членов НТС о внесении изменений в план работы НТС, смене докладчика по вопросу «Об обеспеченности кафедр научно-педагогическими работниками для реализации плана научно-исследовательской деятельности. Мероприятия по обеспечению достижения показателей», с докладчиков зав. кафедрами, зав. лабораториями на докладчика начальника ОК Онуфриенко А.С., выносится на голосование вопрос о внесении изменений в план работы НТС, а именно смена докладчика по обозначенному выше вопросу.</w:t>
      </w:r>
    </w:p>
    <w:p w:rsidR="0072250B" w:rsidRPr="005C79F7" w:rsidRDefault="0072250B" w:rsidP="0072250B">
      <w:pPr>
        <w:pStyle w:val="a3"/>
        <w:tabs>
          <w:tab w:val="center" w:pos="4677"/>
        </w:tabs>
        <w:ind w:firstLine="709"/>
        <w:jc w:val="both"/>
        <w:rPr>
          <w:b w:val="0"/>
          <w:szCs w:val="26"/>
        </w:rPr>
      </w:pPr>
      <w:r w:rsidRPr="005C79F7">
        <w:rPr>
          <w:b w:val="0"/>
          <w:szCs w:val="26"/>
        </w:rPr>
        <w:t xml:space="preserve">Согласно Положения о НТС (п. 1.6) при изменении плана работы НТС необходима процедура согласования изменений с учетом решения Ученого совета ТИ (ф) СВФУ. </w:t>
      </w:r>
    </w:p>
    <w:p w:rsidR="0072250B" w:rsidRPr="005C79F7" w:rsidRDefault="0072250B" w:rsidP="0072250B">
      <w:pPr>
        <w:pStyle w:val="a3"/>
        <w:tabs>
          <w:tab w:val="center" w:pos="4677"/>
        </w:tabs>
        <w:ind w:firstLine="709"/>
        <w:jc w:val="both"/>
        <w:rPr>
          <w:b w:val="0"/>
          <w:szCs w:val="26"/>
        </w:rPr>
      </w:pPr>
      <w:r w:rsidRPr="005C79F7">
        <w:rPr>
          <w:b w:val="0"/>
          <w:szCs w:val="26"/>
        </w:rPr>
        <w:t xml:space="preserve">После утверждения смены докладчика на Ученом совете, в повестку апреля 2024 г., включить рассмотрение вопроса «Об обеспеченности кафедр научно-педагогическими работниками для реализации плана научно-исследовательской деятельности. Мероприятия по обеспечению достижения показателей», </w:t>
      </w:r>
      <w:proofErr w:type="spellStart"/>
      <w:r w:rsidRPr="005C79F7">
        <w:rPr>
          <w:b w:val="0"/>
          <w:szCs w:val="26"/>
        </w:rPr>
        <w:t>докл</w:t>
      </w:r>
      <w:proofErr w:type="spellEnd"/>
      <w:r w:rsidRPr="005C79F7">
        <w:rPr>
          <w:b w:val="0"/>
          <w:szCs w:val="26"/>
        </w:rPr>
        <w:t>. Онуфриенко А.С.</w:t>
      </w:r>
    </w:p>
    <w:p w:rsidR="0072250B" w:rsidRPr="005C79F7" w:rsidRDefault="0072250B" w:rsidP="0072250B">
      <w:pPr>
        <w:pStyle w:val="a3"/>
        <w:tabs>
          <w:tab w:val="center" w:pos="4677"/>
        </w:tabs>
        <w:jc w:val="both"/>
        <w:rPr>
          <w:b w:val="0"/>
          <w:sz w:val="18"/>
          <w:szCs w:val="26"/>
        </w:rPr>
      </w:pPr>
    </w:p>
    <w:p w:rsidR="0072250B" w:rsidRPr="005C79F7" w:rsidRDefault="0072250B" w:rsidP="0072250B">
      <w:pPr>
        <w:pStyle w:val="a3"/>
        <w:tabs>
          <w:tab w:val="center" w:pos="4677"/>
        </w:tabs>
        <w:jc w:val="left"/>
        <w:rPr>
          <w:b w:val="0"/>
          <w:szCs w:val="26"/>
        </w:rPr>
      </w:pPr>
      <w:r w:rsidRPr="005C79F7">
        <w:rPr>
          <w:szCs w:val="26"/>
          <w:u w:val="single"/>
        </w:rPr>
        <w:t>Голосование:</w:t>
      </w:r>
      <w:r w:rsidRPr="005C79F7">
        <w:rPr>
          <w:b w:val="0"/>
          <w:szCs w:val="26"/>
        </w:rPr>
        <w:t xml:space="preserve"> за – 8</w:t>
      </w:r>
    </w:p>
    <w:p w:rsidR="0072250B" w:rsidRPr="005C79F7" w:rsidRDefault="0072250B" w:rsidP="0072250B">
      <w:pPr>
        <w:pStyle w:val="a3"/>
        <w:tabs>
          <w:tab w:val="center" w:pos="4677"/>
        </w:tabs>
        <w:jc w:val="left"/>
        <w:rPr>
          <w:b w:val="0"/>
          <w:szCs w:val="26"/>
        </w:rPr>
      </w:pPr>
      <w:r w:rsidRPr="005C79F7">
        <w:rPr>
          <w:b w:val="0"/>
          <w:szCs w:val="26"/>
        </w:rPr>
        <w:t xml:space="preserve">                         воздержался – 3 </w:t>
      </w:r>
    </w:p>
    <w:p w:rsidR="0072250B" w:rsidRPr="005C79F7" w:rsidRDefault="0072250B" w:rsidP="0072250B">
      <w:pPr>
        <w:pStyle w:val="a3"/>
        <w:tabs>
          <w:tab w:val="center" w:pos="4677"/>
        </w:tabs>
        <w:jc w:val="both"/>
        <w:rPr>
          <w:sz w:val="18"/>
          <w:szCs w:val="26"/>
        </w:rPr>
      </w:pPr>
    </w:p>
    <w:p w:rsidR="0072250B" w:rsidRPr="005C79F7" w:rsidRDefault="0072250B" w:rsidP="0072250B">
      <w:pPr>
        <w:jc w:val="both"/>
        <w:rPr>
          <w:b/>
          <w:szCs w:val="26"/>
          <w:u w:val="single"/>
        </w:rPr>
      </w:pPr>
      <w:r w:rsidRPr="005C79F7">
        <w:rPr>
          <w:b/>
          <w:szCs w:val="26"/>
          <w:u w:val="single"/>
        </w:rPr>
        <w:t>Постановили:</w:t>
      </w:r>
    </w:p>
    <w:p w:rsidR="0072250B" w:rsidRPr="005C79F7" w:rsidRDefault="0072250B" w:rsidP="0072250B">
      <w:pPr>
        <w:pStyle w:val="a3"/>
        <w:tabs>
          <w:tab w:val="center" w:pos="4677"/>
        </w:tabs>
        <w:jc w:val="both"/>
        <w:rPr>
          <w:b w:val="0"/>
          <w:szCs w:val="26"/>
        </w:rPr>
      </w:pPr>
      <w:r w:rsidRPr="005C79F7">
        <w:rPr>
          <w:b w:val="0"/>
          <w:szCs w:val="26"/>
        </w:rPr>
        <w:t xml:space="preserve">Вынести на согласование Ученого совета ТИ (ф) СВФУ предложение по изменению плана работы НТС, в части изменения докладчика по вопросу повестки заседания НТС «Об обеспеченности кафедр научно-педагогическими работниками для реализации плана научно-исследовательской деятельности. Мероприятия по обеспечению достижения показателей», с </w:t>
      </w:r>
      <w:proofErr w:type="spellStart"/>
      <w:r w:rsidRPr="005C79F7">
        <w:rPr>
          <w:b w:val="0"/>
          <w:szCs w:val="26"/>
        </w:rPr>
        <w:t>докл</w:t>
      </w:r>
      <w:proofErr w:type="spellEnd"/>
      <w:r w:rsidRPr="005C79F7">
        <w:rPr>
          <w:b w:val="0"/>
          <w:szCs w:val="26"/>
        </w:rPr>
        <w:t>. зав. кафедрами, зав. лабораториями на докладчика начальника ОК Онуфриенко А.С.</w:t>
      </w:r>
    </w:p>
    <w:p w:rsidR="0072250B" w:rsidRPr="005C79F7" w:rsidRDefault="0072250B" w:rsidP="002D3AEC">
      <w:pPr>
        <w:pStyle w:val="a3"/>
        <w:tabs>
          <w:tab w:val="center" w:pos="0"/>
        </w:tabs>
        <w:ind w:firstLine="709"/>
        <w:jc w:val="both"/>
        <w:rPr>
          <w:b w:val="0"/>
          <w:szCs w:val="24"/>
        </w:rPr>
      </w:pPr>
    </w:p>
    <w:p w:rsidR="00A52F92" w:rsidRPr="005C79F7" w:rsidRDefault="00A52F92" w:rsidP="00A52F92">
      <w:pPr>
        <w:pStyle w:val="a3"/>
        <w:tabs>
          <w:tab w:val="center" w:pos="4677"/>
        </w:tabs>
        <w:jc w:val="both"/>
        <w:rPr>
          <w:u w:val="single"/>
        </w:rPr>
      </w:pPr>
      <w:r w:rsidRPr="005C79F7">
        <w:rPr>
          <w:u w:val="single"/>
        </w:rPr>
        <w:t>По четвертому вопросу слушали:</w:t>
      </w:r>
    </w:p>
    <w:p w:rsidR="00A52F92" w:rsidRPr="005C79F7" w:rsidRDefault="00A52F92" w:rsidP="00A52F92">
      <w:pPr>
        <w:jc w:val="both"/>
      </w:pPr>
      <w:r w:rsidRPr="005C79F7">
        <w:rPr>
          <w:b/>
        </w:rPr>
        <w:t>Кузнецов П.Ю.:</w:t>
      </w:r>
      <w:r w:rsidRPr="005C79F7">
        <w:t xml:space="preserve"> О выполнении плана по показателям эффективности (доход НИР на 1 ППС, </w:t>
      </w:r>
      <w:proofErr w:type="spellStart"/>
      <w:r w:rsidRPr="005C79F7">
        <w:t>публикативность</w:t>
      </w:r>
      <w:proofErr w:type="spellEnd"/>
      <w:r w:rsidRPr="005C79F7">
        <w:t xml:space="preserve"> в международных БД и изданиях, рекомендованных ВАК, за 1 квартал 2024г.), с комментариями зав. кафедрами по планируемым мероприятиям в структурных подразделениях для достижения плановых показателей НИР, на 2024 г., </w:t>
      </w:r>
      <w:proofErr w:type="spellStart"/>
      <w:r w:rsidRPr="005C79F7">
        <w:t>докл</w:t>
      </w:r>
      <w:proofErr w:type="spellEnd"/>
      <w:r w:rsidRPr="005C79F7">
        <w:t xml:space="preserve">. – </w:t>
      </w:r>
      <w:r w:rsidRPr="005C79F7">
        <w:rPr>
          <w:b/>
          <w:i/>
        </w:rPr>
        <w:t>зав. кафедрами, зав. лабораториями.</w:t>
      </w:r>
    </w:p>
    <w:p w:rsidR="008073C3" w:rsidRPr="005C79F7" w:rsidRDefault="00A52F92" w:rsidP="007103D6">
      <w:pPr>
        <w:ind w:firstLine="709"/>
        <w:jc w:val="both"/>
      </w:pPr>
      <w:r w:rsidRPr="005C79F7">
        <w:t>К рассмотрению предлагается систем</w:t>
      </w:r>
      <w:r w:rsidR="007103D6" w:rsidRPr="005C79F7">
        <w:t>а, таблица</w:t>
      </w:r>
      <w:r w:rsidR="0072250B" w:rsidRPr="005C79F7">
        <w:t xml:space="preserve"> (</w:t>
      </w:r>
      <w:r w:rsidRPr="005C79F7">
        <w:t xml:space="preserve">к протоколу </w:t>
      </w:r>
      <w:r w:rsidR="0072250B" w:rsidRPr="005C79F7">
        <w:t xml:space="preserve">прилагается </w:t>
      </w:r>
      <w:r w:rsidRPr="005C79F7">
        <w:t>разработанная таблица)</w:t>
      </w:r>
      <w:r w:rsidR="007103D6" w:rsidRPr="005C79F7">
        <w:t>, заполнять которую будет руководитель структурного подразделения. В ней</w:t>
      </w:r>
      <w:r w:rsidR="0072250B" w:rsidRPr="005C79F7">
        <w:t xml:space="preserve"> </w:t>
      </w:r>
      <w:r w:rsidR="007103D6" w:rsidRPr="005C79F7">
        <w:t xml:space="preserve">указываются мероприятия структурного подразделения по достижению плановых показателей эффективности: статьи </w:t>
      </w:r>
      <w:proofErr w:type="spellStart"/>
      <w:r w:rsidR="007103D6" w:rsidRPr="005C79F7">
        <w:rPr>
          <w:lang w:val="en-US"/>
        </w:rPr>
        <w:t>WoS</w:t>
      </w:r>
      <w:proofErr w:type="spellEnd"/>
      <w:r w:rsidR="007103D6" w:rsidRPr="005C79F7">
        <w:t xml:space="preserve">; </w:t>
      </w:r>
      <w:proofErr w:type="spellStart"/>
      <w:r w:rsidR="007103D6" w:rsidRPr="005C79F7">
        <w:rPr>
          <w:lang w:val="en-US"/>
        </w:rPr>
        <w:t>WoS</w:t>
      </w:r>
      <w:proofErr w:type="spellEnd"/>
      <w:r w:rsidR="007103D6" w:rsidRPr="005C79F7">
        <w:t xml:space="preserve">, </w:t>
      </w:r>
      <w:r w:rsidR="007103D6" w:rsidRPr="005C79F7">
        <w:rPr>
          <w:lang w:val="en-US"/>
        </w:rPr>
        <w:t>Scopus</w:t>
      </w:r>
      <w:r w:rsidR="007103D6" w:rsidRPr="005C79F7">
        <w:t>; статьи в изданиях из перечня ВАК; привлечение финансирования на НИР. Отчетность будет вестись поквартально, сдаваться секретарю НТС, за подписью руководителя подразделения, перед квартальным заседанием совета, т.е. ближайшее - в конце июня.</w:t>
      </w:r>
    </w:p>
    <w:p w:rsidR="007103D6" w:rsidRPr="005C79F7" w:rsidRDefault="00111FFC" w:rsidP="007103D6">
      <w:pPr>
        <w:ind w:firstLine="709"/>
        <w:jc w:val="both"/>
      </w:pPr>
      <w:r w:rsidRPr="005C79F7">
        <w:t>Предлагается условный пример по заполнению таблицы, у</w:t>
      </w:r>
      <w:r w:rsidR="007103D6" w:rsidRPr="005C79F7">
        <w:t xml:space="preserve">казаны мероприятия </w:t>
      </w:r>
      <w:r w:rsidR="00A258F7" w:rsidRPr="005C79F7">
        <w:t xml:space="preserve">кафедры ГД </w:t>
      </w:r>
      <w:r w:rsidR="007103D6" w:rsidRPr="005C79F7">
        <w:t xml:space="preserve">– участие в системе эффективного контракта СВФУ; возмещение расходов на публикацию статей – они являются институтскими программами, можно сюда добавить участие в какой-либо международной конференции, с индексацией </w:t>
      </w:r>
      <w:proofErr w:type="spellStart"/>
      <w:r w:rsidR="007103D6" w:rsidRPr="005C79F7">
        <w:rPr>
          <w:lang w:val="en-US"/>
        </w:rPr>
        <w:t>WoS</w:t>
      </w:r>
      <w:proofErr w:type="spellEnd"/>
      <w:r w:rsidR="007103D6" w:rsidRPr="005C79F7">
        <w:t>.</w:t>
      </w:r>
      <w:r w:rsidR="00A258F7" w:rsidRPr="005C79F7">
        <w:t xml:space="preserve"> Если мероприятие в отчетном квартале не рассматривалось, отметка не ставится, но оно в плане следующего квартала, эффективность мероприятия выставляется из расчета предыдущего квартала. Можно сказать, что на сегодняшний день доклад от зав. кафедры ГД – запланированные мероприятия на следующий квартал и эффективность мероприятий, которые были осуществлены в прошедшем квартале. Такой вариант отчетности поможет гармонизировать работу по результативности мероприятий кафедр и облегчит работу </w:t>
      </w:r>
      <w:r w:rsidRPr="005C79F7">
        <w:t xml:space="preserve">по предоставлению запрашиваемых отчетов по мероприятиям из структурных подразделений </w:t>
      </w:r>
      <w:r w:rsidR="00A258F7" w:rsidRPr="005C79F7">
        <w:t xml:space="preserve">СВФУ, </w:t>
      </w:r>
      <w:r w:rsidRPr="005C79F7">
        <w:t xml:space="preserve">а в </w:t>
      </w:r>
      <w:r w:rsidRPr="005C79F7">
        <w:lastRenderedPageBreak/>
        <w:t xml:space="preserve">частности </w:t>
      </w:r>
      <w:r w:rsidR="00A258F7" w:rsidRPr="005C79F7">
        <w:t>мероприяти</w:t>
      </w:r>
      <w:r w:rsidRPr="005C79F7">
        <w:t>я</w:t>
      </w:r>
      <w:r w:rsidR="00A258F7" w:rsidRPr="005C79F7">
        <w:t xml:space="preserve"> в детализированном варианте, которые были проведены институтом</w:t>
      </w:r>
      <w:r w:rsidRPr="005C79F7">
        <w:t xml:space="preserve"> для достижения оценочных показателей</w:t>
      </w:r>
      <w:r w:rsidR="00A258F7" w:rsidRPr="005C79F7">
        <w:t>.</w:t>
      </w:r>
    </w:p>
    <w:p w:rsidR="00A258F7" w:rsidRPr="005C79F7" w:rsidRDefault="00A258F7" w:rsidP="00A258F7">
      <w:pPr>
        <w:jc w:val="both"/>
      </w:pPr>
      <w:r w:rsidRPr="005C79F7">
        <w:rPr>
          <w:b/>
        </w:rPr>
        <w:t>Гриб Н.Н.:</w:t>
      </w:r>
      <w:r w:rsidRPr="005C79F7">
        <w:t xml:space="preserve"> предлагаю добавить</w:t>
      </w:r>
      <w:r w:rsidR="00B23B26" w:rsidRPr="005C79F7">
        <w:t xml:space="preserve"> строку источник финансирования предполагаемых расходов.</w:t>
      </w:r>
    </w:p>
    <w:p w:rsidR="00B23B26" w:rsidRPr="005C79F7" w:rsidRDefault="00B23B26" w:rsidP="00A258F7">
      <w:pPr>
        <w:jc w:val="both"/>
      </w:pPr>
      <w:r w:rsidRPr="005C79F7">
        <w:rPr>
          <w:b/>
        </w:rPr>
        <w:t>Кузнецов П.Ю.:</w:t>
      </w:r>
      <w:r w:rsidRPr="005C79F7">
        <w:t xml:space="preserve"> хорошо, внесем.</w:t>
      </w:r>
    </w:p>
    <w:p w:rsidR="00B23B26" w:rsidRPr="005C79F7" w:rsidRDefault="00B23B26" w:rsidP="00B23B26">
      <w:pPr>
        <w:ind w:firstLine="709"/>
        <w:jc w:val="both"/>
      </w:pPr>
      <w:r w:rsidRPr="005C79F7">
        <w:t>Выносится на голосование НТС решение о предлагаемом варианте работы по отчетности о выполнении плана по показателям эффективности.</w:t>
      </w:r>
    </w:p>
    <w:p w:rsidR="00B23B26" w:rsidRPr="005C79F7" w:rsidRDefault="00B23B26" w:rsidP="00B23B26">
      <w:pPr>
        <w:jc w:val="both"/>
      </w:pPr>
      <w:r w:rsidRPr="005C79F7">
        <w:rPr>
          <w:b/>
        </w:rPr>
        <w:t>Косарев Л.В.:</w:t>
      </w:r>
      <w:r w:rsidRPr="005C79F7">
        <w:t xml:space="preserve"> непонятно зачем это нововведение</w:t>
      </w:r>
    </w:p>
    <w:p w:rsidR="00B23B26" w:rsidRPr="005C79F7" w:rsidRDefault="00B23B26" w:rsidP="00B23B26">
      <w:pPr>
        <w:jc w:val="both"/>
      </w:pPr>
      <w:proofErr w:type="spellStart"/>
      <w:r w:rsidRPr="005C79F7">
        <w:rPr>
          <w:b/>
        </w:rPr>
        <w:t>Рукович</w:t>
      </w:r>
      <w:proofErr w:type="spellEnd"/>
      <w:r w:rsidRPr="005C79F7">
        <w:rPr>
          <w:b/>
        </w:rPr>
        <w:t xml:space="preserve"> А.В.:</w:t>
      </w:r>
      <w:r w:rsidRPr="005C79F7">
        <w:t xml:space="preserve"> данный вариант отчетности удобен отделу </w:t>
      </w:r>
      <w:proofErr w:type="spellStart"/>
      <w:r w:rsidRPr="005C79F7">
        <w:t>НИиИД</w:t>
      </w:r>
      <w:proofErr w:type="spellEnd"/>
      <w:r w:rsidRPr="005C79F7">
        <w:t>, но не структурным подразделениям института, создаете дополнительный объем работы., лишняя бюрократия.</w:t>
      </w:r>
    </w:p>
    <w:p w:rsidR="00B23B26" w:rsidRPr="005C79F7" w:rsidRDefault="00B23B26" w:rsidP="00B23B26">
      <w:pPr>
        <w:jc w:val="both"/>
      </w:pPr>
      <w:r w:rsidRPr="005C79F7">
        <w:rPr>
          <w:b/>
        </w:rPr>
        <w:t>Кузнецов П.Ю.:</w:t>
      </w:r>
      <w:r w:rsidRPr="005C79F7">
        <w:t xml:space="preserve"> данный вариант отчетности наглядно покажет какие мероприятия ведутся в структурных подразделениях, </w:t>
      </w:r>
      <w:r w:rsidR="0067064B" w:rsidRPr="005C79F7">
        <w:t xml:space="preserve">по каким направлениям ведутся работы. Зачастую мне лично приходится </w:t>
      </w:r>
      <w:r w:rsidR="003A3639" w:rsidRPr="005C79F7">
        <w:t>анализировать и формировать перечни мероприятий</w:t>
      </w:r>
      <w:r w:rsidR="0046528B" w:rsidRPr="005C79F7">
        <w:t xml:space="preserve"> для структурных подразделений ТИ (ф) СВФУ</w:t>
      </w:r>
      <w:r w:rsidR="0067064B" w:rsidRPr="005C79F7">
        <w:t xml:space="preserve">, а потом в сжатые сроки готовить </w:t>
      </w:r>
      <w:r w:rsidR="003A3639" w:rsidRPr="005C79F7">
        <w:t xml:space="preserve">эти мероприятия и отчитываться о результативности по ним в </w:t>
      </w:r>
      <w:r w:rsidR="0067064B" w:rsidRPr="005C79F7">
        <w:t>головно</w:t>
      </w:r>
      <w:r w:rsidR="0046528B" w:rsidRPr="005C79F7">
        <w:t>й</w:t>
      </w:r>
      <w:r w:rsidR="0067064B" w:rsidRPr="005C79F7">
        <w:t xml:space="preserve"> вуз, </w:t>
      </w:r>
      <w:r w:rsidR="003A3639" w:rsidRPr="005C79F7">
        <w:t xml:space="preserve">о том </w:t>
      </w:r>
      <w:r w:rsidR="0067064B" w:rsidRPr="005C79F7">
        <w:t>какие работы ведутся в подразделениях института по достижению плановых показателей эффективности. Запросы от отдела в структурные подразделения института задерживаются либо игнорируются.</w:t>
      </w:r>
    </w:p>
    <w:p w:rsidR="0067064B" w:rsidRPr="005C79F7" w:rsidRDefault="0067064B" w:rsidP="00B23B26">
      <w:pPr>
        <w:jc w:val="both"/>
      </w:pPr>
      <w:proofErr w:type="spellStart"/>
      <w:r w:rsidRPr="005C79F7">
        <w:rPr>
          <w:b/>
        </w:rPr>
        <w:t>Рукович</w:t>
      </w:r>
      <w:proofErr w:type="spellEnd"/>
      <w:r w:rsidRPr="005C79F7">
        <w:rPr>
          <w:b/>
        </w:rPr>
        <w:t xml:space="preserve"> А.В: </w:t>
      </w:r>
      <w:r w:rsidRPr="005C79F7">
        <w:t>а как ваш вариант отчета поможет вам увидеть работу структурных подразделений?</w:t>
      </w:r>
    </w:p>
    <w:p w:rsidR="0067064B" w:rsidRPr="005C79F7" w:rsidRDefault="0067064B" w:rsidP="00B23B26">
      <w:pPr>
        <w:jc w:val="both"/>
      </w:pPr>
      <w:r w:rsidRPr="005C79F7">
        <w:rPr>
          <w:b/>
        </w:rPr>
        <w:t>Кузнецов П.Ю.:</w:t>
      </w:r>
      <w:r w:rsidRPr="005C79F7">
        <w:t xml:space="preserve"> к примеру, поступит запрос головного вуза – для чего создана какая-либо лаборатория, смысл ее образования если не выполняются показатели эффективности?</w:t>
      </w:r>
    </w:p>
    <w:p w:rsidR="0067064B" w:rsidRPr="005C79F7" w:rsidRDefault="0067064B" w:rsidP="00B23B26">
      <w:pPr>
        <w:jc w:val="both"/>
      </w:pPr>
      <w:proofErr w:type="spellStart"/>
      <w:r w:rsidRPr="005C79F7">
        <w:rPr>
          <w:b/>
        </w:rPr>
        <w:t>Рукович</w:t>
      </w:r>
      <w:proofErr w:type="spellEnd"/>
      <w:r w:rsidRPr="005C79F7">
        <w:rPr>
          <w:b/>
        </w:rPr>
        <w:t xml:space="preserve"> А.В:</w:t>
      </w:r>
      <w:r w:rsidRPr="005C79F7">
        <w:t xml:space="preserve"> какая разница головному вузу что у нас создается, главное</w:t>
      </w:r>
      <w:r w:rsidR="00E918E2" w:rsidRPr="005C79F7">
        <w:t>,</w:t>
      </w:r>
      <w:r w:rsidRPr="005C79F7">
        <w:t xml:space="preserve"> чтобы были выполнены плановые показатели, а детали выполнения</w:t>
      </w:r>
      <w:r w:rsidR="00E918E2" w:rsidRPr="005C79F7">
        <w:t>,</w:t>
      </w:r>
      <w:r w:rsidRPr="005C79F7">
        <w:t xml:space="preserve"> это проблемы института, но не университета.</w:t>
      </w:r>
    </w:p>
    <w:p w:rsidR="00093956" w:rsidRPr="005C79F7" w:rsidRDefault="00E918E2" w:rsidP="00E918E2">
      <w:pPr>
        <w:jc w:val="both"/>
        <w:rPr>
          <w:szCs w:val="26"/>
        </w:rPr>
      </w:pPr>
      <w:r w:rsidRPr="005C79F7">
        <w:rPr>
          <w:b/>
          <w:szCs w:val="26"/>
        </w:rPr>
        <w:t>Кузнецов П.Ю.:</w:t>
      </w:r>
      <w:r w:rsidRPr="005C79F7">
        <w:rPr>
          <w:szCs w:val="26"/>
        </w:rPr>
        <w:t xml:space="preserve"> при заполнении формы будут наглядно видны планируемые виды работ по достижению выполнения плановых показателей, их эффективность, в дальнейшем, если они окажутся неэффективны, искать другие виды мероприятий. </w:t>
      </w:r>
      <w:r w:rsidR="003A3639" w:rsidRPr="005C79F7">
        <w:t xml:space="preserve">Мероприятия, которые зарекомендуют себя как эффективные поддерживать и рекомендовать всем структурным подразделениям института. </w:t>
      </w:r>
      <w:r w:rsidRPr="005C79F7">
        <w:rPr>
          <w:szCs w:val="26"/>
        </w:rPr>
        <w:t xml:space="preserve">Форма планируется </w:t>
      </w:r>
      <w:r w:rsidR="003A3639" w:rsidRPr="005C79F7">
        <w:rPr>
          <w:szCs w:val="26"/>
        </w:rPr>
        <w:t xml:space="preserve">только </w:t>
      </w:r>
      <w:r w:rsidRPr="005C79F7">
        <w:rPr>
          <w:szCs w:val="26"/>
        </w:rPr>
        <w:t>в квартальном исполнении.</w:t>
      </w:r>
    </w:p>
    <w:p w:rsidR="00E918E2" w:rsidRPr="005C79F7" w:rsidRDefault="00E918E2" w:rsidP="00E918E2">
      <w:pPr>
        <w:jc w:val="both"/>
        <w:rPr>
          <w:szCs w:val="26"/>
        </w:rPr>
      </w:pPr>
      <w:r w:rsidRPr="005C79F7">
        <w:rPr>
          <w:b/>
          <w:szCs w:val="26"/>
        </w:rPr>
        <w:t>Ахмедов Т.А.:</w:t>
      </w:r>
      <w:r w:rsidRPr="005C79F7">
        <w:rPr>
          <w:szCs w:val="26"/>
        </w:rPr>
        <w:t xml:space="preserve"> коллеги говорят о создании лишней бюрократии, мы на заседаниях НТС </w:t>
      </w:r>
      <w:proofErr w:type="spellStart"/>
      <w:r w:rsidRPr="005C79F7">
        <w:rPr>
          <w:szCs w:val="26"/>
        </w:rPr>
        <w:t>планово</w:t>
      </w:r>
      <w:proofErr w:type="spellEnd"/>
      <w:r w:rsidRPr="005C79F7">
        <w:rPr>
          <w:szCs w:val="26"/>
        </w:rPr>
        <w:t xml:space="preserve"> отчитываемся, а теперь помимо этого добавляется заполнение формы. Однако дополнительной результативности от формы не будет, но </w:t>
      </w:r>
      <w:proofErr w:type="spellStart"/>
      <w:r w:rsidRPr="005C79F7">
        <w:rPr>
          <w:szCs w:val="26"/>
        </w:rPr>
        <w:t>затратится</w:t>
      </w:r>
      <w:proofErr w:type="spellEnd"/>
      <w:r w:rsidRPr="005C79F7">
        <w:rPr>
          <w:szCs w:val="26"/>
        </w:rPr>
        <w:t xml:space="preserve"> время на ее заполнение.</w:t>
      </w:r>
    </w:p>
    <w:p w:rsidR="00E918E2" w:rsidRPr="005C79F7" w:rsidRDefault="00E918E2" w:rsidP="00E918E2">
      <w:pPr>
        <w:jc w:val="both"/>
        <w:rPr>
          <w:szCs w:val="26"/>
        </w:rPr>
      </w:pPr>
      <w:proofErr w:type="spellStart"/>
      <w:r w:rsidRPr="005C79F7">
        <w:rPr>
          <w:b/>
          <w:szCs w:val="26"/>
        </w:rPr>
        <w:t>Рукович</w:t>
      </w:r>
      <w:proofErr w:type="spellEnd"/>
      <w:r w:rsidRPr="005C79F7">
        <w:rPr>
          <w:b/>
          <w:szCs w:val="26"/>
        </w:rPr>
        <w:t xml:space="preserve"> А.В.:</w:t>
      </w:r>
      <w:r w:rsidRPr="005C79F7">
        <w:rPr>
          <w:szCs w:val="26"/>
        </w:rPr>
        <w:t xml:space="preserve"> никто ее заполнять не будет.</w:t>
      </w:r>
    </w:p>
    <w:p w:rsidR="00694AF2" w:rsidRPr="005C79F7" w:rsidRDefault="00E918E2" w:rsidP="00E918E2">
      <w:pPr>
        <w:jc w:val="both"/>
        <w:rPr>
          <w:szCs w:val="26"/>
        </w:rPr>
      </w:pPr>
      <w:r w:rsidRPr="005C79F7">
        <w:rPr>
          <w:b/>
          <w:szCs w:val="26"/>
        </w:rPr>
        <w:t>К</w:t>
      </w:r>
      <w:r w:rsidR="00694AF2" w:rsidRPr="005C79F7">
        <w:rPr>
          <w:b/>
          <w:szCs w:val="26"/>
        </w:rPr>
        <w:t>узнецов П.Ю.:</w:t>
      </w:r>
      <w:r w:rsidR="00694AF2" w:rsidRPr="005C79F7">
        <w:rPr>
          <w:szCs w:val="26"/>
        </w:rPr>
        <w:t xml:space="preserve"> согласно институтски</w:t>
      </w:r>
      <w:r w:rsidR="000D772E" w:rsidRPr="005C79F7">
        <w:rPr>
          <w:szCs w:val="26"/>
        </w:rPr>
        <w:t>м</w:t>
      </w:r>
      <w:r w:rsidR="00694AF2" w:rsidRPr="005C79F7">
        <w:rPr>
          <w:szCs w:val="26"/>
        </w:rPr>
        <w:t xml:space="preserve"> вид</w:t>
      </w:r>
      <w:r w:rsidR="000D772E" w:rsidRPr="005C79F7">
        <w:rPr>
          <w:szCs w:val="26"/>
        </w:rPr>
        <w:t>ам</w:t>
      </w:r>
      <w:r w:rsidR="00694AF2" w:rsidRPr="005C79F7">
        <w:rPr>
          <w:szCs w:val="26"/>
        </w:rPr>
        <w:t xml:space="preserve"> мероприятий, в частности ЭК, если плановые показатели будут достигаться, то этого будет достаточно.</w:t>
      </w:r>
    </w:p>
    <w:p w:rsidR="00E918E2" w:rsidRPr="005C79F7" w:rsidRDefault="00694AF2" w:rsidP="00E918E2">
      <w:pPr>
        <w:jc w:val="both"/>
        <w:rPr>
          <w:szCs w:val="26"/>
        </w:rPr>
      </w:pPr>
      <w:proofErr w:type="spellStart"/>
      <w:r w:rsidRPr="005C79F7">
        <w:rPr>
          <w:b/>
          <w:szCs w:val="26"/>
        </w:rPr>
        <w:t>Рукович</w:t>
      </w:r>
      <w:proofErr w:type="spellEnd"/>
      <w:r w:rsidRPr="005C79F7">
        <w:rPr>
          <w:b/>
          <w:szCs w:val="26"/>
        </w:rPr>
        <w:t xml:space="preserve"> А.В.:</w:t>
      </w:r>
      <w:r w:rsidRPr="005C79F7">
        <w:rPr>
          <w:szCs w:val="26"/>
        </w:rPr>
        <w:t xml:space="preserve"> есть планы работы кафедр, в них указаны виды научных работ, излишние виды отчетов, это бюрократия.</w:t>
      </w:r>
    </w:p>
    <w:p w:rsidR="00694AF2" w:rsidRPr="005C79F7" w:rsidRDefault="00694AF2" w:rsidP="00694AF2">
      <w:pPr>
        <w:ind w:firstLine="709"/>
        <w:jc w:val="both"/>
        <w:rPr>
          <w:szCs w:val="26"/>
        </w:rPr>
      </w:pPr>
      <w:r w:rsidRPr="005C79F7">
        <w:rPr>
          <w:szCs w:val="26"/>
        </w:rPr>
        <w:t xml:space="preserve">На кафедре </w:t>
      </w:r>
      <w:proofErr w:type="spellStart"/>
      <w:r w:rsidRPr="005C79F7">
        <w:rPr>
          <w:szCs w:val="26"/>
        </w:rPr>
        <w:t>ЭПиАПП</w:t>
      </w:r>
      <w:proofErr w:type="spellEnd"/>
      <w:r w:rsidRPr="005C79F7">
        <w:rPr>
          <w:szCs w:val="26"/>
        </w:rPr>
        <w:t xml:space="preserve"> рады любому получившемуся достижению, т.е. опубликованной статье, заключенному договору, сотрудников мало, планировать что-либо крайне сложно.</w:t>
      </w:r>
    </w:p>
    <w:p w:rsidR="00694AF2" w:rsidRPr="005C79F7" w:rsidRDefault="00694AF2" w:rsidP="00694AF2">
      <w:pPr>
        <w:jc w:val="both"/>
        <w:rPr>
          <w:szCs w:val="26"/>
        </w:rPr>
      </w:pPr>
      <w:r w:rsidRPr="005C79F7">
        <w:rPr>
          <w:b/>
          <w:szCs w:val="26"/>
        </w:rPr>
        <w:t>Гриб Н.Н.:</w:t>
      </w:r>
      <w:r w:rsidRPr="005C79F7">
        <w:rPr>
          <w:szCs w:val="26"/>
        </w:rPr>
        <w:t xml:space="preserve"> поддерживаю Кузнецова П.Ю. – ведется поиск рычагов воздействия, с помощью которых можно усилить работы по достижению выполнения плановых показателей.</w:t>
      </w:r>
    </w:p>
    <w:p w:rsidR="00694AF2" w:rsidRPr="005C79F7" w:rsidRDefault="00694AF2" w:rsidP="00694AF2">
      <w:pPr>
        <w:jc w:val="both"/>
        <w:rPr>
          <w:szCs w:val="26"/>
        </w:rPr>
      </w:pPr>
      <w:r w:rsidRPr="005C79F7">
        <w:rPr>
          <w:b/>
          <w:szCs w:val="26"/>
        </w:rPr>
        <w:t>Кузнецов П.Ю.:</w:t>
      </w:r>
      <w:r w:rsidRPr="005C79F7">
        <w:rPr>
          <w:szCs w:val="26"/>
        </w:rPr>
        <w:t xml:space="preserve"> ищутся не рычаги воздействия, а хочется понять в каком виде ведется работы в структурных подразделениях по </w:t>
      </w:r>
      <w:r w:rsidR="004B5004" w:rsidRPr="005C79F7">
        <w:rPr>
          <w:szCs w:val="26"/>
        </w:rPr>
        <w:t xml:space="preserve">мероприятиям, в целях </w:t>
      </w:r>
      <w:r w:rsidRPr="005C79F7">
        <w:rPr>
          <w:szCs w:val="26"/>
        </w:rPr>
        <w:t>достижени</w:t>
      </w:r>
      <w:r w:rsidR="004B5004" w:rsidRPr="005C79F7">
        <w:rPr>
          <w:szCs w:val="26"/>
        </w:rPr>
        <w:t>я</w:t>
      </w:r>
      <w:r w:rsidRPr="005C79F7">
        <w:rPr>
          <w:szCs w:val="26"/>
        </w:rPr>
        <w:t xml:space="preserve"> плана НИР</w:t>
      </w:r>
      <w:r w:rsidR="0046528B" w:rsidRPr="005C79F7">
        <w:rPr>
          <w:szCs w:val="26"/>
        </w:rPr>
        <w:t>. З</w:t>
      </w:r>
      <w:r w:rsidRPr="005C79F7">
        <w:rPr>
          <w:szCs w:val="26"/>
        </w:rPr>
        <w:t xml:space="preserve">апросы головного вуза </w:t>
      </w:r>
      <w:r w:rsidR="0046528B" w:rsidRPr="005C79F7">
        <w:rPr>
          <w:szCs w:val="26"/>
        </w:rPr>
        <w:t>осуществляются</w:t>
      </w:r>
      <w:r w:rsidRPr="005C79F7">
        <w:rPr>
          <w:szCs w:val="26"/>
        </w:rPr>
        <w:t xml:space="preserve"> часто и соответственно часто приходится </w:t>
      </w:r>
      <w:r w:rsidR="0046528B" w:rsidRPr="005C79F7">
        <w:rPr>
          <w:szCs w:val="26"/>
        </w:rPr>
        <w:t xml:space="preserve">в авральном режиме сотрудникам </w:t>
      </w:r>
      <w:r w:rsidRPr="005C79F7">
        <w:rPr>
          <w:szCs w:val="26"/>
        </w:rPr>
        <w:t>отдел</w:t>
      </w:r>
      <w:r w:rsidR="0046528B" w:rsidRPr="005C79F7">
        <w:rPr>
          <w:szCs w:val="26"/>
        </w:rPr>
        <w:t>а</w:t>
      </w:r>
      <w:r w:rsidRPr="005C79F7">
        <w:rPr>
          <w:szCs w:val="26"/>
        </w:rPr>
        <w:t xml:space="preserve"> </w:t>
      </w:r>
      <w:proofErr w:type="spellStart"/>
      <w:r w:rsidRPr="005C79F7">
        <w:rPr>
          <w:szCs w:val="26"/>
        </w:rPr>
        <w:t>НИиИД</w:t>
      </w:r>
      <w:proofErr w:type="spellEnd"/>
      <w:r w:rsidR="0046528B" w:rsidRPr="005C79F7">
        <w:rPr>
          <w:szCs w:val="26"/>
        </w:rPr>
        <w:t xml:space="preserve"> готовить информацию, и отчеты по мероприятиям структурных подразделений ТИ (ф) СВФУ</w:t>
      </w:r>
      <w:r w:rsidRPr="005C79F7">
        <w:rPr>
          <w:szCs w:val="26"/>
        </w:rPr>
        <w:t>.</w:t>
      </w:r>
    </w:p>
    <w:p w:rsidR="00694AF2" w:rsidRPr="005C79F7" w:rsidRDefault="00694AF2" w:rsidP="00694AF2">
      <w:pPr>
        <w:jc w:val="both"/>
        <w:rPr>
          <w:szCs w:val="26"/>
        </w:rPr>
      </w:pPr>
      <w:proofErr w:type="spellStart"/>
      <w:r w:rsidRPr="005C79F7">
        <w:rPr>
          <w:b/>
          <w:szCs w:val="26"/>
        </w:rPr>
        <w:t>Рукович</w:t>
      </w:r>
      <w:proofErr w:type="spellEnd"/>
      <w:r w:rsidRPr="005C79F7">
        <w:rPr>
          <w:b/>
          <w:szCs w:val="26"/>
        </w:rPr>
        <w:t xml:space="preserve"> А.В.:</w:t>
      </w:r>
      <w:r w:rsidRPr="005C79F7">
        <w:rPr>
          <w:szCs w:val="26"/>
        </w:rPr>
        <w:t xml:space="preserve"> добиться выполнения плановых показателей возможно только при помощи стимулирования, карательными видами вы ничего не добьетесь.</w:t>
      </w:r>
    </w:p>
    <w:p w:rsidR="00295CB2" w:rsidRPr="005C79F7" w:rsidRDefault="00295CB2" w:rsidP="00694AF2">
      <w:pPr>
        <w:jc w:val="both"/>
        <w:rPr>
          <w:szCs w:val="26"/>
        </w:rPr>
      </w:pPr>
      <w:r w:rsidRPr="005C79F7">
        <w:rPr>
          <w:b/>
          <w:szCs w:val="26"/>
        </w:rPr>
        <w:t>Кузнецов П.Ю.:</w:t>
      </w:r>
      <w:r w:rsidRPr="005C79F7">
        <w:rPr>
          <w:szCs w:val="26"/>
        </w:rPr>
        <w:t xml:space="preserve"> ничего карательного данная форма не предполагает, а покажет всего лишь виды мероприятий.</w:t>
      </w:r>
    </w:p>
    <w:p w:rsidR="00295CB2" w:rsidRPr="005C79F7" w:rsidRDefault="00295CB2" w:rsidP="00694AF2">
      <w:pPr>
        <w:jc w:val="both"/>
        <w:rPr>
          <w:szCs w:val="26"/>
        </w:rPr>
      </w:pPr>
      <w:proofErr w:type="spellStart"/>
      <w:r w:rsidRPr="005C79F7">
        <w:rPr>
          <w:b/>
          <w:szCs w:val="26"/>
        </w:rPr>
        <w:lastRenderedPageBreak/>
        <w:t>Рукович</w:t>
      </w:r>
      <w:proofErr w:type="spellEnd"/>
      <w:r w:rsidRPr="005C79F7">
        <w:rPr>
          <w:b/>
          <w:szCs w:val="26"/>
        </w:rPr>
        <w:t xml:space="preserve"> А.В.:</w:t>
      </w:r>
      <w:r w:rsidRPr="005C79F7">
        <w:rPr>
          <w:szCs w:val="26"/>
        </w:rPr>
        <w:t xml:space="preserve"> зачем вообще нужны какие-либо мероприятия, главное выполнение плановых показателей, а каким образом это происходит в структурных подразделениях это уже неважно.</w:t>
      </w:r>
    </w:p>
    <w:p w:rsidR="00295CB2" w:rsidRPr="005C79F7" w:rsidRDefault="00295CB2" w:rsidP="00694AF2">
      <w:pPr>
        <w:jc w:val="both"/>
        <w:rPr>
          <w:szCs w:val="26"/>
        </w:rPr>
      </w:pPr>
      <w:r w:rsidRPr="005C79F7">
        <w:rPr>
          <w:b/>
          <w:szCs w:val="26"/>
        </w:rPr>
        <w:t>Кузнецов П.Ю.:</w:t>
      </w:r>
      <w:r w:rsidRPr="005C79F7">
        <w:rPr>
          <w:szCs w:val="26"/>
        </w:rPr>
        <w:t xml:space="preserve"> запросы от головного вуза поступают именно по мероприятиям </w:t>
      </w:r>
      <w:r w:rsidR="00954A10" w:rsidRPr="005C79F7">
        <w:rPr>
          <w:szCs w:val="26"/>
        </w:rPr>
        <w:t>(в</w:t>
      </w:r>
      <w:r w:rsidR="0014182C" w:rsidRPr="005C79F7">
        <w:rPr>
          <w:szCs w:val="26"/>
        </w:rPr>
        <w:t xml:space="preserve">идам деятельности) </w:t>
      </w:r>
      <w:r w:rsidRPr="005C79F7">
        <w:rPr>
          <w:szCs w:val="26"/>
        </w:rPr>
        <w:t xml:space="preserve">– достижение плановых показателей происходит не спонтанно, а в результате </w:t>
      </w:r>
      <w:r w:rsidR="0046528B" w:rsidRPr="005C79F7">
        <w:rPr>
          <w:szCs w:val="26"/>
        </w:rPr>
        <w:t>реализации мероприятий</w:t>
      </w:r>
      <w:r w:rsidRPr="005C79F7">
        <w:rPr>
          <w:szCs w:val="26"/>
        </w:rPr>
        <w:t>.</w:t>
      </w:r>
    </w:p>
    <w:p w:rsidR="00295CB2" w:rsidRPr="005C79F7" w:rsidRDefault="00295CB2" w:rsidP="00694AF2">
      <w:pPr>
        <w:jc w:val="both"/>
        <w:rPr>
          <w:szCs w:val="26"/>
        </w:rPr>
      </w:pPr>
      <w:proofErr w:type="spellStart"/>
      <w:r w:rsidRPr="005C79F7">
        <w:rPr>
          <w:b/>
          <w:szCs w:val="26"/>
        </w:rPr>
        <w:t>Рукович</w:t>
      </w:r>
      <w:proofErr w:type="spellEnd"/>
      <w:r w:rsidRPr="005C79F7">
        <w:rPr>
          <w:b/>
          <w:szCs w:val="26"/>
        </w:rPr>
        <w:t xml:space="preserve"> А.В.:</w:t>
      </w:r>
      <w:r w:rsidRPr="005C79F7">
        <w:rPr>
          <w:szCs w:val="26"/>
        </w:rPr>
        <w:t xml:space="preserve"> планирование мероприятий излишняя процедура, вы пытаетесь ввести лишнюю бюрократию.</w:t>
      </w:r>
    </w:p>
    <w:p w:rsidR="00A322BB" w:rsidRPr="005C79F7" w:rsidRDefault="00347EAE" w:rsidP="00694AF2">
      <w:pPr>
        <w:jc w:val="both"/>
        <w:rPr>
          <w:szCs w:val="26"/>
        </w:rPr>
      </w:pPr>
      <w:r w:rsidRPr="005C79F7">
        <w:rPr>
          <w:b/>
          <w:szCs w:val="26"/>
        </w:rPr>
        <w:t>Кузнецов П.Ю.:</w:t>
      </w:r>
      <w:r w:rsidRPr="005C79F7">
        <w:rPr>
          <w:szCs w:val="26"/>
        </w:rPr>
        <w:t xml:space="preserve"> </w:t>
      </w:r>
      <w:r w:rsidR="00A322BB" w:rsidRPr="005C79F7">
        <w:rPr>
          <w:szCs w:val="26"/>
        </w:rPr>
        <w:t xml:space="preserve">тогда на основании </w:t>
      </w:r>
      <w:r w:rsidR="0046528B" w:rsidRPr="005C79F7">
        <w:rPr>
          <w:szCs w:val="26"/>
        </w:rPr>
        <w:t xml:space="preserve">коллективного </w:t>
      </w:r>
      <w:r w:rsidR="00A322BB" w:rsidRPr="005C79F7">
        <w:rPr>
          <w:szCs w:val="26"/>
        </w:rPr>
        <w:t xml:space="preserve">обсуждения и резюмируя его, </w:t>
      </w:r>
      <w:r w:rsidRPr="005C79F7">
        <w:rPr>
          <w:szCs w:val="26"/>
        </w:rPr>
        <w:t xml:space="preserve">вношу предложение – обращение к директору института о снятии с зам. </w:t>
      </w:r>
      <w:proofErr w:type="spellStart"/>
      <w:r w:rsidRPr="005C79F7">
        <w:rPr>
          <w:szCs w:val="26"/>
        </w:rPr>
        <w:t>дир</w:t>
      </w:r>
      <w:proofErr w:type="spellEnd"/>
      <w:r w:rsidRPr="005C79F7">
        <w:rPr>
          <w:szCs w:val="26"/>
        </w:rPr>
        <w:t>. по НИР предоставление отчетности о мероприятиях по выполнению достижения п</w:t>
      </w:r>
      <w:r w:rsidR="00A322BB" w:rsidRPr="005C79F7">
        <w:rPr>
          <w:szCs w:val="26"/>
        </w:rPr>
        <w:t>л</w:t>
      </w:r>
      <w:r w:rsidRPr="005C79F7">
        <w:rPr>
          <w:szCs w:val="26"/>
        </w:rPr>
        <w:t>ановых показателей по НИР</w:t>
      </w:r>
      <w:r w:rsidR="00A322BB" w:rsidRPr="005C79F7">
        <w:rPr>
          <w:szCs w:val="26"/>
        </w:rPr>
        <w:t>.</w:t>
      </w:r>
    </w:p>
    <w:p w:rsidR="00347EAE" w:rsidRPr="005C79F7" w:rsidRDefault="00347EAE" w:rsidP="00694AF2">
      <w:pPr>
        <w:jc w:val="both"/>
        <w:rPr>
          <w:szCs w:val="26"/>
        </w:rPr>
      </w:pPr>
      <w:proofErr w:type="spellStart"/>
      <w:r w:rsidRPr="005C79F7">
        <w:rPr>
          <w:b/>
          <w:szCs w:val="26"/>
        </w:rPr>
        <w:t>Рукович</w:t>
      </w:r>
      <w:proofErr w:type="spellEnd"/>
      <w:r w:rsidRPr="005C79F7">
        <w:rPr>
          <w:b/>
          <w:szCs w:val="26"/>
        </w:rPr>
        <w:t xml:space="preserve"> А.В.:</w:t>
      </w:r>
      <w:r w:rsidRPr="005C79F7">
        <w:rPr>
          <w:szCs w:val="26"/>
        </w:rPr>
        <w:t xml:space="preserve"> это другой вопрос, вы пытаетесь ввести бюрократию по заполнению излишних отчетов, а отчетность общая по мероприятиям по достижениям плановых показателей НИР отмене не подлежит. Существуют показатели эффективности, которые будут распределены на структурные подразделения институту и их никто не отменит, а вот виды мероприятий, это не обязательный вид отчетности.</w:t>
      </w:r>
    </w:p>
    <w:p w:rsidR="00347EAE" w:rsidRPr="005C79F7" w:rsidRDefault="00347EAE" w:rsidP="00694AF2">
      <w:pPr>
        <w:jc w:val="both"/>
        <w:rPr>
          <w:szCs w:val="26"/>
        </w:rPr>
      </w:pPr>
      <w:r w:rsidRPr="005C79F7">
        <w:rPr>
          <w:b/>
          <w:szCs w:val="26"/>
        </w:rPr>
        <w:t>Кузнецов П.Ю.:</w:t>
      </w:r>
      <w:r w:rsidRPr="005C79F7">
        <w:rPr>
          <w:szCs w:val="26"/>
        </w:rPr>
        <w:t xml:space="preserve"> если предлагаемая форма отчетности по мероприятиям по выполнению достижения плановых показателей НИР не проходит процедуру утверждения</w:t>
      </w:r>
      <w:r w:rsidR="0018281D" w:rsidRPr="005C79F7">
        <w:rPr>
          <w:szCs w:val="26"/>
        </w:rPr>
        <w:t xml:space="preserve"> НТС</w:t>
      </w:r>
      <w:r w:rsidRPr="005C79F7">
        <w:rPr>
          <w:szCs w:val="26"/>
        </w:rPr>
        <w:t xml:space="preserve">, тогда довожу до сведения руководителей структурных подразделений </w:t>
      </w:r>
      <w:r w:rsidR="0018281D" w:rsidRPr="005C79F7">
        <w:rPr>
          <w:szCs w:val="26"/>
        </w:rPr>
        <w:t>института, что при поступлении запросов от головного университета они будут перенаправляться на руководителей структурных подразделений института.</w:t>
      </w:r>
      <w:r w:rsidRPr="005C79F7">
        <w:rPr>
          <w:szCs w:val="26"/>
        </w:rPr>
        <w:t xml:space="preserve">  </w:t>
      </w:r>
    </w:p>
    <w:p w:rsidR="00E918E2" w:rsidRPr="005C79F7" w:rsidRDefault="0018281D" w:rsidP="0018281D">
      <w:pPr>
        <w:ind w:firstLine="709"/>
        <w:jc w:val="both"/>
        <w:rPr>
          <w:szCs w:val="26"/>
        </w:rPr>
      </w:pPr>
      <w:r w:rsidRPr="005C79F7">
        <w:rPr>
          <w:szCs w:val="26"/>
        </w:rPr>
        <w:t>Форма отчетности, которая предлагалась к утверждению, спосо</w:t>
      </w:r>
      <w:r w:rsidR="007B03CD" w:rsidRPr="005C79F7">
        <w:rPr>
          <w:szCs w:val="26"/>
        </w:rPr>
        <w:t xml:space="preserve">бствовала снижению отчетов руководителей структурных подразделений, работники отдела </w:t>
      </w:r>
      <w:proofErr w:type="spellStart"/>
      <w:r w:rsidR="007B03CD" w:rsidRPr="005C79F7">
        <w:rPr>
          <w:szCs w:val="26"/>
        </w:rPr>
        <w:t>НИиИД</w:t>
      </w:r>
      <w:proofErr w:type="spellEnd"/>
      <w:r w:rsidR="007B03CD" w:rsidRPr="005C79F7">
        <w:rPr>
          <w:szCs w:val="26"/>
        </w:rPr>
        <w:t xml:space="preserve"> при помощи введения форм собирают данные от структурных подразделений, далее идет подготовка отчетов</w:t>
      </w:r>
      <w:r w:rsidR="009F3331" w:rsidRPr="005C79F7">
        <w:rPr>
          <w:szCs w:val="26"/>
        </w:rPr>
        <w:t>, путем аналитических и статистических обработок</w:t>
      </w:r>
      <w:r w:rsidR="007B03CD" w:rsidRPr="005C79F7">
        <w:rPr>
          <w:szCs w:val="26"/>
        </w:rPr>
        <w:t xml:space="preserve">, </w:t>
      </w:r>
      <w:r w:rsidR="009F3331" w:rsidRPr="005C79F7">
        <w:rPr>
          <w:szCs w:val="26"/>
        </w:rPr>
        <w:t xml:space="preserve">для </w:t>
      </w:r>
      <w:r w:rsidR="007B03CD" w:rsidRPr="005C79F7">
        <w:rPr>
          <w:szCs w:val="26"/>
        </w:rPr>
        <w:t>направл</w:t>
      </w:r>
      <w:r w:rsidR="009F3331" w:rsidRPr="005C79F7">
        <w:rPr>
          <w:szCs w:val="26"/>
        </w:rPr>
        <w:t>ения</w:t>
      </w:r>
      <w:r w:rsidR="007B03CD" w:rsidRPr="005C79F7">
        <w:rPr>
          <w:szCs w:val="26"/>
        </w:rPr>
        <w:t xml:space="preserve"> в головной вуз.</w:t>
      </w:r>
    </w:p>
    <w:p w:rsidR="007B03CD" w:rsidRPr="005C79F7" w:rsidRDefault="00FD742D" w:rsidP="00FD742D">
      <w:pPr>
        <w:jc w:val="both"/>
        <w:rPr>
          <w:szCs w:val="26"/>
        </w:rPr>
      </w:pPr>
      <w:r w:rsidRPr="005C79F7">
        <w:rPr>
          <w:b/>
          <w:szCs w:val="26"/>
        </w:rPr>
        <w:t>Самохина В.М.:</w:t>
      </w:r>
      <w:r w:rsidRPr="005C79F7">
        <w:rPr>
          <w:szCs w:val="26"/>
        </w:rPr>
        <w:t xml:space="preserve"> мы против введения </w:t>
      </w:r>
      <w:proofErr w:type="spellStart"/>
      <w:r w:rsidRPr="005C79F7">
        <w:rPr>
          <w:szCs w:val="26"/>
        </w:rPr>
        <w:t>доп</w:t>
      </w:r>
      <w:proofErr w:type="spellEnd"/>
      <w:r w:rsidRPr="005C79F7">
        <w:rPr>
          <w:szCs w:val="26"/>
        </w:rPr>
        <w:t xml:space="preserve"> формы, однако сама отчетность вполне может остаться.</w:t>
      </w:r>
    </w:p>
    <w:p w:rsidR="007B03CD" w:rsidRPr="005C79F7" w:rsidRDefault="007B03CD" w:rsidP="007B03CD">
      <w:pPr>
        <w:jc w:val="both"/>
        <w:rPr>
          <w:szCs w:val="26"/>
        </w:rPr>
      </w:pPr>
      <w:proofErr w:type="spellStart"/>
      <w:r w:rsidRPr="005C79F7">
        <w:rPr>
          <w:b/>
          <w:szCs w:val="26"/>
        </w:rPr>
        <w:t>Рукович</w:t>
      </w:r>
      <w:proofErr w:type="spellEnd"/>
      <w:r w:rsidRPr="005C79F7">
        <w:rPr>
          <w:b/>
          <w:szCs w:val="26"/>
        </w:rPr>
        <w:t xml:space="preserve"> А.В.:</w:t>
      </w:r>
      <w:r w:rsidRPr="005C79F7">
        <w:rPr>
          <w:szCs w:val="26"/>
        </w:rPr>
        <w:t xml:space="preserve"> поясните еще момент, как может являться мероприятием по выполнению плановых показателей НИР указанный в примере отчета вид – возмещение расходов на публикацию статей.</w:t>
      </w:r>
    </w:p>
    <w:p w:rsidR="007B03CD" w:rsidRPr="005C79F7" w:rsidRDefault="007B03CD" w:rsidP="007B03CD">
      <w:pPr>
        <w:jc w:val="both"/>
        <w:rPr>
          <w:szCs w:val="26"/>
        </w:rPr>
      </w:pPr>
      <w:r w:rsidRPr="005C79F7">
        <w:rPr>
          <w:b/>
          <w:szCs w:val="26"/>
        </w:rPr>
        <w:t>Кузнецов П.Ю.:</w:t>
      </w:r>
      <w:r w:rsidRPr="005C79F7">
        <w:rPr>
          <w:szCs w:val="26"/>
        </w:rPr>
        <w:t xml:space="preserve"> это </w:t>
      </w:r>
      <w:r w:rsidR="0046528B" w:rsidRPr="005C79F7">
        <w:rPr>
          <w:szCs w:val="26"/>
        </w:rPr>
        <w:t xml:space="preserve">пример </w:t>
      </w:r>
      <w:r w:rsidRPr="005C79F7">
        <w:rPr>
          <w:szCs w:val="26"/>
        </w:rPr>
        <w:t>институтско</w:t>
      </w:r>
      <w:r w:rsidR="0046528B" w:rsidRPr="005C79F7">
        <w:rPr>
          <w:szCs w:val="26"/>
        </w:rPr>
        <w:t>го</w:t>
      </w:r>
      <w:r w:rsidRPr="005C79F7">
        <w:rPr>
          <w:szCs w:val="26"/>
        </w:rPr>
        <w:t xml:space="preserve"> мероприяти</w:t>
      </w:r>
      <w:r w:rsidR="0046528B" w:rsidRPr="005C79F7">
        <w:rPr>
          <w:szCs w:val="26"/>
        </w:rPr>
        <w:t>я</w:t>
      </w:r>
      <w:r w:rsidRPr="005C79F7">
        <w:rPr>
          <w:szCs w:val="26"/>
        </w:rPr>
        <w:t>, которое у нас практикуется.</w:t>
      </w:r>
    </w:p>
    <w:p w:rsidR="007B03CD" w:rsidRPr="005C79F7" w:rsidRDefault="007B03CD" w:rsidP="007B03CD">
      <w:pPr>
        <w:jc w:val="both"/>
        <w:rPr>
          <w:szCs w:val="26"/>
        </w:rPr>
      </w:pPr>
      <w:proofErr w:type="spellStart"/>
      <w:r w:rsidRPr="005C79F7">
        <w:rPr>
          <w:b/>
          <w:szCs w:val="26"/>
        </w:rPr>
        <w:t>Рукович</w:t>
      </w:r>
      <w:proofErr w:type="spellEnd"/>
      <w:r w:rsidRPr="005C79F7">
        <w:rPr>
          <w:b/>
          <w:szCs w:val="26"/>
        </w:rPr>
        <w:t xml:space="preserve"> А.В.: </w:t>
      </w:r>
      <w:r w:rsidRPr="005C79F7">
        <w:rPr>
          <w:szCs w:val="26"/>
        </w:rPr>
        <w:t xml:space="preserve">это мероприятие директора института, которое стимулирует </w:t>
      </w:r>
      <w:r w:rsidR="00970DC9" w:rsidRPr="005C79F7">
        <w:rPr>
          <w:szCs w:val="26"/>
        </w:rPr>
        <w:t>преподавателей института, однако в головном вузе оно не практикуется, а скорее даже прекращено системой ЭК.</w:t>
      </w:r>
    </w:p>
    <w:p w:rsidR="00970DC9" w:rsidRPr="005C79F7" w:rsidRDefault="00970DC9" w:rsidP="007B03CD">
      <w:pPr>
        <w:jc w:val="both"/>
        <w:rPr>
          <w:szCs w:val="26"/>
        </w:rPr>
      </w:pPr>
      <w:r w:rsidRPr="005C79F7">
        <w:rPr>
          <w:b/>
          <w:szCs w:val="26"/>
        </w:rPr>
        <w:t>Ахмедов Т.А.:</w:t>
      </w:r>
      <w:r w:rsidRPr="005C79F7">
        <w:rPr>
          <w:szCs w:val="26"/>
        </w:rPr>
        <w:t xml:space="preserve"> вводимую систему отчета предлагаете вы или головной вуз.</w:t>
      </w:r>
    </w:p>
    <w:p w:rsidR="00970DC9" w:rsidRPr="005C79F7" w:rsidRDefault="00970DC9" w:rsidP="007B03CD">
      <w:pPr>
        <w:jc w:val="both"/>
        <w:rPr>
          <w:szCs w:val="26"/>
        </w:rPr>
      </w:pPr>
      <w:r w:rsidRPr="005C79F7">
        <w:rPr>
          <w:b/>
          <w:szCs w:val="26"/>
        </w:rPr>
        <w:t>Кузнецов П.Ю.:</w:t>
      </w:r>
      <w:r w:rsidRPr="005C79F7">
        <w:rPr>
          <w:szCs w:val="26"/>
        </w:rPr>
        <w:t xml:space="preserve"> это разработка отдела, не университета.</w:t>
      </w:r>
    </w:p>
    <w:p w:rsidR="00970DC9" w:rsidRPr="005C79F7" w:rsidRDefault="00970DC9" w:rsidP="007B03CD">
      <w:pPr>
        <w:jc w:val="both"/>
        <w:rPr>
          <w:szCs w:val="26"/>
        </w:rPr>
      </w:pPr>
      <w:r w:rsidRPr="005C79F7">
        <w:rPr>
          <w:b/>
          <w:szCs w:val="26"/>
        </w:rPr>
        <w:t>Ахмедом Т.А.:</w:t>
      </w:r>
      <w:r w:rsidRPr="005C79F7">
        <w:rPr>
          <w:szCs w:val="26"/>
        </w:rPr>
        <w:t xml:space="preserve"> тогда предлагаю ее не вводить, отчеты готовятся каждые полгода, </w:t>
      </w:r>
      <w:proofErr w:type="spellStart"/>
      <w:r w:rsidRPr="005C79F7">
        <w:rPr>
          <w:szCs w:val="26"/>
        </w:rPr>
        <w:t>доп</w:t>
      </w:r>
      <w:proofErr w:type="spellEnd"/>
      <w:r w:rsidRPr="005C79F7">
        <w:rPr>
          <w:szCs w:val="26"/>
        </w:rPr>
        <w:t xml:space="preserve"> отчеты излишни.</w:t>
      </w:r>
    </w:p>
    <w:p w:rsidR="00970DC9" w:rsidRPr="005C79F7" w:rsidRDefault="00970DC9" w:rsidP="007B03CD">
      <w:pPr>
        <w:jc w:val="both"/>
        <w:rPr>
          <w:szCs w:val="26"/>
        </w:rPr>
      </w:pPr>
      <w:r w:rsidRPr="005C79F7">
        <w:rPr>
          <w:b/>
          <w:szCs w:val="26"/>
        </w:rPr>
        <w:t>Гриб Н.Н.:</w:t>
      </w:r>
      <w:r w:rsidRPr="005C79F7">
        <w:rPr>
          <w:szCs w:val="26"/>
        </w:rPr>
        <w:t xml:space="preserve"> зам. директора по НИР отчитывается ежемесячно, а не раз в полгода.</w:t>
      </w:r>
    </w:p>
    <w:p w:rsidR="00970DC9" w:rsidRPr="005C79F7" w:rsidRDefault="00970DC9" w:rsidP="007B03CD">
      <w:pPr>
        <w:jc w:val="both"/>
        <w:rPr>
          <w:szCs w:val="26"/>
        </w:rPr>
      </w:pPr>
      <w:r w:rsidRPr="005C79F7">
        <w:rPr>
          <w:b/>
          <w:szCs w:val="26"/>
        </w:rPr>
        <w:t>Кузнецов П.Ю.:</w:t>
      </w:r>
      <w:r w:rsidRPr="005C79F7">
        <w:rPr>
          <w:szCs w:val="26"/>
        </w:rPr>
        <w:t xml:space="preserve"> убрали квартальные отчеты, полугодовые отчеты по НИР от структурных подразделений</w:t>
      </w:r>
      <w:r w:rsidR="0046528B" w:rsidRPr="005C79F7">
        <w:rPr>
          <w:szCs w:val="26"/>
        </w:rPr>
        <w:t xml:space="preserve"> </w:t>
      </w:r>
      <w:r w:rsidR="005C260F" w:rsidRPr="005C79F7">
        <w:rPr>
          <w:szCs w:val="26"/>
        </w:rPr>
        <w:t xml:space="preserve">ТИ (ф) СВФУ </w:t>
      </w:r>
      <w:r w:rsidR="0046528B" w:rsidRPr="005C79F7">
        <w:rPr>
          <w:szCs w:val="26"/>
        </w:rPr>
        <w:t>для снижения неэффективного документооборота</w:t>
      </w:r>
      <w:r w:rsidR="00A322BB" w:rsidRPr="005C79F7">
        <w:rPr>
          <w:szCs w:val="26"/>
        </w:rPr>
        <w:t xml:space="preserve">. </w:t>
      </w:r>
      <w:r w:rsidR="00F9504C" w:rsidRPr="005C79F7">
        <w:rPr>
          <w:szCs w:val="26"/>
        </w:rPr>
        <w:t>При этом м</w:t>
      </w:r>
      <w:r w:rsidR="00A322BB" w:rsidRPr="005C79F7">
        <w:rPr>
          <w:szCs w:val="26"/>
        </w:rPr>
        <w:t xml:space="preserve">ногочисленные </w:t>
      </w:r>
      <w:r w:rsidR="005C260F" w:rsidRPr="005C79F7">
        <w:rPr>
          <w:szCs w:val="26"/>
        </w:rPr>
        <w:t>обращения</w:t>
      </w:r>
      <w:r w:rsidR="00470445" w:rsidRPr="005C79F7">
        <w:rPr>
          <w:szCs w:val="26"/>
        </w:rPr>
        <w:t xml:space="preserve"> работников отдела </w:t>
      </w:r>
      <w:r w:rsidR="005C260F" w:rsidRPr="005C79F7">
        <w:rPr>
          <w:szCs w:val="26"/>
        </w:rPr>
        <w:t xml:space="preserve">к преподавателям </w:t>
      </w:r>
      <w:r w:rsidR="00470445" w:rsidRPr="005C79F7">
        <w:rPr>
          <w:szCs w:val="26"/>
        </w:rPr>
        <w:t>о</w:t>
      </w:r>
      <w:r w:rsidRPr="005C79F7">
        <w:rPr>
          <w:szCs w:val="26"/>
        </w:rPr>
        <w:t xml:space="preserve"> заполнени</w:t>
      </w:r>
      <w:r w:rsidR="00470445" w:rsidRPr="005C79F7">
        <w:rPr>
          <w:szCs w:val="26"/>
        </w:rPr>
        <w:t>и</w:t>
      </w:r>
      <w:r w:rsidRPr="005C79F7">
        <w:rPr>
          <w:szCs w:val="26"/>
        </w:rPr>
        <w:t xml:space="preserve"> личных кабинет</w:t>
      </w:r>
      <w:r w:rsidR="005C260F" w:rsidRPr="005C79F7">
        <w:rPr>
          <w:szCs w:val="26"/>
        </w:rPr>
        <w:t>ов</w:t>
      </w:r>
      <w:r w:rsidRPr="005C79F7">
        <w:rPr>
          <w:szCs w:val="26"/>
        </w:rPr>
        <w:t xml:space="preserve"> в ЭБ, БД </w:t>
      </w:r>
      <w:r w:rsidR="00470445" w:rsidRPr="005C79F7">
        <w:rPr>
          <w:szCs w:val="26"/>
        </w:rPr>
        <w:t xml:space="preserve">остается </w:t>
      </w:r>
      <w:r w:rsidR="00A322BB" w:rsidRPr="005C79F7">
        <w:rPr>
          <w:szCs w:val="26"/>
        </w:rPr>
        <w:t>на низком уровне</w:t>
      </w:r>
      <w:r w:rsidRPr="005C79F7">
        <w:rPr>
          <w:szCs w:val="26"/>
        </w:rPr>
        <w:t xml:space="preserve">, есть </w:t>
      </w:r>
      <w:proofErr w:type="spellStart"/>
      <w:r w:rsidRPr="005C79F7">
        <w:rPr>
          <w:szCs w:val="26"/>
        </w:rPr>
        <w:t>преценденты</w:t>
      </w:r>
      <w:proofErr w:type="spellEnd"/>
      <w:r w:rsidRPr="005C79F7">
        <w:rPr>
          <w:szCs w:val="26"/>
        </w:rPr>
        <w:t xml:space="preserve"> потери публикаций которые опубликованы, но не внесены в отчетные системы.</w:t>
      </w:r>
      <w:r w:rsidR="00A322BB" w:rsidRPr="005C79F7">
        <w:rPr>
          <w:szCs w:val="26"/>
        </w:rPr>
        <w:t xml:space="preserve"> Из сказанного следует, что нет </w:t>
      </w:r>
      <w:r w:rsidR="009C3F8C" w:rsidRPr="005C79F7">
        <w:rPr>
          <w:szCs w:val="26"/>
        </w:rPr>
        <w:t xml:space="preserve">процесса </w:t>
      </w:r>
      <w:proofErr w:type="spellStart"/>
      <w:r w:rsidR="00A322BB" w:rsidRPr="005C79F7">
        <w:rPr>
          <w:szCs w:val="26"/>
        </w:rPr>
        <w:t>забюрокрачивания</w:t>
      </w:r>
      <w:proofErr w:type="spellEnd"/>
      <w:r w:rsidR="00A322BB" w:rsidRPr="005C79F7">
        <w:rPr>
          <w:szCs w:val="26"/>
        </w:rPr>
        <w:t xml:space="preserve"> систем</w:t>
      </w:r>
      <w:r w:rsidR="009C3F8C" w:rsidRPr="005C79F7">
        <w:rPr>
          <w:szCs w:val="26"/>
        </w:rPr>
        <w:t>ы</w:t>
      </w:r>
      <w:r w:rsidR="00A322BB" w:rsidRPr="005C79F7">
        <w:rPr>
          <w:szCs w:val="26"/>
        </w:rPr>
        <w:t xml:space="preserve">, </w:t>
      </w:r>
      <w:r w:rsidR="009C3F8C" w:rsidRPr="005C79F7">
        <w:rPr>
          <w:szCs w:val="26"/>
        </w:rPr>
        <w:t>ведется</w:t>
      </w:r>
      <w:r w:rsidR="00A322BB" w:rsidRPr="005C79F7">
        <w:rPr>
          <w:szCs w:val="26"/>
        </w:rPr>
        <w:t xml:space="preserve"> работа по структурированию отчетности</w:t>
      </w:r>
      <w:r w:rsidR="009C3F8C" w:rsidRPr="005C79F7">
        <w:rPr>
          <w:szCs w:val="26"/>
        </w:rPr>
        <w:t>, а именно поиск оптимального управления и систематизации данных</w:t>
      </w:r>
      <w:r w:rsidR="00A322BB" w:rsidRPr="005C79F7">
        <w:rPr>
          <w:szCs w:val="26"/>
        </w:rPr>
        <w:t>. Информация в общеинститутские отчеты формируется на основании унифицированных форм</w:t>
      </w:r>
      <w:r w:rsidR="00470445" w:rsidRPr="005C79F7">
        <w:rPr>
          <w:szCs w:val="26"/>
        </w:rPr>
        <w:t>, в частности ИК договоров и прочи</w:t>
      </w:r>
      <w:r w:rsidR="00D43F9B" w:rsidRPr="005C79F7">
        <w:rPr>
          <w:szCs w:val="26"/>
        </w:rPr>
        <w:t>х</w:t>
      </w:r>
      <w:r w:rsidR="00470445" w:rsidRPr="005C79F7">
        <w:rPr>
          <w:szCs w:val="26"/>
        </w:rPr>
        <w:t xml:space="preserve"> форм,</w:t>
      </w:r>
      <w:r w:rsidR="00A322BB" w:rsidRPr="005C79F7">
        <w:rPr>
          <w:szCs w:val="26"/>
        </w:rPr>
        <w:t xml:space="preserve"> с исключением множественных запросов в структурные подразделения института за отчетные периоды.</w:t>
      </w:r>
    </w:p>
    <w:p w:rsidR="007B03CD" w:rsidRPr="005C79F7" w:rsidRDefault="007B03CD" w:rsidP="007B03CD">
      <w:pPr>
        <w:ind w:firstLine="709"/>
        <w:jc w:val="both"/>
        <w:rPr>
          <w:szCs w:val="26"/>
        </w:rPr>
      </w:pPr>
      <w:r w:rsidRPr="005C79F7">
        <w:rPr>
          <w:szCs w:val="26"/>
        </w:rPr>
        <w:t xml:space="preserve">Выношу на голосование </w:t>
      </w:r>
      <w:r w:rsidRPr="005C79F7">
        <w:t xml:space="preserve">НТС – </w:t>
      </w:r>
      <w:r w:rsidRPr="005C79F7">
        <w:rPr>
          <w:szCs w:val="26"/>
        </w:rPr>
        <w:t xml:space="preserve">согласно поступившего коллективного предложения от членов НТС об исключении вопроса «О выполнении плана по показателям эффективности (доход НИР на 1 ППС, </w:t>
      </w:r>
      <w:proofErr w:type="spellStart"/>
      <w:r w:rsidRPr="005C79F7">
        <w:rPr>
          <w:szCs w:val="26"/>
        </w:rPr>
        <w:t>публикативность</w:t>
      </w:r>
      <w:proofErr w:type="spellEnd"/>
      <w:r w:rsidRPr="005C79F7">
        <w:rPr>
          <w:szCs w:val="26"/>
        </w:rPr>
        <w:t xml:space="preserve"> в международных БД и изданиях, рекомендованных </w:t>
      </w:r>
      <w:r w:rsidRPr="005C79F7">
        <w:rPr>
          <w:szCs w:val="26"/>
        </w:rPr>
        <w:lastRenderedPageBreak/>
        <w:t xml:space="preserve">ВАК), с комментариями зав. кафедрами по планируемым мероприятиям в структурных подразделениях для достижения плановых показателей НИР», </w:t>
      </w:r>
      <w:proofErr w:type="spellStart"/>
      <w:r w:rsidRPr="005C79F7">
        <w:rPr>
          <w:szCs w:val="26"/>
        </w:rPr>
        <w:t>докл</w:t>
      </w:r>
      <w:proofErr w:type="spellEnd"/>
      <w:r w:rsidRPr="005C79F7">
        <w:rPr>
          <w:szCs w:val="26"/>
        </w:rPr>
        <w:t>. – зав. кафедрами, зав. лабораториями, из плана работы НТС, выносится на голосование вопрос о внесении изменений в план работы НТС, а именно исключение обозначенного выше вопроса из компетенции научно-технического совета. Рассмотрение обозначенного вопроса, согласно коллективного решения членов совета, на заседаниях НТС будет прекращено</w:t>
      </w:r>
      <w:r w:rsidR="004B5004" w:rsidRPr="005C79F7">
        <w:rPr>
          <w:szCs w:val="26"/>
        </w:rPr>
        <w:t xml:space="preserve"> и закреплено непосредственно за руководителями структурных подразделений института. В дальнейшем все запросы из головного вуза, по вопросам КПЭ, перенаправляются непосредственно руководителям структурных подразделений, формирование общеинститутских вариантов отчетности будет осуществлено согласно </w:t>
      </w:r>
      <w:r w:rsidR="00C766DD" w:rsidRPr="005C79F7">
        <w:rPr>
          <w:szCs w:val="26"/>
        </w:rPr>
        <w:t xml:space="preserve">полученным данным от </w:t>
      </w:r>
      <w:r w:rsidR="004B5004" w:rsidRPr="005C79F7">
        <w:rPr>
          <w:szCs w:val="26"/>
        </w:rPr>
        <w:t xml:space="preserve">руководителей структурных подразделений института.  </w:t>
      </w:r>
      <w:r w:rsidRPr="005C79F7">
        <w:rPr>
          <w:szCs w:val="26"/>
        </w:rPr>
        <w:t xml:space="preserve"> </w:t>
      </w:r>
    </w:p>
    <w:p w:rsidR="007B03CD" w:rsidRPr="005C79F7" w:rsidRDefault="007B03CD" w:rsidP="007B03CD">
      <w:pPr>
        <w:pStyle w:val="a3"/>
        <w:tabs>
          <w:tab w:val="center" w:pos="4677"/>
        </w:tabs>
        <w:ind w:firstLine="709"/>
        <w:jc w:val="both"/>
        <w:rPr>
          <w:b w:val="0"/>
          <w:szCs w:val="26"/>
        </w:rPr>
      </w:pPr>
      <w:r w:rsidRPr="005C79F7">
        <w:rPr>
          <w:b w:val="0"/>
          <w:szCs w:val="26"/>
        </w:rPr>
        <w:tab/>
        <w:t xml:space="preserve">Согласно Положения о НТС (п. 1.6) при изменении плана работы НТС необходима процедура согласования изменений с учетом решения Ученого совета ТИ (ф) СВФУ. </w:t>
      </w:r>
    </w:p>
    <w:p w:rsidR="007B03CD" w:rsidRPr="005C79F7" w:rsidRDefault="007B03CD" w:rsidP="007B03CD">
      <w:pPr>
        <w:pStyle w:val="a3"/>
        <w:tabs>
          <w:tab w:val="center" w:pos="4677"/>
        </w:tabs>
        <w:jc w:val="left"/>
        <w:rPr>
          <w:b w:val="0"/>
          <w:sz w:val="20"/>
          <w:szCs w:val="26"/>
        </w:rPr>
      </w:pPr>
    </w:p>
    <w:p w:rsidR="007B03CD" w:rsidRPr="005C79F7" w:rsidRDefault="007B03CD" w:rsidP="007B03CD">
      <w:pPr>
        <w:pStyle w:val="a3"/>
        <w:tabs>
          <w:tab w:val="center" w:pos="4677"/>
        </w:tabs>
        <w:jc w:val="left"/>
        <w:rPr>
          <w:b w:val="0"/>
          <w:szCs w:val="26"/>
        </w:rPr>
      </w:pPr>
      <w:r w:rsidRPr="005C79F7">
        <w:rPr>
          <w:szCs w:val="26"/>
          <w:u w:val="single"/>
        </w:rPr>
        <w:t>Голосование:</w:t>
      </w:r>
      <w:r w:rsidRPr="005C79F7">
        <w:rPr>
          <w:b w:val="0"/>
          <w:szCs w:val="26"/>
        </w:rPr>
        <w:t xml:space="preserve"> за – 5</w:t>
      </w:r>
    </w:p>
    <w:p w:rsidR="007B03CD" w:rsidRPr="005C79F7" w:rsidRDefault="007B03CD" w:rsidP="007B03CD">
      <w:pPr>
        <w:pStyle w:val="a3"/>
        <w:tabs>
          <w:tab w:val="center" w:pos="4677"/>
        </w:tabs>
        <w:jc w:val="left"/>
        <w:rPr>
          <w:b w:val="0"/>
          <w:szCs w:val="26"/>
        </w:rPr>
      </w:pPr>
      <w:r w:rsidRPr="005C79F7">
        <w:rPr>
          <w:b w:val="0"/>
          <w:szCs w:val="26"/>
        </w:rPr>
        <w:t xml:space="preserve">                         воздержался – 4</w:t>
      </w:r>
    </w:p>
    <w:p w:rsidR="007B03CD" w:rsidRPr="005C79F7" w:rsidRDefault="007B03CD" w:rsidP="007B03CD">
      <w:pPr>
        <w:pStyle w:val="a3"/>
        <w:tabs>
          <w:tab w:val="center" w:pos="4677"/>
        </w:tabs>
        <w:jc w:val="left"/>
        <w:rPr>
          <w:b w:val="0"/>
          <w:szCs w:val="26"/>
        </w:rPr>
      </w:pPr>
      <w:r w:rsidRPr="005C79F7">
        <w:rPr>
          <w:b w:val="0"/>
          <w:szCs w:val="26"/>
        </w:rPr>
        <w:t xml:space="preserve">                         против – 1</w:t>
      </w:r>
    </w:p>
    <w:p w:rsidR="007B03CD" w:rsidRPr="005C79F7" w:rsidRDefault="007B03CD" w:rsidP="007B03CD">
      <w:pPr>
        <w:pStyle w:val="a3"/>
        <w:tabs>
          <w:tab w:val="center" w:pos="4677"/>
        </w:tabs>
        <w:jc w:val="both"/>
        <w:rPr>
          <w:sz w:val="18"/>
          <w:szCs w:val="26"/>
        </w:rPr>
      </w:pPr>
    </w:p>
    <w:p w:rsidR="007B03CD" w:rsidRPr="005C79F7" w:rsidRDefault="007B03CD" w:rsidP="007B03CD">
      <w:pPr>
        <w:jc w:val="both"/>
        <w:rPr>
          <w:b/>
          <w:szCs w:val="26"/>
          <w:u w:val="single"/>
        </w:rPr>
      </w:pPr>
      <w:r w:rsidRPr="005C79F7">
        <w:rPr>
          <w:b/>
          <w:szCs w:val="26"/>
          <w:u w:val="single"/>
        </w:rPr>
        <w:t>Постановили:</w:t>
      </w:r>
    </w:p>
    <w:p w:rsidR="007B03CD" w:rsidRPr="005C79F7" w:rsidRDefault="007B03CD" w:rsidP="007B03CD">
      <w:pPr>
        <w:pStyle w:val="a3"/>
        <w:tabs>
          <w:tab w:val="center" w:pos="4677"/>
        </w:tabs>
        <w:jc w:val="both"/>
        <w:rPr>
          <w:b w:val="0"/>
          <w:szCs w:val="26"/>
        </w:rPr>
      </w:pPr>
      <w:r w:rsidRPr="005C79F7">
        <w:rPr>
          <w:b w:val="0"/>
          <w:szCs w:val="26"/>
        </w:rPr>
        <w:t xml:space="preserve">Вынести на согласование Ученого совета ТИ (ф) СВФУ предложение по изменению плана работы НТС, в части исключения вопроса «О выполнении плана по показателям эффективности (доход НИР на 1 ППС, </w:t>
      </w:r>
      <w:proofErr w:type="spellStart"/>
      <w:r w:rsidRPr="005C79F7">
        <w:rPr>
          <w:b w:val="0"/>
          <w:szCs w:val="26"/>
        </w:rPr>
        <w:t>публикативность</w:t>
      </w:r>
      <w:proofErr w:type="spellEnd"/>
      <w:r w:rsidRPr="005C79F7">
        <w:rPr>
          <w:b w:val="0"/>
          <w:szCs w:val="26"/>
        </w:rPr>
        <w:t xml:space="preserve"> в международных БД и изданиях, рекомендованных ВАК), с комментариями зав. кафедрами по планируемым мероприятиям в структурных подразделениях для достижения плановых показателей НИР», </w:t>
      </w:r>
      <w:proofErr w:type="spellStart"/>
      <w:r w:rsidRPr="005C79F7">
        <w:rPr>
          <w:b w:val="0"/>
          <w:szCs w:val="26"/>
        </w:rPr>
        <w:t>докл</w:t>
      </w:r>
      <w:proofErr w:type="spellEnd"/>
      <w:r w:rsidRPr="005C79F7">
        <w:rPr>
          <w:b w:val="0"/>
          <w:szCs w:val="26"/>
        </w:rPr>
        <w:t>. – зав. кафедрами, зав. лабораториями, из плана работы НТС, а именно исключение обозначенного выше вопроса из компетенции научно-технического совета.</w:t>
      </w:r>
    </w:p>
    <w:p w:rsidR="007B03CD" w:rsidRPr="005C79F7" w:rsidRDefault="007B03CD" w:rsidP="007B03CD">
      <w:pPr>
        <w:jc w:val="both"/>
        <w:rPr>
          <w:szCs w:val="26"/>
        </w:rPr>
      </w:pPr>
    </w:p>
    <w:p w:rsidR="00BD5621" w:rsidRPr="005C79F7" w:rsidRDefault="00BD5621" w:rsidP="00BD5621">
      <w:pPr>
        <w:pStyle w:val="a3"/>
        <w:tabs>
          <w:tab w:val="center" w:pos="4677"/>
        </w:tabs>
        <w:jc w:val="both"/>
        <w:rPr>
          <w:u w:val="single"/>
        </w:rPr>
      </w:pPr>
      <w:r w:rsidRPr="005C79F7">
        <w:rPr>
          <w:u w:val="single"/>
        </w:rPr>
        <w:t>Разное:</w:t>
      </w:r>
    </w:p>
    <w:p w:rsidR="00565178" w:rsidRPr="005C79F7" w:rsidRDefault="00565178" w:rsidP="00BD5621">
      <w:pPr>
        <w:pStyle w:val="a3"/>
        <w:tabs>
          <w:tab w:val="center" w:pos="0"/>
        </w:tabs>
        <w:jc w:val="both"/>
        <w:rPr>
          <w:b w:val="0"/>
        </w:rPr>
      </w:pPr>
      <w:r w:rsidRPr="005C79F7">
        <w:t xml:space="preserve">Кузнецов П.Ю.: </w:t>
      </w:r>
      <w:r w:rsidRPr="005C79F7">
        <w:rPr>
          <w:b w:val="0"/>
        </w:rPr>
        <w:t xml:space="preserve">довожу до сведения – возникла ситуация с заполнением данных по студенческой науке, она заполняется отдельно, дополнительно по СВФУ (прилагается к протоколу). </w:t>
      </w:r>
      <w:r w:rsidR="00F55E2E" w:rsidRPr="005C79F7">
        <w:rPr>
          <w:b w:val="0"/>
        </w:rPr>
        <w:t xml:space="preserve">В 2023 г. было </w:t>
      </w:r>
      <w:proofErr w:type="spellStart"/>
      <w:r w:rsidR="00F55E2E" w:rsidRPr="005C79F7">
        <w:rPr>
          <w:b w:val="0"/>
        </w:rPr>
        <w:t>недовнесено</w:t>
      </w:r>
      <w:proofErr w:type="spellEnd"/>
      <w:r w:rsidR="00F55E2E" w:rsidRPr="005C79F7">
        <w:rPr>
          <w:b w:val="0"/>
        </w:rPr>
        <w:t xml:space="preserve"> 3 публикации студента кафедры </w:t>
      </w:r>
      <w:proofErr w:type="spellStart"/>
      <w:r w:rsidR="00F55E2E" w:rsidRPr="005C79F7">
        <w:rPr>
          <w:b w:val="0"/>
        </w:rPr>
        <w:t>МиИ</w:t>
      </w:r>
      <w:proofErr w:type="spellEnd"/>
      <w:r w:rsidR="00F55E2E" w:rsidRPr="005C79F7">
        <w:rPr>
          <w:b w:val="0"/>
        </w:rPr>
        <w:t xml:space="preserve">. Найдены они были сотрудниками отдела </w:t>
      </w:r>
      <w:proofErr w:type="spellStart"/>
      <w:r w:rsidR="00F55E2E" w:rsidRPr="005C79F7">
        <w:rPr>
          <w:b w:val="0"/>
        </w:rPr>
        <w:t>НИиИД</w:t>
      </w:r>
      <w:proofErr w:type="spellEnd"/>
      <w:r w:rsidR="00F55E2E" w:rsidRPr="005C79F7">
        <w:rPr>
          <w:b w:val="0"/>
        </w:rPr>
        <w:t xml:space="preserve"> позже, когда студент подал документы на повышенную стипендию. В </w:t>
      </w:r>
      <w:proofErr w:type="spellStart"/>
      <w:r w:rsidR="00F55E2E" w:rsidRPr="005C79F7">
        <w:rPr>
          <w:b w:val="0"/>
        </w:rPr>
        <w:t>аппеляции</w:t>
      </w:r>
      <w:proofErr w:type="spellEnd"/>
      <w:r w:rsidR="00F55E2E" w:rsidRPr="005C79F7">
        <w:rPr>
          <w:b w:val="0"/>
        </w:rPr>
        <w:t xml:space="preserve"> было отказано, с формулировкой о том, что они были не внесены в систему </w:t>
      </w:r>
      <w:r w:rsidR="00675FBF" w:rsidRPr="005C79F7">
        <w:rPr>
          <w:b w:val="0"/>
        </w:rPr>
        <w:t>в установленный срок НПР</w:t>
      </w:r>
      <w:r w:rsidR="009C3F8C" w:rsidRPr="005C79F7">
        <w:rPr>
          <w:b w:val="0"/>
        </w:rPr>
        <w:t xml:space="preserve"> ТИ (ф) СВФУ</w:t>
      </w:r>
      <w:r w:rsidR="00F55E2E" w:rsidRPr="005C79F7">
        <w:rPr>
          <w:b w:val="0"/>
        </w:rPr>
        <w:t>. Результат невнесения – падение в рейтинге университета.</w:t>
      </w:r>
    </w:p>
    <w:p w:rsidR="00F55E2E" w:rsidRPr="005C79F7" w:rsidRDefault="00F55E2E" w:rsidP="00F55E2E">
      <w:pPr>
        <w:pStyle w:val="a3"/>
        <w:tabs>
          <w:tab w:val="center" w:pos="0"/>
        </w:tabs>
        <w:ind w:firstLine="709"/>
        <w:jc w:val="both"/>
        <w:rPr>
          <w:b w:val="0"/>
        </w:rPr>
      </w:pPr>
      <w:r w:rsidRPr="005C79F7">
        <w:rPr>
          <w:b w:val="0"/>
        </w:rPr>
        <w:t>Обращаюсь с просьбой о более тщательном сборе данных со студентов и внимательного занесения полученной информации в БД</w:t>
      </w:r>
      <w:r w:rsidR="00675FBF" w:rsidRPr="005C79F7">
        <w:rPr>
          <w:b w:val="0"/>
        </w:rPr>
        <w:t xml:space="preserve"> </w:t>
      </w:r>
      <w:proofErr w:type="spellStart"/>
      <w:r w:rsidR="00675FBF" w:rsidRPr="005C79F7">
        <w:rPr>
          <w:b w:val="0"/>
        </w:rPr>
        <w:t>Оасис</w:t>
      </w:r>
      <w:proofErr w:type="spellEnd"/>
      <w:r w:rsidRPr="005C79F7">
        <w:rPr>
          <w:b w:val="0"/>
        </w:rPr>
        <w:t>.</w:t>
      </w:r>
    </w:p>
    <w:p w:rsidR="00F55E2E" w:rsidRPr="005C79F7" w:rsidRDefault="00F55E2E" w:rsidP="00F55E2E">
      <w:pPr>
        <w:pStyle w:val="a3"/>
        <w:tabs>
          <w:tab w:val="center" w:pos="0"/>
        </w:tabs>
        <w:ind w:firstLine="709"/>
        <w:jc w:val="both"/>
        <w:rPr>
          <w:b w:val="0"/>
        </w:rPr>
      </w:pPr>
    </w:p>
    <w:p w:rsidR="008073C3" w:rsidRPr="005C79F7" w:rsidRDefault="00BD5621" w:rsidP="00F55E2E">
      <w:pPr>
        <w:pStyle w:val="a3"/>
        <w:tabs>
          <w:tab w:val="center" w:pos="0"/>
        </w:tabs>
        <w:jc w:val="both"/>
        <w:rPr>
          <w:b w:val="0"/>
        </w:rPr>
      </w:pPr>
      <w:r w:rsidRPr="005C79F7">
        <w:t xml:space="preserve">Литвиненко И.А.: </w:t>
      </w:r>
      <w:r w:rsidR="00F55E2E" w:rsidRPr="005C79F7">
        <w:rPr>
          <w:b w:val="0"/>
        </w:rPr>
        <w:t xml:space="preserve">поступила выписка из заседания кафедры </w:t>
      </w:r>
      <w:proofErr w:type="spellStart"/>
      <w:r w:rsidR="00F55E2E" w:rsidRPr="005C79F7">
        <w:rPr>
          <w:b w:val="0"/>
        </w:rPr>
        <w:t>МиИ</w:t>
      </w:r>
      <w:proofErr w:type="spellEnd"/>
      <w:r w:rsidR="00F55E2E" w:rsidRPr="005C79F7">
        <w:rPr>
          <w:b w:val="0"/>
        </w:rPr>
        <w:t xml:space="preserve"> о закрытии научного студенческого кружка кафедры «</w:t>
      </w:r>
      <w:r w:rsidR="00F55E2E" w:rsidRPr="005C79F7">
        <w:rPr>
          <w:b w:val="0"/>
          <w:lang w:val="en-US"/>
        </w:rPr>
        <w:t>IT</w:t>
      </w:r>
      <w:r w:rsidR="00F55E2E" w:rsidRPr="005C79F7">
        <w:rPr>
          <w:b w:val="0"/>
        </w:rPr>
        <w:t xml:space="preserve">-формат». Причины закрытия – студенты, участники кружка не проявляют никакой научной-исследовательской активности, заседания кружка не посещают, ссылаясь на занятость. Многие студенты трудоустроены и не располагают временем для участия в работе кружка. </w:t>
      </w:r>
      <w:r w:rsidR="007C0F55" w:rsidRPr="005C79F7">
        <w:rPr>
          <w:b w:val="0"/>
        </w:rPr>
        <w:t xml:space="preserve">Согласно выписки, научно-исследовательскую работу со студентами на кафедре </w:t>
      </w:r>
      <w:proofErr w:type="spellStart"/>
      <w:r w:rsidR="007C0F55" w:rsidRPr="005C79F7">
        <w:rPr>
          <w:b w:val="0"/>
        </w:rPr>
        <w:t>МиИ</w:t>
      </w:r>
      <w:proofErr w:type="spellEnd"/>
      <w:r w:rsidR="007C0F55" w:rsidRPr="005C79F7">
        <w:rPr>
          <w:b w:val="0"/>
        </w:rPr>
        <w:t xml:space="preserve"> вести в индивидуальном порядке</w:t>
      </w:r>
    </w:p>
    <w:p w:rsidR="007C0F55" w:rsidRPr="005C79F7" w:rsidRDefault="007C0F55" w:rsidP="00F55E2E">
      <w:pPr>
        <w:pStyle w:val="a3"/>
        <w:tabs>
          <w:tab w:val="center" w:pos="0"/>
        </w:tabs>
        <w:jc w:val="both"/>
        <w:rPr>
          <w:sz w:val="20"/>
          <w:szCs w:val="24"/>
        </w:rPr>
      </w:pPr>
      <w:r w:rsidRPr="005C79F7">
        <w:t>Кузнецов П.Ю.:</w:t>
      </w:r>
      <w:r w:rsidRPr="005C79F7">
        <w:rPr>
          <w:b w:val="0"/>
        </w:rPr>
        <w:t xml:space="preserve"> выношу на </w:t>
      </w:r>
      <w:r w:rsidR="00675FBF" w:rsidRPr="005C79F7">
        <w:rPr>
          <w:b w:val="0"/>
        </w:rPr>
        <w:t xml:space="preserve">обсуждение озвученную информацию, а также на </w:t>
      </w:r>
      <w:r w:rsidRPr="005C79F7">
        <w:rPr>
          <w:b w:val="0"/>
        </w:rPr>
        <w:t>голосование</w:t>
      </w:r>
      <w:r w:rsidR="008B05DA" w:rsidRPr="005C79F7">
        <w:rPr>
          <w:b w:val="0"/>
        </w:rPr>
        <w:t xml:space="preserve"> решение</w:t>
      </w:r>
      <w:r w:rsidRPr="005C79F7">
        <w:rPr>
          <w:b w:val="0"/>
        </w:rPr>
        <w:t xml:space="preserve"> о принятии информации к сведению. </w:t>
      </w:r>
    </w:p>
    <w:p w:rsidR="009C3F8C" w:rsidRPr="005C79F7" w:rsidRDefault="009C3F8C" w:rsidP="005D7306">
      <w:pPr>
        <w:pStyle w:val="a3"/>
        <w:tabs>
          <w:tab w:val="center" w:pos="0"/>
        </w:tabs>
        <w:jc w:val="both"/>
        <w:rPr>
          <w:szCs w:val="24"/>
        </w:rPr>
      </w:pPr>
    </w:p>
    <w:p w:rsidR="00BD5621" w:rsidRPr="005C79F7" w:rsidRDefault="00BD5621" w:rsidP="005D7306">
      <w:pPr>
        <w:pStyle w:val="a3"/>
        <w:tabs>
          <w:tab w:val="center" w:pos="0"/>
        </w:tabs>
        <w:jc w:val="both"/>
        <w:rPr>
          <w:szCs w:val="24"/>
        </w:rPr>
      </w:pPr>
      <w:r w:rsidRPr="005C79F7">
        <w:rPr>
          <w:szCs w:val="24"/>
        </w:rPr>
        <w:t xml:space="preserve">Голосование: </w:t>
      </w:r>
      <w:r w:rsidR="00675FBF" w:rsidRPr="005C79F7">
        <w:rPr>
          <w:szCs w:val="24"/>
        </w:rPr>
        <w:t>«</w:t>
      </w:r>
      <w:r w:rsidRPr="005C79F7">
        <w:rPr>
          <w:szCs w:val="24"/>
        </w:rPr>
        <w:t>за</w:t>
      </w:r>
      <w:r w:rsidR="00675FBF" w:rsidRPr="005C79F7">
        <w:rPr>
          <w:szCs w:val="24"/>
        </w:rPr>
        <w:t>»</w:t>
      </w:r>
      <w:r w:rsidRPr="005C79F7">
        <w:rPr>
          <w:szCs w:val="24"/>
        </w:rPr>
        <w:t xml:space="preserve"> – единогласно.</w:t>
      </w:r>
    </w:p>
    <w:p w:rsidR="00BD5621" w:rsidRPr="005C79F7" w:rsidRDefault="00BD5621" w:rsidP="005D7306">
      <w:pPr>
        <w:pStyle w:val="a3"/>
        <w:tabs>
          <w:tab w:val="center" w:pos="0"/>
        </w:tabs>
        <w:jc w:val="both"/>
        <w:rPr>
          <w:sz w:val="20"/>
          <w:szCs w:val="24"/>
        </w:rPr>
      </w:pPr>
    </w:p>
    <w:p w:rsidR="00BD5621" w:rsidRPr="005C79F7" w:rsidRDefault="00BD5621" w:rsidP="00BD5621">
      <w:pPr>
        <w:pStyle w:val="a3"/>
        <w:tabs>
          <w:tab w:val="center" w:pos="4677"/>
        </w:tabs>
        <w:jc w:val="both"/>
        <w:rPr>
          <w:b w:val="0"/>
          <w:szCs w:val="24"/>
        </w:rPr>
      </w:pPr>
      <w:r w:rsidRPr="005C79F7">
        <w:rPr>
          <w:szCs w:val="24"/>
        </w:rPr>
        <w:t>Постановили</w:t>
      </w:r>
      <w:r w:rsidR="007C0F55" w:rsidRPr="005C79F7">
        <w:rPr>
          <w:szCs w:val="24"/>
        </w:rPr>
        <w:t xml:space="preserve">: </w:t>
      </w:r>
      <w:r w:rsidR="007C0F55" w:rsidRPr="005C79F7">
        <w:rPr>
          <w:b w:val="0"/>
          <w:szCs w:val="24"/>
        </w:rPr>
        <w:t xml:space="preserve">принять к сведению информацию кафедры </w:t>
      </w:r>
      <w:proofErr w:type="spellStart"/>
      <w:r w:rsidR="007C0F55" w:rsidRPr="005C79F7">
        <w:rPr>
          <w:b w:val="0"/>
          <w:szCs w:val="24"/>
        </w:rPr>
        <w:t>МиИ</w:t>
      </w:r>
      <w:proofErr w:type="spellEnd"/>
      <w:r w:rsidR="007C0F55" w:rsidRPr="005C79F7">
        <w:rPr>
          <w:b w:val="0"/>
          <w:szCs w:val="24"/>
        </w:rPr>
        <w:t xml:space="preserve"> о закрытии студенческого научного кружка «</w:t>
      </w:r>
      <w:r w:rsidR="007C0F55" w:rsidRPr="005C79F7">
        <w:rPr>
          <w:b w:val="0"/>
          <w:szCs w:val="24"/>
          <w:lang w:val="en-US"/>
        </w:rPr>
        <w:t>IT</w:t>
      </w:r>
      <w:r w:rsidR="007C0F55" w:rsidRPr="005C79F7">
        <w:rPr>
          <w:b w:val="0"/>
          <w:szCs w:val="24"/>
        </w:rPr>
        <w:t>-формат».</w:t>
      </w:r>
    </w:p>
    <w:p w:rsidR="00BD5621" w:rsidRPr="005C79F7" w:rsidRDefault="00BD5621" w:rsidP="00BD5621">
      <w:pPr>
        <w:pStyle w:val="a3"/>
        <w:tabs>
          <w:tab w:val="center" w:pos="4677"/>
        </w:tabs>
        <w:jc w:val="both"/>
        <w:rPr>
          <w:b w:val="0"/>
          <w:sz w:val="20"/>
          <w:szCs w:val="24"/>
        </w:rPr>
      </w:pPr>
    </w:p>
    <w:p w:rsidR="008B05DA" w:rsidRPr="005C79F7" w:rsidRDefault="00BD5621" w:rsidP="008B55D9">
      <w:pPr>
        <w:pStyle w:val="a3"/>
        <w:tabs>
          <w:tab w:val="center" w:pos="4677"/>
        </w:tabs>
        <w:jc w:val="both"/>
        <w:rPr>
          <w:b w:val="0"/>
        </w:rPr>
      </w:pPr>
      <w:r w:rsidRPr="005C79F7">
        <w:lastRenderedPageBreak/>
        <w:t>Литвиненко И.А.:</w:t>
      </w:r>
      <w:r w:rsidRPr="005C79F7">
        <w:rPr>
          <w:b w:val="0"/>
        </w:rPr>
        <w:t xml:space="preserve"> </w:t>
      </w:r>
      <w:r w:rsidR="008B55D9" w:rsidRPr="005C79F7">
        <w:rPr>
          <w:b w:val="0"/>
        </w:rPr>
        <w:t xml:space="preserve">поступила выписка из заседания кафедры </w:t>
      </w:r>
      <w:proofErr w:type="spellStart"/>
      <w:r w:rsidR="008B55D9" w:rsidRPr="005C79F7">
        <w:rPr>
          <w:b w:val="0"/>
        </w:rPr>
        <w:t>ЭГиОД</w:t>
      </w:r>
      <w:proofErr w:type="spellEnd"/>
      <w:r w:rsidR="008B55D9" w:rsidRPr="005C79F7">
        <w:rPr>
          <w:b w:val="0"/>
        </w:rPr>
        <w:t xml:space="preserve"> о закрытии инициативных тем «Литература малочисленных народов Крайнего Севера</w:t>
      </w:r>
      <w:r w:rsidR="008B05DA" w:rsidRPr="005C79F7">
        <w:rPr>
          <w:b w:val="0"/>
        </w:rPr>
        <w:t>, Сибири</w:t>
      </w:r>
      <w:r w:rsidR="008B55D9" w:rsidRPr="005C79F7">
        <w:rPr>
          <w:b w:val="0"/>
        </w:rPr>
        <w:t xml:space="preserve"> и Дальнего Востока» (научный руководитель </w:t>
      </w:r>
      <w:proofErr w:type="spellStart"/>
      <w:r w:rsidR="008B55D9" w:rsidRPr="005C79F7">
        <w:rPr>
          <w:b w:val="0"/>
        </w:rPr>
        <w:t>Чаунина</w:t>
      </w:r>
      <w:proofErr w:type="spellEnd"/>
      <w:r w:rsidR="008B55D9" w:rsidRPr="005C79F7">
        <w:rPr>
          <w:b w:val="0"/>
        </w:rPr>
        <w:t xml:space="preserve"> Н.В.) и «Художественное своеобразие</w:t>
      </w:r>
      <w:r w:rsidR="008B05DA" w:rsidRPr="005C79F7">
        <w:rPr>
          <w:b w:val="0"/>
        </w:rPr>
        <w:t xml:space="preserve"> русской литературы </w:t>
      </w:r>
      <w:r w:rsidR="008B05DA" w:rsidRPr="005C79F7">
        <w:rPr>
          <w:b w:val="0"/>
          <w:lang w:val="en-US"/>
        </w:rPr>
        <w:t>XX</w:t>
      </w:r>
      <w:r w:rsidR="008B05DA" w:rsidRPr="005C79F7">
        <w:rPr>
          <w:b w:val="0"/>
        </w:rPr>
        <w:t xml:space="preserve"> века» (научный руководитель </w:t>
      </w:r>
      <w:proofErr w:type="spellStart"/>
      <w:r w:rsidR="008B05DA" w:rsidRPr="005C79F7">
        <w:rPr>
          <w:b w:val="0"/>
        </w:rPr>
        <w:t>Бараханова</w:t>
      </w:r>
      <w:proofErr w:type="spellEnd"/>
      <w:r w:rsidR="008B05DA" w:rsidRPr="005C79F7">
        <w:rPr>
          <w:b w:val="0"/>
        </w:rPr>
        <w:t xml:space="preserve"> Н.В.). Причины не указаны.</w:t>
      </w:r>
    </w:p>
    <w:p w:rsidR="00BF53A0" w:rsidRPr="005C79F7" w:rsidRDefault="008B05DA" w:rsidP="008B55D9">
      <w:pPr>
        <w:pStyle w:val="a3"/>
        <w:tabs>
          <w:tab w:val="center" w:pos="4677"/>
        </w:tabs>
        <w:jc w:val="both"/>
        <w:rPr>
          <w:b w:val="0"/>
          <w:szCs w:val="24"/>
        </w:rPr>
      </w:pPr>
      <w:r w:rsidRPr="005C79F7">
        <w:t>Ахмедов Т.А.:</w:t>
      </w:r>
      <w:r w:rsidRPr="005C79F7">
        <w:rPr>
          <w:b w:val="0"/>
        </w:rPr>
        <w:t xml:space="preserve"> закрытие тематик в связи с тем, что в первой тематике сотрудники, участники тематик, уволились, осталась только </w:t>
      </w:r>
      <w:proofErr w:type="spellStart"/>
      <w:r w:rsidRPr="005C79F7">
        <w:rPr>
          <w:b w:val="0"/>
        </w:rPr>
        <w:t>Чаунина</w:t>
      </w:r>
      <w:proofErr w:type="spellEnd"/>
      <w:r w:rsidRPr="005C79F7">
        <w:rPr>
          <w:b w:val="0"/>
        </w:rPr>
        <w:t xml:space="preserve"> Н.В., одной работать над тематикой не предоставляется возможным.</w:t>
      </w:r>
      <w:r w:rsidR="008B55D9" w:rsidRPr="005C79F7">
        <w:rPr>
          <w:b w:val="0"/>
        </w:rPr>
        <w:t xml:space="preserve"> </w:t>
      </w:r>
      <w:r w:rsidRPr="005C79F7">
        <w:rPr>
          <w:b w:val="0"/>
        </w:rPr>
        <w:t>По второй – уволилась научный руководитель и работу над темой больше никто не поддерживает.</w:t>
      </w:r>
    </w:p>
    <w:p w:rsidR="008B05DA" w:rsidRPr="005C79F7" w:rsidRDefault="008B05DA" w:rsidP="008B05DA">
      <w:pPr>
        <w:pStyle w:val="a3"/>
        <w:tabs>
          <w:tab w:val="center" w:pos="0"/>
        </w:tabs>
        <w:jc w:val="both"/>
        <w:rPr>
          <w:b w:val="0"/>
        </w:rPr>
      </w:pPr>
      <w:r w:rsidRPr="005C79F7">
        <w:rPr>
          <w:szCs w:val="24"/>
        </w:rPr>
        <w:t>Кузнецов П.Ю.:</w:t>
      </w:r>
      <w:r w:rsidRPr="005C79F7">
        <w:rPr>
          <w:b w:val="0"/>
          <w:szCs w:val="24"/>
        </w:rPr>
        <w:t xml:space="preserve"> </w:t>
      </w:r>
      <w:r w:rsidR="00675FBF" w:rsidRPr="005C79F7">
        <w:rPr>
          <w:b w:val="0"/>
        </w:rPr>
        <w:t xml:space="preserve">выношу на обсуждение озвученную информацию, а также на голосование </w:t>
      </w:r>
      <w:r w:rsidRPr="005C79F7">
        <w:rPr>
          <w:b w:val="0"/>
        </w:rPr>
        <w:t xml:space="preserve">решение о принятии информации к сведению. </w:t>
      </w:r>
    </w:p>
    <w:p w:rsidR="00675FBF" w:rsidRPr="005C79F7" w:rsidRDefault="00675FBF" w:rsidP="008B05DA">
      <w:pPr>
        <w:pStyle w:val="a3"/>
        <w:tabs>
          <w:tab w:val="center" w:pos="0"/>
        </w:tabs>
        <w:jc w:val="both"/>
        <w:rPr>
          <w:szCs w:val="24"/>
        </w:rPr>
      </w:pPr>
    </w:p>
    <w:p w:rsidR="008B05DA" w:rsidRPr="005C79F7" w:rsidRDefault="008B05DA" w:rsidP="008B05DA">
      <w:pPr>
        <w:pStyle w:val="a3"/>
        <w:tabs>
          <w:tab w:val="center" w:pos="0"/>
        </w:tabs>
        <w:jc w:val="both"/>
        <w:rPr>
          <w:szCs w:val="24"/>
        </w:rPr>
      </w:pPr>
      <w:r w:rsidRPr="005C79F7">
        <w:rPr>
          <w:szCs w:val="24"/>
        </w:rPr>
        <w:t xml:space="preserve">Голосование: </w:t>
      </w:r>
      <w:r w:rsidR="00675FBF" w:rsidRPr="005C79F7">
        <w:rPr>
          <w:szCs w:val="24"/>
        </w:rPr>
        <w:t>«</w:t>
      </w:r>
      <w:r w:rsidRPr="005C79F7">
        <w:rPr>
          <w:szCs w:val="24"/>
        </w:rPr>
        <w:t>за</w:t>
      </w:r>
      <w:r w:rsidR="00675FBF" w:rsidRPr="005C79F7">
        <w:rPr>
          <w:szCs w:val="24"/>
        </w:rPr>
        <w:t>»</w:t>
      </w:r>
      <w:r w:rsidRPr="005C79F7">
        <w:rPr>
          <w:szCs w:val="24"/>
        </w:rPr>
        <w:t xml:space="preserve"> – единогласно.</w:t>
      </w:r>
    </w:p>
    <w:p w:rsidR="008B05DA" w:rsidRPr="005C79F7" w:rsidRDefault="008B05DA" w:rsidP="008B05DA">
      <w:pPr>
        <w:pStyle w:val="a3"/>
        <w:tabs>
          <w:tab w:val="center" w:pos="0"/>
        </w:tabs>
        <w:jc w:val="both"/>
        <w:rPr>
          <w:sz w:val="20"/>
          <w:szCs w:val="24"/>
        </w:rPr>
      </w:pPr>
    </w:p>
    <w:p w:rsidR="008B05DA" w:rsidRPr="005C79F7" w:rsidRDefault="008B05DA" w:rsidP="008B05DA">
      <w:pPr>
        <w:pStyle w:val="a3"/>
        <w:tabs>
          <w:tab w:val="center" w:pos="4677"/>
        </w:tabs>
        <w:jc w:val="both"/>
        <w:rPr>
          <w:b w:val="0"/>
          <w:szCs w:val="24"/>
        </w:rPr>
      </w:pPr>
      <w:r w:rsidRPr="005C79F7">
        <w:rPr>
          <w:szCs w:val="24"/>
        </w:rPr>
        <w:t xml:space="preserve">Постановили: </w:t>
      </w:r>
      <w:r w:rsidRPr="005C79F7">
        <w:rPr>
          <w:b w:val="0"/>
          <w:szCs w:val="24"/>
        </w:rPr>
        <w:t xml:space="preserve">принять к сведению информацию кафедры </w:t>
      </w:r>
      <w:proofErr w:type="spellStart"/>
      <w:r w:rsidRPr="005C79F7">
        <w:rPr>
          <w:b w:val="0"/>
          <w:szCs w:val="24"/>
        </w:rPr>
        <w:t>ЭГиОД</w:t>
      </w:r>
      <w:proofErr w:type="spellEnd"/>
      <w:r w:rsidRPr="005C79F7">
        <w:rPr>
          <w:b w:val="0"/>
          <w:szCs w:val="24"/>
        </w:rPr>
        <w:t xml:space="preserve"> о закрытии инициативных тематик </w:t>
      </w:r>
      <w:r w:rsidRPr="005C79F7">
        <w:rPr>
          <w:b w:val="0"/>
        </w:rPr>
        <w:t xml:space="preserve">«Литература малочисленных народов Крайнего Севера, Сибири и Дальнего Востока» (научный руководитель </w:t>
      </w:r>
      <w:proofErr w:type="spellStart"/>
      <w:r w:rsidRPr="005C79F7">
        <w:rPr>
          <w:b w:val="0"/>
        </w:rPr>
        <w:t>Чаунина</w:t>
      </w:r>
      <w:proofErr w:type="spellEnd"/>
      <w:r w:rsidRPr="005C79F7">
        <w:rPr>
          <w:b w:val="0"/>
        </w:rPr>
        <w:t xml:space="preserve"> Н.В.) и «Художественное своеобразие русской литературы </w:t>
      </w:r>
      <w:r w:rsidRPr="005C79F7">
        <w:rPr>
          <w:b w:val="0"/>
          <w:lang w:val="en-US"/>
        </w:rPr>
        <w:t>XX</w:t>
      </w:r>
      <w:r w:rsidRPr="005C79F7">
        <w:rPr>
          <w:b w:val="0"/>
        </w:rPr>
        <w:t xml:space="preserve"> века» (научный руководитель </w:t>
      </w:r>
      <w:proofErr w:type="spellStart"/>
      <w:r w:rsidRPr="005C79F7">
        <w:rPr>
          <w:b w:val="0"/>
        </w:rPr>
        <w:t>Бараханова</w:t>
      </w:r>
      <w:proofErr w:type="spellEnd"/>
      <w:r w:rsidRPr="005C79F7">
        <w:rPr>
          <w:b w:val="0"/>
        </w:rPr>
        <w:t xml:space="preserve"> Н.В.).</w:t>
      </w:r>
    </w:p>
    <w:p w:rsidR="00753392" w:rsidRPr="005C79F7" w:rsidRDefault="00753392" w:rsidP="002218A0">
      <w:pPr>
        <w:pStyle w:val="a3"/>
        <w:tabs>
          <w:tab w:val="center" w:pos="4677"/>
        </w:tabs>
        <w:jc w:val="both"/>
        <w:rPr>
          <w:b w:val="0"/>
          <w:szCs w:val="24"/>
        </w:rPr>
      </w:pPr>
    </w:p>
    <w:p w:rsidR="00753392" w:rsidRPr="005C79F7" w:rsidRDefault="00753392" w:rsidP="002218A0">
      <w:pPr>
        <w:pStyle w:val="a3"/>
        <w:tabs>
          <w:tab w:val="center" w:pos="4677"/>
        </w:tabs>
        <w:jc w:val="both"/>
        <w:rPr>
          <w:b w:val="0"/>
          <w:szCs w:val="24"/>
        </w:rPr>
      </w:pPr>
    </w:p>
    <w:p w:rsidR="002218A0" w:rsidRPr="005C79F7" w:rsidRDefault="002218A0" w:rsidP="002218A0">
      <w:pPr>
        <w:jc w:val="both"/>
      </w:pPr>
      <w:r w:rsidRPr="005C79F7">
        <w:t xml:space="preserve">Председатель НТС, </w:t>
      </w:r>
      <w:r w:rsidR="004C3CE6" w:rsidRPr="005C79F7">
        <w:t>к</w:t>
      </w:r>
      <w:r w:rsidRPr="005C79F7">
        <w:t>.</w:t>
      </w:r>
      <w:r w:rsidR="004C3CE6" w:rsidRPr="005C79F7">
        <w:t>г</w:t>
      </w:r>
      <w:r w:rsidRPr="005C79F7">
        <w:t>.</w:t>
      </w:r>
      <w:r w:rsidR="004C3CE6" w:rsidRPr="005C79F7">
        <w:t>-</w:t>
      </w:r>
      <w:proofErr w:type="spellStart"/>
      <w:r w:rsidR="004C3CE6" w:rsidRPr="005C79F7">
        <w:t>м.</w:t>
      </w:r>
      <w:r w:rsidRPr="005C79F7">
        <w:t>н</w:t>
      </w:r>
      <w:proofErr w:type="spellEnd"/>
      <w:r w:rsidRPr="005C79F7">
        <w:t xml:space="preserve">., </w:t>
      </w:r>
      <w:r w:rsidR="004C3CE6" w:rsidRPr="005C79F7">
        <w:t xml:space="preserve">доцент  </w:t>
      </w:r>
      <w:r w:rsidRPr="005C79F7">
        <w:t xml:space="preserve">             </w:t>
      </w:r>
      <w:r w:rsidR="006B2E1A" w:rsidRPr="005C79F7">
        <w:t xml:space="preserve">                              </w:t>
      </w:r>
      <w:r w:rsidRPr="005C79F7">
        <w:t xml:space="preserve">                 </w:t>
      </w:r>
      <w:r w:rsidR="004C3CE6" w:rsidRPr="005C79F7">
        <w:t>П.Ю. Кузнецов</w:t>
      </w:r>
    </w:p>
    <w:p w:rsidR="002218A0" w:rsidRPr="005C79F7" w:rsidRDefault="002218A0" w:rsidP="002218A0">
      <w:pPr>
        <w:pStyle w:val="a3"/>
        <w:tabs>
          <w:tab w:val="center" w:pos="4677"/>
        </w:tabs>
        <w:jc w:val="both"/>
        <w:rPr>
          <w:b w:val="0"/>
          <w:szCs w:val="24"/>
        </w:rPr>
      </w:pPr>
    </w:p>
    <w:p w:rsidR="00AE5008" w:rsidRDefault="002218A0" w:rsidP="002218A0">
      <w:r w:rsidRPr="005C79F7">
        <w:t xml:space="preserve">Секретарь НТС                                                     </w:t>
      </w:r>
      <w:r w:rsidR="006B2E1A" w:rsidRPr="005C79F7">
        <w:t xml:space="preserve">         </w:t>
      </w:r>
      <w:bookmarkStart w:id="0" w:name="_GoBack"/>
      <w:bookmarkEnd w:id="0"/>
      <w:r w:rsidR="006B2E1A" w:rsidRPr="005C79F7">
        <w:t xml:space="preserve">                     </w:t>
      </w:r>
      <w:r w:rsidRPr="005C79F7">
        <w:t xml:space="preserve">               </w:t>
      </w:r>
      <w:r w:rsidR="006B2E1A" w:rsidRPr="005C79F7">
        <w:t>И.А. Литвиненко</w:t>
      </w:r>
    </w:p>
    <w:sectPr w:rsidR="00AE5008" w:rsidSect="005C79F7">
      <w:pgSz w:w="11906" w:h="16838"/>
      <w:pgMar w:top="1134" w:right="90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019"/>
    <w:multiLevelType w:val="hybridMultilevel"/>
    <w:tmpl w:val="442A9414"/>
    <w:lvl w:ilvl="0" w:tplc="621AF21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264483"/>
    <w:multiLevelType w:val="hybridMultilevel"/>
    <w:tmpl w:val="3026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1387"/>
    <w:multiLevelType w:val="hybridMultilevel"/>
    <w:tmpl w:val="5BF89002"/>
    <w:lvl w:ilvl="0" w:tplc="29BC8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1815"/>
    <w:multiLevelType w:val="hybridMultilevel"/>
    <w:tmpl w:val="153C19CA"/>
    <w:lvl w:ilvl="0" w:tplc="BA1A3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8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2D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A8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6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C4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8E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E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04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671DCE"/>
    <w:multiLevelType w:val="hybridMultilevel"/>
    <w:tmpl w:val="25688B48"/>
    <w:lvl w:ilvl="0" w:tplc="BF5E0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1837"/>
    <w:multiLevelType w:val="hybridMultilevel"/>
    <w:tmpl w:val="3074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6EBF"/>
    <w:multiLevelType w:val="hybridMultilevel"/>
    <w:tmpl w:val="8F54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F2CD8"/>
    <w:multiLevelType w:val="hybridMultilevel"/>
    <w:tmpl w:val="188C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3E2D"/>
    <w:multiLevelType w:val="hybridMultilevel"/>
    <w:tmpl w:val="3026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61B5A"/>
    <w:multiLevelType w:val="hybridMultilevel"/>
    <w:tmpl w:val="A8A2CDB8"/>
    <w:lvl w:ilvl="0" w:tplc="8208E63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E0A5D7E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72E46186"/>
    <w:multiLevelType w:val="hybridMultilevel"/>
    <w:tmpl w:val="3026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412DF"/>
    <w:multiLevelType w:val="hybridMultilevel"/>
    <w:tmpl w:val="9656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D093B"/>
    <w:multiLevelType w:val="hybridMultilevel"/>
    <w:tmpl w:val="907EA3EE"/>
    <w:lvl w:ilvl="0" w:tplc="65804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0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47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0D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A6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0B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CB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C9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A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0050B7"/>
    <w:multiLevelType w:val="hybridMultilevel"/>
    <w:tmpl w:val="3026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A6CB0"/>
    <w:multiLevelType w:val="hybridMultilevel"/>
    <w:tmpl w:val="1CB48F38"/>
    <w:lvl w:ilvl="0" w:tplc="A3CC3A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420717"/>
    <w:multiLevelType w:val="hybridMultilevel"/>
    <w:tmpl w:val="0B5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6"/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47"/>
    <w:rsid w:val="00006BC0"/>
    <w:rsid w:val="00014DAA"/>
    <w:rsid w:val="00037939"/>
    <w:rsid w:val="00045C06"/>
    <w:rsid w:val="000466B5"/>
    <w:rsid w:val="00060887"/>
    <w:rsid w:val="00093956"/>
    <w:rsid w:val="000A64F7"/>
    <w:rsid w:val="000D6E55"/>
    <w:rsid w:val="000D772E"/>
    <w:rsid w:val="000E5742"/>
    <w:rsid w:val="000E6CAA"/>
    <w:rsid w:val="00102A41"/>
    <w:rsid w:val="00111FFC"/>
    <w:rsid w:val="00113DFA"/>
    <w:rsid w:val="001400B4"/>
    <w:rsid w:val="001404D6"/>
    <w:rsid w:val="0014182C"/>
    <w:rsid w:val="00142A01"/>
    <w:rsid w:val="00154AE2"/>
    <w:rsid w:val="00155A5A"/>
    <w:rsid w:val="00156859"/>
    <w:rsid w:val="0018281D"/>
    <w:rsid w:val="00192776"/>
    <w:rsid w:val="001951EB"/>
    <w:rsid w:val="001A0F5F"/>
    <w:rsid w:val="001B6C90"/>
    <w:rsid w:val="001D5C8E"/>
    <w:rsid w:val="001F1784"/>
    <w:rsid w:val="001F5A99"/>
    <w:rsid w:val="001F61B7"/>
    <w:rsid w:val="0022079C"/>
    <w:rsid w:val="002218A0"/>
    <w:rsid w:val="00227F62"/>
    <w:rsid w:val="002333C8"/>
    <w:rsid w:val="002640DD"/>
    <w:rsid w:val="0026431D"/>
    <w:rsid w:val="002766A8"/>
    <w:rsid w:val="00295CB2"/>
    <w:rsid w:val="002B687B"/>
    <w:rsid w:val="002C3194"/>
    <w:rsid w:val="002D3AEC"/>
    <w:rsid w:val="002F63A1"/>
    <w:rsid w:val="0033450F"/>
    <w:rsid w:val="00347EAE"/>
    <w:rsid w:val="00364CBA"/>
    <w:rsid w:val="00393770"/>
    <w:rsid w:val="003A3639"/>
    <w:rsid w:val="003B4F4B"/>
    <w:rsid w:val="00404AFC"/>
    <w:rsid w:val="00414C7B"/>
    <w:rsid w:val="00416276"/>
    <w:rsid w:val="004209EA"/>
    <w:rsid w:val="00421E35"/>
    <w:rsid w:val="0042618E"/>
    <w:rsid w:val="0046528B"/>
    <w:rsid w:val="00470445"/>
    <w:rsid w:val="00483CE5"/>
    <w:rsid w:val="004901EC"/>
    <w:rsid w:val="004B5004"/>
    <w:rsid w:val="004C3CE6"/>
    <w:rsid w:val="004C3EC0"/>
    <w:rsid w:val="004D5FAA"/>
    <w:rsid w:val="004F4CBA"/>
    <w:rsid w:val="00504791"/>
    <w:rsid w:val="0053799E"/>
    <w:rsid w:val="00557B70"/>
    <w:rsid w:val="00565178"/>
    <w:rsid w:val="0059616F"/>
    <w:rsid w:val="005A2F71"/>
    <w:rsid w:val="005A4A8C"/>
    <w:rsid w:val="005A69CD"/>
    <w:rsid w:val="005B1FED"/>
    <w:rsid w:val="005C260F"/>
    <w:rsid w:val="005C79F7"/>
    <w:rsid w:val="005D7306"/>
    <w:rsid w:val="005E1006"/>
    <w:rsid w:val="005F7E9B"/>
    <w:rsid w:val="00641586"/>
    <w:rsid w:val="00660921"/>
    <w:rsid w:val="0067064B"/>
    <w:rsid w:val="00675FBF"/>
    <w:rsid w:val="00683854"/>
    <w:rsid w:val="00694AF2"/>
    <w:rsid w:val="006B05EB"/>
    <w:rsid w:val="006B2E1A"/>
    <w:rsid w:val="006C6484"/>
    <w:rsid w:val="006E13E5"/>
    <w:rsid w:val="006F1959"/>
    <w:rsid w:val="00706AE5"/>
    <w:rsid w:val="007103D6"/>
    <w:rsid w:val="00717152"/>
    <w:rsid w:val="00720230"/>
    <w:rsid w:val="00722447"/>
    <w:rsid w:val="0072250B"/>
    <w:rsid w:val="00726AAB"/>
    <w:rsid w:val="007367A0"/>
    <w:rsid w:val="007400F6"/>
    <w:rsid w:val="007521EC"/>
    <w:rsid w:val="00753392"/>
    <w:rsid w:val="0076402D"/>
    <w:rsid w:val="0077256D"/>
    <w:rsid w:val="00790166"/>
    <w:rsid w:val="00791123"/>
    <w:rsid w:val="0079245E"/>
    <w:rsid w:val="00794716"/>
    <w:rsid w:val="007A396D"/>
    <w:rsid w:val="007A5D33"/>
    <w:rsid w:val="007B03CD"/>
    <w:rsid w:val="007C0F55"/>
    <w:rsid w:val="007D5747"/>
    <w:rsid w:val="007D6764"/>
    <w:rsid w:val="007D70E6"/>
    <w:rsid w:val="007F5FD1"/>
    <w:rsid w:val="00802399"/>
    <w:rsid w:val="00806330"/>
    <w:rsid w:val="008073C3"/>
    <w:rsid w:val="00811997"/>
    <w:rsid w:val="00853C02"/>
    <w:rsid w:val="00855159"/>
    <w:rsid w:val="008814B9"/>
    <w:rsid w:val="008909B1"/>
    <w:rsid w:val="008A2667"/>
    <w:rsid w:val="008A47C4"/>
    <w:rsid w:val="008A6FBF"/>
    <w:rsid w:val="008B05DA"/>
    <w:rsid w:val="008B55D9"/>
    <w:rsid w:val="008D1C74"/>
    <w:rsid w:val="008E1563"/>
    <w:rsid w:val="008E2DF3"/>
    <w:rsid w:val="008E4FBA"/>
    <w:rsid w:val="008F2E51"/>
    <w:rsid w:val="008F3A0C"/>
    <w:rsid w:val="008F5FD2"/>
    <w:rsid w:val="00901366"/>
    <w:rsid w:val="0092070A"/>
    <w:rsid w:val="009337BF"/>
    <w:rsid w:val="00937C22"/>
    <w:rsid w:val="009439E0"/>
    <w:rsid w:val="00954A10"/>
    <w:rsid w:val="00955C89"/>
    <w:rsid w:val="0095760F"/>
    <w:rsid w:val="009647DA"/>
    <w:rsid w:val="009650BC"/>
    <w:rsid w:val="00970DC9"/>
    <w:rsid w:val="009854B7"/>
    <w:rsid w:val="0099109B"/>
    <w:rsid w:val="00992F98"/>
    <w:rsid w:val="009A0D83"/>
    <w:rsid w:val="009C3F8C"/>
    <w:rsid w:val="009D4D72"/>
    <w:rsid w:val="009E2A00"/>
    <w:rsid w:val="009F0842"/>
    <w:rsid w:val="009F3331"/>
    <w:rsid w:val="009F5F55"/>
    <w:rsid w:val="00A02E1B"/>
    <w:rsid w:val="00A223EC"/>
    <w:rsid w:val="00A258F7"/>
    <w:rsid w:val="00A26AB5"/>
    <w:rsid w:val="00A322BB"/>
    <w:rsid w:val="00A36774"/>
    <w:rsid w:val="00A52F92"/>
    <w:rsid w:val="00AC7E7D"/>
    <w:rsid w:val="00AE07CA"/>
    <w:rsid w:val="00AE5008"/>
    <w:rsid w:val="00AF76DC"/>
    <w:rsid w:val="00B02A51"/>
    <w:rsid w:val="00B10882"/>
    <w:rsid w:val="00B23B26"/>
    <w:rsid w:val="00B265F6"/>
    <w:rsid w:val="00B30B52"/>
    <w:rsid w:val="00B3587F"/>
    <w:rsid w:val="00B44BB7"/>
    <w:rsid w:val="00B50657"/>
    <w:rsid w:val="00B57288"/>
    <w:rsid w:val="00B57C32"/>
    <w:rsid w:val="00B85AF2"/>
    <w:rsid w:val="00BD5621"/>
    <w:rsid w:val="00BF53A0"/>
    <w:rsid w:val="00BF5522"/>
    <w:rsid w:val="00C16794"/>
    <w:rsid w:val="00C172DF"/>
    <w:rsid w:val="00C40D82"/>
    <w:rsid w:val="00C53B8E"/>
    <w:rsid w:val="00C72750"/>
    <w:rsid w:val="00C766DD"/>
    <w:rsid w:val="00C77556"/>
    <w:rsid w:val="00C80606"/>
    <w:rsid w:val="00CA7D51"/>
    <w:rsid w:val="00CB04B7"/>
    <w:rsid w:val="00CC20D2"/>
    <w:rsid w:val="00CD5BEE"/>
    <w:rsid w:val="00D13F6B"/>
    <w:rsid w:val="00D17B1A"/>
    <w:rsid w:val="00D32443"/>
    <w:rsid w:val="00D33FE0"/>
    <w:rsid w:val="00D43F9B"/>
    <w:rsid w:val="00D561A4"/>
    <w:rsid w:val="00D61E08"/>
    <w:rsid w:val="00D64613"/>
    <w:rsid w:val="00D65B7E"/>
    <w:rsid w:val="00D70ECD"/>
    <w:rsid w:val="00D9298F"/>
    <w:rsid w:val="00DA055E"/>
    <w:rsid w:val="00DA281F"/>
    <w:rsid w:val="00DB0B7B"/>
    <w:rsid w:val="00DB6E7F"/>
    <w:rsid w:val="00DE1C65"/>
    <w:rsid w:val="00DE4BF3"/>
    <w:rsid w:val="00DE6B4F"/>
    <w:rsid w:val="00E00519"/>
    <w:rsid w:val="00E07905"/>
    <w:rsid w:val="00E26D45"/>
    <w:rsid w:val="00E46F92"/>
    <w:rsid w:val="00E55330"/>
    <w:rsid w:val="00E62F49"/>
    <w:rsid w:val="00E918E2"/>
    <w:rsid w:val="00E91A55"/>
    <w:rsid w:val="00E91D02"/>
    <w:rsid w:val="00E93C3F"/>
    <w:rsid w:val="00EB69BB"/>
    <w:rsid w:val="00EC29F0"/>
    <w:rsid w:val="00F05085"/>
    <w:rsid w:val="00F1026D"/>
    <w:rsid w:val="00F173D0"/>
    <w:rsid w:val="00F207C4"/>
    <w:rsid w:val="00F538BD"/>
    <w:rsid w:val="00F55E2E"/>
    <w:rsid w:val="00F629A3"/>
    <w:rsid w:val="00F71E0C"/>
    <w:rsid w:val="00F810E2"/>
    <w:rsid w:val="00F9504C"/>
    <w:rsid w:val="00FA121D"/>
    <w:rsid w:val="00FB701C"/>
    <w:rsid w:val="00FC3735"/>
    <w:rsid w:val="00FD742D"/>
    <w:rsid w:val="00FE2818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B66C"/>
  <w15:chartTrackingRefBased/>
  <w15:docId w15:val="{510DD192-E833-4350-B1A9-664207BA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8A0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2218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21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A2F7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90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7744-01BD-4727-AC5B-35E90726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20902</TotalTime>
  <Pages>7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Ирина Александровна Литвиненко</cp:lastModifiedBy>
  <cp:revision>130</cp:revision>
  <cp:lastPrinted>2022-03-28T05:22:00Z</cp:lastPrinted>
  <dcterms:created xsi:type="dcterms:W3CDTF">2017-02-17T00:56:00Z</dcterms:created>
  <dcterms:modified xsi:type="dcterms:W3CDTF">2024-04-01T01:40:00Z</dcterms:modified>
</cp:coreProperties>
</file>