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649C4" w:rsidRPr="000649C4" w:rsidTr="00F96C4C">
        <w:tc>
          <w:tcPr>
            <w:tcW w:w="9570" w:type="dxa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1573DE">
              <w:rPr>
                <w:rFonts w:ascii="Times New Roman" w:hAnsi="Times New Roman" w:cs="Times New Roman"/>
                <w:sz w:val="24"/>
                <w:szCs w:val="24"/>
              </w:rPr>
              <w:t xml:space="preserve">науки и высшего </w:t>
            </w: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Федерации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«СЕВЕРО-ВОСТОЧНЫЙ ФЕДЕРАЛЬНЫЙ УНИВЕРСИТЕТ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ИМЕНИ М.К.АММОСОВА»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Технический институт (филиал) в г. Нерюнгри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(ТИ (ф) СВФУ)</w:t>
            </w:r>
          </w:p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6A27" w:rsidRPr="000649C4" w:rsidRDefault="000649C4" w:rsidP="00FD6A2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«</w:t>
      </w:r>
      <w:r w:rsidR="00FD6A27" w:rsidRPr="000649C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</w:t>
      </w:r>
      <w:r w:rsidRPr="000649C4">
        <w:rPr>
          <w:rFonts w:ascii="Times New Roman" w:hAnsi="Times New Roman" w:cs="Times New Roman"/>
          <w:sz w:val="24"/>
          <w:szCs w:val="24"/>
        </w:rPr>
        <w:t>ктор</w:t>
      </w:r>
      <w:r>
        <w:rPr>
          <w:rFonts w:ascii="Times New Roman" w:hAnsi="Times New Roman" w:cs="Times New Roman"/>
          <w:sz w:val="24"/>
          <w:szCs w:val="24"/>
        </w:rPr>
        <w:t xml:space="preserve"> ТИ (ф) СВФУ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49C4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035A2">
        <w:rPr>
          <w:rFonts w:ascii="Times New Roman" w:hAnsi="Times New Roman" w:cs="Times New Roman"/>
          <w:color w:val="FF0000"/>
          <w:sz w:val="24"/>
          <w:szCs w:val="24"/>
        </w:rPr>
        <w:t>И.О. Фамилия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ind w:firstLine="59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 » ___________20__</w:t>
      </w:r>
      <w:r w:rsidRPr="000649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6A27" w:rsidRPr="000649C4" w:rsidRDefault="00FD6A27" w:rsidP="00FD6A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0649C4" w:rsidRDefault="000649C4" w:rsidP="00FD6A27">
      <w:pPr>
        <w:widowControl w:val="0"/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9C4">
        <w:rPr>
          <w:rFonts w:ascii="Times New Roman" w:hAnsi="Times New Roman" w:cs="Times New Roman"/>
          <w:b/>
          <w:sz w:val="24"/>
          <w:szCs w:val="24"/>
        </w:rPr>
        <w:t>СИСТЕМА МЕНЕДЖМЕНТА КАЧЕСТВА</w:t>
      </w:r>
    </w:p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9356" w:type="dxa"/>
        <w:tblInd w:w="108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49C4" w:rsidRPr="000649C4" w:rsidTr="00F96C4C">
        <w:tc>
          <w:tcPr>
            <w:tcW w:w="9356" w:type="dxa"/>
          </w:tcPr>
          <w:p w:rsidR="00374845" w:rsidRPr="00374845" w:rsidRDefault="00374845" w:rsidP="00374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84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374845" w:rsidRPr="00374845" w:rsidRDefault="00374845" w:rsidP="003748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845">
              <w:rPr>
                <w:rFonts w:ascii="Times New Roman" w:hAnsi="Times New Roman" w:cs="Times New Roman"/>
                <w:b/>
                <w:sz w:val="28"/>
                <w:szCs w:val="28"/>
              </w:rPr>
              <w:t>НАУЧНОЙ ДЕЯТЕЛЬНОСТИ</w:t>
            </w:r>
            <w:r w:rsidR="000E23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63C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</w:t>
            </w:r>
          </w:p>
          <w:p w:rsidR="00FD6A27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035A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НАИМЕНОВАНИЕ </w:t>
            </w:r>
            <w:r w:rsidR="006836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ЛАБОРАТОРИИ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D6A27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ТЕХНИЧЕСКОГО ИНСТИТУТА (ФИЛИАЛА) ФГАОУ ВО «СВФУ»</w:t>
            </w:r>
          </w:p>
          <w:p w:rsidR="000649C4" w:rsidRPr="00850A04" w:rsidRDefault="00FD6A27" w:rsidP="00FD6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1260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месяц – 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</w:t>
            </w:r>
            <w:r w:rsidRPr="000211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__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0649C4" w:rsidRPr="000649C4" w:rsidRDefault="000649C4" w:rsidP="00AA21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C4" w:rsidRPr="00FD6A27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649C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СМК-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  <w:r w:rsidR="00F96C4C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/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  <w:r w:rsidR="00700E2E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-</w:t>
      </w:r>
      <w:r w:rsidR="00FD6A27" w:rsidRPr="00FD6A2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ХХ</w:t>
      </w:r>
    </w:p>
    <w:p w:rsidR="000649C4" w:rsidRPr="00374845" w:rsidRDefault="000649C4" w:rsidP="00AA21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8"/>
        <w:gridCol w:w="1959"/>
        <w:gridCol w:w="2290"/>
      </w:tblGrid>
      <w:tr w:rsidR="000649C4" w:rsidRPr="000649C4" w:rsidTr="00155FC4">
        <w:tc>
          <w:tcPr>
            <w:tcW w:w="5498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СОСТАВЛЕНО:</w:t>
            </w:r>
          </w:p>
        </w:tc>
        <w:tc>
          <w:tcPr>
            <w:tcW w:w="1959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9C4" w:rsidRPr="000649C4" w:rsidTr="00155FC4">
        <w:tc>
          <w:tcPr>
            <w:tcW w:w="5498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0649C4" w:rsidRPr="000649C4" w:rsidRDefault="000649C4" w:rsidP="00AA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68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68363C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tabs>
                <w:tab w:val="left" w:pos="32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ГЛАСОВАНО:</w:t>
            </w: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научных исследований и </w:t>
            </w:r>
          </w:p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9C4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555E0F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 xml:space="preserve"> Центра поддержки технологий и </w:t>
            </w:r>
          </w:p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0A04">
              <w:rPr>
                <w:rFonts w:ascii="Times New Roman" w:hAnsi="Times New Roman" w:cs="Times New Roman"/>
                <w:sz w:val="24"/>
                <w:szCs w:val="24"/>
              </w:rPr>
              <w:t>инноваций 2 уровня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6B3C11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6B3C11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C11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НИР 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155F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5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</w:tc>
      </w:tr>
      <w:tr w:rsidR="00FD6A27" w:rsidRPr="000649C4" w:rsidTr="00155FC4">
        <w:tc>
          <w:tcPr>
            <w:tcW w:w="5498" w:type="dxa"/>
            <w:shd w:val="clear" w:color="auto" w:fill="auto"/>
          </w:tcPr>
          <w:p w:rsidR="00FD6A27" w:rsidRPr="000649C4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auto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87B0C">
              <w:rPr>
                <w:rFonts w:ascii="Times New Roman" w:hAnsi="Times New Roman" w:cs="Times New Roman"/>
                <w:sz w:val="20"/>
                <w:szCs w:val="24"/>
              </w:rPr>
              <w:t>(дата, подпись)</w:t>
            </w:r>
          </w:p>
        </w:tc>
        <w:tc>
          <w:tcPr>
            <w:tcW w:w="2290" w:type="dxa"/>
            <w:shd w:val="clear" w:color="auto" w:fill="auto"/>
            <w:noWrap/>
            <w:tcMar>
              <w:left w:w="85" w:type="dxa"/>
              <w:right w:w="85" w:type="dxa"/>
            </w:tcMar>
            <w:vAlign w:val="bottom"/>
          </w:tcPr>
          <w:p w:rsidR="00FD6A27" w:rsidRPr="00787B0C" w:rsidRDefault="00FD6A27" w:rsidP="00FD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649C4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782" w:rsidRDefault="00B45782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782" w:rsidRDefault="00B45782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87B0C" w:rsidRDefault="00787B0C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547F" w:rsidRDefault="000649C4" w:rsidP="00AA21B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49C4">
        <w:rPr>
          <w:rFonts w:ascii="Times New Roman" w:hAnsi="Times New Roman" w:cs="Times New Roman"/>
          <w:color w:val="000000"/>
          <w:sz w:val="24"/>
          <w:szCs w:val="24"/>
        </w:rPr>
        <w:t>г. Нерюнгри</w:t>
      </w:r>
      <w:r w:rsidR="00787B0C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155FC4" w:rsidRPr="00155FC4">
        <w:rPr>
          <w:rFonts w:ascii="Times New Roman" w:hAnsi="Times New Roman" w:cs="Times New Roman"/>
          <w:sz w:val="24"/>
          <w:szCs w:val="24"/>
        </w:rPr>
        <w:t>21</w:t>
      </w:r>
      <w:r w:rsidRPr="000649C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</w:p>
    <w:p w:rsidR="00A2547F" w:rsidRDefault="00A2547F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547F" w:rsidSect="00AA21BC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-1644271652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7B7226" w:rsidRPr="007163B0" w:rsidRDefault="007163B0" w:rsidP="007163B0">
          <w:pPr>
            <w:pStyle w:val="aff2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7163B0">
            <w:rPr>
              <w:rFonts w:ascii="Times New Roman" w:hAnsi="Times New Roman" w:cs="Times New Roman"/>
              <w:color w:val="auto"/>
              <w:sz w:val="22"/>
              <w:szCs w:val="22"/>
            </w:rPr>
            <w:t>ОГЛАВЛЕНИЕ</w:t>
          </w:r>
        </w:p>
        <w:p w:rsidR="002B1D5D" w:rsidRPr="00532677" w:rsidRDefault="007B7226" w:rsidP="00532677">
          <w:pPr>
            <w:pStyle w:val="16"/>
            <w:rPr>
              <w:rFonts w:eastAsiaTheme="minorEastAsia"/>
            </w:rPr>
          </w:pPr>
          <w:r w:rsidRPr="002B1D5D">
            <w:fldChar w:fldCharType="begin"/>
          </w:r>
          <w:r w:rsidRPr="002B1D5D">
            <w:instrText xml:space="preserve"> TOC \o "1-2" \h \z \u </w:instrText>
          </w:r>
          <w:r w:rsidRPr="002B1D5D">
            <w:fldChar w:fldCharType="separate"/>
          </w:r>
          <w:hyperlink w:anchor="_Toc174356464" w:history="1">
            <w:r w:rsidR="00532677" w:rsidRPr="00532677">
              <w:rPr>
                <w:rStyle w:val="af4"/>
              </w:rPr>
              <w:t>РАЗДЕЛ 1. ПЛАН ПРОВЕДЕНИЯ НАУЧНЫХ МЕРОПРИЯТИЙ</w:t>
            </w:r>
            <w:r w:rsidR="00532677" w:rsidRPr="00532677">
              <w:rPr>
                <w:webHidden/>
              </w:rPr>
              <w:tab/>
            </w:r>
            <w:r w:rsidR="002B1D5D" w:rsidRPr="00532677">
              <w:rPr>
                <w:webHidden/>
              </w:rPr>
              <w:fldChar w:fldCharType="begin"/>
            </w:r>
            <w:r w:rsidR="002B1D5D" w:rsidRPr="00532677">
              <w:rPr>
                <w:webHidden/>
              </w:rPr>
              <w:instrText xml:space="preserve"> PAGEREF _Toc174356464 \h </w:instrText>
            </w:r>
            <w:r w:rsidR="002B1D5D" w:rsidRPr="00532677">
              <w:rPr>
                <w:webHidden/>
              </w:rPr>
            </w:r>
            <w:r w:rsidR="002B1D5D"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3</w:t>
            </w:r>
            <w:r w:rsidR="002B1D5D"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65" w:history="1">
            <w:r w:rsidR="00532677" w:rsidRPr="00532677">
              <w:rPr>
                <w:rStyle w:val="af4"/>
              </w:rPr>
              <w:t>РАЗДЕЛ 2. УЧАСТИЕ СОТРУДНИКОВ В КОНФЕРЕНЦИЯХ, СЕМИНАРАХ, СИМПОЗИУМАХ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_Toc174356465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3</w:t>
            </w:r>
            <w:r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66" w:history="1">
            <w:r w:rsidR="00532677" w:rsidRPr="00532677">
              <w:rPr>
                <w:rStyle w:val="af4"/>
              </w:rPr>
              <w:t>РАЗДЕЛ 3. ПОДГОТОВКА НАУЧНО-ПЕДАГОГИЧЕСКИХ КАДРОВ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_Toc174356466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3</w:t>
            </w:r>
            <w:r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 w:rsidP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67" w:history="1">
            <w:r w:rsidR="00532677" w:rsidRPr="00532677">
              <w:rPr>
                <w:rStyle w:val="af4"/>
                <w:b w:val="0"/>
                <w:noProof/>
              </w:rPr>
              <w:t>3.1. РАБОТА В ДИССЕРТАЦИОННЫХ СОВЕТАХ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_Toc174356467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3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 w:rsidP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68" w:history="1">
            <w:r w:rsidR="00532677" w:rsidRPr="00532677">
              <w:rPr>
                <w:rStyle w:val="af4"/>
                <w:b w:val="0"/>
                <w:noProof/>
              </w:rPr>
              <w:t>3.2. ПЛАНИРУЕМЫЕ ЗАЩИТЫ ДИССЕРТАЦИЙ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_Toc174356468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3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69" w:history="1">
            <w:r w:rsidR="00532677" w:rsidRPr="00532677">
              <w:rPr>
                <w:rStyle w:val="af4"/>
                <w:b w:val="0"/>
                <w:noProof/>
              </w:rPr>
              <w:t>3.3. СОИСКАТЕЛИ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_Toc174356469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4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0" w:history="1">
            <w:r w:rsidR="00532677" w:rsidRPr="00532677">
              <w:rPr>
                <w:rStyle w:val="af4"/>
                <w:b w:val="0"/>
                <w:noProof/>
              </w:rPr>
              <w:t>3.3. АСПИРАНТУРА И ДОКТОРАНТУРА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_Toc174356470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4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71" w:history="1">
            <w:r w:rsidR="00532677" w:rsidRPr="00532677">
              <w:rPr>
                <w:rStyle w:val="af4"/>
              </w:rPr>
              <w:t>РАЗДЕЛ 4. ИЗДАТЕЛЬСКАЯ ДЕЯТЕЛЬНОСТЬ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_Toc174356471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4</w:t>
            </w:r>
            <w:r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2" w:history="1">
            <w:r w:rsidR="00532677" w:rsidRPr="00532677">
              <w:rPr>
                <w:rStyle w:val="af4"/>
                <w:b w:val="0"/>
                <w:noProof/>
              </w:rPr>
              <w:t>4.1. ПЛАНИРУЕМЫЕ К ИЗДАНИЮ МОНОГРАФИИ, УЧЕБНИКИ, УЧЕБНЫЕ ПОСОБИЯ, СБОРНИКИ НАУЧНЫХ ТРУДОВ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_Toc174356472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4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3" w:history="1">
            <w:r w:rsidR="00532677" w:rsidRPr="00532677">
              <w:rPr>
                <w:rStyle w:val="af4"/>
                <w:b w:val="0"/>
                <w:noProof/>
              </w:rPr>
              <w:t>4.2. ПЛАНИРУЕМОЕ КОЛИЧЕСТВО СТАТЕЙ В РЕЦЕНЗИРУЕМЫХ И РЕФЕРИРУЕМЫХ ИЗДАНИЯХ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_Toc174356473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4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74" w:history="1">
            <w:r w:rsidR="00532677" w:rsidRPr="00532677">
              <w:rPr>
                <w:rStyle w:val="af4"/>
              </w:rPr>
              <w:t>РАЗДЕЛ 5. ПРИВЛЕЧЕНИЕ СТУДЕНТОВ В ФИНАНСИРУЕМЫЕ НИР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_Toc174356474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5</w:t>
            </w:r>
            <w:r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75" w:history="1">
            <w:r w:rsidR="00532677" w:rsidRPr="00532677">
              <w:rPr>
                <w:rStyle w:val="af4"/>
              </w:rPr>
              <w:t>РАЗДЕЛ 6. ТЕМАТИЧЕСКИЙ ПЛАН НАУЧНО-ИССЛЕДОВАТЕЛЬСКИХ РАБОТ ТИ (Ф) СВФУ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_Toc174356475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6</w:t>
            </w:r>
            <w:r w:rsidRPr="00532677">
              <w:rPr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6" w:history="1">
            <w:r w:rsidR="00532677" w:rsidRPr="00532677">
              <w:rPr>
                <w:rStyle w:val="af4"/>
                <w:b w:val="0"/>
                <w:noProof/>
              </w:rPr>
              <w:t>6.1. ИНИЦИАТИВНЫЕ ТЕМЫ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_Toc174356476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6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7" w:history="1">
            <w:r w:rsidR="00532677" w:rsidRPr="00532677">
              <w:rPr>
                <w:rStyle w:val="af4"/>
                <w:b w:val="0"/>
                <w:noProof/>
                <w:lang w:eastAsia="en-US"/>
              </w:rPr>
              <w:t>6.2. ГОСБЮДЖЕТНЫЕ, ГРАНТОВЫЕ ИССЛЕДОВАНИЯ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_Toc174356477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6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>
          <w:pPr>
            <w:pStyle w:val="23"/>
            <w:tabs>
              <w:tab w:val="right" w:leader="dot" w:pos="9344"/>
            </w:tabs>
            <w:rPr>
              <w:rFonts w:eastAsiaTheme="minorEastAsia"/>
              <w:b w:val="0"/>
              <w:bCs w:val="0"/>
              <w:noProof/>
              <w:sz w:val="22"/>
              <w:szCs w:val="22"/>
            </w:rPr>
          </w:pPr>
          <w:hyperlink w:anchor="_Toc174356478" w:history="1">
            <w:r w:rsidR="00532677" w:rsidRPr="00532677">
              <w:rPr>
                <w:rStyle w:val="af4"/>
                <w:b w:val="0"/>
                <w:noProof/>
                <w:lang w:eastAsia="en-US"/>
              </w:rPr>
              <w:t>6.3. ХОЗДОГОВОРНЫЕ ИССЛЕДОВАНИЯ</w:t>
            </w:r>
            <w:r w:rsidR="00532677" w:rsidRPr="00532677">
              <w:rPr>
                <w:b w:val="0"/>
                <w:noProof/>
                <w:webHidden/>
              </w:rPr>
              <w:tab/>
            </w:r>
            <w:r w:rsidRPr="00532677">
              <w:rPr>
                <w:b w:val="0"/>
                <w:noProof/>
                <w:webHidden/>
              </w:rPr>
              <w:fldChar w:fldCharType="begin"/>
            </w:r>
            <w:r w:rsidRPr="00532677">
              <w:rPr>
                <w:b w:val="0"/>
                <w:noProof/>
                <w:webHidden/>
              </w:rPr>
              <w:instrText xml:space="preserve"> PAGEREF _Toc174356478 \h </w:instrText>
            </w:r>
            <w:r w:rsidRPr="00532677">
              <w:rPr>
                <w:b w:val="0"/>
                <w:noProof/>
                <w:webHidden/>
              </w:rPr>
            </w:r>
            <w:r w:rsidRPr="00532677">
              <w:rPr>
                <w:b w:val="0"/>
                <w:noProof/>
                <w:webHidden/>
              </w:rPr>
              <w:fldChar w:fldCharType="separate"/>
            </w:r>
            <w:r w:rsidR="00532677" w:rsidRPr="00532677">
              <w:rPr>
                <w:b w:val="0"/>
                <w:noProof/>
                <w:webHidden/>
              </w:rPr>
              <w:t>6</w:t>
            </w:r>
            <w:r w:rsidRPr="00532677">
              <w:rPr>
                <w:b w:val="0"/>
                <w:noProof/>
                <w:webHidden/>
              </w:rPr>
              <w:fldChar w:fldCharType="end"/>
            </w:r>
          </w:hyperlink>
        </w:p>
        <w:p w:rsidR="002B1D5D" w:rsidRPr="00532677" w:rsidRDefault="002B1D5D" w:rsidP="00532677">
          <w:pPr>
            <w:pStyle w:val="16"/>
            <w:rPr>
              <w:rFonts w:eastAsiaTheme="minorEastAsia"/>
            </w:rPr>
          </w:pPr>
          <w:hyperlink w:anchor="_Toc174356479" w:history="1">
            <w:r w:rsidR="00532677" w:rsidRPr="00532677">
              <w:rPr>
                <w:rStyle w:val="af4"/>
              </w:rPr>
              <w:t>РАЗДЕЛ 7. ПЛАНОВЫЕ ПОКАЗАТЕЛИ ИННОВАЦИОННОЙ ДЕЯТЕЛЬНОСТИ</w:t>
            </w:r>
            <w:r w:rsidR="00532677" w:rsidRPr="00532677">
              <w:rPr>
                <w:webHidden/>
              </w:rPr>
              <w:tab/>
            </w:r>
            <w:r w:rsidRPr="00532677">
              <w:rPr>
                <w:webHidden/>
              </w:rPr>
              <w:fldChar w:fldCharType="begin"/>
            </w:r>
            <w:r w:rsidRPr="00532677">
              <w:rPr>
                <w:webHidden/>
              </w:rPr>
              <w:instrText xml:space="preserve"> PAGEREF _Toc174356479 \h </w:instrText>
            </w:r>
            <w:r w:rsidRPr="00532677">
              <w:rPr>
                <w:webHidden/>
              </w:rPr>
            </w:r>
            <w:r w:rsidRPr="00532677">
              <w:rPr>
                <w:webHidden/>
              </w:rPr>
              <w:fldChar w:fldCharType="separate"/>
            </w:r>
            <w:r w:rsidR="00532677" w:rsidRPr="00532677">
              <w:rPr>
                <w:webHidden/>
              </w:rPr>
              <w:t>6</w:t>
            </w:r>
            <w:r w:rsidRPr="00532677">
              <w:rPr>
                <w:webHidden/>
              </w:rPr>
              <w:fldChar w:fldCharType="end"/>
            </w:r>
          </w:hyperlink>
        </w:p>
        <w:p w:rsidR="007B7226" w:rsidRPr="00BE2CCB" w:rsidRDefault="007B7226" w:rsidP="007163B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B1D5D">
            <w:rPr>
              <w:rFonts w:ascii="Times New Roman" w:hAnsi="Times New Roman" w:cs="Times New Roman"/>
            </w:rPr>
            <w:fldChar w:fldCharType="end"/>
          </w:r>
        </w:p>
      </w:sdtContent>
    </w:sdt>
    <w:p w:rsidR="00AD0CFB" w:rsidRDefault="00AD0CFB" w:rsidP="00787B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30" w:rsidRPr="001573DE" w:rsidRDefault="00021130" w:rsidP="001573DE">
      <w:pPr>
        <w:sectPr w:rsidR="00021130" w:rsidRPr="001573DE" w:rsidSect="00021130">
          <w:headerReference w:type="first" r:id="rId11"/>
          <w:footerReference w:type="first" r:id="rId12"/>
          <w:pgSz w:w="11906" w:h="16838"/>
          <w:pgMar w:top="1134" w:right="851" w:bottom="539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E7300" w:rsidRPr="00155FC4" w:rsidRDefault="00CE7300" w:rsidP="00CE7300">
      <w:pPr>
        <w:pStyle w:val="1"/>
        <w:spacing w:line="240" w:lineRule="auto"/>
        <w:contextualSpacing/>
        <w:rPr>
          <w:sz w:val="24"/>
        </w:rPr>
      </w:pPr>
      <w:bookmarkStart w:id="1" w:name="_Toc174356464"/>
      <w:r w:rsidRPr="00155FC4">
        <w:rPr>
          <w:sz w:val="24"/>
        </w:rPr>
        <w:lastRenderedPageBreak/>
        <w:t>РАЗДЕЛ 1. ПЛАН ПРОВЕДЕНИЯ НАУЧНЫХ МЕРОПРИЯТИЙ</w:t>
      </w:r>
      <w:bookmarkEnd w:id="1"/>
    </w:p>
    <w:p w:rsidR="00CE7300" w:rsidRPr="00155FC4" w:rsidRDefault="00CE7300" w:rsidP="00CE7300">
      <w:pPr>
        <w:widowControl w:val="0"/>
        <w:spacing w:after="0" w:line="240" w:lineRule="auto"/>
        <w:contextualSpacing/>
        <w:rPr>
          <w:sz w:val="24"/>
          <w:szCs w:val="24"/>
        </w:rPr>
      </w:pPr>
    </w:p>
    <w:tbl>
      <w:tblPr>
        <w:tblW w:w="15158" w:type="dxa"/>
        <w:tblInd w:w="4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3467"/>
      </w:tblGrid>
      <w:tr w:rsidR="00CE7300" w:rsidRPr="00155FC4" w:rsidTr="002850D3">
        <w:trPr>
          <w:trHeight w:val="17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C4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Даты</w:t>
            </w:r>
          </w:p>
        </w:tc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5FC4">
              <w:rPr>
                <w:rFonts w:ascii="Times New Roman" w:hAnsi="Times New Roman" w:cs="Times New Roman"/>
                <w:b/>
                <w:bCs/>
                <w:kern w:val="24"/>
                <w:sz w:val="18"/>
                <w:szCs w:val="18"/>
              </w:rPr>
              <w:t>Название и уровень мероприятия</w:t>
            </w:r>
          </w:p>
        </w:tc>
      </w:tr>
      <w:tr w:rsidR="00CE7300" w:rsidRPr="00155FC4" w:rsidTr="002850D3">
        <w:trPr>
          <w:trHeight w:val="2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CE7300" w:rsidRPr="00155FC4" w:rsidRDefault="00CE7300" w:rsidP="00CE730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9" w:type="dxa"/>
              <w:bottom w:w="0" w:type="dxa"/>
              <w:right w:w="39" w:type="dxa"/>
            </w:tcMar>
          </w:tcPr>
          <w:p w:rsidR="00CE7300" w:rsidRPr="00155FC4" w:rsidRDefault="00CE7300" w:rsidP="00CE7300">
            <w:pPr>
              <w:kinsoku w:val="0"/>
              <w:overflowPunct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00" w:rsidRDefault="00CE7300" w:rsidP="00CE7300">
      <w:pPr>
        <w:pStyle w:val="af0"/>
        <w:contextualSpacing/>
      </w:pPr>
    </w:p>
    <w:p w:rsidR="00CE7300" w:rsidRPr="0023234C" w:rsidRDefault="00CE7300" w:rsidP="00CE7300">
      <w:pPr>
        <w:pStyle w:val="1"/>
        <w:spacing w:line="240" w:lineRule="auto"/>
        <w:contextualSpacing/>
        <w:rPr>
          <w:color w:val="000000"/>
          <w:sz w:val="24"/>
        </w:rPr>
      </w:pPr>
      <w:bookmarkStart w:id="2" w:name="_Toc174356465"/>
      <w:r w:rsidRPr="0023234C">
        <w:rPr>
          <w:sz w:val="24"/>
        </w:rPr>
        <w:t>РАЗДЕЛ 2. УЧАСТИЕ СОТРУДНИКОВ В КОНФЕРЕНЦИЯХ, СЕМИНАРАХ, СИМПОЗИУМАХ</w:t>
      </w:r>
      <w:bookmarkEnd w:id="2"/>
    </w:p>
    <w:p w:rsidR="00CE7300" w:rsidRDefault="00CE7300" w:rsidP="00CE73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3325"/>
      </w:tblGrid>
      <w:tr w:rsidR="00CE7300" w:rsidRPr="00155FC4" w:rsidTr="002850D3">
        <w:trPr>
          <w:trHeight w:val="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55FC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Дата проведения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300" w:rsidRPr="00155FC4" w:rsidRDefault="00CE7300" w:rsidP="00CE7300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155FC4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</w:rPr>
              <w:t>Наименование мероприятий</w:t>
            </w:r>
          </w:p>
        </w:tc>
      </w:tr>
      <w:tr w:rsidR="00CE7300" w:rsidRPr="00155FC4" w:rsidTr="002850D3">
        <w:trPr>
          <w:trHeight w:val="1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0" w:rsidRPr="00155FC4" w:rsidRDefault="00CE7300" w:rsidP="00CE7300">
            <w:pPr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00" w:rsidRPr="00155FC4" w:rsidRDefault="00CE7300" w:rsidP="00CE7300">
            <w:pPr>
              <w:tabs>
                <w:tab w:val="left" w:pos="718"/>
              </w:tabs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</w:rPr>
            </w:pPr>
          </w:p>
        </w:tc>
      </w:tr>
    </w:tbl>
    <w:p w:rsidR="00CE7300" w:rsidRDefault="00CE7300" w:rsidP="00CE7300">
      <w:pPr>
        <w:pStyle w:val="af0"/>
        <w:contextualSpacing/>
      </w:pPr>
    </w:p>
    <w:p w:rsidR="00CE7300" w:rsidRPr="0023234C" w:rsidRDefault="00CE7300" w:rsidP="00CE7300">
      <w:pPr>
        <w:pStyle w:val="1"/>
        <w:keepNext w:val="0"/>
        <w:widowControl w:val="0"/>
        <w:spacing w:line="240" w:lineRule="auto"/>
        <w:contextualSpacing/>
        <w:rPr>
          <w:sz w:val="24"/>
        </w:rPr>
      </w:pPr>
      <w:bookmarkStart w:id="3" w:name="_Toc174356466"/>
      <w:r w:rsidRPr="0023234C">
        <w:rPr>
          <w:sz w:val="24"/>
        </w:rPr>
        <w:t>РАЗДЕЛ 3. ПОДГОТОВКА НАУЧНО-ПЕДАГОГИЧЕСКИХ КАДРОВ</w:t>
      </w:r>
      <w:bookmarkEnd w:id="3"/>
    </w:p>
    <w:p w:rsidR="00CE7300" w:rsidRPr="00666431" w:rsidRDefault="00CE7300" w:rsidP="00CE7300">
      <w:pPr>
        <w:pStyle w:val="2"/>
        <w:spacing w:line="240" w:lineRule="auto"/>
        <w:contextualSpacing/>
        <w:jc w:val="both"/>
      </w:pPr>
      <w:bookmarkStart w:id="4" w:name="_Toc174356467"/>
      <w:r>
        <w:t>3</w:t>
      </w:r>
      <w:r w:rsidRPr="00666431">
        <w:t xml:space="preserve">.1. </w:t>
      </w:r>
      <w:r>
        <w:t>Работа в диссертационных советах</w:t>
      </w:r>
      <w:bookmarkEnd w:id="4"/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1242"/>
        <w:gridCol w:w="12191"/>
      </w:tblGrid>
      <w:tr w:rsidR="00CE7300" w:rsidRPr="00FD27E2" w:rsidTr="002850D3">
        <w:tc>
          <w:tcPr>
            <w:tcW w:w="1877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Член совета, оппонирование диссертационных работ</w:t>
            </w:r>
          </w:p>
        </w:tc>
        <w:tc>
          <w:tcPr>
            <w:tcW w:w="1242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2191" w:type="dxa"/>
            <w:shd w:val="clear" w:color="auto" w:fill="F2F2F2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диссертационном совете </w:t>
            </w:r>
            <w:r w:rsidRPr="0023234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(шифр, организация, город)</w:t>
            </w:r>
          </w:p>
        </w:tc>
      </w:tr>
      <w:tr w:rsidR="00CE7300" w:rsidRPr="00FD27E2" w:rsidTr="002850D3">
        <w:tc>
          <w:tcPr>
            <w:tcW w:w="1877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9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CE7300" w:rsidRPr="00C971F9" w:rsidRDefault="00CE7300" w:rsidP="00CE7300">
      <w:pPr>
        <w:spacing w:after="0" w:line="240" w:lineRule="auto"/>
        <w:contextualSpacing/>
        <w:rPr>
          <w:sz w:val="8"/>
          <w:szCs w:val="8"/>
        </w:rPr>
      </w:pPr>
    </w:p>
    <w:tbl>
      <w:tblPr>
        <w:tblW w:w="15184" w:type="dxa"/>
        <w:tblInd w:w="-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717"/>
        <w:gridCol w:w="1234"/>
        <w:gridCol w:w="12233"/>
      </w:tblGrid>
      <w:tr w:rsidR="00CE7300" w:rsidTr="0060401D">
        <w:trPr>
          <w:trHeight w:val="240"/>
        </w:trPr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300" w:rsidRDefault="00CE7300" w:rsidP="00CE73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E7300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Pr="00666431" w:rsidRDefault="00CE7300" w:rsidP="00CE7300">
      <w:pPr>
        <w:pStyle w:val="2"/>
        <w:spacing w:line="240" w:lineRule="auto"/>
        <w:contextualSpacing/>
        <w:jc w:val="both"/>
      </w:pPr>
      <w:bookmarkStart w:id="5" w:name="_Toc174356468"/>
      <w:r>
        <w:t>3</w:t>
      </w:r>
      <w:r w:rsidRPr="00666431">
        <w:t xml:space="preserve">.2. </w:t>
      </w:r>
      <w:r>
        <w:t>Планируемые защиты диссертаций</w:t>
      </w:r>
      <w:bookmarkEnd w:id="5"/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CE7300" w:rsidRPr="00FD27E2" w:rsidTr="002850D3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проекта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финансирования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Партнер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Область исследования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работ по проекту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о договоре/ соглашении (номер, дата заключения)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лицо по выполнению проекта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со стороны ТИ (ф) СВФУ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Исполнители со стороны Партнера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E7300" w:rsidRPr="0023234C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работ по проекту</w:t>
            </w:r>
          </w:p>
        </w:tc>
      </w:tr>
      <w:tr w:rsidR="00CE7300" w:rsidRPr="00FD27E2" w:rsidTr="002850D3">
        <w:tc>
          <w:tcPr>
            <w:tcW w:w="1242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E7300" w:rsidRPr="00FD27E2" w:rsidRDefault="00CE7300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CE7300" w:rsidRPr="0060401D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993"/>
        <w:gridCol w:w="1417"/>
        <w:gridCol w:w="1418"/>
        <w:gridCol w:w="2268"/>
        <w:gridCol w:w="1701"/>
        <w:gridCol w:w="1559"/>
        <w:gridCol w:w="1417"/>
        <w:gridCol w:w="1134"/>
      </w:tblGrid>
      <w:tr w:rsidR="0060401D" w:rsidRPr="00FD27E2" w:rsidTr="00206D8C">
        <w:trPr>
          <w:trHeight w:val="70"/>
        </w:trPr>
        <w:tc>
          <w:tcPr>
            <w:tcW w:w="1242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FD27E2" w:rsidRDefault="0060401D" w:rsidP="00206D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Default="0060401D" w:rsidP="0060401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Default="00CE7300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401D" w:rsidRDefault="0060401D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401D" w:rsidRDefault="0060401D" w:rsidP="00CE730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E7300" w:rsidRDefault="00CE7300" w:rsidP="00CE7300">
      <w:pPr>
        <w:pStyle w:val="2"/>
        <w:spacing w:line="240" w:lineRule="auto"/>
        <w:contextualSpacing/>
        <w:jc w:val="both"/>
      </w:pPr>
      <w:bookmarkStart w:id="6" w:name="_Toc174356469"/>
      <w:r>
        <w:lastRenderedPageBreak/>
        <w:t>3.3. Соискатели</w:t>
      </w:r>
      <w:bookmarkEnd w:id="6"/>
      <w:r w:rsidRPr="006E2D91">
        <w:t xml:space="preserve"> 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275"/>
        <w:gridCol w:w="1276"/>
        <w:gridCol w:w="709"/>
        <w:gridCol w:w="1843"/>
        <w:gridCol w:w="1701"/>
        <w:gridCol w:w="2835"/>
        <w:gridCol w:w="2976"/>
      </w:tblGrid>
      <w:tr w:rsidR="00CE7300" w:rsidRPr="00202D35" w:rsidTr="002850D3">
        <w:tc>
          <w:tcPr>
            <w:tcW w:w="1560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аспиранта, докторанта или соискателя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Тип диссертации</w:t>
            </w:r>
          </w:p>
        </w:tc>
        <w:tc>
          <w:tcPr>
            <w:tcW w:w="1275" w:type="dxa"/>
            <w:shd w:val="clear" w:color="auto" w:fill="F2F2F2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 (докторантура) какого вуза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Научный руководитель </w:t>
            </w:r>
            <w:r w:rsidRPr="0023234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CE7300" w:rsidRPr="0023234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234C">
              <w:rPr>
                <w:rFonts w:ascii="Times New Roman" w:hAnsi="Times New Roman" w:cs="Times New Roman"/>
                <w:b/>
                <w:sz w:val="18"/>
                <w:szCs w:val="18"/>
              </w:rPr>
              <w:t>Номер приказа о прикреплении к кафедре СВФУ (для соискателей)</w:t>
            </w:r>
          </w:p>
        </w:tc>
      </w:tr>
      <w:tr w:rsidR="00CE7300" w:rsidRPr="00202D35" w:rsidTr="002850D3">
        <w:tc>
          <w:tcPr>
            <w:tcW w:w="1560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CE7300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275"/>
        <w:gridCol w:w="1276"/>
        <w:gridCol w:w="709"/>
        <w:gridCol w:w="1843"/>
        <w:gridCol w:w="1701"/>
        <w:gridCol w:w="2835"/>
        <w:gridCol w:w="2976"/>
      </w:tblGrid>
      <w:tr w:rsidR="00CE7300" w:rsidRPr="002B4791" w:rsidTr="002850D3">
        <w:tc>
          <w:tcPr>
            <w:tcW w:w="1560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00" w:rsidRDefault="00CE7300" w:rsidP="00CE730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:rsidR="00CE7300" w:rsidRDefault="00CE7300" w:rsidP="00CE7300">
      <w:pPr>
        <w:pStyle w:val="2"/>
        <w:spacing w:line="240" w:lineRule="auto"/>
        <w:contextualSpacing/>
        <w:jc w:val="both"/>
      </w:pPr>
      <w:bookmarkStart w:id="7" w:name="_Toc174356470"/>
      <w:r>
        <w:t>3.3. Аспирантура и докторантура</w:t>
      </w:r>
      <w:bookmarkEnd w:id="7"/>
    </w:p>
    <w:p w:rsidR="00CE7300" w:rsidRPr="00CE7300" w:rsidRDefault="00CE7300" w:rsidP="00CE7300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pacing w:val="-1"/>
          <w:sz w:val="12"/>
          <w:szCs w:val="1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CE7300" w:rsidRPr="002B4791" w:rsidTr="002850D3">
        <w:tc>
          <w:tcPr>
            <w:tcW w:w="1418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аспиранта, докторанта или соискателя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Тип диссертации</w:t>
            </w:r>
          </w:p>
        </w:tc>
        <w:tc>
          <w:tcPr>
            <w:tcW w:w="1134" w:type="dxa"/>
            <w:shd w:val="clear" w:color="auto" w:fill="F2F2F2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Аспирантура (докторантура) какого вуза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Год обучения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Специальность, шифр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Научный руководитель </w:t>
            </w:r>
            <w:r w:rsidRPr="006F08BC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(Ф.И.О., ученая степень, звание, место работы, город)</w:t>
            </w:r>
          </w:p>
        </w:tc>
        <w:tc>
          <w:tcPr>
            <w:tcW w:w="2976" w:type="dxa"/>
            <w:shd w:val="clear" w:color="auto" w:fill="F2F2F2"/>
            <w:vAlign w:val="center"/>
          </w:tcPr>
          <w:p w:rsidR="00CE7300" w:rsidRPr="006F08BC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sz w:val="18"/>
                <w:szCs w:val="18"/>
              </w:rPr>
              <w:t>Номер приказа о прикреплении к кафедре СВФУ (для соискателей)</w:t>
            </w:r>
          </w:p>
        </w:tc>
      </w:tr>
      <w:tr w:rsidR="00CE7300" w:rsidRPr="002B4791" w:rsidTr="002850D3">
        <w:tc>
          <w:tcPr>
            <w:tcW w:w="1418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6" w:type="dxa"/>
          </w:tcPr>
          <w:p w:rsidR="00CE7300" w:rsidRPr="002B4791" w:rsidRDefault="00CE7300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CE7300" w:rsidRPr="0060401D" w:rsidRDefault="00CE7300" w:rsidP="00CE7300">
      <w:pPr>
        <w:pStyle w:val="af0"/>
        <w:contextualSpacing/>
        <w:rPr>
          <w:sz w:val="10"/>
          <w:szCs w:val="1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276"/>
        <w:gridCol w:w="1701"/>
        <w:gridCol w:w="1701"/>
        <w:gridCol w:w="2835"/>
        <w:gridCol w:w="2976"/>
      </w:tblGrid>
      <w:tr w:rsidR="0060401D" w:rsidRPr="002B4791" w:rsidTr="00206D8C">
        <w:tc>
          <w:tcPr>
            <w:tcW w:w="1418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60401D" w:rsidRPr="002B4791" w:rsidRDefault="0060401D" w:rsidP="00206D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Pr="0060401D" w:rsidRDefault="0060401D" w:rsidP="00CE7300">
      <w:pPr>
        <w:pStyle w:val="af0"/>
        <w:contextualSpacing/>
        <w:rPr>
          <w:sz w:val="18"/>
          <w:szCs w:val="18"/>
        </w:rPr>
      </w:pPr>
    </w:p>
    <w:p w:rsidR="00C85A56" w:rsidRPr="006F08BC" w:rsidRDefault="00CB3EB8" w:rsidP="00CE7300">
      <w:pPr>
        <w:pStyle w:val="1"/>
        <w:spacing w:line="240" w:lineRule="auto"/>
        <w:contextualSpacing/>
        <w:rPr>
          <w:sz w:val="24"/>
        </w:rPr>
      </w:pPr>
      <w:bookmarkStart w:id="8" w:name="_Toc174356471"/>
      <w:r w:rsidRPr="006F08BC">
        <w:rPr>
          <w:sz w:val="24"/>
        </w:rPr>
        <w:t>РАЗДЕЛ 4</w:t>
      </w:r>
      <w:r w:rsidR="00C85A56" w:rsidRPr="006F08BC">
        <w:rPr>
          <w:sz w:val="24"/>
        </w:rPr>
        <w:t xml:space="preserve">. </w:t>
      </w:r>
      <w:r w:rsidRPr="006F08BC">
        <w:rPr>
          <w:sz w:val="24"/>
        </w:rPr>
        <w:t>ИЗДАТЕЛЬСКАЯ ДЕЯТЕЛЬНОСТЬ</w:t>
      </w:r>
      <w:bookmarkEnd w:id="8"/>
    </w:p>
    <w:p w:rsidR="00666431" w:rsidRPr="0060401D" w:rsidRDefault="00666431" w:rsidP="00CE7300">
      <w:pPr>
        <w:spacing w:after="0" w:line="240" w:lineRule="auto"/>
        <w:contextualSpacing/>
        <w:rPr>
          <w:sz w:val="10"/>
          <w:szCs w:val="10"/>
        </w:rPr>
      </w:pPr>
    </w:p>
    <w:p w:rsidR="0001325C" w:rsidRDefault="00CB3EB8" w:rsidP="00CE7300">
      <w:pPr>
        <w:pStyle w:val="2"/>
        <w:keepNext w:val="0"/>
        <w:widowControl w:val="0"/>
        <w:spacing w:line="240" w:lineRule="auto"/>
        <w:contextualSpacing/>
        <w:jc w:val="both"/>
      </w:pPr>
      <w:bookmarkStart w:id="9" w:name="_Toc174356472"/>
      <w:r>
        <w:t>4</w:t>
      </w:r>
      <w:r w:rsidR="0001325C" w:rsidRPr="00666431">
        <w:t xml:space="preserve">.1. </w:t>
      </w:r>
      <w:r>
        <w:t>Планируемые к изданию монографии, учебники, учебные пособия, сборники научных трудов</w:t>
      </w:r>
      <w:bookmarkEnd w:id="9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850"/>
        <w:gridCol w:w="6662"/>
        <w:gridCol w:w="1701"/>
      </w:tblGrid>
      <w:tr w:rsidR="00E314A8" w:rsidRPr="00E314A8" w:rsidTr="006F08BC">
        <w:tc>
          <w:tcPr>
            <w:tcW w:w="2943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Ф.И.О. авторов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издания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</w:t>
            </w:r>
            <w:proofErr w:type="spellStart"/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п.л</w:t>
            </w:r>
            <w:proofErr w:type="spellEnd"/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 </w:t>
            </w:r>
          </w:p>
          <w:p w:rsidR="00CB3EB8" w:rsidRPr="00E314A8" w:rsidRDefault="00CB3EB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14A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</w:tr>
      <w:tr w:rsidR="00E314A8" w:rsidRPr="00E314A8" w:rsidTr="00E314A8">
        <w:tc>
          <w:tcPr>
            <w:tcW w:w="2943" w:type="dxa"/>
          </w:tcPr>
          <w:p w:rsidR="00CB3EB8" w:rsidRPr="00E314A8" w:rsidRDefault="00CB3EB8" w:rsidP="00CE73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3EB8" w:rsidRPr="00E314A8" w:rsidRDefault="00CB3EB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3EB8" w:rsidRPr="0060401D" w:rsidRDefault="00CB3EB8" w:rsidP="00CE7300">
      <w:pPr>
        <w:spacing w:after="0" w:line="240" w:lineRule="auto"/>
        <w:contextualSpacing/>
        <w:rPr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850"/>
        <w:gridCol w:w="6662"/>
        <w:gridCol w:w="1701"/>
      </w:tblGrid>
      <w:tr w:rsidR="0060401D" w:rsidRPr="00E314A8" w:rsidTr="00206D8C">
        <w:tc>
          <w:tcPr>
            <w:tcW w:w="2943" w:type="dxa"/>
          </w:tcPr>
          <w:p w:rsidR="0060401D" w:rsidRPr="00E314A8" w:rsidRDefault="0060401D" w:rsidP="00206D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401D" w:rsidRPr="00E314A8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401D" w:rsidRDefault="0060401D" w:rsidP="00CE7300">
      <w:pPr>
        <w:spacing w:after="0" w:line="240" w:lineRule="auto"/>
        <w:contextualSpacing/>
      </w:pPr>
    </w:p>
    <w:p w:rsidR="0001325C" w:rsidRPr="00666431" w:rsidRDefault="00E314A8" w:rsidP="00CE7300">
      <w:pPr>
        <w:pStyle w:val="2"/>
        <w:keepNext w:val="0"/>
        <w:widowControl w:val="0"/>
        <w:spacing w:line="240" w:lineRule="auto"/>
        <w:contextualSpacing/>
        <w:jc w:val="both"/>
      </w:pPr>
      <w:bookmarkStart w:id="10" w:name="_Toc174356473"/>
      <w:r>
        <w:t>4</w:t>
      </w:r>
      <w:r w:rsidR="00B84B24" w:rsidRPr="00666431">
        <w:t xml:space="preserve">.2. </w:t>
      </w:r>
      <w:r>
        <w:t>Планируемое количество статей в рецензируемых и реферируемых изданиях</w:t>
      </w:r>
      <w:bookmarkEnd w:id="10"/>
    </w:p>
    <w:p w:rsidR="00B84B24" w:rsidRPr="0060401D" w:rsidRDefault="00B84B24" w:rsidP="00CE7300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b"/>
        <w:tblW w:w="4434" w:type="dxa"/>
        <w:jc w:val="center"/>
        <w:tblLayout w:type="fixed"/>
        <w:tblLook w:val="04A0" w:firstRow="1" w:lastRow="0" w:firstColumn="1" w:lastColumn="0" w:noHBand="0" w:noVBand="1"/>
      </w:tblPr>
      <w:tblGrid>
        <w:gridCol w:w="1922"/>
        <w:gridCol w:w="2512"/>
      </w:tblGrid>
      <w:tr w:rsidR="00615148" w:rsidRPr="00FD27E2" w:rsidTr="00615148">
        <w:trPr>
          <w:jc w:val="center"/>
        </w:trPr>
        <w:tc>
          <w:tcPr>
            <w:tcW w:w="1922" w:type="dxa"/>
            <w:shd w:val="clear" w:color="auto" w:fill="F2F2F2" w:themeFill="background1" w:themeFillShade="F2"/>
            <w:vAlign w:val="center"/>
          </w:tcPr>
          <w:p w:rsidR="00615148" w:rsidRPr="00C94553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615148" w:rsidRPr="00C94553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Шт.</w:t>
            </w: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Pr="00FD27E2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2" w:type="dxa"/>
          </w:tcPr>
          <w:p w:rsidR="00615148" w:rsidRPr="00FD27E2" w:rsidRDefault="0060401D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Pr="002D3B06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Статьи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Scopus</w:t>
            </w:r>
          </w:p>
        </w:tc>
        <w:tc>
          <w:tcPr>
            <w:tcW w:w="251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148" w:rsidRPr="00FD27E2" w:rsidTr="00615148">
        <w:trPr>
          <w:jc w:val="center"/>
        </w:trPr>
        <w:tc>
          <w:tcPr>
            <w:tcW w:w="192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Статьи ВАК</w:t>
            </w:r>
          </w:p>
        </w:tc>
        <w:tc>
          <w:tcPr>
            <w:tcW w:w="2512" w:type="dxa"/>
          </w:tcPr>
          <w:p w:rsidR="00615148" w:rsidRDefault="00615148" w:rsidP="00CE73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6861" w:rsidRDefault="00B96861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861" w:rsidRDefault="00B96861" w:rsidP="00B819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B96861" w:rsidSect="00A2547F">
          <w:headerReference w:type="default" r:id="rId13"/>
          <w:headerReference w:type="first" r:id="rId14"/>
          <w:footerReference w:type="first" r:id="rId15"/>
          <w:pgSz w:w="16838" w:h="11906" w:orient="landscape"/>
          <w:pgMar w:top="850" w:right="536" w:bottom="1701" w:left="1134" w:header="708" w:footer="708" w:gutter="0"/>
          <w:cols w:space="708"/>
          <w:titlePg/>
          <w:docGrid w:linePitch="360"/>
        </w:sectPr>
      </w:pPr>
    </w:p>
    <w:p w:rsidR="00984D45" w:rsidRPr="006F08BC" w:rsidRDefault="00C94553" w:rsidP="00CE7300">
      <w:pPr>
        <w:pStyle w:val="1"/>
        <w:spacing w:line="240" w:lineRule="auto"/>
        <w:contextualSpacing/>
        <w:rPr>
          <w:sz w:val="24"/>
        </w:rPr>
      </w:pPr>
      <w:bookmarkStart w:id="11" w:name="_Toc174356474"/>
      <w:r w:rsidRPr="006F08BC">
        <w:rPr>
          <w:sz w:val="24"/>
        </w:rPr>
        <w:lastRenderedPageBreak/>
        <w:t>РАЗДЕЛ 5</w:t>
      </w:r>
      <w:r w:rsidR="00984D45" w:rsidRPr="006F08BC">
        <w:rPr>
          <w:sz w:val="24"/>
        </w:rPr>
        <w:t xml:space="preserve">. </w:t>
      </w:r>
      <w:r w:rsidR="002B1D5D">
        <w:rPr>
          <w:sz w:val="24"/>
        </w:rPr>
        <w:t>ПРИВЛЕЧЕНИЕ СТУДЕНТОВ В ФИНАНСИРУЕМЫЕ НИР</w:t>
      </w:r>
      <w:bookmarkEnd w:id="11"/>
    </w:p>
    <w:p w:rsidR="007F68AA" w:rsidRDefault="007F68AA" w:rsidP="00CE73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F18" w:rsidRDefault="000D5F18" w:rsidP="00CE7300">
      <w:pPr>
        <w:spacing w:after="0" w:line="240" w:lineRule="auto"/>
        <w:contextualSpacing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410"/>
        <w:gridCol w:w="2835"/>
        <w:gridCol w:w="3685"/>
      </w:tblGrid>
      <w:tr w:rsidR="000D5F18" w:rsidRPr="00FB54D6" w:rsidTr="000D5F18">
        <w:tc>
          <w:tcPr>
            <w:tcW w:w="5920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НИР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Источник </w:t>
            </w:r>
            <w:r w:rsidR="00456C97"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Научный руководитель НИР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D5F18" w:rsidRPr="002B4791" w:rsidRDefault="000D5F18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Планируемое число </w:t>
            </w:r>
            <w:r w:rsidR="00456C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привлечённых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студентов</w:t>
            </w:r>
          </w:p>
        </w:tc>
      </w:tr>
      <w:tr w:rsidR="000D5F18" w:rsidRPr="00FB54D6" w:rsidTr="000D5F18">
        <w:tc>
          <w:tcPr>
            <w:tcW w:w="5920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</w:tcPr>
          <w:p w:rsidR="000D5F18" w:rsidRPr="002B4791" w:rsidRDefault="0060401D" w:rsidP="00CE73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</w:tbl>
    <w:p w:rsidR="009843C8" w:rsidRPr="0060401D" w:rsidRDefault="009843C8" w:rsidP="00CE730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B05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2410"/>
        <w:gridCol w:w="2835"/>
        <w:gridCol w:w="3685"/>
      </w:tblGrid>
      <w:tr w:rsidR="0060401D" w:rsidRPr="002B4791" w:rsidTr="00206D8C">
        <w:tc>
          <w:tcPr>
            <w:tcW w:w="5920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</w:tcPr>
          <w:p w:rsidR="0060401D" w:rsidRPr="002B4791" w:rsidRDefault="0060401D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843C8" w:rsidRDefault="009843C8" w:rsidP="006E2D91">
      <w:pPr>
        <w:spacing w:after="0" w:line="240" w:lineRule="auto"/>
        <w:rPr>
          <w:rFonts w:ascii="Times New Roman" w:hAnsi="Times New Roman" w:cs="Times New Roman"/>
        </w:rPr>
        <w:sectPr w:rsidR="009843C8" w:rsidSect="00A2547F">
          <w:pgSz w:w="16838" w:h="11906" w:orient="landscape"/>
          <w:pgMar w:top="850" w:right="536" w:bottom="1701" w:left="1134" w:header="708" w:footer="708" w:gutter="0"/>
          <w:cols w:space="708"/>
          <w:titlePg/>
          <w:docGrid w:linePitch="360"/>
        </w:sectPr>
      </w:pPr>
    </w:p>
    <w:p w:rsidR="00C33636" w:rsidRPr="006F08BC" w:rsidRDefault="000D5F18" w:rsidP="00C33636">
      <w:pPr>
        <w:pStyle w:val="1"/>
        <w:spacing w:line="240" w:lineRule="auto"/>
        <w:rPr>
          <w:sz w:val="24"/>
        </w:rPr>
      </w:pPr>
      <w:bookmarkStart w:id="12" w:name="_Toc174356475"/>
      <w:r w:rsidRPr="006F08BC">
        <w:rPr>
          <w:sz w:val="24"/>
        </w:rPr>
        <w:lastRenderedPageBreak/>
        <w:t>РАЗДЕЛ 6</w:t>
      </w:r>
      <w:r w:rsidR="00C33636" w:rsidRPr="006F08BC">
        <w:rPr>
          <w:sz w:val="24"/>
        </w:rPr>
        <w:t xml:space="preserve">. </w:t>
      </w:r>
      <w:r w:rsidRPr="006F08BC">
        <w:rPr>
          <w:sz w:val="24"/>
        </w:rPr>
        <w:t>Тематический план научно-исследовательских работ ТИ (ф) СВФУ</w:t>
      </w:r>
      <w:bookmarkEnd w:id="12"/>
    </w:p>
    <w:p w:rsidR="00C33636" w:rsidRPr="000E23FD" w:rsidRDefault="00C33636" w:rsidP="00C33636">
      <w:pPr>
        <w:spacing w:after="0" w:line="240" w:lineRule="auto"/>
        <w:contextualSpacing/>
        <w:rPr>
          <w:sz w:val="10"/>
          <w:szCs w:val="10"/>
          <w:lang w:eastAsia="x-none"/>
        </w:rPr>
      </w:pPr>
    </w:p>
    <w:p w:rsidR="00C33636" w:rsidRPr="00614B0B" w:rsidRDefault="000D5F18" w:rsidP="00C33636">
      <w:pPr>
        <w:pStyle w:val="2"/>
        <w:spacing w:line="240" w:lineRule="auto"/>
        <w:contextualSpacing/>
        <w:jc w:val="both"/>
      </w:pPr>
      <w:bookmarkStart w:id="13" w:name="_Toc174356476"/>
      <w:r>
        <w:t>6</w:t>
      </w:r>
      <w:r w:rsidR="00C33636" w:rsidRPr="00614B0B">
        <w:t xml:space="preserve">.1. </w:t>
      </w:r>
      <w:r w:rsidR="00914EC9">
        <w:t>Инициативные темы</w:t>
      </w:r>
      <w:bookmarkEnd w:id="13"/>
    </w:p>
    <w:tbl>
      <w:tblPr>
        <w:tblW w:w="15459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2"/>
        <w:gridCol w:w="498"/>
        <w:gridCol w:w="1695"/>
        <w:gridCol w:w="2835"/>
        <w:gridCol w:w="1884"/>
        <w:gridCol w:w="100"/>
        <w:gridCol w:w="1885"/>
        <w:gridCol w:w="1659"/>
        <w:gridCol w:w="290"/>
        <w:gridCol w:w="1020"/>
        <w:gridCol w:w="992"/>
        <w:gridCol w:w="2517"/>
        <w:gridCol w:w="42"/>
      </w:tblGrid>
      <w:tr w:rsidR="00C33636" w:rsidTr="00914EC9">
        <w:trPr>
          <w:gridAfter w:val="1"/>
          <w:wAfter w:w="42" w:type="dxa"/>
          <w:trHeight w:val="230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4" w:name="Zarklad_7_1vs"/>
            <w:bookmarkEnd w:id="1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3636" w:rsidRDefault="00C33636" w:rsidP="00AA21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14EC9" w:rsidRPr="00223BE7" w:rsidTr="000E23FD">
        <w:tblPrEx>
          <w:tblCellMar>
            <w:left w:w="108" w:type="dxa"/>
            <w:right w:w="108" w:type="dxa"/>
          </w:tblCellMar>
        </w:tblPrEx>
        <w:trPr>
          <w:gridBefore w:val="1"/>
          <w:wBefore w:w="42" w:type="dxa"/>
          <w:trHeight w:val="805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5" w:name="Zarklad_2_4_0" w:colFirst="0" w:colLast="6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п.п</w:t>
            </w:r>
            <w:proofErr w:type="spellEnd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темы, регистрационный номер, дата регистрации, научный </w:t>
            </w:r>
            <w:r w:rsidR="00456C97"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руководитель, исполнители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вид исследования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Сроки выполнения</w:t>
            </w:r>
          </w:p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223BE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90AB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Объём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 </w:t>
            </w: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</w:t>
            </w:r>
          </w:p>
          <w:p w:rsidR="00914EC9" w:rsidRPr="00223BE7" w:rsidRDefault="00914EC9" w:rsidP="0023234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научные и практические результаты</w:t>
            </w:r>
          </w:p>
        </w:tc>
      </w:tr>
      <w:bookmarkEnd w:id="15"/>
      <w:tr w:rsidR="00914EC9" w:rsidRPr="00223BE7" w:rsidTr="000E23FD">
        <w:tblPrEx>
          <w:tblCellMar>
            <w:left w:w="108" w:type="dxa"/>
            <w:right w:w="108" w:type="dxa"/>
          </w:tblCellMar>
        </w:tblPrEx>
        <w:trPr>
          <w:gridBefore w:val="1"/>
          <w:wBefore w:w="42" w:type="dxa"/>
          <w:trHeight w:val="2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pStyle w:val="4"/>
              <w:spacing w:line="240" w:lineRule="auto"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17EF2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Pr="00E17EF2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17E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</w:tbl>
    <w:p w:rsidR="00914EC9" w:rsidRPr="00914EC9" w:rsidRDefault="00914EC9" w:rsidP="00914EC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W w:w="15417" w:type="dxa"/>
        <w:tblInd w:w="-142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498"/>
        <w:gridCol w:w="6414"/>
        <w:gridCol w:w="1985"/>
        <w:gridCol w:w="1949"/>
        <w:gridCol w:w="850"/>
        <w:gridCol w:w="886"/>
        <w:gridCol w:w="2835"/>
      </w:tblGrid>
      <w:tr w:rsidR="00914EC9" w:rsidTr="00CE7300">
        <w:trPr>
          <w:trHeight w:val="24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6" w:name="Zarklad_2_4vs"/>
            <w:bookmarkEnd w:id="16"/>
          </w:p>
        </w:tc>
        <w:tc>
          <w:tcPr>
            <w:tcW w:w="6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14EC9" w:rsidRPr="00914EC9" w:rsidRDefault="00914EC9" w:rsidP="00C336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C33636" w:rsidRPr="00614B0B" w:rsidRDefault="00914EC9" w:rsidP="00C33636">
      <w:pPr>
        <w:pStyle w:val="2"/>
        <w:spacing w:line="240" w:lineRule="auto"/>
        <w:contextualSpacing/>
        <w:jc w:val="both"/>
        <w:rPr>
          <w:lang w:eastAsia="en-US"/>
        </w:rPr>
      </w:pPr>
      <w:bookmarkStart w:id="17" w:name="_Toc174356477"/>
      <w:r>
        <w:rPr>
          <w:lang w:eastAsia="en-US"/>
        </w:rPr>
        <w:t>6</w:t>
      </w:r>
      <w:r w:rsidR="00C33636">
        <w:rPr>
          <w:lang w:eastAsia="en-US"/>
        </w:rPr>
        <w:t xml:space="preserve">.2. </w:t>
      </w:r>
      <w:r>
        <w:rPr>
          <w:lang w:eastAsia="en-US"/>
        </w:rPr>
        <w:t xml:space="preserve">Госбюджетные, </w:t>
      </w:r>
      <w:proofErr w:type="spellStart"/>
      <w:r>
        <w:rPr>
          <w:lang w:eastAsia="en-US"/>
        </w:rPr>
        <w:t>грантовые</w:t>
      </w:r>
      <w:proofErr w:type="spellEnd"/>
      <w:r>
        <w:rPr>
          <w:lang w:eastAsia="en-US"/>
        </w:rPr>
        <w:t xml:space="preserve"> исследования</w:t>
      </w:r>
      <w:bookmarkEnd w:id="17"/>
    </w:p>
    <w:tbl>
      <w:tblPr>
        <w:tblW w:w="154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6"/>
        <w:gridCol w:w="1588"/>
        <w:gridCol w:w="1559"/>
        <w:gridCol w:w="3260"/>
        <w:gridCol w:w="1843"/>
        <w:gridCol w:w="1417"/>
        <w:gridCol w:w="1843"/>
        <w:gridCol w:w="2126"/>
      </w:tblGrid>
      <w:tr w:rsidR="00914EC9" w:rsidRPr="00223BE7" w:rsidTr="0012437A">
        <w:tc>
          <w:tcPr>
            <w:tcW w:w="1786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Уровень финансирования</w:t>
            </w:r>
          </w:p>
        </w:tc>
        <w:tc>
          <w:tcPr>
            <w:tcW w:w="1588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Источник 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Регистрационный номер заявки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Название проекта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Сроки выполнения проекта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. – </w:t>
            </w:r>
            <w:proofErr w:type="spellStart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дд.мм.гг</w:t>
            </w:r>
            <w:proofErr w:type="spellEnd"/>
            <w:r w:rsidRPr="006F08BC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14EC9" w:rsidRPr="006F08BC" w:rsidRDefault="00914EC9" w:rsidP="00914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Вид работы НИР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Руководитель </w:t>
            </w:r>
          </w:p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проекта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14EC9" w:rsidRPr="006F08BC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F08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Исполнители проекта</w:t>
            </w:r>
          </w:p>
        </w:tc>
      </w:tr>
      <w:tr w:rsidR="00914EC9" w:rsidRPr="00223BE7" w:rsidTr="0012437A">
        <w:tc>
          <w:tcPr>
            <w:tcW w:w="1786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8" w:name="Zarklad_2_2_0" w:colFirst="0" w:colLast="8"/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8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914EC9" w:rsidRPr="00223BE7" w:rsidRDefault="00914EC9" w:rsidP="00232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bookmarkEnd w:id="18"/>
    </w:tbl>
    <w:p w:rsidR="00914EC9" w:rsidRPr="00C971F9" w:rsidRDefault="00914EC9" w:rsidP="00914EC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US"/>
        </w:rPr>
      </w:pPr>
    </w:p>
    <w:tbl>
      <w:tblPr>
        <w:tblW w:w="15309" w:type="dxa"/>
        <w:tblInd w:w="8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701"/>
        <w:gridCol w:w="1518"/>
        <w:gridCol w:w="1459"/>
        <w:gridCol w:w="3402"/>
        <w:gridCol w:w="1843"/>
        <w:gridCol w:w="1417"/>
        <w:gridCol w:w="1843"/>
        <w:gridCol w:w="2126"/>
      </w:tblGrid>
      <w:tr w:rsidR="00914EC9" w:rsidTr="006F08B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9" w:name="Zarklad_2_2vs"/>
            <w:bookmarkEnd w:id="19"/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91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23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EC9" w:rsidRDefault="00914EC9" w:rsidP="0091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636" w:rsidRPr="000E23FD" w:rsidRDefault="00C33636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0"/>
          <w:szCs w:val="10"/>
          <w:lang w:eastAsia="en-US"/>
        </w:rPr>
      </w:pPr>
    </w:p>
    <w:p w:rsidR="00C33636" w:rsidRDefault="00F1091A" w:rsidP="000E23FD">
      <w:pPr>
        <w:pStyle w:val="2"/>
        <w:spacing w:line="240" w:lineRule="auto"/>
        <w:contextualSpacing/>
        <w:jc w:val="both"/>
        <w:rPr>
          <w:lang w:eastAsia="en-US"/>
        </w:rPr>
      </w:pPr>
      <w:bookmarkStart w:id="20" w:name="_Toc174356478"/>
      <w:r>
        <w:rPr>
          <w:lang w:eastAsia="en-US"/>
        </w:rPr>
        <w:t>6</w:t>
      </w:r>
      <w:r w:rsidR="00C33636">
        <w:rPr>
          <w:lang w:eastAsia="en-US"/>
        </w:rPr>
        <w:t xml:space="preserve">.3. </w:t>
      </w:r>
      <w:r>
        <w:rPr>
          <w:lang w:eastAsia="en-US"/>
        </w:rPr>
        <w:t>Хоздоговорные исследования</w:t>
      </w:r>
      <w:bookmarkEnd w:id="20"/>
    </w:p>
    <w:p w:rsidR="00F1091A" w:rsidRDefault="00F1091A" w:rsidP="000E23FD">
      <w:pPr>
        <w:pStyle w:val="a4"/>
        <w:kinsoku w:val="0"/>
        <w:overflowPunct w:val="0"/>
        <w:spacing w:after="0" w:line="240" w:lineRule="auto"/>
        <w:ind w:right="170" w:firstLine="5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W w:w="4382" w:type="dxa"/>
        <w:jc w:val="center"/>
        <w:tblLayout w:type="fixed"/>
        <w:tblLook w:val="04A0" w:firstRow="1" w:lastRow="0" w:firstColumn="1" w:lastColumn="0" w:noHBand="0" w:noVBand="1"/>
      </w:tblPr>
      <w:tblGrid>
        <w:gridCol w:w="2826"/>
        <w:gridCol w:w="1556"/>
      </w:tblGrid>
      <w:tr w:rsidR="00CE7300" w:rsidRPr="00FD27E2" w:rsidTr="00CE7300">
        <w:trPr>
          <w:jc w:val="center"/>
        </w:trPr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CE7300" w:rsidRPr="00C94553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CE7300" w:rsidRPr="00C94553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5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CE7300" w:rsidRPr="00FD27E2" w:rsidTr="00CE7300">
        <w:trPr>
          <w:jc w:val="center"/>
        </w:trPr>
        <w:tc>
          <w:tcPr>
            <w:tcW w:w="282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E7300" w:rsidRPr="00FD27E2" w:rsidTr="00CE7300">
        <w:trPr>
          <w:jc w:val="center"/>
        </w:trPr>
        <w:tc>
          <w:tcPr>
            <w:tcW w:w="2826" w:type="dxa"/>
          </w:tcPr>
          <w:p w:rsidR="00CE7300" w:rsidRPr="00F1091A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Привлечение финансирования</w:t>
            </w:r>
          </w:p>
        </w:tc>
        <w:tc>
          <w:tcPr>
            <w:tcW w:w="1556" w:type="dxa"/>
          </w:tcPr>
          <w:p w:rsidR="00CE7300" w:rsidRPr="00FD27E2" w:rsidRDefault="00CE7300" w:rsidP="000E23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091A" w:rsidRDefault="00F1091A" w:rsidP="000E23F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D5F18" w:rsidRDefault="000D5F18" w:rsidP="000E23FD">
      <w:pPr>
        <w:pStyle w:val="1"/>
        <w:spacing w:line="240" w:lineRule="auto"/>
        <w:contextualSpacing/>
      </w:pPr>
      <w:bookmarkStart w:id="21" w:name="_Toc174356479"/>
      <w:r>
        <w:t>РАЗДЕЛ 7</w:t>
      </w:r>
      <w:r w:rsidRPr="006E2D91">
        <w:t xml:space="preserve">. </w:t>
      </w:r>
      <w:r w:rsidR="006F55C1">
        <w:t xml:space="preserve">ПЛАНОВЫЕ ПОКАЗАТЕЛИ </w:t>
      </w:r>
      <w:r w:rsidR="006F55C1" w:rsidRPr="006E2D91">
        <w:t>ИННОВАЦИОНН</w:t>
      </w:r>
      <w:r w:rsidR="006F55C1">
        <w:t>ОЙ</w:t>
      </w:r>
      <w:r w:rsidR="006F55C1" w:rsidRPr="006E2D91">
        <w:t xml:space="preserve"> ДЕЯТЕЛЬНОСТ</w:t>
      </w:r>
      <w:r w:rsidR="006F55C1">
        <w:t>И</w:t>
      </w:r>
      <w:bookmarkEnd w:id="21"/>
    </w:p>
    <w:p w:rsidR="006F55C1" w:rsidRPr="006F55C1" w:rsidRDefault="006F55C1" w:rsidP="000E23FD">
      <w:pPr>
        <w:spacing w:after="0" w:line="240" w:lineRule="auto"/>
        <w:contextualSpacing/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2915"/>
        <w:gridCol w:w="2040"/>
        <w:gridCol w:w="2478"/>
        <w:gridCol w:w="5685"/>
      </w:tblGrid>
      <w:tr w:rsidR="006F55C1" w:rsidRPr="00934591" w:rsidTr="0012437A">
        <w:tc>
          <w:tcPr>
            <w:tcW w:w="5214" w:type="dxa"/>
            <w:gridSpan w:val="2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Патентования</w:t>
            </w:r>
          </w:p>
        </w:tc>
        <w:tc>
          <w:tcPr>
            <w:tcW w:w="4518" w:type="dxa"/>
            <w:gridSpan w:val="2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Регистрация БД и программ ЭВМ</w:t>
            </w:r>
          </w:p>
        </w:tc>
        <w:tc>
          <w:tcPr>
            <w:tcW w:w="5685" w:type="dxa"/>
            <w:vMerge w:val="restart"/>
            <w:shd w:val="clear" w:color="auto" w:fill="F2F2F2" w:themeFill="background1" w:themeFillShade="F2"/>
            <w:vAlign w:val="center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Примечание</w:t>
            </w:r>
          </w:p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</w:p>
        </w:tc>
      </w:tr>
      <w:tr w:rsidR="006F55C1" w:rsidRPr="00934591" w:rsidTr="0012437A">
        <w:tc>
          <w:tcPr>
            <w:tcW w:w="2299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  <w:tc>
          <w:tcPr>
            <w:tcW w:w="2915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Количество патентов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  <w:tc>
          <w:tcPr>
            <w:tcW w:w="2478" w:type="dxa"/>
            <w:shd w:val="clear" w:color="auto" w:fill="F2F2F2" w:themeFill="background1" w:themeFillShade="F2"/>
          </w:tcPr>
          <w:p w:rsidR="006F55C1" w:rsidRPr="006F55C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55C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Количество свидетельств</w:t>
            </w:r>
          </w:p>
        </w:tc>
        <w:tc>
          <w:tcPr>
            <w:tcW w:w="5685" w:type="dxa"/>
            <w:vMerge/>
            <w:shd w:val="clear" w:color="auto" w:fill="F2F2F2" w:themeFill="background1" w:themeFillShade="F2"/>
          </w:tcPr>
          <w:p w:rsidR="006F55C1" w:rsidRPr="002B4791" w:rsidRDefault="006F55C1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1091A" w:rsidRPr="00934591" w:rsidTr="0012437A">
        <w:tc>
          <w:tcPr>
            <w:tcW w:w="2299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15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0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78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85" w:type="dxa"/>
          </w:tcPr>
          <w:p w:rsidR="00F1091A" w:rsidRPr="002B4791" w:rsidRDefault="00F1091A" w:rsidP="000E23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B47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</w:tbl>
    <w:p w:rsidR="000D5F18" w:rsidRPr="0012437A" w:rsidRDefault="000D5F18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10"/>
          <w:szCs w:val="10"/>
          <w:lang w:val="en-US" w:eastAsia="en-US"/>
        </w:rPr>
      </w:pPr>
    </w:p>
    <w:tbl>
      <w:tblPr>
        <w:tblW w:w="154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9"/>
        <w:gridCol w:w="2915"/>
        <w:gridCol w:w="2040"/>
        <w:gridCol w:w="2478"/>
        <w:gridCol w:w="5685"/>
      </w:tblGrid>
      <w:tr w:rsidR="0012437A" w:rsidRPr="002B4791" w:rsidTr="00206D8C">
        <w:tc>
          <w:tcPr>
            <w:tcW w:w="2299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15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78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5" w:type="dxa"/>
          </w:tcPr>
          <w:p w:rsidR="0012437A" w:rsidRPr="002B4791" w:rsidRDefault="0012437A" w:rsidP="00206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12437A" w:rsidRDefault="0012437A" w:rsidP="000E23F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</w:p>
    <w:sectPr w:rsidR="0012437A" w:rsidSect="00A2547F">
      <w:pgSz w:w="16838" w:h="11906" w:orient="landscape"/>
      <w:pgMar w:top="850" w:right="536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A6" w:rsidRDefault="007B07A6">
      <w:pPr>
        <w:spacing w:after="0" w:line="240" w:lineRule="auto"/>
      </w:pPr>
      <w:r>
        <w:separator/>
      </w:r>
    </w:p>
  </w:endnote>
  <w:endnote w:type="continuationSeparator" w:id="0">
    <w:p w:rsidR="007B07A6" w:rsidRDefault="007B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Pr="00BE2CCB" w:rsidRDefault="00FD6A27">
    <w:pPr>
      <w:pStyle w:val="af9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Pr="00AA21BC" w:rsidRDefault="00FD6A27">
    <w:pPr>
      <w:pStyle w:val="af9"/>
      <w:jc w:val="center"/>
      <w:rPr>
        <w:rFonts w:ascii="Times New Roman" w:hAnsi="Times New Roman" w:cs="Times New Roman"/>
        <w:sz w:val="20"/>
        <w:szCs w:val="20"/>
      </w:rPr>
    </w:pPr>
  </w:p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649546"/>
      <w:docPartObj>
        <w:docPartGallery w:val="Page Numbers (Bottom of Page)"/>
        <w:docPartUnique/>
      </w:docPartObj>
    </w:sdtPr>
    <w:sdtEndPr/>
    <w:sdtContent>
      <w:p w:rsidR="00FD6A27" w:rsidRDefault="00FD6A27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77">
          <w:rPr>
            <w:noProof/>
          </w:rPr>
          <w:t>2</w:t>
        </w:r>
        <w:r>
          <w:fldChar w:fldCharType="end"/>
        </w:r>
      </w:p>
    </w:sdtContent>
  </w:sdt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Default="00FD6A27">
    <w:pPr>
      <w:pStyle w:val="af9"/>
      <w:jc w:val="center"/>
    </w:pPr>
  </w:p>
  <w:p w:rsidR="00FD6A27" w:rsidRPr="00AA21BC" w:rsidRDefault="00FD6A27">
    <w:pPr>
      <w:pStyle w:val="af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A6" w:rsidRDefault="007B07A6">
      <w:pPr>
        <w:spacing w:after="0" w:line="240" w:lineRule="auto"/>
      </w:pPr>
      <w:r>
        <w:separator/>
      </w:r>
    </w:p>
  </w:footnote>
  <w:footnote w:type="continuationSeparator" w:id="0">
    <w:p w:rsidR="007B07A6" w:rsidRDefault="007B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655"/>
    </w:tblGrid>
    <w:tr w:rsidR="00FD6A27" w:rsidRPr="000649C4" w:rsidTr="00021130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7B07A6" w:rsidP="000649C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sdt>
            <w:sdtP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id w:val="-1272625468"/>
              <w:docPartObj>
                <w:docPartGallery w:val="Page Numbers (Margins)"/>
                <w:docPartUnique/>
              </w:docPartObj>
            </w:sdtPr>
            <w:sdtEndPr/>
            <w:sdtContent>
              <w:r w:rsidR="00FD6A27" w:rsidRPr="00FA6F39">
                <w:rPr>
                  <w:rFonts w:ascii="Times New Roman" w:eastAsia="Calibri" w:hAnsi="Times New Roman" w:cs="Times New Roman"/>
                  <w:i/>
                  <w:noProof/>
                  <w:sz w:val="28"/>
                  <w:szCs w:val="28"/>
                </w:rPr>
                <mc:AlternateContent>
                  <mc:Choice Requires="wps">
                    <w:drawing>
                      <wp:anchor distT="0" distB="0" distL="114300" distR="114300" simplePos="0" relativeHeight="251666944" behindDoc="0" locked="0" layoutInCell="0" allowOverlap="1" wp14:editId="70F99A90">
                        <wp:simplePos x="0" y="0"/>
                        <wp:positionH relativeFrom="lef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762000" cy="895350"/>
                        <wp:effectExtent l="0" t="0" r="0" b="0"/>
                        <wp:wrapNone/>
                        <wp:docPr id="558" name="Прямоугольник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6A27" w:rsidRDefault="00FD6A27">
                                    <w:pPr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Прямоугольник 9" o:spid="_x0000_s1026" style="position:absolute;left:0;text-align:left;margin-left:0;margin-top:0;width:60pt;height:70.5pt;z-index:25166694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      <v:textbox>
                          <w:txbxContent>
                            <w:p w:rsidR="00FD6A27" w:rsidRDefault="00FD6A2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  <w10:wrap anchorx="margin" anchory="page"/>
                      </v:rect>
                    </w:pict>
                  </mc:Fallback>
                </mc:AlternateContent>
              </w:r>
            </w:sdtContent>
          </w:sdt>
          <w:r w:rsidR="00FD6A27" w:rsidRPr="000649C4"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555294D9" wp14:editId="5C252FDB">
                <wp:extent cx="918290" cy="6545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1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890" cy="65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 образования и науки Российской Федерации</w:t>
          </w:r>
        </w:p>
      </w:tc>
    </w:tr>
    <w:tr w:rsidR="00FD6A27" w:rsidRPr="000649C4" w:rsidTr="00021130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</w:p>
        <w:p w:rsidR="00FD6A27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021130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0649C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0649C4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021130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FD6A27" w:rsidP="00B035A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СМК-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Pr="00B035A2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65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FD6A27" w:rsidP="002A6B6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Отчет о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«Наименование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» 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за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года</w:t>
          </w:r>
        </w:p>
      </w:tc>
    </w:tr>
  </w:tbl>
  <w:p w:rsidR="00FD6A27" w:rsidRPr="00BE2CCB" w:rsidRDefault="00FD6A27" w:rsidP="005C58BB">
    <w:pPr>
      <w:pStyle w:val="afc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7655"/>
    </w:tblGrid>
    <w:tr w:rsidR="00FD6A27" w:rsidRPr="000649C4" w:rsidTr="00AA21BC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AA21B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16BC3385" wp14:editId="4D1137C7">
                <wp:extent cx="853440" cy="740256"/>
                <wp:effectExtent l="0" t="0" r="3810" b="317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Министерство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AA21BC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AA21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</w:p>
        <w:p w:rsidR="00FD6A27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AA21BC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AA21B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7655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AA21BC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AA21BC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68363C" w:rsidRDefault="00FD6A27" w:rsidP="0068363C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7655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0E23FD" w:rsidP="0068363C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</w:t>
          </w:r>
          <w:r w:rsidR="0068363C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</w:t>
          </w:r>
          <w:r w:rsidR="0068363C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Default="00FD6A27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7" w:rsidRDefault="00FD6A27" w:rsidP="005C58BB">
    <w:pPr>
      <w:pStyle w:val="afc"/>
      <w:ind w:right="360"/>
      <w:rPr>
        <w:sz w:val="12"/>
      </w:rPr>
    </w:pPr>
  </w:p>
  <w:p w:rsidR="00FD6A27" w:rsidRDefault="00FD6A27" w:rsidP="005C58BB">
    <w:pPr>
      <w:pStyle w:val="afc"/>
      <w:ind w:right="360"/>
      <w:rPr>
        <w:sz w:val="12"/>
      </w:rPr>
    </w:pPr>
  </w:p>
  <w:tbl>
    <w:tblPr>
      <w:tblW w:w="14600" w:type="dxa"/>
      <w:tblInd w:w="25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473"/>
    </w:tblGrid>
    <w:tr w:rsidR="00FD6A27" w:rsidRPr="000649C4" w:rsidTr="00B143C8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1573D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2895AB8E" wp14:editId="10E32D65">
                <wp:extent cx="853440" cy="740256"/>
                <wp:effectExtent l="0" t="0" r="3810" b="317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3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B143C8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1573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B143C8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1573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B143C8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FD6A27" w:rsidP="001573DE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 xml:space="preserve"> XX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473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68363C" w:rsidP="006F08BC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Pr="00BE2CCB" w:rsidRDefault="00FD6A27" w:rsidP="005C58BB">
    <w:pPr>
      <w:pStyle w:val="afc"/>
      <w:ind w:right="360"/>
      <w:rPr>
        <w:sz w:val="12"/>
      </w:rPr>
    </w:pPr>
    <w:r w:rsidRPr="00FA6F39">
      <w:rPr>
        <w:noProof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651481E" wp14:editId="27488B3B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485775" cy="329565"/>
              <wp:effectExtent l="0" t="0" r="9525" b="0"/>
              <wp:wrapNone/>
              <wp:docPr id="16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A27" w:rsidRDefault="00FD6A27" w:rsidP="00FA6F39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3267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1481E" id="Прямоугольник 4" o:spid="_x0000_s1027" style="position:absolute;margin-left:0;margin-top:0;width:38.25pt;height:25.95pt;z-index:25166643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" o:allowincell="f" stroked="f">
              <v:textbox style="layout-flow:vertical">
                <w:txbxContent>
                  <w:p w:rsidR="00FD6A27" w:rsidRDefault="00FD6A27" w:rsidP="00FA6F39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3267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0" w:type="dxa"/>
      <w:tblInd w:w="25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12473"/>
    </w:tblGrid>
    <w:tr w:rsidR="00FD6A27" w:rsidRPr="000649C4" w:rsidTr="00223521">
      <w:trPr>
        <w:trHeight w:val="210"/>
      </w:trPr>
      <w:tc>
        <w:tcPr>
          <w:tcW w:w="2127" w:type="dxa"/>
          <w:vMerge w:val="restart"/>
          <w:tcBorders>
            <w:left w:val="threeDEmboss" w:sz="12" w:space="0" w:color="auto"/>
            <w:right w:val="single" w:sz="6" w:space="0" w:color="auto"/>
          </w:tcBorders>
          <w:vAlign w:val="center"/>
        </w:tcPr>
        <w:p w:rsidR="00FD6A27" w:rsidRPr="000649C4" w:rsidRDefault="003E07DA" w:rsidP="00223521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i/>
              <w:noProof/>
              <w:sz w:val="28"/>
              <w:szCs w:val="28"/>
            </w:rPr>
            <w:drawing>
              <wp:inline distT="0" distB="0" distL="0" distR="0" wp14:anchorId="2512124E" wp14:editId="4154F2D5">
                <wp:extent cx="853440" cy="740256"/>
                <wp:effectExtent l="0" t="0" r="3810" b="317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4t4ouchb5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752" cy="7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73" w:type="dxa"/>
          <w:tcBorders>
            <w:top w:val="threeDEmboss" w:sz="12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1573DE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Министерство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науки и высшего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образования Российской Федерации</w:t>
          </w:r>
        </w:p>
      </w:tc>
    </w:tr>
    <w:tr w:rsidR="00FD6A27" w:rsidRPr="000649C4" w:rsidTr="00223521">
      <w:trPr>
        <w:trHeight w:val="195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2235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Федеральное государственное автономное образовательное учреждение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0649C4">
            <w:rPr>
              <w:rFonts w:ascii="Times New Roman" w:hAnsi="Times New Roman" w:cs="Times New Roman"/>
              <w:sz w:val="20"/>
              <w:szCs w:val="20"/>
            </w:rPr>
            <w:t>высшего образования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 xml:space="preserve">«Северо-Восточный федеральный университет имени М.К. </w:t>
          </w:r>
          <w:proofErr w:type="spellStart"/>
          <w:r w:rsidRPr="000649C4">
            <w:rPr>
              <w:rFonts w:ascii="Times New Roman" w:hAnsi="Times New Roman" w:cs="Times New Roman"/>
              <w:sz w:val="20"/>
              <w:szCs w:val="20"/>
            </w:rPr>
            <w:t>Аммосова</w:t>
          </w:r>
          <w:proofErr w:type="spellEnd"/>
          <w:r w:rsidRPr="000649C4">
            <w:rPr>
              <w:rFonts w:ascii="Times New Roman" w:hAnsi="Times New Roman" w:cs="Times New Roman"/>
              <w:sz w:val="20"/>
              <w:szCs w:val="20"/>
            </w:rPr>
            <w:t>»</w:t>
          </w:r>
        </w:p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  <w:lang w:eastAsia="en-US"/>
            </w:rPr>
          </w:pPr>
          <w:r w:rsidRPr="000649C4">
            <w:rPr>
              <w:rFonts w:ascii="Times New Roman" w:hAnsi="Times New Roman" w:cs="Times New Roman"/>
              <w:sz w:val="20"/>
              <w:szCs w:val="20"/>
            </w:rPr>
            <w:t>Технический институт (филиал)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в г. Нерюнгри</w:t>
          </w:r>
        </w:p>
      </w:tc>
    </w:tr>
    <w:tr w:rsidR="00FD6A27" w:rsidRPr="000649C4" w:rsidTr="00223521">
      <w:trPr>
        <w:trHeight w:val="244"/>
      </w:trPr>
      <w:tc>
        <w:tcPr>
          <w:tcW w:w="2127" w:type="dxa"/>
          <w:vMerge/>
          <w:tcBorders>
            <w:left w:val="threeDEmboss" w:sz="12" w:space="0" w:color="auto"/>
            <w:right w:val="single" w:sz="6" w:space="0" w:color="auto"/>
          </w:tcBorders>
          <w:shd w:val="clear" w:color="auto" w:fill="auto"/>
        </w:tcPr>
        <w:p w:rsidR="00FD6A27" w:rsidRPr="000649C4" w:rsidRDefault="00FD6A27" w:rsidP="002235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</w:tc>
      <w:tc>
        <w:tcPr>
          <w:tcW w:w="12473" w:type="dxa"/>
          <w:tcBorders>
            <w:top w:val="single" w:sz="6" w:space="0" w:color="auto"/>
            <w:left w:val="single" w:sz="6" w:space="0" w:color="auto"/>
            <w:right w:val="threeDEmboss" w:sz="12" w:space="0" w:color="auto"/>
          </w:tcBorders>
        </w:tcPr>
        <w:p w:rsidR="00FD6A27" w:rsidRPr="000649C4" w:rsidRDefault="00FD6A27" w:rsidP="00223521">
          <w:pPr>
            <w:widowControl w:val="0"/>
            <w:tabs>
              <w:tab w:val="center" w:pos="4677"/>
              <w:tab w:val="right" w:pos="9355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</w:pPr>
          <w:r w:rsidRPr="000649C4">
            <w:rPr>
              <w:rFonts w:ascii="Times New Roman" w:eastAsia="Calibri" w:hAnsi="Times New Roman" w:cs="Times New Roman"/>
              <w:b/>
              <w:sz w:val="20"/>
              <w:szCs w:val="20"/>
              <w:lang w:eastAsia="en-US"/>
            </w:rPr>
            <w:t>Система менеджмента качества</w:t>
          </w:r>
        </w:p>
      </w:tc>
    </w:tr>
    <w:tr w:rsidR="00FD6A27" w:rsidRPr="000649C4" w:rsidTr="00223521">
      <w:tblPrEx>
        <w:tblBorders>
          <w:insideH w:val="single" w:sz="6" w:space="0" w:color="auto"/>
          <w:insideV w:val="single" w:sz="6" w:space="0" w:color="auto"/>
        </w:tblBorders>
      </w:tblPrEx>
      <w:trPr>
        <w:trHeight w:val="20"/>
      </w:trPr>
      <w:tc>
        <w:tcPr>
          <w:tcW w:w="2127" w:type="dxa"/>
          <w:tcBorders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  <w:vAlign w:val="center"/>
        </w:tcPr>
        <w:p w:rsidR="00FD6A27" w:rsidRPr="00B035A2" w:rsidRDefault="00FD6A27" w:rsidP="00223521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ind w:hanging="10"/>
            <w:jc w:val="center"/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</w:pPr>
          <w:r w:rsidRPr="00155FC4">
            <w:rPr>
              <w:rFonts w:ascii="Times New Roman" w:eastAsia="Calibri" w:hAnsi="Times New Roman" w:cs="Times New Roman"/>
              <w:b/>
              <w:bCs/>
              <w:sz w:val="19"/>
              <w:szCs w:val="19"/>
              <w:lang w:eastAsia="en-US"/>
            </w:rPr>
            <w:t>СМК-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 xml:space="preserve"> XX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/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eastAsia="en-US"/>
            </w:rPr>
            <w:t>-</w:t>
          </w:r>
          <w:r w:rsidR="0068363C" w:rsidRPr="0068363C">
            <w:rPr>
              <w:rFonts w:ascii="Times New Roman" w:eastAsia="Calibri" w:hAnsi="Times New Roman" w:cs="Times New Roman"/>
              <w:b/>
              <w:bCs/>
              <w:color w:val="FF0000"/>
              <w:sz w:val="19"/>
              <w:szCs w:val="19"/>
              <w:lang w:val="en-US" w:eastAsia="en-US"/>
            </w:rPr>
            <w:t>XX</w:t>
          </w:r>
        </w:p>
      </w:tc>
      <w:tc>
        <w:tcPr>
          <w:tcW w:w="12473" w:type="dxa"/>
          <w:tcBorders>
            <w:top w:val="single" w:sz="4" w:space="0" w:color="auto"/>
            <w:left w:val="single" w:sz="6" w:space="0" w:color="auto"/>
            <w:bottom w:val="threeDEmboss" w:sz="12" w:space="0" w:color="auto"/>
          </w:tcBorders>
          <w:shd w:val="clear" w:color="auto" w:fill="auto"/>
          <w:vAlign w:val="center"/>
        </w:tcPr>
        <w:p w:rsidR="00FD6A27" w:rsidRPr="00B035A2" w:rsidRDefault="0068363C" w:rsidP="000E23FD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План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научной деятельности </w:t>
          </w:r>
          <w:r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«Наименование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лаборатории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»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 w:rsidRPr="000E23FD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>н</w:t>
          </w:r>
          <w:r w:rsidRPr="00021130">
            <w:rPr>
              <w:rFonts w:ascii="Times New Roman" w:hAnsi="Times New Roman" w:cs="Times New Roman"/>
              <w:b/>
              <w:i/>
              <w:sz w:val="20"/>
              <w:szCs w:val="20"/>
            </w:rPr>
            <w:t>а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период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(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–</w:t>
          </w:r>
          <w:r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 xml:space="preserve"> месяц</w:t>
          </w:r>
          <w:r w:rsidRPr="004A6DA5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)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20</w:t>
          </w:r>
          <w:r w:rsidRPr="00021130">
            <w:rPr>
              <w:rFonts w:ascii="Times New Roman" w:hAnsi="Times New Roman" w:cs="Times New Roman"/>
              <w:b/>
              <w:i/>
              <w:color w:val="FF0000"/>
              <w:sz w:val="20"/>
              <w:szCs w:val="20"/>
            </w:rPr>
            <w:t>__</w:t>
          </w:r>
          <w:r w:rsidRPr="004A6DA5">
            <w:rPr>
              <w:rFonts w:ascii="Times New Roman" w:hAnsi="Times New Roman" w:cs="Times New Roman"/>
              <w:b/>
              <w:i/>
              <w:color w:val="000000" w:themeColor="text1"/>
              <w:sz w:val="20"/>
              <w:szCs w:val="20"/>
            </w:rPr>
            <w:t xml:space="preserve"> года</w:t>
          </w:r>
        </w:p>
      </w:tc>
    </w:tr>
  </w:tbl>
  <w:p w:rsidR="00FD6A27" w:rsidRPr="00021130" w:rsidRDefault="00FD6A27" w:rsidP="00021130">
    <w:pPr>
      <w:pStyle w:val="afc"/>
    </w:pPr>
    <w:r w:rsidRPr="00AA21BC">
      <w:rPr>
        <w:rFonts w:ascii="Times New Roman" w:eastAsia="Calibri" w:hAnsi="Times New Roman" w:cs="Times New Roman"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F4AD91" wp14:editId="2FB38BDD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642620" cy="329565"/>
              <wp:effectExtent l="4127" t="0" r="9208" b="9207"/>
              <wp:wrapNone/>
              <wp:docPr id="54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642938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A27" w:rsidRPr="00FA6F39" w:rsidRDefault="00FD6A27" w:rsidP="00FA6F39">
                          <w:pPr>
                            <w:jc w:val="right"/>
                          </w:pPr>
                          <w:r w:rsidRPr="00FA6F39">
                            <w:fldChar w:fldCharType="begin"/>
                          </w:r>
                          <w:r w:rsidRPr="00FA6F39">
                            <w:instrText>PAGE   \* MERGEFORMAT</w:instrText>
                          </w:r>
                          <w:r w:rsidRPr="00FA6F39">
                            <w:fldChar w:fldCharType="separate"/>
                          </w:r>
                          <w:r w:rsidR="00532677">
                            <w:rPr>
                              <w:noProof/>
                            </w:rPr>
                            <w:t>3</w:t>
                          </w:r>
                          <w:r w:rsidRPr="00FA6F39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F4AD91" id="_x0000_s1028" style="position:absolute;margin-left:0;margin-top:0;width:50.6pt;height:25.95pt;rotation:-90;z-index:251657216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" o:allowincell="f" stroked="f">
              <v:textbox style="layout-flow:vertical">
                <w:txbxContent>
                  <w:p w:rsidR="00FD6A27" w:rsidRPr="00FA6F39" w:rsidRDefault="00FD6A27" w:rsidP="00FA6F39">
                    <w:pPr>
                      <w:jc w:val="right"/>
                    </w:pPr>
                    <w:r w:rsidRPr="00FA6F39">
                      <w:fldChar w:fldCharType="begin"/>
                    </w:r>
                    <w:r w:rsidRPr="00FA6F39">
                      <w:instrText>PAGE   \* MERGEFORMAT</w:instrText>
                    </w:r>
                    <w:r w:rsidRPr="00FA6F39">
                      <w:fldChar w:fldCharType="separate"/>
                    </w:r>
                    <w:r w:rsidR="00532677">
                      <w:rPr>
                        <w:noProof/>
                      </w:rPr>
                      <w:t>3</w:t>
                    </w:r>
                    <w:r w:rsidRPr="00FA6F39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064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4E09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3CF5638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40DE5"/>
    <w:multiLevelType w:val="hybridMultilevel"/>
    <w:tmpl w:val="9BE8C166"/>
    <w:lvl w:ilvl="0" w:tplc="9760D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81BB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B669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94F84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" w15:restartNumberingAfterBreak="0">
    <w:nsid w:val="0741738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75625E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D1959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876CA"/>
    <w:multiLevelType w:val="hybridMultilevel"/>
    <w:tmpl w:val="DAFA5468"/>
    <w:lvl w:ilvl="0" w:tplc="AC109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B5E2D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2000DA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D2B25"/>
    <w:multiLevelType w:val="hybridMultilevel"/>
    <w:tmpl w:val="D3EC8636"/>
    <w:lvl w:ilvl="0" w:tplc="ACC6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0421C"/>
    <w:multiLevelType w:val="hybridMultilevel"/>
    <w:tmpl w:val="FD5C49EC"/>
    <w:lvl w:ilvl="0" w:tplc="5940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45EB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FF563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7" w15:restartNumberingAfterBreak="0">
    <w:nsid w:val="105663EF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C3982"/>
    <w:multiLevelType w:val="hybridMultilevel"/>
    <w:tmpl w:val="FA869206"/>
    <w:lvl w:ilvl="0" w:tplc="18AC0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9521B3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E2B7C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A8796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DB026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402F4F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14D43D56"/>
    <w:multiLevelType w:val="hybridMultilevel"/>
    <w:tmpl w:val="2BD05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AA15CC"/>
    <w:multiLevelType w:val="hybridMultilevel"/>
    <w:tmpl w:val="B27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F6738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28596B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841620"/>
    <w:multiLevelType w:val="hybridMultilevel"/>
    <w:tmpl w:val="D9121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B345D76"/>
    <w:multiLevelType w:val="hybridMultilevel"/>
    <w:tmpl w:val="70AA8A72"/>
    <w:lvl w:ilvl="0" w:tplc="F0F69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800020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1" w15:restartNumberingAfterBreak="0">
    <w:nsid w:val="1F2C1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2" w15:restartNumberingAfterBreak="0">
    <w:nsid w:val="1F64044F"/>
    <w:multiLevelType w:val="multilevel"/>
    <w:tmpl w:val="5C189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1C0692F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F73605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B5C08"/>
    <w:multiLevelType w:val="hybridMultilevel"/>
    <w:tmpl w:val="A986E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40331DB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50D13AD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2516749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7140D"/>
    <w:multiLevelType w:val="hybridMultilevel"/>
    <w:tmpl w:val="BF78D248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6A549C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41" w15:restartNumberingAfterBreak="0">
    <w:nsid w:val="2789776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283121E8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8782AEE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E77FE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A422D4"/>
    <w:multiLevelType w:val="hybridMultilevel"/>
    <w:tmpl w:val="4E0C7276"/>
    <w:lvl w:ilvl="0" w:tplc="723A84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F431C2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A123D48"/>
    <w:multiLevelType w:val="hybridMultilevel"/>
    <w:tmpl w:val="801A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F78"/>
    <w:multiLevelType w:val="multilevel"/>
    <w:tmpl w:val="AFAE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B230E85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BCC637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1" w15:restartNumberingAfterBreak="0">
    <w:nsid w:val="2D4163FD"/>
    <w:multiLevelType w:val="multilevel"/>
    <w:tmpl w:val="D55E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D4D2329"/>
    <w:multiLevelType w:val="hybridMultilevel"/>
    <w:tmpl w:val="14F6A9A8"/>
    <w:lvl w:ilvl="0" w:tplc="3CD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CD5187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6D4F4A"/>
    <w:multiLevelType w:val="multilevel"/>
    <w:tmpl w:val="5BD8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2E8A2BC3"/>
    <w:multiLevelType w:val="hybridMultilevel"/>
    <w:tmpl w:val="46C2DCC2"/>
    <w:lvl w:ilvl="0" w:tplc="F5A4273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3657C6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14D76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060747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30CD5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2227CD6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885AD2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B02B99"/>
    <w:multiLevelType w:val="hybridMultilevel"/>
    <w:tmpl w:val="C95AF956"/>
    <w:lvl w:ilvl="0" w:tplc="255E075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33D417E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34247BD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ED1924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036E03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67" w15:restartNumberingAfterBreak="0">
    <w:nsid w:val="355542DF"/>
    <w:multiLevelType w:val="hybridMultilevel"/>
    <w:tmpl w:val="682A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6E0D2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787449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5C621FF"/>
    <w:multiLevelType w:val="hybridMultilevel"/>
    <w:tmpl w:val="DAF239DC"/>
    <w:lvl w:ilvl="0" w:tplc="805CC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995471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A059F8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8223B57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395C491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D7309C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76" w15:restartNumberingAfterBreak="0">
    <w:nsid w:val="3B4C1FF0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6A0345"/>
    <w:multiLevelType w:val="hybridMultilevel"/>
    <w:tmpl w:val="2CEA6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3C5C46E3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5E1C84"/>
    <w:multiLevelType w:val="hybridMultilevel"/>
    <w:tmpl w:val="229ACFCE"/>
    <w:lvl w:ilvl="0" w:tplc="C332F7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C6373EF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0C44D9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3D4B1FE9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A35FB8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4" w15:restartNumberingAfterBreak="0">
    <w:nsid w:val="3DD72170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40AF4DAA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560C46"/>
    <w:multiLevelType w:val="multilevel"/>
    <w:tmpl w:val="95D8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7FB1B1C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49020B73"/>
    <w:multiLevelType w:val="hybridMultilevel"/>
    <w:tmpl w:val="FE4E8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40598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9D362C4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A0B3F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2" w15:restartNumberingAfterBreak="0">
    <w:nsid w:val="4AC8146A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AFD05DC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025D8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95" w15:restartNumberingAfterBreak="0">
    <w:nsid w:val="4BB92DF7"/>
    <w:multiLevelType w:val="hybridMultilevel"/>
    <w:tmpl w:val="2C60B0F6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40317"/>
    <w:multiLevelType w:val="multilevel"/>
    <w:tmpl w:val="019CF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4D5A4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98" w15:restartNumberingAfterBreak="0">
    <w:nsid w:val="4D935906"/>
    <w:multiLevelType w:val="hybridMultilevel"/>
    <w:tmpl w:val="25BA9998"/>
    <w:lvl w:ilvl="0" w:tplc="8E42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E013C4F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03E3129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509E79AA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C977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03" w15:restartNumberingAfterBreak="0">
    <w:nsid w:val="529F6007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29F6D52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5" w15:restartNumberingAfterBreak="0">
    <w:nsid w:val="52EC0035"/>
    <w:multiLevelType w:val="hybridMultilevel"/>
    <w:tmpl w:val="51545930"/>
    <w:lvl w:ilvl="0" w:tplc="587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F719E3"/>
    <w:multiLevelType w:val="hybridMultilevel"/>
    <w:tmpl w:val="B9D00E38"/>
    <w:lvl w:ilvl="0" w:tplc="6398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7A3396"/>
    <w:multiLevelType w:val="hybridMultilevel"/>
    <w:tmpl w:val="84CAC0AA"/>
    <w:lvl w:ilvl="0" w:tplc="FF248F78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8" w15:restartNumberingAfterBreak="0">
    <w:nsid w:val="53CE5D0E"/>
    <w:multiLevelType w:val="multilevel"/>
    <w:tmpl w:val="77A6A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B050"/>
      </w:rPr>
    </w:lvl>
  </w:abstractNum>
  <w:abstractNum w:abstractNumId="109" w15:restartNumberingAfterBreak="0">
    <w:nsid w:val="54685C92"/>
    <w:multiLevelType w:val="hybridMultilevel"/>
    <w:tmpl w:val="325E8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5B12081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43B5B"/>
    <w:multiLevelType w:val="hybridMultilevel"/>
    <w:tmpl w:val="772C7728"/>
    <w:lvl w:ilvl="0" w:tplc="0419000F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12" w15:restartNumberingAfterBreak="0">
    <w:nsid w:val="56FA00A4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576B7985"/>
    <w:multiLevelType w:val="hybridMultilevel"/>
    <w:tmpl w:val="7590AA76"/>
    <w:lvl w:ilvl="0" w:tplc="221C1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5D2BEA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5" w15:restartNumberingAfterBreak="0">
    <w:nsid w:val="58E63905"/>
    <w:multiLevelType w:val="hybridMultilevel"/>
    <w:tmpl w:val="6AFCE68E"/>
    <w:lvl w:ilvl="0" w:tplc="A798F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2F6341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6D1348"/>
    <w:multiLevelType w:val="hybridMultilevel"/>
    <w:tmpl w:val="D506BEC8"/>
    <w:lvl w:ilvl="0" w:tplc="01A6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D23CC4"/>
    <w:multiLevelType w:val="hybridMultilevel"/>
    <w:tmpl w:val="E90634C2"/>
    <w:lvl w:ilvl="0" w:tplc="5C72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19073A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0" w15:restartNumberingAfterBreak="0">
    <w:nsid w:val="5F440F15"/>
    <w:multiLevelType w:val="hybridMultilevel"/>
    <w:tmpl w:val="A8CC05E8"/>
    <w:lvl w:ilvl="0" w:tplc="B770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A87975"/>
    <w:multiLevelType w:val="hybridMultilevel"/>
    <w:tmpl w:val="3724E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FD2437B"/>
    <w:multiLevelType w:val="hybridMultilevel"/>
    <w:tmpl w:val="F9F0F60C"/>
    <w:lvl w:ilvl="0" w:tplc="BCB0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0172F60"/>
    <w:multiLevelType w:val="hybridMultilevel"/>
    <w:tmpl w:val="488A466E"/>
    <w:lvl w:ilvl="0" w:tplc="F902634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0894521"/>
    <w:multiLevelType w:val="hybridMultilevel"/>
    <w:tmpl w:val="B01470C4"/>
    <w:lvl w:ilvl="0" w:tplc="6116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687E7F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63A6325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3E1716F"/>
    <w:multiLevelType w:val="hybridMultilevel"/>
    <w:tmpl w:val="02D89270"/>
    <w:lvl w:ilvl="0" w:tplc="053C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0C65A0"/>
    <w:multiLevelType w:val="hybridMultilevel"/>
    <w:tmpl w:val="5EC8712C"/>
    <w:lvl w:ilvl="0" w:tplc="849E1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6D4BB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0" w15:restartNumberingAfterBreak="0">
    <w:nsid w:val="6611629D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66C27697"/>
    <w:multiLevelType w:val="hybridMultilevel"/>
    <w:tmpl w:val="B14A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47532B"/>
    <w:multiLevelType w:val="hybridMultilevel"/>
    <w:tmpl w:val="E4C4EE8C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7591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134" w15:restartNumberingAfterBreak="0">
    <w:nsid w:val="676D051B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68E73BB2"/>
    <w:multiLevelType w:val="hybridMultilevel"/>
    <w:tmpl w:val="A2169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9841C3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B4B5F83"/>
    <w:multiLevelType w:val="hybridMultilevel"/>
    <w:tmpl w:val="1D8CDFAE"/>
    <w:lvl w:ilvl="0" w:tplc="F0104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E5038D8"/>
    <w:multiLevelType w:val="hybridMultilevel"/>
    <w:tmpl w:val="115A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EF7138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0" w15:restartNumberingAfterBreak="0">
    <w:nsid w:val="70454B45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9B3F22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13E3086"/>
    <w:multiLevelType w:val="hybridMultilevel"/>
    <w:tmpl w:val="E1BA5B5C"/>
    <w:lvl w:ilvl="0" w:tplc="0419000F">
      <w:start w:val="1"/>
      <w:numFmt w:val="decimal"/>
      <w:lvlText w:val="%1."/>
      <w:lvlJc w:val="left"/>
      <w:pPr>
        <w:ind w:left="3237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3" w15:restartNumberingAfterBreak="0">
    <w:nsid w:val="72992437"/>
    <w:multiLevelType w:val="hybridMultilevel"/>
    <w:tmpl w:val="213680BA"/>
    <w:lvl w:ilvl="0" w:tplc="48A0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2BB3E2F"/>
    <w:multiLevelType w:val="hybridMultilevel"/>
    <w:tmpl w:val="3550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3DE5B1B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4AE"/>
    <w:multiLevelType w:val="multilevel"/>
    <w:tmpl w:val="6380C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75F20B68"/>
    <w:multiLevelType w:val="hybridMultilevel"/>
    <w:tmpl w:val="FA1A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7990503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D906BF"/>
    <w:multiLevelType w:val="hybridMultilevel"/>
    <w:tmpl w:val="21BE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77E71861"/>
    <w:multiLevelType w:val="hybridMultilevel"/>
    <w:tmpl w:val="D6028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8AE0F66"/>
    <w:multiLevelType w:val="hybridMultilevel"/>
    <w:tmpl w:val="F1F6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8B34ECB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DA317D4"/>
    <w:multiLevelType w:val="hybridMultilevel"/>
    <w:tmpl w:val="F480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DAF71CD"/>
    <w:multiLevelType w:val="hybridMultilevel"/>
    <w:tmpl w:val="6D5E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FB6488"/>
    <w:multiLevelType w:val="hybridMultilevel"/>
    <w:tmpl w:val="B4DE3DC4"/>
    <w:lvl w:ilvl="0" w:tplc="BB7AD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F5B2CED"/>
    <w:multiLevelType w:val="hybridMultilevel"/>
    <w:tmpl w:val="D9E2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217F6"/>
    <w:multiLevelType w:val="hybridMultilevel"/>
    <w:tmpl w:val="4BDCBC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695206C0">
      <w:start w:val="2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5"/>
  </w:num>
  <w:num w:numId="2">
    <w:abstractNumId w:val="82"/>
  </w:num>
  <w:num w:numId="3">
    <w:abstractNumId w:val="56"/>
  </w:num>
  <w:num w:numId="4">
    <w:abstractNumId w:val="65"/>
  </w:num>
  <w:num w:numId="5">
    <w:abstractNumId w:val="35"/>
  </w:num>
  <w:num w:numId="6">
    <w:abstractNumId w:val="89"/>
  </w:num>
  <w:num w:numId="7">
    <w:abstractNumId w:val="144"/>
  </w:num>
  <w:num w:numId="8">
    <w:abstractNumId w:val="107"/>
  </w:num>
  <w:num w:numId="9">
    <w:abstractNumId w:val="150"/>
  </w:num>
  <w:num w:numId="10">
    <w:abstractNumId w:val="109"/>
  </w:num>
  <w:num w:numId="11">
    <w:abstractNumId w:val="28"/>
  </w:num>
  <w:num w:numId="12">
    <w:abstractNumId w:val="6"/>
  </w:num>
  <w:num w:numId="13">
    <w:abstractNumId w:val="22"/>
  </w:num>
  <w:num w:numId="14">
    <w:abstractNumId w:val="149"/>
  </w:num>
  <w:num w:numId="15">
    <w:abstractNumId w:val="42"/>
  </w:num>
  <w:num w:numId="16">
    <w:abstractNumId w:val="62"/>
  </w:num>
  <w:num w:numId="17">
    <w:abstractNumId w:val="77"/>
  </w:num>
  <w:num w:numId="18">
    <w:abstractNumId w:val="147"/>
  </w:num>
  <w:num w:numId="19">
    <w:abstractNumId w:val="24"/>
  </w:num>
  <w:num w:numId="20">
    <w:abstractNumId w:val="45"/>
  </w:num>
  <w:num w:numId="21">
    <w:abstractNumId w:val="72"/>
  </w:num>
  <w:num w:numId="22">
    <w:abstractNumId w:val="121"/>
  </w:num>
  <w:num w:numId="23">
    <w:abstractNumId w:val="33"/>
  </w:num>
  <w:num w:numId="24">
    <w:abstractNumId w:val="151"/>
  </w:num>
  <w:num w:numId="25">
    <w:abstractNumId w:val="110"/>
  </w:num>
  <w:num w:numId="26">
    <w:abstractNumId w:val="131"/>
  </w:num>
  <w:num w:numId="27">
    <w:abstractNumId w:val="67"/>
  </w:num>
  <w:num w:numId="28">
    <w:abstractNumId w:val="17"/>
  </w:num>
  <w:num w:numId="29">
    <w:abstractNumId w:val="25"/>
  </w:num>
  <w:num w:numId="30">
    <w:abstractNumId w:val="66"/>
  </w:num>
  <w:num w:numId="31">
    <w:abstractNumId w:val="108"/>
  </w:num>
  <w:num w:numId="32">
    <w:abstractNumId w:val="40"/>
  </w:num>
  <w:num w:numId="33">
    <w:abstractNumId w:val="133"/>
  </w:num>
  <w:num w:numId="34">
    <w:abstractNumId w:val="59"/>
  </w:num>
  <w:num w:numId="35">
    <w:abstractNumId w:val="48"/>
  </w:num>
  <w:num w:numId="36">
    <w:abstractNumId w:val="96"/>
  </w:num>
  <w:num w:numId="37">
    <w:abstractNumId w:val="54"/>
  </w:num>
  <w:num w:numId="38">
    <w:abstractNumId w:val="86"/>
  </w:num>
  <w:num w:numId="39">
    <w:abstractNumId w:val="51"/>
  </w:num>
  <w:num w:numId="40">
    <w:abstractNumId w:val="32"/>
  </w:num>
  <w:num w:numId="41">
    <w:abstractNumId w:val="145"/>
  </w:num>
  <w:num w:numId="42">
    <w:abstractNumId w:val="88"/>
  </w:num>
  <w:num w:numId="43">
    <w:abstractNumId w:val="13"/>
  </w:num>
  <w:num w:numId="44">
    <w:abstractNumId w:val="34"/>
  </w:num>
  <w:num w:numId="45">
    <w:abstractNumId w:val="148"/>
  </w:num>
  <w:num w:numId="46">
    <w:abstractNumId w:val="136"/>
  </w:num>
  <w:num w:numId="47">
    <w:abstractNumId w:val="141"/>
  </w:num>
  <w:num w:numId="48">
    <w:abstractNumId w:val="138"/>
  </w:num>
  <w:num w:numId="49">
    <w:abstractNumId w:val="47"/>
  </w:num>
  <w:num w:numId="50">
    <w:abstractNumId w:val="132"/>
  </w:num>
  <w:num w:numId="51">
    <w:abstractNumId w:val="101"/>
  </w:num>
  <w:num w:numId="52">
    <w:abstractNumId w:val="60"/>
  </w:num>
  <w:num w:numId="53">
    <w:abstractNumId w:val="122"/>
  </w:num>
  <w:num w:numId="54">
    <w:abstractNumId w:val="117"/>
  </w:num>
  <w:num w:numId="55">
    <w:abstractNumId w:val="143"/>
  </w:num>
  <w:num w:numId="56">
    <w:abstractNumId w:val="106"/>
  </w:num>
  <w:num w:numId="57">
    <w:abstractNumId w:val="118"/>
  </w:num>
  <w:num w:numId="58">
    <w:abstractNumId w:val="52"/>
  </w:num>
  <w:num w:numId="59">
    <w:abstractNumId w:val="105"/>
  </w:num>
  <w:num w:numId="60">
    <w:abstractNumId w:val="10"/>
  </w:num>
  <w:num w:numId="61">
    <w:abstractNumId w:val="14"/>
  </w:num>
  <w:num w:numId="62">
    <w:abstractNumId w:val="120"/>
  </w:num>
  <w:num w:numId="63">
    <w:abstractNumId w:val="113"/>
  </w:num>
  <w:num w:numId="64">
    <w:abstractNumId w:val="70"/>
  </w:num>
  <w:num w:numId="65">
    <w:abstractNumId w:val="98"/>
  </w:num>
  <w:num w:numId="66">
    <w:abstractNumId w:val="127"/>
  </w:num>
  <w:num w:numId="67">
    <w:abstractNumId w:val="26"/>
  </w:num>
  <w:num w:numId="68">
    <w:abstractNumId w:val="3"/>
  </w:num>
  <w:num w:numId="69">
    <w:abstractNumId w:val="29"/>
  </w:num>
  <w:num w:numId="70">
    <w:abstractNumId w:val="124"/>
  </w:num>
  <w:num w:numId="71">
    <w:abstractNumId w:val="115"/>
  </w:num>
  <w:num w:numId="72">
    <w:abstractNumId w:val="18"/>
  </w:num>
  <w:num w:numId="73">
    <w:abstractNumId w:val="57"/>
  </w:num>
  <w:num w:numId="74">
    <w:abstractNumId w:val="27"/>
  </w:num>
  <w:num w:numId="75">
    <w:abstractNumId w:val="128"/>
  </w:num>
  <w:num w:numId="76">
    <w:abstractNumId w:val="53"/>
  </w:num>
  <w:num w:numId="77">
    <w:abstractNumId w:val="97"/>
  </w:num>
  <w:num w:numId="78">
    <w:abstractNumId w:val="31"/>
  </w:num>
  <w:num w:numId="79">
    <w:abstractNumId w:val="16"/>
  </w:num>
  <w:num w:numId="80">
    <w:abstractNumId w:val="102"/>
  </w:num>
  <w:num w:numId="81">
    <w:abstractNumId w:val="91"/>
  </w:num>
  <w:num w:numId="82">
    <w:abstractNumId w:val="64"/>
  </w:num>
  <w:num w:numId="83">
    <w:abstractNumId w:val="80"/>
  </w:num>
  <w:num w:numId="84">
    <w:abstractNumId w:val="90"/>
  </w:num>
  <w:num w:numId="85">
    <w:abstractNumId w:val="43"/>
  </w:num>
  <w:num w:numId="86">
    <w:abstractNumId w:val="154"/>
  </w:num>
  <w:num w:numId="87">
    <w:abstractNumId w:val="85"/>
  </w:num>
  <w:num w:numId="88">
    <w:abstractNumId w:val="130"/>
  </w:num>
  <w:num w:numId="89">
    <w:abstractNumId w:val="84"/>
  </w:num>
  <w:num w:numId="90">
    <w:abstractNumId w:val="125"/>
  </w:num>
  <w:num w:numId="91">
    <w:abstractNumId w:val="112"/>
  </w:num>
  <w:num w:numId="92">
    <w:abstractNumId w:val="146"/>
  </w:num>
  <w:num w:numId="93">
    <w:abstractNumId w:val="73"/>
  </w:num>
  <w:num w:numId="94">
    <w:abstractNumId w:val="36"/>
  </w:num>
  <w:num w:numId="95">
    <w:abstractNumId w:val="79"/>
  </w:num>
  <w:num w:numId="96">
    <w:abstractNumId w:val="46"/>
  </w:num>
  <w:num w:numId="97">
    <w:abstractNumId w:val="15"/>
  </w:num>
  <w:num w:numId="98">
    <w:abstractNumId w:val="49"/>
  </w:num>
  <w:num w:numId="99">
    <w:abstractNumId w:val="69"/>
  </w:num>
  <w:num w:numId="100">
    <w:abstractNumId w:val="137"/>
  </w:num>
  <w:num w:numId="101">
    <w:abstractNumId w:val="116"/>
  </w:num>
  <w:num w:numId="102">
    <w:abstractNumId w:val="2"/>
  </w:num>
  <w:num w:numId="103">
    <w:abstractNumId w:val="44"/>
  </w:num>
  <w:num w:numId="104">
    <w:abstractNumId w:val="4"/>
  </w:num>
  <w:num w:numId="105">
    <w:abstractNumId w:val="20"/>
  </w:num>
  <w:num w:numId="106">
    <w:abstractNumId w:val="71"/>
  </w:num>
  <w:num w:numId="107">
    <w:abstractNumId w:val="140"/>
  </w:num>
  <w:num w:numId="108">
    <w:abstractNumId w:val="156"/>
  </w:num>
  <w:num w:numId="109">
    <w:abstractNumId w:val="0"/>
  </w:num>
  <w:num w:numId="110">
    <w:abstractNumId w:val="94"/>
  </w:num>
  <w:num w:numId="111">
    <w:abstractNumId w:val="30"/>
  </w:num>
  <w:num w:numId="112">
    <w:abstractNumId w:val="75"/>
  </w:num>
  <w:num w:numId="113">
    <w:abstractNumId w:val="111"/>
  </w:num>
  <w:num w:numId="114">
    <w:abstractNumId w:val="92"/>
  </w:num>
  <w:num w:numId="115">
    <w:abstractNumId w:val="126"/>
  </w:num>
  <w:num w:numId="116">
    <w:abstractNumId w:val="153"/>
  </w:num>
  <w:num w:numId="117">
    <w:abstractNumId w:val="103"/>
  </w:num>
  <w:num w:numId="118">
    <w:abstractNumId w:val="8"/>
  </w:num>
  <w:num w:numId="119">
    <w:abstractNumId w:val="81"/>
  </w:num>
  <w:num w:numId="120">
    <w:abstractNumId w:val="134"/>
  </w:num>
  <w:num w:numId="121">
    <w:abstractNumId w:val="55"/>
  </w:num>
  <w:num w:numId="122">
    <w:abstractNumId w:val="63"/>
  </w:num>
  <w:num w:numId="123">
    <w:abstractNumId w:val="1"/>
  </w:num>
  <w:num w:numId="124">
    <w:abstractNumId w:val="157"/>
  </w:num>
  <w:num w:numId="125">
    <w:abstractNumId w:val="99"/>
  </w:num>
  <w:num w:numId="126">
    <w:abstractNumId w:val="23"/>
  </w:num>
  <w:num w:numId="127">
    <w:abstractNumId w:val="11"/>
  </w:num>
  <w:num w:numId="128">
    <w:abstractNumId w:val="129"/>
  </w:num>
  <w:num w:numId="129">
    <w:abstractNumId w:val="114"/>
  </w:num>
  <w:num w:numId="130">
    <w:abstractNumId w:val="119"/>
  </w:num>
  <w:num w:numId="131">
    <w:abstractNumId w:val="7"/>
  </w:num>
  <w:num w:numId="132">
    <w:abstractNumId w:val="37"/>
  </w:num>
  <w:num w:numId="133">
    <w:abstractNumId w:val="104"/>
  </w:num>
  <w:num w:numId="134">
    <w:abstractNumId w:val="50"/>
  </w:num>
  <w:num w:numId="135">
    <w:abstractNumId w:val="142"/>
  </w:num>
  <w:num w:numId="136">
    <w:abstractNumId w:val="139"/>
  </w:num>
  <w:num w:numId="137">
    <w:abstractNumId w:val="87"/>
  </w:num>
  <w:num w:numId="138">
    <w:abstractNumId w:val="83"/>
  </w:num>
  <w:num w:numId="139">
    <w:abstractNumId w:val="41"/>
  </w:num>
  <w:num w:numId="140">
    <w:abstractNumId w:val="58"/>
  </w:num>
  <w:num w:numId="141">
    <w:abstractNumId w:val="61"/>
  </w:num>
  <w:num w:numId="142">
    <w:abstractNumId w:val="78"/>
  </w:num>
  <w:num w:numId="143">
    <w:abstractNumId w:val="76"/>
  </w:num>
  <w:num w:numId="144">
    <w:abstractNumId w:val="9"/>
  </w:num>
  <w:num w:numId="145">
    <w:abstractNumId w:val="38"/>
  </w:num>
  <w:num w:numId="146">
    <w:abstractNumId w:val="68"/>
  </w:num>
  <w:num w:numId="147">
    <w:abstractNumId w:val="155"/>
  </w:num>
  <w:num w:numId="148">
    <w:abstractNumId w:val="74"/>
  </w:num>
  <w:num w:numId="149">
    <w:abstractNumId w:val="5"/>
  </w:num>
  <w:num w:numId="150">
    <w:abstractNumId w:val="93"/>
  </w:num>
  <w:num w:numId="151">
    <w:abstractNumId w:val="21"/>
  </w:num>
  <w:num w:numId="152">
    <w:abstractNumId w:val="19"/>
  </w:num>
  <w:num w:numId="153">
    <w:abstractNumId w:val="152"/>
  </w:num>
  <w:num w:numId="154">
    <w:abstractNumId w:val="39"/>
  </w:num>
  <w:num w:numId="155">
    <w:abstractNumId w:val="95"/>
  </w:num>
  <w:num w:numId="156">
    <w:abstractNumId w:val="123"/>
  </w:num>
  <w:num w:numId="157">
    <w:abstractNumId w:val="12"/>
  </w:num>
  <w:num w:numId="158">
    <w:abstractNumId w:val="100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9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005B56"/>
    <w:rsid w:val="00010E8B"/>
    <w:rsid w:val="0001325C"/>
    <w:rsid w:val="0001382E"/>
    <w:rsid w:val="00017198"/>
    <w:rsid w:val="0002041C"/>
    <w:rsid w:val="00021130"/>
    <w:rsid w:val="00023746"/>
    <w:rsid w:val="00027856"/>
    <w:rsid w:val="00036E6C"/>
    <w:rsid w:val="00042163"/>
    <w:rsid w:val="00054447"/>
    <w:rsid w:val="0005511D"/>
    <w:rsid w:val="0006052C"/>
    <w:rsid w:val="000649C4"/>
    <w:rsid w:val="000836E2"/>
    <w:rsid w:val="00091F20"/>
    <w:rsid w:val="00095A47"/>
    <w:rsid w:val="000A003C"/>
    <w:rsid w:val="000A511B"/>
    <w:rsid w:val="000B1EC7"/>
    <w:rsid w:val="000D5F18"/>
    <w:rsid w:val="000E23FD"/>
    <w:rsid w:val="000E3BE9"/>
    <w:rsid w:val="000F74AE"/>
    <w:rsid w:val="00101CCE"/>
    <w:rsid w:val="001037C2"/>
    <w:rsid w:val="001147BF"/>
    <w:rsid w:val="001177A6"/>
    <w:rsid w:val="0012437A"/>
    <w:rsid w:val="00126015"/>
    <w:rsid w:val="00126A20"/>
    <w:rsid w:val="00130B33"/>
    <w:rsid w:val="00137238"/>
    <w:rsid w:val="00141111"/>
    <w:rsid w:val="001419AD"/>
    <w:rsid w:val="00142860"/>
    <w:rsid w:val="001502DB"/>
    <w:rsid w:val="00155FC4"/>
    <w:rsid w:val="001573DE"/>
    <w:rsid w:val="00163F90"/>
    <w:rsid w:val="0016419F"/>
    <w:rsid w:val="00170258"/>
    <w:rsid w:val="0017259D"/>
    <w:rsid w:val="00174660"/>
    <w:rsid w:val="00175796"/>
    <w:rsid w:val="00190903"/>
    <w:rsid w:val="001A0AF7"/>
    <w:rsid w:val="001A36CF"/>
    <w:rsid w:val="001B4F20"/>
    <w:rsid w:val="001B6F07"/>
    <w:rsid w:val="001C0008"/>
    <w:rsid w:val="001C4A5D"/>
    <w:rsid w:val="001C4EE2"/>
    <w:rsid w:val="001D001E"/>
    <w:rsid w:val="001E380A"/>
    <w:rsid w:val="001F75C0"/>
    <w:rsid w:val="0020063C"/>
    <w:rsid w:val="00202913"/>
    <w:rsid w:val="00202D35"/>
    <w:rsid w:val="0020571A"/>
    <w:rsid w:val="00211EFE"/>
    <w:rsid w:val="00221277"/>
    <w:rsid w:val="00222ED6"/>
    <w:rsid w:val="00223521"/>
    <w:rsid w:val="0022790C"/>
    <w:rsid w:val="0023234C"/>
    <w:rsid w:val="002339DA"/>
    <w:rsid w:val="00235D12"/>
    <w:rsid w:val="00236975"/>
    <w:rsid w:val="00237A7F"/>
    <w:rsid w:val="00241594"/>
    <w:rsid w:val="002522BA"/>
    <w:rsid w:val="00252EB5"/>
    <w:rsid w:val="00254CAB"/>
    <w:rsid w:val="00256349"/>
    <w:rsid w:val="00265F7F"/>
    <w:rsid w:val="0026731B"/>
    <w:rsid w:val="00271B15"/>
    <w:rsid w:val="00274974"/>
    <w:rsid w:val="00276651"/>
    <w:rsid w:val="00293377"/>
    <w:rsid w:val="00294397"/>
    <w:rsid w:val="00294A24"/>
    <w:rsid w:val="002A1346"/>
    <w:rsid w:val="002A4D0F"/>
    <w:rsid w:val="002A6B67"/>
    <w:rsid w:val="002B1D5D"/>
    <w:rsid w:val="002B2E0E"/>
    <w:rsid w:val="002C5F7E"/>
    <w:rsid w:val="002C7FEB"/>
    <w:rsid w:val="002D0C25"/>
    <w:rsid w:val="002D3124"/>
    <w:rsid w:val="002D3B06"/>
    <w:rsid w:val="002D76A2"/>
    <w:rsid w:val="002E5BC1"/>
    <w:rsid w:val="002E6423"/>
    <w:rsid w:val="002F0261"/>
    <w:rsid w:val="0030585F"/>
    <w:rsid w:val="003135AF"/>
    <w:rsid w:val="00321830"/>
    <w:rsid w:val="00321F4A"/>
    <w:rsid w:val="00334105"/>
    <w:rsid w:val="003416FE"/>
    <w:rsid w:val="0034500B"/>
    <w:rsid w:val="00345C4F"/>
    <w:rsid w:val="00347DA7"/>
    <w:rsid w:val="00350350"/>
    <w:rsid w:val="003622C0"/>
    <w:rsid w:val="00374845"/>
    <w:rsid w:val="00375B68"/>
    <w:rsid w:val="00382DC2"/>
    <w:rsid w:val="003851D6"/>
    <w:rsid w:val="003908EA"/>
    <w:rsid w:val="00394A22"/>
    <w:rsid w:val="003A00C1"/>
    <w:rsid w:val="003A240F"/>
    <w:rsid w:val="003A4019"/>
    <w:rsid w:val="003A4C20"/>
    <w:rsid w:val="003C41CC"/>
    <w:rsid w:val="003E07DA"/>
    <w:rsid w:val="003E0815"/>
    <w:rsid w:val="003F3A35"/>
    <w:rsid w:val="003F4B8C"/>
    <w:rsid w:val="00404DA2"/>
    <w:rsid w:val="0041654D"/>
    <w:rsid w:val="0042629B"/>
    <w:rsid w:val="004301CF"/>
    <w:rsid w:val="00430496"/>
    <w:rsid w:val="004310DF"/>
    <w:rsid w:val="00433341"/>
    <w:rsid w:val="00436661"/>
    <w:rsid w:val="00445837"/>
    <w:rsid w:val="00447317"/>
    <w:rsid w:val="00447BE4"/>
    <w:rsid w:val="00456C97"/>
    <w:rsid w:val="00456D56"/>
    <w:rsid w:val="00464ABE"/>
    <w:rsid w:val="00467A70"/>
    <w:rsid w:val="00467F18"/>
    <w:rsid w:val="004718E7"/>
    <w:rsid w:val="0047343E"/>
    <w:rsid w:val="00475B27"/>
    <w:rsid w:val="004768B8"/>
    <w:rsid w:val="00485BFB"/>
    <w:rsid w:val="00491678"/>
    <w:rsid w:val="00492298"/>
    <w:rsid w:val="004A053F"/>
    <w:rsid w:val="004A060F"/>
    <w:rsid w:val="004A1D5F"/>
    <w:rsid w:val="004A52C1"/>
    <w:rsid w:val="004A5F9F"/>
    <w:rsid w:val="004A6DA5"/>
    <w:rsid w:val="004C6C85"/>
    <w:rsid w:val="004D2435"/>
    <w:rsid w:val="004D6B39"/>
    <w:rsid w:val="004E3AC0"/>
    <w:rsid w:val="004E769E"/>
    <w:rsid w:val="004F0655"/>
    <w:rsid w:val="004F45DB"/>
    <w:rsid w:val="004F68A0"/>
    <w:rsid w:val="00502179"/>
    <w:rsid w:val="005036BA"/>
    <w:rsid w:val="00507545"/>
    <w:rsid w:val="0051011E"/>
    <w:rsid w:val="005116D5"/>
    <w:rsid w:val="00512246"/>
    <w:rsid w:val="005225D0"/>
    <w:rsid w:val="00526B0F"/>
    <w:rsid w:val="00527175"/>
    <w:rsid w:val="00532677"/>
    <w:rsid w:val="0053297E"/>
    <w:rsid w:val="00534408"/>
    <w:rsid w:val="00534675"/>
    <w:rsid w:val="0053751A"/>
    <w:rsid w:val="00540AA5"/>
    <w:rsid w:val="005452CD"/>
    <w:rsid w:val="00545A96"/>
    <w:rsid w:val="005502B2"/>
    <w:rsid w:val="00555E0F"/>
    <w:rsid w:val="0056026A"/>
    <w:rsid w:val="0056090E"/>
    <w:rsid w:val="00561DD5"/>
    <w:rsid w:val="005700E4"/>
    <w:rsid w:val="005836D1"/>
    <w:rsid w:val="005906BA"/>
    <w:rsid w:val="005923C4"/>
    <w:rsid w:val="00597655"/>
    <w:rsid w:val="005A5915"/>
    <w:rsid w:val="005B0D13"/>
    <w:rsid w:val="005B3AE8"/>
    <w:rsid w:val="005C180F"/>
    <w:rsid w:val="005C58BB"/>
    <w:rsid w:val="005C65B0"/>
    <w:rsid w:val="005D0539"/>
    <w:rsid w:val="005D4142"/>
    <w:rsid w:val="005D5847"/>
    <w:rsid w:val="005F5A58"/>
    <w:rsid w:val="00602505"/>
    <w:rsid w:val="0060401D"/>
    <w:rsid w:val="00615148"/>
    <w:rsid w:val="0061640F"/>
    <w:rsid w:val="006173D0"/>
    <w:rsid w:val="00623E2E"/>
    <w:rsid w:val="0062759A"/>
    <w:rsid w:val="00652B6D"/>
    <w:rsid w:val="006576EA"/>
    <w:rsid w:val="00662133"/>
    <w:rsid w:val="00665C64"/>
    <w:rsid w:val="00666431"/>
    <w:rsid w:val="00666758"/>
    <w:rsid w:val="00670DE0"/>
    <w:rsid w:val="00681AC2"/>
    <w:rsid w:val="006825E9"/>
    <w:rsid w:val="0068363C"/>
    <w:rsid w:val="006867B7"/>
    <w:rsid w:val="00686FD0"/>
    <w:rsid w:val="00692685"/>
    <w:rsid w:val="006942B3"/>
    <w:rsid w:val="00696CFD"/>
    <w:rsid w:val="006A2890"/>
    <w:rsid w:val="006A392E"/>
    <w:rsid w:val="006A71B3"/>
    <w:rsid w:val="006B15CC"/>
    <w:rsid w:val="006B2E24"/>
    <w:rsid w:val="006B3C11"/>
    <w:rsid w:val="006B5277"/>
    <w:rsid w:val="006C46EC"/>
    <w:rsid w:val="006D4B4D"/>
    <w:rsid w:val="006E1EE2"/>
    <w:rsid w:val="006E2C0C"/>
    <w:rsid w:val="006E2C79"/>
    <w:rsid w:val="006E2D91"/>
    <w:rsid w:val="006E39B6"/>
    <w:rsid w:val="006E3CB1"/>
    <w:rsid w:val="006F08BC"/>
    <w:rsid w:val="006F5434"/>
    <w:rsid w:val="006F55C1"/>
    <w:rsid w:val="00700E2E"/>
    <w:rsid w:val="00712152"/>
    <w:rsid w:val="00712BAC"/>
    <w:rsid w:val="00713097"/>
    <w:rsid w:val="007163B0"/>
    <w:rsid w:val="0072133D"/>
    <w:rsid w:val="0072157A"/>
    <w:rsid w:val="00725E33"/>
    <w:rsid w:val="00726C49"/>
    <w:rsid w:val="00737109"/>
    <w:rsid w:val="0074523D"/>
    <w:rsid w:val="00745A37"/>
    <w:rsid w:val="00753B47"/>
    <w:rsid w:val="00754954"/>
    <w:rsid w:val="00757B71"/>
    <w:rsid w:val="007641F2"/>
    <w:rsid w:val="007661A1"/>
    <w:rsid w:val="00770EFD"/>
    <w:rsid w:val="00772066"/>
    <w:rsid w:val="00775D01"/>
    <w:rsid w:val="007816A2"/>
    <w:rsid w:val="00787B0C"/>
    <w:rsid w:val="007A221D"/>
    <w:rsid w:val="007A48EF"/>
    <w:rsid w:val="007B07A6"/>
    <w:rsid w:val="007B2298"/>
    <w:rsid w:val="007B7226"/>
    <w:rsid w:val="007B7EB2"/>
    <w:rsid w:val="007D0086"/>
    <w:rsid w:val="007D534E"/>
    <w:rsid w:val="007E61B4"/>
    <w:rsid w:val="007E663D"/>
    <w:rsid w:val="007F0391"/>
    <w:rsid w:val="007F3D52"/>
    <w:rsid w:val="007F4882"/>
    <w:rsid w:val="007F54A5"/>
    <w:rsid w:val="007F622D"/>
    <w:rsid w:val="007F68AA"/>
    <w:rsid w:val="008032E0"/>
    <w:rsid w:val="008105FE"/>
    <w:rsid w:val="00812BDF"/>
    <w:rsid w:val="00812F71"/>
    <w:rsid w:val="008238BD"/>
    <w:rsid w:val="00836F12"/>
    <w:rsid w:val="00837DF9"/>
    <w:rsid w:val="00840361"/>
    <w:rsid w:val="00841E13"/>
    <w:rsid w:val="008443BB"/>
    <w:rsid w:val="00846F50"/>
    <w:rsid w:val="00846F69"/>
    <w:rsid w:val="00847AE0"/>
    <w:rsid w:val="00850A04"/>
    <w:rsid w:val="0085135C"/>
    <w:rsid w:val="008524C7"/>
    <w:rsid w:val="00863E8E"/>
    <w:rsid w:val="008670E3"/>
    <w:rsid w:val="00867CC7"/>
    <w:rsid w:val="008726E8"/>
    <w:rsid w:val="00872C00"/>
    <w:rsid w:val="008744D0"/>
    <w:rsid w:val="00874E95"/>
    <w:rsid w:val="008827C9"/>
    <w:rsid w:val="00882AE6"/>
    <w:rsid w:val="008831C9"/>
    <w:rsid w:val="00891826"/>
    <w:rsid w:val="00894585"/>
    <w:rsid w:val="008972A3"/>
    <w:rsid w:val="008A0CDC"/>
    <w:rsid w:val="008A0EA7"/>
    <w:rsid w:val="008A16BE"/>
    <w:rsid w:val="008A1D7C"/>
    <w:rsid w:val="008B19E4"/>
    <w:rsid w:val="008B4FD2"/>
    <w:rsid w:val="008B6727"/>
    <w:rsid w:val="008B7A8B"/>
    <w:rsid w:val="008C1FE4"/>
    <w:rsid w:val="008C56F9"/>
    <w:rsid w:val="008C5720"/>
    <w:rsid w:val="008C7215"/>
    <w:rsid w:val="008C7E63"/>
    <w:rsid w:val="008D3CAA"/>
    <w:rsid w:val="008E150C"/>
    <w:rsid w:val="008E2699"/>
    <w:rsid w:val="008E2DB6"/>
    <w:rsid w:val="008E4203"/>
    <w:rsid w:val="008E4440"/>
    <w:rsid w:val="008E456E"/>
    <w:rsid w:val="008E7BEA"/>
    <w:rsid w:val="00904D2F"/>
    <w:rsid w:val="00914EC9"/>
    <w:rsid w:val="00922674"/>
    <w:rsid w:val="009249EF"/>
    <w:rsid w:val="0093097E"/>
    <w:rsid w:val="00934893"/>
    <w:rsid w:val="009429EC"/>
    <w:rsid w:val="00943327"/>
    <w:rsid w:val="00946700"/>
    <w:rsid w:val="00955A63"/>
    <w:rsid w:val="00962E36"/>
    <w:rsid w:val="00963BDF"/>
    <w:rsid w:val="00966285"/>
    <w:rsid w:val="0097052C"/>
    <w:rsid w:val="0097715D"/>
    <w:rsid w:val="0097764E"/>
    <w:rsid w:val="009843C8"/>
    <w:rsid w:val="00984D45"/>
    <w:rsid w:val="00985E45"/>
    <w:rsid w:val="00990A4D"/>
    <w:rsid w:val="0099134E"/>
    <w:rsid w:val="00992F87"/>
    <w:rsid w:val="009931C5"/>
    <w:rsid w:val="009941A8"/>
    <w:rsid w:val="00996102"/>
    <w:rsid w:val="009A2AD5"/>
    <w:rsid w:val="009C07F4"/>
    <w:rsid w:val="009C132A"/>
    <w:rsid w:val="009D5549"/>
    <w:rsid w:val="009D6AE2"/>
    <w:rsid w:val="009E0B29"/>
    <w:rsid w:val="009E0DF3"/>
    <w:rsid w:val="009E2C1D"/>
    <w:rsid w:val="009E68C7"/>
    <w:rsid w:val="009E6DA0"/>
    <w:rsid w:val="009F44FB"/>
    <w:rsid w:val="009F5F4D"/>
    <w:rsid w:val="00A02EC8"/>
    <w:rsid w:val="00A0323C"/>
    <w:rsid w:val="00A107CA"/>
    <w:rsid w:val="00A10B1F"/>
    <w:rsid w:val="00A1472D"/>
    <w:rsid w:val="00A239C2"/>
    <w:rsid w:val="00A2547F"/>
    <w:rsid w:val="00A257B8"/>
    <w:rsid w:val="00A345E6"/>
    <w:rsid w:val="00A36604"/>
    <w:rsid w:val="00A3696D"/>
    <w:rsid w:val="00A37399"/>
    <w:rsid w:val="00A40CFF"/>
    <w:rsid w:val="00A41664"/>
    <w:rsid w:val="00A438A4"/>
    <w:rsid w:val="00A45643"/>
    <w:rsid w:val="00A46096"/>
    <w:rsid w:val="00A541B8"/>
    <w:rsid w:val="00A60C22"/>
    <w:rsid w:val="00A658FD"/>
    <w:rsid w:val="00A65A12"/>
    <w:rsid w:val="00A8105E"/>
    <w:rsid w:val="00A86956"/>
    <w:rsid w:val="00A91E13"/>
    <w:rsid w:val="00A9788D"/>
    <w:rsid w:val="00AA21BC"/>
    <w:rsid w:val="00AA2535"/>
    <w:rsid w:val="00AA46A5"/>
    <w:rsid w:val="00AB626C"/>
    <w:rsid w:val="00AC0C0F"/>
    <w:rsid w:val="00AC2C6B"/>
    <w:rsid w:val="00AC52BE"/>
    <w:rsid w:val="00AD0CFB"/>
    <w:rsid w:val="00AD2ADD"/>
    <w:rsid w:val="00AD7E65"/>
    <w:rsid w:val="00AE7D02"/>
    <w:rsid w:val="00AF5E1C"/>
    <w:rsid w:val="00B00077"/>
    <w:rsid w:val="00B035A2"/>
    <w:rsid w:val="00B143C8"/>
    <w:rsid w:val="00B16270"/>
    <w:rsid w:val="00B174AA"/>
    <w:rsid w:val="00B17AC8"/>
    <w:rsid w:val="00B34ADA"/>
    <w:rsid w:val="00B412C6"/>
    <w:rsid w:val="00B45782"/>
    <w:rsid w:val="00B46A8C"/>
    <w:rsid w:val="00B60A88"/>
    <w:rsid w:val="00B7093E"/>
    <w:rsid w:val="00B73F69"/>
    <w:rsid w:val="00B7400C"/>
    <w:rsid w:val="00B75A5A"/>
    <w:rsid w:val="00B7619C"/>
    <w:rsid w:val="00B81955"/>
    <w:rsid w:val="00B84B24"/>
    <w:rsid w:val="00B91DFB"/>
    <w:rsid w:val="00B93310"/>
    <w:rsid w:val="00B96861"/>
    <w:rsid w:val="00BA1118"/>
    <w:rsid w:val="00BA6236"/>
    <w:rsid w:val="00BA6320"/>
    <w:rsid w:val="00BB137E"/>
    <w:rsid w:val="00BB71C9"/>
    <w:rsid w:val="00BC0297"/>
    <w:rsid w:val="00BC0DA7"/>
    <w:rsid w:val="00BC267E"/>
    <w:rsid w:val="00BC4219"/>
    <w:rsid w:val="00BC55D2"/>
    <w:rsid w:val="00BD7369"/>
    <w:rsid w:val="00BE2CCB"/>
    <w:rsid w:val="00BE4393"/>
    <w:rsid w:val="00BE4ACF"/>
    <w:rsid w:val="00BF3372"/>
    <w:rsid w:val="00BF5D3B"/>
    <w:rsid w:val="00BF7938"/>
    <w:rsid w:val="00C014B8"/>
    <w:rsid w:val="00C05686"/>
    <w:rsid w:val="00C079E3"/>
    <w:rsid w:val="00C07B92"/>
    <w:rsid w:val="00C10DFE"/>
    <w:rsid w:val="00C21E73"/>
    <w:rsid w:val="00C3056B"/>
    <w:rsid w:val="00C32BC9"/>
    <w:rsid w:val="00C33636"/>
    <w:rsid w:val="00C376D6"/>
    <w:rsid w:val="00C44213"/>
    <w:rsid w:val="00C44684"/>
    <w:rsid w:val="00C50FB4"/>
    <w:rsid w:val="00C51DC7"/>
    <w:rsid w:val="00C522AB"/>
    <w:rsid w:val="00C56E1A"/>
    <w:rsid w:val="00C66753"/>
    <w:rsid w:val="00C66C83"/>
    <w:rsid w:val="00C84B35"/>
    <w:rsid w:val="00C85A56"/>
    <w:rsid w:val="00C86F51"/>
    <w:rsid w:val="00C9138E"/>
    <w:rsid w:val="00C92C40"/>
    <w:rsid w:val="00C9391B"/>
    <w:rsid w:val="00C94553"/>
    <w:rsid w:val="00CA2121"/>
    <w:rsid w:val="00CA332A"/>
    <w:rsid w:val="00CA3B7D"/>
    <w:rsid w:val="00CA484C"/>
    <w:rsid w:val="00CA4FB8"/>
    <w:rsid w:val="00CA55CF"/>
    <w:rsid w:val="00CA5AC5"/>
    <w:rsid w:val="00CB18EE"/>
    <w:rsid w:val="00CB3EB8"/>
    <w:rsid w:val="00CB613A"/>
    <w:rsid w:val="00CD4BBB"/>
    <w:rsid w:val="00CE54DF"/>
    <w:rsid w:val="00CE60FC"/>
    <w:rsid w:val="00CE7300"/>
    <w:rsid w:val="00CF2986"/>
    <w:rsid w:val="00CF3199"/>
    <w:rsid w:val="00D00A51"/>
    <w:rsid w:val="00D025C6"/>
    <w:rsid w:val="00D04D3F"/>
    <w:rsid w:val="00D07789"/>
    <w:rsid w:val="00D17DAD"/>
    <w:rsid w:val="00D31D6E"/>
    <w:rsid w:val="00D442F9"/>
    <w:rsid w:val="00D51FD6"/>
    <w:rsid w:val="00D5498D"/>
    <w:rsid w:val="00D5558D"/>
    <w:rsid w:val="00D63F2D"/>
    <w:rsid w:val="00D647BA"/>
    <w:rsid w:val="00D677EA"/>
    <w:rsid w:val="00D70BBE"/>
    <w:rsid w:val="00D73219"/>
    <w:rsid w:val="00D758A3"/>
    <w:rsid w:val="00D77691"/>
    <w:rsid w:val="00D77A61"/>
    <w:rsid w:val="00D82DC2"/>
    <w:rsid w:val="00D90726"/>
    <w:rsid w:val="00D92B31"/>
    <w:rsid w:val="00DB09B6"/>
    <w:rsid w:val="00DB4655"/>
    <w:rsid w:val="00DB6D78"/>
    <w:rsid w:val="00DC3277"/>
    <w:rsid w:val="00DD1436"/>
    <w:rsid w:val="00DD632B"/>
    <w:rsid w:val="00DD65D2"/>
    <w:rsid w:val="00DD74E7"/>
    <w:rsid w:val="00DE1CA4"/>
    <w:rsid w:val="00DE2AAA"/>
    <w:rsid w:val="00DE536D"/>
    <w:rsid w:val="00DE5EC0"/>
    <w:rsid w:val="00DF64C6"/>
    <w:rsid w:val="00E02077"/>
    <w:rsid w:val="00E03F88"/>
    <w:rsid w:val="00E146B2"/>
    <w:rsid w:val="00E15445"/>
    <w:rsid w:val="00E22112"/>
    <w:rsid w:val="00E22B6F"/>
    <w:rsid w:val="00E23C60"/>
    <w:rsid w:val="00E314A8"/>
    <w:rsid w:val="00E511A8"/>
    <w:rsid w:val="00E51F42"/>
    <w:rsid w:val="00E5492A"/>
    <w:rsid w:val="00E60777"/>
    <w:rsid w:val="00E60B99"/>
    <w:rsid w:val="00E61D40"/>
    <w:rsid w:val="00E62D49"/>
    <w:rsid w:val="00E74D6C"/>
    <w:rsid w:val="00E75495"/>
    <w:rsid w:val="00E778B8"/>
    <w:rsid w:val="00E83F1A"/>
    <w:rsid w:val="00E870AF"/>
    <w:rsid w:val="00E91D6C"/>
    <w:rsid w:val="00EA7748"/>
    <w:rsid w:val="00EB2766"/>
    <w:rsid w:val="00EB7A46"/>
    <w:rsid w:val="00EC0FF9"/>
    <w:rsid w:val="00ED03EF"/>
    <w:rsid w:val="00ED2D58"/>
    <w:rsid w:val="00ED5434"/>
    <w:rsid w:val="00ED601D"/>
    <w:rsid w:val="00ED6379"/>
    <w:rsid w:val="00ED7D61"/>
    <w:rsid w:val="00EE1025"/>
    <w:rsid w:val="00EE601D"/>
    <w:rsid w:val="00EF0CF7"/>
    <w:rsid w:val="00EF23D3"/>
    <w:rsid w:val="00F02A3D"/>
    <w:rsid w:val="00F045B0"/>
    <w:rsid w:val="00F07C5B"/>
    <w:rsid w:val="00F1091A"/>
    <w:rsid w:val="00F26066"/>
    <w:rsid w:val="00F30DA0"/>
    <w:rsid w:val="00F31DBF"/>
    <w:rsid w:val="00F41769"/>
    <w:rsid w:val="00F42506"/>
    <w:rsid w:val="00F45F56"/>
    <w:rsid w:val="00F50E2F"/>
    <w:rsid w:val="00F87FDA"/>
    <w:rsid w:val="00F91313"/>
    <w:rsid w:val="00F96C23"/>
    <w:rsid w:val="00F96C4C"/>
    <w:rsid w:val="00FA1A79"/>
    <w:rsid w:val="00FA337B"/>
    <w:rsid w:val="00FA6F39"/>
    <w:rsid w:val="00FA7977"/>
    <w:rsid w:val="00FB6C04"/>
    <w:rsid w:val="00FC133C"/>
    <w:rsid w:val="00FC3850"/>
    <w:rsid w:val="00FC5C3F"/>
    <w:rsid w:val="00FD27E2"/>
    <w:rsid w:val="00FD3B8F"/>
    <w:rsid w:val="00FD63F7"/>
    <w:rsid w:val="00FD6A27"/>
    <w:rsid w:val="00FD7B37"/>
    <w:rsid w:val="00FD7EDE"/>
    <w:rsid w:val="00FE5E89"/>
    <w:rsid w:val="00FF1642"/>
    <w:rsid w:val="00FF1A30"/>
    <w:rsid w:val="00FF1CEC"/>
    <w:rsid w:val="00FF25A4"/>
    <w:rsid w:val="00FF37B1"/>
    <w:rsid w:val="00FF4080"/>
    <w:rsid w:val="00FF4E40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5D095"/>
  <w15:docId w15:val="{9458C2AD-CF2F-43F4-92C3-C4FAF92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271B15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256349"/>
    <w:pPr>
      <w:keepNext/>
      <w:spacing w:after="0" w:line="360" w:lineRule="auto"/>
      <w:jc w:val="center"/>
      <w:outlineLvl w:val="1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85A56"/>
    <w:pPr>
      <w:keepNext/>
      <w:spacing w:after="0" w:line="360" w:lineRule="auto"/>
      <w:ind w:left="284"/>
      <w:jc w:val="both"/>
      <w:outlineLvl w:val="2"/>
    </w:pPr>
    <w:rPr>
      <w:rFonts w:ascii="Times New Roman" w:hAnsi="Times New Roman" w:cs="Times New Roman"/>
      <w:b/>
      <w:bCs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5116D5"/>
    <w:pPr>
      <w:keepNext/>
      <w:keepLines/>
      <w:spacing w:after="0" w:line="360" w:lineRule="auto"/>
      <w:ind w:left="567"/>
      <w:outlineLvl w:val="3"/>
    </w:pPr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locked/>
    <w:rsid w:val="008443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locked/>
    <w:rsid w:val="008443BB"/>
    <w:pPr>
      <w:keepNext/>
      <w:tabs>
        <w:tab w:val="num" w:pos="1872"/>
      </w:tabs>
      <w:spacing w:after="0" w:line="240" w:lineRule="auto"/>
      <w:ind w:left="1872" w:hanging="1152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8443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8443BB"/>
    <w:pPr>
      <w:keepNext/>
      <w:widowControl w:val="0"/>
      <w:tabs>
        <w:tab w:val="left" w:pos="90"/>
        <w:tab w:val="left" w:pos="1247"/>
        <w:tab w:val="num" w:pos="1440"/>
      </w:tabs>
      <w:autoSpaceDE w:val="0"/>
      <w:autoSpaceDN w:val="0"/>
      <w:adjustRightInd w:val="0"/>
      <w:spacing w:after="0" w:line="240" w:lineRule="auto"/>
      <w:ind w:left="1440" w:hanging="1440"/>
      <w:jc w:val="center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8443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1B15"/>
    <w:rPr>
      <w:rFonts w:ascii="Times New Roman" w:hAnsi="Times New Roman"/>
      <w:b/>
      <w:bCs/>
      <w:kern w:val="32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256349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C85A56"/>
    <w:rPr>
      <w:rFonts w:ascii="Times New Roman" w:hAnsi="Times New Roman"/>
      <w:b/>
      <w:bCs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116D5"/>
    <w:rPr>
      <w:rFonts w:ascii="Times New Roman" w:eastAsiaTheme="majorEastAsia" w:hAnsi="Times New Roman"/>
      <w:b/>
      <w:bCs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8443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443BB"/>
    <w:rPr>
      <w:rFonts w:ascii="Times New Roman" w:hAnsi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443BB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8443BB"/>
    <w:rPr>
      <w:rFonts w:ascii="Times New Roman" w:hAnsi="Times New Roman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8443BB"/>
    <w:rPr>
      <w:rFonts w:ascii="Arial" w:hAnsi="Arial" w:cs="Arial"/>
    </w:rPr>
  </w:style>
  <w:style w:type="paragraph" w:customStyle="1" w:styleId="11">
    <w:name w:val="Знак1 Знак Знак Знак"/>
    <w:basedOn w:val="a"/>
    <w:rsid w:val="006B15C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B15CC"/>
    <w:pPr>
      <w:spacing w:after="0" w:line="240" w:lineRule="auto"/>
      <w:ind w:left="720"/>
    </w:pPr>
    <w:rPr>
      <w:sz w:val="20"/>
      <w:szCs w:val="20"/>
    </w:rPr>
  </w:style>
  <w:style w:type="paragraph" w:styleId="21">
    <w:name w:val="Body Text 2"/>
    <w:basedOn w:val="a"/>
    <w:link w:val="22"/>
    <w:uiPriority w:val="99"/>
    <w:rsid w:val="006B15C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B15CC"/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basedOn w:val="a0"/>
    <w:uiPriority w:val="99"/>
    <w:rsid w:val="0097764E"/>
    <w:rPr>
      <w:lang w:val="ru-RU" w:eastAsia="ru-RU"/>
    </w:rPr>
  </w:style>
  <w:style w:type="paragraph" w:customStyle="1" w:styleId="13">
    <w:name w:val="Абзац списка1"/>
    <w:basedOn w:val="a"/>
    <w:uiPriority w:val="99"/>
    <w:rsid w:val="00A3696D"/>
    <w:pPr>
      <w:spacing w:after="0" w:line="240" w:lineRule="auto"/>
      <w:ind w:left="720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443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443BB"/>
    <w:rPr>
      <w:rFonts w:cs="Calibri"/>
    </w:rPr>
  </w:style>
  <w:style w:type="paragraph" w:styleId="a6">
    <w:name w:val="Subtitle"/>
    <w:basedOn w:val="a"/>
    <w:link w:val="a7"/>
    <w:qFormat/>
    <w:locked/>
    <w:rsid w:val="008443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443BB"/>
    <w:rPr>
      <w:rFonts w:cs="Calibri"/>
      <w:i/>
      <w:iCs/>
      <w:sz w:val="28"/>
      <w:szCs w:val="28"/>
    </w:rPr>
  </w:style>
  <w:style w:type="character" w:customStyle="1" w:styleId="31">
    <w:name w:val="Знак Знак3"/>
    <w:uiPriority w:val="99"/>
    <w:rsid w:val="008443BB"/>
    <w:rPr>
      <w:i/>
      <w:iCs/>
      <w:sz w:val="28"/>
      <w:szCs w:val="28"/>
      <w:lang w:val="ru-RU" w:eastAsia="ru-RU"/>
    </w:rPr>
  </w:style>
  <w:style w:type="paragraph" w:customStyle="1" w:styleId="a8">
    <w:name w:val="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0">
    <w:name w:val="Знак Знак13"/>
    <w:uiPriority w:val="99"/>
    <w:rsid w:val="008443BB"/>
    <w:rPr>
      <w:b/>
      <w:bCs/>
      <w:sz w:val="28"/>
      <w:szCs w:val="28"/>
    </w:rPr>
  </w:style>
  <w:style w:type="character" w:customStyle="1" w:styleId="120">
    <w:name w:val="Знак Знак12"/>
    <w:uiPriority w:val="99"/>
    <w:rsid w:val="008443BB"/>
    <w:rPr>
      <w:b/>
      <w:bCs/>
      <w:i/>
      <w:iCs/>
      <w:sz w:val="26"/>
      <w:szCs w:val="26"/>
    </w:rPr>
  </w:style>
  <w:style w:type="paragraph" w:styleId="ab">
    <w:name w:val="Body Text Indent"/>
    <w:basedOn w:val="a"/>
    <w:link w:val="ac"/>
    <w:uiPriority w:val="99"/>
    <w:rsid w:val="008443B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43BB"/>
    <w:rPr>
      <w:rFonts w:ascii="Times New Roman" w:hAnsi="Times New Roman"/>
      <w:sz w:val="24"/>
      <w:szCs w:val="24"/>
    </w:rPr>
  </w:style>
  <w:style w:type="paragraph" w:styleId="ad">
    <w:name w:val="List Bullet"/>
    <w:basedOn w:val="a"/>
    <w:autoRedefine/>
    <w:rsid w:val="00A239C2"/>
    <w:pPr>
      <w:tabs>
        <w:tab w:val="left" w:pos="9314"/>
      </w:tabs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locked/>
    <w:rsid w:val="008443BB"/>
    <w:pPr>
      <w:spacing w:before="240"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uiPriority w:val="99"/>
    <w:rsid w:val="008443BB"/>
    <w:rPr>
      <w:i/>
      <w:iCs/>
      <w:sz w:val="28"/>
      <w:szCs w:val="28"/>
    </w:rPr>
  </w:style>
  <w:style w:type="paragraph" w:styleId="ae">
    <w:name w:val="Plain Text"/>
    <w:basedOn w:val="a"/>
    <w:link w:val="af"/>
    <w:rsid w:val="008443B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8443BB"/>
    <w:rPr>
      <w:rFonts w:ascii="Courier New" w:hAnsi="Courier New" w:cs="Courier New"/>
      <w:sz w:val="20"/>
      <w:szCs w:val="20"/>
    </w:rPr>
  </w:style>
  <w:style w:type="character" w:customStyle="1" w:styleId="41">
    <w:name w:val="Знак Знак4"/>
    <w:uiPriority w:val="99"/>
    <w:rsid w:val="008443BB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8443BB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443BB"/>
    <w:rPr>
      <w:rFonts w:ascii="Times New Roman" w:hAnsi="Times New Roman"/>
      <w:sz w:val="20"/>
      <w:szCs w:val="20"/>
    </w:rPr>
  </w:style>
  <w:style w:type="paragraph" w:styleId="32">
    <w:name w:val="Body Text Indent 3"/>
    <w:basedOn w:val="a"/>
    <w:link w:val="33"/>
    <w:uiPriority w:val="99"/>
    <w:rsid w:val="008443BB"/>
    <w:pPr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43BB"/>
    <w:rPr>
      <w:rFonts w:ascii="Times New Roman" w:hAnsi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8443B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43BB"/>
    <w:rPr>
      <w:rFonts w:ascii="Times New Roman" w:hAnsi="Times New Roman"/>
      <w:sz w:val="16"/>
      <w:szCs w:val="16"/>
    </w:rPr>
  </w:style>
  <w:style w:type="paragraph" w:styleId="af0">
    <w:name w:val="Title"/>
    <w:aliases w:val=" Знак9"/>
    <w:basedOn w:val="a"/>
    <w:link w:val="af1"/>
    <w:qFormat/>
    <w:locked/>
    <w:rsid w:val="008443B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Заголовок Знак"/>
    <w:aliases w:val=" Знак9 Знак"/>
    <w:basedOn w:val="a0"/>
    <w:link w:val="af0"/>
    <w:rsid w:val="008443BB"/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uiPriority w:val="99"/>
    <w:locked/>
    <w:rsid w:val="008443BB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Block Text"/>
    <w:basedOn w:val="a"/>
    <w:rsid w:val="008443BB"/>
    <w:pPr>
      <w:widowControl w:val="0"/>
      <w:spacing w:after="0" w:line="264" w:lineRule="auto"/>
      <w:ind w:left="1260" w:right="1615"/>
      <w:jc w:val="both"/>
    </w:pPr>
    <w:rPr>
      <w:rFonts w:ascii="Times New Roman" w:hAnsi="Times New Roman" w:cs="Times New Roman"/>
      <w:sz w:val="28"/>
      <w:szCs w:val="28"/>
    </w:rPr>
  </w:style>
  <w:style w:type="paragraph" w:styleId="af3">
    <w:name w:val="Normal (Web)"/>
    <w:aliases w:val="Обычный (Web)"/>
    <w:basedOn w:val="a"/>
    <w:rsid w:val="008443BB"/>
    <w:pPr>
      <w:spacing w:before="100" w:beforeAutospacing="1" w:after="100" w:afterAutospacing="1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4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6">
    <w:name w:val="List Continue 2"/>
    <w:basedOn w:val="a"/>
    <w:uiPriority w:val="99"/>
    <w:rsid w:val="008443B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Hyperlink"/>
    <w:uiPriority w:val="99"/>
    <w:rsid w:val="008443BB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8443BB"/>
    <w:pPr>
      <w:widowControl w:val="0"/>
      <w:autoSpaceDE w:val="0"/>
      <w:autoSpaceDN w:val="0"/>
      <w:adjustRightInd w:val="0"/>
      <w:spacing w:after="0" w:line="3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443BB"/>
    <w:pPr>
      <w:widowControl w:val="0"/>
      <w:autoSpaceDE w:val="0"/>
      <w:autoSpaceDN w:val="0"/>
      <w:adjustRightInd w:val="0"/>
      <w:spacing w:after="0" w:line="247" w:lineRule="exact"/>
      <w:ind w:firstLine="231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443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443BB"/>
    <w:rPr>
      <w:rFonts w:ascii="Times New Roman" w:hAnsi="Times New Roman" w:cs="Times New Roman"/>
      <w:sz w:val="16"/>
      <w:szCs w:val="16"/>
    </w:rPr>
  </w:style>
  <w:style w:type="paragraph" w:customStyle="1" w:styleId="a10">
    <w:name w:val="a1"/>
    <w:basedOn w:val="a"/>
    <w:uiPriority w:val="99"/>
    <w:rsid w:val="00844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Strong"/>
    <w:uiPriority w:val="99"/>
    <w:qFormat/>
    <w:locked/>
    <w:rsid w:val="008443BB"/>
    <w:rPr>
      <w:b/>
      <w:bCs/>
    </w:rPr>
  </w:style>
  <w:style w:type="paragraph" w:customStyle="1" w:styleId="Style11">
    <w:name w:val="Style11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443BB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443BB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Знак Знак Знак1 Знак"/>
    <w:basedOn w:val="a"/>
    <w:uiPriority w:val="99"/>
    <w:rsid w:val="008443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Emphasis"/>
    <w:qFormat/>
    <w:locked/>
    <w:rsid w:val="008443BB"/>
    <w:rPr>
      <w:i/>
      <w:iCs/>
    </w:rPr>
  </w:style>
  <w:style w:type="character" w:customStyle="1" w:styleId="FontStyle12">
    <w:name w:val="Font Style12"/>
    <w:uiPriority w:val="99"/>
    <w:rsid w:val="008443B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9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2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C85A56"/>
    <w:rPr>
      <w:rFonts w:ascii="Cambria" w:hAnsi="Cambria" w:cs="Cambria"/>
      <w:b/>
      <w:bCs/>
      <w:kern w:val="32"/>
      <w:sz w:val="32"/>
      <w:szCs w:val="32"/>
    </w:rPr>
  </w:style>
  <w:style w:type="paragraph" w:customStyle="1" w:styleId="27">
    <w:name w:val="òåêñò2"/>
    <w:basedOn w:val="a"/>
    <w:uiPriority w:val="99"/>
    <w:rsid w:val="00C85A56"/>
    <w:pPr>
      <w:shd w:val="clear" w:color="auto" w:fill="FFFFFF"/>
      <w:autoSpaceDE w:val="0"/>
      <w:autoSpaceDN w:val="0"/>
      <w:spacing w:after="0" w:line="340" w:lineRule="exact"/>
      <w:ind w:right="-36" w:firstLine="459"/>
      <w:jc w:val="both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51">
    <w:name w:val="Основной текст + Полужирный5"/>
    <w:aliases w:val="Интервал 0 pt5"/>
    <w:uiPriority w:val="99"/>
    <w:rsid w:val="00C85A56"/>
    <w:rPr>
      <w:rFonts w:ascii="Times New Roman" w:hAnsi="Times New Roman" w:cs="Times New Roman"/>
      <w:color w:val="000000"/>
      <w:spacing w:val="-10"/>
      <w:sz w:val="24"/>
      <w:szCs w:val="24"/>
      <w:shd w:val="clear" w:color="auto" w:fill="FFFFFF"/>
      <w:lang w:eastAsia="ru-RU"/>
    </w:rPr>
  </w:style>
  <w:style w:type="paragraph" w:styleId="af9">
    <w:name w:val="footer"/>
    <w:basedOn w:val="a"/>
    <w:link w:val="afa"/>
    <w:uiPriority w:val="99"/>
    <w:rsid w:val="00C85A5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C85A56"/>
    <w:rPr>
      <w:rFonts w:cs="Calibri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85A56"/>
    <w:pPr>
      <w:shd w:val="clear" w:color="auto" w:fill="FFFFFF"/>
      <w:spacing w:after="0" w:line="240" w:lineRule="auto"/>
      <w:ind w:left="2160" w:right="-36"/>
      <w:jc w:val="both"/>
    </w:pPr>
    <w:rPr>
      <w:b/>
      <w:bCs/>
      <w:color w:val="000000"/>
      <w:sz w:val="24"/>
      <w:szCs w:val="24"/>
    </w:rPr>
  </w:style>
  <w:style w:type="character" w:customStyle="1" w:styleId="contentpaneopen">
    <w:name w:val="contentpaneopen"/>
    <w:uiPriority w:val="99"/>
    <w:rsid w:val="00C85A56"/>
  </w:style>
  <w:style w:type="character" w:customStyle="1" w:styleId="FontStyle67">
    <w:name w:val="Font Style67"/>
    <w:uiPriority w:val="99"/>
    <w:rsid w:val="00C85A56"/>
    <w:rPr>
      <w:rFonts w:ascii="Times New Roman" w:hAnsi="Times New Roman" w:cs="Times New Roman"/>
      <w:sz w:val="22"/>
      <w:szCs w:val="22"/>
    </w:rPr>
  </w:style>
  <w:style w:type="paragraph" w:styleId="16">
    <w:name w:val="toc 1"/>
    <w:basedOn w:val="a"/>
    <w:next w:val="a"/>
    <w:autoRedefine/>
    <w:uiPriority w:val="39"/>
    <w:qFormat/>
    <w:locked/>
    <w:rsid w:val="00532677"/>
    <w:pPr>
      <w:tabs>
        <w:tab w:val="right" w:leader="dot" w:pos="9344"/>
      </w:tabs>
      <w:spacing w:after="0" w:line="240" w:lineRule="auto"/>
    </w:pPr>
    <w:rPr>
      <w:rFonts w:ascii="Times New Roman" w:hAnsi="Times New Roman" w:cs="Times New Roman"/>
      <w:b/>
      <w:noProof/>
    </w:rPr>
  </w:style>
  <w:style w:type="character" w:customStyle="1" w:styleId="apple-style-span">
    <w:name w:val="apple-style-span"/>
    <w:basedOn w:val="a0"/>
    <w:uiPriority w:val="99"/>
    <w:rsid w:val="00984D45"/>
  </w:style>
  <w:style w:type="character" w:customStyle="1" w:styleId="FontStyle32">
    <w:name w:val="Font Style32"/>
    <w:rsid w:val="00984D45"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1"/>
    <w:uiPriority w:val="59"/>
    <w:locked/>
    <w:rsid w:val="00984D4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Абзац списка2"/>
    <w:basedOn w:val="a"/>
    <w:uiPriority w:val="99"/>
    <w:rsid w:val="00984D45"/>
    <w:pPr>
      <w:spacing w:after="0" w:line="240" w:lineRule="auto"/>
      <w:ind w:left="720"/>
    </w:pPr>
    <w:rPr>
      <w:sz w:val="24"/>
      <w:szCs w:val="24"/>
    </w:rPr>
  </w:style>
  <w:style w:type="paragraph" w:customStyle="1" w:styleId="Default">
    <w:name w:val="Default"/>
    <w:rsid w:val="00984D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984D45"/>
  </w:style>
  <w:style w:type="paragraph" w:styleId="afc">
    <w:name w:val="header"/>
    <w:basedOn w:val="a"/>
    <w:link w:val="afd"/>
    <w:uiPriority w:val="99"/>
    <w:unhideWhenUsed/>
    <w:rsid w:val="0098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984D45"/>
    <w:rPr>
      <w:rFonts w:cs="Calibri"/>
    </w:rPr>
  </w:style>
  <w:style w:type="character" w:styleId="afe">
    <w:name w:val="page number"/>
    <w:basedOn w:val="a0"/>
    <w:uiPriority w:val="99"/>
    <w:rsid w:val="00984D45"/>
  </w:style>
  <w:style w:type="paragraph" w:customStyle="1" w:styleId="36">
    <w:name w:val="Абзац списка3"/>
    <w:basedOn w:val="a"/>
    <w:rsid w:val="00984D45"/>
    <w:pPr>
      <w:shd w:val="clear" w:color="auto" w:fill="FFFFFF"/>
      <w:spacing w:after="0" w:line="240" w:lineRule="auto"/>
      <w:ind w:left="720" w:right="-36"/>
      <w:jc w:val="center"/>
    </w:pPr>
    <w:rPr>
      <w:b/>
      <w:bCs/>
      <w:color w:val="000000"/>
      <w:sz w:val="20"/>
      <w:szCs w:val="20"/>
    </w:rPr>
  </w:style>
  <w:style w:type="paragraph" w:customStyle="1" w:styleId="210">
    <w:name w:val="Основной текст 21"/>
    <w:basedOn w:val="a"/>
    <w:rsid w:val="00984D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6"/>
      <w:szCs w:val="20"/>
    </w:rPr>
  </w:style>
  <w:style w:type="character" w:customStyle="1" w:styleId="FontStyle21">
    <w:name w:val="Font Style21"/>
    <w:rsid w:val="00984D45"/>
    <w:rPr>
      <w:rFonts w:ascii="Times New Roman" w:hAnsi="Times New Roman" w:cs="Times New Roman"/>
      <w:sz w:val="22"/>
      <w:szCs w:val="22"/>
    </w:rPr>
  </w:style>
  <w:style w:type="character" w:customStyle="1" w:styleId="fs3">
    <w:name w:val="fs3"/>
    <w:basedOn w:val="a0"/>
    <w:rsid w:val="00E74D6C"/>
  </w:style>
  <w:style w:type="paragraph" w:styleId="aff">
    <w:name w:val="footnote text"/>
    <w:basedOn w:val="a"/>
    <w:link w:val="aff0"/>
    <w:uiPriority w:val="99"/>
    <w:semiHidden/>
    <w:unhideWhenUsed/>
    <w:rsid w:val="00271B15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271B15"/>
    <w:rPr>
      <w:rFonts w:cs="Calibri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271B15"/>
    <w:rPr>
      <w:vertAlign w:val="superscript"/>
    </w:rPr>
  </w:style>
  <w:style w:type="table" w:customStyle="1" w:styleId="17">
    <w:name w:val="Сетка таблицы1"/>
    <w:basedOn w:val="a1"/>
    <w:next w:val="afb"/>
    <w:rsid w:val="000649C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TOC Heading"/>
    <w:basedOn w:val="1"/>
    <w:next w:val="a"/>
    <w:uiPriority w:val="39"/>
    <w:semiHidden/>
    <w:unhideWhenUsed/>
    <w:qFormat/>
    <w:rsid w:val="00AD0C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37">
    <w:name w:val="toc 3"/>
    <w:basedOn w:val="a"/>
    <w:next w:val="a"/>
    <w:autoRedefine/>
    <w:uiPriority w:val="39"/>
    <w:qFormat/>
    <w:locked/>
    <w:rsid w:val="00AD0CFB"/>
    <w:pPr>
      <w:spacing w:after="100"/>
      <w:ind w:left="440"/>
    </w:pPr>
  </w:style>
  <w:style w:type="table" w:customStyle="1" w:styleId="29">
    <w:name w:val="Сетка таблицы2"/>
    <w:basedOn w:val="a1"/>
    <w:next w:val="afb"/>
    <w:uiPriority w:val="59"/>
    <w:rsid w:val="00DE536D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48EA-2F7F-4E44-9930-F4420B2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Ксения Сергеевна Кузнецова</cp:lastModifiedBy>
  <cp:revision>11</cp:revision>
  <cp:lastPrinted>2024-08-12T02:58:00Z</cp:lastPrinted>
  <dcterms:created xsi:type="dcterms:W3CDTF">2022-08-29T06:42:00Z</dcterms:created>
  <dcterms:modified xsi:type="dcterms:W3CDTF">2024-08-12T03:03:00Z</dcterms:modified>
</cp:coreProperties>
</file>