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4697"/>
        <w:gridCol w:w="1955"/>
        <w:gridCol w:w="1431"/>
        <w:gridCol w:w="1756"/>
      </w:tblGrid>
      <w:tr w:rsidR="00B01348" w:rsidRPr="00ED119C" w:rsidTr="007C48FD">
        <w:trPr>
          <w:trHeight w:val="175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B01348" w:rsidRPr="00ED119C" w:rsidRDefault="00B01348" w:rsidP="007C48FD">
            <w:pPr>
              <w:spacing w:before="40"/>
              <w:jc w:val="center"/>
              <w:rPr>
                <w:rFonts w:ascii="Times New Roman" w:hAnsi="Times New Roman" w:cs="Times New Roman"/>
                <w:b/>
              </w:rPr>
            </w:pPr>
            <w:r w:rsidRPr="00ED119C">
              <w:rPr>
                <w:rFonts w:ascii="Times New Roman" w:hAnsi="Times New Roman" w:cs="Times New Roman"/>
                <w:b/>
              </w:rPr>
              <w:t>УЧЕБНО-МЕТОДИЧЕСКИЕ МАТЕРИАЛЫ,</w:t>
            </w:r>
            <w:r w:rsidR="00486C99" w:rsidRPr="00ED119C">
              <w:rPr>
                <w:rFonts w:ascii="Times New Roman" w:hAnsi="Times New Roman" w:cs="Times New Roman"/>
                <w:b/>
              </w:rPr>
              <w:t xml:space="preserve"> ОПУБЛИКОВАННЫЕ В ТИ (ф</w:t>
            </w:r>
            <w:r w:rsidRPr="00ED119C">
              <w:rPr>
                <w:rFonts w:ascii="Times New Roman" w:hAnsi="Times New Roman" w:cs="Times New Roman"/>
                <w:b/>
              </w:rPr>
              <w:t>) СВФУ</w:t>
            </w:r>
          </w:p>
          <w:p w:rsidR="00B01348" w:rsidRPr="00ED119C" w:rsidRDefault="002E5711" w:rsidP="00C347A0">
            <w:pPr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b/>
              </w:rPr>
              <w:t>201</w:t>
            </w:r>
            <w:r w:rsidR="00C347A0">
              <w:rPr>
                <w:rFonts w:ascii="Times New Roman" w:hAnsi="Times New Roman" w:cs="Times New Roman"/>
                <w:b/>
              </w:rPr>
              <w:t>6</w:t>
            </w:r>
            <w:r w:rsidR="00B01348" w:rsidRPr="00ED119C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B01348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B01348" w:rsidRPr="00ED119C" w:rsidRDefault="00B01348" w:rsidP="00B013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D119C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  <w:p w:rsidR="00B01348" w:rsidRPr="00ED119C" w:rsidRDefault="00B01348" w:rsidP="00B013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pct"/>
            <w:shd w:val="clear" w:color="auto" w:fill="auto"/>
            <w:vAlign w:val="center"/>
          </w:tcPr>
          <w:p w:rsidR="00B01348" w:rsidRPr="00ED119C" w:rsidRDefault="00B01348" w:rsidP="00B013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D119C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B01348" w:rsidRPr="00ED119C" w:rsidRDefault="00B01348" w:rsidP="00B013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b/>
                <w:sz w:val="18"/>
                <w:szCs w:val="18"/>
              </w:rPr>
              <w:t>Автор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B01348" w:rsidRPr="00ED119C" w:rsidRDefault="00B01348" w:rsidP="00B013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b/>
                <w:sz w:val="18"/>
                <w:szCs w:val="18"/>
              </w:rPr>
              <w:t>Кол-во страниц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B01348" w:rsidRPr="00ED119C" w:rsidRDefault="00B01348" w:rsidP="00B013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b/>
                <w:sz w:val="18"/>
                <w:szCs w:val="18"/>
              </w:rPr>
              <w:t>Кол</w:t>
            </w:r>
            <w:r w:rsidRPr="00ED119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-</w:t>
            </w:r>
            <w:r w:rsidRPr="00ED119C">
              <w:rPr>
                <w:rFonts w:ascii="Times New Roman" w:hAnsi="Times New Roman" w:cs="Times New Roman"/>
                <w:b/>
                <w:sz w:val="18"/>
                <w:szCs w:val="18"/>
              </w:rPr>
              <w:t>во экз.</w:t>
            </w:r>
          </w:p>
        </w:tc>
      </w:tr>
      <w:tr w:rsidR="0032395F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32395F" w:rsidRPr="00ED119C" w:rsidRDefault="00A34237" w:rsidP="00774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32395F" w:rsidRPr="00ED119C" w:rsidRDefault="00C347A0" w:rsidP="002E57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C347A0">
              <w:rPr>
                <w:rFonts w:ascii="Times New Roman" w:hAnsi="Times New Roman" w:cs="Times New Roman"/>
                <w:sz w:val="18"/>
                <w:szCs w:val="28"/>
              </w:rPr>
              <w:t>Учебно-методическое пособие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C347A0">
              <w:rPr>
                <w:rFonts w:ascii="Times New Roman" w:hAnsi="Times New Roman" w:cs="Times New Roman"/>
                <w:sz w:val="18"/>
                <w:szCs w:val="28"/>
              </w:rPr>
              <w:t>для студентов гуманитарных и инженерных направлений подготовки и специальностей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История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32395F" w:rsidRPr="00ED119C" w:rsidRDefault="00C347A0" w:rsidP="007742EE">
            <w:pPr>
              <w:tabs>
                <w:tab w:val="left" w:pos="-57"/>
              </w:tabs>
              <w:spacing w:line="288" w:lineRule="auto"/>
              <w:ind w:right="2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Ахмедов Т.Ю.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2395F" w:rsidRPr="00ED119C" w:rsidRDefault="00C347A0" w:rsidP="00774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2E5711" w:rsidRPr="00ED119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32395F" w:rsidRPr="00ED119C" w:rsidRDefault="0032395F" w:rsidP="00774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E5711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2E5711" w:rsidRPr="00ED119C" w:rsidRDefault="00C347A0" w:rsidP="002E57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47A0">
              <w:rPr>
                <w:rFonts w:ascii="Times New Roman" w:hAnsi="Times New Roman" w:cs="Times New Roman"/>
                <w:sz w:val="18"/>
                <w:szCs w:val="28"/>
              </w:rPr>
              <w:t>Учебно-методическое пособие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по написанию контрольных работ </w:t>
            </w:r>
            <w:r w:rsidRPr="00C347A0">
              <w:rPr>
                <w:rFonts w:ascii="Times New Roman" w:hAnsi="Times New Roman" w:cs="Times New Roman"/>
                <w:sz w:val="18"/>
                <w:szCs w:val="28"/>
              </w:rPr>
              <w:t>для студентов гуманитарных и инженерных направлений подготовки и специальностей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История (контрольная работа)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2E5711" w:rsidRPr="00ED119C" w:rsidRDefault="00C347A0" w:rsidP="002E5711">
            <w:pPr>
              <w:tabs>
                <w:tab w:val="left" w:pos="-57"/>
              </w:tabs>
              <w:spacing w:line="288" w:lineRule="auto"/>
              <w:ind w:right="2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Ахмедов Т.Ю.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2E5711" w:rsidRPr="00ED119C" w:rsidRDefault="00C347A0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E5711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2E5711" w:rsidRPr="00ED119C" w:rsidRDefault="00C347A0" w:rsidP="002E5711">
            <w:pPr>
              <w:widowControl w:val="0"/>
              <w:spacing w:before="200" w:line="288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выполнению самостоятельной работы студентов по курсу Литература средних веков и Возрождения, для студентов направления подготовки 45.03.01 Филология, профиль подготовки Отечественная филология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2E5711" w:rsidRPr="00ED119C" w:rsidRDefault="00C347A0" w:rsidP="002E5711">
            <w:pPr>
              <w:tabs>
                <w:tab w:val="left" w:pos="-57"/>
              </w:tabs>
              <w:spacing w:line="288" w:lineRule="auto"/>
              <w:ind w:right="2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Бараханова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2E5711" w:rsidRPr="00ED119C" w:rsidRDefault="00C347A0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E5711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2E5711" w:rsidRPr="00ED119C" w:rsidRDefault="00C347A0" w:rsidP="00231C4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Методические указания по производственной практике по </w:t>
            </w:r>
            <w:r w:rsidR="004B2758">
              <w:rPr>
                <w:rFonts w:ascii="Times New Roman" w:hAnsi="Times New Roman" w:cs="Times New Roman"/>
                <w:sz w:val="18"/>
                <w:szCs w:val="18"/>
              </w:rPr>
              <w:t>получению профессиональных умений и опыта профессиональной деятельности, для студентов направления подготовки 01.03.02 Прикладная математика и информатика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2E5711" w:rsidRPr="00ED119C" w:rsidRDefault="00C347A0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Жадько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Н.А.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2E5711" w:rsidRPr="00ED119C" w:rsidRDefault="00C347A0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4B2758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4B2758" w:rsidRPr="00ED119C" w:rsidRDefault="004B2758" w:rsidP="004B2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4B2758" w:rsidRPr="00ED119C" w:rsidRDefault="004B2758" w:rsidP="00162EC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дисциплине «Имитационное моделирование э</w:t>
            </w:r>
            <w:r w:rsidR="00162EC1">
              <w:rPr>
                <w:rFonts w:ascii="Times New Roman" w:hAnsi="Times New Roman" w:cs="Times New Roman"/>
                <w:sz w:val="18"/>
                <w:szCs w:val="18"/>
              </w:rPr>
              <w:t>кономических систем» к выполнению контрольных работ на тему «Анализ временных рядов»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для студентов направления подготовки 01.03.02 Прикладная математика и информатика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4B2758" w:rsidRPr="00ED119C" w:rsidRDefault="004B2758" w:rsidP="004B2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Жадько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Н.А.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4B2758" w:rsidRPr="00ED119C" w:rsidRDefault="00162EC1" w:rsidP="004B2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4B2758" w:rsidRPr="00ED119C" w:rsidRDefault="004B2758" w:rsidP="004B2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162EC1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162EC1" w:rsidRPr="00ED119C" w:rsidRDefault="00162EC1" w:rsidP="00162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162EC1" w:rsidRPr="00ED119C" w:rsidRDefault="00162EC1" w:rsidP="00162EC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производственной практике Научно-исследовательская работа, для студентов направления подготовки 09.03.02 Прикладная информатика, профиль Прикладная информатика в экономике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62EC1" w:rsidRPr="00ED119C" w:rsidRDefault="00162EC1" w:rsidP="00162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Жадько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Н.А.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62EC1" w:rsidRPr="00ED119C" w:rsidRDefault="00162EC1" w:rsidP="00162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162EC1" w:rsidRPr="00ED119C" w:rsidRDefault="00162EC1" w:rsidP="00162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162EC1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162EC1" w:rsidRPr="00ED119C" w:rsidRDefault="00162EC1" w:rsidP="00162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162EC1" w:rsidRPr="00ED119C" w:rsidRDefault="00162EC1" w:rsidP="00162EC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выполнению курсового проекта по дисциплине «Технологические процессы в строительстве», для студентов направления подготовки 08.03.01 Строительство, профиль Промышленное и гражданское строительство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62EC1" w:rsidRPr="00ED119C" w:rsidRDefault="00162EC1" w:rsidP="00162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Кулигина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62EC1" w:rsidRPr="00ED119C" w:rsidRDefault="00162EC1" w:rsidP="00162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162EC1" w:rsidRPr="00ED119C" w:rsidRDefault="00162EC1" w:rsidP="00162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162EC1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162EC1" w:rsidRPr="00ED119C" w:rsidRDefault="00162EC1" w:rsidP="00162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162EC1" w:rsidRPr="00ED119C" w:rsidRDefault="00274434" w:rsidP="00162EC1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курсовому и дипломному проектированию Технологическое проектирование геологоразведочных скважин, для студентов специальности 21.05.03 Технология геологической разведки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62EC1" w:rsidRPr="00ED119C" w:rsidRDefault="00274434" w:rsidP="00162EC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Лысик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В.В.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62EC1" w:rsidRPr="00ED119C" w:rsidRDefault="00274434" w:rsidP="00162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162EC1" w:rsidRPr="00ED119C" w:rsidRDefault="00162EC1" w:rsidP="00162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162EC1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162EC1" w:rsidRPr="00ED119C" w:rsidRDefault="00162EC1" w:rsidP="00162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162EC1" w:rsidRPr="00ED119C" w:rsidRDefault="00274434" w:rsidP="00162EC1">
            <w:pPr>
              <w:pStyle w:val="12"/>
              <w:spacing w:before="200" w:after="200" w:line="288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Методические указания по выполнению практических работ Буровые машины и механизмы (часть 1) для студентов специальности 21.05.03 Технология геологической разведки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62EC1" w:rsidRPr="00ED119C" w:rsidRDefault="00274434" w:rsidP="00162EC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Лысик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В.В.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62EC1" w:rsidRPr="00ED119C" w:rsidRDefault="00274434" w:rsidP="00162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162EC1" w:rsidRPr="00ED119C" w:rsidRDefault="00162EC1" w:rsidP="00162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162EC1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162EC1" w:rsidRPr="00ED119C" w:rsidRDefault="00162EC1" w:rsidP="00162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162EC1" w:rsidRPr="00ED119C" w:rsidRDefault="00395F0C" w:rsidP="00162EC1">
            <w:pPr>
              <w:autoSpaceDE w:val="0"/>
              <w:autoSpaceDN w:val="0"/>
              <w:adjustRightInd w:val="0"/>
              <w:spacing w:before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Учебно-методическое пособие по дисциплине «Процессы открытых горных работ» часть 1. Подготовка горных пород к выемке, для студентов специальности 21.05.04 Горное дело, специализация Открытые горные работы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62EC1" w:rsidRPr="00ED119C" w:rsidRDefault="00395F0C" w:rsidP="00162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Москаленко Т.В., Ворсина Е.В.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62EC1" w:rsidRPr="00ED119C" w:rsidRDefault="00395F0C" w:rsidP="00162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162EC1" w:rsidRPr="00ED119C" w:rsidRDefault="00162EC1" w:rsidP="00162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95F0C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395F0C" w:rsidRPr="00ED119C" w:rsidRDefault="00395F0C" w:rsidP="0039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395F0C" w:rsidRPr="00ED119C" w:rsidRDefault="00395F0C" w:rsidP="00395F0C">
            <w:pPr>
              <w:autoSpaceDE w:val="0"/>
              <w:autoSpaceDN w:val="0"/>
              <w:adjustRightInd w:val="0"/>
              <w:spacing w:before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Учебно-методическое пособие по дисциплине «Процессы открытых горных работ» часть 2. Выемочно-погрузочные работы, транспортирование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отвалообразование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для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студентов специальности 21.05.04 Горное дело, специализация Открытые горные работы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395F0C" w:rsidRPr="00ED119C" w:rsidRDefault="00395F0C" w:rsidP="0039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Москаленко Т.В., Ворсина Е.В.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95F0C" w:rsidRPr="00ED119C" w:rsidRDefault="00395F0C" w:rsidP="0039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395F0C" w:rsidRPr="00ED119C" w:rsidRDefault="00395F0C" w:rsidP="0039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95F0C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395F0C" w:rsidRPr="00ED119C" w:rsidRDefault="00395F0C" w:rsidP="0039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395F0C" w:rsidRPr="00ED119C" w:rsidRDefault="00395F0C" w:rsidP="00395F0C">
            <w:pPr>
              <w:autoSpaceDE w:val="0"/>
              <w:autoSpaceDN w:val="0"/>
              <w:adjustRightInd w:val="0"/>
              <w:spacing w:before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дисциплине «Углубленный курс второго иностранного языка (немецкий)» для студентов направления 45.03.01 Филология, профиль Зарубежная филология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395F0C" w:rsidRPr="00ED119C" w:rsidRDefault="00395F0C" w:rsidP="0039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Павлова Т.Л.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95F0C" w:rsidRPr="00ED119C" w:rsidRDefault="00395F0C" w:rsidP="0039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395F0C" w:rsidRPr="00ED119C" w:rsidRDefault="00395F0C" w:rsidP="0039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95F0C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395F0C" w:rsidRPr="00ED119C" w:rsidRDefault="00395F0C" w:rsidP="0039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395F0C" w:rsidRPr="00ED119C" w:rsidRDefault="00395F0C" w:rsidP="00395F0C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пособие Лабораторный практикум по неорганической химии (с элементами аналитической химии)</w:t>
            </w:r>
            <w:r w:rsidR="00DF102A">
              <w:rPr>
                <w:rFonts w:ascii="Times New Roman" w:hAnsi="Times New Roman" w:cs="Times New Roman"/>
                <w:sz w:val="18"/>
                <w:szCs w:val="18"/>
              </w:rPr>
              <w:t>, для студентов технических специальностей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395F0C" w:rsidRPr="00ED119C" w:rsidRDefault="00DF102A" w:rsidP="00395F0C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Погуляева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95F0C" w:rsidRPr="00ED119C" w:rsidRDefault="00DF102A" w:rsidP="0039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395F0C" w:rsidRPr="00ED119C" w:rsidRDefault="00395F0C" w:rsidP="0039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95F0C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F0C" w:rsidRPr="00ED119C" w:rsidRDefault="00395F0C" w:rsidP="0039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F0C" w:rsidRPr="00ED119C" w:rsidRDefault="00DF102A" w:rsidP="00395F0C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производственной практике для студентов специальности 21.05.04 Горное дело, специализация Маркшейдерское дело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F0C" w:rsidRPr="00ED119C" w:rsidRDefault="00DF102A" w:rsidP="00395F0C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Редлих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Э.Ф.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F0C" w:rsidRPr="00ED119C" w:rsidRDefault="00DF102A" w:rsidP="0039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F0C" w:rsidRPr="00ED119C" w:rsidRDefault="00395F0C" w:rsidP="0039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95F0C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F0C" w:rsidRPr="00ED119C" w:rsidRDefault="00395F0C" w:rsidP="0039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F0C" w:rsidRPr="00ED119C" w:rsidRDefault="00DF102A" w:rsidP="00395F0C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курсовой работе по дисциплине «Горные машины и оборудование» для студентов специальности 21.05.04 Горное дело, специализация Открытые горные работы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F0C" w:rsidRPr="00ED119C" w:rsidRDefault="00DF102A" w:rsidP="00395F0C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Редлих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Э.Ф.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F0C" w:rsidRPr="00ED119C" w:rsidRDefault="00DF102A" w:rsidP="0039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F0C" w:rsidRPr="00ED119C" w:rsidRDefault="00395F0C" w:rsidP="0039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95F0C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F0C" w:rsidRPr="00ED119C" w:rsidRDefault="00395F0C" w:rsidP="0039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F0C" w:rsidRPr="00ED119C" w:rsidRDefault="00DF102A" w:rsidP="00395F0C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выполнению лабораторных работ по курсу «Безопасность жизнедеятельности» для студентов специальности 13.04.00 Горное дело, специализаций: Открытые горные работы, Подземная разработка пластовых месторождений, Маркшейдерское дело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F0C" w:rsidRPr="00ED119C" w:rsidRDefault="00DF102A" w:rsidP="00395F0C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Рочев В.Ф., Баринова Н.В.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F0C" w:rsidRPr="00ED119C" w:rsidRDefault="00DF102A" w:rsidP="0039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F0C" w:rsidRPr="00ED119C" w:rsidRDefault="00395F0C" w:rsidP="0039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95F0C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F0C" w:rsidRPr="00ED119C" w:rsidRDefault="00395F0C" w:rsidP="0039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F0C" w:rsidRPr="00ED119C" w:rsidRDefault="00DF102A" w:rsidP="00395F0C">
            <w:pPr>
              <w:spacing w:before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выполнению курсовой работы по дисциплине Геология, для студентов, обучающихся по специальности Горное дело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F0C" w:rsidRPr="00ED119C" w:rsidRDefault="00DF102A" w:rsidP="0039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Рукович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F0C" w:rsidRPr="00ED119C" w:rsidRDefault="00DF102A" w:rsidP="0039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F0C" w:rsidRPr="00ED119C" w:rsidRDefault="00395F0C" w:rsidP="0039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F0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5F0C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F0C" w:rsidRPr="00ED119C" w:rsidRDefault="00395F0C" w:rsidP="0039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F0C" w:rsidRPr="00ED119C" w:rsidRDefault="00DF102A" w:rsidP="00395F0C">
            <w:pPr>
              <w:spacing w:before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Учебно-методическое пособие Лекции по математическому анализу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F0C" w:rsidRPr="00ED119C" w:rsidRDefault="00DF102A" w:rsidP="00395F0C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Салтецкая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F0C" w:rsidRPr="00ED119C" w:rsidRDefault="00DF102A" w:rsidP="0039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F0C" w:rsidRPr="00ED119C" w:rsidRDefault="00395F0C" w:rsidP="0039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F0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5F0C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F0C" w:rsidRPr="00ED119C" w:rsidRDefault="00395F0C" w:rsidP="0039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F0C" w:rsidRPr="00ED119C" w:rsidRDefault="00DF102A" w:rsidP="00395F0C">
            <w:pPr>
              <w:pStyle w:val="a4"/>
              <w:spacing w:before="200" w:after="200" w:line="288" w:lineRule="auto"/>
              <w:ind w:firstLine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Методические указания к выполнению расчетно-графической работы по дисциплине «Теория вероятностей и математическая статистика» на тему «Системы двух случайных величин», для студентов направлений подготовки 01.03.02 «Прикладная математика и информатика», 09.03.03 «Прикладная информатика»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F0C" w:rsidRPr="00ED119C" w:rsidRDefault="00C07FE0" w:rsidP="0039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Самохина В.М., Макарова М.Ю.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F0C" w:rsidRPr="00ED119C" w:rsidRDefault="00C07FE0" w:rsidP="0039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F0C" w:rsidRPr="00ED119C" w:rsidRDefault="00395F0C" w:rsidP="0039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C07FE0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E0" w:rsidRPr="00ED119C" w:rsidRDefault="00C07FE0" w:rsidP="00C07F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E0" w:rsidRPr="00ED119C" w:rsidRDefault="00C07FE0" w:rsidP="00C07FE0">
            <w:pPr>
              <w:pStyle w:val="a4"/>
              <w:spacing w:before="200" w:after="200" w:line="288" w:lineRule="auto"/>
              <w:ind w:firstLine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Методические указания к выполнению СРС по дисциплине «Дискретная математика» на тему «Элементы комбинаторики. Бином Ньютона», для студентов направлений подготовки 01.03.02 «Прикладная математика и информатика», 09.03.03 «Прикладная информатика»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E0" w:rsidRPr="00ED119C" w:rsidRDefault="00C07FE0" w:rsidP="00C07F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Самохина В.М., Макарова М.Ю.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E0" w:rsidRPr="00ED119C" w:rsidRDefault="00C07FE0" w:rsidP="00C07F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E0" w:rsidRPr="00ED119C" w:rsidRDefault="00C07FE0" w:rsidP="00C07F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F0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07FE0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E0" w:rsidRPr="00ED119C" w:rsidRDefault="00C07FE0" w:rsidP="00C07F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E0" w:rsidRPr="00C07FE0" w:rsidRDefault="00C07FE0" w:rsidP="00C07FE0">
            <w:pPr>
              <w:pStyle w:val="a4"/>
              <w:spacing w:before="200" w:after="200" w:line="288" w:lineRule="auto"/>
              <w:ind w:firstLine="0"/>
              <w:jc w:val="left"/>
              <w:rPr>
                <w:b w:val="0"/>
                <w:sz w:val="18"/>
                <w:szCs w:val="18"/>
              </w:rPr>
            </w:pPr>
            <w:r w:rsidRPr="00C07FE0">
              <w:rPr>
                <w:b w:val="0"/>
                <w:sz w:val="18"/>
                <w:szCs w:val="18"/>
              </w:rPr>
              <w:t xml:space="preserve">Материалы </w:t>
            </w:r>
            <w:r w:rsidRPr="00C07FE0">
              <w:rPr>
                <w:b w:val="0"/>
                <w:sz w:val="18"/>
                <w:szCs w:val="18"/>
                <w:lang w:val="en-US"/>
              </w:rPr>
              <w:t>VI</w:t>
            </w:r>
            <w:r>
              <w:rPr>
                <w:b w:val="0"/>
                <w:sz w:val="18"/>
                <w:szCs w:val="18"/>
                <w:lang w:val="en-US"/>
              </w:rPr>
              <w:t>I</w:t>
            </w:r>
            <w:r w:rsidRPr="00C07FE0">
              <w:rPr>
                <w:b w:val="0"/>
                <w:sz w:val="18"/>
                <w:szCs w:val="18"/>
              </w:rPr>
              <w:t xml:space="preserve"> региональной научно-практической конференции Психолого-педагогическое сопровождение участников образовательного процесса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E0" w:rsidRPr="00ED119C" w:rsidRDefault="00C07FE0" w:rsidP="00C07FE0">
            <w:pPr>
              <w:pStyle w:val="a4"/>
              <w:spacing w:line="288" w:lineRule="auto"/>
              <w:ind w:firstLine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сборник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E0" w:rsidRPr="00ED119C" w:rsidRDefault="00C07FE0" w:rsidP="00C07F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E0" w:rsidRPr="00ED119C" w:rsidRDefault="00C07FE0" w:rsidP="00C07F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C07FE0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E0" w:rsidRPr="00ED119C" w:rsidRDefault="00C07FE0" w:rsidP="00C07F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E0" w:rsidRPr="00ED119C" w:rsidRDefault="00C07FE0" w:rsidP="00C07FE0">
            <w:pPr>
              <w:spacing w:before="200" w:line="288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Материалы региональной научно-практической конференции студентов и школьников по прикладной </w:t>
            </w:r>
            <w:r w:rsidRPr="00ED11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математике и информатике, посвященной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 xml:space="preserve">5-летию со дня рождения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П.Л. Чебышева</w:t>
            </w: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 xml:space="preserve"> Прикладные исследования в области математики и информатики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E0" w:rsidRPr="00ED119C" w:rsidRDefault="00C07FE0" w:rsidP="00C07F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сборник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E0" w:rsidRPr="00ED119C" w:rsidRDefault="00C07FE0" w:rsidP="00C07F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E0" w:rsidRPr="00ED119C" w:rsidRDefault="00C07FE0" w:rsidP="00C07F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F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07FE0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E0" w:rsidRPr="00ED119C" w:rsidRDefault="00C07FE0" w:rsidP="00C07F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E0" w:rsidRPr="00ED119C" w:rsidRDefault="00C07FE0" w:rsidP="00C07FE0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пособие Зоны сдвигового течения горных пород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shear</w:t>
            </w:r>
            <w:r w:rsidRPr="00C07F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), геофизические поля и сейсмичность по дисциплине «Структурная геология и геологическое картирование» по специальности «Геологическая съемка и поиски месторождений полезных ископаемых»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E0" w:rsidRPr="00ED119C" w:rsidRDefault="00C07FE0" w:rsidP="00C07F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Трофименко С.В., Гриб Н.Н., Мельников А.Е.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E0" w:rsidRPr="00C07FE0" w:rsidRDefault="00C07FE0" w:rsidP="00C07F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E0" w:rsidRPr="00ED119C" w:rsidRDefault="00C07FE0" w:rsidP="00C07F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F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07FE0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E0" w:rsidRPr="00ED119C" w:rsidRDefault="00C07FE0" w:rsidP="00C07F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E0" w:rsidRPr="00ED119C" w:rsidRDefault="00C07FE0" w:rsidP="00C07FE0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Учебно-методическое пособие по дисциплине «Электромагнитные и электромеханические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преходные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процессы в электроэнергетических системах к выполнению самостоятельных и индивидуальных работ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E0" w:rsidRPr="00ED119C" w:rsidRDefault="00C07FE0" w:rsidP="00C07FE0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Шабо К.Я.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E0" w:rsidRPr="00ED119C" w:rsidRDefault="00C07FE0" w:rsidP="00C07F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E0" w:rsidRPr="00ED119C" w:rsidRDefault="00C07FE0" w:rsidP="00C07F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C07FE0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E0" w:rsidRPr="00ED119C" w:rsidRDefault="00C07FE0" w:rsidP="00C07F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E0" w:rsidRPr="00ED119C" w:rsidRDefault="00C07FE0" w:rsidP="00C07FE0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дисциплине «Теоретические основы электротехники» к выполнению практических заданий и самостоятельных работ, для студентов энергетических направлений подготовки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E0" w:rsidRPr="00ED119C" w:rsidRDefault="00C07FE0" w:rsidP="00C07FE0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Шабо К.Я.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E0" w:rsidRPr="00ED119C" w:rsidRDefault="00C07FE0" w:rsidP="00C07F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E0" w:rsidRPr="00ED119C" w:rsidRDefault="00C07FE0" w:rsidP="00C07F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006049" w:rsidRPr="00ED119C" w:rsidTr="00006049">
        <w:trPr>
          <w:trHeight w:val="17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49" w:rsidRPr="00ED119C" w:rsidRDefault="00006049" w:rsidP="00C07F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Доп. заказ</w:t>
            </w:r>
          </w:p>
        </w:tc>
      </w:tr>
      <w:tr w:rsidR="00006049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49" w:rsidRPr="00ED119C" w:rsidRDefault="00006049" w:rsidP="00C07F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49" w:rsidRDefault="00006049" w:rsidP="00006049">
            <w:pPr>
              <w:pStyle w:val="1"/>
              <w:spacing w:line="276" w:lineRule="auto"/>
              <w:ind w:left="0" w:firstLine="0"/>
              <w:jc w:val="both"/>
              <w:rPr>
                <w:sz w:val="18"/>
                <w:szCs w:val="18"/>
              </w:rPr>
            </w:pPr>
            <w:bookmarkStart w:id="0" w:name="_Toc49545976"/>
            <w:r w:rsidRPr="00006049">
              <w:rPr>
                <w:b w:val="0"/>
                <w:color w:val="000000"/>
                <w:sz w:val="18"/>
                <w:szCs w:val="18"/>
              </w:rPr>
              <w:t xml:space="preserve">Методические рекомендации по освоению основной профессиональной образовательной программы – программы </w:t>
            </w:r>
            <w:bookmarkEnd w:id="0"/>
            <w:proofErr w:type="spellStart"/>
            <w:r w:rsidRPr="00006049">
              <w:rPr>
                <w:b w:val="0"/>
                <w:color w:val="000000"/>
                <w:sz w:val="18"/>
                <w:szCs w:val="18"/>
              </w:rPr>
              <w:t>специалитета</w:t>
            </w:r>
            <w:bookmarkStart w:id="1" w:name="_Toc49545977"/>
            <w:proofErr w:type="spellEnd"/>
            <w:r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Pr="00006049">
              <w:rPr>
                <w:b w:val="0"/>
                <w:color w:val="000000"/>
                <w:sz w:val="18"/>
                <w:szCs w:val="18"/>
              </w:rPr>
              <w:t xml:space="preserve">по специальности 21.05.04 </w:t>
            </w:r>
            <w:bookmarkEnd w:id="1"/>
            <w:r w:rsidRPr="00006049">
              <w:rPr>
                <w:b w:val="0"/>
                <w:color w:val="000000"/>
                <w:sz w:val="18"/>
                <w:szCs w:val="18"/>
              </w:rPr>
              <w:t>Горное дело</w:t>
            </w:r>
            <w:bookmarkStart w:id="2" w:name="_Toc49545978"/>
            <w:r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Pr="00006049">
              <w:rPr>
                <w:b w:val="0"/>
                <w:color w:val="000000"/>
                <w:sz w:val="18"/>
                <w:szCs w:val="18"/>
              </w:rPr>
              <w:t xml:space="preserve">направленность: </w:t>
            </w:r>
            <w:bookmarkEnd w:id="2"/>
            <w:r w:rsidRPr="00006049">
              <w:rPr>
                <w:b w:val="0"/>
                <w:color w:val="000000"/>
                <w:sz w:val="18"/>
                <w:szCs w:val="18"/>
              </w:rPr>
              <w:t>Маркшейдерское дело</w:t>
            </w:r>
            <w:r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Pr="00006049">
              <w:rPr>
                <w:b w:val="0"/>
                <w:sz w:val="18"/>
                <w:szCs w:val="18"/>
              </w:rPr>
              <w:t>(высшее образование – специалист)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49" w:rsidRDefault="00006049" w:rsidP="00C07FE0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Рочев В.Ф.,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Редлих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Э.Ф.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49" w:rsidRDefault="00006049" w:rsidP="00C07F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49" w:rsidRPr="00ED119C" w:rsidRDefault="00006049" w:rsidP="00C07F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6049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49" w:rsidRPr="00ED119C" w:rsidRDefault="00006049" w:rsidP="00C07F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49" w:rsidRDefault="00006049" w:rsidP="00006049">
            <w:pPr>
              <w:pStyle w:val="1"/>
              <w:spacing w:line="276" w:lineRule="auto"/>
              <w:ind w:left="0" w:firstLine="0"/>
              <w:jc w:val="both"/>
              <w:rPr>
                <w:sz w:val="18"/>
                <w:szCs w:val="18"/>
              </w:rPr>
            </w:pPr>
            <w:r w:rsidRPr="00006049">
              <w:rPr>
                <w:b w:val="0"/>
                <w:color w:val="000000"/>
                <w:sz w:val="18"/>
                <w:szCs w:val="18"/>
              </w:rPr>
              <w:t xml:space="preserve">Методические рекомендации по освоению основной профессиональной образовательной программы – программы </w:t>
            </w:r>
            <w:proofErr w:type="spellStart"/>
            <w:r w:rsidRPr="00006049">
              <w:rPr>
                <w:b w:val="0"/>
                <w:color w:val="000000"/>
                <w:sz w:val="18"/>
                <w:szCs w:val="18"/>
              </w:rPr>
              <w:t>специалитет</w:t>
            </w:r>
            <w:proofErr w:type="spellEnd"/>
            <w:r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Pr="00006049">
              <w:rPr>
                <w:b w:val="0"/>
                <w:color w:val="000000"/>
                <w:sz w:val="18"/>
                <w:szCs w:val="18"/>
              </w:rPr>
              <w:t>по специальности 21.05.04 Горное дело</w:t>
            </w:r>
            <w:r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Pr="00006049">
              <w:rPr>
                <w:b w:val="0"/>
                <w:color w:val="000000"/>
                <w:sz w:val="18"/>
                <w:szCs w:val="18"/>
              </w:rPr>
              <w:t>направленность: Открытые горные работы</w:t>
            </w:r>
            <w:r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Pr="00006049">
              <w:rPr>
                <w:b w:val="0"/>
                <w:sz w:val="18"/>
                <w:szCs w:val="18"/>
              </w:rPr>
              <w:t>(высшее образование – специалист)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49" w:rsidRDefault="00006049" w:rsidP="00C07FE0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Рочев В.Ф.,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Редлих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Э.Ф.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49" w:rsidRDefault="00006049" w:rsidP="00C07F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49" w:rsidRPr="00ED119C" w:rsidRDefault="00006049" w:rsidP="00C07F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6049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49" w:rsidRPr="00ED119C" w:rsidRDefault="00006049" w:rsidP="000060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49" w:rsidRDefault="00006049" w:rsidP="00006049">
            <w:pPr>
              <w:pStyle w:val="1"/>
              <w:spacing w:line="276" w:lineRule="auto"/>
              <w:ind w:left="0" w:firstLine="0"/>
              <w:jc w:val="both"/>
              <w:rPr>
                <w:sz w:val="18"/>
                <w:szCs w:val="18"/>
              </w:rPr>
            </w:pPr>
            <w:r w:rsidRPr="00006049">
              <w:rPr>
                <w:b w:val="0"/>
                <w:color w:val="000000"/>
                <w:sz w:val="18"/>
                <w:szCs w:val="18"/>
              </w:rPr>
              <w:t xml:space="preserve">Методические рекомендации по освоению основной профессиональной образовательной программы – программы </w:t>
            </w:r>
            <w:proofErr w:type="spellStart"/>
            <w:r w:rsidRPr="00006049">
              <w:rPr>
                <w:b w:val="0"/>
                <w:color w:val="000000"/>
                <w:sz w:val="18"/>
                <w:szCs w:val="18"/>
              </w:rPr>
              <w:t>специалитет</w:t>
            </w:r>
            <w:proofErr w:type="spellEnd"/>
            <w:r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Pr="00006049">
              <w:rPr>
                <w:b w:val="0"/>
                <w:color w:val="000000"/>
                <w:sz w:val="18"/>
                <w:szCs w:val="18"/>
              </w:rPr>
              <w:t>по специальности 21.05.04 Горное дело</w:t>
            </w:r>
            <w:r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Pr="00006049">
              <w:rPr>
                <w:b w:val="0"/>
                <w:color w:val="000000"/>
                <w:sz w:val="18"/>
                <w:szCs w:val="18"/>
              </w:rPr>
              <w:t>направленность: Подземная разработка пластовых месторождений</w:t>
            </w:r>
            <w:r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Pr="00006049">
              <w:rPr>
                <w:b w:val="0"/>
                <w:sz w:val="18"/>
                <w:szCs w:val="18"/>
              </w:rPr>
              <w:t>(высшее образование – специалист)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49" w:rsidRDefault="00006049" w:rsidP="00006049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Рочев В.Ф.,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Редлих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Э.Ф.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49" w:rsidRDefault="00006049" w:rsidP="000060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49" w:rsidRPr="00ED119C" w:rsidRDefault="00006049" w:rsidP="000060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6049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49" w:rsidRPr="00ED119C" w:rsidRDefault="00006049" w:rsidP="000060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49" w:rsidRDefault="00006049" w:rsidP="00006049">
            <w:pPr>
              <w:pStyle w:val="1"/>
              <w:spacing w:line="276" w:lineRule="auto"/>
              <w:ind w:left="0" w:firstLine="0"/>
              <w:jc w:val="both"/>
              <w:rPr>
                <w:sz w:val="18"/>
                <w:szCs w:val="18"/>
              </w:rPr>
            </w:pPr>
            <w:bookmarkStart w:id="3" w:name="_Toc50117767"/>
            <w:r w:rsidRPr="00006049">
              <w:rPr>
                <w:b w:val="0"/>
                <w:color w:val="000000"/>
                <w:sz w:val="18"/>
                <w:szCs w:val="18"/>
              </w:rPr>
              <w:t xml:space="preserve">Методические рекомендации по освоению основной профессиональной образовательной программы – программы </w:t>
            </w:r>
            <w:proofErr w:type="spellStart"/>
            <w:r w:rsidRPr="00006049">
              <w:rPr>
                <w:b w:val="0"/>
                <w:color w:val="000000"/>
                <w:sz w:val="18"/>
                <w:szCs w:val="18"/>
              </w:rPr>
              <w:t>бакалавриата</w:t>
            </w:r>
            <w:bookmarkEnd w:id="3"/>
            <w:proofErr w:type="spellEnd"/>
            <w:r w:rsidRPr="00006049">
              <w:rPr>
                <w:b w:val="0"/>
                <w:color w:val="000000"/>
                <w:sz w:val="18"/>
                <w:szCs w:val="18"/>
              </w:rPr>
              <w:t xml:space="preserve"> </w:t>
            </w:r>
            <w:bookmarkStart w:id="4" w:name="_Toc50117768"/>
            <w:r w:rsidRPr="00006049">
              <w:rPr>
                <w:b w:val="0"/>
                <w:color w:val="000000"/>
                <w:sz w:val="18"/>
                <w:szCs w:val="18"/>
              </w:rPr>
              <w:t>по направлению 44.03.01 Педагогическое образование</w:t>
            </w:r>
            <w:bookmarkStart w:id="5" w:name="_Toc50117769"/>
            <w:bookmarkEnd w:id="4"/>
            <w:r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Pr="00006049">
              <w:rPr>
                <w:b w:val="0"/>
                <w:color w:val="000000"/>
                <w:sz w:val="18"/>
                <w:szCs w:val="18"/>
              </w:rPr>
              <w:t>направленность: Начальное образование</w:t>
            </w:r>
            <w:bookmarkEnd w:id="5"/>
            <w:r w:rsidRPr="00006049"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Pr="00006049">
              <w:rPr>
                <w:b w:val="0"/>
                <w:sz w:val="18"/>
                <w:szCs w:val="18"/>
              </w:rPr>
              <w:t xml:space="preserve">(высшее образование – </w:t>
            </w:r>
            <w:proofErr w:type="spellStart"/>
            <w:r w:rsidRPr="00006049">
              <w:rPr>
                <w:b w:val="0"/>
                <w:sz w:val="18"/>
                <w:szCs w:val="18"/>
              </w:rPr>
              <w:t>бакалавриат</w:t>
            </w:r>
            <w:proofErr w:type="spellEnd"/>
            <w:r w:rsidRPr="00006049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49" w:rsidRDefault="00006049" w:rsidP="00006049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Мамедова Л.В., Иванова В.В.,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Шахмалова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И.Ж.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49" w:rsidRDefault="00006049" w:rsidP="000060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49" w:rsidRPr="00ED119C" w:rsidRDefault="00006049" w:rsidP="000060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6049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49" w:rsidRPr="00ED119C" w:rsidRDefault="00006049" w:rsidP="000060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49" w:rsidRDefault="00006049" w:rsidP="00006049">
            <w:pPr>
              <w:pStyle w:val="1"/>
              <w:spacing w:line="276" w:lineRule="auto"/>
              <w:ind w:left="0" w:firstLine="0"/>
              <w:jc w:val="both"/>
              <w:rPr>
                <w:sz w:val="18"/>
                <w:szCs w:val="18"/>
              </w:rPr>
            </w:pPr>
            <w:bookmarkStart w:id="6" w:name="_Toc50119364"/>
            <w:r w:rsidRPr="00006049">
              <w:rPr>
                <w:b w:val="0"/>
                <w:color w:val="000000"/>
                <w:sz w:val="18"/>
                <w:szCs w:val="18"/>
              </w:rPr>
              <w:t xml:space="preserve">Методические рекомендации по освоению основной профессиональной образовательной программы – программы </w:t>
            </w:r>
            <w:proofErr w:type="spellStart"/>
            <w:r w:rsidRPr="00006049">
              <w:rPr>
                <w:b w:val="0"/>
                <w:color w:val="000000"/>
                <w:sz w:val="18"/>
                <w:szCs w:val="18"/>
              </w:rPr>
              <w:t>бакалавриата</w:t>
            </w:r>
            <w:bookmarkEnd w:id="6"/>
            <w:proofErr w:type="spellEnd"/>
            <w:r w:rsidRPr="00006049">
              <w:rPr>
                <w:b w:val="0"/>
                <w:color w:val="000000"/>
                <w:sz w:val="18"/>
                <w:szCs w:val="18"/>
              </w:rPr>
              <w:t xml:space="preserve"> </w:t>
            </w:r>
            <w:bookmarkStart w:id="7" w:name="_Toc50119365"/>
            <w:r w:rsidRPr="00006049">
              <w:rPr>
                <w:b w:val="0"/>
                <w:color w:val="000000"/>
                <w:sz w:val="18"/>
                <w:szCs w:val="18"/>
              </w:rPr>
              <w:t>по направлению 44.03.02 Психолого-педагогическое</w:t>
            </w:r>
            <w:bookmarkStart w:id="8" w:name="_GoBack"/>
            <w:bookmarkEnd w:id="8"/>
            <w:r w:rsidRPr="00006049">
              <w:rPr>
                <w:b w:val="0"/>
                <w:color w:val="000000"/>
                <w:sz w:val="18"/>
                <w:szCs w:val="18"/>
              </w:rPr>
              <w:t xml:space="preserve"> образование</w:t>
            </w:r>
            <w:bookmarkStart w:id="9" w:name="_Toc50119366"/>
            <w:bookmarkEnd w:id="7"/>
            <w:r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Pr="00006049">
              <w:rPr>
                <w:b w:val="0"/>
                <w:color w:val="000000"/>
                <w:sz w:val="18"/>
                <w:szCs w:val="18"/>
              </w:rPr>
              <w:t>направленность: Общая и специальная педагогика и психология в образовании</w:t>
            </w:r>
            <w:bookmarkEnd w:id="9"/>
            <w:r w:rsidRPr="00006049"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Pr="00006049">
              <w:rPr>
                <w:b w:val="0"/>
                <w:sz w:val="18"/>
                <w:szCs w:val="18"/>
              </w:rPr>
              <w:t xml:space="preserve">(высшее образование – </w:t>
            </w:r>
            <w:proofErr w:type="spellStart"/>
            <w:r w:rsidRPr="00006049">
              <w:rPr>
                <w:b w:val="0"/>
                <w:sz w:val="18"/>
                <w:szCs w:val="18"/>
              </w:rPr>
              <w:t>бакалавриат</w:t>
            </w:r>
            <w:proofErr w:type="spellEnd"/>
            <w:r w:rsidRPr="00006049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49" w:rsidRDefault="00006049" w:rsidP="00006049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Мамедова Л.В., Иванова В.В.,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Шахмалова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И.Ж.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49" w:rsidRDefault="00006049" w:rsidP="000060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49" w:rsidRPr="00ED119C" w:rsidRDefault="00006049" w:rsidP="000060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6049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49" w:rsidRPr="00ED119C" w:rsidRDefault="00006049" w:rsidP="000060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49" w:rsidRDefault="00006049" w:rsidP="00006049">
            <w:pPr>
              <w:pStyle w:val="1"/>
              <w:spacing w:line="276" w:lineRule="auto"/>
              <w:ind w:left="0" w:firstLine="0"/>
              <w:jc w:val="both"/>
              <w:rPr>
                <w:sz w:val="18"/>
                <w:szCs w:val="18"/>
              </w:rPr>
            </w:pPr>
            <w:r w:rsidRPr="00006049">
              <w:rPr>
                <w:b w:val="0"/>
                <w:color w:val="000000"/>
                <w:sz w:val="18"/>
                <w:szCs w:val="18"/>
              </w:rPr>
              <w:t xml:space="preserve">Методические рекомендации по освоению основной профессиональной образовательной программы – программы </w:t>
            </w:r>
            <w:proofErr w:type="spellStart"/>
            <w:r w:rsidRPr="00006049">
              <w:rPr>
                <w:b w:val="0"/>
                <w:color w:val="000000"/>
                <w:sz w:val="18"/>
                <w:szCs w:val="18"/>
              </w:rPr>
              <w:t>бакалавриата</w:t>
            </w:r>
            <w:proofErr w:type="spellEnd"/>
            <w:r w:rsidRPr="00006049">
              <w:rPr>
                <w:b w:val="0"/>
                <w:color w:val="000000"/>
                <w:sz w:val="18"/>
                <w:szCs w:val="18"/>
              </w:rPr>
              <w:t xml:space="preserve"> по направлению 45.03.01 Филология</w:t>
            </w:r>
            <w:r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Pr="00006049">
              <w:rPr>
                <w:b w:val="0"/>
                <w:color w:val="000000"/>
                <w:sz w:val="18"/>
                <w:szCs w:val="18"/>
              </w:rPr>
              <w:t xml:space="preserve">направленность: Зарубежная филология </w:t>
            </w:r>
            <w:bookmarkStart w:id="10" w:name="_Toc49545979"/>
            <w:r w:rsidRPr="00006049">
              <w:rPr>
                <w:b w:val="0"/>
                <w:color w:val="000000"/>
                <w:sz w:val="18"/>
                <w:szCs w:val="18"/>
              </w:rPr>
              <w:t>(Английский язык и литература)</w:t>
            </w:r>
            <w:bookmarkEnd w:id="10"/>
            <w:r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Pr="00006049">
              <w:rPr>
                <w:b w:val="0"/>
                <w:sz w:val="18"/>
                <w:szCs w:val="18"/>
              </w:rPr>
              <w:t xml:space="preserve">(высшее образование – </w:t>
            </w:r>
            <w:proofErr w:type="spellStart"/>
            <w:r w:rsidRPr="00006049">
              <w:rPr>
                <w:b w:val="0"/>
                <w:sz w:val="18"/>
                <w:szCs w:val="18"/>
              </w:rPr>
              <w:t>бакалавриат</w:t>
            </w:r>
            <w:proofErr w:type="spellEnd"/>
            <w:r w:rsidRPr="00006049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49" w:rsidRDefault="00006049" w:rsidP="00006049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Меркель Е.В.,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Чаунина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Н.В., Яковлева Л.А.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49" w:rsidRDefault="00006049" w:rsidP="000060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49" w:rsidRPr="00ED119C" w:rsidRDefault="00006049" w:rsidP="000060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6049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49" w:rsidRDefault="00006049" w:rsidP="000060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49" w:rsidRDefault="00006049" w:rsidP="00006049">
            <w:pPr>
              <w:pStyle w:val="1"/>
              <w:spacing w:line="276" w:lineRule="auto"/>
              <w:ind w:left="0" w:firstLine="0"/>
              <w:jc w:val="both"/>
              <w:rPr>
                <w:sz w:val="18"/>
                <w:szCs w:val="18"/>
              </w:rPr>
            </w:pPr>
            <w:r w:rsidRPr="00006049">
              <w:rPr>
                <w:b w:val="0"/>
                <w:color w:val="000000"/>
                <w:sz w:val="18"/>
                <w:szCs w:val="18"/>
              </w:rPr>
              <w:t xml:space="preserve">Методические рекомендации по освоению основной профессиональной образовательной программы – программы </w:t>
            </w:r>
            <w:proofErr w:type="spellStart"/>
            <w:r w:rsidRPr="00006049">
              <w:rPr>
                <w:b w:val="0"/>
                <w:color w:val="000000"/>
                <w:sz w:val="18"/>
                <w:szCs w:val="18"/>
              </w:rPr>
              <w:t>бакалавриата</w:t>
            </w:r>
            <w:proofErr w:type="spellEnd"/>
            <w:r w:rsidRPr="00006049">
              <w:rPr>
                <w:b w:val="0"/>
                <w:color w:val="000000"/>
                <w:sz w:val="18"/>
                <w:szCs w:val="18"/>
              </w:rPr>
              <w:t xml:space="preserve"> по направлению 45.03.01 Филология</w:t>
            </w:r>
            <w:r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Pr="00006049">
              <w:rPr>
                <w:b w:val="0"/>
                <w:color w:val="000000"/>
                <w:sz w:val="18"/>
                <w:szCs w:val="18"/>
              </w:rPr>
              <w:t>направленность: Отечественная филология (Русский язык и литература)</w:t>
            </w:r>
            <w:r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Pr="00006049">
              <w:rPr>
                <w:b w:val="0"/>
                <w:sz w:val="18"/>
                <w:szCs w:val="18"/>
              </w:rPr>
              <w:t xml:space="preserve">(высшее образование – </w:t>
            </w:r>
            <w:proofErr w:type="spellStart"/>
            <w:r w:rsidRPr="00006049">
              <w:rPr>
                <w:b w:val="0"/>
                <w:sz w:val="18"/>
                <w:szCs w:val="18"/>
              </w:rPr>
              <w:t>бакалавриат</w:t>
            </w:r>
            <w:proofErr w:type="spellEnd"/>
            <w:r w:rsidRPr="00006049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49" w:rsidRDefault="00006049" w:rsidP="00006049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Меркель Е.В.,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Чаунина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Н.В., Яковлева Л.А.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49" w:rsidRDefault="00006049" w:rsidP="000060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49" w:rsidRPr="00ED119C" w:rsidRDefault="00006049" w:rsidP="000060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7369C" w:rsidRPr="00486C99" w:rsidRDefault="00E7369C">
      <w:pPr>
        <w:rPr>
          <w:rFonts w:ascii="Times New Roman" w:hAnsi="Times New Roman" w:cs="Times New Roman"/>
          <w:sz w:val="18"/>
          <w:szCs w:val="18"/>
        </w:rPr>
      </w:pPr>
    </w:p>
    <w:sectPr w:rsidR="00E7369C" w:rsidRPr="00486C99" w:rsidSect="00B0134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F53"/>
    <w:rsid w:val="00006049"/>
    <w:rsid w:val="0003603D"/>
    <w:rsid w:val="00046A3C"/>
    <w:rsid w:val="00092538"/>
    <w:rsid w:val="00162EC1"/>
    <w:rsid w:val="00231C4E"/>
    <w:rsid w:val="00274434"/>
    <w:rsid w:val="00290FF4"/>
    <w:rsid w:val="002A2C80"/>
    <w:rsid w:val="002E5711"/>
    <w:rsid w:val="0032395F"/>
    <w:rsid w:val="00335F11"/>
    <w:rsid w:val="00395F0C"/>
    <w:rsid w:val="003B25C3"/>
    <w:rsid w:val="0040395A"/>
    <w:rsid w:val="00486C99"/>
    <w:rsid w:val="004B2758"/>
    <w:rsid w:val="004F2115"/>
    <w:rsid w:val="005365D5"/>
    <w:rsid w:val="005F2E93"/>
    <w:rsid w:val="007742EE"/>
    <w:rsid w:val="007C48FD"/>
    <w:rsid w:val="007C7545"/>
    <w:rsid w:val="00911F53"/>
    <w:rsid w:val="00935CF5"/>
    <w:rsid w:val="00994BA8"/>
    <w:rsid w:val="009B412A"/>
    <w:rsid w:val="00A310A8"/>
    <w:rsid w:val="00A34237"/>
    <w:rsid w:val="00A878DB"/>
    <w:rsid w:val="00B01348"/>
    <w:rsid w:val="00B5709A"/>
    <w:rsid w:val="00C07FE0"/>
    <w:rsid w:val="00C347A0"/>
    <w:rsid w:val="00C70F4D"/>
    <w:rsid w:val="00CB522A"/>
    <w:rsid w:val="00CF283E"/>
    <w:rsid w:val="00D13CB9"/>
    <w:rsid w:val="00DF102A"/>
    <w:rsid w:val="00DF7517"/>
    <w:rsid w:val="00E15850"/>
    <w:rsid w:val="00E30E57"/>
    <w:rsid w:val="00E7369C"/>
    <w:rsid w:val="00ED119C"/>
    <w:rsid w:val="00F46204"/>
    <w:rsid w:val="00FE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337F5-A6DF-45C4-927C-A70DB58F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2"/>
    <w:link w:val="10"/>
    <w:uiPriority w:val="1"/>
    <w:qFormat/>
    <w:rsid w:val="00006049"/>
    <w:pPr>
      <w:widowControl w:val="0"/>
      <w:autoSpaceDE w:val="0"/>
      <w:autoSpaceDN w:val="0"/>
      <w:spacing w:after="0" w:line="240" w:lineRule="auto"/>
      <w:ind w:left="1451" w:hanging="49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0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aliases w:val="Знак7"/>
    <w:basedOn w:val="a"/>
    <w:link w:val="a5"/>
    <w:qFormat/>
    <w:rsid w:val="00E7369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hanging="691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5">
    <w:name w:val="Название Знак"/>
    <w:aliases w:val="Знак7 Знак"/>
    <w:basedOn w:val="a0"/>
    <w:link w:val="a4"/>
    <w:rsid w:val="00E7369C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customStyle="1" w:styleId="11">
    <w:name w:val="Обычный1"/>
    <w:rsid w:val="00E7369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E7369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Обычный1"/>
    <w:rsid w:val="00E7369C"/>
    <w:pPr>
      <w:widowControl w:val="0"/>
      <w:spacing w:after="0" w:line="240" w:lineRule="auto"/>
      <w:ind w:left="280" w:hanging="30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7">
    <w:name w:val="No Spacing"/>
    <w:uiPriority w:val="1"/>
    <w:qFormat/>
    <w:rsid w:val="00E736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006049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0060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0082D-5155-4D70-BF3B-1F8ADA72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6607</TotalTime>
  <Pages>3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lenochka</dc:creator>
  <cp:keywords/>
  <dc:description/>
  <cp:lastModifiedBy>users</cp:lastModifiedBy>
  <cp:revision>6</cp:revision>
  <dcterms:created xsi:type="dcterms:W3CDTF">2020-10-02T03:25:00Z</dcterms:created>
  <dcterms:modified xsi:type="dcterms:W3CDTF">2020-10-09T05:26:00Z</dcterms:modified>
</cp:coreProperties>
</file>