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D" w:rsidRDefault="0045067A" w:rsidP="00DF668D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1060" cy="811776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F668D" w:rsidRDefault="00DF668D" w:rsidP="00DF668D">
      <w:pPr>
        <w:spacing w:line="360" w:lineRule="auto"/>
        <w:jc w:val="center"/>
        <w:rPr>
          <w:sz w:val="28"/>
          <w:szCs w:val="28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2045C0" w:rsidRDefault="002045C0" w:rsidP="00B344E0"/>
    <w:p w:rsidR="002045C0" w:rsidRPr="009115E4" w:rsidRDefault="002045C0" w:rsidP="002045C0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045C0" w:rsidRPr="00F17E2F" w:rsidRDefault="002045C0" w:rsidP="002045C0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2045C0" w:rsidRDefault="002045C0" w:rsidP="002045C0">
      <w:pPr>
        <w:shd w:val="clear" w:color="auto" w:fill="FFFFFF" w:themeFill="background1"/>
        <w:jc w:val="center"/>
        <w:rPr>
          <w:b/>
          <w:bCs/>
        </w:rPr>
      </w:pPr>
      <w:r w:rsidRPr="00F05147">
        <w:rPr>
          <w:b/>
          <w:bCs/>
        </w:rPr>
        <w:t>Б2.Б.01(У)</w:t>
      </w:r>
      <w:r w:rsidRPr="00F05147">
        <w:rPr>
          <w:bCs/>
        </w:rPr>
        <w:t xml:space="preserve"> </w:t>
      </w:r>
      <w:r w:rsidRPr="006029F7">
        <w:rPr>
          <w:b/>
          <w:bCs/>
        </w:rPr>
        <w:t>Учебная</w:t>
      </w:r>
      <w:r w:rsidRPr="00F05147">
        <w:rPr>
          <w:bCs/>
        </w:rPr>
        <w:t xml:space="preserve"> </w:t>
      </w:r>
      <w:r w:rsidRPr="00F05147">
        <w:rPr>
          <w:b/>
          <w:bCs/>
        </w:rPr>
        <w:t>п</w:t>
      </w:r>
      <w:r>
        <w:rPr>
          <w:b/>
          <w:bCs/>
        </w:rPr>
        <w:t>рактика по получению первичных про</w:t>
      </w:r>
      <w:r w:rsidRPr="00F05147">
        <w:rPr>
          <w:b/>
          <w:bCs/>
        </w:rPr>
        <w:t>фессиональных умений и навыков, в том числе пер</w:t>
      </w:r>
      <w:r>
        <w:rPr>
          <w:b/>
          <w:bCs/>
        </w:rPr>
        <w:t>вичных умений и навыков научно-</w:t>
      </w:r>
      <w:r w:rsidRPr="00F05147">
        <w:rPr>
          <w:b/>
          <w:bCs/>
        </w:rPr>
        <w:t>исследовательской деятельности (геологическая)</w:t>
      </w:r>
    </w:p>
    <w:p w:rsidR="002045C0" w:rsidRDefault="002045C0" w:rsidP="002045C0">
      <w:pPr>
        <w:shd w:val="clear" w:color="auto" w:fill="FFFFFF" w:themeFill="background1"/>
        <w:jc w:val="center"/>
      </w:pPr>
      <w:r w:rsidRPr="009115E4">
        <w:t>Трудоемкость</w:t>
      </w:r>
      <w:r>
        <w:t xml:space="preserve"> 3</w:t>
      </w:r>
      <w:r w:rsidRPr="009115E4">
        <w:t>з.е.</w:t>
      </w:r>
    </w:p>
    <w:p w:rsidR="002045C0" w:rsidRPr="009115E4" w:rsidRDefault="002045C0" w:rsidP="002045C0">
      <w:pPr>
        <w:rPr>
          <w:b/>
          <w:bCs/>
        </w:rPr>
      </w:pPr>
    </w:p>
    <w:p w:rsidR="002045C0" w:rsidRPr="009115E4" w:rsidRDefault="002045C0" w:rsidP="002045C0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045C0" w:rsidRDefault="002045C0" w:rsidP="002045C0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045C0" w:rsidRDefault="002045C0" w:rsidP="002045C0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045C0" w:rsidRPr="009115E4" w:rsidRDefault="002045C0" w:rsidP="002045C0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2045C0" w:rsidRPr="00FD6935" w:rsidRDefault="002045C0" w:rsidP="002045C0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045C0" w:rsidRDefault="002045C0" w:rsidP="002045C0">
      <w:pPr>
        <w:ind w:firstLine="567"/>
        <w:jc w:val="both"/>
      </w:pPr>
      <w:r>
        <w:t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</w:t>
      </w:r>
    </w:p>
    <w:p w:rsidR="002045C0" w:rsidRPr="00CE476B" w:rsidRDefault="002045C0" w:rsidP="002045C0">
      <w:pPr>
        <w:jc w:val="both"/>
      </w:pPr>
      <w:r w:rsidRPr="00CE476B">
        <w:t>Способ проведения практики:  стационарная практика.</w:t>
      </w:r>
    </w:p>
    <w:p w:rsidR="002045C0" w:rsidRPr="00CE476B" w:rsidRDefault="002045C0" w:rsidP="002045C0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2045C0" w:rsidRDefault="002045C0" w:rsidP="002045C0">
      <w:pPr>
        <w:jc w:val="both"/>
      </w:pPr>
      <w:r>
        <w:t xml:space="preserve"> </w:t>
      </w:r>
    </w:p>
    <w:p w:rsidR="002045C0" w:rsidRPr="006C173E" w:rsidRDefault="002045C0" w:rsidP="002045C0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045C0" w:rsidRPr="00482E1B" w:rsidRDefault="002045C0" w:rsidP="002045C0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Ind w:w="-459" w:type="dxa"/>
        <w:tblLook w:val="04A0"/>
      </w:tblPr>
      <w:tblGrid>
        <w:gridCol w:w="6062"/>
        <w:gridCol w:w="4111"/>
      </w:tblGrid>
      <w:tr w:rsidR="002045C0" w:rsidRPr="00E27BE1" w:rsidTr="002045C0">
        <w:tc>
          <w:tcPr>
            <w:tcW w:w="6062" w:type="dxa"/>
          </w:tcPr>
          <w:p w:rsidR="002045C0" w:rsidRPr="00E27BE1" w:rsidRDefault="002045C0" w:rsidP="000E0BC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2045C0" w:rsidRPr="00E27BE1" w:rsidRDefault="002045C0" w:rsidP="000E0BC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2045C0" w:rsidRPr="002E7333" w:rsidTr="002045C0">
        <w:tc>
          <w:tcPr>
            <w:tcW w:w="6062" w:type="dxa"/>
          </w:tcPr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туаций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lastRenderedPageBreak/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2045C0" w:rsidRPr="00A707D5" w:rsidRDefault="002045C0" w:rsidP="000E0BC1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2045C0" w:rsidRPr="00A707D5" w:rsidRDefault="002045C0" w:rsidP="000E0BC1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2045C0" w:rsidRPr="00A707D5" w:rsidRDefault="002045C0" w:rsidP="000E0BC1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2045C0" w:rsidRPr="00A707D5" w:rsidRDefault="002045C0" w:rsidP="000E0BC1">
            <w:pPr>
              <w:contextualSpacing/>
              <w:jc w:val="both"/>
            </w:pPr>
            <w:r w:rsidRPr="00A707D5">
              <w:rPr>
                <w:i/>
              </w:rPr>
              <w:lastRenderedPageBreak/>
              <w:t>Владеть:</w:t>
            </w:r>
          </w:p>
          <w:p w:rsidR="002045C0" w:rsidRPr="00A707D5" w:rsidRDefault="002045C0" w:rsidP="000E0BC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 ситуа-циях;</w:t>
            </w:r>
          </w:p>
          <w:p w:rsidR="002045C0" w:rsidRPr="002E7333" w:rsidRDefault="002045C0" w:rsidP="000E0BC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2045C0" w:rsidRDefault="002045C0" w:rsidP="002045C0">
      <w:pPr>
        <w:tabs>
          <w:tab w:val="left" w:pos="0"/>
        </w:tabs>
        <w:rPr>
          <w:b/>
          <w:bCs/>
        </w:rPr>
      </w:pPr>
    </w:p>
    <w:p w:rsidR="002045C0" w:rsidRPr="009115E4" w:rsidRDefault="002045C0" w:rsidP="002045C0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045C0" w:rsidRPr="009115E4" w:rsidRDefault="002045C0" w:rsidP="002045C0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2045C0" w:rsidRPr="009115E4" w:rsidTr="000E0BC1">
        <w:tc>
          <w:tcPr>
            <w:tcW w:w="1526" w:type="dxa"/>
            <w:vMerge w:val="restart"/>
          </w:tcPr>
          <w:p w:rsidR="002045C0" w:rsidRPr="009115E4" w:rsidRDefault="002045C0" w:rsidP="002045C0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045C0" w:rsidRPr="009115E4" w:rsidRDefault="002045C0" w:rsidP="002045C0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045C0" w:rsidRPr="009115E4" w:rsidRDefault="002045C0" w:rsidP="002045C0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045C0" w:rsidRPr="009115E4" w:rsidTr="000E0BC1">
        <w:tc>
          <w:tcPr>
            <w:tcW w:w="1526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045C0" w:rsidRPr="009115E4" w:rsidRDefault="002045C0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2045C0" w:rsidRPr="009115E4" w:rsidRDefault="002045C0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045C0" w:rsidRPr="009115E4" w:rsidTr="000E0BC1">
        <w:tc>
          <w:tcPr>
            <w:tcW w:w="1526" w:type="dxa"/>
          </w:tcPr>
          <w:p w:rsidR="002045C0" w:rsidRPr="00A215F4" w:rsidRDefault="002045C0" w:rsidP="002045C0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2045C0" w:rsidRPr="00B22F05" w:rsidRDefault="002045C0" w:rsidP="000E0BC1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045C0" w:rsidRDefault="002045C0" w:rsidP="002045C0">
            <w:r>
              <w:t>Б1.Б.27 Геология</w:t>
            </w:r>
          </w:p>
          <w:p w:rsidR="002045C0" w:rsidRDefault="002045C0" w:rsidP="002045C0">
            <w:r>
              <w:t>Б1.Б.18 Физика</w:t>
            </w:r>
          </w:p>
          <w:p w:rsidR="002045C0" w:rsidRPr="009115E4" w:rsidRDefault="002045C0" w:rsidP="002045C0">
            <w:r>
              <w:t>Б1.Б.19 Химия</w:t>
            </w:r>
          </w:p>
        </w:tc>
        <w:tc>
          <w:tcPr>
            <w:tcW w:w="2562" w:type="dxa"/>
          </w:tcPr>
          <w:p w:rsidR="002045C0" w:rsidRDefault="002045C0" w:rsidP="002045C0">
            <w:pPr>
              <w:pStyle w:val="aff6"/>
              <w:ind w:left="0" w:firstLine="0"/>
            </w:pPr>
            <w:r>
              <w:t>Б1.Б.30 Технология и безопасность взрывных работ</w:t>
            </w:r>
          </w:p>
          <w:p w:rsidR="002045C0" w:rsidRDefault="002045C0" w:rsidP="002045C0">
            <w:pPr>
              <w:pStyle w:val="aff6"/>
              <w:ind w:left="0" w:firstLine="0"/>
            </w:pPr>
            <w:r>
              <w:t>Б1.Б.31 Геомеханика</w:t>
            </w:r>
          </w:p>
          <w:p w:rsidR="002045C0" w:rsidRDefault="002045C0" w:rsidP="002045C0">
            <w:pPr>
              <w:pStyle w:val="aff6"/>
              <w:ind w:left="0" w:firstLine="0"/>
            </w:pPr>
            <w:r>
              <w:t>Б1.Б.34 Геодезия и маркшейдерия</w:t>
            </w:r>
          </w:p>
          <w:p w:rsidR="002045C0" w:rsidRPr="009115E4" w:rsidRDefault="002045C0" w:rsidP="002045C0">
            <w:pPr>
              <w:pStyle w:val="aff6"/>
              <w:ind w:left="0" w:firstLine="0"/>
            </w:pPr>
            <w:r>
              <w:t>Б1.Б.36 Горно-про-мышленная экология</w:t>
            </w:r>
          </w:p>
        </w:tc>
      </w:tr>
    </w:tbl>
    <w:p w:rsidR="002045C0" w:rsidRPr="009115E4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  <w:r>
        <w:t>.</w:t>
      </w: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8F7E6A" w:rsidRPr="004A1224" w:rsidRDefault="008F7E6A" w:rsidP="008F7E6A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8F7E6A" w:rsidRPr="004A1224" w:rsidRDefault="008F7E6A" w:rsidP="008F7E6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F7E6A" w:rsidRPr="003D5C34" w:rsidRDefault="008F7E6A" w:rsidP="008F7E6A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) </w:t>
      </w:r>
    </w:p>
    <w:p w:rsidR="008F7E6A" w:rsidRDefault="008F7E6A" w:rsidP="008F7E6A"/>
    <w:p w:rsidR="008F7E6A" w:rsidRDefault="008F7E6A" w:rsidP="008F7E6A">
      <w:pPr>
        <w:jc w:val="center"/>
      </w:pPr>
      <w:r>
        <w:t>Трудоёмкость 3 ЗЕТ (108 часов)</w:t>
      </w:r>
    </w:p>
    <w:p w:rsidR="008F7E6A" w:rsidRPr="00FC4CE8" w:rsidRDefault="008F7E6A" w:rsidP="008F7E6A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F7E6A" w:rsidRPr="00525021" w:rsidRDefault="008F7E6A" w:rsidP="008F7E6A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8F7E6A" w:rsidRPr="00FD6935" w:rsidRDefault="008F7E6A" w:rsidP="008F7E6A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8F7E6A" w:rsidRPr="00FC4CE8" w:rsidRDefault="008F7E6A" w:rsidP="008F7E6A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8F7E6A" w:rsidRPr="00FC4CE8" w:rsidRDefault="008F7E6A" w:rsidP="008F7E6A">
      <w:pPr>
        <w:pStyle w:val="aff6"/>
        <w:widowControl/>
        <w:numPr>
          <w:ilvl w:val="2"/>
          <w:numId w:val="24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8F7E6A" w:rsidRPr="00D912BA" w:rsidRDefault="008F7E6A" w:rsidP="008F7E6A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8F7E6A" w:rsidRPr="00F55B3C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8F7E6A" w:rsidRPr="00FC4CE8" w:rsidRDefault="008F7E6A" w:rsidP="008F7E6A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8F7E6A" w:rsidRPr="00C66EFA" w:rsidRDefault="008F7E6A" w:rsidP="008F7E6A">
      <w:pPr>
        <w:ind w:firstLine="709"/>
        <w:jc w:val="both"/>
      </w:pPr>
      <w:r w:rsidRPr="00C66EFA">
        <w:t>Учебная геодезическая практика является обязательным видом учебной работы специалиста.</w:t>
      </w:r>
    </w:p>
    <w:p w:rsidR="008F7E6A" w:rsidRPr="00C66EFA" w:rsidRDefault="008F7E6A" w:rsidP="008F7E6A">
      <w:pPr>
        <w:spacing w:line="276" w:lineRule="auto"/>
        <w:ind w:firstLine="708"/>
        <w:jc w:val="both"/>
      </w:pPr>
      <w:r w:rsidRPr="00C66EFA">
        <w:t>Учебной практике предшествует изучение дисциплин: математика; физика; начертательная геометрия, инженерная и компьютерная графика; информатика; основы горного дела;</w:t>
      </w:r>
      <w:r>
        <w:t xml:space="preserve"> геодезия </w:t>
      </w:r>
      <w:r w:rsidRPr="00C66EFA">
        <w:t xml:space="preserve">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8F7E6A" w:rsidRPr="00C66EFA" w:rsidRDefault="008F7E6A" w:rsidP="008F7E6A">
      <w:pPr>
        <w:ind w:firstLine="851"/>
        <w:jc w:val="both"/>
        <w:rPr>
          <w:b/>
          <w:i/>
        </w:rPr>
      </w:pPr>
      <w:r w:rsidRPr="00C66EFA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F7E6A" w:rsidRPr="00C66EFA" w:rsidRDefault="008F7E6A" w:rsidP="008F7E6A">
      <w:pPr>
        <w:pStyle w:val="ConsPlusNonformat"/>
        <w:widowControl/>
        <w:jc w:val="both"/>
        <w:rPr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 необходимо знать теорию вероятностей и математическую статистику; основные физические  явления  и законы механики и оптики; способы использования компьютерных и информационных технологий в инженерной деятельности;</w:t>
      </w:r>
      <w:r w:rsidRPr="00C66EFA">
        <w:t xml:space="preserve">        </w:t>
      </w:r>
    </w:p>
    <w:p w:rsidR="008F7E6A" w:rsidRPr="00C66EFA" w:rsidRDefault="008F7E6A" w:rsidP="008F7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8F7E6A" w:rsidRPr="001A1B91" w:rsidRDefault="008F7E6A" w:rsidP="008F7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66EFA">
        <w:rPr>
          <w:rFonts w:ascii="Times New Roman" w:hAnsi="Times New Roman" w:cs="Times New Roman"/>
          <w:sz w:val="24"/>
          <w:szCs w:val="24"/>
        </w:rPr>
        <w:t xml:space="preserve">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6EFA">
        <w:rPr>
          <w:rFonts w:ascii="Times New Roman" w:hAnsi="Times New Roman" w:cs="Times New Roman"/>
          <w:sz w:val="24"/>
          <w:szCs w:val="24"/>
        </w:rPr>
        <w:t>, в т.ч. создания электронных учебных материалов;</w:t>
      </w:r>
      <w:r w:rsidRPr="001A1B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7E6A" w:rsidRPr="002C476C" w:rsidRDefault="008F7E6A" w:rsidP="008F7E6A">
      <w:pPr>
        <w:numPr>
          <w:ilvl w:val="0"/>
          <w:numId w:val="22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8F7E6A" w:rsidRPr="002C476C" w:rsidRDefault="008F7E6A" w:rsidP="008F7E6A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8F7E6A" w:rsidRPr="00E60260" w:rsidRDefault="008F7E6A" w:rsidP="008F7E6A">
      <w:pPr>
        <w:pStyle w:val="a"/>
        <w:tabs>
          <w:tab w:val="left" w:pos="1134"/>
          <w:tab w:val="right" w:leader="underscore" w:pos="8505"/>
        </w:tabs>
        <w:ind w:left="0" w:firstLine="567"/>
        <w:rPr>
          <w:color w:val="FF0000"/>
        </w:rPr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  <w:r>
        <w:t xml:space="preserve"> </w:t>
      </w:r>
    </w:p>
    <w:p w:rsidR="008F7E6A" w:rsidRDefault="008F7E6A" w:rsidP="008F7E6A">
      <w:pPr>
        <w:pStyle w:val="aff6"/>
        <w:shd w:val="clear" w:color="auto" w:fill="FFFFFF"/>
        <w:ind w:left="0" w:firstLine="567"/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8F7E6A" w:rsidRPr="00CE476B" w:rsidRDefault="008F7E6A" w:rsidP="008F7E6A">
      <w:pPr>
        <w:jc w:val="both"/>
      </w:pPr>
      <w:r w:rsidRPr="00CE476B">
        <w:t>Способ проведения практики:  стационарная практика.</w:t>
      </w:r>
    </w:p>
    <w:p w:rsidR="008F7E6A" w:rsidRPr="00CE476B" w:rsidRDefault="008F7E6A" w:rsidP="008F7E6A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F7E6A" w:rsidRPr="006208E7" w:rsidRDefault="008F7E6A" w:rsidP="008F7E6A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F7E6A" w:rsidRPr="001968F3" w:rsidRDefault="008F7E6A" w:rsidP="008F7E6A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8F7E6A" w:rsidRPr="001968F3" w:rsidRDefault="008F7E6A" w:rsidP="008F7E6A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8F7E6A" w:rsidRPr="001968F3" w:rsidRDefault="008F7E6A" w:rsidP="008F7E6A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8F7E6A" w:rsidRDefault="008F7E6A" w:rsidP="008F7E6A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8F7E6A" w:rsidRPr="005C0A42" w:rsidRDefault="008F7E6A" w:rsidP="008F7E6A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8F7E6A" w:rsidRPr="00CA72A1" w:rsidTr="000E0BC1">
        <w:tc>
          <w:tcPr>
            <w:tcW w:w="2660" w:type="dxa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8F7E6A" w:rsidRPr="00CA72A1" w:rsidTr="000E0BC1">
        <w:tc>
          <w:tcPr>
            <w:tcW w:w="2660" w:type="dxa"/>
            <w:shd w:val="clear" w:color="auto" w:fill="auto"/>
          </w:tcPr>
          <w:p w:rsidR="008F7E6A" w:rsidRDefault="008F7E6A" w:rsidP="000E0BC1">
            <w:pPr>
              <w:pStyle w:val="aff6"/>
              <w:ind w:left="0"/>
              <w:rPr>
                <w:rStyle w:val="FontStyle38"/>
                <w:b/>
              </w:rPr>
            </w:pPr>
          </w:p>
          <w:p w:rsidR="008F7E6A" w:rsidRPr="00B344A7" w:rsidRDefault="008F7E6A" w:rsidP="000E0BC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8F7E6A" w:rsidRPr="00B344A7" w:rsidRDefault="008F7E6A" w:rsidP="000E0BC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8F7E6A" w:rsidRPr="00CA72A1" w:rsidRDefault="008F7E6A" w:rsidP="000E0BC1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8F7E6A" w:rsidRPr="00B344A7" w:rsidRDefault="008F7E6A" w:rsidP="000E0BC1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8F7E6A" w:rsidRDefault="008F7E6A" w:rsidP="000E0BC1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8F7E6A" w:rsidRPr="00B344A7" w:rsidRDefault="008F7E6A" w:rsidP="000E0BC1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8F7E6A" w:rsidRPr="00CA72A1" w:rsidRDefault="008F7E6A" w:rsidP="000E0BC1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</w:t>
            </w:r>
            <w:r>
              <w:t>-</w:t>
            </w:r>
            <w:r w:rsidRPr="00B344A7">
              <w:t>венно-временных характеристик состояния земной поверх</w:t>
            </w:r>
            <w:r>
              <w:t>-</w:t>
            </w:r>
            <w:r w:rsidRPr="00B344A7">
              <w:t>ности и недр.</w:t>
            </w:r>
          </w:p>
        </w:tc>
      </w:tr>
    </w:tbl>
    <w:p w:rsidR="008F7E6A" w:rsidRDefault="008F7E6A" w:rsidP="008F7E6A">
      <w:pPr>
        <w:pStyle w:val="aff6"/>
        <w:ind w:left="0" w:firstLine="440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Pr="00EA3CE6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tabs>
          <w:tab w:val="left" w:pos="0"/>
        </w:tabs>
        <w:rPr>
          <w:b/>
          <w:bCs/>
        </w:rPr>
      </w:pPr>
    </w:p>
    <w:p w:rsidR="008F7E6A" w:rsidRPr="00EA3CE6" w:rsidRDefault="008F7E6A" w:rsidP="008F7E6A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F7E6A" w:rsidRPr="0097269F" w:rsidRDefault="008F7E6A" w:rsidP="008F7E6A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8F7E6A" w:rsidRPr="00EA3CE6" w:rsidTr="000E0BC1">
        <w:tc>
          <w:tcPr>
            <w:tcW w:w="1526" w:type="dxa"/>
            <w:vMerge w:val="restart"/>
            <w:shd w:val="clear" w:color="auto" w:fill="auto"/>
          </w:tcPr>
          <w:p w:rsidR="008F7E6A" w:rsidRPr="008F7E6A" w:rsidRDefault="008F7E6A" w:rsidP="008F7E6A">
            <w:pPr>
              <w:rPr>
                <w:b/>
                <w:sz w:val="20"/>
                <w:szCs w:val="20"/>
              </w:rPr>
            </w:pPr>
            <w:r w:rsidRPr="008F7E6A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F7E6A" w:rsidRPr="00CA72A1" w:rsidRDefault="008F7E6A" w:rsidP="008F7E6A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F7E6A" w:rsidRPr="00EA3CE6" w:rsidTr="000E0BC1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F7E6A" w:rsidRPr="00CA72A1" w:rsidRDefault="008F7E6A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7E6A" w:rsidRPr="00CA72A1" w:rsidRDefault="008F7E6A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F7E6A" w:rsidRPr="00EA3CE6" w:rsidTr="000E0BC1">
        <w:tc>
          <w:tcPr>
            <w:tcW w:w="1526" w:type="dxa"/>
            <w:shd w:val="clear" w:color="auto" w:fill="auto"/>
          </w:tcPr>
          <w:p w:rsidR="008F7E6A" w:rsidRPr="00EA6820" w:rsidRDefault="008F7E6A" w:rsidP="008F7E6A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8F7E6A" w:rsidRPr="00F55B3C" w:rsidRDefault="008F7E6A" w:rsidP="000E0BC1">
            <w:r>
              <w:t>Учебная п</w:t>
            </w:r>
            <w:r w:rsidRPr="00F55B3C">
              <w:t>рактика по получению первич</w:t>
            </w:r>
            <w:r>
              <w:t>-</w:t>
            </w:r>
            <w:r w:rsidRPr="00F55B3C">
              <w:t>ных профессио</w:t>
            </w:r>
            <w:r>
              <w:t>-</w:t>
            </w:r>
            <w:r w:rsidRPr="00F55B3C">
              <w:t>нальных умений и навыков, в том числе первичных умений и навыков научно-исследовательской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8F7E6A" w:rsidRPr="00623C2B" w:rsidRDefault="008F7E6A" w:rsidP="000E0BC1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F7E6A" w:rsidRPr="008F7E6A" w:rsidRDefault="008F7E6A" w:rsidP="000E0BC1">
            <w:pPr>
              <w:pStyle w:val="aff6"/>
              <w:ind w:left="0"/>
            </w:pPr>
            <w:r w:rsidRPr="00623C2B">
              <w:rPr>
                <w:i/>
              </w:rPr>
              <w:t xml:space="preserve">    </w:t>
            </w:r>
            <w:r w:rsidRPr="008F7E6A">
              <w:t>4</w:t>
            </w:r>
          </w:p>
        </w:tc>
        <w:tc>
          <w:tcPr>
            <w:tcW w:w="2402" w:type="dxa"/>
            <w:shd w:val="clear" w:color="auto" w:fill="auto"/>
          </w:tcPr>
          <w:p w:rsidR="008F7E6A" w:rsidRPr="00B344A7" w:rsidRDefault="008F7E6A" w:rsidP="000E0BC1">
            <w:pPr>
              <w:pStyle w:val="affe"/>
            </w:pPr>
            <w:r w:rsidRPr="00B344A7">
              <w:t>Б1.Б.17 Математика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Б1.Б.27 Геология.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Б1.Б.32 Основы горного дела.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</w:t>
            </w:r>
            <w:r>
              <w:t>21</w:t>
            </w:r>
            <w:r w:rsidRPr="00B344A7">
              <w:t xml:space="preserve"> 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8F7E6A" w:rsidRPr="00B344A7" w:rsidRDefault="008F7E6A" w:rsidP="000E0BC1">
            <w:pPr>
              <w:pStyle w:val="affe"/>
            </w:pPr>
            <w:r w:rsidRPr="00B344A7">
              <w:t>Б1.Б34.02 Маркшейдерия.</w:t>
            </w:r>
          </w:p>
          <w:p w:rsidR="008F7E6A" w:rsidRPr="00B344A7" w:rsidRDefault="008F7E6A" w:rsidP="000E0BC1">
            <w:pPr>
              <w:pStyle w:val="affe"/>
            </w:pPr>
          </w:p>
        </w:tc>
      </w:tr>
    </w:tbl>
    <w:p w:rsidR="008F7E6A" w:rsidRPr="00C32B9D" w:rsidRDefault="008F7E6A" w:rsidP="008F7E6A">
      <w:pPr>
        <w:pStyle w:val="aff6"/>
        <w:ind w:left="0"/>
      </w:pPr>
    </w:p>
    <w:p w:rsidR="008F7E6A" w:rsidRDefault="008F7E6A" w:rsidP="008F7E6A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045C0" w:rsidRPr="009115E4" w:rsidRDefault="002045C0" w:rsidP="008F7E6A">
      <w:pPr>
        <w:pStyle w:val="aff6"/>
        <w:ind w:left="0" w:firstLine="0"/>
      </w:pPr>
    </w:p>
    <w:p w:rsidR="002045C0" w:rsidRPr="009115E4" w:rsidRDefault="002045C0" w:rsidP="002045C0">
      <w:pPr>
        <w:pStyle w:val="aff6"/>
        <w:ind w:left="0"/>
      </w:pPr>
    </w:p>
    <w:p w:rsidR="002045C0" w:rsidRDefault="002045C0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62346D" w:rsidRPr="004A1224" w:rsidRDefault="0062346D" w:rsidP="0062346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62346D" w:rsidRPr="004A1224" w:rsidRDefault="0062346D" w:rsidP="0062346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62346D" w:rsidRPr="00DC57C7" w:rsidRDefault="0062346D" w:rsidP="0062346D">
      <w:pPr>
        <w:jc w:val="center"/>
      </w:pPr>
      <w:r w:rsidRPr="00DC57C7">
        <w:rPr>
          <w:b/>
          <w:bCs/>
          <w:iCs/>
        </w:rPr>
        <w:t>Б2.Б.03(Н</w:t>
      </w:r>
      <w:r>
        <w:rPr>
          <w:b/>
          <w:bCs/>
          <w:iCs/>
        </w:rPr>
        <w:t xml:space="preserve"> </w:t>
      </w:r>
      <w:r w:rsidRPr="00DC57C7">
        <w:rPr>
          <w:b/>
          <w:bCs/>
          <w:iCs/>
        </w:rPr>
        <w:t>)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A840BE">
        <w:rPr>
          <w:b/>
          <w:bCs/>
          <w:iCs/>
        </w:rPr>
        <w:t>Производственная практика: Научно-исследовательская работа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DC57C7">
        <w:t xml:space="preserve">Трудоёмкость </w:t>
      </w:r>
    </w:p>
    <w:p w:rsidR="0062346D" w:rsidRDefault="0062346D" w:rsidP="0062346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62346D" w:rsidRPr="00D23B6A" w:rsidRDefault="0062346D" w:rsidP="0062346D">
      <w:pPr>
        <w:contextualSpacing/>
        <w:rPr>
          <w:b/>
          <w:bCs/>
        </w:rPr>
      </w:pPr>
      <w:r w:rsidRPr="005C7467">
        <w:rPr>
          <w:b/>
          <w:bCs/>
        </w:rPr>
        <w:t>1.</w:t>
      </w:r>
      <w:r>
        <w:rPr>
          <w:b/>
          <w:bCs/>
        </w:rPr>
        <w:t xml:space="preserve">1 </w:t>
      </w:r>
      <w:r w:rsidRPr="005C7467">
        <w:rPr>
          <w:b/>
          <w:bCs/>
        </w:rPr>
        <w:t xml:space="preserve">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62346D" w:rsidRPr="00AF156F" w:rsidRDefault="0062346D" w:rsidP="0062346D">
      <w:pPr>
        <w:pStyle w:val="aff6"/>
        <w:ind w:left="0"/>
        <w:rPr>
          <w:b/>
          <w:i/>
        </w:rPr>
      </w:pPr>
      <w:r w:rsidRPr="00AF156F">
        <w:rPr>
          <w:b/>
          <w:i/>
        </w:rPr>
        <w:t xml:space="preserve">1.1.1 Цель освоения: </w:t>
      </w:r>
    </w:p>
    <w:p w:rsidR="0062346D" w:rsidRPr="00D23B6A" w:rsidRDefault="0062346D" w:rsidP="0062346D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62346D" w:rsidRPr="00AF156F" w:rsidRDefault="0062346D" w:rsidP="0062346D">
      <w:pPr>
        <w:spacing w:after="200"/>
        <w:contextualSpacing/>
        <w:rPr>
          <w:b/>
          <w:i/>
        </w:rPr>
      </w:pPr>
      <w:r w:rsidRPr="00AF156F">
        <w:rPr>
          <w:b/>
          <w:i/>
        </w:rPr>
        <w:t>1.1.2. Краткое содержание</w:t>
      </w:r>
    </w:p>
    <w:p w:rsidR="0062346D" w:rsidRPr="00AF156F" w:rsidRDefault="0062346D" w:rsidP="0062346D">
      <w:pPr>
        <w:pStyle w:val="Style21"/>
        <w:widowControl/>
        <w:spacing w:line="240" w:lineRule="auto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 xml:space="preserve">»  </w:t>
      </w:r>
      <w:r>
        <w:rPr>
          <w:rStyle w:val="FontStyle47"/>
          <w:rFonts w:eastAsia="Calibri"/>
        </w:rPr>
        <w:t xml:space="preserve">студенты </w:t>
      </w:r>
      <w:r w:rsidRPr="00BE71BC">
        <w:t>знакомятся с общими принципами</w:t>
      </w:r>
      <w:r>
        <w:t xml:space="preserve"> НИР,а  именно: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развитием</w:t>
      </w:r>
      <w:r w:rsidRPr="009B4B05">
        <w:t xml:space="preserve"> профессионального научно-исследовательского мышления специалистов в области горного дела с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ведение</w:t>
      </w:r>
      <w:r>
        <w:t>м</w:t>
      </w:r>
      <w:r w:rsidRPr="009B4B05">
        <w:t xml:space="preserve"> библиографической работы по выполняемой теме исследования  с привлечением современных информационных технологий;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проведение</w:t>
      </w:r>
      <w:r>
        <w:t>м</w:t>
      </w:r>
      <w:r w:rsidRPr="009B4B05">
        <w:t xml:space="preserve">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62346D" w:rsidRPr="0062346D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обеспечение</w:t>
      </w:r>
      <w:r>
        <w:t>м</w:t>
      </w:r>
      <w:r w:rsidRPr="009B4B05">
        <w:t xml:space="preserve">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62346D" w:rsidRDefault="0062346D" w:rsidP="0062346D">
      <w:pPr>
        <w:pStyle w:val="aff6"/>
        <w:ind w:left="0" w:firstLine="440"/>
        <w:rPr>
          <w:b/>
          <w:i/>
        </w:rPr>
      </w:pPr>
      <w:r w:rsidRPr="00AF156F">
        <w:rPr>
          <w:rStyle w:val="FontStyle38"/>
          <w:b/>
          <w:i/>
        </w:rPr>
        <w:t>1.1.3</w:t>
      </w:r>
      <w:r w:rsidRPr="00AF156F">
        <w:rPr>
          <w:b/>
          <w:i/>
        </w:rPr>
        <w:t xml:space="preserve"> </w:t>
      </w:r>
      <w:r w:rsidRPr="00D14D54">
        <w:rPr>
          <w:b/>
          <w:i/>
        </w:rPr>
        <w:t>Место проведения практики</w:t>
      </w:r>
      <w:r>
        <w:rPr>
          <w:b/>
          <w:i/>
        </w:rPr>
        <w:t xml:space="preserve">: </w:t>
      </w:r>
    </w:p>
    <w:p w:rsidR="0062346D" w:rsidRDefault="0062346D" w:rsidP="0062346D">
      <w:pPr>
        <w:pStyle w:val="aff6"/>
        <w:ind w:left="0" w:firstLine="440"/>
      </w:pPr>
      <w:r w:rsidRPr="0002039F">
        <w:t>Согласно ФГОС ВО</w:t>
      </w:r>
      <w:r>
        <w:t xml:space="preserve"> </w:t>
      </w:r>
      <w:r w:rsidRPr="0002039F">
        <w:t xml:space="preserve">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</w:t>
      </w:r>
      <w:r>
        <w:t>роводится стационарным способом, дискретно.</w:t>
      </w:r>
      <w:r w:rsidRPr="0002039F">
        <w:t xml:space="preserve">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</w:t>
      </w:r>
    </w:p>
    <w:p w:rsidR="0062346D" w:rsidRPr="002E5206" w:rsidRDefault="0062346D" w:rsidP="0062346D">
      <w:pPr>
        <w:pStyle w:val="aff6"/>
        <w:widowControl/>
        <w:numPr>
          <w:ilvl w:val="1"/>
          <w:numId w:val="27"/>
        </w:numPr>
        <w:tabs>
          <w:tab w:val="left" w:pos="851"/>
          <w:tab w:val="left" w:pos="1134"/>
        </w:tabs>
        <w:suppressAutoHyphens/>
        <w:contextualSpacing w:val="0"/>
        <w:jc w:val="left"/>
        <w:rPr>
          <w:b/>
        </w:rPr>
      </w:pPr>
      <w:r w:rsidRPr="002E5206">
        <w:rPr>
          <w:b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419"/>
      </w:tblGrid>
      <w:tr w:rsidR="0062346D" w:rsidRPr="00D14D54" w:rsidTr="0062346D">
        <w:trPr>
          <w:trHeight w:val="987"/>
        </w:trPr>
        <w:tc>
          <w:tcPr>
            <w:tcW w:w="3505" w:type="dxa"/>
          </w:tcPr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Коды компетенций</w:t>
            </w:r>
            <w:r>
              <w:rPr>
                <w:color w:val="000000"/>
              </w:rPr>
              <w:t>,</w:t>
            </w:r>
            <w:r w:rsidRPr="00D14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содержание компетенций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19" w:type="dxa"/>
          </w:tcPr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Планируемые результаты обучения</w:t>
            </w:r>
          </w:p>
        </w:tc>
      </w:tr>
      <w:tr w:rsidR="0062346D" w:rsidRPr="00D14D54" w:rsidTr="0062346D">
        <w:trPr>
          <w:trHeight w:val="987"/>
        </w:trPr>
        <w:tc>
          <w:tcPr>
            <w:tcW w:w="3505" w:type="dxa"/>
          </w:tcPr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ПК-14 -</w:t>
            </w:r>
            <w:r w:rsidRPr="009C7AC0">
              <w:rPr>
                <w:rStyle w:val="FontStyle47"/>
                <w:rFonts w:eastAsia="Calibri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ПК-15 -</w:t>
            </w:r>
            <w:r w:rsidRPr="009C7AC0">
              <w:rPr>
                <w:rStyle w:val="FontStyle47"/>
                <w:rFonts w:eastAsia="Calibri"/>
              </w:rPr>
              <w:t xml:space="preserve">умение изучать и использовать научно-техническую информацию в области эксплуатационной разведки, </w:t>
            </w:r>
            <w:r w:rsidRPr="009C7AC0">
              <w:rPr>
                <w:rStyle w:val="FontStyle47"/>
                <w:rFonts w:eastAsia="Calibri"/>
              </w:rPr>
              <w:lastRenderedPageBreak/>
              <w:t>добычи, переработки твердых полезных ископаемых, строительства и эксплуатации подземных объектов;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ПК-16 -</w:t>
            </w:r>
            <w:r w:rsidRPr="009C7AC0">
              <w:rPr>
                <w:rStyle w:val="FontStyle47"/>
                <w:rFonts w:eastAsia="Calibri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ПК-17-</w:t>
            </w:r>
            <w:r w:rsidRPr="009C7AC0">
              <w:rPr>
                <w:rStyle w:val="FontStyle47"/>
                <w:rFonts w:eastAsia="Calibri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ПК-18- </w:t>
            </w:r>
            <w:r w:rsidRPr="009C7AC0">
              <w:rPr>
                <w:rStyle w:val="FontStyle47"/>
                <w:rFonts w:eastAsia="Calibri"/>
              </w:rPr>
              <w:t>владение навыками организации научно-исследовательских работ;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ПК-19 </w:t>
            </w:r>
            <w:r w:rsidRPr="009C7AC0">
              <w:rPr>
                <w:rStyle w:val="FontStyle47"/>
                <w:rFonts w:eastAsia="Calibri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19" w:type="dxa"/>
          </w:tcPr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rPr>
                <w:i/>
              </w:rPr>
              <w:lastRenderedPageBreak/>
              <w:t>Должен знать</w:t>
            </w:r>
            <w:r w:rsidRPr="002E5206">
              <w:t>:</w:t>
            </w:r>
          </w:p>
          <w:p w:rsidR="0062346D" w:rsidRDefault="0062346D" w:rsidP="000E0BC1">
            <w:pPr>
              <w:autoSpaceDE w:val="0"/>
              <w:autoSpaceDN w:val="0"/>
              <w:adjustRightInd w:val="0"/>
            </w:pPr>
            <w:r w:rsidRPr="002E5206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проектный метод, определяющий целостность исследования, стадии и порядок его разработки;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методы проведения патентных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lastRenderedPageBreak/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  <w:rPr>
                <w:i/>
              </w:rPr>
            </w:pPr>
            <w:r w:rsidRPr="002E5206">
              <w:rPr>
                <w:i/>
              </w:rPr>
              <w:t>Должен уметь: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применять подходы и методы проектирования сложных систем;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--проводить патентные исследования;</w:t>
            </w:r>
          </w:p>
          <w:p w:rsidR="0062346D" w:rsidRPr="002E5206" w:rsidRDefault="0062346D" w:rsidP="000E0BC1">
            <w:pPr>
              <w:contextualSpacing/>
              <w:jc w:val="both"/>
            </w:pPr>
            <w:r w:rsidRPr="002E5206">
              <w:t>-- разрабатывать планы и программы научно-исследовательских и технологических работ.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E5206">
              <w:rPr>
                <w:i/>
                <w:color w:val="000000"/>
              </w:rPr>
              <w:t>Должен владеть: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-основами проектирования в области  технологии разработки месторождений ПИ;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подходами и способами проведения патентных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206">
              <w:t xml:space="preserve">- руководством </w:t>
            </w:r>
            <w:r w:rsidRPr="002E5206">
              <w:rPr>
                <w:rStyle w:val="FontStyle47"/>
                <w:rFonts w:eastAsia="Calibri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</w:tbl>
    <w:p w:rsidR="0062346D" w:rsidRPr="0062346D" w:rsidRDefault="0062346D" w:rsidP="0062346D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62346D" w:rsidRPr="007669BD" w:rsidTr="000E0BC1">
        <w:tc>
          <w:tcPr>
            <w:tcW w:w="1321" w:type="dxa"/>
            <w:vMerge w:val="restart"/>
            <w:shd w:val="clear" w:color="auto" w:fill="auto"/>
          </w:tcPr>
          <w:p w:rsidR="0062346D" w:rsidRPr="0062346D" w:rsidRDefault="0062346D" w:rsidP="0062346D">
            <w:pPr>
              <w:rPr>
                <w:b/>
                <w:sz w:val="20"/>
                <w:szCs w:val="20"/>
              </w:rPr>
            </w:pPr>
            <w:r w:rsidRPr="0062346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2346D" w:rsidRPr="007669BD" w:rsidRDefault="0062346D" w:rsidP="0062346D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2346D" w:rsidRPr="007669BD" w:rsidRDefault="0062346D" w:rsidP="0062346D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62346D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2346D" w:rsidRPr="007669BD" w:rsidRDefault="0062346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2346D" w:rsidRPr="007669BD" w:rsidRDefault="0062346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62346D" w:rsidRPr="007669BD" w:rsidTr="000E0BC1">
        <w:tc>
          <w:tcPr>
            <w:tcW w:w="1321" w:type="dxa"/>
            <w:shd w:val="clear" w:color="auto" w:fill="auto"/>
          </w:tcPr>
          <w:p w:rsidR="0062346D" w:rsidRPr="002E5206" w:rsidRDefault="0062346D" w:rsidP="0062346D">
            <w:pPr>
              <w:pStyle w:val="aff6"/>
              <w:ind w:left="0" w:firstLine="0"/>
            </w:pPr>
            <w:r w:rsidRPr="002E5206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62346D" w:rsidRDefault="0062346D" w:rsidP="000E0BC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62346D" w:rsidRPr="00DC57C7" w:rsidRDefault="0062346D" w:rsidP="000E0BC1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</w:t>
            </w:r>
            <w:r>
              <w:rPr>
                <w:rFonts w:eastAsia="Calibri"/>
              </w:rPr>
              <w:t>-</w:t>
            </w:r>
            <w:r w:rsidRPr="00DC57C7">
              <w:rPr>
                <w:rFonts w:eastAsia="Calibri"/>
              </w:rPr>
              <w:t>тельская работа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62346D" w:rsidRPr="002E5206" w:rsidRDefault="0062346D" w:rsidP="000E0BC1">
            <w:pPr>
              <w:pStyle w:val="aff6"/>
              <w:ind w:left="0"/>
            </w:pPr>
            <w:r w:rsidRPr="00DC57C7">
              <w:rPr>
                <w:sz w:val="20"/>
                <w:szCs w:val="20"/>
              </w:rPr>
              <w:t xml:space="preserve">   </w:t>
            </w:r>
            <w:r w:rsidRPr="002E5206">
              <w:t>В</w:t>
            </w:r>
          </w:p>
        </w:tc>
        <w:tc>
          <w:tcPr>
            <w:tcW w:w="2402" w:type="dxa"/>
            <w:shd w:val="clear" w:color="auto" w:fill="auto"/>
          </w:tcPr>
          <w:p w:rsidR="0062346D" w:rsidRDefault="0062346D" w:rsidP="000E0BC1">
            <w:pPr>
              <w:contextualSpacing/>
              <w:jc w:val="both"/>
            </w:pPr>
            <w:r>
              <w:t>Б1.Б.35 Специализация</w:t>
            </w:r>
          </w:p>
          <w:p w:rsidR="0062346D" w:rsidRDefault="0062346D" w:rsidP="000E0BC1">
            <w:pPr>
              <w:contextualSpacing/>
              <w:jc w:val="both"/>
            </w:pPr>
            <w:r>
              <w:t>Б1.В Вариативная часть</w:t>
            </w:r>
          </w:p>
          <w:p w:rsidR="0062346D" w:rsidRDefault="0062346D" w:rsidP="000E0BC1">
            <w:pPr>
              <w:contextualSpacing/>
              <w:jc w:val="both"/>
            </w:pPr>
            <w:r>
              <w:t>Б2.Б.05(П)</w:t>
            </w:r>
          </w:p>
          <w:p w:rsidR="0062346D" w:rsidRDefault="0062346D" w:rsidP="000E0BC1">
            <w:pPr>
              <w:contextualSpacing/>
              <w:jc w:val="both"/>
            </w:pPr>
            <w:r>
              <w:t>Производственная</w:t>
            </w:r>
          </w:p>
          <w:p w:rsidR="0062346D" w:rsidRDefault="0062346D" w:rsidP="000E0BC1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62346D" w:rsidRDefault="0062346D" w:rsidP="000E0BC1">
            <w:pPr>
              <w:contextualSpacing/>
              <w:jc w:val="both"/>
            </w:pPr>
            <w:r>
              <w:t>Б2.Б.06(П)</w:t>
            </w:r>
          </w:p>
          <w:p w:rsidR="0062346D" w:rsidRDefault="0062346D" w:rsidP="000E0BC1">
            <w:pPr>
              <w:contextualSpacing/>
              <w:jc w:val="both"/>
            </w:pPr>
            <w:r>
              <w:t xml:space="preserve">Производственная 2Технологическая практика </w:t>
            </w:r>
          </w:p>
          <w:p w:rsidR="0062346D" w:rsidRDefault="0062346D" w:rsidP="000E0BC1">
            <w:pPr>
              <w:contextualSpacing/>
              <w:jc w:val="both"/>
            </w:pPr>
            <w:r>
              <w:t xml:space="preserve">Б2.Б.07(Пд) </w:t>
            </w:r>
          </w:p>
          <w:p w:rsidR="0062346D" w:rsidRPr="00DC57C7" w:rsidRDefault="0062346D" w:rsidP="000E0BC1">
            <w:pPr>
              <w:contextualSpacing/>
              <w:jc w:val="both"/>
            </w:pPr>
            <w:r>
              <w:t xml:space="preserve">Производственная преддипломная практика </w:t>
            </w:r>
            <w:r w:rsidRPr="00575B18">
              <w:t>для выпол</w:t>
            </w:r>
            <w:r>
              <w:t>-</w:t>
            </w:r>
            <w:r w:rsidRPr="00575B18">
              <w:t>нения выпускной квалификационной работы</w:t>
            </w:r>
          </w:p>
        </w:tc>
        <w:tc>
          <w:tcPr>
            <w:tcW w:w="2562" w:type="dxa"/>
            <w:shd w:val="clear" w:color="auto" w:fill="auto"/>
          </w:tcPr>
          <w:p w:rsidR="0062346D" w:rsidRDefault="0062346D" w:rsidP="000E0BC1">
            <w:pPr>
              <w:pStyle w:val="aff6"/>
              <w:ind w:left="0"/>
            </w:pPr>
            <w:r w:rsidRPr="00222690">
              <w:t>Б3.Б.</w:t>
            </w:r>
            <w:r>
              <w:t>01(Д)</w:t>
            </w:r>
          </w:p>
          <w:p w:rsidR="0062346D" w:rsidRPr="00222690" w:rsidRDefault="0062346D" w:rsidP="000E0BC1">
            <w:pPr>
              <w:pStyle w:val="aff6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2346D" w:rsidRDefault="0062346D" w:rsidP="0062346D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932F8D" w:rsidRPr="00C32B9D" w:rsidRDefault="00932F8D" w:rsidP="00932F8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932F8D" w:rsidRPr="00C32B9D" w:rsidRDefault="00932F8D" w:rsidP="00932F8D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932F8D" w:rsidRPr="00A542F3" w:rsidRDefault="00932F8D" w:rsidP="00932F8D">
      <w:pPr>
        <w:jc w:val="center"/>
        <w:rPr>
          <w:b/>
          <w:bCs/>
          <w:color w:val="FF0000"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932F8D" w:rsidRPr="00C32B9D" w:rsidRDefault="00932F8D" w:rsidP="00932F8D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932F8D" w:rsidRPr="00C32B9D" w:rsidRDefault="00932F8D" w:rsidP="00932F8D">
      <w:pPr>
        <w:jc w:val="center"/>
        <w:rPr>
          <w:b/>
          <w:bCs/>
        </w:rPr>
      </w:pPr>
    </w:p>
    <w:p w:rsidR="00932F8D" w:rsidRPr="00C32B9D" w:rsidRDefault="00932F8D" w:rsidP="00932F8D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32F8D" w:rsidRPr="00C32B9D" w:rsidRDefault="00932F8D" w:rsidP="00932F8D">
      <w:pPr>
        <w:ind w:firstLine="540"/>
        <w:jc w:val="both"/>
      </w:pPr>
      <w:r w:rsidRPr="00C32B9D">
        <w:rPr>
          <w:bCs/>
        </w:rPr>
        <w:t>Цель освоения:</w:t>
      </w:r>
      <w:r>
        <w:rPr>
          <w:bCs/>
        </w:rPr>
        <w:t xml:space="preserve"> 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932F8D" w:rsidRPr="001E63B1" w:rsidRDefault="00932F8D" w:rsidP="00932F8D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932F8D" w:rsidRPr="00C32B9D" w:rsidRDefault="00932F8D" w:rsidP="00932F8D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932F8D" w:rsidRDefault="00932F8D" w:rsidP="00932F8D">
      <w:pPr>
        <w:ind w:firstLine="540"/>
        <w:jc w:val="both"/>
        <w:rPr>
          <w:shd w:val="clear" w:color="auto" w:fill="F2DBDB" w:themeFill="accent2" w:themeFillTint="33"/>
        </w:rPr>
      </w:pPr>
      <w:r w:rsidRPr="00C32B9D">
        <w:t>Способ проведения практики</w:t>
      </w:r>
      <w:r w:rsidRPr="00612945">
        <w:t xml:space="preserve">: экскурсионное </w:t>
      </w:r>
      <w:r w:rsidRPr="00612945">
        <w:rPr>
          <w:rStyle w:val="FontStyle38"/>
        </w:rPr>
        <w:t>посещение шахты</w:t>
      </w:r>
      <w:r w:rsidRPr="00612945">
        <w:t xml:space="preserve"> «Денисовская», разрез «Нерюнгринский», разрез «Инаглинский», шахты «Инаглинская»</w:t>
      </w:r>
    </w:p>
    <w:p w:rsidR="00932F8D" w:rsidRPr="00CE476B" w:rsidRDefault="00932F8D" w:rsidP="00932F8D">
      <w:pPr>
        <w:jc w:val="both"/>
      </w:pPr>
      <w:r w:rsidRPr="00CE476B">
        <w:t>Способ проведения практики:  стационарная практика.</w:t>
      </w:r>
    </w:p>
    <w:p w:rsidR="00932F8D" w:rsidRPr="00CE476B" w:rsidRDefault="00932F8D" w:rsidP="00932F8D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932F8D" w:rsidRDefault="00932F8D" w:rsidP="00932F8D">
      <w:pPr>
        <w:rPr>
          <w:b/>
          <w:bCs/>
        </w:rPr>
      </w:pPr>
    </w:p>
    <w:p w:rsidR="00932F8D" w:rsidRPr="00C32B9D" w:rsidRDefault="00932F8D" w:rsidP="00932F8D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32F8D" w:rsidRPr="00C32B9D" w:rsidRDefault="00932F8D" w:rsidP="00932F8D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932F8D" w:rsidRPr="00C32B9D" w:rsidTr="000E0BC1">
        <w:tc>
          <w:tcPr>
            <w:tcW w:w="6062" w:type="dxa"/>
          </w:tcPr>
          <w:p w:rsidR="00932F8D" w:rsidRPr="00C32B9D" w:rsidRDefault="00932F8D" w:rsidP="000E0BC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932F8D" w:rsidRPr="00C32B9D" w:rsidRDefault="00932F8D" w:rsidP="000E0BC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932F8D" w:rsidRPr="00C32B9D" w:rsidTr="000E0BC1">
        <w:tc>
          <w:tcPr>
            <w:tcW w:w="6062" w:type="dxa"/>
          </w:tcPr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932F8D" w:rsidRDefault="00932F8D" w:rsidP="000E0BC1">
            <w:pPr>
              <w:rPr>
                <w:iCs/>
              </w:rPr>
            </w:pPr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>принципами технологий экс</w:t>
            </w:r>
            <w:r>
              <w:t>-</w:t>
            </w:r>
            <w:r w:rsidRPr="00F07061">
              <w:t>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932F8D" w:rsidRDefault="00932F8D" w:rsidP="000E0BC1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932F8D" w:rsidRDefault="00932F8D" w:rsidP="000E0BC1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932F8D" w:rsidRDefault="00932F8D" w:rsidP="000E0BC1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932F8D" w:rsidRDefault="00932F8D" w:rsidP="000E0BC1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932F8D" w:rsidRPr="0070325A" w:rsidRDefault="00932F8D" w:rsidP="000E0BC1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932F8D" w:rsidRDefault="00932F8D" w:rsidP="000E0BC1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932F8D" w:rsidRDefault="00932F8D" w:rsidP="000E0BC1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производственной  практики;</w:t>
            </w:r>
          </w:p>
          <w:p w:rsidR="00932F8D" w:rsidRPr="0070325A" w:rsidRDefault="00932F8D" w:rsidP="000E0BC1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гор-ной практики.</w:t>
            </w:r>
            <w:r w:rsidRPr="00AE3371">
              <w:rPr>
                <w:i/>
              </w:rPr>
              <w:t>.</w:t>
            </w:r>
          </w:p>
          <w:p w:rsidR="00932F8D" w:rsidRDefault="00932F8D" w:rsidP="000E0BC1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932F8D" w:rsidRPr="00D95AAE" w:rsidRDefault="00932F8D" w:rsidP="000E0BC1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932F8D" w:rsidRDefault="00932F8D" w:rsidP="000E0BC1">
            <w:pPr>
              <w:jc w:val="both"/>
            </w:pPr>
            <w:r>
              <w:t>-правилами оформления отчета;</w:t>
            </w:r>
          </w:p>
          <w:p w:rsidR="00932F8D" w:rsidRPr="0070325A" w:rsidRDefault="00932F8D" w:rsidP="000E0BC1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932F8D" w:rsidRPr="0070325A" w:rsidRDefault="00932F8D" w:rsidP="000E0BC1">
            <w:pPr>
              <w:jc w:val="both"/>
            </w:pPr>
          </w:p>
        </w:tc>
      </w:tr>
    </w:tbl>
    <w:p w:rsidR="00932F8D" w:rsidRPr="00C32B9D" w:rsidRDefault="00932F8D" w:rsidP="00932F8D">
      <w:pPr>
        <w:jc w:val="both"/>
        <w:rPr>
          <w:iCs/>
        </w:rPr>
      </w:pPr>
    </w:p>
    <w:p w:rsidR="00932F8D" w:rsidRDefault="00932F8D" w:rsidP="00932F8D">
      <w:pPr>
        <w:tabs>
          <w:tab w:val="left" w:pos="0"/>
        </w:tabs>
        <w:rPr>
          <w:b/>
          <w:bCs/>
        </w:rPr>
      </w:pPr>
    </w:p>
    <w:p w:rsidR="0044374B" w:rsidRDefault="0044374B" w:rsidP="00932F8D">
      <w:pPr>
        <w:tabs>
          <w:tab w:val="left" w:pos="0"/>
        </w:tabs>
        <w:rPr>
          <w:b/>
          <w:bCs/>
        </w:rPr>
      </w:pPr>
    </w:p>
    <w:p w:rsidR="00932F8D" w:rsidRPr="00C32B9D" w:rsidRDefault="00932F8D" w:rsidP="00932F8D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lastRenderedPageBreak/>
        <w:t>1.3. Место практики в структуре образовательной программы</w:t>
      </w:r>
    </w:p>
    <w:p w:rsidR="00932F8D" w:rsidRPr="00C32B9D" w:rsidRDefault="00932F8D" w:rsidP="00932F8D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932F8D" w:rsidRPr="00C32B9D" w:rsidTr="000E0BC1">
        <w:tc>
          <w:tcPr>
            <w:tcW w:w="1321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32F8D" w:rsidRPr="00C32B9D" w:rsidTr="000E0BC1">
        <w:tc>
          <w:tcPr>
            <w:tcW w:w="1321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932F8D" w:rsidRPr="00C32B9D" w:rsidRDefault="00932F8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932F8D" w:rsidRPr="00C32B9D" w:rsidRDefault="00932F8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932F8D" w:rsidRPr="00C32B9D" w:rsidTr="000E0BC1">
        <w:tc>
          <w:tcPr>
            <w:tcW w:w="1321" w:type="dxa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932F8D" w:rsidRDefault="00932F8D" w:rsidP="000E0BC1">
            <w:pPr>
              <w:rPr>
                <w:bCs/>
              </w:rPr>
            </w:pPr>
            <w:r w:rsidRPr="00200A18">
              <w:rPr>
                <w:bCs/>
              </w:rPr>
              <w:t>Практика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932F8D" w:rsidRPr="00C32B9D" w:rsidRDefault="00932F8D" w:rsidP="000E0BC1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932F8D" w:rsidRPr="00C32B9D" w:rsidRDefault="00932F8D" w:rsidP="00932F8D">
            <w:pPr>
              <w:pStyle w:val="aff6"/>
              <w:ind w:left="0" w:firstLine="0"/>
            </w:pPr>
            <w:r>
              <w:t>6сем.</w:t>
            </w:r>
          </w:p>
        </w:tc>
        <w:tc>
          <w:tcPr>
            <w:tcW w:w="2696" w:type="dxa"/>
            <w:shd w:val="clear" w:color="auto" w:fill="auto"/>
          </w:tcPr>
          <w:p w:rsidR="00932F8D" w:rsidRDefault="00932F8D" w:rsidP="00932F8D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932F8D" w:rsidRDefault="00932F8D" w:rsidP="00932F8D">
            <w:r>
              <w:t xml:space="preserve">Б1.Б.21 Геология; </w:t>
            </w:r>
          </w:p>
          <w:p w:rsidR="00932F8D" w:rsidRPr="00C32B9D" w:rsidRDefault="00932F8D" w:rsidP="00932F8D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  <w:shd w:val="clear" w:color="auto" w:fill="auto"/>
          </w:tcPr>
          <w:p w:rsidR="00932F8D" w:rsidRDefault="00932F8D" w:rsidP="00932F8D">
            <w:pPr>
              <w:pStyle w:val="aff6"/>
              <w:ind w:left="0" w:firstLine="0"/>
            </w:pPr>
            <w:r>
              <w:t xml:space="preserve">Б1.Б.31 </w:t>
            </w:r>
            <w:r w:rsidRPr="00F91E0E">
              <w:t>Геомеханика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 xml:space="preserve">Б1.Б.30 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 w:rsidRPr="00F91E0E">
              <w:t>Б</w:t>
            </w:r>
            <w:r>
              <w:t xml:space="preserve">1.Б.05 </w:t>
            </w:r>
            <w:r w:rsidRPr="00F91E0E">
              <w:t>Безопасность жизнедеятельности</w:t>
            </w:r>
            <w:r>
              <w:t>.</w:t>
            </w:r>
          </w:p>
          <w:p w:rsidR="00932F8D" w:rsidRDefault="00932F8D" w:rsidP="00932F8D">
            <w:r>
              <w:t>Б1.Б.35.03</w:t>
            </w:r>
          </w:p>
          <w:p w:rsidR="00932F8D" w:rsidRDefault="00932F8D" w:rsidP="00932F8D">
            <w:r>
              <w:t>Процессы ПГР</w:t>
            </w:r>
          </w:p>
          <w:p w:rsidR="00932F8D" w:rsidRDefault="00932F8D" w:rsidP="000E0BC1">
            <w:pPr>
              <w:pStyle w:val="aff6"/>
              <w:ind w:left="0"/>
            </w:pPr>
          </w:p>
          <w:p w:rsidR="00932F8D" w:rsidRPr="00164B98" w:rsidRDefault="00932F8D" w:rsidP="000E0BC1">
            <w:pPr>
              <w:pStyle w:val="aff6"/>
              <w:ind w:left="0"/>
              <w:rPr>
                <w:color w:val="FF0000"/>
              </w:rPr>
            </w:pPr>
          </w:p>
        </w:tc>
      </w:tr>
    </w:tbl>
    <w:p w:rsidR="00932F8D" w:rsidRPr="00C32B9D" w:rsidRDefault="00932F8D" w:rsidP="00932F8D">
      <w:pPr>
        <w:pStyle w:val="aff6"/>
        <w:ind w:left="0"/>
      </w:pPr>
    </w:p>
    <w:p w:rsidR="00932F8D" w:rsidRPr="00C32B9D" w:rsidRDefault="00932F8D" w:rsidP="00932F8D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8F7E6A" w:rsidRDefault="008F7E6A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D6292B" w:rsidRPr="00F53B74" w:rsidRDefault="00D6292B" w:rsidP="00D6292B">
      <w:pPr>
        <w:pageBreakBefore/>
        <w:jc w:val="center"/>
        <w:rPr>
          <w:b/>
          <w:bCs/>
        </w:rPr>
      </w:pPr>
      <w:r w:rsidRPr="00F53B74">
        <w:rPr>
          <w:b/>
          <w:bCs/>
        </w:rPr>
        <w:lastRenderedPageBreak/>
        <w:t>1. АННОТАЦИЯ</w:t>
      </w:r>
    </w:p>
    <w:p w:rsidR="00D6292B" w:rsidRPr="004A1224" w:rsidRDefault="00D6292B" w:rsidP="00D6292B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D6292B" w:rsidRPr="00B92A5A" w:rsidRDefault="00D6292B" w:rsidP="00D629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>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1технологическая </w:t>
      </w:r>
      <w:r w:rsidRPr="00B92A5A">
        <w:rPr>
          <w:b/>
        </w:rPr>
        <w:t>практика</w:t>
      </w:r>
      <w:r>
        <w:rPr>
          <w:b/>
        </w:rPr>
        <w:t>(выездная)</w:t>
      </w:r>
    </w:p>
    <w:p w:rsidR="00D6292B" w:rsidRDefault="00D6292B" w:rsidP="00D6292B"/>
    <w:p w:rsidR="00D6292B" w:rsidRDefault="00D6292B" w:rsidP="00D6292B">
      <w:pPr>
        <w:ind w:left="800"/>
        <w:jc w:val="center"/>
      </w:pPr>
      <w:r>
        <w:t>8 семестр – 6 ЗЕТ (216 часов)</w:t>
      </w:r>
    </w:p>
    <w:p w:rsidR="00D6292B" w:rsidRDefault="00D6292B" w:rsidP="00D6292B">
      <w:pPr>
        <w:jc w:val="center"/>
      </w:pPr>
    </w:p>
    <w:p w:rsidR="00D6292B" w:rsidRPr="005C7467" w:rsidRDefault="00D6292B" w:rsidP="00D6292B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6292B" w:rsidRDefault="00D6292B" w:rsidP="00D6292B">
      <w:pPr>
        <w:contextualSpacing/>
        <w:jc w:val="center"/>
      </w:pPr>
    </w:p>
    <w:p w:rsidR="00D6292B" w:rsidRPr="00525021" w:rsidRDefault="00D6292B" w:rsidP="00D6292B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D6292B" w:rsidRPr="009F12D1" w:rsidRDefault="00D6292B" w:rsidP="00D6292B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D6292B" w:rsidRDefault="00D6292B" w:rsidP="00D6292B">
      <w:pPr>
        <w:pStyle w:val="aff6"/>
        <w:ind w:left="0"/>
        <w:rPr>
          <w:rStyle w:val="FontStyle38"/>
        </w:rPr>
      </w:pPr>
    </w:p>
    <w:p w:rsidR="00D6292B" w:rsidRDefault="00D6292B" w:rsidP="00D6292B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D6292B" w:rsidRPr="0002039F" w:rsidRDefault="00D6292B" w:rsidP="00D6292B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>по специальности 21.05.04 – «Горное дело», специализации 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D6292B" w:rsidRPr="001D05E6" w:rsidRDefault="00D6292B" w:rsidP="00D6292B">
      <w:pPr>
        <w:jc w:val="both"/>
      </w:pPr>
      <w:r w:rsidRPr="001D05E6">
        <w:t>Виды деятельности студентов на  производственной  практике: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>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>водственные процессы открытых горных работ;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D6292B" w:rsidRDefault="00D6292B" w:rsidP="00D6292B">
      <w:pPr>
        <w:pStyle w:val="aff6"/>
        <w:shd w:val="clear" w:color="auto" w:fill="FFFFFF"/>
        <w:ind w:left="0"/>
        <w:rPr>
          <w:b/>
        </w:rPr>
      </w:pPr>
    </w:p>
    <w:p w:rsidR="00D6292B" w:rsidRDefault="00D6292B" w:rsidP="00D6292B">
      <w:pPr>
        <w:pStyle w:val="aff6"/>
        <w:widowControl/>
        <w:numPr>
          <w:ilvl w:val="2"/>
          <w:numId w:val="24"/>
        </w:numPr>
        <w:shd w:val="clear" w:color="auto" w:fill="FFFFFF"/>
        <w:ind w:hanging="11"/>
        <w:jc w:val="left"/>
        <w:rPr>
          <w:b/>
        </w:rPr>
      </w:pPr>
      <w:r>
        <w:rPr>
          <w:b/>
        </w:rPr>
        <w:t xml:space="preserve">   </w:t>
      </w:r>
      <w:r w:rsidRPr="001D05E6">
        <w:rPr>
          <w:b/>
        </w:rPr>
        <w:t>Место проведения практики</w:t>
      </w:r>
    </w:p>
    <w:p w:rsidR="00D6292B" w:rsidRPr="0002039F" w:rsidRDefault="00D6292B" w:rsidP="00D6292B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D6292B" w:rsidRPr="0002039F" w:rsidRDefault="00D6292B" w:rsidP="00D6292B">
      <w:pPr>
        <w:pStyle w:val="aff6"/>
        <w:shd w:val="clear" w:color="auto" w:fill="FFFFFF"/>
        <w:ind w:left="0"/>
      </w:pPr>
      <w:r w:rsidRPr="0002039F">
        <w:t xml:space="preserve">Шахта «Денисовская» </w:t>
      </w:r>
      <w:r>
        <w:t>ГОК «Денисовский» ООО «Колмар»</w:t>
      </w:r>
    </w:p>
    <w:p w:rsidR="00D6292B" w:rsidRPr="001D05E6" w:rsidRDefault="00D6292B" w:rsidP="00D6292B">
      <w:pPr>
        <w:pStyle w:val="aff6"/>
        <w:shd w:val="clear" w:color="auto" w:fill="FFFFFF"/>
        <w:ind w:left="0"/>
      </w:pP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D6292B" w:rsidRDefault="00D6292B" w:rsidP="00D6292B">
      <w:pPr>
        <w:pStyle w:val="aff6"/>
        <w:shd w:val="clear" w:color="auto" w:fill="FFFFFF"/>
        <w:ind w:left="0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D6292B" w:rsidRPr="001D05E6" w:rsidRDefault="00D6292B" w:rsidP="00D6292B">
      <w:pPr>
        <w:pStyle w:val="aff6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D6292B" w:rsidRPr="001D05E6" w:rsidRDefault="00D6292B" w:rsidP="00D6292B">
      <w:pPr>
        <w:contextualSpacing/>
        <w:jc w:val="center"/>
        <w:rPr>
          <w:b/>
          <w:bCs/>
        </w:rPr>
      </w:pPr>
      <w:r w:rsidRPr="001D05E6">
        <w:rPr>
          <w:b/>
        </w:rPr>
        <w:t>1.1.4</w:t>
      </w:r>
      <w:r>
        <w:t xml:space="preserve"> 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D6292B" w:rsidRPr="00F56FF2" w:rsidRDefault="00D6292B" w:rsidP="00D6292B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D6292B" w:rsidRPr="00F56FF2" w:rsidRDefault="00D6292B" w:rsidP="00D6292B">
      <w:pPr>
        <w:pStyle w:val="aff6"/>
        <w:shd w:val="clear" w:color="auto" w:fill="FFFFFF"/>
        <w:ind w:left="0"/>
      </w:pPr>
      <w:r w:rsidRPr="00F56FF2">
        <w:t xml:space="preserve">Форма проведения: </w:t>
      </w:r>
      <w:r w:rsidRPr="001D05E6">
        <w:t>практика по профилю подготовки</w:t>
      </w:r>
      <w:r>
        <w:t>.</w:t>
      </w:r>
    </w:p>
    <w:p w:rsidR="00D6292B" w:rsidRPr="006208E7" w:rsidRDefault="00D6292B" w:rsidP="00D6292B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6292B" w:rsidRPr="00C32B9D" w:rsidRDefault="00D6292B" w:rsidP="00D6292B">
      <w:pPr>
        <w:jc w:val="both"/>
        <w:rPr>
          <w:i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421"/>
      </w:tblGrid>
      <w:tr w:rsidR="00D6292B" w:rsidRPr="00C32B9D" w:rsidTr="00D6292B">
        <w:tc>
          <w:tcPr>
            <w:tcW w:w="4786" w:type="dxa"/>
          </w:tcPr>
          <w:p w:rsidR="00D6292B" w:rsidRPr="00F56FF2" w:rsidRDefault="00D6292B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421" w:type="dxa"/>
          </w:tcPr>
          <w:p w:rsidR="00D6292B" w:rsidRPr="00F56FF2" w:rsidRDefault="00D6292B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D6292B" w:rsidRPr="00C32B9D" w:rsidTr="00D6292B">
        <w:tc>
          <w:tcPr>
            <w:tcW w:w="4786" w:type="dxa"/>
          </w:tcPr>
          <w:p w:rsidR="00D6292B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(ОК-9)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2B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92B" w:rsidRPr="001D05E6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>
              <w:rPr>
                <w:rFonts w:ascii="Times New Roman" w:hAnsi="Times New Roman"/>
                <w:sz w:val="24"/>
                <w:szCs w:val="24"/>
              </w:rPr>
              <w:t>(ПК-13).</w:t>
            </w:r>
          </w:p>
        </w:tc>
        <w:tc>
          <w:tcPr>
            <w:tcW w:w="5421" w:type="dxa"/>
          </w:tcPr>
          <w:p w:rsidR="00D6292B" w:rsidRPr="001D05E6" w:rsidRDefault="00D6292B" w:rsidP="000E0BC1">
            <w:pPr>
              <w:ind w:left="-5"/>
              <w:contextualSpacing/>
              <w:rPr>
                <w:i/>
              </w:rPr>
            </w:pPr>
            <w:r w:rsidRPr="001D05E6">
              <w:rPr>
                <w:i/>
              </w:rPr>
              <w:t>Должен знать:</w:t>
            </w:r>
          </w:p>
          <w:p w:rsidR="00D6292B" w:rsidRDefault="00D6292B" w:rsidP="000E0BC1">
            <w:pPr>
              <w:ind w:left="-5"/>
              <w:contextualSpacing/>
            </w:pPr>
            <w:r w:rsidRPr="005D1360">
              <w:t>-технологию и организацию основных произво</w:t>
            </w:r>
            <w:r>
              <w:t>-</w:t>
            </w:r>
            <w:r w:rsidRPr="005D1360">
              <w:t>дственных и вспомогательных процессов под</w:t>
            </w:r>
            <w:r>
              <w:t>-</w:t>
            </w:r>
            <w:r w:rsidRPr="005D1360">
              <w:t xml:space="preserve">земных горных работ; </w:t>
            </w:r>
          </w:p>
          <w:p w:rsidR="00D6292B" w:rsidRPr="005D1360" w:rsidRDefault="00D6292B" w:rsidP="000E0BC1">
            <w:pPr>
              <w:ind w:left="-5"/>
              <w:contextualSpacing/>
            </w:pPr>
            <w:r w:rsidRPr="005D1360">
              <w:t>основы комплектации технологических схем и основные характеристики современного и перс</w:t>
            </w:r>
            <w:r>
              <w:t>-</w:t>
            </w:r>
            <w:r w:rsidRPr="005D1360">
              <w:t>пективного горного и транспортного оборудо</w:t>
            </w:r>
            <w:r>
              <w:t>-</w:t>
            </w:r>
            <w:r w:rsidRPr="005D1360">
              <w:t xml:space="preserve">вания </w:t>
            </w:r>
            <w:r>
              <w:t>шахт</w:t>
            </w:r>
            <w:r w:rsidRPr="005D1360">
              <w:t>;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 xml:space="preserve"> -области применения горнотранспортного обору</w:t>
            </w:r>
            <w:r>
              <w:t>-</w:t>
            </w:r>
            <w:r w:rsidRPr="005D1360">
              <w:t xml:space="preserve">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D6292B" w:rsidRDefault="00D6292B" w:rsidP="000E0BC1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D6292B" w:rsidRDefault="00D6292B" w:rsidP="000E0BC1">
            <w:pPr>
              <w:jc w:val="both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D6292B" w:rsidRDefault="00D6292B" w:rsidP="000E0BC1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уметь:</w:t>
            </w:r>
          </w:p>
          <w:p w:rsidR="00D6292B" w:rsidRDefault="00D6292B" w:rsidP="000E0BC1">
            <w:pPr>
              <w:jc w:val="both"/>
            </w:pPr>
            <w:r w:rsidRPr="00F556A7">
              <w:rPr>
                <w:b/>
                <w:i/>
              </w:rPr>
              <w:t>-</w:t>
            </w:r>
            <w:r w:rsidRPr="00504AA2">
              <w:t xml:space="preserve">применять </w:t>
            </w:r>
            <w:r w:rsidRPr="00F556A7">
              <w:t>приемы оказания первой помощи, методы защиты в условиях чрезвычайных ситуа</w:t>
            </w:r>
            <w:r>
              <w:t>-</w:t>
            </w:r>
          </w:p>
          <w:p w:rsidR="00D6292B" w:rsidRPr="00F556A7" w:rsidRDefault="00D6292B" w:rsidP="000E0BC1">
            <w:pPr>
              <w:jc w:val="both"/>
              <w:rPr>
                <w:i/>
              </w:rPr>
            </w:pPr>
            <w:r>
              <w:t>ц</w:t>
            </w:r>
            <w:r w:rsidRPr="00F556A7">
              <w:t>и</w:t>
            </w:r>
            <w:r>
              <w:t>й;</w:t>
            </w:r>
          </w:p>
          <w:p w:rsidR="00D6292B" w:rsidRPr="005D1360" w:rsidRDefault="00D6292B" w:rsidP="000E0BC1">
            <w:pPr>
              <w:pStyle w:val="affe"/>
              <w:contextualSpacing/>
            </w:pPr>
            <w:r>
              <w:t>-</w:t>
            </w:r>
            <w:r w:rsidRPr="005D1360">
              <w:t>выб</w:t>
            </w:r>
            <w:r>
              <w:t>и</w:t>
            </w:r>
            <w:r w:rsidRPr="005D1360">
              <w:t>рать технологию ведения основных произ</w:t>
            </w:r>
            <w:r>
              <w:t>-</w:t>
            </w:r>
            <w:r w:rsidRPr="005D1360">
              <w:t xml:space="preserve">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>-производить расчет теоретической, технической и эксплуатационной    производительности гор</w:t>
            </w:r>
            <w:r>
              <w:t>-</w:t>
            </w:r>
            <w:r w:rsidRPr="005D1360">
              <w:t xml:space="preserve">нотранспортного оборудования </w:t>
            </w:r>
            <w:r>
              <w:t>подземных</w:t>
            </w:r>
            <w:r w:rsidRPr="005D1360">
              <w:t xml:space="preserve"> гор</w:t>
            </w:r>
            <w:r>
              <w:t>-</w:t>
            </w:r>
            <w:r w:rsidRPr="005D1360">
              <w:t>ных работ;</w:t>
            </w:r>
          </w:p>
          <w:p w:rsidR="00D6292B" w:rsidRDefault="00D6292B" w:rsidP="000E0BC1">
            <w:pPr>
              <w:pStyle w:val="affe"/>
              <w:contextualSpacing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</w:t>
            </w:r>
            <w:r>
              <w:t>-</w:t>
            </w:r>
            <w:r w:rsidRPr="001525B8">
              <w:t>ряды и задания на выполнение горных, горно-строительных и буровзрывных работ</w:t>
            </w:r>
            <w:r>
              <w:t>;</w:t>
            </w:r>
          </w:p>
          <w:p w:rsidR="00D6292B" w:rsidRDefault="00D6292B" w:rsidP="000E0BC1">
            <w:pPr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  <w:p w:rsidR="00D6292B" w:rsidRPr="00F556A7" w:rsidRDefault="00D6292B" w:rsidP="000E0BC1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владеть: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D6292B" w:rsidRPr="005D1360" w:rsidRDefault="00D6292B" w:rsidP="000E0BC1">
            <w:pPr>
              <w:pStyle w:val="aff6"/>
              <w:shd w:val="clear" w:color="auto" w:fill="FFFFFF"/>
              <w:ind w:left="0"/>
            </w:pPr>
            <w:r w:rsidRPr="005D1360"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D6292B" w:rsidRDefault="00D6292B" w:rsidP="000E0BC1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D6292B" w:rsidRDefault="00D6292B" w:rsidP="000E0BC1">
            <w:pPr>
              <w:jc w:val="both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  <w:p w:rsidR="00D6292B" w:rsidRPr="00F56FF2" w:rsidRDefault="00D6292B" w:rsidP="000E0BC1">
            <w:pPr>
              <w:jc w:val="both"/>
              <w:rPr>
                <w:color w:val="000000"/>
              </w:rPr>
            </w:pPr>
          </w:p>
        </w:tc>
      </w:tr>
    </w:tbl>
    <w:p w:rsidR="00D6292B" w:rsidRDefault="00D6292B" w:rsidP="00D6292B">
      <w:pPr>
        <w:tabs>
          <w:tab w:val="left" w:pos="0"/>
        </w:tabs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Pr="00EA3CE6" w:rsidRDefault="00D6292B" w:rsidP="00D6292B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D6292B" w:rsidRPr="006D6F1C" w:rsidRDefault="00D6292B" w:rsidP="00D6292B">
      <w:pPr>
        <w:pStyle w:val="aff6"/>
        <w:ind w:left="426"/>
        <w:jc w:val="center"/>
        <w:rPr>
          <w:b/>
        </w:rPr>
      </w:pPr>
    </w:p>
    <w:p w:rsidR="00D6292B" w:rsidRPr="00C32B9D" w:rsidRDefault="00D6292B" w:rsidP="00D6292B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D6292B" w:rsidRPr="007669BD" w:rsidTr="000E0BC1">
        <w:tc>
          <w:tcPr>
            <w:tcW w:w="1321" w:type="dxa"/>
            <w:vMerge w:val="restart"/>
            <w:shd w:val="clear" w:color="auto" w:fill="auto"/>
          </w:tcPr>
          <w:p w:rsidR="00D6292B" w:rsidRPr="00D6292B" w:rsidRDefault="00D6292B" w:rsidP="00D6292B">
            <w:pPr>
              <w:rPr>
                <w:b/>
                <w:sz w:val="20"/>
                <w:szCs w:val="20"/>
              </w:rPr>
            </w:pPr>
            <w:r w:rsidRPr="00D6292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6292B" w:rsidRPr="007669BD" w:rsidRDefault="00D6292B" w:rsidP="00D6292B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6292B" w:rsidRPr="007669BD" w:rsidRDefault="00D6292B" w:rsidP="00D6292B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D6292B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6292B" w:rsidRPr="007669BD" w:rsidRDefault="00D6292B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292B" w:rsidRPr="007669BD" w:rsidRDefault="00D6292B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D6292B" w:rsidRPr="007669BD" w:rsidTr="000E0BC1">
        <w:tc>
          <w:tcPr>
            <w:tcW w:w="1321" w:type="dxa"/>
            <w:shd w:val="clear" w:color="auto" w:fill="auto"/>
          </w:tcPr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t>Б2.Б.0</w:t>
            </w:r>
            <w:r w:rsidRPr="00F556A7">
              <w:rPr>
                <w:lang w:val="en-US"/>
              </w:rPr>
              <w:t>5</w:t>
            </w:r>
            <w:r w:rsidRPr="00F556A7">
              <w:t>(П)</w:t>
            </w:r>
          </w:p>
        </w:tc>
        <w:tc>
          <w:tcPr>
            <w:tcW w:w="2521" w:type="dxa"/>
            <w:shd w:val="clear" w:color="auto" w:fill="auto"/>
          </w:tcPr>
          <w:p w:rsidR="00D6292B" w:rsidRDefault="00D6292B" w:rsidP="000E0BC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</w:t>
            </w:r>
          </w:p>
          <w:p w:rsidR="00D6292B" w:rsidRPr="00F556A7" w:rsidRDefault="00D6292B" w:rsidP="000E0BC1">
            <w:pPr>
              <w:contextualSpacing/>
              <w:rPr>
                <w:rFonts w:eastAsia="Calibri"/>
              </w:rPr>
            </w:pPr>
            <w:r w:rsidRPr="00F556A7">
              <w:rPr>
                <w:rFonts w:eastAsia="Calibri"/>
                <w:lang w:val="en-US"/>
              </w:rPr>
              <w:t xml:space="preserve">I  </w:t>
            </w:r>
            <w:r w:rsidRPr="00F556A7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D6292B" w:rsidRPr="00F556A7" w:rsidRDefault="00D6292B" w:rsidP="000E0BC1">
            <w:pPr>
              <w:pStyle w:val="aff6"/>
              <w:ind w:left="0"/>
            </w:pPr>
            <w:r w:rsidRPr="00F556A7">
              <w:rPr>
                <w:lang w:val="en-US"/>
              </w:rPr>
              <w:t xml:space="preserve">  </w:t>
            </w:r>
            <w:r w:rsidRPr="00F556A7">
              <w:t>8</w:t>
            </w:r>
          </w:p>
        </w:tc>
        <w:tc>
          <w:tcPr>
            <w:tcW w:w="2402" w:type="dxa"/>
            <w:shd w:val="clear" w:color="auto" w:fill="auto"/>
          </w:tcPr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Б1.Б.32.02Подземная геотехнология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</w:t>
            </w:r>
            <w:r>
              <w:t>В.</w:t>
            </w:r>
            <w:r w:rsidRPr="00F556A7">
              <w:t>07Физика гор</w:t>
            </w:r>
            <w:r>
              <w:t>-</w:t>
            </w:r>
            <w:r w:rsidRPr="00F556A7">
              <w:t xml:space="preserve">ных пород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Б1.Б.31</w:t>
            </w:r>
            <w:r>
              <w:t xml:space="preserve"> </w:t>
            </w:r>
            <w:r w:rsidRPr="00F556A7">
              <w:t xml:space="preserve">Геомеханика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Б1.Б.25 Метрология, стандартизация и сертификация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Б1.В.ДВ.4.01</w:t>
            </w:r>
            <w:r>
              <w:t xml:space="preserve"> </w:t>
            </w:r>
            <w:r w:rsidRPr="00F556A7">
              <w:t xml:space="preserve"> Разрушение горных пород взрывом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Б1.Б.35.03. - Процессы подзем</w:t>
            </w:r>
            <w:r>
              <w:t>-</w:t>
            </w:r>
            <w:r w:rsidRPr="00F556A7">
              <w:t xml:space="preserve">ных  горных работ </w:t>
            </w:r>
          </w:p>
        </w:tc>
        <w:tc>
          <w:tcPr>
            <w:tcW w:w="2562" w:type="dxa"/>
            <w:shd w:val="clear" w:color="auto" w:fill="auto"/>
          </w:tcPr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Б1.Б.36 - Горные машины и оборудование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Б1.Б35.04. - Технология и комп</w:t>
            </w:r>
            <w:r>
              <w:t>-</w:t>
            </w:r>
            <w:r w:rsidRPr="00F556A7">
              <w:t xml:space="preserve">лексная механизация подземных  горных работ </w:t>
            </w:r>
          </w:p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t>Б1.Б.28</w:t>
            </w:r>
            <w:r>
              <w:t xml:space="preserve"> </w:t>
            </w:r>
            <w:r w:rsidRPr="00F556A7">
              <w:t xml:space="preserve"> Безопасность ведения горных работ и горноспасательное дело</w:t>
            </w:r>
          </w:p>
          <w:p w:rsidR="00D6292B" w:rsidRDefault="00D6292B" w:rsidP="00D6292B">
            <w:pPr>
              <w:pStyle w:val="aff6"/>
              <w:ind w:left="0" w:firstLine="0"/>
            </w:pPr>
            <w:r w:rsidRPr="00F556A7">
              <w:t xml:space="preserve">Б2.Б.06(П) </w:t>
            </w:r>
            <w:r>
              <w:t xml:space="preserve">Производственная </w:t>
            </w:r>
          </w:p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rPr>
                <w:lang w:val="en-US"/>
              </w:rPr>
              <w:t>II</w:t>
            </w:r>
            <w:r w:rsidRPr="00F556A7">
              <w:t xml:space="preserve"> Технологическая практика</w:t>
            </w:r>
          </w:p>
        </w:tc>
      </w:tr>
    </w:tbl>
    <w:p w:rsidR="00D6292B" w:rsidRDefault="00D6292B" w:rsidP="00D6292B">
      <w:pPr>
        <w:pStyle w:val="aff6"/>
        <w:ind w:left="0"/>
        <w:rPr>
          <w:b/>
        </w:rPr>
      </w:pPr>
    </w:p>
    <w:p w:rsidR="00D6292B" w:rsidRDefault="00D6292B" w:rsidP="00D6292B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3432E1" w:rsidRPr="00D97A94" w:rsidRDefault="003432E1" w:rsidP="003432E1">
      <w:pPr>
        <w:pageBreakBefore/>
        <w:jc w:val="center"/>
        <w:rPr>
          <w:b/>
          <w:bCs/>
        </w:rPr>
      </w:pPr>
      <w:r w:rsidRPr="00D97A94">
        <w:rPr>
          <w:b/>
          <w:bCs/>
        </w:rPr>
        <w:lastRenderedPageBreak/>
        <w:t>1. АННОТАЦИЯ</w:t>
      </w:r>
    </w:p>
    <w:p w:rsidR="003432E1" w:rsidRPr="00D97A94" w:rsidRDefault="003432E1" w:rsidP="003432E1">
      <w:pPr>
        <w:jc w:val="center"/>
        <w:rPr>
          <w:b/>
          <w:bCs/>
        </w:rPr>
      </w:pPr>
      <w:r w:rsidRPr="00D97A94">
        <w:rPr>
          <w:b/>
          <w:bCs/>
        </w:rPr>
        <w:t xml:space="preserve">к программе </w:t>
      </w:r>
    </w:p>
    <w:p w:rsidR="003432E1" w:rsidRPr="00601F00" w:rsidRDefault="003432E1" w:rsidP="003432E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Б.06(П)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</w:t>
      </w:r>
      <w:r>
        <w:rPr>
          <w:b/>
          <w:lang w:val="en-US"/>
        </w:rPr>
        <w:t>II</w:t>
      </w:r>
      <w:r w:rsidRPr="00601F00">
        <w:rPr>
          <w:b/>
        </w:rPr>
        <w:t xml:space="preserve"> Технологическая практика</w:t>
      </w:r>
    </w:p>
    <w:p w:rsidR="003432E1" w:rsidRDefault="003432E1" w:rsidP="003432E1"/>
    <w:p w:rsidR="003432E1" w:rsidRDefault="003432E1" w:rsidP="003432E1">
      <w:pPr>
        <w:jc w:val="center"/>
      </w:pPr>
      <w:r>
        <w:t xml:space="preserve">Трудоёмкость </w:t>
      </w:r>
    </w:p>
    <w:p w:rsidR="003432E1" w:rsidRDefault="003432E1" w:rsidP="003432E1">
      <w:pPr>
        <w:jc w:val="center"/>
      </w:pPr>
      <w:r>
        <w:t>А семестр – 3 ЗЕТ (108 часов)</w:t>
      </w:r>
    </w:p>
    <w:p w:rsidR="003432E1" w:rsidRDefault="003432E1" w:rsidP="003432E1">
      <w:pPr>
        <w:ind w:left="1160"/>
      </w:pPr>
      <w:r>
        <w:t xml:space="preserve">                                     В семестр – 3 ЗЕТ (108часов)</w:t>
      </w:r>
    </w:p>
    <w:p w:rsidR="003432E1" w:rsidRDefault="003432E1" w:rsidP="003432E1">
      <w:pPr>
        <w:jc w:val="center"/>
      </w:pPr>
    </w:p>
    <w:p w:rsidR="003432E1" w:rsidRPr="005C7467" w:rsidRDefault="003432E1" w:rsidP="003432E1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432E1" w:rsidRDefault="003432E1" w:rsidP="003432E1">
      <w:pPr>
        <w:contextualSpacing/>
        <w:jc w:val="center"/>
      </w:pPr>
    </w:p>
    <w:p w:rsidR="003432E1" w:rsidRPr="005C7467" w:rsidRDefault="003432E1" w:rsidP="003432E1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432E1" w:rsidRDefault="003432E1" w:rsidP="003432E1">
      <w:pPr>
        <w:contextualSpacing/>
        <w:jc w:val="center"/>
      </w:pPr>
    </w:p>
    <w:p w:rsidR="003432E1" w:rsidRPr="00525021" w:rsidRDefault="003432E1" w:rsidP="003432E1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3432E1" w:rsidRPr="009F12D1" w:rsidRDefault="003432E1" w:rsidP="003432E1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3432E1" w:rsidRDefault="003432E1" w:rsidP="003432E1">
      <w:pPr>
        <w:pStyle w:val="aff6"/>
        <w:ind w:left="0"/>
        <w:rPr>
          <w:rStyle w:val="FontStyle38"/>
        </w:rPr>
      </w:pPr>
    </w:p>
    <w:p w:rsidR="003432E1" w:rsidRDefault="003432E1" w:rsidP="003432E1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3432E1" w:rsidRPr="0002039F" w:rsidRDefault="003432E1" w:rsidP="003432E1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>по специальности 21.05.04 – «Горное дело», специализации 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r>
        <w:t>выездным</w:t>
      </w:r>
      <w:r w:rsidRPr="0002039F">
        <w:t xml:space="preserve"> способом. </w:t>
      </w:r>
    </w:p>
    <w:p w:rsidR="003432E1" w:rsidRPr="001D05E6" w:rsidRDefault="003432E1" w:rsidP="003432E1">
      <w:pPr>
        <w:jc w:val="both"/>
      </w:pPr>
      <w:r w:rsidRPr="001D05E6">
        <w:t>Виды деятельности студентов на  производственной  практике: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>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 xml:space="preserve">водственные процессы </w:t>
      </w:r>
      <w:r>
        <w:rPr>
          <w:rStyle w:val="FontStyle31"/>
        </w:rPr>
        <w:t>подземных</w:t>
      </w:r>
      <w:r w:rsidRPr="001B1C4B">
        <w:rPr>
          <w:rStyle w:val="FontStyle31"/>
        </w:rPr>
        <w:t xml:space="preserve"> горных работ;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3432E1" w:rsidRDefault="003432E1" w:rsidP="003432E1">
      <w:pPr>
        <w:pStyle w:val="aff6"/>
        <w:shd w:val="clear" w:color="auto" w:fill="FFFFFF"/>
        <w:ind w:left="0"/>
        <w:rPr>
          <w:b/>
        </w:rPr>
      </w:pPr>
    </w:p>
    <w:p w:rsidR="003432E1" w:rsidRDefault="003432E1" w:rsidP="003432E1">
      <w:pPr>
        <w:pStyle w:val="aff6"/>
        <w:widowControl/>
        <w:numPr>
          <w:ilvl w:val="2"/>
          <w:numId w:val="24"/>
        </w:numPr>
        <w:shd w:val="clear" w:color="auto" w:fill="FFFFFF"/>
        <w:ind w:hanging="11"/>
        <w:jc w:val="left"/>
        <w:rPr>
          <w:b/>
        </w:rPr>
      </w:pPr>
      <w:r>
        <w:rPr>
          <w:b/>
        </w:rPr>
        <w:t xml:space="preserve">   </w:t>
      </w:r>
      <w:r w:rsidRPr="001D05E6">
        <w:rPr>
          <w:b/>
        </w:rPr>
        <w:t>Место проведения практики</w:t>
      </w:r>
    </w:p>
    <w:p w:rsidR="003432E1" w:rsidRPr="0002039F" w:rsidRDefault="003432E1" w:rsidP="003432E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3432E1" w:rsidRPr="0002039F" w:rsidRDefault="003432E1" w:rsidP="003432E1">
      <w:pPr>
        <w:pStyle w:val="aff6"/>
        <w:shd w:val="clear" w:color="auto" w:fill="FFFFFF"/>
        <w:ind w:left="0"/>
      </w:pPr>
      <w:r w:rsidRPr="0002039F">
        <w:t xml:space="preserve">Шахта «Денисовская» </w:t>
      </w:r>
      <w:r>
        <w:t>ГОК «Денисовский» ООО «Колмар»</w:t>
      </w:r>
    </w:p>
    <w:p w:rsidR="003432E1" w:rsidRPr="001D05E6" w:rsidRDefault="003432E1" w:rsidP="003432E1">
      <w:pPr>
        <w:pStyle w:val="aff6"/>
        <w:shd w:val="clear" w:color="auto" w:fill="FFFFFF"/>
        <w:ind w:left="0"/>
      </w:pP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3432E1" w:rsidRDefault="003432E1" w:rsidP="003432E1">
      <w:pPr>
        <w:pStyle w:val="aff6"/>
        <w:shd w:val="clear" w:color="auto" w:fill="FFFFFF"/>
        <w:ind w:left="0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3432E1" w:rsidRPr="001D05E6" w:rsidRDefault="003432E1" w:rsidP="003432E1">
      <w:pPr>
        <w:pStyle w:val="aff6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884008" w:rsidRDefault="00884008" w:rsidP="003432E1">
      <w:pPr>
        <w:contextualSpacing/>
        <w:jc w:val="center"/>
        <w:rPr>
          <w:b/>
        </w:rPr>
      </w:pPr>
    </w:p>
    <w:p w:rsidR="003432E1" w:rsidRPr="001D05E6" w:rsidRDefault="003432E1" w:rsidP="003432E1">
      <w:pPr>
        <w:contextualSpacing/>
        <w:jc w:val="center"/>
        <w:rPr>
          <w:b/>
          <w:bCs/>
        </w:rPr>
      </w:pPr>
      <w:r w:rsidRPr="001D05E6">
        <w:rPr>
          <w:b/>
        </w:rPr>
        <w:lastRenderedPageBreak/>
        <w:t>1.1.4</w:t>
      </w:r>
      <w:r>
        <w:t xml:space="preserve"> 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3432E1" w:rsidRPr="00F56FF2" w:rsidRDefault="003432E1" w:rsidP="003432E1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3432E1" w:rsidRPr="00601F00" w:rsidRDefault="003432E1" w:rsidP="003432E1">
      <w:pPr>
        <w:pStyle w:val="aff6"/>
        <w:shd w:val="clear" w:color="auto" w:fill="FFFFFF"/>
        <w:ind w:left="0"/>
      </w:pPr>
      <w:r w:rsidRPr="00F56FF2">
        <w:t xml:space="preserve">Форма проведения: </w:t>
      </w:r>
      <w:r w:rsidRPr="001D05E6">
        <w:t>практика по профилю подготовки</w:t>
      </w:r>
      <w:r>
        <w:t>.</w:t>
      </w:r>
    </w:p>
    <w:p w:rsidR="003432E1" w:rsidRPr="004025E6" w:rsidRDefault="003432E1" w:rsidP="003432E1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6208E7">
        <w:rPr>
          <w:b/>
          <w:bCs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0"/>
      </w:tblGrid>
      <w:tr w:rsidR="003432E1" w:rsidRPr="00F56FF2" w:rsidTr="000E0BC1">
        <w:tc>
          <w:tcPr>
            <w:tcW w:w="4537" w:type="dxa"/>
          </w:tcPr>
          <w:p w:rsidR="003432E1" w:rsidRPr="00F56FF2" w:rsidRDefault="003432E1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</w:tcPr>
          <w:p w:rsidR="003432E1" w:rsidRPr="00F56FF2" w:rsidRDefault="003432E1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3432E1" w:rsidRPr="00F56FF2" w:rsidTr="000E0BC1">
        <w:tc>
          <w:tcPr>
            <w:tcW w:w="4537" w:type="dxa"/>
          </w:tcPr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 способностью использовать приемы оказания первой помощи, методы защиты в условиях чрезвычайных ситуаций (ОК-9);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объектов; (ПК-3);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 xml:space="preserve">-готовность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(ПК-4);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(ПК-5);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 (ПК-11);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 xml:space="preserve">-готовностью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</w:t>
            </w:r>
            <w:r w:rsidRPr="0060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совершенствованию организации производства(ПК-12);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rPr>
                <w:i/>
              </w:rPr>
              <w:t>-</w:t>
            </w:r>
            <w:r w:rsidRPr="00601F00">
              <w:t xml:space="preserve"> умением разрабатывать необходимую техническую и нормативную документацию в сос-таве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безопас-ности,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(ПК-21);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эксплуа-тационной разведки, добычи и переработки твердых полезных ископаемых, при строи-тельстве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организацион-ных и финансовых рисков в рыночных условиях (ПК-22).</w:t>
            </w:r>
          </w:p>
          <w:p w:rsidR="003432E1" w:rsidRPr="00F56FF2" w:rsidRDefault="003432E1" w:rsidP="000E0BC1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601F00">
              <w:rPr>
                <w:i/>
                <w:color w:val="000000"/>
              </w:rPr>
              <w:lastRenderedPageBreak/>
              <w:t>Д</w:t>
            </w:r>
            <w:r w:rsidRPr="00884008">
              <w:rPr>
                <w:color w:val="000000"/>
              </w:rPr>
              <w:t>олжен знать:</w:t>
            </w:r>
          </w:p>
          <w:p w:rsidR="003432E1" w:rsidRPr="00884008" w:rsidRDefault="003432E1" w:rsidP="000E0BC1">
            <w:pPr>
              <w:ind w:left="-5"/>
              <w:contextualSpacing/>
            </w:pPr>
            <w:r w:rsidRPr="00884008">
              <w:t>-технологию и организацию основных производственных и вспомогательных процессов подземных 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 xml:space="preserve"> -области применения горнотранспортного оборудования подземных горных работ;</w:t>
            </w:r>
          </w:p>
          <w:p w:rsidR="003432E1" w:rsidRPr="00884008" w:rsidRDefault="003432E1" w:rsidP="000E0BC1">
            <w:pPr>
              <w:pStyle w:val="aff6"/>
              <w:ind w:left="-5"/>
            </w:pPr>
            <w:r w:rsidRPr="00884008">
              <w:t>-способы и механизацию перегрузки горных пород;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системы разработки месторождений в различных горно-геологических условиях;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очистных работ;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организацию очистных работ;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проведения участковых выработок;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охраны и поддержания выработок;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комплексное освоение месторождений;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подготовку выработок к повторному использованию;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внутришахтного транспорта;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шахтный водоотлив;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в околоствольном дворе шахты;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при эксплуатации технологических комплексов поверхности шахт;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управление состоянием массива;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преобразование свойств и состояния горных пород;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технологические схемы шахт.</w:t>
            </w:r>
          </w:p>
          <w:p w:rsidR="003432E1" w:rsidRPr="00884008" w:rsidRDefault="003432E1" w:rsidP="000E0BC1">
            <w:pPr>
              <w:jc w:val="both"/>
              <w:rPr>
                <w:rStyle w:val="FontStyle56"/>
                <w:rFonts w:ascii="Times New Roman" w:cs="Times New Roman"/>
                <w:sz w:val="24"/>
                <w:szCs w:val="24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 xml:space="preserve">-виды   программного   обеспечения,   </w:t>
            </w: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lastRenderedPageBreak/>
              <w:t>используемого   на   предприятиях горной промышленности.</w:t>
            </w:r>
          </w:p>
          <w:p w:rsidR="003432E1" w:rsidRPr="00884008" w:rsidRDefault="003432E1" w:rsidP="000E0BC1">
            <w:pPr>
              <w:jc w:val="both"/>
              <w:rPr>
                <w:rStyle w:val="FontStyle56"/>
                <w:rFonts w:ascii="Times New Roman" w:cs="Times New Roman"/>
                <w:sz w:val="24"/>
                <w:szCs w:val="24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>Должен уметь: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-производить расчет теоретической, технической и эксплуатационной    производительности горнотранс-портного оборудования подземных горных работ;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 xml:space="preserve"> -организовать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-проводить экономический анализ затрат для реализации технологических процессов;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 обосновывать технологические схемы внутришахтного транспорта;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обосновывать выбор схем и оборудования для шахтного водоотлива, определять степень загрязнения шахтных вод в процессе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разрабатывать графики организации горного производства и труда;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решать задачи горного производства с использованием современных методов и вычислительной техники;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оценивать пропускную способность технологических звеньев шахты и выявлять узкие места в них;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обосновывать и доводить о исполнителей наряды и задания на выполнение горных работ, осуществлять контроль и обеспечивать правильность выполне-ния заданий на производство горных работ исполнителями;</w:t>
            </w:r>
          </w:p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884008">
              <w:rPr>
                <w:color w:val="000000"/>
              </w:rPr>
              <w:lastRenderedPageBreak/>
              <w:t>Владеть: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 горной и технической терминологией;</w:t>
            </w:r>
          </w:p>
          <w:p w:rsidR="003432E1" w:rsidRPr="00884008" w:rsidRDefault="003432E1" w:rsidP="000E0BC1">
            <w:pPr>
              <w:pStyle w:val="aff6"/>
              <w:shd w:val="clear" w:color="auto" w:fill="FFFFFF"/>
              <w:ind w:left="0"/>
            </w:pPr>
            <w:r w:rsidRPr="00884008">
              <w:t>- обосновывать главные параметры шахты, вскрытие шахтного поля;</w:t>
            </w:r>
          </w:p>
          <w:p w:rsidR="003432E1" w:rsidRPr="00884008" w:rsidRDefault="003432E1" w:rsidP="000E0BC1">
            <w:pPr>
              <w:pStyle w:val="aff6"/>
              <w:shd w:val="clear" w:color="auto" w:fill="FFFFFF"/>
              <w:ind w:left="0"/>
            </w:pPr>
            <w:r w:rsidRPr="00884008">
              <w:t xml:space="preserve"> - обосновывать системы подземной разработки и режим горных работ;</w:t>
            </w:r>
          </w:p>
          <w:p w:rsidR="003432E1" w:rsidRPr="00884008" w:rsidRDefault="003432E1" w:rsidP="000E0BC1">
            <w:pPr>
              <w:pStyle w:val="aff6"/>
              <w:ind w:left="0"/>
            </w:pPr>
            <w:r w:rsidRPr="00884008">
              <w:t>- обосновывать мероприятия по охране окружающей среды и экологической безопасности горных работ.</w:t>
            </w:r>
          </w:p>
          <w:p w:rsidR="003432E1" w:rsidRPr="00884008" w:rsidRDefault="003432E1" w:rsidP="000E0BC1">
            <w:pPr>
              <w:pStyle w:val="affe"/>
              <w:rPr>
                <w:b/>
              </w:rPr>
            </w:pPr>
            <w:r w:rsidRPr="00884008"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формирования технологических грузопотоков, транспортных и технологи-ческих схем;</w:t>
            </w:r>
          </w:p>
          <w:p w:rsidR="003432E1" w:rsidRPr="00F56FF2" w:rsidRDefault="003432E1" w:rsidP="000E0BC1">
            <w:pPr>
              <w:jc w:val="both"/>
              <w:rPr>
                <w:color w:val="000000"/>
              </w:rPr>
            </w:pPr>
            <w:r w:rsidRPr="00884008"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</w:tbl>
    <w:p w:rsidR="003432E1" w:rsidRPr="006208E7" w:rsidRDefault="003432E1" w:rsidP="003432E1">
      <w:pPr>
        <w:rPr>
          <w:b/>
          <w:bCs/>
        </w:rPr>
      </w:pPr>
    </w:p>
    <w:p w:rsidR="003432E1" w:rsidRPr="003432E1" w:rsidRDefault="003432E1" w:rsidP="003432E1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p w:rsidR="003432E1" w:rsidRPr="006909FD" w:rsidRDefault="003432E1" w:rsidP="003432E1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3432E1" w:rsidRPr="00C32B9D" w:rsidRDefault="003432E1" w:rsidP="003432E1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3121"/>
        <w:gridCol w:w="1995"/>
      </w:tblGrid>
      <w:tr w:rsidR="003432E1" w:rsidRPr="007669BD" w:rsidTr="000E0BC1">
        <w:tc>
          <w:tcPr>
            <w:tcW w:w="1321" w:type="dxa"/>
            <w:vMerge w:val="restart"/>
            <w:shd w:val="clear" w:color="auto" w:fill="auto"/>
          </w:tcPr>
          <w:p w:rsidR="003432E1" w:rsidRPr="003432E1" w:rsidRDefault="003432E1" w:rsidP="003432E1">
            <w:pPr>
              <w:rPr>
                <w:b/>
                <w:sz w:val="20"/>
                <w:szCs w:val="20"/>
              </w:rPr>
            </w:pPr>
            <w:r w:rsidRPr="003432E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432E1" w:rsidRPr="007669BD" w:rsidRDefault="003432E1" w:rsidP="003432E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432E1" w:rsidRPr="007669BD" w:rsidRDefault="003432E1" w:rsidP="003432E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3432E1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432E1" w:rsidRPr="007669BD" w:rsidRDefault="003432E1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432E1" w:rsidRPr="007669BD" w:rsidRDefault="003432E1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3432E1" w:rsidRPr="007669BD" w:rsidTr="000E0BC1">
        <w:tc>
          <w:tcPr>
            <w:tcW w:w="1321" w:type="dxa"/>
            <w:shd w:val="clear" w:color="auto" w:fill="auto"/>
          </w:tcPr>
          <w:p w:rsidR="003432E1" w:rsidRPr="00185C55" w:rsidRDefault="003432E1" w:rsidP="003432E1">
            <w:pPr>
              <w:pStyle w:val="aff6"/>
              <w:ind w:left="0" w:firstLine="0"/>
            </w:pPr>
            <w:r w:rsidRPr="00185C55">
              <w:t>Б2.Б.06(П)</w:t>
            </w:r>
          </w:p>
        </w:tc>
        <w:tc>
          <w:tcPr>
            <w:tcW w:w="2521" w:type="dxa"/>
            <w:shd w:val="clear" w:color="auto" w:fill="auto"/>
          </w:tcPr>
          <w:p w:rsidR="003432E1" w:rsidRPr="00185C55" w:rsidRDefault="003432E1" w:rsidP="000E0BC1">
            <w:pPr>
              <w:contextualSpacing/>
              <w:rPr>
                <w:rFonts w:eastAsia="Calibri"/>
              </w:rPr>
            </w:pPr>
            <w:r w:rsidRPr="00185C55">
              <w:rPr>
                <w:rFonts w:eastAsia="Calibri"/>
                <w:lang w:val="en-US"/>
              </w:rPr>
              <w:t xml:space="preserve">II </w:t>
            </w:r>
            <w:r w:rsidRPr="00185C55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3432E1" w:rsidRPr="00185C55" w:rsidRDefault="003432E1" w:rsidP="000E0BC1">
            <w:pPr>
              <w:pStyle w:val="aff6"/>
              <w:ind w:left="0"/>
            </w:pPr>
            <w:r w:rsidRPr="00185C55">
              <w:t xml:space="preserve">  АВ</w:t>
            </w:r>
          </w:p>
        </w:tc>
        <w:tc>
          <w:tcPr>
            <w:tcW w:w="3121" w:type="dxa"/>
            <w:shd w:val="clear" w:color="auto" w:fill="auto"/>
          </w:tcPr>
          <w:p w:rsidR="003432E1" w:rsidRPr="00185C55" w:rsidRDefault="003432E1" w:rsidP="000E0BC1">
            <w:pPr>
              <w:contextualSpacing/>
              <w:jc w:val="both"/>
            </w:pPr>
            <w:r w:rsidRPr="00185C55">
              <w:t>Б1.Б.31</w:t>
            </w:r>
            <w:r>
              <w:t xml:space="preserve"> </w:t>
            </w:r>
            <w:r w:rsidRPr="00185C55">
              <w:t xml:space="preserve">Геомеханика </w:t>
            </w:r>
          </w:p>
          <w:p w:rsidR="003432E1" w:rsidRPr="00185C55" w:rsidRDefault="003432E1" w:rsidP="000E0BC1">
            <w:pPr>
              <w:contextualSpacing/>
              <w:jc w:val="both"/>
            </w:pPr>
            <w:r w:rsidRPr="00185C55">
              <w:t>Б1.Б.</w:t>
            </w:r>
            <w:r>
              <w:t>3</w:t>
            </w:r>
            <w:r w:rsidRPr="00185C55">
              <w:t>5.0</w:t>
            </w:r>
            <w:r>
              <w:t>3.</w:t>
            </w:r>
            <w:r w:rsidRPr="00185C55">
              <w:t>Процессы под</w:t>
            </w:r>
            <w:r>
              <w:t>-</w:t>
            </w:r>
            <w:r w:rsidRPr="00185C55">
              <w:t xml:space="preserve">земных  горных работ </w:t>
            </w:r>
          </w:p>
          <w:p w:rsidR="003432E1" w:rsidRDefault="003432E1" w:rsidP="000E0BC1">
            <w:pPr>
              <w:contextualSpacing/>
              <w:jc w:val="both"/>
            </w:pPr>
            <w:r>
              <w:t>Б1.Б.3</w:t>
            </w:r>
            <w:r w:rsidRPr="00185C55">
              <w:t xml:space="preserve">5.04 </w:t>
            </w:r>
            <w:r>
              <w:t xml:space="preserve"> Технология и комплексная механизация подземных горных работ</w:t>
            </w:r>
          </w:p>
          <w:p w:rsidR="003432E1" w:rsidRDefault="003432E1" w:rsidP="000E0BC1">
            <w:pPr>
              <w:contextualSpacing/>
            </w:pPr>
            <w:r>
              <w:t>Б1.Б.30 Технология и безо-пасность взрывных работ</w:t>
            </w:r>
          </w:p>
          <w:p w:rsidR="003432E1" w:rsidRDefault="003432E1" w:rsidP="000E0BC1">
            <w:pPr>
              <w:contextualSpacing/>
            </w:pPr>
            <w:r>
              <w:t>Б1.Б.35.01</w:t>
            </w:r>
            <w:r w:rsidRPr="00185C55">
              <w:t>Проектирование шахт</w:t>
            </w:r>
          </w:p>
          <w:p w:rsidR="003432E1" w:rsidRDefault="003432E1" w:rsidP="000E0BC1">
            <w:pPr>
              <w:contextualSpacing/>
            </w:pPr>
            <w:r>
              <w:t xml:space="preserve">Б1.Б.35.02 </w:t>
            </w:r>
            <w:r w:rsidRPr="00185C55">
              <w:t>Управление сос</w:t>
            </w:r>
            <w:r>
              <w:t>-</w:t>
            </w:r>
            <w:r w:rsidRPr="00185C55">
              <w:t>тоянием массива горных пород</w:t>
            </w:r>
          </w:p>
          <w:p w:rsidR="003432E1" w:rsidRPr="00185C55" w:rsidRDefault="003432E1" w:rsidP="000E0BC1">
            <w:pPr>
              <w:contextualSpacing/>
            </w:pPr>
            <w:r>
              <w:t>Б1.Б.36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3432E1" w:rsidRDefault="003432E1" w:rsidP="003432E1">
            <w:r>
              <w:t>Б2.Б.07(Пд)</w:t>
            </w:r>
          </w:p>
          <w:p w:rsidR="003432E1" w:rsidRDefault="003432E1" w:rsidP="003432E1">
            <w:pPr>
              <w:pStyle w:val="aff6"/>
              <w:ind w:left="0" w:firstLine="0"/>
            </w:pPr>
            <w:r>
              <w:t>Производственная преддиплом-ная практика для выполнения ВКР</w:t>
            </w:r>
          </w:p>
          <w:p w:rsidR="003432E1" w:rsidRDefault="003432E1" w:rsidP="003432E1">
            <w:r>
              <w:t>Б3.01(Д)</w:t>
            </w:r>
          </w:p>
          <w:p w:rsidR="003432E1" w:rsidRPr="00185C55" w:rsidRDefault="003432E1" w:rsidP="003432E1">
            <w:pPr>
              <w:pStyle w:val="aff6"/>
              <w:ind w:left="0" w:firstLine="0"/>
            </w:pPr>
            <w:r w:rsidRPr="00E32C5C">
              <w:t>Защита выпуск</w:t>
            </w:r>
            <w:r>
              <w:t>-</w:t>
            </w:r>
            <w:r w:rsidRPr="00E32C5C">
              <w:t>ной квалифик</w:t>
            </w:r>
            <w:r>
              <w:t>-</w:t>
            </w:r>
            <w:r w:rsidRPr="00E32C5C">
              <w:t>ационной рабо</w:t>
            </w:r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>готовку к проце</w:t>
            </w:r>
            <w:r>
              <w:t>-</w:t>
            </w:r>
            <w:r w:rsidRPr="00E32C5C">
              <w:t>дуре защиты и процедуру защи</w:t>
            </w:r>
            <w:r>
              <w:t>-</w:t>
            </w:r>
            <w:r w:rsidRPr="00E32C5C">
              <w:t>ты</w:t>
            </w:r>
          </w:p>
        </w:tc>
      </w:tr>
    </w:tbl>
    <w:p w:rsidR="003432E1" w:rsidRDefault="003432E1" w:rsidP="003432E1">
      <w:pPr>
        <w:pStyle w:val="aff6"/>
        <w:ind w:left="0"/>
        <w:jc w:val="center"/>
        <w:rPr>
          <w:b/>
        </w:rPr>
      </w:pPr>
    </w:p>
    <w:p w:rsidR="003432E1" w:rsidRDefault="003432E1" w:rsidP="003432E1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 w:rsidRPr="00E94844">
        <w:t xml:space="preserve"> </w:t>
      </w:r>
      <w:r>
        <w:t>р</w:t>
      </w:r>
      <w:r w:rsidRPr="00EA3CE6">
        <w:t>усский</w:t>
      </w:r>
    </w:p>
    <w:p w:rsidR="005248F2" w:rsidRDefault="005248F2" w:rsidP="00D6292B">
      <w:pPr>
        <w:pStyle w:val="aff6"/>
        <w:ind w:left="0"/>
      </w:pPr>
    </w:p>
    <w:p w:rsidR="00D6292B" w:rsidRDefault="00D6292B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Pr="002274AA" w:rsidRDefault="00884008" w:rsidP="00884008">
      <w:pPr>
        <w:pStyle w:val="aff6"/>
        <w:pageBreakBefore/>
        <w:widowControl/>
        <w:numPr>
          <w:ilvl w:val="0"/>
          <w:numId w:val="3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274AA">
        <w:rPr>
          <w:b/>
          <w:bCs/>
          <w:sz w:val="28"/>
          <w:szCs w:val="28"/>
        </w:rPr>
        <w:lastRenderedPageBreak/>
        <w:t>АННОТАЦИЯ</w:t>
      </w:r>
    </w:p>
    <w:p w:rsidR="00884008" w:rsidRPr="004A1224" w:rsidRDefault="00884008" w:rsidP="0088400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84008" w:rsidRPr="00B92A5A" w:rsidRDefault="00884008" w:rsidP="008840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Б.07(Пд)Производственная преддипломная практика для выполнения выпускной квалификационной работы</w:t>
      </w:r>
    </w:p>
    <w:p w:rsidR="00884008" w:rsidRPr="00B92A5A" w:rsidRDefault="00884008" w:rsidP="00884008">
      <w:pPr>
        <w:pBdr>
          <w:bottom w:val="single" w:sz="12" w:space="1" w:color="auto"/>
        </w:pBdr>
        <w:jc w:val="center"/>
        <w:rPr>
          <w:b/>
        </w:rPr>
      </w:pPr>
    </w:p>
    <w:p w:rsidR="00884008" w:rsidRDefault="00884008" w:rsidP="00884008"/>
    <w:p w:rsidR="00884008" w:rsidRDefault="00884008" w:rsidP="00884008">
      <w:pPr>
        <w:jc w:val="center"/>
      </w:pPr>
      <w:r>
        <w:t>Трудоёмкость 18 ЗЕТ (648час.)</w:t>
      </w:r>
    </w:p>
    <w:p w:rsidR="00884008" w:rsidRDefault="00884008" w:rsidP="00884008">
      <w:pPr>
        <w:jc w:val="center"/>
      </w:pPr>
    </w:p>
    <w:p w:rsidR="00884008" w:rsidRPr="005C7467" w:rsidRDefault="00884008" w:rsidP="0088400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84008" w:rsidRDefault="00884008" w:rsidP="00884008">
      <w:pPr>
        <w:contextualSpacing/>
        <w:jc w:val="center"/>
      </w:pPr>
    </w:p>
    <w:p w:rsidR="00884008" w:rsidRPr="00B92A5A" w:rsidRDefault="00884008" w:rsidP="0088400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1.1.1.  </w:t>
      </w:r>
      <w:r w:rsidRPr="00525021">
        <w:rPr>
          <w:b/>
        </w:rPr>
        <w:t>Цели</w:t>
      </w:r>
      <w:r>
        <w:rPr>
          <w:b/>
        </w:rPr>
        <w:t>:</w:t>
      </w:r>
      <w:r w:rsidRPr="00525021">
        <w:rPr>
          <w:b/>
        </w:rPr>
        <w:t xml:space="preserve"> </w:t>
      </w:r>
    </w:p>
    <w:p w:rsidR="00884008" w:rsidRDefault="00884008" w:rsidP="00884008">
      <w:r w:rsidRPr="009F5504">
        <w:t>Цель преддипломной практики – подготовить студента к решению организационно-</w:t>
      </w:r>
      <w:r>
        <w:t>т</w:t>
      </w:r>
      <w:r w:rsidRPr="009F5504">
        <w:t>ехно</w:t>
      </w:r>
      <w:r>
        <w:t>-</w:t>
      </w:r>
    </w:p>
    <w:p w:rsidR="00884008" w:rsidRPr="009F5504" w:rsidRDefault="00884008" w:rsidP="00884008">
      <w:r w:rsidRPr="009F5504">
        <w:t>логических задач на производстве и к выполнению выпускной квалификацион-ной работы.</w:t>
      </w:r>
    </w:p>
    <w:p w:rsidR="00884008" w:rsidRPr="009F5504" w:rsidRDefault="00884008" w:rsidP="00884008"/>
    <w:p w:rsidR="00884008" w:rsidRDefault="00884008" w:rsidP="00884008">
      <w:pPr>
        <w:widowControl w:val="0"/>
        <w:numPr>
          <w:ilvl w:val="2"/>
          <w:numId w:val="31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>Краткое содержание практики</w:t>
      </w:r>
    </w:p>
    <w:p w:rsidR="00884008" w:rsidRDefault="00884008" w:rsidP="00884008">
      <w:pPr>
        <w:pStyle w:val="affe"/>
        <w:jc w:val="both"/>
      </w:pPr>
      <w:r w:rsidRPr="00DF1283">
        <w:t>За время проведения практики студенты должны освоить следующие теоретические</w:t>
      </w:r>
      <w:r>
        <w:t xml:space="preserve"> </w:t>
      </w:r>
      <w:r w:rsidRPr="00DF1283">
        <w:t>и практи</w:t>
      </w:r>
      <w:r>
        <w:t>-</w:t>
      </w:r>
    </w:p>
    <w:p w:rsidR="00884008" w:rsidRPr="00DF1283" w:rsidRDefault="00884008" w:rsidP="00884008">
      <w:pPr>
        <w:pStyle w:val="affe"/>
        <w:jc w:val="both"/>
      </w:pPr>
      <w:r w:rsidRPr="00DF1283">
        <w:t>ческие вопросы:</w:t>
      </w:r>
    </w:p>
    <w:p w:rsidR="00884008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rPr>
          <w:rFonts w:eastAsia="SymbolMT"/>
        </w:rPr>
        <w:t xml:space="preserve"> </w:t>
      </w:r>
      <w:r w:rsidRPr="00DF1283">
        <w:t>организационно-методические основы обеспечения безопасности в условиях</w:t>
      </w:r>
      <w:r>
        <w:t xml:space="preserve"> г</w:t>
      </w:r>
      <w:r w:rsidRPr="00DF1283">
        <w:t>орнодобыва</w:t>
      </w:r>
      <w:r>
        <w:t>-</w:t>
      </w:r>
    </w:p>
    <w:p w:rsidR="00884008" w:rsidRPr="00DF1283" w:rsidRDefault="00884008" w:rsidP="00884008">
      <w:pPr>
        <w:pStyle w:val="affe"/>
        <w:jc w:val="both"/>
      </w:pPr>
      <w:r w:rsidRPr="00DF1283">
        <w:t>ющих предприятий;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оптимизация рабочих параметров систем вскрытия, подготовки и разработки МПИ;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обоснование и выбор технологических схем добычи полезных ископаемых и</w:t>
      </w:r>
      <w:r>
        <w:t xml:space="preserve">  </w:t>
      </w:r>
      <w:r w:rsidRPr="00DF1283">
        <w:t>проходки горных выработок для конкретных условий эксплуатации горного</w:t>
      </w:r>
      <w:r>
        <w:t xml:space="preserve"> </w:t>
      </w:r>
      <w:r w:rsidRPr="00DF1283">
        <w:t>объекта;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планирование и организация технологических процессов добычи,</w:t>
      </w:r>
      <w:r>
        <w:t xml:space="preserve"> </w:t>
      </w:r>
      <w:r w:rsidRPr="00DF1283">
        <w:t>транспортировки, пере</w:t>
      </w:r>
      <w:r>
        <w:t>-</w:t>
      </w:r>
      <w:r w:rsidRPr="00DF1283">
        <w:t>работки и обогащения полезного ископаемого;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применение системы автоматизированного контроля и управления безопасностью</w:t>
      </w:r>
      <w:r>
        <w:t xml:space="preserve"> </w:t>
      </w:r>
      <w:r w:rsidRPr="00DF1283">
        <w:t>труда в очистных и подготовительных забоях горных предприятий подземного</w:t>
      </w:r>
      <w:r>
        <w:t xml:space="preserve"> </w:t>
      </w:r>
      <w:r w:rsidRPr="00DF1283">
        <w:t>типа;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моделирование опасных ситуации в условиях функционирования горных объектов.</w:t>
      </w:r>
    </w:p>
    <w:p w:rsidR="00884008" w:rsidRPr="00DF1283" w:rsidRDefault="00884008" w:rsidP="00884008">
      <w:pPr>
        <w:pStyle w:val="affe"/>
        <w:jc w:val="both"/>
        <w:rPr>
          <w:b/>
        </w:rPr>
      </w:pPr>
      <w:r>
        <w:t>-п</w:t>
      </w:r>
      <w:r w:rsidRPr="00DF1283">
        <w:t>одготовить и защитить отчет по преддипломной практике.</w:t>
      </w:r>
    </w:p>
    <w:p w:rsidR="00884008" w:rsidRPr="009F5504" w:rsidRDefault="00884008" w:rsidP="00884008">
      <w:pPr>
        <w:jc w:val="both"/>
      </w:pPr>
      <w:r w:rsidRPr="009F5504">
        <w:t>Поскольку данная практика является преддипломной, то студент обязан ознакомиться с предприятием путем личного осмотра его основных и вспомогательных подразделений, изучить и проанализировать следующие документы и материалы: проект</w:t>
      </w:r>
      <w:r>
        <w:t xml:space="preserve"> </w:t>
      </w:r>
      <w:r w:rsidRPr="009F5504">
        <w:t>шахты; геологи</w:t>
      </w:r>
      <w:r>
        <w:t>-</w:t>
      </w:r>
      <w:r w:rsidRPr="009F5504">
        <w:t>ческий отчет о разведке месторож</w:t>
      </w:r>
      <w:r>
        <w:t>дения и материалы к подсчету за</w:t>
      </w:r>
      <w:r w:rsidRPr="009F5504">
        <w:t>пасов; план горных работ; проект вскрытия; системы разработки и технологические процессы, документы на производство буровзрывных работ; фактически (отчетные) показатели работы предприятия за последние 3-5 лет; отчеты по НИР, выполненные по заказам данного предприятия.</w:t>
      </w:r>
    </w:p>
    <w:p w:rsidR="00884008" w:rsidRPr="009F5504" w:rsidRDefault="00884008" w:rsidP="00884008">
      <w:pPr>
        <w:rPr>
          <w:rFonts w:eastAsia="TimesNewRomanPS-ItalicMT"/>
          <w:i/>
          <w:iCs/>
        </w:rPr>
      </w:pPr>
      <w:r w:rsidRPr="009F5504">
        <w:rPr>
          <w:rFonts w:eastAsia="TimesNewRomanPS-ItalicMT"/>
          <w:i/>
          <w:iCs/>
        </w:rPr>
        <w:t>Задачами производственной преддипломной практики являются: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закрепление теоретических знаний, полученных студентами в процессе обучения в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вузе;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SymbolMT"/>
        </w:rPr>
        <w:t xml:space="preserve"> </w:t>
      </w:r>
      <w:r w:rsidRPr="009F5504">
        <w:rPr>
          <w:rFonts w:eastAsia="TimesNewRomanPS-ItalicMT"/>
        </w:rPr>
        <w:t>изучение организационной структуры управления горным предприятием, технико-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экономических показателей работы предприятия, а также вопросов техники безопас-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ности подземных горных работ;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детальное ознакомление с геологией шахты и горными работами;</w:t>
      </w:r>
    </w:p>
    <w:p w:rsidR="00884008" w:rsidRDefault="00884008" w:rsidP="00884008">
      <w:pPr>
        <w:tabs>
          <w:tab w:val="left" w:pos="567"/>
        </w:tabs>
        <w:rPr>
          <w:b/>
        </w:rPr>
      </w:pPr>
      <w:r>
        <w:rPr>
          <w:rFonts w:eastAsia="Arial Unicode MS"/>
        </w:rPr>
        <w:t>-</w:t>
      </w:r>
      <w:r w:rsidRPr="009F5504">
        <w:rPr>
          <w:rFonts w:eastAsia="SymbolMT"/>
        </w:rPr>
        <w:t xml:space="preserve"> </w:t>
      </w:r>
      <w:r w:rsidRPr="009F5504">
        <w:rPr>
          <w:rFonts w:eastAsia="TimesNewRomanPS-ItalicMT"/>
        </w:rPr>
        <w:t>сбор материалов для дипломного проектирования</w:t>
      </w:r>
      <w:r>
        <w:rPr>
          <w:rFonts w:ascii="TimesNewRomanPSMT" w:eastAsia="TimesNewRomanPS-ItalicMT" w:hAnsi="TimesNewRomanPSMT" w:cs="TimesNewRomanPSMT"/>
        </w:rPr>
        <w:t>.</w:t>
      </w:r>
    </w:p>
    <w:p w:rsidR="00884008" w:rsidRDefault="00884008" w:rsidP="00884008">
      <w:pPr>
        <w:tabs>
          <w:tab w:val="left" w:pos="567"/>
        </w:tabs>
        <w:rPr>
          <w:b/>
        </w:rPr>
      </w:pPr>
    </w:p>
    <w:p w:rsidR="00884008" w:rsidRPr="00872605" w:rsidRDefault="00884008" w:rsidP="00884008">
      <w:pPr>
        <w:widowControl w:val="0"/>
        <w:numPr>
          <w:ilvl w:val="2"/>
          <w:numId w:val="31"/>
        </w:numPr>
        <w:tabs>
          <w:tab w:val="left" w:pos="567"/>
        </w:tabs>
        <w:autoSpaceDE w:val="0"/>
        <w:autoSpaceDN w:val="0"/>
        <w:adjustRightInd w:val="0"/>
        <w:rPr>
          <w:rStyle w:val="FontStyle38"/>
          <w:b/>
        </w:rPr>
      </w:pPr>
      <w:r w:rsidRPr="00872605">
        <w:rPr>
          <w:b/>
        </w:rPr>
        <w:t>Место проведения практики</w:t>
      </w:r>
      <w:r w:rsidRPr="006208E7">
        <w:rPr>
          <w:b/>
        </w:rPr>
        <w:t xml:space="preserve"> </w:t>
      </w:r>
    </w:p>
    <w:p w:rsidR="00884008" w:rsidRDefault="00884008" w:rsidP="00884008">
      <w:pPr>
        <w:ind w:firstLine="709"/>
        <w:contextualSpacing/>
        <w:jc w:val="both"/>
      </w:pPr>
      <w:r w:rsidRPr="00872605">
        <w:t>Преддипломная практика проводится непосредственно на базах предприятий любой формы собственности (горнодобывающие предприятия (карьер, разрез),научно-</w:t>
      </w:r>
      <w:r w:rsidRPr="00872605">
        <w:lastRenderedPageBreak/>
        <w:t>исследовательские</w:t>
      </w:r>
      <w:r>
        <w:t xml:space="preserve"> </w:t>
      </w:r>
      <w:r w:rsidRPr="00872605">
        <w:t>организации, учреждения, где возможно изучение материалов, связанных с темой выпускной квалификационной работой) для сбора информации студентом данных реального производства по заданию и под руководством руководителя дипломного проекта и ведущих преподавателей кафедры «Горное дело», а также руководителя практики, назначаемого на предприятии</w:t>
      </w:r>
      <w:r>
        <w:t xml:space="preserve">. </w:t>
      </w:r>
    </w:p>
    <w:p w:rsidR="00884008" w:rsidRPr="0002039F" w:rsidRDefault="00884008" w:rsidP="00884008">
      <w:pPr>
        <w:ind w:firstLine="709"/>
        <w:contextualSpacing/>
        <w:jc w:val="both"/>
      </w:pPr>
      <w:r w:rsidRPr="00872605">
        <w:rPr>
          <w:rStyle w:val="FontStyle21"/>
        </w:rPr>
        <w:t>Преддипломная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работы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884008" w:rsidRPr="0002039F" w:rsidRDefault="00884008" w:rsidP="00884008">
      <w:pPr>
        <w:pStyle w:val="aff6"/>
        <w:widowControl/>
        <w:numPr>
          <w:ilvl w:val="0"/>
          <w:numId w:val="30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884008" w:rsidRDefault="00884008" w:rsidP="00884008">
      <w:pPr>
        <w:pStyle w:val="aff6"/>
        <w:widowControl/>
        <w:numPr>
          <w:ilvl w:val="0"/>
          <w:numId w:val="30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Колмар»</w:t>
      </w:r>
    </w:p>
    <w:p w:rsidR="00884008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</w:p>
    <w:p w:rsidR="00884008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          1.1.4 </w:t>
      </w:r>
      <w:r w:rsidRPr="00872605">
        <w:rPr>
          <w:rStyle w:val="FontStyle38"/>
          <w:b/>
          <w:sz w:val="24"/>
          <w:szCs w:val="24"/>
        </w:rPr>
        <w:t>Форма проведения практики</w:t>
      </w:r>
    </w:p>
    <w:p w:rsidR="00884008" w:rsidRPr="00872605" w:rsidRDefault="00884008" w:rsidP="00884008">
      <w:r w:rsidRPr="00872605">
        <w:t>Вид практики – производственная.</w:t>
      </w:r>
    </w:p>
    <w:p w:rsidR="00884008" w:rsidRPr="00872605" w:rsidRDefault="00884008" w:rsidP="00884008">
      <w:r w:rsidRPr="00872605">
        <w:t>Тип практики – преддипломная.</w:t>
      </w:r>
    </w:p>
    <w:p w:rsidR="00884008" w:rsidRPr="00872605" w:rsidRDefault="00884008" w:rsidP="00884008">
      <w:r w:rsidRPr="00872605">
        <w:t>Способ проведения практики – выездная; стационарная.</w:t>
      </w:r>
    </w:p>
    <w:p w:rsidR="00884008" w:rsidRPr="00872605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  <w:r w:rsidRPr="00872605">
        <w:rPr>
          <w:rFonts w:ascii="Times New Roman" w:hAnsi="Times New Roman" w:cs="Times New Roman"/>
          <w:sz w:val="24"/>
          <w:szCs w:val="24"/>
        </w:rPr>
        <w:t>Форма проведения практики – дискретно.</w:t>
      </w:r>
    </w:p>
    <w:p w:rsidR="00884008" w:rsidRDefault="00884008" w:rsidP="00884008">
      <w:pPr>
        <w:rPr>
          <w:b/>
          <w:bCs/>
        </w:rPr>
      </w:pPr>
    </w:p>
    <w:p w:rsidR="00884008" w:rsidRPr="001F6EBC" w:rsidRDefault="00884008" w:rsidP="00884008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84008" w:rsidRPr="007768FD" w:rsidRDefault="00884008" w:rsidP="00884008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884008" w:rsidRDefault="00884008" w:rsidP="0088400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84008" w:rsidRPr="002F11F2" w:rsidRDefault="00884008" w:rsidP="0088400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884008" w:rsidRPr="00AA4144" w:rsidTr="000E0BC1">
        <w:tc>
          <w:tcPr>
            <w:tcW w:w="3652" w:type="dxa"/>
            <w:vAlign w:val="center"/>
          </w:tcPr>
          <w:p w:rsidR="00884008" w:rsidRPr="00AA4144" w:rsidRDefault="00884008" w:rsidP="000E0BC1">
            <w:pPr>
              <w:jc w:val="center"/>
            </w:pPr>
            <w:r w:rsidRPr="00AA4144">
              <w:t>Компетенции</w:t>
            </w:r>
          </w:p>
        </w:tc>
        <w:tc>
          <w:tcPr>
            <w:tcW w:w="5954" w:type="dxa"/>
          </w:tcPr>
          <w:p w:rsidR="00884008" w:rsidRPr="00AA4144" w:rsidRDefault="00884008" w:rsidP="000E0BC1">
            <w:pPr>
              <w:jc w:val="center"/>
            </w:pPr>
            <w:r w:rsidRPr="00AA4144">
              <w:t>Квалификационные характеристики</w:t>
            </w:r>
          </w:p>
        </w:tc>
      </w:tr>
      <w:tr w:rsidR="00884008" w:rsidRPr="00884008" w:rsidTr="000E0BC1">
        <w:trPr>
          <w:trHeight w:val="3001"/>
        </w:trPr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способы использования информационных тех-нологий в профессиональной деятельности, основные проблемы,  связанные  с  профессиональной  деятель-ностью,   решаемые математическими методами.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способностью решать задачи профессиональной деятельности на основе информационной и библиографической культуры с применением инфор-мационно-коммуникационных технологий и с учетом основных требований информационной безопасности. методами моделирования. обработки данных для решения  прикладных  задач; навыками  пользования  антивирусными программами.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(ОПК-2);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базовую лексику, представляющую стиль де-лового общения в профессиональной сфере; основные грамматические явления, характерные для языка про-фессионального общения; нормы делового и профес-сионального общения в межкультурной среде; формы профессиональной коммуникации в устной и письменной формах на русском и иностранном языках.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 читать и обрабатывать деловую документацию и профессионально-ориентированную информацию на иностранном языке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навыками работы с профессиональной ин-формацией на иностранном языке; навыками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восприятия и обработки иноязычной информацией в сфере профессионального общения;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руководить коллек-тивом в сфере своей профессио-нальной деятельности, толерант-но воспринимать социальные, этнические, конфессиональные и культурные различия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(ОПК-3);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основы теории социального управления, идею толерантности, понимать нацеленность личности на самореализацию, свою профессиональную деятельность; содержание процесса управленческого труда, что обуславливает психологический климат в коллективе. Элементы делового общения.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быть способным руководить и организовать коллектив, терпимо относясь к личностной специфике своих подчиненных; толерантно воспринимать социальные, этнические, конфессиональные и культурные различия; определять уровни управления, знания и умения, необходимые руководителю на каждом уровне; располагать к себе людей.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навыками использования в своей работе ру-ководителя установок, предполагающих терпимость к взглядам его подчиненных; готовностью руководить коллективом в сфере своей профессиональной деятель-ности; толерантно воспринимать социальные, этнические, конфессиональные и культурные различия; анализом факторов внутренней и внешней деловой среды.Методами профилактики конфликтов.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готовностью с естественнонауч-ных позиций оценивать строе-ние, химический и минеральный состав земной коры, морфологи-ческие особенности и генетичес-кие типы месторождений твер-дых полезных ископаемых при решении задач по рационально-му и комплексному освоению георесурсного потенциала недр (ОПК-4);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строение и состав земной коры, её структурные элементы, основные геологические процессы и их продукты; основные понятия учения о МПИ, генетические и промышленные типы МПИ; основные закономерности протекания химических процессов; алгоритм исследования химических процессов, свойств соединений различных классов и объектов окружающей среды; строение, химический и минеральный состав земной коры, морфологические особенности и генетические типы месторождений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Уметь: работать с геологической литературой,  выполнять основные химические операции; разрабатывать мероприятия по снижению вредного воздействия горного производства на окружающую среду и рациональному использованию минерального сырья и земельных ресурсов; Владеть : навыками диагностики и приёмами описания минералов, горных пород и руд; навыками постановки химических экспериментов в лабораторных условиях;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готовностью с естественно-научных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недр; методами оценки вещественного состава твердых полезных ископаемых.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использовать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научные законы и методы при геолого-промышленной оценке месторождений твердых полез-ных ископаемых и горных отво-дов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(ОПК-5);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Знать : гидрогеологические и инженерно-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геологические факторы освоения МПИ; физические и механические свойства углей;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определять водно-физические и физико-меха-нические характеристики горных пород; использовать научные законы и методы при геолого-экономической оценке месторождений угля и горных отводов;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методами инженерно-геологической оценки горных пород; методами определения физических и механических свойств углей; методами геолого-промышленной оценки месторождений твердых полезных ископаемых, возможностями технологий переработки и обогащения твердых полезных.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использовать науч-ные законы и методы при оценке состояния окружающей среды в сфере функционирования произ-водств по эксплуатационной разведке, добыче и переработке твердых полезных ископаемых, а также при строительстве и экс-плуатации подземных объектов (ОПК-6);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основные принципы обеспечения экологической безопасности производств и правовые методы оценки состояния окружающей среды; научные законы и методы при оценке состояния окружающей среды в сфере функционирования.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выявлять физическую сущность явлений и процессов; выполнять применительно к ним технические расчеты по оценке влияния горного производства на состояние окружающей среды;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умением пользоваться компь-ютером как средством управле-ния и обработки информацион-ных массивов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(ОПК-7);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способы использования компьютерных и ин-формационных технологий в инженерной деятельности; компьютерные методы моделирования пространственных объектов; основополагающие понятия науки информатики, этапы и современные тенденции развития вычислительной техники и компьютерных технологий.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:применять компьютерную технику и информа-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ционные технологии в своей профессиональной дея-тельности; выполнять чертежи с применением спе-циальных пакетов прикладных программ; использовать современные информационно-коммуникационные тех-нологии для решения поставленной задачи и самостоя-тельного приобретения новых знаний; использовать современные информационные технологии для получе-ния новых знаний.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умением пользоваться компьютером как средством управления и обработки информационных массивов.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способностью выбирать и (или) разрабатывать обеспечение ин-тегрированных технологических систем эксплуатационной раз-ведки, добычи и переработки твердых полезных ископаемых, а также предприятий по строи-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>тельству и эксплуатации подзем-ных объектов техническими средствами с высоким уровнем автоматизации управления (ОПК-8);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Знать : основные принципы выбора и обеспечения интегрированных технологических систем разработки твердых полезных ископаемых подземным способом, а также объектов горных предприятий техническими средствами с высоким уровнем автоматизации управления; Уметь : синтезировать и критически резюмировать полученную информацию; выбирать и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(или) разрабатывать обеспечение систем эксплуатационной разведки, добычи и переработки твердых полезных ископаемых, технические средства с высоким уровнем автоматизации управления, пользоваться техническими средствами с высоким уровнем автоматизации управления;.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способностью выбирать обеспечение интегрированных технологических систем эксплуатационной разведки, добычи и переработки твердых полезных ископаемых; методами принятия оптимальных решений по обеспечению горных предприятий интегрированными технологическими системами с высоким уровнем автоматизации технических средств;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владением методами анализа, знанием законномерностей пове-дения и управления свойствами горных пород и состоянием мас-</w:t>
            </w:r>
          </w:p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сива в процессах добычи и пере-работки твердых полезных иско-паемых, а также при строитель-стве и эксплуатации подземных сооружений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(ОПК-9).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показатели свойств пород в целике и после разрушения; свойства и классификации горных пород; основные методы определения свойств горных пород и породных массивов в лабораторных и натурных условиях;.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Уметь: применять правовые и технические нормативы управления безопасностью на горном предприятии;  выполнять расчеты технических средств и систем безопасности, в том числе с использованием информационных технологий;.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Владеть: методами анализа, закономерностями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горных сооружений; методами исследования напряженно-</w:t>
            </w:r>
          </w:p>
        </w:tc>
      </w:tr>
    </w:tbl>
    <w:p w:rsidR="00884008" w:rsidRPr="00884008" w:rsidRDefault="00884008" w:rsidP="00884008">
      <w:pPr>
        <w:pStyle w:val="affe"/>
        <w:rPr>
          <w:rStyle w:val="FontStyle38"/>
          <w:sz w:val="24"/>
          <w:szCs w:val="24"/>
        </w:rPr>
      </w:pPr>
      <w:r w:rsidRPr="00884008">
        <w:rPr>
          <w:rStyle w:val="FontStyle38"/>
          <w:sz w:val="24"/>
          <w:szCs w:val="24"/>
        </w:rPr>
        <w:t>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884008" w:rsidRPr="00884008" w:rsidTr="000E0BC1">
        <w:tc>
          <w:tcPr>
            <w:tcW w:w="3369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Компетенции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</w:pPr>
            <w:r w:rsidRPr="00884008">
              <w:t>Квалификационные характеристики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владением навыками анализа горно-геологических условий при эксплуатационной разведке и добыче твердых полезных ис-копаемых, а также при строи-тельстве и эксплуатации подзем-ных объектов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(ПК-1);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Знать: основы разрушения горных пород; методы анализа горно-геологических условий залегания твердых полезных ископаемых при ведении горных работ; методы анализа горно-геологических условий залегания твердых полезных ископаемых при ведении горно-строительных работ; основные принципы комплексного освоения георесурсного потенциала недр;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 Уметь: пользоваться методиками основ разрушения горных пород, рассчитывать технологические процессы разработки месторождений полезных ископаемых подземным способом; оценивать степень сложности горно-геологических условий залегания твердых полезных ископаемых при ведении горных работ;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способами и методами ведения подземных горных работ, определения их основных параметров; навыками анализа горно-геологических условий залегания твердых полезных ископаемых при ведении горных работ;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методами рацио-нального и комплексного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>освоения георесурсного по-тенциала недр (ПК-2);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Знать: горно-геологических условия при эксплуатационной разведке и добыче твердых полезных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ископаемых, а также при строительстве и эксплуатации подземных объектов; методы оценки георесурсного потенциала недр;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ископаемых; способы и средства снижения выбросов вредных веществ в атмосферу;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использовать методы рационального и комплексного освоения георесурсного потенциала недр; оценивать георесурсный потенциал недр;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способами и методами ведения подземных горных работ, определения их основных параметров; способностями обосновывать мероприятия по повышению полноты и комплексному использованию георесурсного потенциала недр;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владением основными принципами технологий экс-плуатационной разведки, до-бычи, переработки твердых полезных ископаемых, строи-тельства и эксплуатации подземных объектов (ПК-3);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методы технологического моделирования; методы геостатистического анализа; свойства и классификации горных пород; параметры состояния породных массивов; закономерности изменения свойств горных пород и породных массивов под воздействием физических полей; основные методы определения свойств горных пород и породных массивов в лабораторных и натурных условииях; основные принципы технологий строительства и эксплуатации горных предприятий или подземных объектов; процессы и технологии добычи полезных ископаемых подземным способом; анализа и использования существующих технологический и проектных решений при эксплуатационной разведке, добыче, переработке твердых полезных ископаемых, строительстве и эксплуатации подземных объектов;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производить выбор вскрытия, подготовки и разработки угольных месторождений; оценивать степень сложности горно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softHyphen/>
              <w:t xml:space="preserve">геологических условий ведения подземных горных работ; определять нагрузки на конструкции наземных и подземных сооружений; осуществлять выбор средств механизации процессов подземных горных работ; работать с текстовой и графической геологической документацией;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современными методами расчета параметров основных производственных процессов; </w:t>
            </w:r>
          </w:p>
        </w:tc>
      </w:tr>
      <w:tr w:rsidR="00884008" w:rsidRPr="00884008" w:rsidTr="000E0BC1">
        <w:trPr>
          <w:trHeight w:val="416"/>
        </w:trPr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осуществлять техническое руководство гор-ными и взрывными работами при эксплуатационной раз-ведке, добыче твердых полез-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ных ископаемых, строи-тельстве и эксплуатации под-земных объектов, непосред-ственно управлять процесс-сами на производственных объектах, в том числе в условиях чрезвычайных си-туаций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(ПК-4);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Знать : научную терминологию, принятую в области взрывных работах; ассортимент, состав, свойства взрывчатых материалов, допущенных к применению в промышленности России, условия их применения. требования к безопасному изготовлению, испытанию,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хранению, транспортированию, уничтожению взрывчатых материалов; технику и технологию безопасного ведения буровзрывных работ в горнодобывающей промышленности;.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самостоятельно составлять проекты, паспорта, схемы буровзрывных работ и средств их механизации. выбирать взрывчатые материалы, приборы и оборудование для проведения и механизации буровзрывных работ; организовывать проведение взрывных работ и ликвидацию отказов зарядов взрывчатых веществ, осуществлять техническое руководство ими и контроль их качества;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способностью обосновывать технологию, рассчитывать основные технические параметры и составлять проектную документацию для эффективного и безопасного производства буровзрывных и работ со взрывчатыми материалами;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(ПК-5);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разработки планов мероприятий по снижению техногенной нагрузки производства на окружающую среду; научные и организационные основы экологической безопасности производственных процессов и экологизации горного произ-водства; разработки планов мероприятий по снижению техногенной нагрузки производства на окружающую среду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выполнять расчет необходимого количества воздуха для проветривания шахт, общешахтной депрессии и осуществлять выбор вентилятора главного проветривания; разрабатывать системы по обеспечению экологической безопасности при производстве работ по эксплуатационной разведке, добыче и переработке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методами оценки аэрологической безопасности выемочных участков шахт и навыками снижения техногенной нагрузки на очистной забой и снижения вредных выбросов в окружающую среду; методами перспективного анализа воздействия горного производства на окружающую среду;.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по-лезных ископаемых 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(ПК-6);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основные правовые и нормативные акты по безопасности работ в угольных шахтах и порядок их использования при строительстве и эксплуатации горных предприятий; нормативно-правовую базу документов, содержащих правила, процедуры, критерии и нормативы, направленные на сохранение жизни и здоровья работников в процессе трудовой деятельности; правила безопасности при взрывных работах и другие нормативные и инструктивные документы, регламентирующие ведение взрывных работ и способы их использования в горном деле;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применять необходимый нормативный акт в соответствии с характером выполняемых технологических операций , планирование мероприятий по аэрологической безопасности, газового и пылевого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режимов; использовать нормативные документы по безопасности и промышленной санитарии в процессе трудовой деятельности;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навыками разработки локальной базы нормативных документов по безопасности и промышленной санитарии для сохранения жизни и здоровья работников в процессе трудовой деятельности;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умением определять прост-ранственно-геометрическое положение объектов, осу-ществлять необходимые гео-дезические и маркшейдерские измерения, обрабатывать и интерпретировать их резуль-таты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(ПК-7);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классификацию запасов и способы их подсчета; сдвижение горных пород и меры охраны объектов; общие сведения об основных законах геометрического формирования, построения и взаимного пересечения моделей плоскости и пространства, необходимые для выполнения и чтения чертежей, составления конструкторской документации; использования карт и планов при решении инженерных задач;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строить планы, графики, характеризующие форму, условия залегания полезного ископаемого и распределения его качественных свойств;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принимать участие во внедрении автоматизиро-ванных систем управления производством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(ПК-8);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Знать: системы автоматизированного проектирования горных предприятий; методы внедрения автоматизированных систем управления производством; знакомства с методами моделирования и оптимизации параметров горных предприятий, системами автоматизированного проектирования горных предприятий знакомства с практикой применения средств механизации и автоматизации процессов подземных горных работ нового технического уровня, оценкой их эффективности обращения с автоматизированных систем управления производством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методами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методами геолого-промышленной оценки место-рождений полезных ископа-емых, горных отводов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(ПК-9);</w:t>
            </w:r>
          </w:p>
        </w:tc>
        <w:tc>
          <w:tcPr>
            <w:tcW w:w="6237" w:type="dxa"/>
            <w:vMerge w:val="restart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принципы разведки и геолого-промышленной оценки МПИ; способы добычи твердых полезных ископаемых, добычу и переработку строительных горных пород;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самостоятельного составления элементов геологической документации составления отчетов по геолого промышленной оценки месторождений полезных ископаемых, горных отводов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работать с материалами геологоразведочных работ; обосновать технологию горных работ и соответствующую механизацию определять марку, технологическую группу и технологическую подгруппу угля;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инженерными методами расчета технологических схем ведения горных работ; методами оценки качества углей; навыками работы с геологической документацией при оценке месторождений;.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законодательными основами недропользования и обеспечения экологической и промышленной безопасности работ при добыче, перера-ботке полезных ископаемых, строительстве и эксплуатации подземных соружений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(ПК-10);</w:t>
            </w:r>
          </w:p>
        </w:tc>
        <w:tc>
          <w:tcPr>
            <w:tcW w:w="6237" w:type="dxa"/>
            <w:vMerge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способностью разрабатывать и доводить до исполнителей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наряды и задания на выпол-нение горных, горно-строи-тельных и буровзрывных работ, осуществлять контроль качества работ и обеспечивать правиль-ность выполнения их исполнителями, составлять графики работ и перспек-тивные планы, инструкции, сметы, заявки на материалы и оборудование, заполнять не-обходимые отчётные доку-менты в соответствии с ус-тановленными формами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(ПК-11);</w:t>
            </w:r>
          </w:p>
        </w:tc>
        <w:tc>
          <w:tcPr>
            <w:tcW w:w="6237" w:type="dxa"/>
            <w:vMerge w:val="restart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Знать : конструктивные схемы основных механизмов транспортных машин; технологию проведения вскры-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вающих выработок; технологии и механизацию горных работ; руководящие документы и нормы безопасной эксплуатации стационарных машин;  выдержки из ПБ для стационарных (водоотливных, вентиляторных, подъемных, компрессорных) установок; методы опера-тивного управления процессами в горном производстве; современные методики расчета экономических по-казателей, характеризующих производственные про-цессы; ведения первичного учета выполняемых работ.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разрабатывать расчетные схемы транспортных машин и оборудования; формировать технологические схемы производства горных работ; осуществлять ру-ководство ими и контроль их качества; осуществлять контроль и оперативно устранять нарушения в ходе производственных процессов; применять нормативные документы для эффективной и безопасной эксплуатации стационарных машин (насосов, вентиляторов, компрессоров, подъемных машин) ;  проводить испы-тания водоотливных установок с последующим обос-нованием пригодности стационарного оборудования (насоса, вентилятора) к дальнейшей эксплуатации; при-менять методы оперативного управления процессами в горном производстве; рассчитывать экономические по-казатели, характеризующие производственные процессы; вести первичный учет работ; анализировать оперативные и текущие показатели производства, обосновывать предложения по совершенствованию организации производства.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навыками устранения отказов транспортных машин; методами проектирования и планирования горных работ; владеть готовностью осуществлять комплекс организационных и технических мероприятий по обеспечению безопасной эксплуатации стационарных машин и оперативно устранять нарушения производственных процессов; методикой проведения испытаний стационарных (водоотливных, вентиляторных) установок; навыком оперативного управления производственными процессами,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производства; готовностью оперативно устранять нарушения производственных процесс-сов.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оперативно уст-ранять нарушения про-изводственных процессов, вести первичный учет выполняемых работ, анали-зировать оперативные и теку-щие показатели производства, обосновывать предложения по совершенствованию организа-ции производства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(ПК-12);</w:t>
            </w:r>
          </w:p>
        </w:tc>
        <w:tc>
          <w:tcPr>
            <w:tcW w:w="6237" w:type="dxa"/>
            <w:vMerge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умением выполнять марке-тинговые исследования, про-водить экономический анализ затрат для реалиизации тех-нологических процессов и производства в целом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(ПК-13);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основы маркетинга и его отраслевые особенности методы маркетинговых исследований; выполнения маркетинговых исследований; анализа технологии разработки месторождений полезных ископаемых подземным способом, производительности, средств меха-низации производственных процессов; экономический анализ затрат для реализации технологических процессов и производства в целом; выполнения маркетинговых исследований, проводить экономический анализ затрат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для реализации технологических процессов и производства в целом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производить анализ затрат для реализации технологических процессов; выполнять маркетинговые исследования, проводить экономический анализ затрат для реализации технологий разработки месторождений полезных ископаемых подземным способом.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Владеть: методиками анализа эффективности использования ресурсов предприятия; владеть навыками выполнять маркетинговые исследования; экономическим анализом затрат для реализации технологических процессов и производства в целом.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готовностью участвовать в ис-следованиях объектов профес-сиональной деятельности и их структурных элементов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(ПК-14);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Знать: особенности российского и зарубежного авторского и патентного законодательства; организацию деятельности по изобретательству и патентно-лицензионной работ; субъекты и объекты авторского и изобретательского права и и формы их охраны; основы научно-исследовательской методологии в исследованиях объектов и их структурных элементов при разработке месторождений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определить объекты авторского и патентного права; самостоятельно выполнить информационный патентный поиск по заданной тематике; использовать интернет-ресурсы при экспертизе изобретений;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гражданско-правовыми способами защиты прав авторов, изобретателей и патентообладателей; навыками выявления новых научных и технико-технологических решений в горном деле; навыками составления, подачи и рассмотрения заявки на выдачу патента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умением изучать и использовать научно-техническую информа-цию в области эксплуатационной разведки, добычи, переработки твердых полезных ископаемых, строительства и эксплуатации подземных объектов (ПК-15);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методики изучения, анализа и использования научно-технической информации при решении задач разработки месторождений твердых полезных ископаемых; изучения научно-технической информации в области добычи твердых полезных ископаемых; источники научно-технической информации в области добычи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Уметь : выявлять физическую сущность исследуемых процессов или объектов; изучать научно-техническую информацию механики деформируемого твердого тела, применяемую при строительстве и эксплуатации подземных объектов; использовать научно-техническую информацию при разработке твердых полезных ископаемых; изучать источники научно-технической информации в области добычи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Владеть : навыками изучения и обоснованного использования научно-технической информации в профессиональных задачах горного дела.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выполнять экс-периментальные и лабора-торные исследования, интер-претировать полученные ре-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зультаты, составлять и защи-щать отчеты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(ПК-16);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Знать : последовательность экспериментальных и лабора-торных исследований; основные законы и методы анали-за; составления и защиты   научных   отчетов; методики   выполнения   экспериментальных   и лабораторных иссле-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дований;составления и защиты научных отчетов.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раскрывать сущность полученных результатов исследуемых процессов или объектов; составлять и защищать отчеты; интерпретировать полученные результаты.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Владеть : составлять и защищать отчеты по научно-исследовательской работе; готовностью выполнять экспериментальные и лабораторные исследования с использованием синергетического подхода.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готовностью использовать технические средства опытно-промышленных испытаний оборудования и технологий при эксплуатационной раз-ведке, добыче, переработке твердых полезных иско-паемых, строительстве и экс-плуатации подземных объе-ктов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(ПК-17);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концепции, принципы и методологию современных технологий горного производства; использования опытно-промышленных технологий при составлении проектов разработки твердых полезных ископаемых; использования опытно-промышленных технологий при составлении проектов разработки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принимать технические и технологические ре-шения в профессиональной деятельности; использовать опытно-промышленные технологии при разработке твердых полезных ископаемы;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принципами выбора современного горного оборудования; готовностью использовать технические средства опытно-промышленных испытаний оборудования и технологий при добыче твердых полезных ископаемых; готовностью использовать технические средства опытно-промышленных испытаний оборудования и технологий при добыче твердых полезных ископаемых.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навыками орга-низации научно-исследова-тельских работ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(ПК-18);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организацию научно-исследовательских работ; организационные принципы научно-исследовательских работ; организации научно- исследовательской работы.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организовать   научно-исследовательские работы с использованием  инструментарии научно-исследовательских работ; организовать научно-исследовательскую работу.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навыками организации научно-исследо-вательских работ.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(ПК-19);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принятия проектных инновационных решений при проектировании угольных шахт; методы разработки проектных инновационных решений по строительству и эксплуатации горного предприятия или подземного объекта; структуру, последовательность и содержание этапов проектирования угольных шахт.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анализировать полученные выводы с целью изучения возможности применять результаты выполненной работы на практике; компьютерного проектирования,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методиками выбора оборудования и расчета параметров технологических схем; методиками и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подходами к проектированию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умением   разрабатывать   необходимую   техническую   и нормативную документацию в составе творческих коллективов и самостоятельно, контроли-ровать соответствие проектов требованиям стандартов, техни-ческим условиям и документам промышленной безопасности, разрабатывать, согласовывать и утверждать в установленном порядке технические, мето-дические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(ПК-20);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основные положения нормативных документов, регламентирующих технологию и безопасность взрывных работ в горном деле; разработки проектов угольных шахт в соответствии с требованиями стандартов и документами промышленной безопасности; нормативную документацию, стандарты, технические условия в области профессиональной деятельности; стадии разработки пластовых месторождений; процессы околоствольных дворов шахт; процессы при эксплуатации технологических комплексов шахт.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ориентироваться в научно-технической лит-ратуре, освещающей вопросы технологии и безопасности взрывных работ; разрабатывать схемы взрывных работ, паспорта буровзрывных работ, проекты массовых взрывов;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(ПК-21);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основные принципы обеспечения экологической и промышленной безопасности при добыче, переработке полезных ископаемых, строительстве и эксплуатации подземных сооружений;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разрабатывать системы по обеспечению эколо-гической и промышленной безопасности при производстве работ по подземной добыче и обогащении углей; ис-пользовать методологию и средства рационального при-родопользования;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эксплуа-тации подземных объектов, оценке экономической эффек-тивности горных и горно-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строительных работ, произ-водственных, технологических, организационных и финансовых рисков в рыночных условиях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(ПК-22).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br w:type="column"/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виды   программного   обеспечения,   используемого   на   пред-приятиях горной промышленности;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переработки твердых полезных ископаемых;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пользоваться инструментальными програ-мными средствами интерактивных графических систем, актуальных для современного производства;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навыками работы на компьютерной технике с графическими пакетами для получения конструкторских, технологических и других документов; навыками работы с программным обеспечением, используемым на предприятиях горной промышленности.</w:t>
            </w:r>
          </w:p>
        </w:tc>
      </w:tr>
    </w:tbl>
    <w:p w:rsidR="00884008" w:rsidRPr="00884008" w:rsidRDefault="00884008" w:rsidP="00884008">
      <w:pPr>
        <w:pStyle w:val="affe"/>
        <w:rPr>
          <w:rStyle w:val="FontStyle38"/>
          <w:sz w:val="24"/>
          <w:szCs w:val="24"/>
        </w:rPr>
      </w:pPr>
      <w:r w:rsidRPr="00884008">
        <w:rPr>
          <w:rStyle w:val="FontStyle38"/>
          <w:sz w:val="24"/>
          <w:szCs w:val="24"/>
        </w:rPr>
        <w:lastRenderedPageBreak/>
        <w:t>Профессионально-специализированные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884008" w:rsidRPr="00884008" w:rsidTr="000E0BC1">
        <w:trPr>
          <w:trHeight w:val="685"/>
        </w:trPr>
        <w:tc>
          <w:tcPr>
            <w:tcW w:w="3652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Компетенции</w:t>
            </w:r>
          </w:p>
        </w:tc>
        <w:tc>
          <w:tcPr>
            <w:tcW w:w="5954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Квалификационные характеристики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(ПСК-1-1)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Знать: параметры шахтного поля; конфигурации шахтных полей; влияние горногеологических условий на проектирования технологической схемы шахты; классификацию запасов по технологичности отработки; основные методы качественного и количественного анализа и оценки достоверности и технологичности добычи твердых полезных ископаемых; технологические схемы шахт; стадии ра-работки пластовых месторождений; процессы под-земных горных работ в различных условиях залегания месторождений; разработки технических решений с учетом достоверности и технологичности отработки разведанных запасов пластовых месторождений твердых полезных ископаемых; сведения о взрывных работах, применяемых при строительстве, эксплуатации горнодобывающих предприятий, подземных объектов, в том числе в шахтах, опасных по взрыву метана и угольной пыли.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Уметь : разделять запасы на части, с точки зрения тех-нологичности их отработки; определять тип кровли пласта; оценивать гидрогеологические условия и геодинамическую обстановку производства горных работ и их влияние на окружающую среду;  оценивать степень сложности геологических условий ведения подземных горных работ; осуществлять расчёты водопритоков в горные выработки; оценивать степень сложности геологических условий ве-дения подземных горных работ;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: навыками оценки технологичности отработки разведанных запасов пластовых месторождений твердых полезных ископаемых; навыками работы с геологической документацией, способами инженерно-геологического и гидро-геологического обеспечения горных и горно-строительных работ.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способностью обосновывать главные параметры шахт, технологические схемы вскры-</w:t>
            </w:r>
            <w:r w:rsidRPr="00884008">
              <w:lastRenderedPageBreak/>
              <w:t>тия, подготовки и отработки запасов твердых полезных ископаемых с использованием средств комплексной механи-зации и автоматизации горных работ высокого технического уровня;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(ПСК-1-2)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Знать : главные параметры шахты; схемы вскрытия шахтных полей; способы и схемы подготовки шахтных полей; околоствольные дворы;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технологический комплекс поверхности шахты; системы разработки; технологические схемы ведения очистных работ (отработки запасов); процессы при ведении очистных работ; основные пространственно-планировочные и технико-технологические решения, реализующие технологию добычу твердых полезных ископаемых с использованием средств комплексной механизации и автоматизации горных работ высокого технического уровня;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определять главные параметры шахт; обосно-вывать схемы вскрытия, способы и схемы подготовки, системы разработки конкретного шахтного поля; сос-тавлять техническую документацию по ведению очистных работ; оценивать влияние напряженно-деформированного состояния массива горных пород, основные параметры шахт; технологии и механизации разработки твердых полезных ископаемых с использованием компьютерных моделей.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: способностью обосновывать главные параметры шахт, технологические схемы вскрытия, под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softHyphen/>
              <w:t xml:space="preserve">готовки и отработки запасов твердых полезных ископаемых с использованием средств комплексной механизации высокого технического уровня; навыками разработки проектных решений по реализации технологии добычи твердых полезных ископаемых с использованием средств комплексной механизации и автоматизации горных работ высокого технического уровня в конкретных горно-геологических условиях;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lastRenderedPageBreak/>
              <w:t>готовностью к разработке инно-вационных технологических ре-шений при проектировании ос-воения запасов пластовых место-рождений твердых полезных ис-копаемых подземным способом;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(ПСК-1-3)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составление технической документации с использованием инновационных технологических решений; опыт составления технической документации с использованием инновационных технологических решений; инновационные разработки в области информационных технологий горного дела;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Уметь : проектировать инновационные технологические схемы на основе базовых вариантов; проектировать инновационные технологические схемы на основе базовых вариантов; выявлять элементы горных работ, требующие инновационных технологических решений; выявлять элементы горных работ, требующие инновационных технологических решений;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 xml:space="preserve">способностью выбирать высоко-производительные технические средства и технологию горных </w:t>
            </w:r>
            <w:r w:rsidRPr="00884008">
              <w:lastRenderedPageBreak/>
              <w:t>работ в соответствии с усло-виями их применения, внедрять передовые методы и формы ор-ганизации производства и труда;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(ПСК-1-4)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Знать : требования нормативных документов по выбору оборудования для отработки запасов; выбора технических средств для ведения очистных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работ; выбора технических средств для проведения горной выработки; высокопроизводительные технические средства и технологию горных работ в соответствии с условиями их применения, внедрять передовые методы и формы организации производства и трудатехнические средства и технологию ведения проходческих и очистных работ; технические средства и технологию ведения про-ходческих работ; критерии выбора транспортных средств;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выбирать о</w:t>
            </w:r>
            <w:r>
              <w:rPr>
                <w:rStyle w:val="FontStyle57"/>
                <w:i w:val="0"/>
                <w:sz w:val="24"/>
                <w:szCs w:val="24"/>
              </w:rPr>
              <w:t>борудование и технологию для от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>работки запасов;</w:t>
            </w:r>
            <w:r>
              <w:rPr>
                <w:rStyle w:val="FontStyle57"/>
                <w:i w:val="0"/>
                <w:sz w:val="24"/>
                <w:szCs w:val="24"/>
              </w:rPr>
              <w:t xml:space="preserve">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оценивать характеристики технических средств с точки зрения условий их применения; оценивать характеристики технических средств с точки зрения условий их применения;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Владеть : способностью выбирать высокопроиз-водительные технические средства и технологию горных работ в соответствии с условиями их применения; способностью выбирать высокопроизводительные технические средства и технологию очистных работ в соответствии с условиями </w:t>
            </w:r>
            <w:r w:rsidRPr="00884008">
              <w:rPr>
                <w:rStyle w:val="FontStyle57"/>
                <w:i w:val="0"/>
                <w:spacing w:val="30"/>
                <w:sz w:val="24"/>
                <w:szCs w:val="24"/>
              </w:rPr>
              <w:t xml:space="preserve">их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применения;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lastRenderedPageBreak/>
              <w:t>владением методами обеспечения промышленной безопасности, в том числе в условиях чрезвычайных ситуаций, при подземной разработке пластовых месторож-дений полезных ископаемых;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(ПСК-1-5)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знать требования нормативных документов по обеспечения промышленной безопасность при проектировании вскрытия, подготовки и отработки запасов; основные принципы обеспечения безопасности горного производства;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проектировать технологические схемы и определять их параметры с учетом обеспечения безопасности горных работ в данных условиях; обосновывать и реализовывать действенные меры по снижению производственного травматизма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владением методами снижения нагрузки на окружающую среду и повышения экологической безо-пасности горного производства при подземной разработке пластовых месторождений полезных иско-паемых;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(ПСК-1-6)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Методы проектирования угольных шахт с минимальной нагрузкой на окружающую среду; методы снижения нагрузки на окружающую среду.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 Уметь : анализировать применяемые геотехнологии с точки зрения воздействия на окружающую среду; определять уровень экологичности применяемых геотехнологий в зависимости от особенностей территории месторождения;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ископаемых.</w:t>
            </w:r>
          </w:p>
        </w:tc>
      </w:tr>
    </w:tbl>
    <w:p w:rsidR="00884008" w:rsidRPr="00CA4CBC" w:rsidRDefault="00884008" w:rsidP="00884008">
      <w:pPr>
        <w:rPr>
          <w:rStyle w:val="FontStyle38"/>
        </w:rPr>
      </w:pPr>
    </w:p>
    <w:p w:rsidR="00884008" w:rsidRDefault="00884008" w:rsidP="00884008"/>
    <w:p w:rsidR="00884008" w:rsidRDefault="00884008" w:rsidP="00884008">
      <w:pPr>
        <w:pStyle w:val="aff6"/>
        <w:ind w:left="0"/>
      </w:pPr>
    </w:p>
    <w:p w:rsidR="00884008" w:rsidRPr="006D6F1C" w:rsidRDefault="00884008" w:rsidP="00884008">
      <w:pPr>
        <w:pStyle w:val="aff6"/>
        <w:ind w:left="426"/>
        <w:jc w:val="center"/>
        <w:rPr>
          <w:b/>
        </w:rPr>
      </w:pPr>
      <w:r>
        <w:rPr>
          <w:b/>
        </w:rPr>
        <w:lastRenderedPageBreak/>
        <w:t>1.3.</w:t>
      </w:r>
      <w:r w:rsidRPr="006D6F1C">
        <w:rPr>
          <w:b/>
        </w:rPr>
        <w:t xml:space="preserve"> </w:t>
      </w:r>
      <w:r>
        <w:rPr>
          <w:b/>
        </w:rPr>
        <w:t>Место практики в структуре обязательной программы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3154"/>
        <w:gridCol w:w="2311"/>
      </w:tblGrid>
      <w:tr w:rsidR="00884008" w:rsidRPr="00EA3CE6" w:rsidTr="00884008">
        <w:tc>
          <w:tcPr>
            <w:tcW w:w="1560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84008" w:rsidRPr="00EA3CE6" w:rsidTr="00884008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84008" w:rsidRPr="00CA72A1" w:rsidRDefault="00884008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84008" w:rsidRPr="00CA72A1" w:rsidRDefault="00884008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84008" w:rsidRPr="00EA3CE6" w:rsidTr="00884008">
        <w:tc>
          <w:tcPr>
            <w:tcW w:w="1560" w:type="dxa"/>
            <w:shd w:val="clear" w:color="auto" w:fill="auto"/>
          </w:tcPr>
          <w:p w:rsidR="00884008" w:rsidRPr="00884008" w:rsidRDefault="00884008" w:rsidP="00884008">
            <w:pPr>
              <w:pStyle w:val="aff6"/>
              <w:ind w:left="0" w:firstLine="0"/>
            </w:pPr>
            <w:r w:rsidRPr="00884008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884008" w:rsidRPr="00884008" w:rsidRDefault="00884008" w:rsidP="000E0BC1">
            <w:pPr>
              <w:contextualSpacing/>
              <w:jc w:val="both"/>
              <w:rPr>
                <w:rFonts w:eastAsia="Calibri"/>
              </w:rPr>
            </w:pPr>
            <w:r w:rsidRPr="00884008">
              <w:rPr>
                <w:rStyle w:val="FontStyle21"/>
                <w:sz w:val="24"/>
                <w:szCs w:val="24"/>
              </w:rPr>
              <w:t>Производственная преддипломная прак-тика для выполнения выпускной квалифи-кационной работы</w:t>
            </w:r>
          </w:p>
        </w:tc>
        <w:tc>
          <w:tcPr>
            <w:tcW w:w="800" w:type="dxa"/>
            <w:shd w:val="clear" w:color="auto" w:fill="auto"/>
          </w:tcPr>
          <w:p w:rsidR="00884008" w:rsidRPr="00CC4BDB" w:rsidRDefault="00884008" w:rsidP="000E0BC1">
            <w:pPr>
              <w:pStyle w:val="aff6"/>
              <w:ind w:left="0"/>
            </w:pPr>
            <w:r>
              <w:t xml:space="preserve">  В</w:t>
            </w:r>
          </w:p>
        </w:tc>
        <w:tc>
          <w:tcPr>
            <w:tcW w:w="3154" w:type="dxa"/>
            <w:shd w:val="clear" w:color="auto" w:fill="auto"/>
          </w:tcPr>
          <w:p w:rsidR="00884008" w:rsidRDefault="00884008" w:rsidP="000E0BC1">
            <w:pPr>
              <w:contextualSpacing/>
              <w:jc w:val="both"/>
            </w:pPr>
            <w:r>
              <w:t>Б1.Б.35</w:t>
            </w:r>
            <w:r w:rsidRPr="00CC4BDB">
              <w:t xml:space="preserve"> Специализация</w:t>
            </w:r>
          </w:p>
          <w:p w:rsidR="00884008" w:rsidRPr="00CC4BDB" w:rsidRDefault="00884008" w:rsidP="000E0BC1">
            <w:pPr>
              <w:contextualSpacing/>
              <w:jc w:val="both"/>
            </w:pPr>
            <w:r w:rsidRPr="00CC4BDB">
              <w:t>Б1.Б.2</w:t>
            </w:r>
            <w:r>
              <w:t xml:space="preserve">1 </w:t>
            </w:r>
            <w:r w:rsidRPr="00CC4BDB">
              <w:t xml:space="preserve">Геомеханика </w:t>
            </w:r>
          </w:p>
          <w:p w:rsidR="00884008" w:rsidRPr="00CC4BDB" w:rsidRDefault="00884008" w:rsidP="000E0BC1">
            <w:pPr>
              <w:contextualSpacing/>
              <w:jc w:val="both"/>
            </w:pPr>
            <w:r w:rsidRPr="00CC4BDB">
              <w:t>Б1.Б.</w:t>
            </w:r>
            <w:r>
              <w:t xml:space="preserve">36 </w:t>
            </w:r>
            <w:r w:rsidRPr="00CC4BDB">
              <w:t xml:space="preserve">Горные машины и оборудование </w:t>
            </w:r>
          </w:p>
          <w:p w:rsidR="00884008" w:rsidRDefault="00884008" w:rsidP="000E0BC1">
            <w:pPr>
              <w:contextualSpacing/>
              <w:jc w:val="both"/>
            </w:pPr>
            <w:r w:rsidRPr="00CC4BDB">
              <w:t>Б1.Б.</w:t>
            </w:r>
            <w:r>
              <w:t xml:space="preserve">28 </w:t>
            </w:r>
            <w:r w:rsidRPr="00CC4BDB">
              <w:t>Безопасность веде</w:t>
            </w:r>
            <w:r>
              <w:t>-</w:t>
            </w:r>
            <w:r w:rsidRPr="00CC4BDB">
              <w:t>ния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884008" w:rsidRPr="00CC4BDB" w:rsidRDefault="00884008" w:rsidP="000E0BC1">
            <w:pPr>
              <w:contextualSpacing/>
              <w:jc w:val="both"/>
            </w:pPr>
            <w:r>
              <w:t>Б1.Б.30 технология и безопасность взрывных работ</w:t>
            </w:r>
          </w:p>
          <w:p w:rsidR="00884008" w:rsidRDefault="00884008" w:rsidP="000E0BC1">
            <w:pPr>
              <w:contextualSpacing/>
              <w:jc w:val="both"/>
            </w:pPr>
            <w:r>
              <w:t>Б1.В.02 Компьютерное моделирование пластовых месторождений</w:t>
            </w:r>
          </w:p>
          <w:p w:rsidR="00884008" w:rsidRDefault="00884008" w:rsidP="000E0BC1">
            <w:pPr>
              <w:contextualSpacing/>
              <w:jc w:val="both"/>
            </w:pPr>
            <w:r>
              <w:t>Б1.Б.37 Горно-промышленная экология</w:t>
            </w:r>
          </w:p>
          <w:p w:rsidR="00884008" w:rsidRPr="00CC4BDB" w:rsidRDefault="00884008" w:rsidP="000E0BC1">
            <w:pPr>
              <w:contextualSpacing/>
              <w:jc w:val="both"/>
            </w:pPr>
            <w:r>
              <w:t>Б1.Б.38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884008" w:rsidRDefault="00884008" w:rsidP="000E0BC1">
            <w:pPr>
              <w:pStyle w:val="aff6"/>
              <w:ind w:left="0"/>
            </w:pPr>
            <w:r>
              <w:t>Б3.01(Д)</w:t>
            </w:r>
          </w:p>
          <w:p w:rsidR="00884008" w:rsidRPr="00E263F2" w:rsidRDefault="00884008" w:rsidP="000E0BC1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884008" w:rsidRPr="00CC4BDB" w:rsidRDefault="00884008" w:rsidP="000E0BC1">
            <w:pPr>
              <w:pStyle w:val="aff6"/>
              <w:ind w:left="0"/>
            </w:pPr>
          </w:p>
        </w:tc>
      </w:tr>
    </w:tbl>
    <w:p w:rsidR="00884008" w:rsidRDefault="00884008" w:rsidP="00884008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44374B" w:rsidRPr="002F1E40" w:rsidRDefault="0044374B" w:rsidP="00B344E0"/>
    <w:sectPr w:rsidR="0044374B" w:rsidRPr="002F1E40" w:rsidSect="00113529"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5E" w:rsidRDefault="006F555E" w:rsidP="00A273BA">
      <w:r>
        <w:separator/>
      </w:r>
    </w:p>
  </w:endnote>
  <w:endnote w:type="continuationSeparator" w:id="1">
    <w:p w:rsidR="006F555E" w:rsidRDefault="006F555E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5E" w:rsidRDefault="006F555E" w:rsidP="00A273BA">
      <w:r>
        <w:separator/>
      </w:r>
    </w:p>
  </w:footnote>
  <w:footnote w:type="continuationSeparator" w:id="1">
    <w:p w:rsidR="006F555E" w:rsidRDefault="006F555E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BBD7C95"/>
    <w:multiLevelType w:val="hybridMultilevel"/>
    <w:tmpl w:val="303A910A"/>
    <w:lvl w:ilvl="0" w:tplc="E354C9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BFF6CC0"/>
    <w:multiLevelType w:val="multilevel"/>
    <w:tmpl w:val="9DBE2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3E443FD"/>
    <w:multiLevelType w:val="multilevel"/>
    <w:tmpl w:val="0FE8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11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D0F2D"/>
    <w:multiLevelType w:val="multilevel"/>
    <w:tmpl w:val="D3DC2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B5BD8"/>
    <w:multiLevelType w:val="multilevel"/>
    <w:tmpl w:val="6FBC0B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6">
    <w:nsid w:val="3713214D"/>
    <w:multiLevelType w:val="multilevel"/>
    <w:tmpl w:val="9E60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85669E0"/>
    <w:multiLevelType w:val="multilevel"/>
    <w:tmpl w:val="221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5C3D9A"/>
    <w:multiLevelType w:val="multilevel"/>
    <w:tmpl w:val="E3B6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9">
    <w:nsid w:val="410C1E4D"/>
    <w:multiLevelType w:val="hybridMultilevel"/>
    <w:tmpl w:val="2DF0A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A687B"/>
    <w:multiLevelType w:val="multilevel"/>
    <w:tmpl w:val="F9EC7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A0F42"/>
    <w:multiLevelType w:val="hybridMultilevel"/>
    <w:tmpl w:val="8610A842"/>
    <w:lvl w:ilvl="0" w:tplc="1C50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7">
    <w:nsid w:val="5BD94D20"/>
    <w:multiLevelType w:val="hybridMultilevel"/>
    <w:tmpl w:val="0632FE24"/>
    <w:lvl w:ilvl="0" w:tplc="127EEC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FB85663"/>
    <w:multiLevelType w:val="multilevel"/>
    <w:tmpl w:val="9E2C8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2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3">
    <w:nsid w:val="75CF574F"/>
    <w:multiLevelType w:val="multilevel"/>
    <w:tmpl w:val="9960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11"/>
  </w:num>
  <w:num w:numId="5">
    <w:abstractNumId w:val="30"/>
  </w:num>
  <w:num w:numId="6">
    <w:abstractNumId w:val="22"/>
  </w:num>
  <w:num w:numId="7">
    <w:abstractNumId w:val="8"/>
  </w:num>
  <w:num w:numId="8">
    <w:abstractNumId w:val="31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28"/>
  </w:num>
  <w:num w:numId="13">
    <w:abstractNumId w:val="15"/>
  </w:num>
  <w:num w:numId="14">
    <w:abstractNumId w:val="16"/>
  </w:num>
  <w:num w:numId="15">
    <w:abstractNumId w:val="29"/>
  </w:num>
  <w:num w:numId="16">
    <w:abstractNumId w:val="27"/>
  </w:num>
  <w:num w:numId="17">
    <w:abstractNumId w:val="12"/>
  </w:num>
  <w:num w:numId="18">
    <w:abstractNumId w:val="18"/>
  </w:num>
  <w:num w:numId="19">
    <w:abstractNumId w:val="9"/>
  </w:num>
  <w:num w:numId="20">
    <w:abstractNumId w:val="23"/>
  </w:num>
  <w:num w:numId="21">
    <w:abstractNumId w:val="17"/>
  </w:num>
  <w:num w:numId="22">
    <w:abstractNumId w:val="20"/>
  </w:num>
  <w:num w:numId="23">
    <w:abstractNumId w:val="14"/>
  </w:num>
  <w:num w:numId="24">
    <w:abstractNumId w:val="32"/>
  </w:num>
  <w:num w:numId="25">
    <w:abstractNumId w:val="7"/>
  </w:num>
  <w:num w:numId="26">
    <w:abstractNumId w:val="3"/>
  </w:num>
  <w:num w:numId="27">
    <w:abstractNumId w:val="33"/>
  </w:num>
  <w:num w:numId="28">
    <w:abstractNumId w:val="13"/>
  </w:num>
  <w:num w:numId="29">
    <w:abstractNumId w:val="6"/>
  </w:num>
  <w:num w:numId="30">
    <w:abstractNumId w:val="24"/>
  </w:num>
  <w:num w:numId="31">
    <w:abstractNumId w:val="4"/>
  </w:num>
  <w:num w:numId="3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035A"/>
    <w:rsid w:val="00002430"/>
    <w:rsid w:val="0000509B"/>
    <w:rsid w:val="00006EB0"/>
    <w:rsid w:val="0000767F"/>
    <w:rsid w:val="00010952"/>
    <w:rsid w:val="00011D01"/>
    <w:rsid w:val="0001419E"/>
    <w:rsid w:val="0001571A"/>
    <w:rsid w:val="00015A17"/>
    <w:rsid w:val="00016203"/>
    <w:rsid w:val="00016892"/>
    <w:rsid w:val="0002048D"/>
    <w:rsid w:val="0002134F"/>
    <w:rsid w:val="0002248E"/>
    <w:rsid w:val="000244C0"/>
    <w:rsid w:val="00025234"/>
    <w:rsid w:val="00027154"/>
    <w:rsid w:val="000273BB"/>
    <w:rsid w:val="00030228"/>
    <w:rsid w:val="00031E93"/>
    <w:rsid w:val="00032B14"/>
    <w:rsid w:val="0004242F"/>
    <w:rsid w:val="00045838"/>
    <w:rsid w:val="000460D4"/>
    <w:rsid w:val="00050964"/>
    <w:rsid w:val="00051DF5"/>
    <w:rsid w:val="0005356D"/>
    <w:rsid w:val="0005390B"/>
    <w:rsid w:val="00054C16"/>
    <w:rsid w:val="000552BC"/>
    <w:rsid w:val="00055773"/>
    <w:rsid w:val="00060581"/>
    <w:rsid w:val="000623C2"/>
    <w:rsid w:val="000671F5"/>
    <w:rsid w:val="00073FF3"/>
    <w:rsid w:val="00075390"/>
    <w:rsid w:val="000760AC"/>
    <w:rsid w:val="00077F62"/>
    <w:rsid w:val="00083153"/>
    <w:rsid w:val="00084AB4"/>
    <w:rsid w:val="000906A0"/>
    <w:rsid w:val="000930FA"/>
    <w:rsid w:val="00093ABB"/>
    <w:rsid w:val="0009446D"/>
    <w:rsid w:val="0009776B"/>
    <w:rsid w:val="000A383E"/>
    <w:rsid w:val="000B106F"/>
    <w:rsid w:val="000B3FA4"/>
    <w:rsid w:val="000B4D2B"/>
    <w:rsid w:val="000B5348"/>
    <w:rsid w:val="000B63CA"/>
    <w:rsid w:val="000B6A07"/>
    <w:rsid w:val="000B75DE"/>
    <w:rsid w:val="000C1744"/>
    <w:rsid w:val="000C2D48"/>
    <w:rsid w:val="000C3618"/>
    <w:rsid w:val="000C6A5D"/>
    <w:rsid w:val="000C6BB8"/>
    <w:rsid w:val="000C70C7"/>
    <w:rsid w:val="000C7FE9"/>
    <w:rsid w:val="000D33F0"/>
    <w:rsid w:val="000D393B"/>
    <w:rsid w:val="000D4954"/>
    <w:rsid w:val="000D5CE0"/>
    <w:rsid w:val="000D687D"/>
    <w:rsid w:val="000D7124"/>
    <w:rsid w:val="000D7789"/>
    <w:rsid w:val="000D7F9B"/>
    <w:rsid w:val="000E055E"/>
    <w:rsid w:val="000E114C"/>
    <w:rsid w:val="000E2C1A"/>
    <w:rsid w:val="000E3066"/>
    <w:rsid w:val="000E33A4"/>
    <w:rsid w:val="000E4389"/>
    <w:rsid w:val="000E45F7"/>
    <w:rsid w:val="000E5F33"/>
    <w:rsid w:val="000E68D8"/>
    <w:rsid w:val="000E7C46"/>
    <w:rsid w:val="000F18B0"/>
    <w:rsid w:val="000F3796"/>
    <w:rsid w:val="000F3F34"/>
    <w:rsid w:val="000F490F"/>
    <w:rsid w:val="000F540A"/>
    <w:rsid w:val="0010041A"/>
    <w:rsid w:val="00101126"/>
    <w:rsid w:val="0010466C"/>
    <w:rsid w:val="00104D87"/>
    <w:rsid w:val="00105D6A"/>
    <w:rsid w:val="00107B09"/>
    <w:rsid w:val="00111331"/>
    <w:rsid w:val="00112D8C"/>
    <w:rsid w:val="00113529"/>
    <w:rsid w:val="00113FA8"/>
    <w:rsid w:val="00115255"/>
    <w:rsid w:val="001154F4"/>
    <w:rsid w:val="0011704F"/>
    <w:rsid w:val="00117999"/>
    <w:rsid w:val="00120D07"/>
    <w:rsid w:val="00120FDF"/>
    <w:rsid w:val="00121B5F"/>
    <w:rsid w:val="00122962"/>
    <w:rsid w:val="001234F5"/>
    <w:rsid w:val="001254FD"/>
    <w:rsid w:val="0012598B"/>
    <w:rsid w:val="00134E7D"/>
    <w:rsid w:val="00135A4C"/>
    <w:rsid w:val="00135E2D"/>
    <w:rsid w:val="00135FCE"/>
    <w:rsid w:val="00136CB1"/>
    <w:rsid w:val="00137609"/>
    <w:rsid w:val="00140A27"/>
    <w:rsid w:val="0014110F"/>
    <w:rsid w:val="00141453"/>
    <w:rsid w:val="00154EF7"/>
    <w:rsid w:val="00156A6E"/>
    <w:rsid w:val="00161742"/>
    <w:rsid w:val="001651AD"/>
    <w:rsid w:val="00166B03"/>
    <w:rsid w:val="00170F48"/>
    <w:rsid w:val="001732AC"/>
    <w:rsid w:val="001746DC"/>
    <w:rsid w:val="0017698C"/>
    <w:rsid w:val="00182424"/>
    <w:rsid w:val="00183E1E"/>
    <w:rsid w:val="00186429"/>
    <w:rsid w:val="0018735B"/>
    <w:rsid w:val="00190A7E"/>
    <w:rsid w:val="00191ED4"/>
    <w:rsid w:val="00194B5D"/>
    <w:rsid w:val="00194DA2"/>
    <w:rsid w:val="00195A5F"/>
    <w:rsid w:val="00195CA7"/>
    <w:rsid w:val="00196019"/>
    <w:rsid w:val="001961BA"/>
    <w:rsid w:val="00196245"/>
    <w:rsid w:val="001A25A7"/>
    <w:rsid w:val="001A4592"/>
    <w:rsid w:val="001A4B5A"/>
    <w:rsid w:val="001A5C3B"/>
    <w:rsid w:val="001A74FA"/>
    <w:rsid w:val="001A756B"/>
    <w:rsid w:val="001B1C8B"/>
    <w:rsid w:val="001B1F90"/>
    <w:rsid w:val="001B3C1E"/>
    <w:rsid w:val="001B3F29"/>
    <w:rsid w:val="001B4003"/>
    <w:rsid w:val="001B5F36"/>
    <w:rsid w:val="001B6A3E"/>
    <w:rsid w:val="001C1576"/>
    <w:rsid w:val="001C5018"/>
    <w:rsid w:val="001C58AC"/>
    <w:rsid w:val="001C6972"/>
    <w:rsid w:val="001C751F"/>
    <w:rsid w:val="001D2BC8"/>
    <w:rsid w:val="001D45A0"/>
    <w:rsid w:val="001D5055"/>
    <w:rsid w:val="001D5BDA"/>
    <w:rsid w:val="001D5FF5"/>
    <w:rsid w:val="001D78A7"/>
    <w:rsid w:val="001E011F"/>
    <w:rsid w:val="001E3AC9"/>
    <w:rsid w:val="001E41E8"/>
    <w:rsid w:val="001E4A97"/>
    <w:rsid w:val="001E578D"/>
    <w:rsid w:val="001F1BF9"/>
    <w:rsid w:val="001F206C"/>
    <w:rsid w:val="001F6E72"/>
    <w:rsid w:val="0020035B"/>
    <w:rsid w:val="002010F8"/>
    <w:rsid w:val="00202DFF"/>
    <w:rsid w:val="002045C0"/>
    <w:rsid w:val="0020468D"/>
    <w:rsid w:val="00206375"/>
    <w:rsid w:val="00207E0B"/>
    <w:rsid w:val="002104BF"/>
    <w:rsid w:val="002120ED"/>
    <w:rsid w:val="00213A01"/>
    <w:rsid w:val="00215180"/>
    <w:rsid w:val="00220540"/>
    <w:rsid w:val="0022145D"/>
    <w:rsid w:val="0022518A"/>
    <w:rsid w:val="00226DA8"/>
    <w:rsid w:val="00227F7B"/>
    <w:rsid w:val="0023349F"/>
    <w:rsid w:val="00234716"/>
    <w:rsid w:val="0023581F"/>
    <w:rsid w:val="00236194"/>
    <w:rsid w:val="00236299"/>
    <w:rsid w:val="00241CAC"/>
    <w:rsid w:val="00241E73"/>
    <w:rsid w:val="002424CF"/>
    <w:rsid w:val="0024309A"/>
    <w:rsid w:val="00243CBF"/>
    <w:rsid w:val="002464FE"/>
    <w:rsid w:val="00247BF3"/>
    <w:rsid w:val="002503E4"/>
    <w:rsid w:val="0025297D"/>
    <w:rsid w:val="00252F69"/>
    <w:rsid w:val="00253C4F"/>
    <w:rsid w:val="00253DE5"/>
    <w:rsid w:val="0025448B"/>
    <w:rsid w:val="00254C56"/>
    <w:rsid w:val="00255271"/>
    <w:rsid w:val="00266BB4"/>
    <w:rsid w:val="00266C29"/>
    <w:rsid w:val="00267A05"/>
    <w:rsid w:val="00270150"/>
    <w:rsid w:val="002709C3"/>
    <w:rsid w:val="00272518"/>
    <w:rsid w:val="002756C9"/>
    <w:rsid w:val="00275B90"/>
    <w:rsid w:val="0028298F"/>
    <w:rsid w:val="00284EDE"/>
    <w:rsid w:val="00293CB8"/>
    <w:rsid w:val="00293E09"/>
    <w:rsid w:val="00294FB2"/>
    <w:rsid w:val="00297CAA"/>
    <w:rsid w:val="002A01C3"/>
    <w:rsid w:val="002A1461"/>
    <w:rsid w:val="002A33B5"/>
    <w:rsid w:val="002A3BDC"/>
    <w:rsid w:val="002B13EF"/>
    <w:rsid w:val="002B2522"/>
    <w:rsid w:val="002B3EC8"/>
    <w:rsid w:val="002B4517"/>
    <w:rsid w:val="002B4760"/>
    <w:rsid w:val="002C1CD6"/>
    <w:rsid w:val="002C269B"/>
    <w:rsid w:val="002C3A20"/>
    <w:rsid w:val="002C3B65"/>
    <w:rsid w:val="002D27EA"/>
    <w:rsid w:val="002D4468"/>
    <w:rsid w:val="002D496A"/>
    <w:rsid w:val="002D5821"/>
    <w:rsid w:val="002E0072"/>
    <w:rsid w:val="002E1989"/>
    <w:rsid w:val="002E6124"/>
    <w:rsid w:val="002E617E"/>
    <w:rsid w:val="002E6C62"/>
    <w:rsid w:val="002E6DD3"/>
    <w:rsid w:val="002F05E0"/>
    <w:rsid w:val="002F1A1F"/>
    <w:rsid w:val="002F5D1C"/>
    <w:rsid w:val="002F6084"/>
    <w:rsid w:val="00301990"/>
    <w:rsid w:val="003024F9"/>
    <w:rsid w:val="003078CE"/>
    <w:rsid w:val="0031017E"/>
    <w:rsid w:val="0031072A"/>
    <w:rsid w:val="00310DAD"/>
    <w:rsid w:val="003116DE"/>
    <w:rsid w:val="00311C97"/>
    <w:rsid w:val="0031421B"/>
    <w:rsid w:val="00314B7C"/>
    <w:rsid w:val="00315199"/>
    <w:rsid w:val="00325B49"/>
    <w:rsid w:val="00325BD9"/>
    <w:rsid w:val="00330263"/>
    <w:rsid w:val="003309CD"/>
    <w:rsid w:val="00332637"/>
    <w:rsid w:val="003346F3"/>
    <w:rsid w:val="00335EB7"/>
    <w:rsid w:val="0033649F"/>
    <w:rsid w:val="00340D27"/>
    <w:rsid w:val="00341C61"/>
    <w:rsid w:val="003432E1"/>
    <w:rsid w:val="00343BCA"/>
    <w:rsid w:val="00344668"/>
    <w:rsid w:val="003470BD"/>
    <w:rsid w:val="00347216"/>
    <w:rsid w:val="003478AA"/>
    <w:rsid w:val="0035190E"/>
    <w:rsid w:val="00352366"/>
    <w:rsid w:val="003546CD"/>
    <w:rsid w:val="0036009C"/>
    <w:rsid w:val="00361B46"/>
    <w:rsid w:val="003669F1"/>
    <w:rsid w:val="00366D80"/>
    <w:rsid w:val="00371A9A"/>
    <w:rsid w:val="00373107"/>
    <w:rsid w:val="00373DCF"/>
    <w:rsid w:val="0038037E"/>
    <w:rsid w:val="0038300B"/>
    <w:rsid w:val="00384968"/>
    <w:rsid w:val="00386CD5"/>
    <w:rsid w:val="00390427"/>
    <w:rsid w:val="0039054D"/>
    <w:rsid w:val="00392696"/>
    <w:rsid w:val="00393C2E"/>
    <w:rsid w:val="00394843"/>
    <w:rsid w:val="00395CA6"/>
    <w:rsid w:val="0039736B"/>
    <w:rsid w:val="003A0215"/>
    <w:rsid w:val="003A0579"/>
    <w:rsid w:val="003A0CA8"/>
    <w:rsid w:val="003A11B2"/>
    <w:rsid w:val="003A1B45"/>
    <w:rsid w:val="003A401F"/>
    <w:rsid w:val="003A5FCA"/>
    <w:rsid w:val="003A6EC6"/>
    <w:rsid w:val="003B0AC3"/>
    <w:rsid w:val="003B205A"/>
    <w:rsid w:val="003B2C38"/>
    <w:rsid w:val="003B2EB6"/>
    <w:rsid w:val="003B359D"/>
    <w:rsid w:val="003B53E0"/>
    <w:rsid w:val="003B6AE8"/>
    <w:rsid w:val="003B6EFB"/>
    <w:rsid w:val="003C10C6"/>
    <w:rsid w:val="003C2F1C"/>
    <w:rsid w:val="003C4EF6"/>
    <w:rsid w:val="003C5518"/>
    <w:rsid w:val="003D2B6A"/>
    <w:rsid w:val="003D2E5D"/>
    <w:rsid w:val="003D3102"/>
    <w:rsid w:val="003D3BF0"/>
    <w:rsid w:val="003E4D25"/>
    <w:rsid w:val="003E69F9"/>
    <w:rsid w:val="003E7575"/>
    <w:rsid w:val="003F1E92"/>
    <w:rsid w:val="003F36FC"/>
    <w:rsid w:val="003F5975"/>
    <w:rsid w:val="004018BC"/>
    <w:rsid w:val="0040226C"/>
    <w:rsid w:val="00402AD2"/>
    <w:rsid w:val="004036D0"/>
    <w:rsid w:val="00403808"/>
    <w:rsid w:val="0040770A"/>
    <w:rsid w:val="0040799D"/>
    <w:rsid w:val="004079A0"/>
    <w:rsid w:val="004103C0"/>
    <w:rsid w:val="004103ED"/>
    <w:rsid w:val="00412512"/>
    <w:rsid w:val="00413BEA"/>
    <w:rsid w:val="00416004"/>
    <w:rsid w:val="00416B68"/>
    <w:rsid w:val="00421600"/>
    <w:rsid w:val="00422873"/>
    <w:rsid w:val="004233E8"/>
    <w:rsid w:val="00423878"/>
    <w:rsid w:val="00423A20"/>
    <w:rsid w:val="00423D7F"/>
    <w:rsid w:val="0042416E"/>
    <w:rsid w:val="00424271"/>
    <w:rsid w:val="0042476B"/>
    <w:rsid w:val="00424F68"/>
    <w:rsid w:val="00426370"/>
    <w:rsid w:val="00427324"/>
    <w:rsid w:val="00430947"/>
    <w:rsid w:val="00430C17"/>
    <w:rsid w:val="00433061"/>
    <w:rsid w:val="00435AB7"/>
    <w:rsid w:val="00440637"/>
    <w:rsid w:val="00440E00"/>
    <w:rsid w:val="00441DDF"/>
    <w:rsid w:val="0044343A"/>
    <w:rsid w:val="0044374B"/>
    <w:rsid w:val="004444D2"/>
    <w:rsid w:val="0045067A"/>
    <w:rsid w:val="004507FD"/>
    <w:rsid w:val="00450BEB"/>
    <w:rsid w:val="0045134C"/>
    <w:rsid w:val="00453FA0"/>
    <w:rsid w:val="00454BC7"/>
    <w:rsid w:val="004561EB"/>
    <w:rsid w:val="004616E5"/>
    <w:rsid w:val="00461CB4"/>
    <w:rsid w:val="00470CBA"/>
    <w:rsid w:val="0047159B"/>
    <w:rsid w:val="00475234"/>
    <w:rsid w:val="004815A5"/>
    <w:rsid w:val="00482CF5"/>
    <w:rsid w:val="00483172"/>
    <w:rsid w:val="00486545"/>
    <w:rsid w:val="00490678"/>
    <w:rsid w:val="0049335F"/>
    <w:rsid w:val="00494510"/>
    <w:rsid w:val="004947C5"/>
    <w:rsid w:val="004970B6"/>
    <w:rsid w:val="004A04C7"/>
    <w:rsid w:val="004A0D8B"/>
    <w:rsid w:val="004A161F"/>
    <w:rsid w:val="004A235F"/>
    <w:rsid w:val="004A2562"/>
    <w:rsid w:val="004A6659"/>
    <w:rsid w:val="004A7810"/>
    <w:rsid w:val="004B0208"/>
    <w:rsid w:val="004B129E"/>
    <w:rsid w:val="004B1A6A"/>
    <w:rsid w:val="004B2E25"/>
    <w:rsid w:val="004B3739"/>
    <w:rsid w:val="004B4C08"/>
    <w:rsid w:val="004B4FCA"/>
    <w:rsid w:val="004B5C10"/>
    <w:rsid w:val="004B75B4"/>
    <w:rsid w:val="004B788E"/>
    <w:rsid w:val="004C0B4E"/>
    <w:rsid w:val="004C126F"/>
    <w:rsid w:val="004C2929"/>
    <w:rsid w:val="004C6CA8"/>
    <w:rsid w:val="004D122C"/>
    <w:rsid w:val="004D46DA"/>
    <w:rsid w:val="004D485E"/>
    <w:rsid w:val="004D6483"/>
    <w:rsid w:val="004E0AEF"/>
    <w:rsid w:val="004E25D3"/>
    <w:rsid w:val="004E3D7B"/>
    <w:rsid w:val="004E5565"/>
    <w:rsid w:val="004E6F91"/>
    <w:rsid w:val="004F3D76"/>
    <w:rsid w:val="004F3E6E"/>
    <w:rsid w:val="004F5232"/>
    <w:rsid w:val="004F68C6"/>
    <w:rsid w:val="004F6C6B"/>
    <w:rsid w:val="004F7BF8"/>
    <w:rsid w:val="00506DF4"/>
    <w:rsid w:val="00507779"/>
    <w:rsid w:val="005078A4"/>
    <w:rsid w:val="005114F3"/>
    <w:rsid w:val="005115CD"/>
    <w:rsid w:val="00511C40"/>
    <w:rsid w:val="0051242A"/>
    <w:rsid w:val="00514EAE"/>
    <w:rsid w:val="005179A0"/>
    <w:rsid w:val="005248F2"/>
    <w:rsid w:val="0052585D"/>
    <w:rsid w:val="00527B61"/>
    <w:rsid w:val="00530642"/>
    <w:rsid w:val="00533F7B"/>
    <w:rsid w:val="005341E1"/>
    <w:rsid w:val="005368F0"/>
    <w:rsid w:val="005372F0"/>
    <w:rsid w:val="00541429"/>
    <w:rsid w:val="00541840"/>
    <w:rsid w:val="00542FDF"/>
    <w:rsid w:val="00543317"/>
    <w:rsid w:val="00544E8F"/>
    <w:rsid w:val="00547D8C"/>
    <w:rsid w:val="00547FC0"/>
    <w:rsid w:val="00550541"/>
    <w:rsid w:val="00553473"/>
    <w:rsid w:val="0055366E"/>
    <w:rsid w:val="00555C77"/>
    <w:rsid w:val="00557E3F"/>
    <w:rsid w:val="00562A28"/>
    <w:rsid w:val="00563D09"/>
    <w:rsid w:val="00571D90"/>
    <w:rsid w:val="005760D6"/>
    <w:rsid w:val="005768DD"/>
    <w:rsid w:val="005775C4"/>
    <w:rsid w:val="005821BB"/>
    <w:rsid w:val="005833AA"/>
    <w:rsid w:val="00584590"/>
    <w:rsid w:val="0058584E"/>
    <w:rsid w:val="00586B53"/>
    <w:rsid w:val="00587D65"/>
    <w:rsid w:val="005909B4"/>
    <w:rsid w:val="0059577D"/>
    <w:rsid w:val="005A18AB"/>
    <w:rsid w:val="005A1AA1"/>
    <w:rsid w:val="005A3B7A"/>
    <w:rsid w:val="005A3BA0"/>
    <w:rsid w:val="005A50EE"/>
    <w:rsid w:val="005A675B"/>
    <w:rsid w:val="005B0C81"/>
    <w:rsid w:val="005B0E06"/>
    <w:rsid w:val="005B74E1"/>
    <w:rsid w:val="005B7C5E"/>
    <w:rsid w:val="005C3599"/>
    <w:rsid w:val="005C51F6"/>
    <w:rsid w:val="005D0CD7"/>
    <w:rsid w:val="005D0D03"/>
    <w:rsid w:val="005E0B58"/>
    <w:rsid w:val="005E1E3E"/>
    <w:rsid w:val="005E4A90"/>
    <w:rsid w:val="005E544D"/>
    <w:rsid w:val="005E5984"/>
    <w:rsid w:val="005E5F48"/>
    <w:rsid w:val="005E6F1E"/>
    <w:rsid w:val="005F0465"/>
    <w:rsid w:val="005F230B"/>
    <w:rsid w:val="005F24BF"/>
    <w:rsid w:val="005F3318"/>
    <w:rsid w:val="005F4D22"/>
    <w:rsid w:val="006072C2"/>
    <w:rsid w:val="00611429"/>
    <w:rsid w:val="006122DF"/>
    <w:rsid w:val="0061333B"/>
    <w:rsid w:val="00614997"/>
    <w:rsid w:val="00621BC5"/>
    <w:rsid w:val="0062346D"/>
    <w:rsid w:val="0062395E"/>
    <w:rsid w:val="00627130"/>
    <w:rsid w:val="00630467"/>
    <w:rsid w:val="0063161E"/>
    <w:rsid w:val="00634634"/>
    <w:rsid w:val="006353A4"/>
    <w:rsid w:val="006363A2"/>
    <w:rsid w:val="00637343"/>
    <w:rsid w:val="0063769E"/>
    <w:rsid w:val="0064155B"/>
    <w:rsid w:val="00641641"/>
    <w:rsid w:val="0064192C"/>
    <w:rsid w:val="00643A35"/>
    <w:rsid w:val="00644C4F"/>
    <w:rsid w:val="006467BF"/>
    <w:rsid w:val="00646ED5"/>
    <w:rsid w:val="006510C2"/>
    <w:rsid w:val="006545FB"/>
    <w:rsid w:val="006570F3"/>
    <w:rsid w:val="006575DD"/>
    <w:rsid w:val="00657E3C"/>
    <w:rsid w:val="006629C3"/>
    <w:rsid w:val="00662C97"/>
    <w:rsid w:val="00665A00"/>
    <w:rsid w:val="006664CE"/>
    <w:rsid w:val="006669D4"/>
    <w:rsid w:val="00666BD1"/>
    <w:rsid w:val="00667AF9"/>
    <w:rsid w:val="00670C57"/>
    <w:rsid w:val="006725B8"/>
    <w:rsid w:val="0067308B"/>
    <w:rsid w:val="006731C3"/>
    <w:rsid w:val="0067514D"/>
    <w:rsid w:val="0068103D"/>
    <w:rsid w:val="00681605"/>
    <w:rsid w:val="00683104"/>
    <w:rsid w:val="00683273"/>
    <w:rsid w:val="00683CCD"/>
    <w:rsid w:val="00686258"/>
    <w:rsid w:val="00687151"/>
    <w:rsid w:val="00687743"/>
    <w:rsid w:val="00687BB2"/>
    <w:rsid w:val="00694E94"/>
    <w:rsid w:val="0069553D"/>
    <w:rsid w:val="00697A2A"/>
    <w:rsid w:val="00697ECA"/>
    <w:rsid w:val="006A019A"/>
    <w:rsid w:val="006A17FD"/>
    <w:rsid w:val="006A278B"/>
    <w:rsid w:val="006A2AD5"/>
    <w:rsid w:val="006A4A35"/>
    <w:rsid w:val="006B16F0"/>
    <w:rsid w:val="006B207C"/>
    <w:rsid w:val="006B2892"/>
    <w:rsid w:val="006B3857"/>
    <w:rsid w:val="006B4AAB"/>
    <w:rsid w:val="006C1798"/>
    <w:rsid w:val="006C2AF4"/>
    <w:rsid w:val="006C3C57"/>
    <w:rsid w:val="006C5E52"/>
    <w:rsid w:val="006C639E"/>
    <w:rsid w:val="006C7246"/>
    <w:rsid w:val="006C73E1"/>
    <w:rsid w:val="006C7448"/>
    <w:rsid w:val="006D08A0"/>
    <w:rsid w:val="006D21D5"/>
    <w:rsid w:val="006D3263"/>
    <w:rsid w:val="006D69A8"/>
    <w:rsid w:val="006D6C37"/>
    <w:rsid w:val="006E0A7D"/>
    <w:rsid w:val="006E0A92"/>
    <w:rsid w:val="006E3423"/>
    <w:rsid w:val="006E4AD3"/>
    <w:rsid w:val="006E7B84"/>
    <w:rsid w:val="006E7D23"/>
    <w:rsid w:val="006F00ED"/>
    <w:rsid w:val="006F19FE"/>
    <w:rsid w:val="006F44EA"/>
    <w:rsid w:val="006F555E"/>
    <w:rsid w:val="006F63C2"/>
    <w:rsid w:val="006F6A26"/>
    <w:rsid w:val="007010F9"/>
    <w:rsid w:val="00702106"/>
    <w:rsid w:val="00703DBA"/>
    <w:rsid w:val="00703E34"/>
    <w:rsid w:val="0070503B"/>
    <w:rsid w:val="00707126"/>
    <w:rsid w:val="00707601"/>
    <w:rsid w:val="007132F3"/>
    <w:rsid w:val="0071356C"/>
    <w:rsid w:val="00713C53"/>
    <w:rsid w:val="007155AF"/>
    <w:rsid w:val="00715AFB"/>
    <w:rsid w:val="0072201E"/>
    <w:rsid w:val="00726214"/>
    <w:rsid w:val="00731358"/>
    <w:rsid w:val="007348D8"/>
    <w:rsid w:val="007443CF"/>
    <w:rsid w:val="00744D3A"/>
    <w:rsid w:val="00744DC8"/>
    <w:rsid w:val="00745665"/>
    <w:rsid w:val="007459FD"/>
    <w:rsid w:val="00746203"/>
    <w:rsid w:val="0074757B"/>
    <w:rsid w:val="00752537"/>
    <w:rsid w:val="00752CCC"/>
    <w:rsid w:val="007533CB"/>
    <w:rsid w:val="007570EC"/>
    <w:rsid w:val="00760E55"/>
    <w:rsid w:val="00764C28"/>
    <w:rsid w:val="00766428"/>
    <w:rsid w:val="00766D57"/>
    <w:rsid w:val="00774993"/>
    <w:rsid w:val="00775908"/>
    <w:rsid w:val="00777EFA"/>
    <w:rsid w:val="007800AF"/>
    <w:rsid w:val="00780906"/>
    <w:rsid w:val="0078294D"/>
    <w:rsid w:val="00792151"/>
    <w:rsid w:val="00792D29"/>
    <w:rsid w:val="00792F29"/>
    <w:rsid w:val="007A1087"/>
    <w:rsid w:val="007A1661"/>
    <w:rsid w:val="007A4E36"/>
    <w:rsid w:val="007A5545"/>
    <w:rsid w:val="007A5C50"/>
    <w:rsid w:val="007A628A"/>
    <w:rsid w:val="007A6654"/>
    <w:rsid w:val="007B06B6"/>
    <w:rsid w:val="007B43E8"/>
    <w:rsid w:val="007B4B61"/>
    <w:rsid w:val="007B7D9B"/>
    <w:rsid w:val="007C09EB"/>
    <w:rsid w:val="007C0C2A"/>
    <w:rsid w:val="007C4868"/>
    <w:rsid w:val="007C63F6"/>
    <w:rsid w:val="007C7296"/>
    <w:rsid w:val="007E05C4"/>
    <w:rsid w:val="007E05C5"/>
    <w:rsid w:val="007E2EEC"/>
    <w:rsid w:val="007E3C77"/>
    <w:rsid w:val="007E4EAD"/>
    <w:rsid w:val="007E718F"/>
    <w:rsid w:val="007E7E75"/>
    <w:rsid w:val="007F0A2F"/>
    <w:rsid w:val="007F6964"/>
    <w:rsid w:val="007F7F60"/>
    <w:rsid w:val="0080072F"/>
    <w:rsid w:val="00801A37"/>
    <w:rsid w:val="00802419"/>
    <w:rsid w:val="008026D5"/>
    <w:rsid w:val="00803885"/>
    <w:rsid w:val="008047CD"/>
    <w:rsid w:val="00805B1D"/>
    <w:rsid w:val="008066D2"/>
    <w:rsid w:val="008109D4"/>
    <w:rsid w:val="0081301D"/>
    <w:rsid w:val="00813AB2"/>
    <w:rsid w:val="00813B0F"/>
    <w:rsid w:val="008140A8"/>
    <w:rsid w:val="00814F6A"/>
    <w:rsid w:val="00815B85"/>
    <w:rsid w:val="00816692"/>
    <w:rsid w:val="00816D41"/>
    <w:rsid w:val="008215C4"/>
    <w:rsid w:val="008219A0"/>
    <w:rsid w:val="008243DE"/>
    <w:rsid w:val="00825EA6"/>
    <w:rsid w:val="00831675"/>
    <w:rsid w:val="00831E17"/>
    <w:rsid w:val="00831F93"/>
    <w:rsid w:val="0083322A"/>
    <w:rsid w:val="008342DC"/>
    <w:rsid w:val="00834F0E"/>
    <w:rsid w:val="00843671"/>
    <w:rsid w:val="008443CB"/>
    <w:rsid w:val="008452DB"/>
    <w:rsid w:val="00852EC5"/>
    <w:rsid w:val="00854FEF"/>
    <w:rsid w:val="008559DC"/>
    <w:rsid w:val="00855C0B"/>
    <w:rsid w:val="00857B65"/>
    <w:rsid w:val="008626D1"/>
    <w:rsid w:val="00863DCA"/>
    <w:rsid w:val="008647EA"/>
    <w:rsid w:val="00864A20"/>
    <w:rsid w:val="00866B69"/>
    <w:rsid w:val="00867BFD"/>
    <w:rsid w:val="00870279"/>
    <w:rsid w:val="00871280"/>
    <w:rsid w:val="0087196A"/>
    <w:rsid w:val="00875C67"/>
    <w:rsid w:val="0088025D"/>
    <w:rsid w:val="00880811"/>
    <w:rsid w:val="00881F36"/>
    <w:rsid w:val="00883027"/>
    <w:rsid w:val="00884008"/>
    <w:rsid w:val="00884766"/>
    <w:rsid w:val="00885580"/>
    <w:rsid w:val="00887144"/>
    <w:rsid w:val="008873E6"/>
    <w:rsid w:val="00890C3C"/>
    <w:rsid w:val="0089116E"/>
    <w:rsid w:val="0089143E"/>
    <w:rsid w:val="0089288B"/>
    <w:rsid w:val="00894763"/>
    <w:rsid w:val="00894E9E"/>
    <w:rsid w:val="0089527A"/>
    <w:rsid w:val="0089543B"/>
    <w:rsid w:val="00897A7D"/>
    <w:rsid w:val="00897DD1"/>
    <w:rsid w:val="008A0837"/>
    <w:rsid w:val="008A148A"/>
    <w:rsid w:val="008A68D6"/>
    <w:rsid w:val="008A6CF7"/>
    <w:rsid w:val="008A725D"/>
    <w:rsid w:val="008B3FE4"/>
    <w:rsid w:val="008B55C2"/>
    <w:rsid w:val="008C2193"/>
    <w:rsid w:val="008C4CB8"/>
    <w:rsid w:val="008C60D1"/>
    <w:rsid w:val="008C7E12"/>
    <w:rsid w:val="008D03B6"/>
    <w:rsid w:val="008D0BD5"/>
    <w:rsid w:val="008D29A3"/>
    <w:rsid w:val="008D3A13"/>
    <w:rsid w:val="008D3FAA"/>
    <w:rsid w:val="008D60C6"/>
    <w:rsid w:val="008E16F5"/>
    <w:rsid w:val="008E3E9B"/>
    <w:rsid w:val="008E4490"/>
    <w:rsid w:val="008E528D"/>
    <w:rsid w:val="008E6D0D"/>
    <w:rsid w:val="008F128C"/>
    <w:rsid w:val="008F169F"/>
    <w:rsid w:val="008F2F50"/>
    <w:rsid w:val="008F3F2A"/>
    <w:rsid w:val="008F51C3"/>
    <w:rsid w:val="008F6332"/>
    <w:rsid w:val="008F7BE5"/>
    <w:rsid w:val="008F7E6A"/>
    <w:rsid w:val="009006D8"/>
    <w:rsid w:val="00902C55"/>
    <w:rsid w:val="00903517"/>
    <w:rsid w:val="00905C52"/>
    <w:rsid w:val="00907C48"/>
    <w:rsid w:val="00911147"/>
    <w:rsid w:val="00911C79"/>
    <w:rsid w:val="009127BC"/>
    <w:rsid w:val="00914232"/>
    <w:rsid w:val="00914254"/>
    <w:rsid w:val="00920D77"/>
    <w:rsid w:val="00920F3D"/>
    <w:rsid w:val="00924809"/>
    <w:rsid w:val="00925EA9"/>
    <w:rsid w:val="00932F8D"/>
    <w:rsid w:val="0093304C"/>
    <w:rsid w:val="00934DC9"/>
    <w:rsid w:val="0094130C"/>
    <w:rsid w:val="00946190"/>
    <w:rsid w:val="009463DC"/>
    <w:rsid w:val="009465FA"/>
    <w:rsid w:val="0094691A"/>
    <w:rsid w:val="009470D4"/>
    <w:rsid w:val="0095447F"/>
    <w:rsid w:val="00954B29"/>
    <w:rsid w:val="009551E8"/>
    <w:rsid w:val="00955668"/>
    <w:rsid w:val="00955EC6"/>
    <w:rsid w:val="009613AE"/>
    <w:rsid w:val="00961552"/>
    <w:rsid w:val="00962080"/>
    <w:rsid w:val="00962204"/>
    <w:rsid w:val="009627FE"/>
    <w:rsid w:val="00962F37"/>
    <w:rsid w:val="00962FDB"/>
    <w:rsid w:val="00963351"/>
    <w:rsid w:val="009635AD"/>
    <w:rsid w:val="00965E70"/>
    <w:rsid w:val="00971A8E"/>
    <w:rsid w:val="009724B5"/>
    <w:rsid w:val="00972B34"/>
    <w:rsid w:val="00973941"/>
    <w:rsid w:val="00974841"/>
    <w:rsid w:val="0097597C"/>
    <w:rsid w:val="00975996"/>
    <w:rsid w:val="00977E19"/>
    <w:rsid w:val="009820D5"/>
    <w:rsid w:val="0098341C"/>
    <w:rsid w:val="00984554"/>
    <w:rsid w:val="009845D6"/>
    <w:rsid w:val="0098670D"/>
    <w:rsid w:val="009878BB"/>
    <w:rsid w:val="00987F31"/>
    <w:rsid w:val="009903B3"/>
    <w:rsid w:val="00990A9A"/>
    <w:rsid w:val="00990B2A"/>
    <w:rsid w:val="00993046"/>
    <w:rsid w:val="00995253"/>
    <w:rsid w:val="009A0365"/>
    <w:rsid w:val="009A4DBD"/>
    <w:rsid w:val="009A7604"/>
    <w:rsid w:val="009B22BF"/>
    <w:rsid w:val="009B236B"/>
    <w:rsid w:val="009B598A"/>
    <w:rsid w:val="009B615F"/>
    <w:rsid w:val="009B7706"/>
    <w:rsid w:val="009C05AC"/>
    <w:rsid w:val="009C0635"/>
    <w:rsid w:val="009C18F1"/>
    <w:rsid w:val="009C297F"/>
    <w:rsid w:val="009C48F4"/>
    <w:rsid w:val="009C4F6C"/>
    <w:rsid w:val="009C53C2"/>
    <w:rsid w:val="009C5CC4"/>
    <w:rsid w:val="009C69DE"/>
    <w:rsid w:val="009D0B51"/>
    <w:rsid w:val="009D3D64"/>
    <w:rsid w:val="009D6D37"/>
    <w:rsid w:val="009E2093"/>
    <w:rsid w:val="009E246B"/>
    <w:rsid w:val="009E45F4"/>
    <w:rsid w:val="009E4FAB"/>
    <w:rsid w:val="009E5ED3"/>
    <w:rsid w:val="009E6BAA"/>
    <w:rsid w:val="009F2703"/>
    <w:rsid w:val="00A016F4"/>
    <w:rsid w:val="00A03501"/>
    <w:rsid w:val="00A03EE5"/>
    <w:rsid w:val="00A0510F"/>
    <w:rsid w:val="00A113FE"/>
    <w:rsid w:val="00A11940"/>
    <w:rsid w:val="00A120B9"/>
    <w:rsid w:val="00A1247E"/>
    <w:rsid w:val="00A145D0"/>
    <w:rsid w:val="00A14769"/>
    <w:rsid w:val="00A14A47"/>
    <w:rsid w:val="00A14E1E"/>
    <w:rsid w:val="00A15CA4"/>
    <w:rsid w:val="00A15E4A"/>
    <w:rsid w:val="00A16073"/>
    <w:rsid w:val="00A20D15"/>
    <w:rsid w:val="00A21CAE"/>
    <w:rsid w:val="00A22AB0"/>
    <w:rsid w:val="00A25F40"/>
    <w:rsid w:val="00A273BA"/>
    <w:rsid w:val="00A30166"/>
    <w:rsid w:val="00A30574"/>
    <w:rsid w:val="00A30B8C"/>
    <w:rsid w:val="00A31321"/>
    <w:rsid w:val="00A32A1F"/>
    <w:rsid w:val="00A33B4F"/>
    <w:rsid w:val="00A342BB"/>
    <w:rsid w:val="00A345CF"/>
    <w:rsid w:val="00A3642E"/>
    <w:rsid w:val="00A40362"/>
    <w:rsid w:val="00A41185"/>
    <w:rsid w:val="00A44598"/>
    <w:rsid w:val="00A4578D"/>
    <w:rsid w:val="00A45B24"/>
    <w:rsid w:val="00A45F61"/>
    <w:rsid w:val="00A56D2D"/>
    <w:rsid w:val="00A60925"/>
    <w:rsid w:val="00A61173"/>
    <w:rsid w:val="00A66E98"/>
    <w:rsid w:val="00A70413"/>
    <w:rsid w:val="00A707AC"/>
    <w:rsid w:val="00A716E1"/>
    <w:rsid w:val="00A73965"/>
    <w:rsid w:val="00A74FED"/>
    <w:rsid w:val="00A77241"/>
    <w:rsid w:val="00A77FF8"/>
    <w:rsid w:val="00A815BA"/>
    <w:rsid w:val="00A84254"/>
    <w:rsid w:val="00A92399"/>
    <w:rsid w:val="00A92BC1"/>
    <w:rsid w:val="00A95753"/>
    <w:rsid w:val="00A957F4"/>
    <w:rsid w:val="00A97B6A"/>
    <w:rsid w:val="00AA014C"/>
    <w:rsid w:val="00AA1DA9"/>
    <w:rsid w:val="00AA2B06"/>
    <w:rsid w:val="00AA4A08"/>
    <w:rsid w:val="00AA5673"/>
    <w:rsid w:val="00AA6750"/>
    <w:rsid w:val="00AA7578"/>
    <w:rsid w:val="00AB005D"/>
    <w:rsid w:val="00AB459A"/>
    <w:rsid w:val="00AB5A34"/>
    <w:rsid w:val="00AB77D2"/>
    <w:rsid w:val="00AC360E"/>
    <w:rsid w:val="00AC373F"/>
    <w:rsid w:val="00AC511C"/>
    <w:rsid w:val="00AC5A54"/>
    <w:rsid w:val="00AC680E"/>
    <w:rsid w:val="00AC6E73"/>
    <w:rsid w:val="00AD1D8A"/>
    <w:rsid w:val="00AD5E61"/>
    <w:rsid w:val="00AD69D9"/>
    <w:rsid w:val="00AD6F00"/>
    <w:rsid w:val="00AE1AD9"/>
    <w:rsid w:val="00AE23BF"/>
    <w:rsid w:val="00AE3696"/>
    <w:rsid w:val="00AE616E"/>
    <w:rsid w:val="00AF0BFC"/>
    <w:rsid w:val="00AF2CD3"/>
    <w:rsid w:val="00AF3BC2"/>
    <w:rsid w:val="00AF599B"/>
    <w:rsid w:val="00AF718D"/>
    <w:rsid w:val="00B01F04"/>
    <w:rsid w:val="00B021A0"/>
    <w:rsid w:val="00B0465B"/>
    <w:rsid w:val="00B05204"/>
    <w:rsid w:val="00B1230E"/>
    <w:rsid w:val="00B135D1"/>
    <w:rsid w:val="00B15E84"/>
    <w:rsid w:val="00B16FDF"/>
    <w:rsid w:val="00B172E0"/>
    <w:rsid w:val="00B17865"/>
    <w:rsid w:val="00B17BC4"/>
    <w:rsid w:val="00B21524"/>
    <w:rsid w:val="00B21A4B"/>
    <w:rsid w:val="00B21A6D"/>
    <w:rsid w:val="00B26B2A"/>
    <w:rsid w:val="00B302DC"/>
    <w:rsid w:val="00B30823"/>
    <w:rsid w:val="00B31995"/>
    <w:rsid w:val="00B32346"/>
    <w:rsid w:val="00B32FC9"/>
    <w:rsid w:val="00B34235"/>
    <w:rsid w:val="00B344E0"/>
    <w:rsid w:val="00B36597"/>
    <w:rsid w:val="00B36CFD"/>
    <w:rsid w:val="00B4053C"/>
    <w:rsid w:val="00B439C0"/>
    <w:rsid w:val="00B45FBD"/>
    <w:rsid w:val="00B503BB"/>
    <w:rsid w:val="00B5376B"/>
    <w:rsid w:val="00B57957"/>
    <w:rsid w:val="00B6112A"/>
    <w:rsid w:val="00B62DD2"/>
    <w:rsid w:val="00B65209"/>
    <w:rsid w:val="00B6655D"/>
    <w:rsid w:val="00B6774D"/>
    <w:rsid w:val="00B67E76"/>
    <w:rsid w:val="00B70D4B"/>
    <w:rsid w:val="00B71C3D"/>
    <w:rsid w:val="00B74414"/>
    <w:rsid w:val="00B74816"/>
    <w:rsid w:val="00B74ED1"/>
    <w:rsid w:val="00B81AC2"/>
    <w:rsid w:val="00B82780"/>
    <w:rsid w:val="00B84FA2"/>
    <w:rsid w:val="00B92A86"/>
    <w:rsid w:val="00B96E46"/>
    <w:rsid w:val="00BA0A48"/>
    <w:rsid w:val="00BA1435"/>
    <w:rsid w:val="00BA289F"/>
    <w:rsid w:val="00BA316C"/>
    <w:rsid w:val="00BA3883"/>
    <w:rsid w:val="00BA413B"/>
    <w:rsid w:val="00BA575E"/>
    <w:rsid w:val="00BB0EE6"/>
    <w:rsid w:val="00BB1C96"/>
    <w:rsid w:val="00BB3BF5"/>
    <w:rsid w:val="00BB6AC0"/>
    <w:rsid w:val="00BB7CE4"/>
    <w:rsid w:val="00BC1EB4"/>
    <w:rsid w:val="00BC3740"/>
    <w:rsid w:val="00BC413D"/>
    <w:rsid w:val="00BC4714"/>
    <w:rsid w:val="00BC65E2"/>
    <w:rsid w:val="00BC744A"/>
    <w:rsid w:val="00BD2410"/>
    <w:rsid w:val="00BD3ED7"/>
    <w:rsid w:val="00BD4C95"/>
    <w:rsid w:val="00BE021E"/>
    <w:rsid w:val="00BE0EB6"/>
    <w:rsid w:val="00BE1DB7"/>
    <w:rsid w:val="00BE37B8"/>
    <w:rsid w:val="00BE3958"/>
    <w:rsid w:val="00BE4658"/>
    <w:rsid w:val="00BE6030"/>
    <w:rsid w:val="00BE6D05"/>
    <w:rsid w:val="00BE70FE"/>
    <w:rsid w:val="00BF2282"/>
    <w:rsid w:val="00BF4176"/>
    <w:rsid w:val="00BF5859"/>
    <w:rsid w:val="00BF6136"/>
    <w:rsid w:val="00C00B0F"/>
    <w:rsid w:val="00C01A8B"/>
    <w:rsid w:val="00C01BCF"/>
    <w:rsid w:val="00C01BD2"/>
    <w:rsid w:val="00C01DF7"/>
    <w:rsid w:val="00C045AB"/>
    <w:rsid w:val="00C04888"/>
    <w:rsid w:val="00C06A1C"/>
    <w:rsid w:val="00C1013A"/>
    <w:rsid w:val="00C139BB"/>
    <w:rsid w:val="00C16DB7"/>
    <w:rsid w:val="00C17F37"/>
    <w:rsid w:val="00C2485D"/>
    <w:rsid w:val="00C25044"/>
    <w:rsid w:val="00C254A7"/>
    <w:rsid w:val="00C27C17"/>
    <w:rsid w:val="00C308BF"/>
    <w:rsid w:val="00C3288D"/>
    <w:rsid w:val="00C33362"/>
    <w:rsid w:val="00C34107"/>
    <w:rsid w:val="00C35125"/>
    <w:rsid w:val="00C35C0B"/>
    <w:rsid w:val="00C361EE"/>
    <w:rsid w:val="00C40B36"/>
    <w:rsid w:val="00C4232A"/>
    <w:rsid w:val="00C42BF1"/>
    <w:rsid w:val="00C43383"/>
    <w:rsid w:val="00C5152B"/>
    <w:rsid w:val="00C5382D"/>
    <w:rsid w:val="00C53B73"/>
    <w:rsid w:val="00C5430C"/>
    <w:rsid w:val="00C54C18"/>
    <w:rsid w:val="00C552FF"/>
    <w:rsid w:val="00C56200"/>
    <w:rsid w:val="00C60A0C"/>
    <w:rsid w:val="00C60C0A"/>
    <w:rsid w:val="00C71068"/>
    <w:rsid w:val="00C7131E"/>
    <w:rsid w:val="00C71C15"/>
    <w:rsid w:val="00C73671"/>
    <w:rsid w:val="00C746A5"/>
    <w:rsid w:val="00C74A2C"/>
    <w:rsid w:val="00C7504F"/>
    <w:rsid w:val="00C7650D"/>
    <w:rsid w:val="00C77649"/>
    <w:rsid w:val="00C80C67"/>
    <w:rsid w:val="00C81336"/>
    <w:rsid w:val="00C813E8"/>
    <w:rsid w:val="00C82E8C"/>
    <w:rsid w:val="00C850DE"/>
    <w:rsid w:val="00C869CF"/>
    <w:rsid w:val="00C86D13"/>
    <w:rsid w:val="00C87F6A"/>
    <w:rsid w:val="00C9111C"/>
    <w:rsid w:val="00C91384"/>
    <w:rsid w:val="00C922A7"/>
    <w:rsid w:val="00C9342A"/>
    <w:rsid w:val="00C93D4E"/>
    <w:rsid w:val="00C96A8A"/>
    <w:rsid w:val="00C96C8A"/>
    <w:rsid w:val="00C97494"/>
    <w:rsid w:val="00C97833"/>
    <w:rsid w:val="00CA0375"/>
    <w:rsid w:val="00CA1878"/>
    <w:rsid w:val="00CA2A79"/>
    <w:rsid w:val="00CA40FA"/>
    <w:rsid w:val="00CA63F0"/>
    <w:rsid w:val="00CA6D7F"/>
    <w:rsid w:val="00CB00D6"/>
    <w:rsid w:val="00CB0E98"/>
    <w:rsid w:val="00CB2236"/>
    <w:rsid w:val="00CB252E"/>
    <w:rsid w:val="00CB59E9"/>
    <w:rsid w:val="00CB6634"/>
    <w:rsid w:val="00CC094C"/>
    <w:rsid w:val="00CC1216"/>
    <w:rsid w:val="00CC19E8"/>
    <w:rsid w:val="00CC2978"/>
    <w:rsid w:val="00CC6172"/>
    <w:rsid w:val="00CC6FE7"/>
    <w:rsid w:val="00CD0724"/>
    <w:rsid w:val="00CD10DD"/>
    <w:rsid w:val="00CD16FA"/>
    <w:rsid w:val="00CD293A"/>
    <w:rsid w:val="00CD3475"/>
    <w:rsid w:val="00CD40D6"/>
    <w:rsid w:val="00CD5635"/>
    <w:rsid w:val="00CD5964"/>
    <w:rsid w:val="00CD7250"/>
    <w:rsid w:val="00CD7C19"/>
    <w:rsid w:val="00CE2EB0"/>
    <w:rsid w:val="00CE3E30"/>
    <w:rsid w:val="00CE3F66"/>
    <w:rsid w:val="00CF2462"/>
    <w:rsid w:val="00CF519B"/>
    <w:rsid w:val="00CF56B0"/>
    <w:rsid w:val="00CF7484"/>
    <w:rsid w:val="00D00664"/>
    <w:rsid w:val="00D02BD7"/>
    <w:rsid w:val="00D03857"/>
    <w:rsid w:val="00D0762A"/>
    <w:rsid w:val="00D104A3"/>
    <w:rsid w:val="00D10587"/>
    <w:rsid w:val="00D129A2"/>
    <w:rsid w:val="00D16254"/>
    <w:rsid w:val="00D2015C"/>
    <w:rsid w:val="00D225A7"/>
    <w:rsid w:val="00D238CC"/>
    <w:rsid w:val="00D25CBC"/>
    <w:rsid w:val="00D27F3B"/>
    <w:rsid w:val="00D30AA4"/>
    <w:rsid w:val="00D30C65"/>
    <w:rsid w:val="00D32C90"/>
    <w:rsid w:val="00D334DB"/>
    <w:rsid w:val="00D347A3"/>
    <w:rsid w:val="00D349DB"/>
    <w:rsid w:val="00D40D69"/>
    <w:rsid w:val="00D41021"/>
    <w:rsid w:val="00D427DB"/>
    <w:rsid w:val="00D44343"/>
    <w:rsid w:val="00D4543C"/>
    <w:rsid w:val="00D5035E"/>
    <w:rsid w:val="00D50997"/>
    <w:rsid w:val="00D514B5"/>
    <w:rsid w:val="00D5246B"/>
    <w:rsid w:val="00D536D5"/>
    <w:rsid w:val="00D5583F"/>
    <w:rsid w:val="00D573B9"/>
    <w:rsid w:val="00D603A9"/>
    <w:rsid w:val="00D608EB"/>
    <w:rsid w:val="00D627C5"/>
    <w:rsid w:val="00D6292B"/>
    <w:rsid w:val="00D65995"/>
    <w:rsid w:val="00D713DD"/>
    <w:rsid w:val="00D736AC"/>
    <w:rsid w:val="00D74FFD"/>
    <w:rsid w:val="00D75F18"/>
    <w:rsid w:val="00D763D8"/>
    <w:rsid w:val="00D7668D"/>
    <w:rsid w:val="00D8362C"/>
    <w:rsid w:val="00D8383C"/>
    <w:rsid w:val="00D83FA2"/>
    <w:rsid w:val="00D85946"/>
    <w:rsid w:val="00D87D30"/>
    <w:rsid w:val="00D9158D"/>
    <w:rsid w:val="00D9267C"/>
    <w:rsid w:val="00D938FB"/>
    <w:rsid w:val="00D953D8"/>
    <w:rsid w:val="00D95EF3"/>
    <w:rsid w:val="00D97013"/>
    <w:rsid w:val="00D97950"/>
    <w:rsid w:val="00DA2A14"/>
    <w:rsid w:val="00DA53E2"/>
    <w:rsid w:val="00DA5D87"/>
    <w:rsid w:val="00DA6127"/>
    <w:rsid w:val="00DA650F"/>
    <w:rsid w:val="00DA7BC0"/>
    <w:rsid w:val="00DA7DFA"/>
    <w:rsid w:val="00DB18C8"/>
    <w:rsid w:val="00DB3947"/>
    <w:rsid w:val="00DB45C0"/>
    <w:rsid w:val="00DB58FA"/>
    <w:rsid w:val="00DC042F"/>
    <w:rsid w:val="00DC0F82"/>
    <w:rsid w:val="00DC1751"/>
    <w:rsid w:val="00DC200B"/>
    <w:rsid w:val="00DC2700"/>
    <w:rsid w:val="00DC5A61"/>
    <w:rsid w:val="00DC679B"/>
    <w:rsid w:val="00DD07F5"/>
    <w:rsid w:val="00DD090E"/>
    <w:rsid w:val="00DD4E0C"/>
    <w:rsid w:val="00DE1D4C"/>
    <w:rsid w:val="00DE2C16"/>
    <w:rsid w:val="00DE329C"/>
    <w:rsid w:val="00DE4374"/>
    <w:rsid w:val="00DE44FE"/>
    <w:rsid w:val="00DE664F"/>
    <w:rsid w:val="00DE69FB"/>
    <w:rsid w:val="00DE7BB5"/>
    <w:rsid w:val="00DF0483"/>
    <w:rsid w:val="00DF2428"/>
    <w:rsid w:val="00DF2B4F"/>
    <w:rsid w:val="00DF4FD5"/>
    <w:rsid w:val="00DF5753"/>
    <w:rsid w:val="00DF668D"/>
    <w:rsid w:val="00DF75AD"/>
    <w:rsid w:val="00E01931"/>
    <w:rsid w:val="00E029F4"/>
    <w:rsid w:val="00E02EC1"/>
    <w:rsid w:val="00E05694"/>
    <w:rsid w:val="00E06791"/>
    <w:rsid w:val="00E0698A"/>
    <w:rsid w:val="00E13A68"/>
    <w:rsid w:val="00E151EF"/>
    <w:rsid w:val="00E160E4"/>
    <w:rsid w:val="00E17B75"/>
    <w:rsid w:val="00E20E4F"/>
    <w:rsid w:val="00E248E8"/>
    <w:rsid w:val="00E25637"/>
    <w:rsid w:val="00E25EB1"/>
    <w:rsid w:val="00E26380"/>
    <w:rsid w:val="00E31131"/>
    <w:rsid w:val="00E31942"/>
    <w:rsid w:val="00E32AEF"/>
    <w:rsid w:val="00E32D29"/>
    <w:rsid w:val="00E33EE4"/>
    <w:rsid w:val="00E33F4B"/>
    <w:rsid w:val="00E34521"/>
    <w:rsid w:val="00E34F10"/>
    <w:rsid w:val="00E36B24"/>
    <w:rsid w:val="00E36B90"/>
    <w:rsid w:val="00E37119"/>
    <w:rsid w:val="00E37BEA"/>
    <w:rsid w:val="00E37ED5"/>
    <w:rsid w:val="00E41473"/>
    <w:rsid w:val="00E4242B"/>
    <w:rsid w:val="00E450EF"/>
    <w:rsid w:val="00E45141"/>
    <w:rsid w:val="00E451F4"/>
    <w:rsid w:val="00E47B8A"/>
    <w:rsid w:val="00E5058C"/>
    <w:rsid w:val="00E545CB"/>
    <w:rsid w:val="00E5746D"/>
    <w:rsid w:val="00E6073C"/>
    <w:rsid w:val="00E60D34"/>
    <w:rsid w:val="00E61697"/>
    <w:rsid w:val="00E62C7D"/>
    <w:rsid w:val="00E635B1"/>
    <w:rsid w:val="00E70C9B"/>
    <w:rsid w:val="00E7279F"/>
    <w:rsid w:val="00E75723"/>
    <w:rsid w:val="00E77673"/>
    <w:rsid w:val="00E82B72"/>
    <w:rsid w:val="00E83791"/>
    <w:rsid w:val="00E84721"/>
    <w:rsid w:val="00E85466"/>
    <w:rsid w:val="00E9042F"/>
    <w:rsid w:val="00E9133A"/>
    <w:rsid w:val="00E920E8"/>
    <w:rsid w:val="00E929F1"/>
    <w:rsid w:val="00E92D1A"/>
    <w:rsid w:val="00E92E1A"/>
    <w:rsid w:val="00E93BD3"/>
    <w:rsid w:val="00E95C88"/>
    <w:rsid w:val="00EA0A3E"/>
    <w:rsid w:val="00EA0FAC"/>
    <w:rsid w:val="00EA3AEB"/>
    <w:rsid w:val="00EA411B"/>
    <w:rsid w:val="00EA4410"/>
    <w:rsid w:val="00EA648B"/>
    <w:rsid w:val="00EA6ECB"/>
    <w:rsid w:val="00EA6F9D"/>
    <w:rsid w:val="00EB016D"/>
    <w:rsid w:val="00EB1EA8"/>
    <w:rsid w:val="00EB3AC8"/>
    <w:rsid w:val="00EB3D2E"/>
    <w:rsid w:val="00EC0E47"/>
    <w:rsid w:val="00EC10E9"/>
    <w:rsid w:val="00EC5808"/>
    <w:rsid w:val="00ED1073"/>
    <w:rsid w:val="00ED3E19"/>
    <w:rsid w:val="00ED3E5F"/>
    <w:rsid w:val="00ED6655"/>
    <w:rsid w:val="00ED75F5"/>
    <w:rsid w:val="00EE1036"/>
    <w:rsid w:val="00EE1D2D"/>
    <w:rsid w:val="00EF2EFA"/>
    <w:rsid w:val="00EF5C27"/>
    <w:rsid w:val="00EF5C84"/>
    <w:rsid w:val="00EF64B0"/>
    <w:rsid w:val="00F00251"/>
    <w:rsid w:val="00F011EC"/>
    <w:rsid w:val="00F023C0"/>
    <w:rsid w:val="00F02D0C"/>
    <w:rsid w:val="00F03F8A"/>
    <w:rsid w:val="00F041C5"/>
    <w:rsid w:val="00F04857"/>
    <w:rsid w:val="00F04B32"/>
    <w:rsid w:val="00F04B8E"/>
    <w:rsid w:val="00F10783"/>
    <w:rsid w:val="00F121CD"/>
    <w:rsid w:val="00F202A8"/>
    <w:rsid w:val="00F2139F"/>
    <w:rsid w:val="00F23406"/>
    <w:rsid w:val="00F253FC"/>
    <w:rsid w:val="00F256E7"/>
    <w:rsid w:val="00F25A98"/>
    <w:rsid w:val="00F2656F"/>
    <w:rsid w:val="00F30882"/>
    <w:rsid w:val="00F315B7"/>
    <w:rsid w:val="00F32FB4"/>
    <w:rsid w:val="00F33C99"/>
    <w:rsid w:val="00F34C71"/>
    <w:rsid w:val="00F34E6E"/>
    <w:rsid w:val="00F36358"/>
    <w:rsid w:val="00F4037E"/>
    <w:rsid w:val="00F41317"/>
    <w:rsid w:val="00F41A78"/>
    <w:rsid w:val="00F42DA0"/>
    <w:rsid w:val="00F52357"/>
    <w:rsid w:val="00F536DF"/>
    <w:rsid w:val="00F572A8"/>
    <w:rsid w:val="00F57861"/>
    <w:rsid w:val="00F6049F"/>
    <w:rsid w:val="00F63FFA"/>
    <w:rsid w:val="00F64D1A"/>
    <w:rsid w:val="00F65415"/>
    <w:rsid w:val="00F65D8D"/>
    <w:rsid w:val="00F71AFE"/>
    <w:rsid w:val="00F72998"/>
    <w:rsid w:val="00F732EC"/>
    <w:rsid w:val="00F77534"/>
    <w:rsid w:val="00F77623"/>
    <w:rsid w:val="00F80968"/>
    <w:rsid w:val="00F82005"/>
    <w:rsid w:val="00F84379"/>
    <w:rsid w:val="00F85897"/>
    <w:rsid w:val="00F85A68"/>
    <w:rsid w:val="00F85AE9"/>
    <w:rsid w:val="00F85BC0"/>
    <w:rsid w:val="00F861A7"/>
    <w:rsid w:val="00F9051B"/>
    <w:rsid w:val="00F92FE0"/>
    <w:rsid w:val="00F96CA3"/>
    <w:rsid w:val="00FA1732"/>
    <w:rsid w:val="00FA1BF9"/>
    <w:rsid w:val="00FA1D3F"/>
    <w:rsid w:val="00FA3332"/>
    <w:rsid w:val="00FA43FD"/>
    <w:rsid w:val="00FA52FC"/>
    <w:rsid w:val="00FA54C9"/>
    <w:rsid w:val="00FA7CDB"/>
    <w:rsid w:val="00FB0693"/>
    <w:rsid w:val="00FB096E"/>
    <w:rsid w:val="00FB3529"/>
    <w:rsid w:val="00FB3A8A"/>
    <w:rsid w:val="00FB4971"/>
    <w:rsid w:val="00FB744D"/>
    <w:rsid w:val="00FC0E92"/>
    <w:rsid w:val="00FC4E5B"/>
    <w:rsid w:val="00FD05E8"/>
    <w:rsid w:val="00FD0E3B"/>
    <w:rsid w:val="00FD2320"/>
    <w:rsid w:val="00FD49D9"/>
    <w:rsid w:val="00FD5F39"/>
    <w:rsid w:val="00FD6D4D"/>
    <w:rsid w:val="00FD775C"/>
    <w:rsid w:val="00FE0BB6"/>
    <w:rsid w:val="00FE1723"/>
    <w:rsid w:val="00FE1DF9"/>
    <w:rsid w:val="00FE3C3C"/>
    <w:rsid w:val="00FE6BF3"/>
    <w:rsid w:val="00FF2875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34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uiPriority w:val="99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F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D629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84008"/>
    <w:rPr>
      <w:rFonts w:ascii="Times New Roman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34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6EDF-B807-489A-8AE9-41D1285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11818</Words>
  <Characters>67368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79028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27</cp:revision>
  <cp:lastPrinted>2020-12-23T02:57:00Z</cp:lastPrinted>
  <dcterms:created xsi:type="dcterms:W3CDTF">2019-11-06T05:38:00Z</dcterms:created>
  <dcterms:modified xsi:type="dcterms:W3CDTF">2021-11-24T09:35:00Z</dcterms:modified>
</cp:coreProperties>
</file>