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754AA4" w:rsidP="00017130">
      <w:pPr>
        <w:widowControl w:val="0"/>
        <w:jc w:val="center"/>
      </w:pPr>
      <w:bookmarkStart w:id="0" w:name="_GoBack"/>
      <w:r w:rsidRPr="00754AA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29148" cy="10639425"/>
            <wp:effectExtent l="0" t="0" r="0" b="0"/>
            <wp:wrapNone/>
            <wp:docPr id="1" name="Рисунок 1" descr="C:\Users\Pogulyaeva\YandexDisk\Работа\Методическая работа\РП, ЭУМКД\РПД-2023\Основы военной подготовки\ОВП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ulyaeva\YandexDisk\Работа\Методическая работа\РП, ЭУМКД\РПД-2023\Основы военной подготовки\ОВП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476" cy="1064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Default="0099614D" w:rsidP="00017130">
      <w:pPr>
        <w:jc w:val="center"/>
        <w:rPr>
          <w:b/>
          <w:bCs/>
        </w:rPr>
      </w:pPr>
      <w:r w:rsidRPr="0099614D">
        <w:rPr>
          <w:b/>
          <w:bCs/>
        </w:rPr>
        <w:t>Б1.О.04.ДВ.01.01</w:t>
      </w:r>
      <w:r>
        <w:rPr>
          <w:b/>
          <w:bCs/>
        </w:rPr>
        <w:t xml:space="preserve"> </w:t>
      </w:r>
      <w:r w:rsidRPr="0099614D">
        <w:rPr>
          <w:b/>
          <w:bCs/>
        </w:rPr>
        <w:t>Основы военной подготовки</w:t>
      </w:r>
      <w:r w:rsidRPr="0099614D">
        <w:rPr>
          <w:b/>
          <w:bCs/>
        </w:rPr>
        <w:tab/>
      </w:r>
    </w:p>
    <w:p w:rsidR="0099614D" w:rsidRDefault="0099614D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r w:rsidR="00295B1F">
        <w:t>специалитета</w:t>
      </w:r>
      <w:r w:rsidR="008F1D1C" w:rsidRPr="008F1D1C">
        <w:t xml:space="preserve"> 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EF1779" w:rsidRPr="00FD1063">
        <w:t xml:space="preserve"> </w:t>
      </w:r>
      <w:r w:rsidR="00295B1F">
        <w:t>специальности</w:t>
      </w:r>
    </w:p>
    <w:p w:rsidR="00FB2988" w:rsidRDefault="00295B1F" w:rsidP="00017130">
      <w:pPr>
        <w:jc w:val="center"/>
      </w:pPr>
      <w:r>
        <w:t>21</w:t>
      </w:r>
      <w:r w:rsidR="008F1D1C">
        <w:t>.0</w:t>
      </w:r>
      <w:r>
        <w:t>5</w:t>
      </w:r>
      <w:r w:rsidR="008F1D1C">
        <w:t>.0</w:t>
      </w:r>
      <w:r>
        <w:t>4</w:t>
      </w:r>
      <w:r w:rsidR="008F1D1C">
        <w:t xml:space="preserve"> – </w:t>
      </w:r>
      <w:r>
        <w:t>Горное дело</w:t>
      </w:r>
    </w:p>
    <w:p w:rsidR="00147672" w:rsidRPr="00147672" w:rsidRDefault="00C64D70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5D4D85">
        <w:t xml:space="preserve">Обогащение полезных ископаемых, </w:t>
      </w:r>
      <w:r w:rsidR="00A15C76">
        <w:t>Маркшейдерское дело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8F1D1C" w:rsidRPr="008F1D1C">
        <w:t>очная</w:t>
      </w:r>
    </w:p>
    <w:p w:rsidR="006B4494" w:rsidRDefault="006B4494" w:rsidP="00351065">
      <w:pPr>
        <w:jc w:val="center"/>
      </w:pP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EF4991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>.А., к.</w:t>
      </w:r>
      <w:r w:rsidR="00295B1F">
        <w:t>б</w:t>
      </w:r>
      <w:r w:rsidRPr="008F1D1C">
        <w:t xml:space="preserve">иол.н., доцент кафедры </w:t>
      </w:r>
      <w:r w:rsidR="00295B1F">
        <w:t>общеобразовательных дисциплин</w:t>
      </w:r>
      <w:r w:rsidRPr="008F1D1C">
        <w:t xml:space="preserve">, </w:t>
      </w:r>
    </w:p>
    <w:p w:rsidR="00B14FDF" w:rsidRPr="00EF4991" w:rsidRDefault="00B14FDF" w:rsidP="00B14FDF">
      <w:pPr>
        <w:jc w:val="both"/>
        <w:rPr>
          <w:lang w:val="en-US"/>
        </w:rPr>
      </w:pPr>
      <w:r w:rsidRPr="008F1D1C">
        <w:t>е</w:t>
      </w:r>
      <w:r w:rsidRPr="00EF4991">
        <w:rPr>
          <w:lang w:val="en-US"/>
        </w:rPr>
        <w:t>-</w:t>
      </w:r>
      <w:r w:rsidRPr="008F1D1C">
        <w:rPr>
          <w:lang w:val="en-US"/>
        </w:rPr>
        <w:t>mail</w:t>
      </w:r>
      <w:r w:rsidRPr="00EF4991">
        <w:rPr>
          <w:lang w:val="en-US"/>
        </w:rPr>
        <w:t xml:space="preserve">: </w:t>
      </w:r>
      <w:r w:rsidR="00295B1F" w:rsidRPr="00295B1F">
        <w:rPr>
          <w:lang w:val="en-US"/>
        </w:rPr>
        <w:t>irawalker</w:t>
      </w:r>
      <w:r w:rsidR="00EF4991" w:rsidRPr="00EF4991">
        <w:rPr>
          <w:lang w:val="en-US"/>
        </w:rPr>
        <w:t>2012</w:t>
      </w:r>
      <w:r w:rsidRPr="00EF4991">
        <w:rPr>
          <w:lang w:val="en-US"/>
        </w:rPr>
        <w:t>@</w:t>
      </w:r>
      <w:r w:rsidR="00EF4991">
        <w:t>yandex</w:t>
      </w:r>
      <w:r w:rsidRPr="00EF4991">
        <w:rPr>
          <w:lang w:val="en-US"/>
        </w:rPr>
        <w:t>.</w:t>
      </w:r>
      <w:r w:rsidRPr="00295B1F">
        <w:rPr>
          <w:lang w:val="en-US"/>
        </w:rPr>
        <w:t>ru</w:t>
      </w:r>
      <w:r w:rsidRPr="00EF4991">
        <w:rPr>
          <w:lang w:val="en-US"/>
        </w:rPr>
        <w:t xml:space="preserve"> </w:t>
      </w:r>
    </w:p>
    <w:p w:rsidR="006B4494" w:rsidRPr="00EF4991" w:rsidRDefault="006B4494" w:rsidP="00017130">
      <w:pPr>
        <w:jc w:val="center"/>
        <w:rPr>
          <w:lang w:val="en-US"/>
        </w:rPr>
      </w:pPr>
    </w:p>
    <w:p w:rsidR="006B4494" w:rsidRPr="00EF4991" w:rsidRDefault="006B4494" w:rsidP="0001713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077E55" w:rsidTr="00144F9A">
        <w:tc>
          <w:tcPr>
            <w:tcW w:w="3190" w:type="dxa"/>
          </w:tcPr>
          <w:p w:rsidR="00077E55" w:rsidRPr="00C00198" w:rsidRDefault="00077E55" w:rsidP="00077E55">
            <w:r>
              <w:t xml:space="preserve">РЕКОМЕНДОВАНО </w:t>
            </w:r>
          </w:p>
          <w:p w:rsidR="00077E55" w:rsidRDefault="00077E55" w:rsidP="00077E55"/>
          <w:p w:rsidR="00077E55" w:rsidRPr="00034B1E" w:rsidRDefault="00077E55" w:rsidP="00077E55">
            <w:r>
              <w:t>И.о.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077E55" w:rsidRDefault="00077E55" w:rsidP="00077E55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077E55" w:rsidRDefault="00077E55" w:rsidP="00077E55">
            <w:r>
              <w:t>ОДОБРЕНО</w:t>
            </w:r>
          </w:p>
          <w:p w:rsidR="00077E55" w:rsidRDefault="00077E55" w:rsidP="00077E55"/>
          <w:p w:rsidR="00077E55" w:rsidRDefault="00077E55" w:rsidP="00077E55">
            <w:r>
              <w:t>И.о. заведующего кафедрой ГД _____________________</w:t>
            </w:r>
            <w:r w:rsidRPr="00034B1E">
              <w:t>/</w:t>
            </w:r>
            <w:r>
              <w:t xml:space="preserve"> В.Ф. Рочев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77E55" w:rsidRDefault="00077E55" w:rsidP="00077E55">
            <w:r>
              <w:t>от «___»__________2023</w:t>
            </w:r>
            <w:r w:rsidRPr="00034B1E">
              <w:t xml:space="preserve"> г.</w:t>
            </w:r>
          </w:p>
          <w:p w:rsidR="00077E55" w:rsidRPr="0076310A" w:rsidRDefault="00077E55" w:rsidP="00077E55"/>
        </w:tc>
        <w:tc>
          <w:tcPr>
            <w:tcW w:w="3538" w:type="dxa"/>
          </w:tcPr>
          <w:p w:rsidR="00077E55" w:rsidRDefault="00077E55" w:rsidP="00077E55">
            <w:r>
              <w:t>ПРОВЕРЕНО</w:t>
            </w:r>
          </w:p>
          <w:p w:rsidR="00077E55" w:rsidRDefault="00077E55" w:rsidP="00077E55">
            <w:pPr>
              <w:rPr>
                <w:highlight w:val="cyan"/>
              </w:rPr>
            </w:pPr>
          </w:p>
          <w:p w:rsidR="00077E55" w:rsidRPr="00A41C88" w:rsidRDefault="00077E55" w:rsidP="00077E55">
            <w:r>
              <w:t>Нормоконтроль в составе ОП</w:t>
            </w:r>
            <w:r w:rsidRPr="00A41C88">
              <w:t xml:space="preserve"> пройден</w:t>
            </w:r>
          </w:p>
          <w:p w:rsidR="00077E55" w:rsidRPr="00AC0C66" w:rsidRDefault="00077E55" w:rsidP="00077E55">
            <w:r>
              <w:t>Специалист УМО</w:t>
            </w:r>
          </w:p>
          <w:p w:rsidR="00077E55" w:rsidRPr="00F07BF5" w:rsidRDefault="00077E55" w:rsidP="00077E55">
            <w:r w:rsidRPr="00164A0E">
              <w:t>___</w:t>
            </w:r>
            <w:r>
              <w:t>_________</w:t>
            </w:r>
            <w:r w:rsidR="00144F9A">
              <w:t>___</w:t>
            </w:r>
            <w:r>
              <w:t xml:space="preserve">____________/ К.А. Кравчук </w:t>
            </w:r>
          </w:p>
          <w:p w:rsidR="00077E55" w:rsidRDefault="00077E55" w:rsidP="00077E55">
            <w:r>
              <w:t>«___»___________2023 г.</w:t>
            </w:r>
          </w:p>
          <w:p w:rsidR="00077E55" w:rsidRDefault="00077E55" w:rsidP="00077E55"/>
        </w:tc>
      </w:tr>
      <w:tr w:rsidR="00144F9A" w:rsidTr="00144F9A">
        <w:tc>
          <w:tcPr>
            <w:tcW w:w="6380" w:type="dxa"/>
            <w:gridSpan w:val="2"/>
          </w:tcPr>
          <w:p w:rsidR="00144F9A" w:rsidRDefault="00144F9A" w:rsidP="00144F9A">
            <w:r>
              <w:t>Рекомендовано к утверждению в составе ОП</w:t>
            </w:r>
          </w:p>
          <w:p w:rsidR="00144F9A" w:rsidRDefault="00144F9A" w:rsidP="00144F9A"/>
          <w:p w:rsidR="00144F9A" w:rsidRPr="00F07BF5" w:rsidRDefault="00144F9A" w:rsidP="00144F9A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Ядреева </w:t>
            </w:r>
          </w:p>
          <w:p w:rsidR="00144F9A" w:rsidRDefault="00144F9A" w:rsidP="00144F9A">
            <w:r>
              <w:t>протокол УМС №___ от «___»____________2023 г.</w:t>
            </w:r>
          </w:p>
          <w:p w:rsidR="00144F9A" w:rsidRDefault="00144F9A" w:rsidP="00144F9A"/>
        </w:tc>
        <w:tc>
          <w:tcPr>
            <w:tcW w:w="3538" w:type="dxa"/>
          </w:tcPr>
          <w:p w:rsidR="00144F9A" w:rsidRPr="00BD14EC" w:rsidRDefault="00144F9A" w:rsidP="00144F9A">
            <w:r w:rsidRPr="00BD14EC">
              <w:t>Зав. библиотекой</w:t>
            </w:r>
          </w:p>
          <w:p w:rsidR="00144F9A" w:rsidRPr="00BD14EC" w:rsidRDefault="00144F9A" w:rsidP="00144F9A"/>
          <w:p w:rsidR="00144F9A" w:rsidRPr="00BD14EC" w:rsidRDefault="00144F9A" w:rsidP="00144F9A">
            <w:r w:rsidRPr="00BD14EC">
              <w:t>__________</w:t>
            </w:r>
            <w:r w:rsidR="00DB2ADC">
              <w:t>__</w:t>
            </w:r>
            <w:r w:rsidRPr="00BD14EC">
              <w:t xml:space="preserve">___/ </w:t>
            </w:r>
            <w:r w:rsidR="00DB2ADC">
              <w:t>О.Н. Болгова</w:t>
            </w:r>
            <w:r w:rsidRPr="00BD14EC">
              <w:t xml:space="preserve"> </w:t>
            </w:r>
          </w:p>
          <w:p w:rsidR="00144F9A" w:rsidRPr="00BD14EC" w:rsidRDefault="00144F9A" w:rsidP="00144F9A">
            <w:r w:rsidRPr="00BD14EC">
              <w:t>«___»____________2023 г.</w:t>
            </w:r>
          </w:p>
          <w:p w:rsidR="00144F9A" w:rsidRPr="00BD14EC" w:rsidRDefault="00144F9A" w:rsidP="00144F9A">
            <w:pPr>
              <w:rPr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15B6F" w:rsidRDefault="00215B6F" w:rsidP="003D7ECA">
      <w:pPr>
        <w:jc w:val="center"/>
      </w:pPr>
    </w:p>
    <w:p w:rsidR="00215B6F" w:rsidRDefault="00215B6F" w:rsidP="003D7ECA">
      <w:pPr>
        <w:jc w:val="center"/>
      </w:pPr>
    </w:p>
    <w:p w:rsidR="008534A0" w:rsidRDefault="008534A0" w:rsidP="003D7ECA">
      <w:pPr>
        <w:jc w:val="center"/>
      </w:pPr>
    </w:p>
    <w:p w:rsidR="008534A0" w:rsidRDefault="008534A0" w:rsidP="003D7ECA">
      <w:pPr>
        <w:jc w:val="center"/>
      </w:pPr>
    </w:p>
    <w:p w:rsidR="00946B52" w:rsidRDefault="00946B52" w:rsidP="003D7ECA">
      <w:pPr>
        <w:jc w:val="center"/>
      </w:pPr>
    </w:p>
    <w:p w:rsidR="008534A0" w:rsidRDefault="008534A0" w:rsidP="003D7ECA">
      <w:pPr>
        <w:jc w:val="center"/>
      </w:pPr>
    </w:p>
    <w:p w:rsidR="00A15C76" w:rsidRDefault="00A15C76" w:rsidP="003D7ECA">
      <w:pPr>
        <w:jc w:val="center"/>
      </w:pPr>
    </w:p>
    <w:p w:rsidR="00077E55" w:rsidRDefault="00077E55" w:rsidP="003D7ECA">
      <w:pPr>
        <w:jc w:val="center"/>
      </w:pPr>
    </w:p>
    <w:p w:rsidR="00077E55" w:rsidRDefault="00077E55" w:rsidP="003D7ECA">
      <w:pPr>
        <w:jc w:val="center"/>
      </w:pPr>
    </w:p>
    <w:p w:rsidR="006B4494" w:rsidRDefault="008534A0" w:rsidP="003D7ECA">
      <w:pPr>
        <w:jc w:val="center"/>
      </w:pPr>
      <w:r>
        <w:t>Нерюнгри</w:t>
      </w:r>
      <w:r w:rsidR="005B7FE7">
        <w:t xml:space="preserve"> </w:t>
      </w:r>
      <w:r w:rsidR="005D4D85">
        <w:t>202</w:t>
      </w:r>
      <w:r w:rsidR="00077E55">
        <w:t>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9614D" w:rsidRDefault="0099614D" w:rsidP="00E23FDB">
      <w:pPr>
        <w:jc w:val="center"/>
      </w:pPr>
      <w:r w:rsidRPr="0099614D">
        <w:rPr>
          <w:b/>
          <w:bCs/>
        </w:rPr>
        <w:t>Б1.О.04.ДВ.01.01</w:t>
      </w:r>
      <w:r>
        <w:rPr>
          <w:b/>
          <w:bCs/>
        </w:rPr>
        <w:t xml:space="preserve"> </w:t>
      </w:r>
      <w:r w:rsidRPr="0099614D">
        <w:rPr>
          <w:b/>
          <w:bCs/>
        </w:rPr>
        <w:t>Основы военной подготовки</w:t>
      </w:r>
      <w:r>
        <w:t xml:space="preserve"> 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99614D">
        <w:t>3</w:t>
      </w:r>
      <w:r w:rsidR="007014CD"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99614D" w:rsidRDefault="0099614D" w:rsidP="0099614D">
      <w:pPr>
        <w:ind w:firstLine="540"/>
        <w:jc w:val="both"/>
      </w:pPr>
      <w:r w:rsidRPr="0099614D">
        <w:rPr>
          <w:bCs/>
        </w:rPr>
        <w:t>Цель освоения:</w:t>
      </w:r>
      <w:r w:rsidRPr="0099614D">
        <w:t xml:space="preserve"> </w:t>
      </w:r>
      <w:r w:rsidRPr="004621DF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</w:t>
      </w:r>
      <w:r w:rsidR="0030394A">
        <w:t>,</w:t>
      </w:r>
      <w:r w:rsidRPr="004621DF">
        <w:t xml:space="preserve">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99614D" w:rsidRDefault="0099614D" w:rsidP="0099614D">
      <w:pPr>
        <w:ind w:firstLine="540"/>
        <w:jc w:val="both"/>
      </w:pPr>
      <w:r w:rsidRPr="004621DF">
        <w:t xml:space="preserve">Задачами </w:t>
      </w:r>
      <w:r>
        <w:t>дисциплины</w:t>
      </w:r>
      <w:r w:rsidRPr="004621DF">
        <w:t xml:space="preserve"> «Основы военной подготовки» являются: </w:t>
      </w:r>
    </w:p>
    <w:p w:rsidR="0099614D" w:rsidRDefault="0099614D" w:rsidP="0099614D">
      <w:pPr>
        <w:ind w:firstLine="540"/>
        <w:jc w:val="both"/>
      </w:pPr>
      <w:r w:rsidRPr="004621DF">
        <w:t xml:space="preserve">1) 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 </w:t>
      </w:r>
    </w:p>
    <w:p w:rsidR="0099614D" w:rsidRDefault="0099614D" w:rsidP="0099614D">
      <w:pPr>
        <w:ind w:firstLine="540"/>
        <w:jc w:val="both"/>
      </w:pPr>
      <w:r w:rsidRPr="004621DF">
        <w:t xml:space="preserve">2) формирование у обучающихся высокого общественного сознания и воинского долга; </w:t>
      </w:r>
    </w:p>
    <w:p w:rsidR="0099614D" w:rsidRDefault="0099614D" w:rsidP="0099614D">
      <w:pPr>
        <w:ind w:firstLine="540"/>
        <w:jc w:val="both"/>
      </w:pPr>
      <w:r w:rsidRPr="004621DF">
        <w:t>3) воспитание дисциплинированности, высоких морально-психологических качеств личности гражданина</w:t>
      </w:r>
      <w:r w:rsidR="0030394A">
        <w:t>-</w:t>
      </w:r>
      <w:r w:rsidRPr="004621DF">
        <w:t xml:space="preserve">патриота; </w:t>
      </w:r>
    </w:p>
    <w:p w:rsidR="0099614D" w:rsidRDefault="0099614D" w:rsidP="0099614D">
      <w:pPr>
        <w:ind w:firstLine="540"/>
        <w:jc w:val="both"/>
      </w:pPr>
      <w:r w:rsidRPr="004621DF">
        <w:t xml:space="preserve">4) освоение базовых знаний и формирование ключевых навыков военного дела; </w:t>
      </w:r>
    </w:p>
    <w:p w:rsidR="0099614D" w:rsidRDefault="0099614D" w:rsidP="0099614D">
      <w:pPr>
        <w:ind w:firstLine="540"/>
        <w:jc w:val="both"/>
      </w:pPr>
      <w:r w:rsidRPr="004621DF">
        <w:t xml:space="preserve">5) раскрытие специфики деятельности различных категорий военнослужащих ВС РФ; </w:t>
      </w:r>
    </w:p>
    <w:p w:rsidR="0099614D" w:rsidRDefault="0099614D" w:rsidP="0099614D">
      <w:pPr>
        <w:ind w:firstLine="540"/>
        <w:jc w:val="both"/>
      </w:pPr>
      <w:r w:rsidRPr="004621DF">
        <w:t xml:space="preserve">6) ознакомление с нормативными документами в области обеспечения обороны государства и прохождения военной службы; </w:t>
      </w:r>
    </w:p>
    <w:p w:rsidR="0099614D" w:rsidRDefault="0099614D" w:rsidP="0099614D">
      <w:pPr>
        <w:ind w:firstLine="540"/>
        <w:jc w:val="both"/>
      </w:pPr>
      <w:r w:rsidRPr="004621DF">
        <w:t xml:space="preserve">7) формирование строевой подтянутости, уважительного отношения к воинским ритуалам и традициям, военной форме одежды; </w:t>
      </w:r>
    </w:p>
    <w:p w:rsidR="0099614D" w:rsidRDefault="0099614D" w:rsidP="0099614D">
      <w:pPr>
        <w:ind w:firstLine="540"/>
        <w:jc w:val="both"/>
      </w:pPr>
      <w:r w:rsidRPr="004621DF">
        <w:t xml:space="preserve">8) изучение и принятие правил воинской вежливости; </w:t>
      </w:r>
    </w:p>
    <w:p w:rsidR="0099614D" w:rsidRPr="0043376D" w:rsidRDefault="0099614D" w:rsidP="0099614D">
      <w:pPr>
        <w:ind w:firstLine="540"/>
        <w:jc w:val="both"/>
      </w:pPr>
      <w:r w:rsidRPr="004621DF">
        <w:t>9) овладение знаниями уставных норм и правил поведения военнослужащих.</w:t>
      </w:r>
    </w:p>
    <w:p w:rsidR="0044502D" w:rsidRDefault="0099614D" w:rsidP="0099614D">
      <w:pPr>
        <w:ind w:firstLine="540"/>
        <w:jc w:val="both"/>
        <w:rPr>
          <w:b/>
          <w:bCs/>
        </w:rPr>
      </w:pPr>
      <w:r w:rsidRPr="0030394A">
        <w:rPr>
          <w:bCs/>
        </w:rPr>
        <w:t>Краткое содержание дисциплины:</w:t>
      </w:r>
      <w:r w:rsidRPr="0030394A">
        <w:t xml:space="preserve"> </w:t>
      </w:r>
      <w:r>
        <w:t xml:space="preserve">Общевоинские уставы Вооруженных Сил  Российской Федерации. </w:t>
      </w:r>
      <w:r w:rsidRPr="00AC3DDF">
        <w:t>Строевая подготовка</w:t>
      </w:r>
      <w:r>
        <w:t>.</w:t>
      </w:r>
      <w:r w:rsidRPr="00AC3DDF">
        <w:t xml:space="preserve"> Огневая подготовка из стрелкового оружия</w:t>
      </w:r>
      <w:r>
        <w:t xml:space="preserve">. </w:t>
      </w:r>
      <w:r w:rsidRPr="00AC3DDF">
        <w:t>Основы тактики общевойсковых подразделений</w:t>
      </w:r>
      <w:r>
        <w:t xml:space="preserve">. </w:t>
      </w:r>
      <w:r w:rsidRPr="00AC3DDF">
        <w:t>Радиационная, химическая и биологическая защита</w:t>
      </w:r>
      <w:r>
        <w:t xml:space="preserve">. </w:t>
      </w:r>
      <w:r w:rsidRPr="00AC3DDF">
        <w:t>Военная топография</w:t>
      </w:r>
      <w:r>
        <w:t xml:space="preserve">. </w:t>
      </w:r>
      <w:r w:rsidRPr="00AC3DDF">
        <w:t>Основы медицинского обеспечения</w:t>
      </w:r>
      <w:r>
        <w:t xml:space="preserve">. </w:t>
      </w:r>
      <w:r w:rsidRPr="00AC3DDF">
        <w:t>Военно-политическая подготовка</w:t>
      </w:r>
      <w:r>
        <w:t xml:space="preserve">. </w:t>
      </w:r>
      <w:r w:rsidRPr="00AC3DDF">
        <w:t>Правовая подготовка</w:t>
      </w:r>
      <w:r>
        <w:t>.</w:t>
      </w:r>
    </w:p>
    <w:p w:rsidR="008B77A2" w:rsidRDefault="008B77A2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5"/>
        <w:gridCol w:w="1939"/>
        <w:gridCol w:w="1986"/>
        <w:gridCol w:w="2410"/>
        <w:gridCol w:w="1701"/>
      </w:tblGrid>
      <w:tr w:rsidR="00077E55" w:rsidRPr="006E0731" w:rsidTr="009E2280">
        <w:tc>
          <w:tcPr>
            <w:tcW w:w="946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002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216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858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30394A" w:rsidRPr="006E0731" w:rsidTr="009E2280">
        <w:tc>
          <w:tcPr>
            <w:tcW w:w="946" w:type="pct"/>
          </w:tcPr>
          <w:p w:rsidR="0030394A" w:rsidRPr="006E0731" w:rsidRDefault="0030394A" w:rsidP="0030394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30394A" w:rsidRPr="006E0731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УК-8: 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lastRenderedPageBreak/>
              <w:t>чрезвычайных ситуаций и военных конфликтов</w:t>
            </w:r>
          </w:p>
        </w:tc>
        <w:tc>
          <w:tcPr>
            <w:tcW w:w="1002" w:type="pct"/>
          </w:tcPr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0394A">
              <w:rPr>
                <w:color w:val="000000"/>
                <w:sz w:val="20"/>
                <w:szCs w:val="20"/>
                <w:lang w:eastAsia="ru-RU"/>
              </w:rPr>
              <w:lastRenderedPageBreak/>
              <w:t>Устанавливает степень влияния природной среды на безопасную жизнедеятельность людей,  значении  экологической культуры, образования и просвещения в современном обществ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, уме</w:t>
            </w:r>
            <w:r>
              <w:rPr>
                <w:color w:val="000000"/>
                <w:sz w:val="20"/>
                <w:szCs w:val="20"/>
                <w:lang w:eastAsia="ru-RU"/>
              </w:rPr>
              <w:t>ет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 анализи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овать и идентифицировать опасные и вредные факторы в среде обитания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(УК-8.1);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дентифицирует опасные и вредные факторы в рамках осуществляемой 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(УК-8.2);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ыявляет и устраняет проблемы, связанные с нарушениями техники безопасности на рабочем месте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(УК-8.3);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редлагает мероприятия обеспечения безопасных условий жизнедеятельности, предотвращения чрезвычайных ситуаций, в том числе и социального характера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(УК-8.4);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азъясняет правила поведения при возникновении чрезвычайных ситуаций природного и техногенного происхождения, описывает способы участия в восстановительных мероприятиях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(УК-8.5)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0394A" w:rsidRPr="006E0731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</w:tcPr>
          <w:p w:rsidR="0030394A" w:rsidRPr="00D530F1" w:rsidRDefault="0030394A" w:rsidP="0030394A">
            <w:pPr>
              <w:rPr>
                <w:sz w:val="20"/>
                <w:lang w:eastAsia="ru-RU"/>
              </w:rPr>
            </w:pPr>
            <w:r w:rsidRPr="0030394A">
              <w:rPr>
                <w:i/>
                <w:sz w:val="20"/>
                <w:lang w:eastAsia="ru-RU"/>
              </w:rPr>
              <w:lastRenderedPageBreak/>
              <w:t>Знать</w:t>
            </w:r>
            <w:r w:rsidRPr="0030394A">
              <w:rPr>
                <w:sz w:val="20"/>
                <w:lang w:eastAsia="ru-RU"/>
              </w:rPr>
              <w:t>:</w:t>
            </w:r>
            <w:r>
              <w:rPr>
                <w:b/>
                <w:sz w:val="20"/>
                <w:lang w:eastAsia="ru-RU"/>
              </w:rPr>
              <w:t xml:space="preserve"> </w:t>
            </w:r>
            <w:r w:rsidRPr="00D530F1">
              <w:rPr>
                <w:sz w:val="20"/>
                <w:lang w:eastAsia="ru-RU"/>
              </w:rPr>
              <w:t>основные положения общевоинских уставов ВС РФ; организацию внутреннего порядка в подразделении;</w:t>
            </w:r>
          </w:p>
          <w:p w:rsidR="0030394A" w:rsidRPr="00D530F1" w:rsidRDefault="0030394A" w:rsidP="0030394A">
            <w:pPr>
              <w:rPr>
                <w:sz w:val="20"/>
                <w:lang w:eastAsia="ru-RU"/>
              </w:rPr>
            </w:pPr>
            <w:r w:rsidRPr="00D530F1">
              <w:rPr>
                <w:sz w:val="20"/>
                <w:lang w:eastAsia="ru-RU"/>
              </w:rPr>
              <w:t>основные положения Курса стрельб из стрелкового оружия; устройство стрелкового оружия, боеприпасов и ручных гранат; предназначение, задачи и орга</w:t>
            </w:r>
            <w:r>
              <w:rPr>
                <w:sz w:val="20"/>
                <w:lang w:eastAsia="ru-RU"/>
              </w:rPr>
              <w:t>низационно-штатную структуру об</w:t>
            </w:r>
            <w:r w:rsidRPr="00D530F1">
              <w:rPr>
                <w:sz w:val="20"/>
                <w:lang w:eastAsia="ru-RU"/>
              </w:rPr>
              <w:t>щ</w:t>
            </w:r>
            <w:r>
              <w:rPr>
                <w:sz w:val="20"/>
                <w:lang w:eastAsia="ru-RU"/>
              </w:rPr>
              <w:t>е</w:t>
            </w:r>
            <w:r w:rsidRPr="00D530F1">
              <w:rPr>
                <w:sz w:val="20"/>
                <w:lang w:eastAsia="ru-RU"/>
              </w:rPr>
              <w:t xml:space="preserve">войсковых подразделений; </w:t>
            </w:r>
            <w:r w:rsidRPr="00D530F1">
              <w:rPr>
                <w:sz w:val="20"/>
                <w:lang w:eastAsia="ru-RU"/>
              </w:rPr>
              <w:lastRenderedPageBreak/>
              <w:t>основные факторы, определяющие характер, организацию и способы ведения современного общевойскового боя;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тактические свойства местности, их влияние на действия подразделений в боевой обстановке; назначение, номенклатуру и условные знаки топографических карт;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</w:t>
            </w:r>
            <w:r>
              <w:rPr>
                <w:sz w:val="20"/>
                <w:lang w:eastAsia="ru-RU"/>
              </w:rPr>
              <w:t>-</w:t>
            </w:r>
            <w:r w:rsidRPr="00D530F1">
              <w:rPr>
                <w:sz w:val="20"/>
                <w:lang w:eastAsia="ru-RU"/>
              </w:rPr>
              <w:t>технического развития страны; основные положения Военной доктрины РФ; правовое положение и порядок прохождения военной службы;</w:t>
            </w:r>
          </w:p>
          <w:p w:rsidR="0030394A" w:rsidRPr="00D530F1" w:rsidRDefault="0030394A" w:rsidP="0030394A">
            <w:pPr>
              <w:rPr>
                <w:sz w:val="20"/>
                <w:lang w:eastAsia="ru-RU"/>
              </w:rPr>
            </w:pPr>
            <w:r w:rsidRPr="0030394A">
              <w:rPr>
                <w:i/>
                <w:sz w:val="20"/>
                <w:lang w:eastAsia="ru-RU"/>
              </w:rPr>
              <w:t>Уметь</w:t>
            </w:r>
            <w:r w:rsidRPr="0030394A">
              <w:rPr>
                <w:sz w:val="20"/>
                <w:lang w:eastAsia="ru-RU"/>
              </w:rPr>
              <w:t>:</w:t>
            </w:r>
            <w:r>
              <w:rPr>
                <w:b/>
                <w:sz w:val="20"/>
                <w:lang w:eastAsia="ru-RU"/>
              </w:rPr>
              <w:t xml:space="preserve"> </w:t>
            </w:r>
            <w:r w:rsidRPr="00D530F1">
              <w:rPr>
                <w:sz w:val="20"/>
                <w:lang w:eastAsia="ru-RU"/>
              </w:rPr>
              <w:t xml:space="preserve">правильно применять и выполнять положения общевоинских уставов ВС РФ; осуществлять разборку и сборку автомата (АК-74) и пистолета (ПМ), подготовку к боевому применению ручных гранат; оборудовать позицию для стрельбы из стрелкового оружия; выполнять мероприятия радиационной, химической и биологической защиты; </w:t>
            </w:r>
            <w:r w:rsidRPr="00D530F1">
              <w:rPr>
                <w:sz w:val="20"/>
                <w:lang w:eastAsia="ru-RU"/>
              </w:rPr>
              <w:lastRenderedPageBreak/>
              <w:t>читать топографические карты различной номенклатуры; 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актов;</w:t>
            </w:r>
          </w:p>
          <w:p w:rsidR="0030394A" w:rsidRPr="00D530F1" w:rsidRDefault="0030394A" w:rsidP="0030394A">
            <w:pPr>
              <w:rPr>
                <w:sz w:val="20"/>
                <w:lang w:eastAsia="ru-RU"/>
              </w:rPr>
            </w:pPr>
            <w:r w:rsidRPr="0030394A">
              <w:rPr>
                <w:i/>
                <w:sz w:val="20"/>
                <w:lang w:eastAsia="ru-RU"/>
              </w:rPr>
              <w:t>Владеть</w:t>
            </w:r>
            <w:r w:rsidRPr="0030394A">
              <w:rPr>
                <w:sz w:val="20"/>
                <w:lang w:eastAsia="ru-RU"/>
              </w:rPr>
              <w:t>:</w:t>
            </w:r>
            <w:r w:rsidRPr="00D530F1">
              <w:rPr>
                <w:sz w:val="20"/>
                <w:lang w:eastAsia="ru-RU"/>
              </w:rPr>
              <w:t xml:space="preserve"> строевыми приемами на месте и в движении; навыками управления строями взвода; навыками стрельбы из стрелкового оружия; навыками подготовки к ведению общевойскового боя; навыками применения индивидуальных средств РХБ защиты; навыками ориентирования на местности по карте и без карты; навыками применения индивидуальных средств медицинской защиты и подручных средств для оказания первой медицинской помощи при ранениях и травмах; навыками работы с н</w:t>
            </w:r>
            <w:r>
              <w:rPr>
                <w:sz w:val="20"/>
                <w:lang w:eastAsia="ru-RU"/>
              </w:rPr>
              <w:t>ормативно-правовыми документами</w:t>
            </w:r>
          </w:p>
        </w:tc>
        <w:tc>
          <w:tcPr>
            <w:tcW w:w="858" w:type="pct"/>
          </w:tcPr>
          <w:p w:rsidR="0030394A" w:rsidRPr="006E0731" w:rsidRDefault="009E2280" w:rsidP="009E2280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Разноуровневые задания,</w:t>
            </w:r>
            <w:r w:rsidR="0030394A" w:rsidRPr="00376655">
              <w:rPr>
                <w:color w:val="000000"/>
                <w:sz w:val="20"/>
                <w:szCs w:val="20"/>
                <w:lang w:eastAsia="ru-RU"/>
              </w:rPr>
              <w:t xml:space="preserve"> тест</w:t>
            </w:r>
          </w:p>
        </w:tc>
      </w:tr>
    </w:tbl>
    <w:p w:rsidR="00077E55" w:rsidRDefault="00077E55" w:rsidP="004E5E3B">
      <w:pPr>
        <w:rPr>
          <w:b/>
          <w:bCs/>
        </w:rPr>
      </w:pPr>
    </w:p>
    <w:p w:rsidR="00167F17" w:rsidRPr="00DF5D75" w:rsidRDefault="00167F17" w:rsidP="00167F17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1935"/>
        <w:gridCol w:w="800"/>
        <w:gridCol w:w="2554"/>
        <w:gridCol w:w="2741"/>
      </w:tblGrid>
      <w:tr w:rsidR="00167F17" w:rsidRPr="00105C44" w:rsidTr="0030394A">
        <w:tc>
          <w:tcPr>
            <w:tcW w:w="1838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35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295" w:type="dxa"/>
            <w:gridSpan w:val="2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67F17" w:rsidRPr="00105C44" w:rsidTr="0030394A">
        <w:tc>
          <w:tcPr>
            <w:tcW w:w="1838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1935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41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D4D85" w:rsidRPr="00105C44" w:rsidTr="0030394A">
        <w:tc>
          <w:tcPr>
            <w:tcW w:w="1838" w:type="dxa"/>
          </w:tcPr>
          <w:p w:rsidR="005D4D85" w:rsidRPr="001F5E76" w:rsidRDefault="005D4D85" w:rsidP="0030394A">
            <w:pPr>
              <w:pStyle w:val="a6"/>
              <w:ind w:left="0"/>
              <w:rPr>
                <w:lang w:val="en-US"/>
              </w:rPr>
            </w:pPr>
            <w:r>
              <w:t>Б1.О.</w:t>
            </w:r>
            <w:r w:rsidR="0030394A">
              <w:t>04.ДВ.01.01</w:t>
            </w:r>
          </w:p>
        </w:tc>
        <w:tc>
          <w:tcPr>
            <w:tcW w:w="1935" w:type="dxa"/>
          </w:tcPr>
          <w:p w:rsidR="005D4D85" w:rsidRPr="00105C44" w:rsidRDefault="0030394A" w:rsidP="005D4D85">
            <w:pPr>
              <w:pStyle w:val="a6"/>
              <w:ind w:left="0"/>
            </w:pPr>
            <w:r>
              <w:t>Основы военной подготовки</w:t>
            </w:r>
          </w:p>
        </w:tc>
        <w:tc>
          <w:tcPr>
            <w:tcW w:w="800" w:type="dxa"/>
          </w:tcPr>
          <w:p w:rsidR="005D4D85" w:rsidRPr="00105C44" w:rsidRDefault="0030394A" w:rsidP="009176F1">
            <w:pPr>
              <w:pStyle w:val="a6"/>
              <w:ind w:left="0"/>
              <w:jc w:val="center"/>
            </w:pPr>
            <w:r>
              <w:t>7</w:t>
            </w:r>
          </w:p>
        </w:tc>
        <w:tc>
          <w:tcPr>
            <w:tcW w:w="2554" w:type="dxa"/>
          </w:tcPr>
          <w:p w:rsidR="0030394A" w:rsidRDefault="0030394A" w:rsidP="0030394A">
            <w:pPr>
              <w:pStyle w:val="a6"/>
              <w:ind w:left="0"/>
            </w:pPr>
            <w:r>
              <w:t xml:space="preserve">Б1.О.02 </w:t>
            </w:r>
            <w:r w:rsidRPr="000B64CD">
              <w:t>История России</w:t>
            </w:r>
          </w:p>
          <w:p w:rsidR="0030394A" w:rsidRDefault="0030394A" w:rsidP="0030394A">
            <w:pPr>
              <w:pStyle w:val="a6"/>
              <w:ind w:left="0"/>
            </w:pPr>
            <w:r w:rsidRPr="00F57D16">
              <w:t>Б1.</w:t>
            </w:r>
            <w:r>
              <w:t>О</w:t>
            </w:r>
            <w:r w:rsidRPr="00F57D16">
              <w:t>.04</w:t>
            </w:r>
            <w:r>
              <w:t>.01</w:t>
            </w:r>
            <w:r w:rsidRPr="00F57D16">
              <w:t xml:space="preserve"> Безопасность жизнедеятельности</w:t>
            </w:r>
          </w:p>
          <w:p w:rsidR="005D4D85" w:rsidRPr="00105C44" w:rsidRDefault="005D4D85" w:rsidP="005D4D85">
            <w:pPr>
              <w:pStyle w:val="a6"/>
              <w:ind w:left="0"/>
            </w:pPr>
          </w:p>
        </w:tc>
        <w:tc>
          <w:tcPr>
            <w:tcW w:w="2741" w:type="dxa"/>
          </w:tcPr>
          <w:p w:rsidR="005D4D85" w:rsidRPr="0075689E" w:rsidRDefault="005D4D85" w:rsidP="005D4D85">
            <w:pPr>
              <w:pStyle w:val="a6"/>
              <w:ind w:left="0"/>
            </w:pPr>
          </w:p>
        </w:tc>
      </w:tr>
    </w:tbl>
    <w:p w:rsidR="00167F17" w:rsidRDefault="00167F17" w:rsidP="00167F17">
      <w:pPr>
        <w:pStyle w:val="a6"/>
        <w:ind w:left="0"/>
      </w:pPr>
    </w:p>
    <w:p w:rsidR="00167F17" w:rsidRPr="00DF5D75" w:rsidRDefault="00167F17" w:rsidP="00167F17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E1770D" w:rsidRDefault="00E1770D" w:rsidP="00E128FE">
      <w:pPr>
        <w:pStyle w:val="a6"/>
        <w:ind w:left="0"/>
      </w:pPr>
    </w:p>
    <w:p w:rsidR="00F57D16" w:rsidRPr="00DF5D75" w:rsidRDefault="00F57D16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630F11" w:rsidRDefault="006B4494" w:rsidP="006335AE">
      <w:pPr>
        <w:jc w:val="both"/>
        <w:rPr>
          <w:b/>
        </w:rPr>
      </w:pPr>
      <w:r w:rsidRPr="00630F11">
        <w:rPr>
          <w:b/>
        </w:rPr>
        <w:t>Выписка из учебного плана</w:t>
      </w:r>
      <w:r w:rsidR="00630F11" w:rsidRPr="00630F11">
        <w:rPr>
          <w:b/>
        </w:rPr>
        <w:t xml:space="preserve">: для группы </w:t>
      </w:r>
      <w:r w:rsidR="009C38B6" w:rsidRPr="00630F11">
        <w:rPr>
          <w:b/>
        </w:rPr>
        <w:t>С</w:t>
      </w:r>
      <w:r w:rsidR="00946B52" w:rsidRPr="00630F11">
        <w:rPr>
          <w:b/>
        </w:rPr>
        <w:t>-</w:t>
      </w:r>
      <w:r w:rsidR="009C38B6" w:rsidRPr="00630F11">
        <w:rPr>
          <w:b/>
        </w:rPr>
        <w:t>ГД</w:t>
      </w:r>
      <w:r w:rsidR="00F27A3E" w:rsidRPr="00630F11">
        <w:rPr>
          <w:b/>
        </w:rPr>
        <w:t xml:space="preserve"> (О</w:t>
      </w:r>
      <w:r w:rsidR="00025D7B" w:rsidRPr="00630F11">
        <w:rPr>
          <w:b/>
        </w:rPr>
        <w:t>ПИ</w:t>
      </w:r>
      <w:r w:rsidR="00F27A3E" w:rsidRPr="00630F11">
        <w:rPr>
          <w:b/>
        </w:rPr>
        <w:t xml:space="preserve">, </w:t>
      </w:r>
      <w:r w:rsidR="00167F17" w:rsidRPr="00630F11">
        <w:rPr>
          <w:b/>
        </w:rPr>
        <w:t>МД</w:t>
      </w:r>
      <w:r w:rsidR="00F27A3E" w:rsidRPr="00630F11">
        <w:rPr>
          <w:b/>
        </w:rPr>
        <w:t>)</w:t>
      </w:r>
      <w:r w:rsidR="00946B52" w:rsidRPr="00630F11">
        <w:rPr>
          <w:b/>
        </w:rPr>
        <w:t>-</w:t>
      </w:r>
      <w:r w:rsidR="00A15C76" w:rsidRPr="00630F11">
        <w:rPr>
          <w:b/>
        </w:rPr>
        <w:t>2</w:t>
      </w:r>
      <w:r w:rsidR="00630F11" w:rsidRPr="00630F11">
        <w:rPr>
          <w:b/>
        </w:rPr>
        <w:t>3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630F11">
            <w:pPr>
              <w:jc w:val="center"/>
              <w:rPr>
                <w:highlight w:val="cyan"/>
              </w:rPr>
            </w:pPr>
            <w:r>
              <w:rPr>
                <w:bCs/>
              </w:rPr>
              <w:t xml:space="preserve">Б1.О.04.ДВ.01.01 </w:t>
            </w:r>
            <w:r w:rsidRPr="0030394A">
              <w:rPr>
                <w:bCs/>
              </w:rPr>
              <w:t>Основы военной подготовки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9C38B6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630F11" w:rsidP="0030394A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0394A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30394A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630F11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0394A" w:rsidP="00630F11">
            <w:pPr>
              <w:jc w:val="center"/>
            </w:pPr>
            <w:r>
              <w:t>57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30394A" w:rsidP="00BE2D5F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30394A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0394A">
            <w:pPr>
              <w:ind w:left="587"/>
              <w:jc w:val="both"/>
            </w:pPr>
            <w:r w:rsidRPr="00516E45">
              <w:t xml:space="preserve">- </w:t>
            </w:r>
            <w:r w:rsidR="0030394A">
              <w:t>практические занятия</w:t>
            </w:r>
          </w:p>
        </w:tc>
        <w:tc>
          <w:tcPr>
            <w:tcW w:w="2192" w:type="dxa"/>
          </w:tcPr>
          <w:p w:rsidR="00105C44" w:rsidRPr="00516E45" w:rsidRDefault="0030394A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0394A" w:rsidP="00F27A3E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630F11" w:rsidP="0030394A">
            <w:pPr>
              <w:jc w:val="center"/>
            </w:pPr>
            <w:r>
              <w:t>51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630F11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  <w:r w:rsidR="00630F11">
        <w:rPr>
          <w:b/>
          <w:b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840"/>
        <w:gridCol w:w="559"/>
        <w:gridCol w:w="581"/>
        <w:gridCol w:w="585"/>
        <w:gridCol w:w="529"/>
        <w:gridCol w:w="498"/>
        <w:gridCol w:w="10"/>
        <w:gridCol w:w="975"/>
        <w:gridCol w:w="10"/>
      </w:tblGrid>
      <w:tr w:rsidR="005775DD" w:rsidRPr="005775DD" w:rsidTr="008E322F">
        <w:tc>
          <w:tcPr>
            <w:tcW w:w="2686" w:type="pct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4" w:type="pct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1393" w:type="pct"/>
            <w:gridSpan w:val="6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497" w:type="pct"/>
            <w:gridSpan w:val="2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8E322F" w:rsidRPr="005775DD" w:rsidTr="008E322F">
        <w:trPr>
          <w:gridAfter w:val="1"/>
          <w:wAfter w:w="5" w:type="pct"/>
          <w:cantSplit/>
          <w:trHeight w:val="3973"/>
        </w:trPr>
        <w:tc>
          <w:tcPr>
            <w:tcW w:w="2686" w:type="pct"/>
            <w:vMerge/>
          </w:tcPr>
          <w:p w:rsidR="008E322F" w:rsidRPr="005775DD" w:rsidRDefault="008E322F" w:rsidP="00BE2D5F">
            <w:pPr>
              <w:pStyle w:val="a6"/>
              <w:ind w:left="0"/>
            </w:pPr>
          </w:p>
        </w:tc>
        <w:tc>
          <w:tcPr>
            <w:tcW w:w="424" w:type="pct"/>
            <w:vMerge/>
          </w:tcPr>
          <w:p w:rsidR="008E322F" w:rsidRPr="005775DD" w:rsidRDefault="008E322F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93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95" w:type="pct"/>
            <w:textDirection w:val="btLr"/>
          </w:tcPr>
          <w:p w:rsidR="008E322F" w:rsidRPr="00974BE4" w:rsidRDefault="0030394A" w:rsidP="00BE2D5F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267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51" w:type="pct"/>
            <w:textDirection w:val="btLr"/>
          </w:tcPr>
          <w:p w:rsidR="008E322F" w:rsidRPr="00974BE4" w:rsidRDefault="008E322F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497" w:type="pct"/>
            <w:gridSpan w:val="2"/>
          </w:tcPr>
          <w:p w:rsidR="008E322F" w:rsidRPr="00974BE4" w:rsidRDefault="008E322F" w:rsidP="00BE2D5F">
            <w:pPr>
              <w:pStyle w:val="a6"/>
              <w:ind w:left="0"/>
            </w:pPr>
          </w:p>
        </w:tc>
      </w:tr>
      <w:tr w:rsidR="002E332E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2E332E" w:rsidRPr="002E332E" w:rsidRDefault="002E332E" w:rsidP="002E332E">
            <w:pPr>
              <w:pStyle w:val="a6"/>
              <w:ind w:left="0"/>
              <w:rPr>
                <w:sz w:val="20"/>
              </w:rPr>
            </w:pPr>
            <w:r w:rsidRPr="002E332E">
              <w:rPr>
                <w:b/>
                <w:sz w:val="20"/>
              </w:rPr>
              <w:t>Раздел 1. Общевоинские уставы Вооруженных Сил Российской Федерации</w:t>
            </w:r>
            <w:r w:rsidRPr="002E332E">
              <w:rPr>
                <w:sz w:val="20"/>
              </w:rPr>
              <w:t>.</w:t>
            </w:r>
          </w:p>
        </w:tc>
        <w:tc>
          <w:tcPr>
            <w:tcW w:w="424" w:type="pct"/>
            <w:vMerge w:val="restart"/>
          </w:tcPr>
          <w:p w:rsidR="002E332E" w:rsidRPr="00F27A3E" w:rsidRDefault="002E332E" w:rsidP="002E332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2E332E" w:rsidRPr="00F27A3E" w:rsidRDefault="002E332E" w:rsidP="002E332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2E332E" w:rsidRPr="00F27A3E" w:rsidRDefault="002E332E" w:rsidP="002E332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2E332E" w:rsidRPr="00F27A3E" w:rsidRDefault="002E332E" w:rsidP="002E332E">
            <w:pPr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2E332E" w:rsidRPr="00F27A3E" w:rsidRDefault="002E332E" w:rsidP="002E332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 w:val="restart"/>
          </w:tcPr>
          <w:p w:rsidR="002E332E" w:rsidRPr="00F27A3E" w:rsidRDefault="002E332E" w:rsidP="002E332E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gridSpan w:val="2"/>
          </w:tcPr>
          <w:p w:rsidR="002E332E" w:rsidRPr="00F27A3E" w:rsidRDefault="002E332E" w:rsidP="002E332E">
            <w:pPr>
              <w:jc w:val="center"/>
              <w:rPr>
                <w:sz w:val="22"/>
                <w:szCs w:val="22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</w:rPr>
            </w:pPr>
            <w:r w:rsidRPr="002E332E">
              <w:rPr>
                <w:sz w:val="20"/>
              </w:rPr>
              <w:t>Общевоинские уставы Вооруженных Сил Российской Федерации, их о</w:t>
            </w:r>
            <w:r>
              <w:rPr>
                <w:sz w:val="20"/>
              </w:rPr>
              <w:t>сновные требования и содержание (тема 1)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</w:rPr>
            </w:pPr>
            <w:r w:rsidRPr="002E332E">
              <w:rPr>
                <w:bCs/>
                <w:iCs/>
                <w:sz w:val="20"/>
              </w:rPr>
              <w:t>Внут</w:t>
            </w:r>
            <w:r>
              <w:rPr>
                <w:bCs/>
                <w:iCs/>
                <w:sz w:val="20"/>
              </w:rPr>
              <w:t>ренний порядок и суточный наряд (тема 2)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1A50">
              <w:rPr>
                <w:bCs/>
                <w:sz w:val="20"/>
                <w:szCs w:val="20"/>
              </w:rPr>
              <w:t>(ПР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</w:rPr>
            </w:pPr>
            <w:r w:rsidRPr="002E332E">
              <w:rPr>
                <w:sz w:val="20"/>
              </w:rPr>
              <w:t xml:space="preserve">Общие положения Устава </w:t>
            </w:r>
            <w:r>
              <w:rPr>
                <w:sz w:val="20"/>
              </w:rPr>
              <w:t>гарнизонной и караульной службы (тема 3)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(ПР)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</w:rPr>
            </w:pPr>
            <w:r w:rsidRPr="002E332E">
              <w:rPr>
                <w:b/>
                <w:sz w:val="20"/>
              </w:rPr>
              <w:t>Раздел 2. Строевая подготовка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F27A3E" w:rsidRDefault="00811A50" w:rsidP="00811A50">
            <w:pPr>
              <w:jc w:val="center"/>
              <w:rPr>
                <w:sz w:val="22"/>
                <w:szCs w:val="22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</w:rPr>
            </w:pPr>
            <w:r w:rsidRPr="002E332E">
              <w:rPr>
                <w:sz w:val="20"/>
              </w:rPr>
              <w:t>Строев</w:t>
            </w:r>
            <w:r>
              <w:rPr>
                <w:sz w:val="20"/>
              </w:rPr>
              <w:t>ые приемы и движение без оружия (тема 4)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5 (ПР,</w:t>
            </w:r>
            <w:r w:rsidRPr="00811A5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</w:rPr>
            </w:pPr>
            <w:r w:rsidRPr="002E332E">
              <w:rPr>
                <w:b/>
                <w:sz w:val="20"/>
              </w:rPr>
              <w:t>Раздел 3. Огневая подготовка из стрелкового оружия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</w:rPr>
            </w:pPr>
            <w:r w:rsidRPr="002E332E">
              <w:rPr>
                <w:sz w:val="20"/>
              </w:rPr>
              <w:t>Основы, приемы и правила</w:t>
            </w:r>
            <w:r>
              <w:rPr>
                <w:sz w:val="20"/>
              </w:rPr>
              <w:t xml:space="preserve"> стрельбы из стрелкового оружия (тема 5)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(ПР)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</w:rPr>
            </w:pPr>
            <w:r w:rsidRPr="002E332E">
              <w:rPr>
                <w:sz w:val="20"/>
              </w:rPr>
              <w:t>Назначение, боевые свойства, материальная часть и применение стрелкового оружия, ручных противотанков</w:t>
            </w:r>
            <w:r>
              <w:rPr>
                <w:sz w:val="20"/>
              </w:rPr>
              <w:t>ых гранатометов и ручных гранат (тема 6)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1A50">
              <w:rPr>
                <w:bCs/>
                <w:sz w:val="20"/>
                <w:szCs w:val="20"/>
              </w:rPr>
              <w:t>(ПР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sz w:val="20"/>
                <w:szCs w:val="20"/>
              </w:rPr>
              <w:t>Выполнение упражнений учебны</w:t>
            </w:r>
            <w:r>
              <w:rPr>
                <w:sz w:val="20"/>
                <w:szCs w:val="20"/>
              </w:rPr>
              <w:t>х стрельб из стрелкового оружия (тема 7)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4 (ПР)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b/>
                <w:sz w:val="20"/>
                <w:szCs w:val="20"/>
              </w:rPr>
              <w:t>Раздел 4. Основы тактики общевойсковых подразделений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Вооруженные Силы Российской Федерации</w:t>
            </w:r>
            <w:r>
              <w:rPr>
                <w:bCs/>
                <w:iCs/>
                <w:sz w:val="20"/>
                <w:szCs w:val="20"/>
              </w:rPr>
              <w:t>, их состав и задачи (тема 8)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Основы общевойскового боя (тема 9)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1A50">
              <w:rPr>
                <w:bCs/>
                <w:sz w:val="20"/>
                <w:szCs w:val="20"/>
              </w:rPr>
              <w:t>(ПР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Основы инженерного обеспечения (тема 10)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(ПР)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Организация воинских частей и подразделений, вооружение, боевая техника</w:t>
            </w:r>
            <w:r>
              <w:rPr>
                <w:bCs/>
                <w:iCs/>
                <w:sz w:val="20"/>
                <w:szCs w:val="20"/>
              </w:rPr>
              <w:t xml:space="preserve"> вероятного противника (тема 11)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</w:t>
            </w:r>
            <w:r>
              <w:rPr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b/>
                <w:sz w:val="20"/>
                <w:szCs w:val="20"/>
              </w:rPr>
              <w:t>Раздел 5. Радиационная, химическая и биологическая защита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Ядерное, химическое, биол</w:t>
            </w:r>
            <w:r>
              <w:rPr>
                <w:bCs/>
                <w:iCs/>
                <w:sz w:val="20"/>
                <w:szCs w:val="20"/>
              </w:rPr>
              <w:t>огическое, зажигательное оружие (тема 12)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bCs/>
                <w:sz w:val="20"/>
                <w:szCs w:val="20"/>
              </w:rPr>
              <w:t>3(</w:t>
            </w:r>
            <w:r>
              <w:rPr>
                <w:bCs/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8E322F">
        <w:trPr>
          <w:gridAfter w:val="1"/>
          <w:wAfter w:w="5" w:type="pct"/>
        </w:trPr>
        <w:tc>
          <w:tcPr>
            <w:tcW w:w="2686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Радиационная, химическая и биологическая защит</w:t>
            </w:r>
            <w:r>
              <w:rPr>
                <w:bCs/>
                <w:iCs/>
                <w:sz w:val="20"/>
                <w:szCs w:val="20"/>
              </w:rPr>
              <w:t>а (тема 13)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2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(ПР)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1978" w:rsidRDefault="00A21978">
      <w:r>
        <w:br w:type="page"/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841"/>
        <w:gridCol w:w="558"/>
        <w:gridCol w:w="580"/>
        <w:gridCol w:w="584"/>
        <w:gridCol w:w="529"/>
        <w:gridCol w:w="497"/>
        <w:gridCol w:w="984"/>
      </w:tblGrid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b/>
                <w:sz w:val="20"/>
                <w:szCs w:val="20"/>
              </w:rPr>
              <w:lastRenderedPageBreak/>
              <w:t>Раздел 6. Военная топография</w:t>
            </w:r>
          </w:p>
        </w:tc>
        <w:tc>
          <w:tcPr>
            <w:tcW w:w="424" w:type="pct"/>
            <w:vMerge w:val="restar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 w:val="restar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 xml:space="preserve">Местность как элемент боевой обстановки. Измерения и ориентирование на местности </w:t>
            </w:r>
            <w:r>
              <w:rPr>
                <w:bCs/>
                <w:iCs/>
                <w:sz w:val="20"/>
                <w:szCs w:val="20"/>
              </w:rPr>
              <w:t>без карты, движение по азимутам (тема 14)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1A5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Топографические карты и их чтение, подготовка к работе. Определение координат объектов и целеуказания по карте</w:t>
            </w:r>
            <w:r>
              <w:rPr>
                <w:bCs/>
                <w:iCs/>
                <w:sz w:val="20"/>
                <w:szCs w:val="20"/>
              </w:rPr>
              <w:t xml:space="preserve"> (тема 15)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3 (ПР)</w:t>
            </w:r>
          </w:p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b/>
                <w:sz w:val="20"/>
                <w:szCs w:val="20"/>
              </w:rPr>
              <w:t>Раздел 7. Основы медицинского обеспечения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Медицинское обеспечение войск (сил), первая помощь при ранениях, травмах и особых случая</w:t>
            </w:r>
            <w:r>
              <w:rPr>
                <w:bCs/>
                <w:iCs/>
                <w:sz w:val="20"/>
                <w:szCs w:val="20"/>
              </w:rPr>
              <w:t>х (тема 16)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6 (ПР,</w:t>
            </w:r>
            <w:r w:rsidRPr="00811A5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b/>
                <w:sz w:val="20"/>
                <w:szCs w:val="20"/>
              </w:rPr>
              <w:t>Раздел 8. Военно-политическая подготовка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Россия в современном мире. Основные направления социально-экономического, политического и воен</w:t>
            </w:r>
            <w:r>
              <w:rPr>
                <w:bCs/>
                <w:iCs/>
                <w:sz w:val="20"/>
                <w:szCs w:val="20"/>
              </w:rPr>
              <w:t>но-технического развития страны (тема 17)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</w:t>
            </w:r>
            <w:r>
              <w:rPr>
                <w:bCs/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2E332E">
              <w:rPr>
                <w:b/>
                <w:sz w:val="20"/>
                <w:szCs w:val="20"/>
              </w:rPr>
              <w:t>Раздел 9. Правовая подготовка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</w:p>
        </w:tc>
      </w:tr>
      <w:tr w:rsidR="00811A50" w:rsidRPr="00F27A3E" w:rsidTr="00A21978">
        <w:tc>
          <w:tcPr>
            <w:tcW w:w="2689" w:type="pct"/>
          </w:tcPr>
          <w:p w:rsidR="00811A50" w:rsidRPr="002E332E" w:rsidRDefault="00811A50" w:rsidP="00811A50">
            <w:pPr>
              <w:pStyle w:val="a6"/>
              <w:ind w:left="0"/>
              <w:rPr>
                <w:sz w:val="20"/>
                <w:szCs w:val="20"/>
              </w:rPr>
            </w:pPr>
            <w:r w:rsidRPr="002E332E">
              <w:rPr>
                <w:bCs/>
                <w:iCs/>
                <w:sz w:val="20"/>
                <w:szCs w:val="20"/>
              </w:rPr>
              <w:t>Военная доктрина Российской Федерации. Законодательство Российской Федерац</w:t>
            </w:r>
            <w:r>
              <w:rPr>
                <w:bCs/>
                <w:iCs/>
                <w:sz w:val="20"/>
                <w:szCs w:val="20"/>
              </w:rPr>
              <w:t>ии о прохождении военной службы (тема 18)</w:t>
            </w:r>
          </w:p>
        </w:tc>
        <w:tc>
          <w:tcPr>
            <w:tcW w:w="424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1" w:type="pct"/>
            <w:vMerge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811A50" w:rsidRPr="00811A50" w:rsidRDefault="00811A50" w:rsidP="00811A50">
            <w:pPr>
              <w:jc w:val="center"/>
              <w:rPr>
                <w:sz w:val="20"/>
                <w:szCs w:val="20"/>
              </w:rPr>
            </w:pPr>
            <w:r w:rsidRPr="00811A50">
              <w:rPr>
                <w:sz w:val="20"/>
                <w:szCs w:val="20"/>
              </w:rPr>
              <w:t>2 (</w:t>
            </w:r>
            <w:r>
              <w:rPr>
                <w:bCs/>
                <w:sz w:val="20"/>
                <w:szCs w:val="20"/>
              </w:rPr>
              <w:t>СТ</w:t>
            </w:r>
            <w:r w:rsidRPr="00811A50">
              <w:rPr>
                <w:sz w:val="20"/>
                <w:szCs w:val="20"/>
              </w:rPr>
              <w:t>)</w:t>
            </w:r>
          </w:p>
        </w:tc>
      </w:tr>
      <w:tr w:rsidR="00811A50" w:rsidRPr="00F27A3E" w:rsidTr="00A21978">
        <w:tc>
          <w:tcPr>
            <w:tcW w:w="2689" w:type="pct"/>
          </w:tcPr>
          <w:p w:rsidR="00811A50" w:rsidRPr="00F27A3E" w:rsidRDefault="00811A50" w:rsidP="00811A5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 xml:space="preserve">Всего часов за </w:t>
            </w:r>
            <w:r>
              <w:rPr>
                <w:i/>
                <w:sz w:val="22"/>
                <w:szCs w:val="22"/>
              </w:rPr>
              <w:t>7</w:t>
            </w:r>
            <w:r w:rsidRPr="00F27A3E">
              <w:rPr>
                <w:i/>
                <w:sz w:val="22"/>
                <w:szCs w:val="22"/>
              </w:rPr>
              <w:t xml:space="preserve"> семестр</w:t>
            </w:r>
          </w:p>
        </w:tc>
        <w:tc>
          <w:tcPr>
            <w:tcW w:w="424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282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93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F27A3E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6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51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97" w:type="pct"/>
          </w:tcPr>
          <w:p w:rsidR="00811A50" w:rsidRPr="00F27A3E" w:rsidRDefault="00811A50" w:rsidP="00811A50">
            <w:pPr>
              <w:pStyle w:val="a6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7D0972">
        <w:rPr>
          <w:bCs/>
          <w:sz w:val="20"/>
          <w:szCs w:val="20"/>
        </w:rPr>
        <w:t>П</w:t>
      </w:r>
      <w:r w:rsidR="00811A50">
        <w:rPr>
          <w:bCs/>
          <w:sz w:val="20"/>
          <w:szCs w:val="20"/>
        </w:rPr>
        <w:t>Р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 xml:space="preserve">подготовка к </w:t>
      </w:r>
      <w:r w:rsidR="00811A50">
        <w:rPr>
          <w:bCs/>
          <w:sz w:val="20"/>
          <w:szCs w:val="20"/>
        </w:rPr>
        <w:t>практическим занятиям</w:t>
      </w:r>
      <w:r w:rsidRPr="007928C9">
        <w:rPr>
          <w:bCs/>
          <w:sz w:val="20"/>
          <w:szCs w:val="20"/>
        </w:rPr>
        <w:t xml:space="preserve">, </w:t>
      </w:r>
      <w:r w:rsidR="00350B5D">
        <w:rPr>
          <w:bCs/>
          <w:sz w:val="20"/>
          <w:szCs w:val="20"/>
        </w:rPr>
        <w:t>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8E322F" w:rsidRDefault="008E322F" w:rsidP="008E322F">
      <w:pPr>
        <w:pStyle w:val="a6"/>
        <w:ind w:left="0"/>
        <w:rPr>
          <w:b/>
          <w:bCs/>
        </w:rPr>
      </w:pPr>
    </w:p>
    <w:p w:rsidR="00123C4C" w:rsidRDefault="00AE42E2" w:rsidP="008E322F">
      <w:pPr>
        <w:pStyle w:val="a6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811A50" w:rsidRPr="00EA3652" w:rsidRDefault="00811A50" w:rsidP="00811A50">
      <w:pPr>
        <w:pStyle w:val="a6"/>
        <w:ind w:left="0" w:firstLine="709"/>
        <w:jc w:val="both"/>
        <w:rPr>
          <w:b/>
          <w:bCs/>
        </w:rPr>
      </w:pPr>
      <w:r w:rsidRPr="001E7422">
        <w:rPr>
          <w:b/>
          <w:bCs/>
        </w:rPr>
        <w:t>Раздел 1. Общев</w:t>
      </w:r>
      <w:r>
        <w:rPr>
          <w:b/>
          <w:bCs/>
        </w:rPr>
        <w:t xml:space="preserve">оинские уставы Вооруженных Сил </w:t>
      </w:r>
      <w:r w:rsidRPr="001E7422">
        <w:rPr>
          <w:b/>
          <w:bCs/>
        </w:rPr>
        <w:t>Российской Федерации</w:t>
      </w:r>
      <w:r w:rsidRPr="00EA3652">
        <w:rPr>
          <w:b/>
          <w:bCs/>
        </w:rPr>
        <w:t xml:space="preserve">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1E7422">
        <w:rPr>
          <w:b/>
          <w:bCs/>
          <w:iCs/>
        </w:rPr>
        <w:t>Тема 1</w:t>
      </w:r>
      <w:r w:rsidRPr="001E7422">
        <w:rPr>
          <w:bCs/>
          <w:iCs/>
        </w:rPr>
        <w:t xml:space="preserve">. </w:t>
      </w:r>
      <w:r w:rsidRPr="00EB3F83">
        <w:rPr>
          <w:bCs/>
          <w:iCs/>
        </w:rPr>
        <w:t>Общевоинские уставы Вооруженных Сил Российской Федерации, их основные требования и содержание.</w:t>
      </w:r>
      <w:r w:rsidRPr="001E7422">
        <w:rPr>
          <w:bCs/>
          <w:iCs/>
        </w:rPr>
        <w:t xml:space="preserve"> Структура, требования и основное содержание общевоинских уставов. Права военнослужащих. Общие обязанности военнослужащих. Воинские звания. Единоначалие. Начальники и подчиненные. Старшие и младшие. Приказ и приказание. Порядок отдачи и выполнение приказа. Воинская вежливость и воинская дисциплина военнослужащих.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2.</w:t>
      </w:r>
      <w:r w:rsidRPr="001E7422">
        <w:rPr>
          <w:bCs/>
          <w:iCs/>
        </w:rPr>
        <w:t xml:space="preserve"> </w:t>
      </w:r>
      <w:r w:rsidRPr="00EB3F83">
        <w:rPr>
          <w:bCs/>
          <w:iCs/>
        </w:rPr>
        <w:t>Внутренний порядок и суточный наряд.</w:t>
      </w:r>
      <w:r w:rsidRPr="001E7422">
        <w:rPr>
          <w:bCs/>
          <w:iCs/>
        </w:rPr>
        <w:t xml:space="preserve"> Размещение военнослужащих. Распределение времени и внутренний порядок. Суточный наряд роты, его предназначение, состав. Дневальный, дежурный по роте. Развод суточного наряда. </w:t>
      </w:r>
    </w:p>
    <w:p w:rsidR="00811A50" w:rsidRDefault="00811A50" w:rsidP="00811A50">
      <w:pPr>
        <w:pStyle w:val="a6"/>
        <w:ind w:left="0" w:firstLine="709"/>
        <w:jc w:val="both"/>
        <w:rPr>
          <w:b/>
          <w:bCs/>
        </w:rPr>
      </w:pPr>
      <w:r w:rsidRPr="00DE01F2">
        <w:rPr>
          <w:b/>
          <w:bCs/>
          <w:iCs/>
        </w:rPr>
        <w:t>Тема 3.</w:t>
      </w:r>
      <w:r w:rsidRPr="001E7422">
        <w:rPr>
          <w:bCs/>
          <w:iCs/>
        </w:rPr>
        <w:t xml:space="preserve"> </w:t>
      </w:r>
      <w:r w:rsidRPr="00EB3F83">
        <w:rPr>
          <w:bCs/>
          <w:iCs/>
        </w:rPr>
        <w:t>Общие положения Устава гарнизонной и караульной службы.</w:t>
      </w:r>
      <w:r w:rsidRPr="001E7422">
        <w:rPr>
          <w:bCs/>
          <w:iCs/>
        </w:rPr>
        <w:t xml:space="preserve"> Обязанности разводящего, часового.</w:t>
      </w:r>
    </w:p>
    <w:p w:rsidR="00811A50" w:rsidRDefault="00811A50" w:rsidP="00811A50">
      <w:pPr>
        <w:pStyle w:val="a6"/>
        <w:ind w:left="0" w:firstLine="709"/>
        <w:jc w:val="both"/>
        <w:rPr>
          <w:b/>
          <w:bCs/>
        </w:rPr>
      </w:pPr>
      <w:r w:rsidRPr="00DE01F2">
        <w:rPr>
          <w:b/>
          <w:bCs/>
        </w:rPr>
        <w:t>Раздел 2. Строевая подготовка</w:t>
      </w:r>
    </w:p>
    <w:p w:rsidR="00811A50" w:rsidRDefault="00811A50" w:rsidP="00811A50">
      <w:pPr>
        <w:pStyle w:val="a6"/>
        <w:ind w:left="0" w:firstLine="709"/>
        <w:jc w:val="both"/>
      </w:pPr>
      <w:r w:rsidRPr="00DE01F2">
        <w:rPr>
          <w:b/>
        </w:rPr>
        <w:t>Тема 4.</w:t>
      </w:r>
      <w:r>
        <w:t xml:space="preserve"> </w:t>
      </w:r>
      <w:r w:rsidRPr="00EB3F83">
        <w:t>Строевые приемы и движение без оружия.</w:t>
      </w:r>
      <w:r>
        <w:t xml:space="preserve"> Строй и его элементы. Виды строя. Сигналы для управления строем. Команды и порядок их подачи. Обязанности командиров, военнослужащих перед построением и в строю. Строевой расчет. Строевая стойка. Выполнение команд: «Становись», «Равняйсь», «Смирно», «Вольно», «Заправиться». Повороты на месте. Строевой шаг. Движение строевым шагом. Движение строевым шагом в составе подразделения. Повороты в движении. Движение в составе взвода. Управление подразделением в движении.</w:t>
      </w:r>
    </w:p>
    <w:p w:rsidR="00811A50" w:rsidRDefault="00811A50" w:rsidP="00811A50">
      <w:pPr>
        <w:pStyle w:val="a6"/>
        <w:ind w:left="0" w:firstLine="709"/>
        <w:jc w:val="both"/>
      </w:pPr>
      <w:r w:rsidRPr="00DE01F2">
        <w:rPr>
          <w:b/>
        </w:rPr>
        <w:t>Раздел 3. Огневая подготовка из стрелкового оружия</w:t>
      </w:r>
      <w:r>
        <w:t xml:space="preserve"> </w:t>
      </w:r>
    </w:p>
    <w:p w:rsidR="00811A50" w:rsidRDefault="00811A50" w:rsidP="00811A50">
      <w:pPr>
        <w:pStyle w:val="a6"/>
        <w:ind w:left="0" w:firstLine="709"/>
        <w:jc w:val="both"/>
      </w:pPr>
      <w:r w:rsidRPr="00DE01F2">
        <w:rPr>
          <w:b/>
        </w:rPr>
        <w:t>Тема 5.</w:t>
      </w:r>
      <w:r>
        <w:t xml:space="preserve"> Основы, приемы и правила стрельбы из стрелкового оружия. Требования безопасности при обращении со стрелковым оружием. Требования безопасности при проведении занятий по огневой подготовке. Приемы и правила стрельбы из стрелкового оружия. </w:t>
      </w:r>
    </w:p>
    <w:p w:rsidR="00811A50" w:rsidRDefault="00811A50" w:rsidP="00811A50">
      <w:pPr>
        <w:pStyle w:val="a6"/>
        <w:ind w:left="0" w:firstLine="709"/>
        <w:jc w:val="both"/>
      </w:pPr>
      <w:r w:rsidRPr="00DE01F2">
        <w:rPr>
          <w:b/>
        </w:rPr>
        <w:t xml:space="preserve">Тема 6. </w:t>
      </w:r>
      <w:r>
        <w:t xml:space="preserve">Назначение, боевые свойства, материальная часть и применение стрелкового оружия, ручных противотанковых гранатометов и ручных гранат. Назначение, состав, боевые свойства и порядок сборки разборки АК-74 и РПК-74. Назначение, состав, боевые свойства и порядок сборки разборки пистолета ПМ. Назначение, состав, боевые свойства РПГ-7. Назначение, боевые свойства и материальная часть ручных гранат. Сборка-разборка пистолета ПМ и подготовка его к боевому применению. Сборка-разборка АК-74, РПК-74 и подготовка их к боевому применению. Снаряжение магазинов и подготовка ручных гранат к боевому применению. </w:t>
      </w:r>
    </w:p>
    <w:p w:rsidR="00811A50" w:rsidRPr="00DE01F2" w:rsidRDefault="00811A50" w:rsidP="00811A50">
      <w:pPr>
        <w:pStyle w:val="a6"/>
        <w:ind w:left="0" w:firstLine="709"/>
        <w:jc w:val="both"/>
        <w:rPr>
          <w:bCs/>
        </w:rPr>
      </w:pPr>
      <w:r w:rsidRPr="00DE01F2">
        <w:rPr>
          <w:b/>
        </w:rPr>
        <w:t>Тема 7.</w:t>
      </w:r>
      <w:r>
        <w:t xml:space="preserve"> Выполнение упражнений учебных стрельб из стрелкового оружия. Требования безопасности при организации и проведении стрельб из стрелкового оружия. Порядок выполнения упражнения учебных стрельб. Меры безопасности при проведении стрельб и </w:t>
      </w:r>
      <w:r>
        <w:lastRenderedPageBreak/>
        <w:t>проверка усвоения знаний и мер безопасности при обращении со стрелковым оружием. Выполнение норматива № 1 курса стрельб из стрелкового оружия.</w:t>
      </w:r>
    </w:p>
    <w:p w:rsidR="00811A50" w:rsidRPr="00DE01F2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 xml:space="preserve">Раздел 4. Основы тактики общевойсковых подразделений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8.</w:t>
      </w:r>
      <w:r w:rsidRPr="00DE01F2">
        <w:rPr>
          <w:bCs/>
          <w:iCs/>
        </w:rPr>
        <w:t xml:space="preserve"> Вооруженные Силы Российской Федерации</w:t>
      </w:r>
      <w:r>
        <w:rPr>
          <w:bCs/>
          <w:iCs/>
        </w:rPr>
        <w:t>,</w:t>
      </w:r>
      <w:r w:rsidRPr="00DE01F2">
        <w:rPr>
          <w:bCs/>
          <w:iCs/>
        </w:rPr>
        <w:t xml:space="preserve"> их состав и задачи. Тактико-технические характеристики (ТТХ) основных образцов вооружения и техники ВС РФ. Назначение, структура мотострелковых и танковых подразделений сухопутных войск, их задачи в бою. Боевое предназначение входящих в них подразделений.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 xml:space="preserve">Тема 9. </w:t>
      </w:r>
      <w:r w:rsidRPr="00DE01F2">
        <w:rPr>
          <w:bCs/>
          <w:iCs/>
        </w:rPr>
        <w:t xml:space="preserve">Основы общевойскового боя. Сущность современного общевойскового боя, его характеристики и виды. Способы ведения современного общевойскового боя и средства вооруженной борьбы.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10.</w:t>
      </w:r>
      <w:r>
        <w:rPr>
          <w:b/>
          <w:bCs/>
          <w:iCs/>
        </w:rPr>
        <w:t xml:space="preserve"> </w:t>
      </w:r>
      <w:r w:rsidRPr="00DE01F2">
        <w:rPr>
          <w:bCs/>
          <w:iCs/>
        </w:rPr>
        <w:t xml:space="preserve">Основы инженерного обеспечения. Цели и основные задачи инженерного обеспечения частей и подразделений. Назначение, классификация инженерных боеприпасов, инженерных заграждений и их характеристики. Полевые фортификационные сооружения: окоп, траншея, ход сообщения, укрытия, убежища.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11.</w:t>
      </w:r>
      <w:r w:rsidRPr="00DE01F2">
        <w:rPr>
          <w:bCs/>
          <w:iCs/>
        </w:rPr>
        <w:t xml:space="preserve"> Организация воинских частей и подразделений, вооружение, боевая техника вероятного противника. Организация, вооружение, боевая техника подразделений </w:t>
      </w:r>
      <w:r>
        <w:rPr>
          <w:bCs/>
          <w:iCs/>
        </w:rPr>
        <w:t>МПБ</w:t>
      </w:r>
      <w:r w:rsidRPr="00DE01F2">
        <w:rPr>
          <w:bCs/>
          <w:iCs/>
        </w:rPr>
        <w:t xml:space="preserve"> и </w:t>
      </w:r>
      <w:r>
        <w:rPr>
          <w:bCs/>
          <w:iCs/>
        </w:rPr>
        <w:t>ТБ</w:t>
      </w:r>
      <w:r w:rsidRPr="00DE01F2">
        <w:rPr>
          <w:bCs/>
          <w:iCs/>
        </w:rPr>
        <w:t xml:space="preserve"> армии США. Организация, вооружение, боевая техника подразделений </w:t>
      </w:r>
      <w:r>
        <w:rPr>
          <w:bCs/>
          <w:iCs/>
        </w:rPr>
        <w:t>МПБ</w:t>
      </w:r>
      <w:r w:rsidRPr="00DE01F2">
        <w:rPr>
          <w:bCs/>
          <w:iCs/>
        </w:rPr>
        <w:t xml:space="preserve"> и </w:t>
      </w:r>
      <w:r>
        <w:rPr>
          <w:bCs/>
          <w:iCs/>
        </w:rPr>
        <w:t>ТБ</w:t>
      </w:r>
      <w:r w:rsidRPr="00DE01F2">
        <w:rPr>
          <w:bCs/>
          <w:iCs/>
        </w:rPr>
        <w:t xml:space="preserve"> армии Германии.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Раздел 5. Радиационная, химическая и биологическая защита</w:t>
      </w:r>
      <w:r w:rsidRPr="00DE01F2">
        <w:rPr>
          <w:bCs/>
          <w:iCs/>
        </w:rPr>
        <w:t xml:space="preserve">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12.</w:t>
      </w:r>
      <w:r w:rsidRPr="00DE01F2">
        <w:rPr>
          <w:bCs/>
          <w:iCs/>
        </w:rPr>
        <w:t xml:space="preserve"> Ядерное, химическое, биологическое, зажигательное оружие. Ядерное оружие. Средства их применения. Поражающие факторы ядерного взрыва и их воздействие на организм человека, вооружение, технику и фортификационные сооружения. Химическое оружие. Отравляющие вещества (ОВ), их назначение, классификация и воздействие на организм человека. Боевые состояния, средства применения, признаки прим</w:t>
      </w:r>
      <w:r>
        <w:rPr>
          <w:bCs/>
          <w:iCs/>
        </w:rPr>
        <w:t>енения ОВ, их стойкость на мест</w:t>
      </w:r>
      <w:r w:rsidRPr="00DE01F2">
        <w:rPr>
          <w:bCs/>
          <w:iCs/>
        </w:rPr>
        <w:t>ности. Биологическое оружие. Основные виды и поражающее действие. Средства применения, внешние признаки применения. З</w:t>
      </w:r>
      <w:r>
        <w:rPr>
          <w:bCs/>
          <w:iCs/>
        </w:rPr>
        <w:t>ажигательное оружие. Поражаю</w:t>
      </w:r>
      <w:r w:rsidRPr="00DE01F2">
        <w:rPr>
          <w:bCs/>
          <w:iCs/>
        </w:rPr>
        <w:t xml:space="preserve">щие действия зажигательного оружия на личный состав, вооружение и военную технику, средства и способы защиты от него.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13.</w:t>
      </w:r>
      <w:r w:rsidRPr="00DE01F2">
        <w:rPr>
          <w:bCs/>
          <w:iCs/>
        </w:rPr>
        <w:t xml:space="preserve"> Радиационная, химическая и биологическая защита. Цель, задачи и мероприятия РХБ защиты. Мероприятия специальной обработки: дегазация, дезактивация, дезинфекция, санитарная обработка. Цели и порядок проведения частичной и полной специальной обработки. Технические средства и приборы радиационной, химической и биологической защиты. Средства индивидуальной защиты и порядок их использования. Подгонка и техническая проверка средств индивидуальной защиты. </w:t>
      </w:r>
    </w:p>
    <w:p w:rsidR="00811A50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 xml:space="preserve">Раздел 6. Военная топография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14.</w:t>
      </w:r>
      <w:r w:rsidRPr="00DE01F2">
        <w:rPr>
          <w:bCs/>
          <w:iCs/>
        </w:rPr>
        <w:t xml:space="preserve"> Местность как элемент боевой обстановки. Измерения и ориентирование на местности без карты, движение по азимутам. Способы ориентирования на местности без карты. Способы измерения расстояний. Движение по азимутам.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 xml:space="preserve">Тема 15. </w:t>
      </w:r>
      <w:r w:rsidRPr="00DE01F2">
        <w:rPr>
          <w:bCs/>
          <w:iCs/>
        </w:rPr>
        <w:t xml:space="preserve">Топографические карты и их чтение, подготовка к работе. Определение координат объектов и целеуказания по карте. Геометрическая сущность, классификация и назначение топографических карт. Определение географических и прямоугольных координат объектов по карте. Целеуказание по карте. </w:t>
      </w:r>
    </w:p>
    <w:p w:rsidR="00811A50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 xml:space="preserve">Раздел 7. Основы медицинского обеспечения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16.</w:t>
      </w:r>
      <w:r w:rsidRPr="00DE01F2">
        <w:rPr>
          <w:bCs/>
          <w:iCs/>
        </w:rPr>
        <w:t xml:space="preserve"> Медицинское обеспечение войск (сил), первая помощь при ранениях, травмах и особых случаях. Медицинское обеспечение как вид всестороннего обеспечения войск. Обязанности и оснащение должностных лиц медицинской службы тактического звена в бою. Общие правила оказания самопомощи и взаимопомощи. Первая помощь при ранениях и травмах. Первая помощь при поражении отравляющими веществами, бактериологическими средствами. Содержание мероприятия доврачебной помощи. </w:t>
      </w:r>
    </w:p>
    <w:p w:rsidR="00811A50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 xml:space="preserve">Раздел 8. Военно-политическая подготовка </w:t>
      </w:r>
    </w:p>
    <w:p w:rsidR="00811A50" w:rsidRDefault="00811A50" w:rsidP="00811A50">
      <w:pPr>
        <w:pStyle w:val="a6"/>
        <w:ind w:left="0" w:firstLine="709"/>
        <w:jc w:val="both"/>
        <w:rPr>
          <w:bCs/>
          <w:iCs/>
        </w:rPr>
      </w:pPr>
      <w:r w:rsidRPr="00DE01F2">
        <w:rPr>
          <w:b/>
          <w:bCs/>
          <w:iCs/>
        </w:rPr>
        <w:t>Тема 17.</w:t>
      </w:r>
      <w:r w:rsidRPr="00DE01F2">
        <w:rPr>
          <w:bCs/>
          <w:iCs/>
        </w:rPr>
        <w:t xml:space="preserve"> Россия в современном мире. Основные направления социально</w:t>
      </w:r>
      <w:r>
        <w:rPr>
          <w:bCs/>
          <w:iCs/>
        </w:rPr>
        <w:t>-</w:t>
      </w:r>
      <w:r w:rsidRPr="00DE01F2">
        <w:rPr>
          <w:bCs/>
          <w:iCs/>
        </w:rPr>
        <w:t xml:space="preserve">экономического, политического и военно-технического развития страны. Новые тенденции и особенности </w:t>
      </w:r>
      <w:r w:rsidRPr="00DE01F2">
        <w:rPr>
          <w:bCs/>
          <w:iCs/>
        </w:rPr>
        <w:lastRenderedPageBreak/>
        <w:t xml:space="preserve">развития современных международных отношений. Место и роль России в многополярном мире. Основные направления социально-экономического, политического и военно-технического развития Российской Федерации. Цели, задачи, направления и формы военно-политической работы в подразделении, требования руководящих документов. </w:t>
      </w:r>
    </w:p>
    <w:p w:rsidR="00811A50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6E4931">
        <w:rPr>
          <w:b/>
          <w:bCs/>
          <w:iCs/>
        </w:rPr>
        <w:t xml:space="preserve">Раздел 9. Правовая подготовка </w:t>
      </w:r>
    </w:p>
    <w:p w:rsidR="001E70A6" w:rsidRDefault="00811A50" w:rsidP="00811A50">
      <w:pPr>
        <w:pStyle w:val="afa"/>
        <w:widowControl w:val="0"/>
        <w:spacing w:after="0"/>
        <w:ind w:firstLine="709"/>
        <w:jc w:val="both"/>
        <w:rPr>
          <w:bCs/>
          <w:iCs/>
        </w:rPr>
      </w:pPr>
      <w:r w:rsidRPr="006E4931">
        <w:rPr>
          <w:b/>
          <w:bCs/>
          <w:iCs/>
        </w:rPr>
        <w:t>Тема 18</w:t>
      </w:r>
      <w:r w:rsidRPr="00DE01F2">
        <w:rPr>
          <w:bCs/>
          <w:iCs/>
        </w:rPr>
        <w:t>. Военная доктрина Российской Федерации. Законодательство Российской Федерации о прохождении военной службы. Основные положения Военной доктрины Российской Федерации. Правовая основа воинской обязанности и военной службы. Понятие военной службы, ее виды и их характеристики. Обязанности граждан по воинскому учет</w:t>
      </w:r>
      <w:r>
        <w:rPr>
          <w:bCs/>
          <w:iCs/>
        </w:rPr>
        <w:t>у.</w:t>
      </w:r>
    </w:p>
    <w:p w:rsidR="00811A50" w:rsidRPr="008C348F" w:rsidRDefault="00811A50" w:rsidP="00811A50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8E322F">
      <w:pPr>
        <w:pStyle w:val="a6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технологиями.</w:t>
      </w:r>
    </w:p>
    <w:p w:rsidR="008E322F" w:rsidRPr="005D6751" w:rsidRDefault="008E322F" w:rsidP="008E322F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групповой дискуссии, анализа конкретной ситуации или других.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 xml:space="preserve">Работа на </w:t>
      </w:r>
      <w:r w:rsidR="00B76DE6">
        <w:rPr>
          <w:i/>
        </w:rPr>
        <w:t>практических</w:t>
      </w:r>
      <w:r>
        <w:rPr>
          <w:i/>
        </w:rPr>
        <w:t xml:space="preserve"> занятиях</w:t>
      </w:r>
      <w:r>
        <w:t xml:space="preserve"> </w:t>
      </w:r>
      <w:r w:rsidR="00B76DE6">
        <w:t>проводится в форме семинаров</w:t>
      </w:r>
      <w:r w:rsidR="00A21978">
        <w:t xml:space="preserve"> и групповых</w:t>
      </w:r>
      <w:r w:rsidR="00B76DE6">
        <w:t xml:space="preserve"> тре</w:t>
      </w:r>
      <w:r w:rsidR="00A21978">
        <w:t>нировочных занятий на полигоне,</w:t>
      </w:r>
      <w:r w:rsidR="00B76DE6">
        <w:t xml:space="preserve"> в тире</w:t>
      </w:r>
      <w:r w:rsidR="00A21978">
        <w:t>, специализированных аудиториях</w:t>
      </w:r>
      <w:r w:rsidR="00B76DE6">
        <w:t>.</w:t>
      </w:r>
    </w:p>
    <w:p w:rsidR="00855A65" w:rsidRDefault="00855A6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B4494" w:rsidRPr="00A00959" w:rsidRDefault="008E322F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B76DE6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B76DE6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B76DE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Трудо-</w:t>
            </w:r>
          </w:p>
          <w:p w:rsidR="00BC39A7" w:rsidRPr="00B76DE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76DE6" w:rsidRPr="00EB240F" w:rsidTr="00E850AC">
        <w:tc>
          <w:tcPr>
            <w:tcW w:w="510" w:type="dxa"/>
          </w:tcPr>
          <w:p w:rsidR="00B76DE6" w:rsidRPr="00EB240F" w:rsidRDefault="00B76DE6" w:rsidP="00B76DE6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Общевоинские уставы Вооруженных Сил Российской Федерации.</w:t>
            </w:r>
          </w:p>
        </w:tc>
        <w:tc>
          <w:tcPr>
            <w:tcW w:w="3402" w:type="dxa"/>
            <w:vMerge w:val="restart"/>
          </w:tcPr>
          <w:p w:rsidR="00B76DE6" w:rsidRPr="00B76DE6" w:rsidRDefault="00B76DE6" w:rsidP="00B76DE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Подготовка к практическому занятию</w:t>
            </w:r>
            <w:r>
              <w:rPr>
                <w:bCs/>
                <w:sz w:val="20"/>
                <w:szCs w:val="20"/>
              </w:rPr>
              <w:t xml:space="preserve"> (внеауд. СРС)</w:t>
            </w:r>
          </w:p>
          <w:p w:rsidR="00B76DE6" w:rsidRPr="00B76DE6" w:rsidRDefault="00B76DE6" w:rsidP="00B76DE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vMerge w:val="restart"/>
          </w:tcPr>
          <w:p w:rsidR="00B76DE6" w:rsidRPr="00EB240F" w:rsidRDefault="00B76DE6" w:rsidP="00B76DE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материала, выполнение практических заданий</w:t>
            </w:r>
            <w:r w:rsidR="009E2280">
              <w:rPr>
                <w:bCs/>
                <w:sz w:val="20"/>
                <w:szCs w:val="20"/>
              </w:rPr>
              <w:t>, тестирование</w:t>
            </w:r>
          </w:p>
        </w:tc>
      </w:tr>
      <w:tr w:rsidR="00B76DE6" w:rsidRPr="00EB240F" w:rsidTr="00E850AC">
        <w:tc>
          <w:tcPr>
            <w:tcW w:w="510" w:type="dxa"/>
          </w:tcPr>
          <w:p w:rsidR="00B76DE6" w:rsidRPr="00EB240F" w:rsidRDefault="00B76DE6" w:rsidP="00B76DE6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Строевая подготовка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vMerge/>
          </w:tcPr>
          <w:p w:rsidR="00B76DE6" w:rsidRPr="00EB240F" w:rsidRDefault="00B76DE6" w:rsidP="00B76DE6">
            <w:pPr>
              <w:jc w:val="center"/>
              <w:rPr>
                <w:sz w:val="20"/>
                <w:szCs w:val="20"/>
              </w:rPr>
            </w:pPr>
          </w:p>
        </w:tc>
      </w:tr>
      <w:tr w:rsidR="00B76DE6" w:rsidRPr="00EB240F" w:rsidTr="006B4E95">
        <w:tc>
          <w:tcPr>
            <w:tcW w:w="510" w:type="dxa"/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Огневая подготовка из стрелкового оружия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  <w:vMerge/>
          </w:tcPr>
          <w:p w:rsidR="00B76DE6" w:rsidRPr="00EB240F" w:rsidRDefault="00B76DE6" w:rsidP="00B76DE6">
            <w:pPr>
              <w:jc w:val="center"/>
              <w:rPr>
                <w:sz w:val="20"/>
                <w:szCs w:val="20"/>
              </w:rPr>
            </w:pPr>
          </w:p>
        </w:tc>
      </w:tr>
      <w:tr w:rsidR="00B76DE6" w:rsidRPr="00EB240F" w:rsidTr="006B4E95">
        <w:tc>
          <w:tcPr>
            <w:tcW w:w="510" w:type="dxa"/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Основы тактики общевойсковых подразделений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9</w:t>
            </w:r>
          </w:p>
        </w:tc>
        <w:tc>
          <w:tcPr>
            <w:tcW w:w="2385" w:type="dxa"/>
            <w:vMerge/>
          </w:tcPr>
          <w:p w:rsidR="00B76DE6" w:rsidRPr="00EB240F" w:rsidRDefault="00B76DE6" w:rsidP="00B76DE6">
            <w:pPr>
              <w:jc w:val="center"/>
              <w:rPr>
                <w:sz w:val="20"/>
                <w:szCs w:val="20"/>
              </w:rPr>
            </w:pPr>
          </w:p>
        </w:tc>
      </w:tr>
      <w:tr w:rsidR="00B76DE6" w:rsidRPr="00EB240F" w:rsidTr="006B4E95">
        <w:tc>
          <w:tcPr>
            <w:tcW w:w="510" w:type="dxa"/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Радиационная, химическая и биологическая защита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vMerge/>
          </w:tcPr>
          <w:p w:rsidR="00B76DE6" w:rsidRDefault="00B76DE6" w:rsidP="00B76DE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76DE6" w:rsidRPr="00EB240F" w:rsidTr="00E86BDF">
        <w:tc>
          <w:tcPr>
            <w:tcW w:w="510" w:type="dxa"/>
            <w:tcBorders>
              <w:bottom w:val="single" w:sz="4" w:space="0" w:color="auto"/>
            </w:tcBorders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Военная топография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6</w:t>
            </w:r>
          </w:p>
        </w:tc>
        <w:tc>
          <w:tcPr>
            <w:tcW w:w="2385" w:type="dxa"/>
            <w:vMerge/>
          </w:tcPr>
          <w:p w:rsidR="00B76DE6" w:rsidRPr="001E70A6" w:rsidRDefault="00B76DE6" w:rsidP="00B76DE6">
            <w:pPr>
              <w:pStyle w:val="a6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76DE6" w:rsidRPr="00EB240F" w:rsidTr="00E850AC">
        <w:tc>
          <w:tcPr>
            <w:tcW w:w="510" w:type="dxa"/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Основы медицинского обеспечения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6</w:t>
            </w:r>
          </w:p>
        </w:tc>
        <w:tc>
          <w:tcPr>
            <w:tcW w:w="2385" w:type="dxa"/>
            <w:vMerge/>
          </w:tcPr>
          <w:p w:rsidR="00B76DE6" w:rsidRPr="00EB240F" w:rsidRDefault="00B76DE6" w:rsidP="00B76DE6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DE6" w:rsidRPr="00EB240F" w:rsidTr="00B76DE6">
        <w:tc>
          <w:tcPr>
            <w:tcW w:w="510" w:type="dxa"/>
            <w:tcBorders>
              <w:top w:val="single" w:sz="4" w:space="0" w:color="auto"/>
            </w:tcBorders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Военно-политическая подготовка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(внеауд. СРС)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B76DE6" w:rsidRPr="001E70A6" w:rsidRDefault="00B76DE6" w:rsidP="00B76DE6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</w:t>
            </w:r>
            <w:r w:rsidR="009E2280">
              <w:rPr>
                <w:bCs/>
                <w:sz w:val="20"/>
                <w:szCs w:val="20"/>
              </w:rPr>
              <w:t>, тестирование</w:t>
            </w:r>
          </w:p>
        </w:tc>
      </w:tr>
      <w:tr w:rsidR="00B76DE6" w:rsidRPr="00EB240F" w:rsidTr="00BE0CAF">
        <w:tc>
          <w:tcPr>
            <w:tcW w:w="510" w:type="dxa"/>
          </w:tcPr>
          <w:p w:rsidR="00B76DE6" w:rsidRDefault="00B76DE6" w:rsidP="00B76DE6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Правовая подготовка</w:t>
            </w:r>
          </w:p>
        </w:tc>
        <w:tc>
          <w:tcPr>
            <w:tcW w:w="3402" w:type="dxa"/>
            <w:vMerge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jc w:val="center"/>
              <w:rPr>
                <w:sz w:val="20"/>
                <w:szCs w:val="20"/>
              </w:rPr>
            </w:pPr>
            <w:r w:rsidRPr="00B76DE6"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/>
          </w:tcPr>
          <w:p w:rsidR="00B76DE6" w:rsidRPr="001E70A6" w:rsidRDefault="00B76DE6" w:rsidP="00B76DE6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76DE6" w:rsidRPr="00EB240F" w:rsidTr="00E850AC">
        <w:tc>
          <w:tcPr>
            <w:tcW w:w="510" w:type="dxa"/>
          </w:tcPr>
          <w:p w:rsidR="00B76DE6" w:rsidRPr="00EB240F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Всего часов за 7 семестр</w:t>
            </w:r>
          </w:p>
        </w:tc>
        <w:tc>
          <w:tcPr>
            <w:tcW w:w="3402" w:type="dxa"/>
          </w:tcPr>
          <w:p w:rsidR="00B76DE6" w:rsidRPr="00B76DE6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B76DE6" w:rsidRPr="00B76DE6" w:rsidRDefault="00B76DE6" w:rsidP="00B76DE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2385" w:type="dxa"/>
          </w:tcPr>
          <w:p w:rsidR="00B76DE6" w:rsidRPr="00EB240F" w:rsidRDefault="00B76DE6" w:rsidP="00B76D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9E2280" w:rsidRDefault="009E228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При изучении образовательного модуля обучающиеся должны быть способны применять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положения нормативно-правовых актов и общевоинских уставов в повседневной деятельности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подразделения, управлять строями, применять штатное стрелковое оружие. </w:t>
      </w: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Основными видами учебных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занятий при изучении образовательного модуля являются практические и групповые занятия, лекции, а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также самостоятельная работа. Практические и </w:t>
      </w:r>
      <w:r w:rsidRPr="004D677D">
        <w:rPr>
          <w:color w:val="000000"/>
          <w:szCs w:val="22"/>
          <w:lang w:eastAsia="en-US"/>
        </w:rPr>
        <w:lastRenderedPageBreak/>
        <w:t>групповые занятия составляют основу для изучения материала образовательного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модуля. </w:t>
      </w:r>
      <w:r w:rsidRPr="009E2280">
        <w:rPr>
          <w:b/>
          <w:color w:val="000000"/>
          <w:szCs w:val="22"/>
          <w:lang w:eastAsia="en-US"/>
        </w:rPr>
        <w:t>Практические занятия</w:t>
      </w:r>
      <w:r w:rsidRPr="004D677D">
        <w:rPr>
          <w:color w:val="000000"/>
          <w:szCs w:val="22"/>
          <w:lang w:eastAsia="en-US"/>
        </w:rPr>
        <w:t xml:space="preserve"> направлены на выработку навыков и умений по строевой и огневой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подготовке. Обучающиеся должны овладеть строевыми приемами на месте и в движении, навыками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управления строями и стрельбы из стрелкового оружия. При подготовке к групповым занятиям обучающиеся </w:t>
      </w:r>
      <w:r>
        <w:rPr>
          <w:color w:val="000000"/>
          <w:szCs w:val="22"/>
          <w:lang w:eastAsia="en-US"/>
        </w:rPr>
        <w:t xml:space="preserve">самостоятельно </w:t>
      </w:r>
      <w:r w:rsidRPr="004D677D">
        <w:rPr>
          <w:color w:val="000000"/>
          <w:szCs w:val="22"/>
          <w:lang w:eastAsia="en-US"/>
        </w:rPr>
        <w:t>изучают рекомендованную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литературу, материалы лекций по соответствующей теме, дополняют лекционный материал.</w:t>
      </w: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9E2280">
        <w:rPr>
          <w:b/>
          <w:color w:val="000000"/>
          <w:szCs w:val="22"/>
          <w:lang w:eastAsia="en-US"/>
        </w:rPr>
        <w:t>Самостоятельная работа</w:t>
      </w:r>
      <w:r w:rsidRPr="004D677D">
        <w:rPr>
          <w:color w:val="000000"/>
          <w:szCs w:val="22"/>
          <w:lang w:eastAsia="en-US"/>
        </w:rPr>
        <w:t xml:space="preserve"> обучающихся направлена на закрепление и углубление полученных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знаний и навыков, поиска и приобретения новых знаний, а также выполнения учебных заданий, подготовки к предстоящим занятиям, текущему контролю успеваемости и промежуточной аттестации. </w:t>
      </w: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9E2280">
        <w:rPr>
          <w:b/>
          <w:color w:val="000000"/>
          <w:szCs w:val="22"/>
          <w:lang w:eastAsia="en-US"/>
        </w:rPr>
        <w:t>Текущий контроль успеваемости</w:t>
      </w:r>
      <w:r w:rsidRPr="004D677D">
        <w:rPr>
          <w:color w:val="000000"/>
          <w:szCs w:val="22"/>
          <w:lang w:eastAsia="en-US"/>
        </w:rPr>
        <w:t xml:space="preserve"> по образовательному модулю проводится в виде контрольных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проверок в письменной </w:t>
      </w:r>
      <w:r>
        <w:rPr>
          <w:color w:val="000000"/>
          <w:szCs w:val="22"/>
          <w:lang w:eastAsia="en-US"/>
        </w:rPr>
        <w:t xml:space="preserve">(тестирование) </w:t>
      </w:r>
      <w:r w:rsidRPr="004D677D">
        <w:rPr>
          <w:color w:val="000000"/>
          <w:szCs w:val="22"/>
          <w:lang w:eastAsia="en-US"/>
        </w:rPr>
        <w:t>и устной форме по пройденным темам</w:t>
      </w:r>
      <w:r>
        <w:rPr>
          <w:color w:val="000000"/>
          <w:szCs w:val="22"/>
          <w:lang w:eastAsia="en-US"/>
        </w:rPr>
        <w:t>, с отработкой практических заданий</w:t>
      </w:r>
      <w:r w:rsidRPr="004D677D">
        <w:rPr>
          <w:color w:val="000000"/>
          <w:szCs w:val="22"/>
          <w:lang w:eastAsia="en-US"/>
        </w:rPr>
        <w:t>.</w:t>
      </w:r>
    </w:p>
    <w:p w:rsidR="009E2280" w:rsidRDefault="009E228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81EE9" w:rsidRDefault="006C1E8A" w:rsidP="00F451F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9D5298" w:rsidRPr="00C33377">
        <w:rPr>
          <w:szCs w:val="22"/>
        </w:rPr>
        <w:t>:</w:t>
      </w:r>
      <w:r w:rsidR="00FD2129" w:rsidRPr="00C33377">
        <w:rPr>
          <w:szCs w:val="22"/>
        </w:rPr>
        <w:t xml:space="preserve"> </w:t>
      </w:r>
    </w:p>
    <w:p w:rsidR="009E2280" w:rsidRDefault="00DE2197" w:rsidP="009E2280">
      <w:pPr>
        <w:pStyle w:val="a6"/>
        <w:ind w:left="0"/>
        <w:jc w:val="both"/>
        <w:rPr>
          <w:szCs w:val="22"/>
        </w:rPr>
      </w:pPr>
      <w:hyperlink r:id="rId9" w:history="1">
        <w:r w:rsidR="009E2280" w:rsidRPr="00042B9C">
          <w:rPr>
            <w:rStyle w:val="aff"/>
            <w:szCs w:val="22"/>
          </w:rPr>
          <w:t>http://moodle.nfygu.ru/course/view.php?id=13661</w:t>
        </w:r>
      </w:hyperlink>
      <w:r w:rsidR="009E2280">
        <w:rPr>
          <w:szCs w:val="22"/>
        </w:rPr>
        <w:t xml:space="preserve"> (МД) </w:t>
      </w:r>
    </w:p>
    <w:p w:rsidR="00BF3C10" w:rsidRPr="00C33377" w:rsidRDefault="00DE2197" w:rsidP="00BF3C10">
      <w:pPr>
        <w:pStyle w:val="a6"/>
        <w:ind w:left="0"/>
        <w:jc w:val="both"/>
        <w:rPr>
          <w:szCs w:val="22"/>
        </w:rPr>
      </w:pPr>
      <w:hyperlink r:id="rId10" w:history="1">
        <w:r w:rsidR="009E2280" w:rsidRPr="00042B9C">
          <w:rPr>
            <w:rStyle w:val="aff"/>
            <w:szCs w:val="22"/>
          </w:rPr>
          <w:t>http://moodle.nfygu.ru/course/view.php?id=13742</w:t>
        </w:r>
      </w:hyperlink>
      <w:r w:rsidR="009E2280">
        <w:rPr>
          <w:szCs w:val="22"/>
        </w:rPr>
        <w:t xml:space="preserve"> </w:t>
      </w:r>
      <w:r w:rsidR="00BF3C10">
        <w:rPr>
          <w:szCs w:val="22"/>
        </w:rPr>
        <w:t>(</w:t>
      </w:r>
      <w:r w:rsidR="009E2280">
        <w:rPr>
          <w:szCs w:val="22"/>
        </w:rPr>
        <w:t>ОПИ</w:t>
      </w:r>
      <w:r w:rsidR="00BF3C10">
        <w:rPr>
          <w:szCs w:val="22"/>
        </w:rPr>
        <w:t>)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95"/>
        <w:gridCol w:w="1556"/>
        <w:gridCol w:w="1564"/>
      </w:tblGrid>
      <w:tr w:rsidR="00BF3C10" w:rsidRPr="00BF3C10" w:rsidTr="003E0C0D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jc w:val="center"/>
              <w:rPr>
                <w:bCs/>
              </w:rPr>
            </w:pPr>
            <w:r w:rsidRPr="00BF3C10">
              <w:rPr>
                <w:bCs/>
              </w:rPr>
              <w:t xml:space="preserve">Вид выполняемой учебной работы </w:t>
            </w:r>
          </w:p>
          <w:p w:rsidR="00BF3C10" w:rsidRPr="00BF3C10" w:rsidRDefault="00BF3C10" w:rsidP="00BF3C10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min</w:t>
            </w:r>
            <w:r w:rsidRPr="00BF3C10">
              <w:rPr>
                <w:bCs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max</w:t>
            </w:r>
            <w:r w:rsidRPr="00BF3C10">
              <w:rPr>
                <w:bCs/>
              </w:rPr>
              <w:t>)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9E228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 xml:space="preserve">Работа на </w:t>
            </w:r>
            <w:r w:rsidR="009E2280">
              <w:rPr>
                <w:snapToGrid w:val="0"/>
                <w:sz w:val="24"/>
                <w:szCs w:val="24"/>
              </w:rPr>
              <w:t>практических</w:t>
            </w:r>
            <w:r w:rsidRPr="00BF3C10">
              <w:rPr>
                <w:snapToGrid w:val="0"/>
                <w:sz w:val="24"/>
                <w:szCs w:val="24"/>
              </w:rPr>
              <w:t xml:space="preserve"> занятиях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105D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3E0C0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9E228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 xml:space="preserve">Количество баллов для допуска к </w:t>
            </w:r>
            <w:r w:rsidR="009E2280">
              <w:rPr>
                <w:rFonts w:cs="Calibri"/>
                <w:b/>
                <w:bCs/>
              </w:rPr>
              <w:t>зачету</w:t>
            </w:r>
            <w:r w:rsidRPr="00BF3C10">
              <w:rPr>
                <w:rFonts w:cs="Calibri"/>
                <w:b/>
                <w:bCs/>
              </w:rPr>
              <w:t xml:space="preserve">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F3C10" w:rsidRPr="00BF3C1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473D9" w:rsidRDefault="002473D9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5C5FAB">
        <w:rPr>
          <w:b/>
          <w:bCs/>
          <w:color w:val="000000"/>
        </w:rPr>
        <w:t xml:space="preserve">6.1. </w:t>
      </w:r>
      <w:r w:rsidR="008C1E3D" w:rsidRPr="005C5FAB">
        <w:rPr>
          <w:b/>
          <w:bCs/>
          <w:color w:val="000000"/>
        </w:rPr>
        <w:t xml:space="preserve">Показатели, </w:t>
      </w:r>
      <w:r w:rsidR="002378E0" w:rsidRPr="005C5FAB">
        <w:rPr>
          <w:b/>
          <w:bCs/>
          <w:color w:val="000000"/>
        </w:rPr>
        <w:t>критери</w:t>
      </w:r>
      <w:r w:rsidR="008C1E3D" w:rsidRPr="005C5FAB">
        <w:rPr>
          <w:b/>
          <w:bCs/>
          <w:color w:val="000000"/>
        </w:rPr>
        <w:t>и</w:t>
      </w:r>
      <w:r w:rsidR="002378E0" w:rsidRPr="005C5FAB">
        <w:rPr>
          <w:b/>
          <w:bCs/>
          <w:color w:val="000000"/>
        </w:rPr>
        <w:t xml:space="preserve"> и шкал</w:t>
      </w:r>
      <w:r w:rsidR="008C1E3D" w:rsidRPr="005C5FAB">
        <w:rPr>
          <w:b/>
          <w:bCs/>
          <w:color w:val="000000"/>
        </w:rPr>
        <w:t>а</w:t>
      </w:r>
      <w:r w:rsidR="002378E0" w:rsidRPr="005C5FAB">
        <w:rPr>
          <w:b/>
          <w:bCs/>
          <w:color w:val="000000"/>
        </w:rPr>
        <w:t xml:space="preserve"> оценивания</w:t>
      </w:r>
    </w:p>
    <w:p w:rsidR="003906E6" w:rsidRDefault="003906E6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tbl>
      <w:tblPr>
        <w:tblStyle w:val="a5"/>
        <w:tblW w:w="9954" w:type="dxa"/>
        <w:tblLook w:val="04A0" w:firstRow="1" w:lastRow="0" w:firstColumn="1" w:lastColumn="0" w:noHBand="0" w:noVBand="1"/>
      </w:tblPr>
      <w:tblGrid>
        <w:gridCol w:w="1359"/>
        <w:gridCol w:w="1340"/>
        <w:gridCol w:w="3250"/>
        <w:gridCol w:w="1111"/>
        <w:gridCol w:w="1647"/>
        <w:gridCol w:w="1232"/>
        <w:gridCol w:w="15"/>
      </w:tblGrid>
      <w:tr w:rsidR="003906E6" w:rsidTr="003906E6">
        <w:tc>
          <w:tcPr>
            <w:tcW w:w="1359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3250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 (по п.1.2.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7726">
              <w:rPr>
                <w:bCs/>
                <w:sz w:val="20"/>
                <w:szCs w:val="20"/>
              </w:rPr>
              <w:t>РПД)</w:t>
            </w:r>
          </w:p>
        </w:tc>
        <w:tc>
          <w:tcPr>
            <w:tcW w:w="4005" w:type="dxa"/>
            <w:gridSpan w:val="4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3906E6" w:rsidTr="003906E6">
        <w:trPr>
          <w:gridAfter w:val="1"/>
          <w:wAfter w:w="15" w:type="dxa"/>
        </w:trPr>
        <w:tc>
          <w:tcPr>
            <w:tcW w:w="1359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647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Критерии оценивания</w:t>
            </w:r>
          </w:p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(дескрипторы) </w:t>
            </w:r>
          </w:p>
        </w:tc>
        <w:tc>
          <w:tcPr>
            <w:tcW w:w="1232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Оценка</w:t>
            </w:r>
          </w:p>
        </w:tc>
      </w:tr>
      <w:tr w:rsidR="003906E6" w:rsidTr="003906E6">
        <w:trPr>
          <w:gridAfter w:val="1"/>
          <w:wAfter w:w="15" w:type="dxa"/>
        </w:trPr>
        <w:tc>
          <w:tcPr>
            <w:tcW w:w="1359" w:type="dxa"/>
            <w:vMerge w:val="restart"/>
          </w:tcPr>
          <w:p w:rsidR="003906E6" w:rsidRPr="001A7726" w:rsidRDefault="003906E6" w:rsidP="003906E6">
            <w:pPr>
              <w:ind w:right="-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УК-8</w:t>
            </w:r>
          </w:p>
        </w:tc>
        <w:tc>
          <w:tcPr>
            <w:tcW w:w="1340" w:type="dxa"/>
            <w:vMerge w:val="restart"/>
          </w:tcPr>
          <w:p w:rsidR="003906E6" w:rsidRDefault="003906E6" w:rsidP="003906E6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3E0C0D">
              <w:rPr>
                <w:bCs/>
                <w:color w:val="000000"/>
                <w:sz w:val="20"/>
                <w:szCs w:val="20"/>
              </w:rPr>
              <w:t>УК-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3E0C0D">
              <w:rPr>
                <w:bCs/>
                <w:color w:val="000000"/>
                <w:sz w:val="20"/>
                <w:szCs w:val="20"/>
              </w:rPr>
              <w:t>.1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3906E6" w:rsidRDefault="003906E6" w:rsidP="003906E6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УК-8.2, </w:t>
            </w:r>
          </w:p>
          <w:p w:rsidR="003906E6" w:rsidRDefault="003906E6" w:rsidP="003906E6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УК-8.3, </w:t>
            </w:r>
          </w:p>
          <w:p w:rsidR="003906E6" w:rsidRDefault="003906E6" w:rsidP="003906E6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УК-8.4, </w:t>
            </w:r>
          </w:p>
          <w:p w:rsidR="003906E6" w:rsidRPr="001A7726" w:rsidRDefault="003906E6" w:rsidP="003906E6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УК-8.5</w:t>
            </w:r>
          </w:p>
        </w:tc>
        <w:tc>
          <w:tcPr>
            <w:tcW w:w="3250" w:type="dxa"/>
            <w:vMerge w:val="restart"/>
          </w:tcPr>
          <w:p w:rsidR="003906E6" w:rsidRPr="00D530F1" w:rsidRDefault="003906E6" w:rsidP="003906E6">
            <w:pPr>
              <w:rPr>
                <w:sz w:val="20"/>
                <w:lang w:eastAsia="ru-RU"/>
              </w:rPr>
            </w:pPr>
            <w:r w:rsidRPr="0030394A">
              <w:rPr>
                <w:i/>
                <w:sz w:val="20"/>
                <w:lang w:eastAsia="ru-RU"/>
              </w:rPr>
              <w:t>Знать</w:t>
            </w:r>
            <w:r w:rsidRPr="0030394A">
              <w:rPr>
                <w:sz w:val="20"/>
                <w:lang w:eastAsia="ru-RU"/>
              </w:rPr>
              <w:t>:</w:t>
            </w:r>
            <w:r>
              <w:rPr>
                <w:b/>
                <w:sz w:val="20"/>
                <w:lang w:eastAsia="ru-RU"/>
              </w:rPr>
              <w:t xml:space="preserve"> </w:t>
            </w:r>
            <w:r w:rsidRPr="00D530F1">
              <w:rPr>
                <w:sz w:val="20"/>
                <w:lang w:eastAsia="ru-RU"/>
              </w:rPr>
              <w:t>основные положения общевоинских уставов ВС РФ; организацию внутреннего порядка в подразделении;</w:t>
            </w:r>
          </w:p>
          <w:p w:rsidR="003906E6" w:rsidRPr="00D530F1" w:rsidRDefault="003906E6" w:rsidP="003906E6">
            <w:pPr>
              <w:rPr>
                <w:sz w:val="20"/>
                <w:lang w:eastAsia="ru-RU"/>
              </w:rPr>
            </w:pPr>
            <w:r w:rsidRPr="00D530F1">
              <w:rPr>
                <w:sz w:val="20"/>
                <w:lang w:eastAsia="ru-RU"/>
              </w:rPr>
              <w:t>основные положения Курса стрельб из стрелкового оружия; устройство стрелкового оружия, боеприпасов и ручных гранат; предназначение, задачи и орга</w:t>
            </w:r>
            <w:r>
              <w:rPr>
                <w:sz w:val="20"/>
                <w:lang w:eastAsia="ru-RU"/>
              </w:rPr>
              <w:t>низационно-штатную структуру об</w:t>
            </w:r>
            <w:r w:rsidRPr="00D530F1">
              <w:rPr>
                <w:sz w:val="20"/>
                <w:lang w:eastAsia="ru-RU"/>
              </w:rPr>
              <w:t>щ</w:t>
            </w:r>
            <w:r>
              <w:rPr>
                <w:sz w:val="20"/>
                <w:lang w:eastAsia="ru-RU"/>
              </w:rPr>
              <w:t>е</w:t>
            </w:r>
            <w:r w:rsidRPr="00D530F1">
              <w:rPr>
                <w:sz w:val="20"/>
                <w:lang w:eastAsia="ru-RU"/>
              </w:rPr>
              <w:t xml:space="preserve">войсковых подразделений; основные факторы, определяющие характер, организацию и способы ведения современного общевойскового боя; общие сведения о ядерном, химическом и биологическом оружии, средствах его </w:t>
            </w:r>
            <w:r w:rsidRPr="00D530F1">
              <w:rPr>
                <w:sz w:val="20"/>
                <w:lang w:eastAsia="ru-RU"/>
              </w:rPr>
              <w:lastRenderedPageBreak/>
              <w:t>применения; правила поведения и меры профилактики в условиях заражения радиоактивными, отравляющими веществами и бактериальными средствами; тактические свойства местности, их влияние на действия подразделений в боевой обстановке; назначение, номенклатуру и условные знаки топографических карт;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</w:t>
            </w:r>
            <w:r>
              <w:rPr>
                <w:sz w:val="20"/>
                <w:lang w:eastAsia="ru-RU"/>
              </w:rPr>
              <w:t>-</w:t>
            </w:r>
            <w:r w:rsidRPr="00D530F1">
              <w:rPr>
                <w:sz w:val="20"/>
                <w:lang w:eastAsia="ru-RU"/>
              </w:rPr>
              <w:t>технического развития страны; основные положения Военной доктрины РФ; правовое положение и порядок прохождения военной службы;</w:t>
            </w:r>
          </w:p>
          <w:p w:rsidR="003906E6" w:rsidRPr="00D530F1" w:rsidRDefault="003906E6" w:rsidP="003906E6">
            <w:pPr>
              <w:rPr>
                <w:sz w:val="20"/>
                <w:lang w:eastAsia="ru-RU"/>
              </w:rPr>
            </w:pPr>
            <w:r w:rsidRPr="0030394A">
              <w:rPr>
                <w:i/>
                <w:sz w:val="20"/>
                <w:lang w:eastAsia="ru-RU"/>
              </w:rPr>
              <w:t>Уметь</w:t>
            </w:r>
            <w:r w:rsidRPr="0030394A">
              <w:rPr>
                <w:sz w:val="20"/>
                <w:lang w:eastAsia="ru-RU"/>
              </w:rPr>
              <w:t>:</w:t>
            </w:r>
            <w:r>
              <w:rPr>
                <w:b/>
                <w:sz w:val="20"/>
                <w:lang w:eastAsia="ru-RU"/>
              </w:rPr>
              <w:t xml:space="preserve"> </w:t>
            </w:r>
            <w:r w:rsidRPr="00D530F1">
              <w:rPr>
                <w:sz w:val="20"/>
                <w:lang w:eastAsia="ru-RU"/>
              </w:rPr>
              <w:t>правильно применять и выполнять положения общевоинских уставов ВС РФ; осуществлять разборку и сборку автомата (АК-74) и пистолета (ПМ), подготовку к боевому применению ручных гранат; оборудовать позицию для стрельбы из стрелкового оружия; выполнять мероприятия радиационной, химической и биологической защиты; читать топографические карты различной номенклатуры; 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актов;</w:t>
            </w:r>
          </w:p>
          <w:p w:rsidR="003906E6" w:rsidRPr="00D530F1" w:rsidRDefault="003906E6" w:rsidP="003906E6">
            <w:pPr>
              <w:rPr>
                <w:sz w:val="20"/>
                <w:lang w:eastAsia="ru-RU"/>
              </w:rPr>
            </w:pPr>
            <w:r w:rsidRPr="0030394A">
              <w:rPr>
                <w:i/>
                <w:sz w:val="20"/>
                <w:lang w:eastAsia="ru-RU"/>
              </w:rPr>
              <w:t>Владеть</w:t>
            </w:r>
            <w:r w:rsidRPr="0030394A">
              <w:rPr>
                <w:sz w:val="20"/>
                <w:lang w:eastAsia="ru-RU"/>
              </w:rPr>
              <w:t>:</w:t>
            </w:r>
            <w:r w:rsidRPr="00D530F1">
              <w:rPr>
                <w:sz w:val="20"/>
                <w:lang w:eastAsia="ru-RU"/>
              </w:rPr>
              <w:t xml:space="preserve"> строевыми приемами на месте и в движении; навыками управления строями взвода; навыками стрельбы из стрелкового оружия; навыками подготовки к ведению общевойскового боя; навыками применения индивидуальных средств РХБ защиты; навыками ориентирования на местности по карте и без карты; навыками применения индивидуальных средств медицинской защиты и подручных средств для оказания первой медицинской помощи при ранениях и травмах; навыками работы с н</w:t>
            </w:r>
            <w:r>
              <w:rPr>
                <w:sz w:val="20"/>
                <w:lang w:eastAsia="ru-RU"/>
              </w:rPr>
              <w:t>ормативно-правовыми документами</w:t>
            </w:r>
          </w:p>
        </w:tc>
        <w:tc>
          <w:tcPr>
            <w:tcW w:w="1111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647" w:type="dxa"/>
          </w:tcPr>
          <w:p w:rsidR="003906E6" w:rsidRPr="00065DFE" w:rsidRDefault="003906E6" w:rsidP="003906E6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60 баллов и более</w:t>
            </w:r>
          </w:p>
        </w:tc>
        <w:tc>
          <w:tcPr>
            <w:tcW w:w="1232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Зачтено</w:t>
            </w:r>
          </w:p>
        </w:tc>
      </w:tr>
      <w:tr w:rsidR="003906E6" w:rsidTr="003906E6">
        <w:trPr>
          <w:gridAfter w:val="1"/>
          <w:wAfter w:w="15" w:type="dxa"/>
        </w:trPr>
        <w:tc>
          <w:tcPr>
            <w:tcW w:w="1359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647" w:type="dxa"/>
          </w:tcPr>
          <w:p w:rsidR="003906E6" w:rsidRPr="00065DFE" w:rsidRDefault="003906E6" w:rsidP="003906E6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 общей сумме баллов за различные формы СРС студент набрал </w:t>
            </w:r>
            <w:r>
              <w:rPr>
                <w:bCs/>
                <w:sz w:val="20"/>
                <w:szCs w:val="20"/>
              </w:rPr>
              <w:t>менее 60 баллов</w:t>
            </w:r>
          </w:p>
        </w:tc>
        <w:tc>
          <w:tcPr>
            <w:tcW w:w="1232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3E0C0D" w:rsidRDefault="003E0C0D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906E6" w:rsidRDefault="003906E6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 xml:space="preserve">6.2. Примерные тестовые задания для проведения промежуточной аттестации </w:t>
      </w:r>
    </w:p>
    <w:p w:rsidR="003906E6" w:rsidRPr="003906E6" w:rsidRDefault="003906E6" w:rsidP="003906E6">
      <w:pPr>
        <w:shd w:val="clear" w:color="auto" w:fill="FFFFFF"/>
        <w:jc w:val="both"/>
        <w:rPr>
          <w:bCs/>
          <w:color w:val="000000"/>
        </w:rPr>
      </w:pPr>
      <w:r w:rsidRPr="003906E6">
        <w:rPr>
          <w:bCs/>
          <w:color w:val="000000"/>
        </w:rPr>
        <w:t>1. Общевоинские уставы – это:</w:t>
      </w:r>
    </w:p>
    <w:p w:rsidR="003906E6" w:rsidRPr="004D677D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официальные нормативно-правовые документы, регламентирующие несение службы в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ВС, права и обязанности военнослужащих;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официальный нормативный документ об организации войск, походных и боевых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порядков;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свод правил по соблюдению моральных принципов военнослужащих;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свод правил по организации войск.</w:t>
      </w:r>
    </w:p>
    <w:p w:rsidR="003906E6" w:rsidRDefault="003906E6" w:rsidP="003906E6">
      <w:pPr>
        <w:pStyle w:val="a6"/>
        <w:shd w:val="clear" w:color="auto" w:fill="FFFFFF"/>
        <w:ind w:left="0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2. </w:t>
      </w:r>
      <w:r>
        <w:rPr>
          <w:bCs/>
          <w:color w:val="000000"/>
        </w:rPr>
        <w:t>Г</w:t>
      </w:r>
      <w:r w:rsidRPr="004D677D">
        <w:rPr>
          <w:bCs/>
          <w:color w:val="000000"/>
        </w:rPr>
        <w:t>осударственны</w:t>
      </w:r>
      <w:r>
        <w:rPr>
          <w:bCs/>
          <w:color w:val="000000"/>
        </w:rPr>
        <w:t>й документ</w:t>
      </w:r>
      <w:r w:rsidRPr="004D677D">
        <w:rPr>
          <w:bCs/>
          <w:color w:val="000000"/>
        </w:rPr>
        <w:t xml:space="preserve"> в ВС России</w:t>
      </w:r>
      <w:r>
        <w:rPr>
          <w:bCs/>
          <w:color w:val="000000"/>
        </w:rPr>
        <w:t>, обязывающий</w:t>
      </w:r>
      <w:r w:rsidRPr="004D677D">
        <w:rPr>
          <w:bCs/>
          <w:color w:val="000000"/>
        </w:rPr>
        <w:t xml:space="preserve"> служению верности и долга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обороны нашего Отечества: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Конституция РФ;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Военный билет;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Военная присяга;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Кодекс Чести ВС РФ.</w:t>
      </w:r>
    </w:p>
    <w:p w:rsidR="003906E6" w:rsidRDefault="003906E6" w:rsidP="003906E6">
      <w:pPr>
        <w:pStyle w:val="a6"/>
        <w:shd w:val="clear" w:color="auto" w:fill="FFFFFF"/>
        <w:ind w:left="0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3. </w:t>
      </w:r>
      <w:r>
        <w:rPr>
          <w:bCs/>
          <w:color w:val="000000"/>
        </w:rPr>
        <w:t>Л</w:t>
      </w:r>
      <w:r w:rsidRPr="004D677D">
        <w:rPr>
          <w:bCs/>
          <w:color w:val="000000"/>
        </w:rPr>
        <w:t>ица мужского пола подлежат призыву на воинскую службу, где защита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Отечества является долгом гражданина Российской Федерации: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с 18 лет до 27 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с 17 лет до 26 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с 19 лет до 28 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с 18 лет до 23 лет.</w:t>
      </w:r>
    </w:p>
    <w:p w:rsidR="003906E6" w:rsidRPr="003906E6" w:rsidRDefault="003906E6" w:rsidP="003906E6">
      <w:pPr>
        <w:shd w:val="clear" w:color="auto" w:fill="FFFFFF"/>
        <w:jc w:val="both"/>
        <w:rPr>
          <w:bCs/>
          <w:color w:val="000000"/>
        </w:rPr>
      </w:pPr>
      <w:r w:rsidRPr="003906E6">
        <w:rPr>
          <w:bCs/>
          <w:color w:val="000000"/>
        </w:rPr>
        <w:t>4. Виды военной службы в Российской Федерации: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по призыву, по контракту, альтернативная;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гражданская, по найму, договорная;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частная, по соглашению сторон, пограничная;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сухопутная, военно-морская, военно-воздушная.</w:t>
      </w:r>
    </w:p>
    <w:p w:rsidR="003906E6" w:rsidRPr="003906E6" w:rsidRDefault="003906E6" w:rsidP="003906E6">
      <w:pPr>
        <w:shd w:val="clear" w:color="auto" w:fill="FFFFFF"/>
        <w:jc w:val="both"/>
        <w:rPr>
          <w:bCs/>
          <w:color w:val="000000"/>
        </w:rPr>
      </w:pPr>
      <w:r w:rsidRPr="003906E6">
        <w:rPr>
          <w:bCs/>
          <w:color w:val="000000"/>
        </w:rPr>
        <w:t xml:space="preserve">5. </w:t>
      </w:r>
      <w:r>
        <w:rPr>
          <w:bCs/>
          <w:color w:val="000000"/>
        </w:rPr>
        <w:t>В</w:t>
      </w:r>
      <w:r w:rsidRPr="003906E6">
        <w:rPr>
          <w:bCs/>
          <w:color w:val="000000"/>
        </w:rPr>
        <w:t xml:space="preserve">оинская дисциплина </w:t>
      </w:r>
      <w:r>
        <w:rPr>
          <w:bCs/>
          <w:color w:val="000000"/>
        </w:rPr>
        <w:t xml:space="preserve">обязывает </w:t>
      </w:r>
      <w:r w:rsidRPr="003906E6">
        <w:rPr>
          <w:bCs/>
          <w:color w:val="000000"/>
        </w:rPr>
        <w:t>каждого военнослужащего России: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выполнять свой воинский долг умело и мужественно;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быть верным военной присяге, строго соблюдать Конституцию и законы Российской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Федерации;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стойко переносить трудности военной службы, не щадить своей жизни для выполнения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воинского долга;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честно выполнять приказы командования.</w:t>
      </w:r>
    </w:p>
    <w:p w:rsidR="003906E6" w:rsidRPr="003906E6" w:rsidRDefault="003906E6" w:rsidP="003906E6">
      <w:pPr>
        <w:shd w:val="clear" w:color="auto" w:fill="FFFFFF"/>
        <w:jc w:val="both"/>
        <w:rPr>
          <w:bCs/>
          <w:color w:val="000000"/>
        </w:rPr>
      </w:pPr>
      <w:r w:rsidRPr="003906E6">
        <w:rPr>
          <w:bCs/>
          <w:color w:val="000000"/>
        </w:rPr>
        <w:t xml:space="preserve">6. </w:t>
      </w:r>
      <w:r>
        <w:rPr>
          <w:bCs/>
          <w:color w:val="000000"/>
        </w:rPr>
        <w:t>В</w:t>
      </w:r>
      <w:r w:rsidRPr="003906E6">
        <w:rPr>
          <w:bCs/>
          <w:color w:val="000000"/>
        </w:rPr>
        <w:t>оинская дисциплина</w:t>
      </w:r>
      <w:r>
        <w:rPr>
          <w:bCs/>
          <w:color w:val="000000"/>
        </w:rPr>
        <w:t xml:space="preserve"> – это</w:t>
      </w:r>
      <w:r w:rsidRPr="003906E6">
        <w:rPr>
          <w:bCs/>
          <w:color w:val="000000"/>
        </w:rPr>
        <w:t>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А) </w:t>
      </w:r>
      <w:r w:rsidR="00E86BDF">
        <w:rPr>
          <w:bCs/>
          <w:color w:val="000000"/>
        </w:rPr>
        <w:t>знание</w:t>
      </w:r>
      <w:r w:rsidRPr="004D677D">
        <w:rPr>
          <w:bCs/>
          <w:color w:val="000000"/>
        </w:rPr>
        <w:t xml:space="preserve"> Дисциплинарн</w:t>
      </w:r>
      <w:r w:rsidR="00E86BDF">
        <w:rPr>
          <w:bCs/>
          <w:color w:val="000000"/>
        </w:rPr>
        <w:t>ого</w:t>
      </w:r>
      <w:r w:rsidRPr="004D677D">
        <w:rPr>
          <w:bCs/>
          <w:color w:val="000000"/>
        </w:rPr>
        <w:t xml:space="preserve"> Устав</w:t>
      </w:r>
      <w:r w:rsidR="00E86BDF">
        <w:rPr>
          <w:bCs/>
          <w:color w:val="000000"/>
        </w:rPr>
        <w:t>а</w:t>
      </w:r>
      <w:r w:rsidRPr="004D677D">
        <w:rPr>
          <w:bCs/>
          <w:color w:val="000000"/>
        </w:rPr>
        <w:t xml:space="preserve"> Вооруженных сил РФ;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Б) </w:t>
      </w:r>
      <w:r w:rsidR="00E86BDF">
        <w:rPr>
          <w:bCs/>
          <w:color w:val="000000"/>
        </w:rPr>
        <w:t>у</w:t>
      </w:r>
      <w:r w:rsidRPr="004D677D">
        <w:rPr>
          <w:bCs/>
          <w:color w:val="000000"/>
        </w:rPr>
        <w:t>становленный порядок поведения людей, отвечающий сложившимся в обществе нормам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права и морали;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В) </w:t>
      </w:r>
      <w:r w:rsidR="00E86BDF">
        <w:rPr>
          <w:bCs/>
          <w:color w:val="000000"/>
        </w:rPr>
        <w:t>соблюдение</w:t>
      </w:r>
      <w:r w:rsidRPr="004D677D">
        <w:rPr>
          <w:bCs/>
          <w:color w:val="000000"/>
        </w:rPr>
        <w:t xml:space="preserve"> ритуал</w:t>
      </w:r>
      <w:r w:rsidR="00E86BDF">
        <w:rPr>
          <w:bCs/>
          <w:color w:val="000000"/>
        </w:rPr>
        <w:t>а</w:t>
      </w:r>
      <w:r w:rsidRPr="004D677D">
        <w:rPr>
          <w:bCs/>
          <w:color w:val="000000"/>
        </w:rPr>
        <w:t xml:space="preserve"> </w:t>
      </w:r>
      <w:r w:rsidR="00E86BDF">
        <w:rPr>
          <w:bCs/>
          <w:color w:val="000000"/>
        </w:rPr>
        <w:t>в</w:t>
      </w:r>
      <w:r w:rsidRPr="004D677D">
        <w:rPr>
          <w:bCs/>
          <w:color w:val="000000"/>
        </w:rPr>
        <w:t>оенной присяги;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Г) че</w:t>
      </w:r>
      <w:r w:rsidR="003906E6" w:rsidRPr="004D677D">
        <w:rPr>
          <w:bCs/>
          <w:color w:val="000000"/>
        </w:rPr>
        <w:t>тко</w:t>
      </w:r>
      <w:r>
        <w:rPr>
          <w:bCs/>
          <w:color w:val="000000"/>
        </w:rPr>
        <w:t>е</w:t>
      </w:r>
      <w:r w:rsidR="003906E6" w:rsidRPr="004D677D">
        <w:rPr>
          <w:bCs/>
          <w:color w:val="000000"/>
        </w:rPr>
        <w:t xml:space="preserve"> соблюд</w:t>
      </w:r>
      <w:r>
        <w:rPr>
          <w:bCs/>
          <w:color w:val="000000"/>
        </w:rPr>
        <w:t>ение распорядка</w:t>
      </w:r>
      <w:r w:rsidR="003906E6" w:rsidRPr="004D677D">
        <w:rPr>
          <w:bCs/>
          <w:color w:val="000000"/>
        </w:rPr>
        <w:t xml:space="preserve"> дня воинской части.</w:t>
      </w:r>
    </w:p>
    <w:p w:rsidR="003906E6" w:rsidRDefault="003906E6" w:rsidP="00E86BDF">
      <w:pPr>
        <w:pStyle w:val="a6"/>
        <w:shd w:val="clear" w:color="auto" w:fill="FFFFFF"/>
        <w:ind w:left="0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7. </w:t>
      </w:r>
      <w:r w:rsidR="00E86BDF">
        <w:rPr>
          <w:bCs/>
          <w:color w:val="000000"/>
        </w:rPr>
        <w:t>П</w:t>
      </w:r>
      <w:r w:rsidRPr="004D677D">
        <w:rPr>
          <w:bCs/>
          <w:color w:val="000000"/>
        </w:rPr>
        <w:t>ервоначальная постановка на воинский учет граждан мужского пола</w:t>
      </w:r>
      <w:r w:rsidR="00E86BDF" w:rsidRPr="00E86BDF">
        <w:rPr>
          <w:bCs/>
          <w:color w:val="000000"/>
        </w:rPr>
        <w:t xml:space="preserve"> </w:t>
      </w:r>
      <w:r w:rsidR="00E86BDF" w:rsidRPr="004D677D">
        <w:rPr>
          <w:bCs/>
          <w:color w:val="000000"/>
        </w:rPr>
        <w:t>осуществляется</w:t>
      </w:r>
      <w:r w:rsidRPr="004D677D">
        <w:rPr>
          <w:bCs/>
          <w:color w:val="000000"/>
        </w:rPr>
        <w:t>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с 17 лет до 18 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с 16 лет до 17 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при достижении возраста 18 лет;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в год достижения 17 лет (с января по март включительно).</w:t>
      </w:r>
    </w:p>
    <w:p w:rsidR="003906E6" w:rsidRPr="00E86BDF" w:rsidRDefault="003906E6" w:rsidP="00E86BDF">
      <w:pPr>
        <w:shd w:val="clear" w:color="auto" w:fill="FFFFFF"/>
        <w:jc w:val="both"/>
        <w:rPr>
          <w:bCs/>
          <w:color w:val="000000"/>
        </w:rPr>
      </w:pPr>
      <w:r w:rsidRPr="00E86BDF">
        <w:rPr>
          <w:bCs/>
          <w:color w:val="000000"/>
        </w:rPr>
        <w:t xml:space="preserve">8. </w:t>
      </w:r>
      <w:r w:rsidR="00E86BDF">
        <w:rPr>
          <w:bCs/>
          <w:color w:val="000000"/>
        </w:rPr>
        <w:t>Г</w:t>
      </w:r>
      <w:r w:rsidRPr="00E86BDF">
        <w:rPr>
          <w:bCs/>
          <w:color w:val="000000"/>
        </w:rPr>
        <w:t>раждане РФ женского пола</w:t>
      </w:r>
      <w:r w:rsidR="00E86BDF" w:rsidRPr="00E86BDF">
        <w:rPr>
          <w:bCs/>
          <w:color w:val="000000"/>
        </w:rPr>
        <w:t xml:space="preserve"> становятся на воинский учет</w:t>
      </w:r>
      <w:r w:rsidRPr="00E86BDF">
        <w:rPr>
          <w:bCs/>
          <w:color w:val="000000"/>
        </w:rPr>
        <w:t>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</w:t>
      </w:r>
      <w:r w:rsidR="00E86BDF">
        <w:rPr>
          <w:bCs/>
          <w:color w:val="000000"/>
        </w:rPr>
        <w:t>) е</w:t>
      </w:r>
      <w:r w:rsidRPr="004D677D">
        <w:rPr>
          <w:bCs/>
          <w:color w:val="000000"/>
        </w:rPr>
        <w:t>сли обучаются в учебных заведениях, имеющих государственную аккредитацию;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Б) е</w:t>
      </w:r>
      <w:r w:rsidR="003906E6" w:rsidRPr="004D677D">
        <w:rPr>
          <w:bCs/>
          <w:color w:val="000000"/>
        </w:rPr>
        <w:t>сли имеют соответствующую строевую выправку и желание служить;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В) е</w:t>
      </w:r>
      <w:r w:rsidR="003906E6" w:rsidRPr="004D677D">
        <w:rPr>
          <w:bCs/>
          <w:color w:val="000000"/>
        </w:rPr>
        <w:t>сли имеют военно-учетную специальность;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Г) </w:t>
      </w:r>
      <w:r w:rsidR="00E86BDF">
        <w:rPr>
          <w:bCs/>
          <w:color w:val="000000"/>
        </w:rPr>
        <w:t>е</w:t>
      </w:r>
      <w:r w:rsidRPr="004D677D">
        <w:rPr>
          <w:bCs/>
          <w:color w:val="000000"/>
        </w:rPr>
        <w:t>сли отец или родной брат являются военнослужащими по контракту.</w:t>
      </w:r>
    </w:p>
    <w:p w:rsidR="003906E6" w:rsidRPr="00E86BDF" w:rsidRDefault="003906E6" w:rsidP="00E86BDF">
      <w:pPr>
        <w:shd w:val="clear" w:color="auto" w:fill="FFFFFF"/>
        <w:jc w:val="both"/>
        <w:rPr>
          <w:bCs/>
          <w:color w:val="000000"/>
        </w:rPr>
      </w:pPr>
      <w:r w:rsidRPr="00E86BDF">
        <w:rPr>
          <w:bCs/>
          <w:color w:val="000000"/>
        </w:rPr>
        <w:t>9. Для чего создаются ВС и устанавливается воинская обязанность граждан РФ?</w:t>
      </w:r>
    </w:p>
    <w:p w:rsidR="003906E6" w:rsidRPr="004D677D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Для осуществления военных действий;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Для сохранения целостности и суверенитета РФ;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lastRenderedPageBreak/>
        <w:t>В) Для обороны с применением средств вооруженной борьбы;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Для сохранения границ государства.</w:t>
      </w:r>
    </w:p>
    <w:p w:rsidR="003906E6" w:rsidRDefault="003906E6" w:rsidP="00E86BDF">
      <w:pPr>
        <w:pStyle w:val="a6"/>
        <w:shd w:val="clear" w:color="auto" w:fill="FFFFFF"/>
        <w:ind w:left="0"/>
        <w:jc w:val="both"/>
        <w:rPr>
          <w:bCs/>
          <w:color w:val="000000"/>
        </w:rPr>
      </w:pPr>
      <w:r w:rsidRPr="004D677D">
        <w:rPr>
          <w:bCs/>
          <w:color w:val="000000"/>
        </w:rPr>
        <w:t>10. В каком Уставе определены общие обязанности солдата (матроса) и командира отделения?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В Дисциплинарном Уставе ВС РФ;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В Строевом Уставе ВС РФ;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В Уставе внутренней службы;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В Уставе гарнизонной и караульной службы.</w:t>
      </w:r>
    </w:p>
    <w:p w:rsidR="003906E6" w:rsidRDefault="003906E6" w:rsidP="00E86BDF">
      <w:pPr>
        <w:pStyle w:val="a6"/>
        <w:shd w:val="clear" w:color="auto" w:fill="FFFFFF"/>
        <w:ind w:left="0"/>
        <w:jc w:val="both"/>
        <w:rPr>
          <w:bCs/>
          <w:color w:val="000000"/>
        </w:rPr>
      </w:pPr>
      <w:r w:rsidRPr="004D677D">
        <w:rPr>
          <w:bCs/>
          <w:color w:val="000000"/>
        </w:rPr>
        <w:t>11. Система политических, экономических, военных, социальных и правовых мер по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обеспечению готовности государства к защите от вооруженного нападения, а также защите населения,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 xml:space="preserve">территории и суверенитета РФ </w:t>
      </w:r>
      <w:r w:rsidR="00E86BDF">
        <w:rPr>
          <w:bCs/>
          <w:color w:val="000000"/>
        </w:rPr>
        <w:t>–</w:t>
      </w:r>
      <w:r w:rsidRPr="004D677D">
        <w:rPr>
          <w:bCs/>
          <w:color w:val="000000"/>
        </w:rPr>
        <w:t xml:space="preserve"> это: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 xml:space="preserve">А) </w:t>
      </w:r>
      <w:r w:rsidR="00E86BDF">
        <w:rPr>
          <w:bCs/>
          <w:color w:val="000000"/>
        </w:rPr>
        <w:t>с</w:t>
      </w:r>
      <w:r w:rsidRPr="004D677D">
        <w:rPr>
          <w:bCs/>
          <w:color w:val="000000"/>
        </w:rPr>
        <w:t>истема пограничной службы;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Б) о</w:t>
      </w:r>
      <w:r w:rsidR="003906E6" w:rsidRPr="004D677D">
        <w:rPr>
          <w:bCs/>
          <w:color w:val="000000"/>
        </w:rPr>
        <w:t>борона;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В) м</w:t>
      </w:r>
      <w:r w:rsidR="003906E6" w:rsidRPr="004D677D">
        <w:rPr>
          <w:bCs/>
          <w:color w:val="000000"/>
        </w:rPr>
        <w:t>обилизация,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Г) н</w:t>
      </w:r>
      <w:r w:rsidR="003906E6" w:rsidRPr="004D677D">
        <w:rPr>
          <w:bCs/>
          <w:color w:val="000000"/>
        </w:rPr>
        <w:t>ациональная безопасность.</w:t>
      </w:r>
    </w:p>
    <w:p w:rsidR="003906E6" w:rsidRPr="00E86BDF" w:rsidRDefault="003906E6" w:rsidP="00E86BDF">
      <w:pPr>
        <w:shd w:val="clear" w:color="auto" w:fill="FFFFFF"/>
        <w:jc w:val="both"/>
        <w:rPr>
          <w:bCs/>
          <w:color w:val="000000"/>
        </w:rPr>
      </w:pPr>
      <w:r w:rsidRPr="00E86BDF">
        <w:rPr>
          <w:bCs/>
          <w:color w:val="000000"/>
        </w:rPr>
        <w:t xml:space="preserve">12. </w:t>
      </w:r>
      <w:r w:rsidR="00E86BDF">
        <w:rPr>
          <w:bCs/>
          <w:color w:val="000000"/>
        </w:rPr>
        <w:t>О</w:t>
      </w:r>
      <w:r w:rsidRPr="00E86BDF">
        <w:rPr>
          <w:bCs/>
          <w:color w:val="000000"/>
        </w:rPr>
        <w:t>сновные задачи Вооруженных сил Российской Федерации: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 Обеспечение ядерного сдерживания в интересах предотвращения как ядерной, так и обычной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крупномасштабной или региональной войны и осуществление миротворческой деятельности;</w:t>
      </w:r>
      <w:r>
        <w:rPr>
          <w:bCs/>
          <w:color w:val="000000"/>
        </w:rPr>
        <w:t xml:space="preserve"> 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 Обеспечение возможности захвата сопредельных территорий в национальных интересах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страны;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 Обеспечение надежной защиты страны;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 Предотвращение региональных военных конфликтов и мировой войны.</w:t>
      </w:r>
    </w:p>
    <w:p w:rsidR="003906E6" w:rsidRPr="00E86BDF" w:rsidRDefault="003906E6" w:rsidP="00E86BDF">
      <w:pPr>
        <w:shd w:val="clear" w:color="auto" w:fill="FFFFFF"/>
        <w:jc w:val="both"/>
        <w:rPr>
          <w:bCs/>
          <w:color w:val="000000"/>
        </w:rPr>
      </w:pPr>
      <w:r w:rsidRPr="00E86BDF">
        <w:rPr>
          <w:bCs/>
          <w:color w:val="000000"/>
        </w:rPr>
        <w:t xml:space="preserve">13. Ядерное оружие </w:t>
      </w:r>
      <w:r w:rsidR="00E86BDF">
        <w:rPr>
          <w:bCs/>
          <w:color w:val="000000"/>
        </w:rPr>
        <w:t>–</w:t>
      </w:r>
      <w:r w:rsidRPr="00E86BDF">
        <w:rPr>
          <w:bCs/>
          <w:color w:val="000000"/>
        </w:rPr>
        <w:t xml:space="preserve"> это: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</w:t>
      </w:r>
      <w:r w:rsidR="00E86BDF">
        <w:rPr>
          <w:bCs/>
          <w:color w:val="000000"/>
        </w:rPr>
        <w:t xml:space="preserve"> в</w:t>
      </w:r>
      <w:r w:rsidRPr="004D677D">
        <w:rPr>
          <w:bCs/>
          <w:color w:val="000000"/>
        </w:rPr>
        <w:t>ысокоточное наступательное оружие, основанное на использовании ионизирующего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излучения при взрыве ядерного заряда в воздухе на земле или под землёй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Б) о</w:t>
      </w:r>
      <w:r w:rsidR="003906E6" w:rsidRPr="004D677D">
        <w:rPr>
          <w:bCs/>
          <w:color w:val="000000"/>
        </w:rPr>
        <w:t>ружие массового поражения взрывного действия, основанное на использовании светового</w:t>
      </w:r>
      <w:r w:rsidR="003906E6">
        <w:rPr>
          <w:bCs/>
          <w:color w:val="000000"/>
        </w:rPr>
        <w:t xml:space="preserve"> </w:t>
      </w:r>
      <w:r w:rsidR="003906E6" w:rsidRPr="004D677D">
        <w:rPr>
          <w:bCs/>
          <w:color w:val="000000"/>
        </w:rPr>
        <w:t>излучения в результате возникновения при взрыве большого потока лучистой энергии, включающие</w:t>
      </w:r>
      <w:r w:rsidR="003906E6">
        <w:rPr>
          <w:bCs/>
          <w:color w:val="000000"/>
        </w:rPr>
        <w:t xml:space="preserve"> </w:t>
      </w:r>
      <w:r w:rsidR="003906E6" w:rsidRPr="004D677D">
        <w:rPr>
          <w:bCs/>
          <w:color w:val="000000"/>
        </w:rPr>
        <w:t>ультрафиолетовые, видимые и инфракрасные лучи;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В) о</w:t>
      </w:r>
      <w:r w:rsidR="003906E6" w:rsidRPr="004D677D">
        <w:rPr>
          <w:bCs/>
          <w:color w:val="000000"/>
        </w:rPr>
        <w:t>ружие массового поражения взрывного действия, основанного на использовании</w:t>
      </w:r>
      <w:r w:rsidR="003906E6">
        <w:rPr>
          <w:bCs/>
          <w:color w:val="000000"/>
        </w:rPr>
        <w:t xml:space="preserve"> </w:t>
      </w:r>
      <w:r w:rsidR="003906E6" w:rsidRPr="004D677D">
        <w:rPr>
          <w:bCs/>
          <w:color w:val="000000"/>
        </w:rPr>
        <w:t>внутриядерной энергии.</w:t>
      </w:r>
      <w:r w:rsidR="003906E6">
        <w:rPr>
          <w:bCs/>
          <w:color w:val="000000"/>
        </w:rPr>
        <w:t xml:space="preserve"> </w:t>
      </w:r>
    </w:p>
    <w:p w:rsidR="003906E6" w:rsidRDefault="003906E6" w:rsidP="00E86BDF">
      <w:pPr>
        <w:pStyle w:val="a6"/>
        <w:shd w:val="clear" w:color="auto" w:fill="FFFFFF"/>
        <w:ind w:left="0"/>
        <w:jc w:val="both"/>
        <w:rPr>
          <w:bCs/>
          <w:color w:val="000000"/>
        </w:rPr>
      </w:pPr>
      <w:r w:rsidRPr="004D677D">
        <w:rPr>
          <w:bCs/>
          <w:color w:val="000000"/>
        </w:rPr>
        <w:t>14. Можно ли укрыться от ударной волны,</w:t>
      </w:r>
      <w:r w:rsidR="00E86BDF">
        <w:rPr>
          <w:bCs/>
          <w:color w:val="000000"/>
        </w:rPr>
        <w:t xml:space="preserve"> источником которой является ядерный взрыв,</w:t>
      </w:r>
      <w:r w:rsidRPr="004D677D">
        <w:rPr>
          <w:bCs/>
          <w:color w:val="000000"/>
        </w:rPr>
        <w:t xml:space="preserve"> если вы увидели вспышку на значительном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расстоянии?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Нельзя. Свет от яркой вспышки от ядерного взрыва распространяется мгновенно,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одновременно с ударной волной.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Единственный способ не подвергнут</w:t>
      </w:r>
      <w:r w:rsidR="00E86BDF">
        <w:rPr>
          <w:bCs/>
          <w:color w:val="000000"/>
        </w:rPr>
        <w:t>ь</w:t>
      </w:r>
      <w:r w:rsidRPr="004D677D">
        <w:rPr>
          <w:bCs/>
          <w:color w:val="000000"/>
        </w:rPr>
        <w:t>ся поражающему действию ударной волны –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заблаговременно укрыться в защитном сооружении;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Можно. Ядерная вспышка видна на большом расстоянии. Свет распространяется мгновенно, а</w:t>
      </w:r>
      <w:r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ударная волна проходит первый км за две секунды, затем её скорость уменьшается.</w:t>
      </w:r>
    </w:p>
    <w:p w:rsidR="003906E6" w:rsidRPr="00E86BDF" w:rsidRDefault="003906E6" w:rsidP="00E86BDF">
      <w:pPr>
        <w:shd w:val="clear" w:color="auto" w:fill="FFFFFF"/>
        <w:jc w:val="both"/>
        <w:rPr>
          <w:bCs/>
          <w:color w:val="000000"/>
        </w:rPr>
      </w:pPr>
      <w:r w:rsidRPr="00E86BDF">
        <w:rPr>
          <w:bCs/>
          <w:color w:val="000000"/>
        </w:rPr>
        <w:t xml:space="preserve">15. </w:t>
      </w:r>
      <w:r w:rsidR="00E86BDF">
        <w:rPr>
          <w:bCs/>
          <w:color w:val="000000"/>
        </w:rPr>
        <w:t>О</w:t>
      </w:r>
      <w:r w:rsidRPr="00E86BDF">
        <w:rPr>
          <w:bCs/>
          <w:color w:val="000000"/>
        </w:rPr>
        <w:t>травляющие веществ</w:t>
      </w:r>
      <w:r w:rsidR="00E86BDF">
        <w:rPr>
          <w:bCs/>
          <w:color w:val="000000"/>
        </w:rPr>
        <w:t>а проникают в организм человека: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</w:t>
      </w:r>
      <w:r w:rsidR="00E86BDF">
        <w:rPr>
          <w:bCs/>
          <w:color w:val="000000"/>
        </w:rPr>
        <w:t>) п</w:t>
      </w:r>
      <w:r w:rsidRPr="004D677D">
        <w:rPr>
          <w:bCs/>
          <w:color w:val="000000"/>
        </w:rPr>
        <w:t>ри вдыхании заражённого воздуха;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Б) с </w:t>
      </w:r>
      <w:r w:rsidR="003906E6" w:rsidRPr="004D677D">
        <w:rPr>
          <w:bCs/>
          <w:color w:val="000000"/>
        </w:rPr>
        <w:t>одежды, обуви и головных уборов;</w:t>
      </w:r>
    </w:p>
    <w:p w:rsidR="00E86BDF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В) п</w:t>
      </w:r>
      <w:r w:rsidR="003906E6" w:rsidRPr="004D677D">
        <w:rPr>
          <w:bCs/>
          <w:color w:val="000000"/>
        </w:rPr>
        <w:t>опадая на средства защиты кожи и органов дыхания</w:t>
      </w:r>
      <w:r>
        <w:rPr>
          <w:bCs/>
          <w:color w:val="000000"/>
        </w:rPr>
        <w:t>;</w:t>
      </w:r>
    </w:p>
    <w:p w:rsidR="003906E6" w:rsidRDefault="00E86BDF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Г) с водой и продуктами питания</w:t>
      </w:r>
      <w:r w:rsidR="003906E6" w:rsidRPr="004D677D">
        <w:rPr>
          <w:bCs/>
          <w:color w:val="000000"/>
        </w:rPr>
        <w:t>.</w:t>
      </w:r>
    </w:p>
    <w:p w:rsidR="003906E6" w:rsidRPr="00E86BDF" w:rsidRDefault="003906E6" w:rsidP="00E86BDF">
      <w:pPr>
        <w:shd w:val="clear" w:color="auto" w:fill="FFFFFF"/>
        <w:jc w:val="both"/>
        <w:rPr>
          <w:bCs/>
          <w:color w:val="000000"/>
        </w:rPr>
      </w:pPr>
      <w:r w:rsidRPr="00E86BDF">
        <w:rPr>
          <w:bCs/>
          <w:color w:val="000000"/>
        </w:rPr>
        <w:t>16. К коллективным средствам защиты относятся: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А)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противогазы;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Б)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респираторы;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В)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убежища;</w:t>
      </w:r>
    </w:p>
    <w:p w:rsidR="003906E6" w:rsidRPr="004D677D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Г)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средства защиты кожи;</w:t>
      </w:r>
    </w:p>
    <w:p w:rsidR="003906E6" w:rsidRDefault="003906E6" w:rsidP="003906E6">
      <w:pPr>
        <w:pStyle w:val="a6"/>
        <w:shd w:val="clear" w:color="auto" w:fill="FFFFFF"/>
        <w:ind w:left="0" w:firstLine="709"/>
        <w:jc w:val="both"/>
        <w:rPr>
          <w:bCs/>
          <w:color w:val="000000"/>
        </w:rPr>
      </w:pPr>
      <w:r w:rsidRPr="004D677D">
        <w:rPr>
          <w:bCs/>
          <w:color w:val="000000"/>
        </w:rPr>
        <w:t>Д)</w:t>
      </w:r>
      <w:r w:rsidR="00E86BDF">
        <w:rPr>
          <w:bCs/>
          <w:color w:val="000000"/>
        </w:rPr>
        <w:t xml:space="preserve"> </w:t>
      </w:r>
      <w:r w:rsidRPr="004D677D">
        <w:rPr>
          <w:bCs/>
          <w:color w:val="000000"/>
        </w:rPr>
        <w:t>противорадиационные укрытия (ПРУ)</w:t>
      </w:r>
    </w:p>
    <w:p w:rsidR="003906E6" w:rsidRDefault="003906E6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A21978" w:rsidRDefault="00A21978">
      <w:pPr>
        <w:suppressAutoHyphens w:val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A618B1" w:rsidRPr="002473D9" w:rsidRDefault="003A0D1B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2473D9">
        <w:rPr>
          <w:b/>
          <w:bCs/>
          <w:color w:val="000000"/>
        </w:rPr>
        <w:lastRenderedPageBreak/>
        <w:t>6.</w:t>
      </w:r>
      <w:r w:rsidR="003906E6">
        <w:rPr>
          <w:b/>
          <w:bCs/>
          <w:color w:val="000000"/>
        </w:rPr>
        <w:t>3</w:t>
      </w:r>
      <w:r w:rsidRPr="002473D9">
        <w:rPr>
          <w:b/>
          <w:bCs/>
          <w:color w:val="000000"/>
        </w:rPr>
        <w:t xml:space="preserve">. </w:t>
      </w:r>
      <w:r w:rsidR="00E845FC" w:rsidRPr="002473D9">
        <w:rPr>
          <w:b/>
          <w:bCs/>
          <w:color w:val="000000"/>
        </w:rPr>
        <w:t>Методические материалы, определяющие процедур</w:t>
      </w:r>
      <w:r w:rsidR="00A25E83" w:rsidRPr="002473D9">
        <w:rPr>
          <w:b/>
          <w:bCs/>
          <w:color w:val="000000"/>
        </w:rPr>
        <w:t>ы</w:t>
      </w:r>
      <w:r w:rsidR="00E845FC" w:rsidRPr="002473D9">
        <w:rPr>
          <w:b/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755"/>
      </w:tblGrid>
      <w:tr w:rsidR="00DD1617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3906E6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>ыявить степень сформированности компетенци</w:t>
            </w:r>
            <w:r w:rsidR="003906E6">
              <w:rPr>
                <w:color w:val="000000"/>
                <w:sz w:val="22"/>
                <w:szCs w:val="22"/>
              </w:rPr>
              <w:t>и</w:t>
            </w:r>
            <w:r w:rsidRPr="00AC72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УК-</w:t>
            </w:r>
            <w:r w:rsidR="003906E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(УК-</w:t>
            </w:r>
            <w:r w:rsidR="003906E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.1</w:t>
            </w:r>
            <w:r w:rsidR="003906E6">
              <w:rPr>
                <w:color w:val="000000"/>
                <w:sz w:val="22"/>
                <w:szCs w:val="22"/>
              </w:rPr>
              <w:t>-8.5)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DE2197" w:rsidP="0069057E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3906E6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 w:rsidR="003906E6">
              <w:rPr>
                <w:color w:val="000000"/>
                <w:sz w:val="22"/>
                <w:szCs w:val="22"/>
              </w:rPr>
              <w:t>4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r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BC104A" w:rsidRDefault="0069057E" w:rsidP="006905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104A">
              <w:rPr>
                <w:sz w:val="22"/>
                <w:szCs w:val="22"/>
              </w:rPr>
              <w:t>В соответствии с п. 5.13 Положения о балльно-рейтинговой системе в СВФУ (утвержденный приказом ректор</w:t>
            </w:r>
            <w:r>
              <w:rPr>
                <w:sz w:val="22"/>
                <w:szCs w:val="22"/>
              </w:rPr>
              <w:t>а</w:t>
            </w:r>
            <w:r w:rsidRPr="00BC104A">
              <w:rPr>
                <w:sz w:val="22"/>
                <w:szCs w:val="22"/>
              </w:rPr>
              <w:t xml:space="preserve"> СВФУ 21.02.2018 г.), зачет «ставится при наборе не менее 60 баллов». Таким образом, собственно пр</w:t>
            </w:r>
            <w:r>
              <w:rPr>
                <w:sz w:val="22"/>
                <w:szCs w:val="22"/>
              </w:rPr>
              <w:t>оцедура зачета не предусмотрена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>
              <w:rPr>
                <w:color w:val="000000"/>
                <w:sz w:val="22"/>
                <w:szCs w:val="22"/>
              </w:rPr>
              <w:t xml:space="preserve"> 6.1 РПД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AC726A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417"/>
        <w:gridCol w:w="3006"/>
      </w:tblGrid>
      <w:tr w:rsidR="0069057E" w:rsidRPr="00CA1379" w:rsidTr="00A21978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CA1379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30394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>Печатные издания: наличие в НБ СВФУ, кафедральная библиотека и кол-во экземпляров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86BDF" w:rsidRDefault="0069057E" w:rsidP="0030394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69057E" w:rsidRPr="00CA1379" w:rsidTr="00A21978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86BDF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E86BDF" w:rsidRPr="00ED013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DF" w:rsidRPr="00E93F0F" w:rsidRDefault="00E86BDF" w:rsidP="00E86BD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BDF" w:rsidRPr="00FB6CF8" w:rsidRDefault="00E86BDF" w:rsidP="00E86BD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B6CF8">
              <w:rPr>
                <w:color w:val="000000"/>
                <w:sz w:val="20"/>
                <w:szCs w:val="20"/>
              </w:rPr>
              <w:t>Новый Устав гарнизонной и караульной служб Вооруженных Сил Российской Федерации: официальный документ. – Новосибирск : Сибирское университетское издательство, 2008. – 160 с.</w:t>
            </w:r>
            <w:r w:rsidRPr="00FB6CF8">
              <w:rPr>
                <w:sz w:val="20"/>
                <w:szCs w:val="20"/>
              </w:rPr>
              <w:t xml:space="preserve"> </w:t>
            </w:r>
            <w:r w:rsidRPr="00FB6CF8">
              <w:rPr>
                <w:color w:val="000000"/>
                <w:sz w:val="20"/>
                <w:szCs w:val="20"/>
              </w:rPr>
              <w:t xml:space="preserve">– </w:t>
            </w:r>
          </w:p>
          <w:p w:rsidR="00E86BDF" w:rsidRPr="00FB6CF8" w:rsidRDefault="00DE2197" w:rsidP="00E86BDF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hyperlink r:id="rId12" w:history="1">
              <w:r w:rsidR="00E86BDF" w:rsidRPr="00FB6CF8">
                <w:rPr>
                  <w:rStyle w:val="aff"/>
                  <w:sz w:val="20"/>
                  <w:szCs w:val="20"/>
                </w:rPr>
                <w:t>https://biblioclub.ru/index.php?page=book&amp;id=57314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6BDF" w:rsidRPr="00E86BDF" w:rsidRDefault="00E86BDF" w:rsidP="00E86BD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BDF" w:rsidRPr="00E86BDF" w:rsidRDefault="00E86BDF" w:rsidP="00E86BDF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CA1379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</w:rPr>
            </w:pPr>
            <w:r w:rsidRPr="00E86BDF">
              <w:rPr>
                <w:sz w:val="20"/>
                <w:szCs w:val="20"/>
              </w:rPr>
              <w:t>Новый Устав внутренней службы Вооруженных Сил Российской Федерации: официальный документ. – Новосибирск : Сибирское университетское издательство, 2008. – 160 с.</w:t>
            </w:r>
            <w:r>
              <w:rPr>
                <w:sz w:val="20"/>
                <w:szCs w:val="20"/>
              </w:rPr>
              <w:t xml:space="preserve"> </w:t>
            </w:r>
            <w:r w:rsidRPr="00E86BD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https://biblioclub.ru/index.php?page=book&amp;id=57315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E86BDF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 w:rsidRPr="00E86BDF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</w:rPr>
            </w:pPr>
            <w:r w:rsidRPr="00E86BDF">
              <w:rPr>
                <w:sz w:val="20"/>
                <w:szCs w:val="20"/>
              </w:rPr>
              <w:t>Новый Строевой устав Вооруженных Сил Российской Федерации. – Новосибирск : Сибирское университетское издательство, 2008. – 80 с</w:t>
            </w:r>
            <w:r>
              <w:rPr>
                <w:sz w:val="20"/>
                <w:szCs w:val="20"/>
              </w:rPr>
              <w:t xml:space="preserve">. – </w:t>
            </w:r>
            <w:r w:rsidRPr="00E86BDF">
              <w:rPr>
                <w:sz w:val="20"/>
                <w:szCs w:val="20"/>
              </w:rPr>
              <w:t xml:space="preserve"> </w:t>
            </w:r>
            <w:hyperlink r:id="rId14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https://biblioclub.ru/index.php?page=book&amp;id=57312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2736B5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ED013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Default="00FB6CF8" w:rsidP="00FB6CF8">
            <w:pPr>
              <w:snapToGrid w:val="0"/>
              <w:rPr>
                <w:sz w:val="20"/>
                <w:szCs w:val="20"/>
              </w:rPr>
            </w:pPr>
            <w:r w:rsidRPr="00E86BDF">
              <w:rPr>
                <w:sz w:val="20"/>
                <w:szCs w:val="20"/>
              </w:rPr>
              <w:t xml:space="preserve">Общевоинские уставы Вооруженных Сил Российской Федерации: официальный документ. – Новосибирск : Сибирское университетское издательство, 2011. – 472 с. – (Уставы Вооруженных Сил Российской Федерации). – </w:t>
            </w:r>
          </w:p>
          <w:p w:rsidR="00FB6CF8" w:rsidRPr="00E86BDF" w:rsidRDefault="00DE2197" w:rsidP="00FB6CF8">
            <w:pPr>
              <w:snapToGrid w:val="0"/>
              <w:rPr>
                <w:sz w:val="20"/>
                <w:szCs w:val="20"/>
                <w:highlight w:val="cyan"/>
              </w:rPr>
            </w:pPr>
            <w:hyperlink r:id="rId15" w:history="1">
              <w:r w:rsidR="00FB6CF8" w:rsidRPr="00042B9C">
                <w:rPr>
                  <w:rStyle w:val="aff"/>
                  <w:sz w:val="20"/>
                  <w:szCs w:val="20"/>
                </w:rPr>
                <w:t>https://biblioclub.ru/index.php?page=book&amp;id=58015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C1D82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 xml:space="preserve">Общая тактика : учебник / Ю. Б. Байрамуков, В. С. Янович, С. В. Гончарик [и др.] ; под общ. ред. Ю. Б. Торгованова ; Сибирский федеральный университет. – 2-е изд., испр. и доп. – Красноярск : Сибирский федеральный университет (СФУ), 2017. – 346 с. : ил.. табл., схем. – Библиогр.: с. 289. – </w:t>
            </w:r>
            <w:hyperlink r:id="rId16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https://biblioclub.ru/index.php?page=book&amp;id=497383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F177F" w:rsidRDefault="00FB6CF8" w:rsidP="00FB6CF8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rFonts w:eastAsia="MS Mincho"/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ED013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 xml:space="preserve">Организация, вооружение и основы боевого применения частей и подразделений армий иностранных государств : учебное пособие : [16+] / М. Г. Ахметов, Ю. И. Литвин, А.  Ефремов [и др.] ; отв. за вып. М. Г. Ахметов ; Финансовый университет при Правительстве Российской Федерации. – Москва : Прометей, 2019. – 311 с. : ил., табл., схем. – Библиогр. в кн. – </w:t>
            </w:r>
            <w:hyperlink r:id="rId17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https://biblioclub.ru/index.php?page=book&amp;id=576134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F177F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pStyle w:val="a6"/>
              <w:suppressAutoHyphens w:val="0"/>
              <w:spacing w:after="160" w:line="259" w:lineRule="auto"/>
              <w:ind w:left="0"/>
              <w:contextualSpacing/>
              <w:rPr>
                <w:sz w:val="20"/>
                <w:szCs w:val="20"/>
              </w:rPr>
            </w:pPr>
            <w:r w:rsidRPr="00E86BDF">
              <w:rPr>
                <w:sz w:val="20"/>
                <w:szCs w:val="20"/>
              </w:rPr>
              <w:t xml:space="preserve">Марченко, Б. И. Медицина катастроф: учебное пособие : [16+] / Б. И. Марченко ; Южный федеральный университет. – Ростов-на-Дону ; Таганрог : Южный федеральный университет, 2021. – 103 с. : ил. – Библиогр. в кн. – </w:t>
            </w:r>
            <w:hyperlink r:id="rId18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https://biblioclub.ru/index.php?page=book&amp;id=691389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F177F" w:rsidRDefault="00FB6CF8" w:rsidP="00FB6CF8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CA1379" w:rsidTr="00A21978">
        <w:trPr>
          <w:cantSplit/>
          <w:trHeight w:val="5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CF8" w:rsidRPr="00E86BDF" w:rsidRDefault="00FB6CF8" w:rsidP="00FB6CF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Алешина, Л. И. Основы медицинских знаний. Первая помощь. В 2 частях. Ч.1  : учебно-методическое пособие / Л. И. Алешина, Т. Г. Щербакова, О. В. Грибанова. —  Волгоград : Волгоградский государственный социально-педагогический университет, «Перемена», 2020. — 118 c. </w:t>
            </w:r>
            <w:r>
              <w:rPr>
                <w:sz w:val="20"/>
                <w:szCs w:val="20"/>
              </w:rPr>
              <w:t xml:space="preserve">– </w:t>
            </w:r>
            <w:hyperlink r:id="rId19" w:history="1">
              <w:r w:rsidRPr="00FB6CF8">
                <w:rPr>
                  <w:rStyle w:val="aff"/>
                  <w:sz w:val="20"/>
                </w:rPr>
                <w:t>https://www.iprbookshop.ru/96743.html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Алешина, Л. И. Основы медицинских знаний. Первая помощь. В 2 частях. Ч.2  : учебно-методическое пособие / Л. И. Алешина, Т. Г. Щербакова, О. В. Грибанова. —  Волгоград : Волгоградский государственный социально-педагогический университет, «Перемена», 2020. — 118 c. – </w:t>
            </w:r>
            <w:r w:rsidRPr="00FB6CF8">
              <w:rPr>
                <w:sz w:val="20"/>
              </w:rPr>
              <w:t>https://www.iprbookshop.ru/96744.html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>Артиллерийское вооружение : учебник : в 3 частях : [16+] / В. В. Кулаков, Е. И. Каширина, О. Ю. Каширина, Ю. И. Литвин ; Финансовый университет при Правительстве Российской Федерации. – Москва : Прометей, 2019. – Часть 1. Минометы. – 255 с. : ил., табл., схем. –</w:t>
            </w:r>
            <w:r>
              <w:rPr>
                <w:sz w:val="20"/>
                <w:szCs w:val="20"/>
              </w:rPr>
              <w:t xml:space="preserve"> Библиогр.: с. 219-</w:t>
            </w:r>
            <w:r w:rsidRPr="00FB6CF8">
              <w:rPr>
                <w:sz w:val="20"/>
                <w:szCs w:val="20"/>
              </w:rPr>
              <w:t xml:space="preserve">224. – </w:t>
            </w:r>
            <w:hyperlink r:id="rId20" w:history="1">
              <w:r w:rsidRPr="00042B9C">
                <w:rPr>
                  <w:rStyle w:val="aff"/>
                  <w:sz w:val="20"/>
                </w:rPr>
                <w:t>https://biblioclub.ru/index.php?page=book&amp;id=576052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E86BDF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 xml:space="preserve">Выприцкий И. Ю. Девятимиллиметровый пистолет МР-71: характеристика, устройство и обращение с ним : учебное пособие : [16+] / И. Ю. Выприцкий, Н. П. Фоменко, А. В. Завьялов. – Москва ; Берлин : Директ-Медиа, 2020. – 73 с. : </w:t>
            </w:r>
            <w:r>
              <w:rPr>
                <w:sz w:val="20"/>
                <w:szCs w:val="20"/>
              </w:rPr>
              <w:t xml:space="preserve">ил., табл. – Библиогр. в кн. – </w:t>
            </w:r>
            <w:r w:rsidRPr="00E86BDF">
              <w:rPr>
                <w:sz w:val="20"/>
                <w:szCs w:val="20"/>
              </w:rPr>
              <w:t xml:space="preserve"> </w:t>
            </w:r>
            <w:hyperlink r:id="rId21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https://biblioclub.ru/index.php?page=book&amp;id=572427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E86BDF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 xml:space="preserve">Выприцкий, И. Ю. Девятимиллиметровый пистолет Макарова: характеристика, устройство и обращение с ним : учебное пособие : [16+] / И. Ю. Выприцкий, Н. П. Фоменко, А. В. Завьялов. – Москва ; Берлин : Директ-Медиа, 2020. – 100 с. : ил. – Библиогр. в кн. – </w:t>
            </w:r>
            <w:hyperlink r:id="rId22" w:history="1">
              <w:r w:rsidRPr="00E86BDF">
                <w:rPr>
                  <w:rStyle w:val="aff"/>
                  <w:sz w:val="20"/>
                  <w:szCs w:val="20"/>
                </w:rPr>
                <w:t>https://biblioclub.ru/index.php?page=book&amp;id=572423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F177F" w:rsidRDefault="00FB6CF8" w:rsidP="00FB6CF8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>Наставление по стрелковому делу. Основы стрельбы из стрелкового оружия : практическое пособие. – Москва : Военное издательство Министерства обороны СССР, 1956. – 222 с. –</w:t>
            </w:r>
            <w:r>
              <w:rPr>
                <w:sz w:val="20"/>
                <w:szCs w:val="20"/>
              </w:rPr>
              <w:t xml:space="preserve"> </w:t>
            </w:r>
            <w:hyperlink r:id="rId23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https://biblioclub.ru/index.php?page=book&amp;id=212135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C65964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>Наставление по стрелковому делу: 7,62-мм автомат Калашникова (АК) / под набл. Б. П. Рылова ; ред. И. Д. Гулевич. – Москва : Военное издательство Военного министерства Сою</w:t>
            </w:r>
            <w:r>
              <w:rPr>
                <w:sz w:val="20"/>
                <w:szCs w:val="20"/>
              </w:rPr>
              <w:t xml:space="preserve">за ССР, 1951. – 136 с. – </w:t>
            </w:r>
            <w:hyperlink r:id="rId24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https://biblioclub.ru/index.php?page=book&amp;id=427007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C1EAD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</w:rPr>
            </w:pPr>
            <w:r w:rsidRPr="00FB6CF8">
              <w:rPr>
                <w:sz w:val="20"/>
                <w:szCs w:val="20"/>
              </w:rPr>
              <w:t>Наставление по стрелковому делу. Приборы ночного видения : практическое пособие. – Москва : Военное издательство Министерства обороны СССР, 1958. – 143 с.</w:t>
            </w:r>
            <w:r>
              <w:rPr>
                <w:sz w:val="20"/>
                <w:szCs w:val="20"/>
              </w:rPr>
              <w:t xml:space="preserve"> </w:t>
            </w:r>
            <w:r w:rsidRPr="00FB6CF8">
              <w:rPr>
                <w:sz w:val="20"/>
                <w:szCs w:val="20"/>
              </w:rPr>
              <w:t xml:space="preserve">– </w:t>
            </w:r>
            <w:hyperlink r:id="rId25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https://biblioclub.ru/index.php?page=book&amp;id=71976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Обозрение армии и флота: аналитика, комментарии, обзоры / гл. ред. С. Суворов ; учред. Аналитические издания Оборонно-промышленного комплекса. – Москва : Бедретдинов и Ко, 2022. – № 2. – 60 с. : ил. – </w:t>
            </w:r>
            <w:hyperlink r:id="rId26" w:history="1">
              <w:r w:rsidRPr="00FB6CF8">
                <w:rPr>
                  <w:rStyle w:val="aff"/>
                  <w:sz w:val="20"/>
                  <w:szCs w:val="20"/>
                </w:rPr>
                <w:t>https://biblioclub.ru/index.php?page=book&amp;id=688869</w:t>
              </w:r>
            </w:hyperlink>
            <w:r w:rsidRPr="00FB6C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FB6CF8" w:rsidRDefault="00FB6CF8" w:rsidP="00FB6CF8">
            <w:pPr>
              <w:snapToGrid w:val="0"/>
              <w:rPr>
                <w:sz w:val="20"/>
                <w:highlight w:val="cyan"/>
              </w:rPr>
            </w:pPr>
            <w:r w:rsidRPr="00FB6CF8">
              <w:rPr>
                <w:sz w:val="20"/>
              </w:rPr>
              <w:t xml:space="preserve">Организация, вооружение и основы боевого применения частей и подразделений армий иностранных государств : учебное пособие : [16+] / М. Г. Ахметов, Ю. И. Литвин, А. . . Ефремов [и др.] ; отв. за вып. М. Г. Ахметов ; Финансовый университет при Правительстве Российской Федерации. – Москва : Прометей, 2019. – 311 с. : ил., табл., схем.– Библиогр. в кн. – </w:t>
            </w:r>
            <w:hyperlink r:id="rId27" w:history="1">
              <w:r w:rsidRPr="00042B9C">
                <w:rPr>
                  <w:rStyle w:val="aff"/>
                  <w:sz w:val="20"/>
                </w:rPr>
                <w:t>https://biblioclub.ru/index.php?page=book&amp;id=576134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FB6CF8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93F0F" w:rsidRDefault="00FB6CF8" w:rsidP="00FB6CF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 xml:space="preserve">Основы обороны государства и военной службы: учебное пособие (практикум) : практикум : [16+] / авт.-сост. С. Ю. Рожков, Ю. А. Маренчук, О. В. Клименко ; Северо-Кавказский федеральный университет. – Ставрополь : Северо-Кавказский Федеральный университет (СКФУ), 2019. – 114 с. : схем., табл.– Библиогр. в кн. </w:t>
            </w:r>
            <w:r>
              <w:rPr>
                <w:sz w:val="20"/>
                <w:szCs w:val="20"/>
              </w:rPr>
              <w:t xml:space="preserve">– </w:t>
            </w:r>
            <w:hyperlink r:id="rId28" w:history="1">
              <w:r w:rsidRPr="00E86BDF">
                <w:rPr>
                  <w:rStyle w:val="aff"/>
                  <w:sz w:val="20"/>
                  <w:szCs w:val="20"/>
                </w:rPr>
                <w:t>https://biblioclub.ru/index.php?page=book&amp;id=596328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CF8" w:rsidRPr="008C1EAD" w:rsidRDefault="00FB6CF8" w:rsidP="00FB6C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CF8" w:rsidRPr="00E86BDF" w:rsidRDefault="00FB6CF8" w:rsidP="00FB6CF8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343511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93F0F" w:rsidRDefault="00343511" w:rsidP="00343511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rPr>
                <w:sz w:val="20"/>
                <w:szCs w:val="20"/>
              </w:rPr>
            </w:pPr>
            <w:r w:rsidRPr="00343511">
              <w:rPr>
                <w:sz w:val="20"/>
                <w:szCs w:val="20"/>
              </w:rPr>
              <w:t xml:space="preserve">Семиколенов, Н. П. Основы стрельбы из оружия стрелковых подразделений / Н. П. Семиколенов, Ф. Г. Бондаренко, Н. Я. Краснер ; ред. А. А. Благонравов. – Москва : Военное издательство Министерства обороны СССР, 1958. – 267 с. – </w:t>
            </w:r>
            <w:hyperlink r:id="rId29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https://biblioclub.ru/index.php?page=book&amp;id=224478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511" w:rsidRPr="008C1EAD" w:rsidRDefault="00343511" w:rsidP="00343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343511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93F0F" w:rsidRDefault="00343511" w:rsidP="00343511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rPr>
                <w:sz w:val="20"/>
                <w:szCs w:val="20"/>
              </w:rPr>
            </w:pPr>
            <w:r w:rsidRPr="00343511">
              <w:rPr>
                <w:sz w:val="20"/>
                <w:szCs w:val="20"/>
              </w:rPr>
              <w:t>Стрелковая линейка : практическое пособие. – Москва : Военное издательство Министерства вооруженных сил Союза ССР, 1947. – 11 с.</w:t>
            </w:r>
            <w:r>
              <w:rPr>
                <w:sz w:val="20"/>
                <w:szCs w:val="20"/>
              </w:rPr>
              <w:t xml:space="preserve"> – </w:t>
            </w:r>
            <w:hyperlink r:id="rId30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https://biblioclub.ru/index.php?page=book&amp;id=212146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511" w:rsidRPr="008C1EAD" w:rsidRDefault="00343511" w:rsidP="00343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343511" w:rsidRPr="00236CE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93F0F" w:rsidRDefault="00343511" w:rsidP="00343511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rPr>
                <w:sz w:val="20"/>
                <w:szCs w:val="20"/>
                <w:highlight w:val="cyan"/>
              </w:rPr>
            </w:pPr>
            <w:r w:rsidRPr="00E86BDF">
              <w:rPr>
                <w:sz w:val="20"/>
                <w:szCs w:val="20"/>
              </w:rPr>
              <w:t xml:space="preserve">Тактическая подготовка курсантов учебных военных центров : учебник / Ю. Б. Байрамуков, В. С. Янович, Е. А. Драбатулин [и др.] ; под общ. ред. Ю. Б. Торгованова ; Сибирский федеральный университет. – 2-е изд., испр. и доп. – Красноярск : Сибирский федеральный университет (СФУ), 2018. – 510 с. : ил., табл., схем.– Библиогр.: с. 494. – </w:t>
            </w:r>
            <w:hyperlink r:id="rId31" w:history="1">
              <w:r w:rsidRPr="00042B9C">
                <w:rPr>
                  <w:rStyle w:val="aff"/>
                  <w:sz w:val="20"/>
                  <w:szCs w:val="20"/>
                </w:rPr>
                <w:t>https://biblioclub.ru/index.php?page=book&amp;id=497724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511" w:rsidRPr="008C1EAD" w:rsidRDefault="00343511" w:rsidP="003435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343511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93F0F" w:rsidRDefault="00343511" w:rsidP="00343511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511" w:rsidRPr="00FB6CF8" w:rsidRDefault="00343511" w:rsidP="00343511">
            <w:pPr>
              <w:snapToGrid w:val="0"/>
              <w:rPr>
                <w:sz w:val="20"/>
                <w:highlight w:val="cyan"/>
              </w:rPr>
            </w:pPr>
            <w:r w:rsidRPr="00FB6CF8">
              <w:rPr>
                <w:sz w:val="20"/>
              </w:rPr>
              <w:t xml:space="preserve">Тучков, С. А. Военный словарь, заключающий наименования или термины, в Российском сухопутном войске употребляемые, с показанием рода науки, к которому принадлежат, из какого языка взяты, как могут быть переведены на российский, какое оных употребление и к чему служат / С. А. Тучков. – Москва : Кучково поле, 2008. – 400 с. – </w:t>
            </w:r>
            <w:hyperlink r:id="rId32" w:history="1">
              <w:r w:rsidRPr="00042B9C">
                <w:rPr>
                  <w:rStyle w:val="aff"/>
                  <w:sz w:val="20"/>
                </w:rPr>
                <w:t>https://biblioclub.ru/index.php?page=book&amp;id=71976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511" w:rsidRDefault="00343511" w:rsidP="00343511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rFonts w:eastAsia="MS Mincho"/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  <w:tr w:rsidR="00343511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E93F0F" w:rsidRDefault="00343511" w:rsidP="00343511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511" w:rsidRPr="008F177F" w:rsidRDefault="00343511" w:rsidP="00343511">
            <w:pPr>
              <w:rPr>
                <w:bCs/>
                <w:sz w:val="20"/>
                <w:szCs w:val="22"/>
              </w:rPr>
            </w:pPr>
            <w:r w:rsidRPr="00343511">
              <w:rPr>
                <w:bCs/>
                <w:sz w:val="20"/>
                <w:szCs w:val="22"/>
              </w:rPr>
              <w:t>Чигарева, И. А. Современные подходы к оказанию медицинской помощи раненым в условиях локального вооруженного конфликта: опыт работы зарубежных стран / И. А. Чигарева. – Москва : б.и., 2022. – 119 с.– Библиогр. в кн.</w:t>
            </w:r>
            <w:r>
              <w:rPr>
                <w:bCs/>
                <w:sz w:val="20"/>
                <w:szCs w:val="22"/>
              </w:rPr>
              <w:t xml:space="preserve"> – </w:t>
            </w:r>
            <w:hyperlink r:id="rId33" w:history="1">
              <w:r w:rsidRPr="00042B9C">
                <w:rPr>
                  <w:rStyle w:val="aff"/>
                  <w:bCs/>
                  <w:sz w:val="20"/>
                  <w:szCs w:val="22"/>
                </w:rPr>
                <w:t>https://biblioclub.ru/index.php?page=book&amp;id=695429</w:t>
              </w:r>
            </w:hyperlink>
            <w:r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511" w:rsidRDefault="00343511" w:rsidP="00343511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rFonts w:eastAsia="MS Mincho"/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11" w:rsidRPr="00E86BDF" w:rsidRDefault="00343511" w:rsidP="00343511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25D7B" w:rsidRDefault="001D0FC9" w:rsidP="001D0FC9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2830C2"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025D7B">
        <w:rPr>
          <w:lang w:val="en-US" w:eastAsia="ru-RU"/>
        </w:rPr>
        <w:t>Moodle</w:t>
      </w:r>
      <w:r w:rsidR="0073299E">
        <w:rPr>
          <w:lang w:eastAsia="ru-RU"/>
        </w:rPr>
        <w:t>»:</w:t>
      </w:r>
    </w:p>
    <w:p w:rsidR="00343511" w:rsidRDefault="00DE2197" w:rsidP="00343511">
      <w:pPr>
        <w:pStyle w:val="a6"/>
        <w:ind w:left="0"/>
        <w:jc w:val="both"/>
        <w:rPr>
          <w:szCs w:val="22"/>
        </w:rPr>
      </w:pPr>
      <w:hyperlink r:id="rId34" w:history="1">
        <w:r w:rsidR="00343511" w:rsidRPr="00042B9C">
          <w:rPr>
            <w:rStyle w:val="aff"/>
            <w:szCs w:val="22"/>
          </w:rPr>
          <w:t>http://moodle.nfygu.ru/course/view.php?id=13661</w:t>
        </w:r>
      </w:hyperlink>
      <w:r w:rsidR="00343511">
        <w:rPr>
          <w:szCs w:val="22"/>
        </w:rPr>
        <w:t xml:space="preserve"> (МД) </w:t>
      </w:r>
    </w:p>
    <w:p w:rsidR="00343511" w:rsidRPr="00C33377" w:rsidRDefault="00DE2197" w:rsidP="00343511">
      <w:pPr>
        <w:pStyle w:val="a6"/>
        <w:ind w:left="0"/>
        <w:jc w:val="both"/>
        <w:rPr>
          <w:szCs w:val="22"/>
        </w:rPr>
      </w:pPr>
      <w:hyperlink r:id="rId35" w:history="1">
        <w:r w:rsidR="00343511" w:rsidRPr="00042B9C">
          <w:rPr>
            <w:rStyle w:val="aff"/>
            <w:szCs w:val="22"/>
          </w:rPr>
          <w:t>http://moodle.nfygu.ru/course/view.php?id=13742</w:t>
        </w:r>
      </w:hyperlink>
      <w:r w:rsidR="00343511">
        <w:rPr>
          <w:szCs w:val="22"/>
        </w:rPr>
        <w:t xml:space="preserve"> (ОПИ)</w:t>
      </w:r>
    </w:p>
    <w:p w:rsidR="001D0FC9" w:rsidRDefault="00343511" w:rsidP="00343511">
      <w:pPr>
        <w:tabs>
          <w:tab w:val="left" w:pos="6120"/>
        </w:tabs>
        <w:suppressAutoHyphens w:val="0"/>
        <w:rPr>
          <w:lang w:eastAsia="ru-RU"/>
        </w:rPr>
      </w:pPr>
      <w:r>
        <w:rPr>
          <w:lang w:eastAsia="ru-RU"/>
        </w:rPr>
        <w:t xml:space="preserve">2. Сайт </w:t>
      </w:r>
      <w:r w:rsidRPr="00343511">
        <w:rPr>
          <w:lang w:eastAsia="ru-RU"/>
        </w:rPr>
        <w:t>Министерств</w:t>
      </w:r>
      <w:r w:rsidR="00402ECE">
        <w:rPr>
          <w:lang w:eastAsia="ru-RU"/>
        </w:rPr>
        <w:t>а обороны Российской Ф</w:t>
      </w:r>
      <w:r>
        <w:rPr>
          <w:lang w:eastAsia="ru-RU"/>
        </w:rPr>
        <w:t xml:space="preserve">едерации </w:t>
      </w:r>
      <w:hyperlink r:id="rId36" w:history="1">
        <w:r w:rsidRPr="00042B9C">
          <w:rPr>
            <w:rStyle w:val="aff"/>
            <w:lang w:eastAsia="ru-RU"/>
          </w:rPr>
          <w:t>https://mil.ru/</w:t>
        </w:r>
      </w:hyperlink>
      <w:r>
        <w:rPr>
          <w:lang w:eastAsia="ru-RU"/>
        </w:rPr>
        <w:t xml:space="preserve"> </w:t>
      </w:r>
      <w:r>
        <w:rPr>
          <w:lang w:eastAsia="ru-RU"/>
        </w:rPr>
        <w:tab/>
      </w:r>
    </w:p>
    <w:p w:rsidR="00343511" w:rsidRDefault="00343511" w:rsidP="001D0FC9">
      <w:pPr>
        <w:suppressAutoHyphens w:val="0"/>
        <w:rPr>
          <w:lang w:eastAsia="ru-RU"/>
        </w:rPr>
      </w:pPr>
    </w:p>
    <w:p w:rsidR="000A4B97" w:rsidRDefault="000A4B97" w:rsidP="001D0FC9">
      <w:pPr>
        <w:suppressAutoHyphens w:val="0"/>
        <w:jc w:val="center"/>
        <w:rPr>
          <w:b/>
          <w:bCs/>
        </w:rPr>
      </w:pPr>
      <w:r w:rsidRPr="001D0FC9">
        <w:rPr>
          <w:b/>
          <w:bCs/>
        </w:rPr>
        <w:t xml:space="preserve">9.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2337"/>
        <w:gridCol w:w="3150"/>
        <w:gridCol w:w="3822"/>
      </w:tblGrid>
      <w:tr w:rsidR="00B22E72" w:rsidTr="0034351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8C1EAD" w:rsidTr="0034351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</w:pPr>
            <w:r>
              <w:t>Лекционные занятия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511" w:rsidRPr="00B60A6B" w:rsidRDefault="008C1EAD" w:rsidP="00343511">
            <w:pPr>
              <w:jc w:val="both"/>
              <w:rPr>
                <w:color w:val="000000"/>
              </w:rPr>
            </w:pPr>
            <w:r w:rsidRPr="008C1EAD">
              <w:t>Мультимедийный кабинет</w:t>
            </w:r>
            <w:r w:rsidR="00343511">
              <w:t xml:space="preserve"> </w:t>
            </w:r>
            <w:r w:rsidR="00343511" w:rsidRPr="00B60A6B">
              <w:rPr>
                <w:color w:val="000000"/>
              </w:rPr>
              <w:t>Специализированная а</w:t>
            </w:r>
            <w:r w:rsidR="00343511">
              <w:rPr>
                <w:color w:val="000000"/>
              </w:rPr>
              <w:t>удитория «Общевоинские уставы»</w:t>
            </w:r>
          </w:p>
          <w:p w:rsidR="008C1EAD" w:rsidRPr="008C1EAD" w:rsidRDefault="00343511" w:rsidP="00343511">
            <w:pPr>
              <w:jc w:val="both"/>
            </w:pPr>
            <w:r w:rsidRPr="00B60A6B">
              <w:rPr>
                <w:color w:val="000000"/>
              </w:rPr>
              <w:t>Специализированная аудито</w:t>
            </w:r>
            <w:r>
              <w:rPr>
                <w:color w:val="000000"/>
              </w:rPr>
              <w:t>рия «Класс огневой подготовки»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AD" w:rsidRPr="008C1EAD" w:rsidRDefault="001D0FC9" w:rsidP="00343511">
            <w:pPr>
              <w:jc w:val="both"/>
            </w:pPr>
            <w:r>
              <w:rPr>
                <w:lang w:eastAsia="ru-RU"/>
              </w:rPr>
              <w:t>Н</w:t>
            </w:r>
            <w:r w:rsidR="008C1EAD" w:rsidRPr="008C1EAD">
              <w:rPr>
                <w:lang w:eastAsia="ru-RU"/>
              </w:rPr>
              <w:t>оутбук (с выходом в Интернет), мультимедийный проектор</w:t>
            </w:r>
            <w:r w:rsidR="00343511">
              <w:rPr>
                <w:lang w:eastAsia="ru-RU"/>
              </w:rPr>
              <w:t>; м</w:t>
            </w:r>
            <w:r w:rsidR="00343511" w:rsidRPr="00B60A6B">
              <w:rPr>
                <w:color w:val="000000"/>
              </w:rPr>
              <w:t>агнитно-маркерная доска, маркеры</w:t>
            </w:r>
            <w:r w:rsidR="00343511">
              <w:rPr>
                <w:color w:val="000000"/>
              </w:rPr>
              <w:t>;</w:t>
            </w:r>
            <w:r w:rsidR="00343511" w:rsidRPr="00B60A6B">
              <w:rPr>
                <w:color w:val="000000"/>
              </w:rPr>
              <w:t xml:space="preserve"> </w:t>
            </w:r>
            <w:r w:rsidR="00343511">
              <w:rPr>
                <w:color w:val="000000"/>
              </w:rPr>
              <w:t>н</w:t>
            </w:r>
            <w:r w:rsidR="00343511" w:rsidRPr="00B60A6B">
              <w:rPr>
                <w:color w:val="000000"/>
              </w:rPr>
              <w:t>аглядные материалы (специализированные стенды, плакаты, видеофильмы,</w:t>
            </w:r>
            <w:r w:rsidR="00343511">
              <w:rPr>
                <w:color w:val="000000"/>
              </w:rPr>
              <w:t xml:space="preserve"> учебные пособия, презентации)</w:t>
            </w:r>
          </w:p>
        </w:tc>
      </w:tr>
      <w:tr w:rsidR="008C1EAD" w:rsidTr="0034351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Default="008C1EAD" w:rsidP="008C1EAD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EAD" w:rsidRDefault="008C1EAD" w:rsidP="00343511">
            <w:pPr>
              <w:snapToGrid w:val="0"/>
            </w:pPr>
            <w:r>
              <w:t xml:space="preserve">Практические занятия 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3511" w:rsidRPr="00B60A6B" w:rsidRDefault="00343511" w:rsidP="00343511">
            <w:pPr>
              <w:jc w:val="both"/>
              <w:rPr>
                <w:color w:val="000000"/>
              </w:rPr>
            </w:pPr>
            <w:r w:rsidRPr="00B60A6B">
              <w:rPr>
                <w:color w:val="000000"/>
              </w:rPr>
              <w:t>Специализированная а</w:t>
            </w:r>
            <w:r>
              <w:rPr>
                <w:color w:val="000000"/>
              </w:rPr>
              <w:t>удитория «Общевоинские уставы»</w:t>
            </w:r>
          </w:p>
          <w:p w:rsidR="008C1EAD" w:rsidRDefault="00343511" w:rsidP="00343511">
            <w:pPr>
              <w:snapToGrid w:val="0"/>
              <w:rPr>
                <w:color w:val="000000"/>
              </w:rPr>
            </w:pPr>
            <w:r w:rsidRPr="00B60A6B">
              <w:rPr>
                <w:color w:val="000000"/>
              </w:rPr>
              <w:t>Специализированная аудито</w:t>
            </w:r>
            <w:r>
              <w:rPr>
                <w:color w:val="000000"/>
              </w:rPr>
              <w:t>рия «Класс огневой подготовки»</w:t>
            </w:r>
          </w:p>
          <w:p w:rsidR="00343511" w:rsidRPr="00B60A6B" w:rsidRDefault="00343511" w:rsidP="00343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Строевой плац</w:t>
            </w:r>
          </w:p>
          <w:p w:rsidR="00343511" w:rsidRPr="008C1EAD" w:rsidRDefault="00343511" w:rsidP="00343511">
            <w:pPr>
              <w:snapToGrid w:val="0"/>
              <w:rPr>
                <w:rFonts w:eastAsiaTheme="minorEastAsia"/>
                <w:lang w:eastAsia="ja-JP"/>
              </w:rPr>
            </w:pPr>
            <w:r>
              <w:rPr>
                <w:color w:val="000000"/>
              </w:rPr>
              <w:t>Тир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AD" w:rsidRDefault="00343511" w:rsidP="008C1EAD">
            <w:pPr>
              <w:snapToGrid w:val="0"/>
              <w:rPr>
                <w:color w:val="000000"/>
              </w:rPr>
            </w:pPr>
            <w:r>
              <w:rPr>
                <w:lang w:eastAsia="ru-RU"/>
              </w:rPr>
              <w:t>М</w:t>
            </w:r>
            <w:r w:rsidRPr="00B60A6B">
              <w:rPr>
                <w:color w:val="000000"/>
              </w:rPr>
              <w:t>агнитно-маркерная доска, маркеры</w:t>
            </w:r>
            <w:r>
              <w:rPr>
                <w:color w:val="000000"/>
              </w:rPr>
              <w:t>;</w:t>
            </w:r>
            <w:r w:rsidRPr="00B60A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B60A6B">
              <w:rPr>
                <w:color w:val="000000"/>
              </w:rPr>
              <w:t>аглядные материалы (специализированные стенды, плакаты, видеофильмы,</w:t>
            </w:r>
            <w:r>
              <w:rPr>
                <w:color w:val="000000"/>
              </w:rPr>
              <w:t xml:space="preserve"> учебные пособия, презентации)</w:t>
            </w:r>
          </w:p>
          <w:p w:rsidR="00343511" w:rsidRPr="008C1EAD" w:rsidRDefault="00343511" w:rsidP="008C1EAD">
            <w:pPr>
              <w:snapToGrid w:val="0"/>
              <w:rPr>
                <w:lang w:eastAsia="ru-RU"/>
              </w:rPr>
            </w:pPr>
            <w:r w:rsidRPr="00B60A6B">
              <w:rPr>
                <w:color w:val="000000"/>
              </w:rPr>
              <w:t>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</w:t>
            </w:r>
          </w:p>
        </w:tc>
      </w:tr>
      <w:tr w:rsidR="00F57D16" w:rsidTr="0034351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СРС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6" w:rsidRDefault="00F57D16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Компьютеры с выходом в Интернет</w:t>
            </w:r>
          </w:p>
        </w:tc>
      </w:tr>
    </w:tbl>
    <w:p w:rsidR="00F57D16" w:rsidRDefault="00F57D16" w:rsidP="00C565B7">
      <w:pPr>
        <w:jc w:val="center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223A" w:rsidRDefault="0085223A" w:rsidP="0085223A">
      <w:pPr>
        <w:rPr>
          <w:b/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C1EAD" w:rsidRPr="002830C2" w:rsidRDefault="008C1EAD" w:rsidP="008C1EAD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слайд-презентаций, </w:t>
      </w:r>
      <w:r w:rsidRPr="008C1EAD">
        <w:t>материалов образовательных и информационных сайтов), видеоматериалов;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>, в т.ч. компьютерное тестирование;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аудиторной (лекционной) и самостоятельной работы студентов посредством видеоконференцсвязи (Яндекс.Телемост,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="00343511">
        <w:t>).</w:t>
      </w:r>
    </w:p>
    <w:p w:rsidR="0085223A" w:rsidRDefault="0085223A" w:rsidP="0085223A"/>
    <w:p w:rsidR="00402ECE" w:rsidRDefault="00402ECE" w:rsidP="0085223A"/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lastRenderedPageBreak/>
        <w:t>10</w:t>
      </w:r>
      <w:r w:rsidR="006B4494" w:rsidRPr="007861C2">
        <w:rPr>
          <w:b/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 w:rsidR="00A67EF7"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="008C1EAD" w:rsidRPr="00FA65FC">
        <w:t xml:space="preserve">, </w:t>
      </w:r>
      <w:r w:rsidR="008C1EAD">
        <w:t>офисные</w:t>
      </w:r>
      <w:r w:rsidR="008C1EAD" w:rsidRPr="00FA65FC">
        <w:t xml:space="preserve"> </w:t>
      </w:r>
      <w:r w:rsidR="008C1EAD">
        <w:t>сервисы</w:t>
      </w:r>
      <w:r w:rsidR="008C1EAD" w:rsidRPr="00FA65FC">
        <w:t xml:space="preserve"> </w:t>
      </w:r>
      <w:r w:rsidR="008C1EAD" w:rsidRPr="0075332D">
        <w:rPr>
          <w:lang w:val="en-US"/>
        </w:rPr>
        <w:t>Google</w:t>
      </w:r>
      <w:r w:rsidR="008C1EAD" w:rsidRPr="00FA65FC">
        <w:t xml:space="preserve"> </w:t>
      </w:r>
      <w:r w:rsidR="008C1EAD">
        <w:t xml:space="preserve">и </w:t>
      </w:r>
      <w:r w:rsidR="008C1EAD">
        <w:rPr>
          <w:lang w:val="en-US"/>
        </w:rPr>
        <w:t>Yandex</w:t>
      </w:r>
      <w:r w:rsidR="008C1EAD" w:rsidRPr="00FA65FC">
        <w:t xml:space="preserve"> </w:t>
      </w:r>
      <w:r w:rsidR="008C1EAD">
        <w:t>(документы, презентации, таблицы)</w:t>
      </w:r>
    </w:p>
    <w:p w:rsidR="0085223A" w:rsidRDefault="0085223A" w:rsidP="0085223A">
      <w:pPr>
        <w:rPr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.3. Перечень информационных справочных систем</w:t>
      </w:r>
    </w:p>
    <w:p w:rsidR="001D0FC9" w:rsidRDefault="00343511" w:rsidP="001D0FC9">
      <w:pPr>
        <w:suppressAutoHyphens w:val="0"/>
        <w:rPr>
          <w:lang w:eastAsia="ru-RU"/>
        </w:rPr>
      </w:pPr>
      <w:r>
        <w:rPr>
          <w:lang w:eastAsia="ru-RU"/>
        </w:rPr>
        <w:t>Не используются.</w:t>
      </w:r>
    </w:p>
    <w:p w:rsidR="001D0FC9" w:rsidRPr="001D0FC9" w:rsidRDefault="001D0FC9" w:rsidP="001D0FC9">
      <w:pPr>
        <w:rPr>
          <w:b/>
          <w:bCs/>
        </w:rPr>
      </w:pP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5172D2" w:rsidP="002830C2">
      <w:pPr>
        <w:jc w:val="center"/>
        <w:rPr>
          <w:b/>
          <w:bCs/>
        </w:rPr>
      </w:pPr>
      <w:r>
        <w:rPr>
          <w:b/>
          <w:bCs/>
        </w:rPr>
        <w:t>Б</w:t>
      </w:r>
      <w:r w:rsidR="002830C2">
        <w:rPr>
          <w:b/>
          <w:bCs/>
        </w:rPr>
        <w:t>1.</w:t>
      </w:r>
      <w:r w:rsidR="00914DA7">
        <w:rPr>
          <w:b/>
          <w:bCs/>
        </w:rPr>
        <w:t>О</w:t>
      </w:r>
      <w:r w:rsidR="007D0972">
        <w:rPr>
          <w:b/>
          <w:bCs/>
        </w:rPr>
        <w:t>.</w:t>
      </w:r>
      <w:r w:rsidR="00343511">
        <w:rPr>
          <w:b/>
          <w:bCs/>
        </w:rPr>
        <w:t>04.ДВ.01.01</w:t>
      </w:r>
      <w:r w:rsidR="002830C2">
        <w:rPr>
          <w:b/>
          <w:bCs/>
        </w:rPr>
        <w:t xml:space="preserve"> </w:t>
      </w:r>
      <w:r w:rsidR="00343511">
        <w:rPr>
          <w:b/>
          <w:bCs/>
        </w:rPr>
        <w:t>Основы военной подготовки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A21978">
      <w:footerReference w:type="default" r:id="rId3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97" w:rsidRDefault="00DE2197">
      <w:r>
        <w:separator/>
      </w:r>
    </w:p>
  </w:endnote>
  <w:endnote w:type="continuationSeparator" w:id="0">
    <w:p w:rsidR="00DE2197" w:rsidRDefault="00D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DF" w:rsidRPr="00EA26F0" w:rsidRDefault="00E86BDF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754AA4">
      <w:rPr>
        <w:rStyle w:val="af0"/>
        <w:noProof/>
        <w:sz w:val="20"/>
        <w:szCs w:val="20"/>
      </w:rPr>
      <w:t>2</w:t>
    </w:r>
    <w:r w:rsidRPr="00EA26F0">
      <w:rPr>
        <w:rStyle w:val="af0"/>
        <w:sz w:val="20"/>
        <w:szCs w:val="20"/>
      </w:rPr>
      <w:fldChar w:fldCharType="end"/>
    </w:r>
  </w:p>
  <w:p w:rsidR="00E86BDF" w:rsidRDefault="00E86B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97" w:rsidRDefault="00DE2197">
      <w:r>
        <w:separator/>
      </w:r>
    </w:p>
  </w:footnote>
  <w:footnote w:type="continuationSeparator" w:id="0">
    <w:p w:rsidR="00DE2197" w:rsidRDefault="00DE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86751"/>
    <w:multiLevelType w:val="hybridMultilevel"/>
    <w:tmpl w:val="A3A23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84D76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87487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5DE3"/>
    <w:multiLevelType w:val="hybridMultilevel"/>
    <w:tmpl w:val="7288577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E4F3C"/>
    <w:multiLevelType w:val="hybridMultilevel"/>
    <w:tmpl w:val="EAD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6"/>
  </w:num>
  <w:num w:numId="4">
    <w:abstractNumId w:val="3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0"/>
  </w:num>
  <w:num w:numId="13">
    <w:abstractNumId w:val="33"/>
  </w:num>
  <w:num w:numId="14">
    <w:abstractNumId w:val="17"/>
  </w:num>
  <w:num w:numId="15">
    <w:abstractNumId w:val="3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39"/>
  </w:num>
  <w:num w:numId="30">
    <w:abstractNumId w:val="6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3"/>
  </w:num>
  <w:num w:numId="36">
    <w:abstractNumId w:val="4"/>
  </w:num>
  <w:num w:numId="37">
    <w:abstractNumId w:val="34"/>
  </w:num>
  <w:num w:numId="38">
    <w:abstractNumId w:val="37"/>
  </w:num>
  <w:num w:numId="39">
    <w:abstractNumId w:val="30"/>
  </w:num>
  <w:num w:numId="40">
    <w:abstractNumId w:val="1"/>
  </w:num>
  <w:num w:numId="41">
    <w:abstractNumId w:val="25"/>
  </w:num>
  <w:num w:numId="42">
    <w:abstractNumId w:val="20"/>
  </w:num>
  <w:num w:numId="43">
    <w:abstractNumId w:val="13"/>
  </w:num>
  <w:num w:numId="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3D0E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5D7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6144"/>
    <w:rsid w:val="00076606"/>
    <w:rsid w:val="00077E55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4DD"/>
    <w:rsid w:val="00140543"/>
    <w:rsid w:val="00143B23"/>
    <w:rsid w:val="00144724"/>
    <w:rsid w:val="00144F9A"/>
    <w:rsid w:val="00147672"/>
    <w:rsid w:val="0015292F"/>
    <w:rsid w:val="00154496"/>
    <w:rsid w:val="001572B2"/>
    <w:rsid w:val="00157B9F"/>
    <w:rsid w:val="00157F5D"/>
    <w:rsid w:val="001608A5"/>
    <w:rsid w:val="00164A0E"/>
    <w:rsid w:val="00167F17"/>
    <w:rsid w:val="001701E4"/>
    <w:rsid w:val="00170EB4"/>
    <w:rsid w:val="00172868"/>
    <w:rsid w:val="00172D16"/>
    <w:rsid w:val="00173F02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0FC9"/>
    <w:rsid w:val="001D2ADD"/>
    <w:rsid w:val="001D2E66"/>
    <w:rsid w:val="001D32B5"/>
    <w:rsid w:val="001D3933"/>
    <w:rsid w:val="001E0753"/>
    <w:rsid w:val="001E395F"/>
    <w:rsid w:val="001E41C2"/>
    <w:rsid w:val="001E6B7E"/>
    <w:rsid w:val="001E70A6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364A"/>
    <w:rsid w:val="002473D9"/>
    <w:rsid w:val="00252FF5"/>
    <w:rsid w:val="00253C7C"/>
    <w:rsid w:val="00254DA4"/>
    <w:rsid w:val="0025657E"/>
    <w:rsid w:val="00257266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332E"/>
    <w:rsid w:val="002E6251"/>
    <w:rsid w:val="002E731D"/>
    <w:rsid w:val="002E74DD"/>
    <w:rsid w:val="002F015D"/>
    <w:rsid w:val="002F1BAD"/>
    <w:rsid w:val="002F2302"/>
    <w:rsid w:val="002F244E"/>
    <w:rsid w:val="002F369A"/>
    <w:rsid w:val="002F45E7"/>
    <w:rsid w:val="002F5DA1"/>
    <w:rsid w:val="00300B18"/>
    <w:rsid w:val="00302E02"/>
    <w:rsid w:val="0030394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511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8CF"/>
    <w:rsid w:val="003833CE"/>
    <w:rsid w:val="00384969"/>
    <w:rsid w:val="0038503B"/>
    <w:rsid w:val="00387A19"/>
    <w:rsid w:val="003905DE"/>
    <w:rsid w:val="003906E6"/>
    <w:rsid w:val="00390865"/>
    <w:rsid w:val="0039177A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E0C0D"/>
    <w:rsid w:val="003F02B2"/>
    <w:rsid w:val="003F3535"/>
    <w:rsid w:val="003F443B"/>
    <w:rsid w:val="003F5861"/>
    <w:rsid w:val="003F590A"/>
    <w:rsid w:val="003F6430"/>
    <w:rsid w:val="003F7769"/>
    <w:rsid w:val="0040093E"/>
    <w:rsid w:val="00401831"/>
    <w:rsid w:val="004026AF"/>
    <w:rsid w:val="00402ECE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26A3"/>
    <w:rsid w:val="0044376E"/>
    <w:rsid w:val="00443D56"/>
    <w:rsid w:val="0044502D"/>
    <w:rsid w:val="00445220"/>
    <w:rsid w:val="00445268"/>
    <w:rsid w:val="0044673F"/>
    <w:rsid w:val="004470A5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2D2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38A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77919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5FAB"/>
    <w:rsid w:val="005C77DC"/>
    <w:rsid w:val="005C7EED"/>
    <w:rsid w:val="005D0F83"/>
    <w:rsid w:val="005D2DB8"/>
    <w:rsid w:val="005D4D85"/>
    <w:rsid w:val="005D4F31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0F11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057E"/>
    <w:rsid w:val="00691E77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65E"/>
    <w:rsid w:val="00745B97"/>
    <w:rsid w:val="00751F0C"/>
    <w:rsid w:val="00753858"/>
    <w:rsid w:val="00753D8A"/>
    <w:rsid w:val="00754AA4"/>
    <w:rsid w:val="00754B67"/>
    <w:rsid w:val="0075689E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1C2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2D3B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1A50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23A"/>
    <w:rsid w:val="00852856"/>
    <w:rsid w:val="008534A0"/>
    <w:rsid w:val="00855A65"/>
    <w:rsid w:val="00855C7A"/>
    <w:rsid w:val="008619B3"/>
    <w:rsid w:val="00861D5C"/>
    <w:rsid w:val="0086216F"/>
    <w:rsid w:val="00865AD8"/>
    <w:rsid w:val="00866676"/>
    <w:rsid w:val="00867270"/>
    <w:rsid w:val="00870823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A5600"/>
    <w:rsid w:val="008B25D3"/>
    <w:rsid w:val="008B3931"/>
    <w:rsid w:val="008B4BF4"/>
    <w:rsid w:val="008B4D95"/>
    <w:rsid w:val="008B77A2"/>
    <w:rsid w:val="008B77CE"/>
    <w:rsid w:val="008C173F"/>
    <w:rsid w:val="008C1E3D"/>
    <w:rsid w:val="008C1EA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322F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4DA7"/>
    <w:rsid w:val="00915F2C"/>
    <w:rsid w:val="009176F1"/>
    <w:rsid w:val="0091791C"/>
    <w:rsid w:val="009213F2"/>
    <w:rsid w:val="00930175"/>
    <w:rsid w:val="0093243E"/>
    <w:rsid w:val="00935A59"/>
    <w:rsid w:val="00940BAB"/>
    <w:rsid w:val="00941BD8"/>
    <w:rsid w:val="00941F2A"/>
    <w:rsid w:val="0094225F"/>
    <w:rsid w:val="009428F8"/>
    <w:rsid w:val="00942D3A"/>
    <w:rsid w:val="009440B7"/>
    <w:rsid w:val="00944ECB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5313"/>
    <w:rsid w:val="0099614D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3F49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2280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C76"/>
    <w:rsid w:val="00A16316"/>
    <w:rsid w:val="00A20EFF"/>
    <w:rsid w:val="00A216FD"/>
    <w:rsid w:val="00A21978"/>
    <w:rsid w:val="00A22AC2"/>
    <w:rsid w:val="00A23FBB"/>
    <w:rsid w:val="00A25E83"/>
    <w:rsid w:val="00A3047C"/>
    <w:rsid w:val="00A310C5"/>
    <w:rsid w:val="00A33B64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6E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1FDD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3768"/>
    <w:rsid w:val="00B3628D"/>
    <w:rsid w:val="00B37FEC"/>
    <w:rsid w:val="00B45CEB"/>
    <w:rsid w:val="00B467CB"/>
    <w:rsid w:val="00B46A7C"/>
    <w:rsid w:val="00B46AAB"/>
    <w:rsid w:val="00B46C50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76DE6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28D"/>
    <w:rsid w:val="00BB70AA"/>
    <w:rsid w:val="00BB7935"/>
    <w:rsid w:val="00BC1568"/>
    <w:rsid w:val="00BC2FBD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3C10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377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4D70"/>
    <w:rsid w:val="00C67C1B"/>
    <w:rsid w:val="00C740AD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1EB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731"/>
    <w:rsid w:val="00D57382"/>
    <w:rsid w:val="00D60AAB"/>
    <w:rsid w:val="00D62E57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2ADC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2197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756"/>
    <w:rsid w:val="00E1100A"/>
    <w:rsid w:val="00E1200B"/>
    <w:rsid w:val="00E128FE"/>
    <w:rsid w:val="00E12B14"/>
    <w:rsid w:val="00E12CEA"/>
    <w:rsid w:val="00E1580C"/>
    <w:rsid w:val="00E15A73"/>
    <w:rsid w:val="00E16832"/>
    <w:rsid w:val="00E16F7F"/>
    <w:rsid w:val="00E1770D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C4D"/>
    <w:rsid w:val="00E850AC"/>
    <w:rsid w:val="00E85A34"/>
    <w:rsid w:val="00E86BDF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53C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99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A3E"/>
    <w:rsid w:val="00F27BCD"/>
    <w:rsid w:val="00F30D79"/>
    <w:rsid w:val="00F30DBA"/>
    <w:rsid w:val="00F32A49"/>
    <w:rsid w:val="00F3731F"/>
    <w:rsid w:val="00F37A8B"/>
    <w:rsid w:val="00F451F1"/>
    <w:rsid w:val="00F548B9"/>
    <w:rsid w:val="00F55B0D"/>
    <w:rsid w:val="00F562AD"/>
    <w:rsid w:val="00F56A5E"/>
    <w:rsid w:val="00F56B1B"/>
    <w:rsid w:val="00F57D16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675A"/>
    <w:rsid w:val="00FA7126"/>
    <w:rsid w:val="00FA7620"/>
    <w:rsid w:val="00FB0286"/>
    <w:rsid w:val="00FB1DA9"/>
    <w:rsid w:val="00FB2988"/>
    <w:rsid w:val="00FB29A2"/>
    <w:rsid w:val="00FB4451"/>
    <w:rsid w:val="00FB5D31"/>
    <w:rsid w:val="00FB6CF8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464A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CC458-4647-41DC-B20E-3C5849A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iPriority w:val="99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8E322F"/>
    <w:rPr>
      <w:rFonts w:ascii="Times New Roman" w:eastAsia="Times New Roman" w:hAnsi="Times New Roman"/>
      <w:sz w:val="24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E86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57315" TargetMode="External"/><Relationship Id="rId18" Type="http://schemas.openxmlformats.org/officeDocument/2006/relationships/hyperlink" Target="https://biblioclub.ru/index.php?page=book&amp;id=691389" TargetMode="External"/><Relationship Id="rId26" Type="http://schemas.openxmlformats.org/officeDocument/2006/relationships/hyperlink" Target="https://biblioclub.ru/index.php?page=book&amp;id=68886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iblioclub.ru/index.php?page=book&amp;id=572427" TargetMode="External"/><Relationship Id="rId34" Type="http://schemas.openxmlformats.org/officeDocument/2006/relationships/hyperlink" Target="http://moodle.nfygu.ru/course/view.php?id=1366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314" TargetMode="External"/><Relationship Id="rId17" Type="http://schemas.openxmlformats.org/officeDocument/2006/relationships/hyperlink" Target="https://biblioclub.ru/index.php?page=book&amp;id=576134" TargetMode="External"/><Relationship Id="rId25" Type="http://schemas.openxmlformats.org/officeDocument/2006/relationships/hyperlink" Target="https://biblioclub.ru/index.php?page=book&amp;id=71976" TargetMode="External"/><Relationship Id="rId33" Type="http://schemas.openxmlformats.org/officeDocument/2006/relationships/hyperlink" Target="https://biblioclub.ru/index.php?page=book&amp;id=69542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97383" TargetMode="External"/><Relationship Id="rId20" Type="http://schemas.openxmlformats.org/officeDocument/2006/relationships/hyperlink" Target="https://biblioclub.ru/index.php?page=book&amp;id=576052" TargetMode="External"/><Relationship Id="rId29" Type="http://schemas.openxmlformats.org/officeDocument/2006/relationships/hyperlink" Target="https://biblioclub.ru/index.php?page=book&amp;id=2244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s://biblioclub.ru/index.php?page=book&amp;id=427007" TargetMode="External"/><Relationship Id="rId32" Type="http://schemas.openxmlformats.org/officeDocument/2006/relationships/hyperlink" Target="https://biblioclub.ru/index.php?page=book&amp;id=71976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8015" TargetMode="External"/><Relationship Id="rId23" Type="http://schemas.openxmlformats.org/officeDocument/2006/relationships/hyperlink" Target="https://biblioclub.ru/index.php?page=book&amp;id=212135" TargetMode="External"/><Relationship Id="rId28" Type="http://schemas.openxmlformats.org/officeDocument/2006/relationships/hyperlink" Target="https://biblioclub.ru/index.php?page=book&amp;id=596328" TargetMode="External"/><Relationship Id="rId36" Type="http://schemas.openxmlformats.org/officeDocument/2006/relationships/hyperlink" Target="https://mil.ru/" TargetMode="External"/><Relationship Id="rId10" Type="http://schemas.openxmlformats.org/officeDocument/2006/relationships/hyperlink" Target="http://moodle.nfygu.ru/course/view.php?id=13742" TargetMode="External"/><Relationship Id="rId19" Type="http://schemas.openxmlformats.org/officeDocument/2006/relationships/hyperlink" Target="https://www.iprbookshop.ru/96743.html" TargetMode="External"/><Relationship Id="rId31" Type="http://schemas.openxmlformats.org/officeDocument/2006/relationships/hyperlink" Target="https://biblioclub.ru/index.php?page=book&amp;id=497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61" TargetMode="External"/><Relationship Id="rId14" Type="http://schemas.openxmlformats.org/officeDocument/2006/relationships/hyperlink" Target="https://biblioclub.ru/index.php?page=book&amp;id=57312" TargetMode="External"/><Relationship Id="rId22" Type="http://schemas.openxmlformats.org/officeDocument/2006/relationships/hyperlink" Target="https://biblioclub.ru/index.php?page=book&amp;id=572423" TargetMode="External"/><Relationship Id="rId27" Type="http://schemas.openxmlformats.org/officeDocument/2006/relationships/hyperlink" Target="https://biblioclub.ru/index.php?page=book&amp;id=576134" TargetMode="External"/><Relationship Id="rId30" Type="http://schemas.openxmlformats.org/officeDocument/2006/relationships/hyperlink" Target="https://biblioclub.ru/index.php?page=book&amp;id=212146" TargetMode="External"/><Relationship Id="rId35" Type="http://schemas.openxmlformats.org/officeDocument/2006/relationships/hyperlink" Target="http://moodle.nfygu.ru/course/view.php?id=13742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66FB-CF07-4125-9AD9-B61F1889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6483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43351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Ирина Александровна Погуляева</cp:lastModifiedBy>
  <cp:revision>11</cp:revision>
  <cp:lastPrinted>2022-05-30T02:11:00Z</cp:lastPrinted>
  <dcterms:created xsi:type="dcterms:W3CDTF">2023-05-07T09:07:00Z</dcterms:created>
  <dcterms:modified xsi:type="dcterms:W3CDTF">2023-06-14T02:17:00Z</dcterms:modified>
</cp:coreProperties>
</file>