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97D" w:rsidRPr="0084697D" w:rsidRDefault="00DD0C09" w:rsidP="0084697D">
      <w:pPr>
        <w:pageBreakBefore/>
        <w:rPr>
          <w:b/>
        </w:rPr>
      </w:pPr>
      <w:bookmarkStart w:id="0" w:name="_GoBack"/>
      <w:r>
        <w:rPr>
          <w:noProof/>
        </w:rPr>
        <w:drawing>
          <wp:inline distT="0" distB="0" distL="0" distR="0">
            <wp:extent cx="5940425" cy="716313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C0968" w:rsidRPr="005B15D0" w:rsidRDefault="008C0968" w:rsidP="0084697D">
      <w:pPr>
        <w:pStyle w:val="ad"/>
        <w:pageBreakBefore/>
        <w:numPr>
          <w:ilvl w:val="0"/>
          <w:numId w:val="24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8C0968" w:rsidRPr="002E653A" w:rsidRDefault="008C0968" w:rsidP="008C0968">
      <w:pPr>
        <w:jc w:val="center"/>
        <w:rPr>
          <w:bCs w:val="0"/>
        </w:rPr>
      </w:pPr>
      <w:r w:rsidRPr="002E653A">
        <w:t>к рабочей программе дисциплины</w:t>
      </w:r>
    </w:p>
    <w:p w:rsidR="008C0968" w:rsidRPr="007B6E61" w:rsidRDefault="008C0968" w:rsidP="008C0968">
      <w:pPr>
        <w:jc w:val="center"/>
        <w:rPr>
          <w:b/>
        </w:rPr>
      </w:pPr>
      <w:r>
        <w:rPr>
          <w:b/>
        </w:rPr>
        <w:t>Б1.О</w:t>
      </w:r>
      <w:r w:rsidRPr="007B6E61">
        <w:rPr>
          <w:b/>
        </w:rPr>
        <w:t>.</w:t>
      </w:r>
      <w:r w:rsidR="00FC5B61">
        <w:rPr>
          <w:b/>
        </w:rPr>
        <w:t>19</w:t>
      </w:r>
      <w:r>
        <w:rPr>
          <w:b/>
        </w:rPr>
        <w:t>.0</w:t>
      </w:r>
      <w:r w:rsidRPr="007B6E61">
        <w:rPr>
          <w:b/>
        </w:rPr>
        <w:t xml:space="preserve">2 </w:t>
      </w:r>
      <w:r>
        <w:rPr>
          <w:b/>
        </w:rPr>
        <w:t>Прикладная механика</w:t>
      </w:r>
    </w:p>
    <w:p w:rsidR="008C0968" w:rsidRPr="000B4302" w:rsidRDefault="008C0968" w:rsidP="008C0968">
      <w:pPr>
        <w:jc w:val="center"/>
      </w:pPr>
      <w:r>
        <w:t xml:space="preserve">Трудоемкость 4 </w:t>
      </w:r>
      <w:r w:rsidRPr="00C87F6A">
        <w:t>з.е.</w:t>
      </w:r>
    </w:p>
    <w:p w:rsidR="008C0968" w:rsidRPr="002E653A" w:rsidRDefault="008C0968" w:rsidP="008C0968">
      <w:pPr>
        <w:pStyle w:val="Style17"/>
        <w:widowControl/>
        <w:spacing w:before="221" w:line="240" w:lineRule="auto"/>
        <w:ind w:firstLine="0"/>
        <w:rPr>
          <w:rStyle w:val="FontStyle47"/>
        </w:rPr>
      </w:pPr>
      <w:r w:rsidRPr="002E653A">
        <w:rPr>
          <w:rStyle w:val="FontStyle47"/>
          <w:b/>
        </w:rPr>
        <w:t>1.1</w:t>
      </w:r>
      <w:r w:rsidRPr="002E653A">
        <w:rPr>
          <w:rStyle w:val="FontStyle47"/>
          <w:i/>
        </w:rPr>
        <w:t xml:space="preserve"> Цель:</w:t>
      </w:r>
      <w:r w:rsidRPr="002E653A">
        <w:rPr>
          <w:rStyle w:val="FontStyle47"/>
        </w:rPr>
        <w:t xml:space="preserve"> формировать общее представление по </w:t>
      </w:r>
      <w:r w:rsidRPr="002E653A">
        <w:rPr>
          <w:rStyle w:val="FontStyle37"/>
          <w:sz w:val="24"/>
          <w:szCs w:val="24"/>
        </w:rPr>
        <w:t>основам инженерного про</w:t>
      </w:r>
      <w:r w:rsidRPr="002E653A">
        <w:rPr>
          <w:rStyle w:val="FontStyle37"/>
          <w:sz w:val="24"/>
          <w:szCs w:val="24"/>
        </w:rPr>
        <w:softHyphen/>
        <w:t>ектирования и эксплуатации механизмов и машин, что позволит им уве</w:t>
      </w:r>
      <w:r w:rsidRPr="002E653A">
        <w:rPr>
          <w:rStyle w:val="FontStyle37"/>
          <w:sz w:val="24"/>
          <w:szCs w:val="24"/>
        </w:rPr>
        <w:softHyphen/>
        <w:t>ренно работать в условиях большой насыщенности производства машина</w:t>
      </w:r>
      <w:r w:rsidRPr="002E653A">
        <w:rPr>
          <w:rStyle w:val="FontStyle37"/>
          <w:sz w:val="24"/>
          <w:szCs w:val="24"/>
        </w:rPr>
        <w:softHyphen/>
        <w:t xml:space="preserve">ми и механизмами, </w:t>
      </w:r>
      <w:r w:rsidRPr="002E653A">
        <w:rPr>
          <w:rStyle w:val="FontStyle47"/>
        </w:rPr>
        <w:t>в производственно-технологической, проектно-изыскательной, органи</w:t>
      </w:r>
      <w:r w:rsidRPr="002E653A">
        <w:rPr>
          <w:rStyle w:val="FontStyle47"/>
        </w:rPr>
        <w:softHyphen/>
        <w:t>зационно-управленческой и научно-исследовательской деятельности.</w:t>
      </w:r>
    </w:p>
    <w:p w:rsidR="008C0968" w:rsidRDefault="008C0968" w:rsidP="008C0968">
      <w:pPr>
        <w:jc w:val="both"/>
        <w:rPr>
          <w:i/>
        </w:rPr>
      </w:pPr>
      <w:r w:rsidRPr="007C6F08">
        <w:rPr>
          <w:i/>
        </w:rPr>
        <w:t>Краткое содержание дисциплины:</w:t>
      </w:r>
    </w:p>
    <w:p w:rsidR="008C0968" w:rsidRPr="00450B08" w:rsidRDefault="008C0968" w:rsidP="008C0968">
      <w:pPr>
        <w:jc w:val="both"/>
      </w:pPr>
      <w:r w:rsidRPr="00450B08">
        <w:rPr>
          <w:b/>
        </w:rPr>
        <w:t>основы теории механизмов</w:t>
      </w:r>
      <w:r w:rsidRPr="00450B08">
        <w:t xml:space="preserve">: структура и классификация механизмов; исследование кинематики механизмов аналитическим и графическим методами; динамика механизмов: классификация сил, действующих на звенья механизма; уравнения движения машины в дифференциальной форме и в форме уравнения работ; приведение масс, моментов инерции, сил, мощностей в механизмах; трение в кинематических парах; </w:t>
      </w:r>
    </w:p>
    <w:p w:rsidR="008C0968" w:rsidRPr="005E7F88" w:rsidRDefault="008C0968" w:rsidP="008C0968">
      <w:pPr>
        <w:jc w:val="both"/>
      </w:pPr>
      <w:r w:rsidRPr="00450B08">
        <w:rPr>
          <w:b/>
        </w:rPr>
        <w:t>детали машин:</w:t>
      </w:r>
      <w:r w:rsidRPr="00450B08">
        <w:t xml:space="preserve"> критерии работоспособности деталей машин; соединения, механические передачи, детали передач, амортизаторы и корпусные детали – конструктивные формы, основы расчета и конструирования, технико-экономические характеристики, область рационального применения</w:t>
      </w:r>
      <w:r>
        <w:t>.</w:t>
      </w:r>
    </w:p>
    <w:p w:rsidR="008C0968" w:rsidRDefault="008C0968" w:rsidP="008C0968">
      <w:pPr>
        <w:jc w:val="center"/>
        <w:rPr>
          <w:b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FC5B61" w:rsidRDefault="00FC5B61" w:rsidP="008C0968">
      <w:pPr>
        <w:jc w:val="center"/>
        <w:rPr>
          <w:b/>
        </w:rPr>
      </w:pPr>
    </w:p>
    <w:tbl>
      <w:tblPr>
        <w:tblStyle w:val="af"/>
        <w:tblW w:w="10774" w:type="dxa"/>
        <w:tblInd w:w="-885" w:type="dxa"/>
        <w:tblLayout w:type="fixed"/>
        <w:tblLook w:val="04A0"/>
      </w:tblPr>
      <w:tblGrid>
        <w:gridCol w:w="1702"/>
        <w:gridCol w:w="2410"/>
        <w:gridCol w:w="2370"/>
        <w:gridCol w:w="2733"/>
        <w:gridCol w:w="1559"/>
      </w:tblGrid>
      <w:tr w:rsidR="00FC5B61" w:rsidRPr="006F4E7C" w:rsidTr="00FC5B61">
        <w:tc>
          <w:tcPr>
            <w:tcW w:w="1702" w:type="dxa"/>
          </w:tcPr>
          <w:p w:rsidR="00FC5B61" w:rsidRPr="006F4E7C" w:rsidRDefault="00FC5B61" w:rsidP="00FC5B61">
            <w:pPr>
              <w:rPr>
                <w:color w:val="000000"/>
              </w:rPr>
            </w:pPr>
            <w:r w:rsidRPr="00BB499E">
              <w:rPr>
                <w:rFonts w:cs="Calibri"/>
                <w:color w:val="000000"/>
              </w:rPr>
              <w:t>Наименование категории (группы) компетенций</w:t>
            </w:r>
          </w:p>
        </w:tc>
        <w:tc>
          <w:tcPr>
            <w:tcW w:w="2410" w:type="dxa"/>
          </w:tcPr>
          <w:p w:rsidR="00FC5B61" w:rsidRPr="006F4E7C" w:rsidRDefault="00FC5B61" w:rsidP="00FC5B61">
            <w:pPr>
              <w:rPr>
                <w:color w:val="000000"/>
              </w:rPr>
            </w:pPr>
            <w:r w:rsidRPr="006F4E7C">
              <w:rPr>
                <w:color w:val="000000"/>
              </w:rPr>
              <w:t>Планируемые результаты освоения программы(содержа</w:t>
            </w:r>
            <w:r>
              <w:rPr>
                <w:color w:val="000000"/>
              </w:rPr>
              <w:t>-</w:t>
            </w:r>
            <w:r w:rsidRPr="006F4E7C">
              <w:rPr>
                <w:color w:val="000000"/>
              </w:rPr>
              <w:t>ниеи коды компетенций)</w:t>
            </w:r>
          </w:p>
        </w:tc>
        <w:tc>
          <w:tcPr>
            <w:tcW w:w="2370" w:type="dxa"/>
            <w:vAlign w:val="center"/>
          </w:tcPr>
          <w:p w:rsidR="00FC5B61" w:rsidRPr="006F4E7C" w:rsidRDefault="00FC5B61" w:rsidP="00FC5B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733" w:type="dxa"/>
            <w:vAlign w:val="center"/>
          </w:tcPr>
          <w:p w:rsidR="00FC5B61" w:rsidRPr="006F4E7C" w:rsidRDefault="00FC5B61" w:rsidP="00FC5B61">
            <w:pPr>
              <w:jc w:val="center"/>
              <w:rPr>
                <w:iCs w:val="0"/>
              </w:rPr>
            </w:pPr>
            <w:r w:rsidRPr="006F4E7C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559" w:type="dxa"/>
            <w:vAlign w:val="center"/>
          </w:tcPr>
          <w:p w:rsidR="00FC5B61" w:rsidRPr="006F4E7C" w:rsidRDefault="00FC5B61" w:rsidP="00FC5B61">
            <w:pPr>
              <w:jc w:val="center"/>
              <w:rPr>
                <w:color w:val="000000"/>
              </w:rPr>
            </w:pPr>
            <w:r w:rsidRPr="00BB499E">
              <w:rPr>
                <w:rFonts w:cs="Calibri"/>
              </w:rPr>
              <w:t>Оценочные средства</w:t>
            </w:r>
          </w:p>
        </w:tc>
      </w:tr>
      <w:tr w:rsidR="00FC5B61" w:rsidRPr="006F4E7C" w:rsidTr="00FC5B61">
        <w:tc>
          <w:tcPr>
            <w:tcW w:w="1702" w:type="dxa"/>
          </w:tcPr>
          <w:p w:rsidR="00FC5B61" w:rsidRPr="00FC5B61" w:rsidRDefault="00FC5B61" w:rsidP="00FC5B61">
            <w:pPr>
              <w:rPr>
                <w:rStyle w:val="FontStyle38"/>
                <w:b w:val="0"/>
                <w:sz w:val="24"/>
                <w:szCs w:val="24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>Техническое проектиро</w:t>
            </w:r>
            <w:r w:rsidRPr="00FC5B61">
              <w:rPr>
                <w:rStyle w:val="FontStyle38"/>
                <w:b w:val="0"/>
                <w:sz w:val="24"/>
                <w:szCs w:val="24"/>
              </w:rPr>
              <w:t>ва</w:t>
            </w:r>
            <w:r>
              <w:rPr>
                <w:rStyle w:val="FontStyle38"/>
                <w:b w:val="0"/>
                <w:sz w:val="24"/>
                <w:szCs w:val="24"/>
              </w:rPr>
              <w:t>-</w:t>
            </w:r>
            <w:r w:rsidRPr="00FC5B61">
              <w:rPr>
                <w:rStyle w:val="FontStyle38"/>
                <w:b w:val="0"/>
                <w:sz w:val="24"/>
                <w:szCs w:val="24"/>
              </w:rPr>
              <w:t>ние</w:t>
            </w:r>
          </w:p>
          <w:p w:rsidR="00FC5B61" w:rsidRPr="00FC5B61" w:rsidRDefault="00FC5B61" w:rsidP="00FC5B61">
            <w:pPr>
              <w:rPr>
                <w:rStyle w:val="FontStyle38"/>
                <w:b w:val="0"/>
                <w:sz w:val="24"/>
                <w:szCs w:val="24"/>
              </w:rPr>
            </w:pPr>
          </w:p>
          <w:p w:rsidR="00FC5B61" w:rsidRPr="00FC5B61" w:rsidRDefault="00FC5B61" w:rsidP="00FC5B61">
            <w:pPr>
              <w:rPr>
                <w:rFonts w:cs="Calibri"/>
                <w:b/>
                <w:color w:val="000000"/>
              </w:rPr>
            </w:pPr>
          </w:p>
        </w:tc>
        <w:tc>
          <w:tcPr>
            <w:tcW w:w="2410" w:type="dxa"/>
          </w:tcPr>
          <w:p w:rsidR="00FC5B61" w:rsidRDefault="00FC5B61" w:rsidP="00FC5B61">
            <w:pPr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FC5B61" w:rsidRPr="006F4E7C" w:rsidRDefault="00FC5B61" w:rsidP="00FC5B61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>пособенразраба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 xml:space="preserve">тывать проектные </w:t>
            </w:r>
            <w:r>
              <w:rPr>
                <w:color w:val="000000"/>
              </w:rPr>
              <w:t>инновации</w:t>
            </w:r>
            <w:r w:rsidRPr="005D4F50">
              <w:rPr>
                <w:color w:val="000000"/>
              </w:rPr>
              <w:t>онные решения по эксплуа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тационной разведке, добыче, переработке твердых полезных ископаемых, строи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тельству и эксплуа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тации подземных объектов</w:t>
            </w:r>
            <w:r>
              <w:rPr>
                <w:color w:val="000000"/>
              </w:rPr>
              <w:t>;</w:t>
            </w:r>
          </w:p>
        </w:tc>
        <w:tc>
          <w:tcPr>
            <w:tcW w:w="2370" w:type="dxa"/>
          </w:tcPr>
          <w:p w:rsidR="00FC5B61" w:rsidRPr="002E653A" w:rsidRDefault="00FC5B61" w:rsidP="00FC5B61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ОПК-14.1</w:t>
            </w:r>
          </w:p>
          <w:p w:rsidR="00FC5B61" w:rsidRDefault="00FC5B61" w:rsidP="00FC5B61">
            <w:pPr>
              <w:rPr>
                <w:color w:val="000000"/>
              </w:rPr>
            </w:pPr>
            <w:r w:rsidRPr="002E653A">
              <w:rPr>
                <w:i/>
                <w:color w:val="000000"/>
                <w:spacing w:val="-1"/>
              </w:rPr>
              <w:t>-осуществляет грамотное использование совре-менных технологий для сбора информации, обра-ботки и интерпретации полученных эксперимен-тальных данных</w:t>
            </w:r>
          </w:p>
        </w:tc>
        <w:tc>
          <w:tcPr>
            <w:tcW w:w="2733" w:type="dxa"/>
            <w:vMerge w:val="restart"/>
          </w:tcPr>
          <w:p w:rsidR="00FC5B61" w:rsidRPr="00C87F6A" w:rsidRDefault="00FC5B61" w:rsidP="00FC5B61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t>Знать:</w:t>
            </w:r>
          </w:p>
          <w:p w:rsidR="00FC5B61" w:rsidRPr="00B10078" w:rsidRDefault="00FC5B61" w:rsidP="00FC5B61">
            <w:r w:rsidRPr="00B10078">
              <w:t>-структуру и классификацию механиз</w:t>
            </w:r>
            <w:r>
              <w:t>-</w:t>
            </w:r>
            <w:r w:rsidRPr="00B10078">
              <w:t>мов;</w:t>
            </w:r>
          </w:p>
          <w:p w:rsidR="00FC5B61" w:rsidRPr="00B10078" w:rsidRDefault="00FC5B61" w:rsidP="00FC5B61">
            <w:r w:rsidRPr="00B10078">
              <w:t>-исследование кинематики механизмов;</w:t>
            </w:r>
          </w:p>
          <w:p w:rsidR="00FC5B61" w:rsidRPr="00B10078" w:rsidRDefault="00FC5B61" w:rsidP="00FC5B61">
            <w:r w:rsidRPr="00B10078">
              <w:t>-динамику механизмов;</w:t>
            </w:r>
          </w:p>
          <w:p w:rsidR="00FC5B61" w:rsidRPr="00B10078" w:rsidRDefault="00FC5B61" w:rsidP="00FC5B61">
            <w:r w:rsidRPr="00B10078">
              <w:t>-классификацию сил, действующих на звенья механизма;</w:t>
            </w:r>
          </w:p>
          <w:p w:rsidR="00FC5B61" w:rsidRPr="00B10078" w:rsidRDefault="00FC5B61" w:rsidP="00FC5B61">
            <w:r w:rsidRPr="00B10078">
              <w:t>-уравнения движения машины;</w:t>
            </w:r>
          </w:p>
          <w:p w:rsidR="00FC5B61" w:rsidRPr="00B10078" w:rsidRDefault="00FC5B61" w:rsidP="00FC5B61">
            <w:r w:rsidRPr="00B10078">
              <w:t>-критерии работоспособности деталей машин;</w:t>
            </w:r>
          </w:p>
          <w:p w:rsidR="00FC5B61" w:rsidRPr="00B10078" w:rsidRDefault="00FC5B61" w:rsidP="00FC5B61">
            <w:r w:rsidRPr="00B10078">
              <w:t>-механические передачи;</w:t>
            </w:r>
          </w:p>
          <w:p w:rsidR="00FC5B61" w:rsidRPr="00B10078" w:rsidRDefault="00FC5B61" w:rsidP="00FC5B61">
            <w:r w:rsidRPr="00B10078">
              <w:t>-соединения деталей машин.</w:t>
            </w:r>
          </w:p>
          <w:p w:rsidR="00FC5B61" w:rsidRPr="00C87F6A" w:rsidRDefault="00FC5B61" w:rsidP="00FC5B61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FC5B61" w:rsidRPr="00B10078" w:rsidRDefault="00FC5B61" w:rsidP="00FC5B61">
            <w:r w:rsidRPr="00B10078">
              <w:t xml:space="preserve">-исследовать кинематику машин </w:t>
            </w:r>
            <w:r w:rsidR="00466A26">
              <w:t>ана</w:t>
            </w:r>
            <w:r w:rsidRPr="00B10078">
              <w:t>литическим и графическим методами;</w:t>
            </w:r>
          </w:p>
          <w:p w:rsidR="00FC5B61" w:rsidRPr="00B10078" w:rsidRDefault="00FC5B61" w:rsidP="00FC5B61">
            <w:r w:rsidRPr="00B10078">
              <w:t>-производить расчет моментов инерции, сил ,мощностей в механизмах;</w:t>
            </w:r>
          </w:p>
          <w:p w:rsidR="00FC5B61" w:rsidRPr="00C87F6A" w:rsidRDefault="00FC5B61" w:rsidP="00FC5B61">
            <w:pPr>
              <w:rPr>
                <w:i/>
              </w:rPr>
            </w:pPr>
            <w:r w:rsidRPr="00B10078">
              <w:rPr>
                <w:spacing w:val="-3"/>
              </w:rPr>
              <w:t xml:space="preserve">-производить расчет соединений и передач </w:t>
            </w:r>
            <w:r w:rsidRPr="00B10078">
              <w:rPr>
                <w:spacing w:val="-3"/>
              </w:rPr>
              <w:lastRenderedPageBreak/>
              <w:t>деталей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FC5B61" w:rsidRPr="00B10078" w:rsidRDefault="00FC5B61" w:rsidP="00FC5B61">
            <w:r w:rsidRPr="00B10078">
              <w:t>-основа</w:t>
            </w:r>
            <w:r>
              <w:t>ми расчета и конструирования де</w:t>
            </w:r>
            <w:r w:rsidRPr="00B10078">
              <w:t>талей машин и механизмов;</w:t>
            </w:r>
          </w:p>
          <w:p w:rsidR="00FC5B61" w:rsidRPr="006F4E7C" w:rsidRDefault="00FC5B61" w:rsidP="00FC5B61">
            <w:pPr>
              <w:rPr>
                <w:color w:val="000000"/>
              </w:rPr>
            </w:pPr>
            <w:r w:rsidRPr="00B10078">
              <w:t xml:space="preserve">-рациональным применения деталей машин и механизмов при </w:t>
            </w:r>
            <w:r>
              <w:t>добыче и переработки твердых полезных полезных ископаемых.</w:t>
            </w:r>
          </w:p>
        </w:tc>
        <w:tc>
          <w:tcPr>
            <w:tcW w:w="1559" w:type="dxa"/>
            <w:vMerge w:val="restart"/>
          </w:tcPr>
          <w:p w:rsidR="00FC5B61" w:rsidRDefault="00FC5B61" w:rsidP="00FC5B61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Практические работы</w:t>
            </w:r>
          </w:p>
          <w:p w:rsidR="00C85100" w:rsidRDefault="00C85100" w:rsidP="00FC5B61">
            <w:pPr>
              <w:rPr>
                <w:rFonts w:cs="Calibri"/>
              </w:rPr>
            </w:pPr>
            <w:r>
              <w:rPr>
                <w:rFonts w:cs="Calibri"/>
              </w:rPr>
              <w:t>№1-9</w:t>
            </w:r>
          </w:p>
          <w:p w:rsidR="00FC5B61" w:rsidRDefault="00FC5B61" w:rsidP="00FC5B61">
            <w:pPr>
              <w:rPr>
                <w:rFonts w:cs="Calibri"/>
              </w:rPr>
            </w:pPr>
          </w:p>
          <w:p w:rsidR="00D436A2" w:rsidRDefault="00D436A2" w:rsidP="00FC5B61">
            <w:pPr>
              <w:rPr>
                <w:rFonts w:cs="Calibri"/>
              </w:rPr>
            </w:pPr>
            <w:r>
              <w:rPr>
                <w:rFonts w:cs="Calibri"/>
              </w:rPr>
              <w:t xml:space="preserve">Презентация   </w:t>
            </w:r>
          </w:p>
          <w:p w:rsidR="00D436A2" w:rsidRDefault="00D436A2" w:rsidP="00FC5B61">
            <w:pPr>
              <w:rPr>
                <w:rFonts w:cs="Calibri"/>
              </w:rPr>
            </w:pPr>
          </w:p>
          <w:p w:rsidR="00FC5B61" w:rsidRDefault="00C6409F" w:rsidP="00FC5B61">
            <w:pPr>
              <w:rPr>
                <w:rFonts w:cs="Calibri"/>
              </w:rPr>
            </w:pPr>
            <w:r>
              <w:rPr>
                <w:rFonts w:cs="Calibri"/>
              </w:rPr>
              <w:t>Расч</w:t>
            </w:r>
            <w:r w:rsidR="00D436A2">
              <w:rPr>
                <w:rFonts w:cs="Calibri"/>
              </w:rPr>
              <w:t>е</w:t>
            </w:r>
            <w:r>
              <w:rPr>
                <w:rFonts w:cs="Calibri"/>
              </w:rPr>
              <w:t>тно-графическая работа</w:t>
            </w:r>
          </w:p>
          <w:p w:rsidR="00FC5B61" w:rsidRDefault="00FC5B61" w:rsidP="00FC5B61">
            <w:pPr>
              <w:rPr>
                <w:rFonts w:cs="Calibri"/>
              </w:rPr>
            </w:pPr>
          </w:p>
          <w:p w:rsidR="00FC5B61" w:rsidRPr="00BB499E" w:rsidRDefault="00FC5B61" w:rsidP="00D436A2">
            <w:pPr>
              <w:rPr>
                <w:rFonts w:cs="Calibri"/>
              </w:rPr>
            </w:pPr>
            <w:r>
              <w:rPr>
                <w:rFonts w:cs="Calibri"/>
              </w:rPr>
              <w:t>Экз</w:t>
            </w:r>
            <w:r w:rsidR="00D436A2">
              <w:rPr>
                <w:rFonts w:cs="Calibri"/>
              </w:rPr>
              <w:t>а</w:t>
            </w:r>
            <w:r>
              <w:rPr>
                <w:rFonts w:cs="Calibri"/>
              </w:rPr>
              <w:t>мен</w:t>
            </w:r>
          </w:p>
        </w:tc>
      </w:tr>
      <w:tr w:rsidR="00FC5B61" w:rsidRPr="006F4E7C" w:rsidTr="00FC5B61">
        <w:tc>
          <w:tcPr>
            <w:tcW w:w="1702" w:type="dxa"/>
          </w:tcPr>
          <w:p w:rsidR="00FC5B61" w:rsidRDefault="00FC5B61" w:rsidP="00FC5B61">
            <w:pPr>
              <w:rPr>
                <w:rStyle w:val="FontStyle38"/>
                <w:b w:val="0"/>
                <w:sz w:val="24"/>
                <w:szCs w:val="24"/>
              </w:rPr>
            </w:pPr>
            <w:r w:rsidRPr="00FC5B61">
              <w:rPr>
                <w:rStyle w:val="FontStyle38"/>
                <w:b w:val="0"/>
                <w:sz w:val="24"/>
                <w:szCs w:val="24"/>
              </w:rPr>
              <w:t>Исследова-ние</w:t>
            </w:r>
          </w:p>
        </w:tc>
        <w:tc>
          <w:tcPr>
            <w:tcW w:w="2410" w:type="dxa"/>
          </w:tcPr>
          <w:p w:rsidR="00FC5B61" w:rsidRDefault="00FC5B61" w:rsidP="00FC5B61">
            <w:pPr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FC5B61" w:rsidRPr="006F4E7C" w:rsidRDefault="00FC5B61" w:rsidP="00FC5B61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>пособен участвовать в исследованиях объ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ектовпрофессиональ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ной деятельности и их структурных элемен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тов</w:t>
            </w:r>
          </w:p>
        </w:tc>
        <w:tc>
          <w:tcPr>
            <w:tcW w:w="2370" w:type="dxa"/>
          </w:tcPr>
          <w:p w:rsidR="00FC5B61" w:rsidRPr="002E653A" w:rsidRDefault="00FC5B61" w:rsidP="00FC5B61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ОПК-18.6</w:t>
            </w:r>
          </w:p>
          <w:p w:rsidR="00FC5B61" w:rsidRDefault="00FC5B61" w:rsidP="00FC5B61">
            <w:pPr>
              <w:rPr>
                <w:color w:val="000000"/>
              </w:rPr>
            </w:pPr>
            <w:r>
              <w:rPr>
                <w:i/>
                <w:color w:val="000000"/>
                <w:spacing w:val="-1"/>
              </w:rPr>
              <w:t>-использует законы меха</w:t>
            </w:r>
            <w:r w:rsidRPr="002E653A">
              <w:rPr>
                <w:i/>
                <w:color w:val="000000"/>
                <w:spacing w:val="-1"/>
              </w:rPr>
              <w:t>ники, термо</w:t>
            </w:r>
            <w:r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динамики и элект</w:t>
            </w:r>
            <w:r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ротехни</w:t>
            </w:r>
            <w:r>
              <w:rPr>
                <w:i/>
                <w:color w:val="000000"/>
                <w:spacing w:val="-1"/>
              </w:rPr>
              <w:t>ки в своей профессиональной дея</w:t>
            </w:r>
            <w:r w:rsidRPr="002E653A">
              <w:rPr>
                <w:i/>
                <w:color w:val="000000"/>
                <w:spacing w:val="-1"/>
              </w:rPr>
              <w:t>тельности, при</w:t>
            </w:r>
            <w:r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меняет их  в теоре</w:t>
            </w:r>
            <w:r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тических и экспе-риментальныхиссле</w:t>
            </w:r>
            <w:r>
              <w:rPr>
                <w:i/>
                <w:color w:val="000000"/>
                <w:spacing w:val="-1"/>
              </w:rPr>
              <w:t>-до</w:t>
            </w:r>
            <w:r w:rsidRPr="002E653A">
              <w:rPr>
                <w:i/>
                <w:color w:val="000000"/>
                <w:spacing w:val="-1"/>
              </w:rPr>
              <w:t>ваниях.</w:t>
            </w:r>
          </w:p>
        </w:tc>
        <w:tc>
          <w:tcPr>
            <w:tcW w:w="2733" w:type="dxa"/>
            <w:vMerge/>
            <w:vAlign w:val="center"/>
          </w:tcPr>
          <w:p w:rsidR="00FC5B61" w:rsidRPr="006F4E7C" w:rsidRDefault="00FC5B61" w:rsidP="00FC5B61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:rsidR="00FC5B61" w:rsidRPr="00BB499E" w:rsidRDefault="00FC5B61" w:rsidP="00FC5B61">
            <w:pPr>
              <w:jc w:val="center"/>
              <w:rPr>
                <w:rFonts w:cs="Calibri"/>
              </w:rPr>
            </w:pPr>
          </w:p>
        </w:tc>
      </w:tr>
    </w:tbl>
    <w:p w:rsidR="008C0968" w:rsidRDefault="008C0968" w:rsidP="008C0968">
      <w:pPr>
        <w:jc w:val="both"/>
      </w:pPr>
    </w:p>
    <w:p w:rsidR="008C0968" w:rsidRDefault="008C0968" w:rsidP="008C0968">
      <w:pPr>
        <w:tabs>
          <w:tab w:val="left" w:pos="0"/>
        </w:tabs>
        <w:rPr>
          <w:b/>
        </w:rPr>
      </w:pPr>
    </w:p>
    <w:p w:rsidR="008C0968" w:rsidRPr="00DF5D75" w:rsidRDefault="008C0968" w:rsidP="008C0968">
      <w:pPr>
        <w:tabs>
          <w:tab w:val="left" w:pos="0"/>
        </w:tabs>
        <w:rPr>
          <w:b/>
          <w:bCs w:val="0"/>
        </w:rPr>
      </w:pPr>
      <w:r>
        <w:rPr>
          <w:b/>
        </w:rPr>
        <w:t>1.</w:t>
      </w:r>
      <w:r w:rsidRPr="00CB5397">
        <w:rPr>
          <w:b/>
        </w:rPr>
        <w:t>3</w:t>
      </w:r>
      <w:r>
        <w:rPr>
          <w:b/>
        </w:rPr>
        <w:t xml:space="preserve">.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C0968" w:rsidRPr="00DF5D75" w:rsidRDefault="008C0968" w:rsidP="008C0968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2189"/>
        <w:gridCol w:w="944"/>
        <w:gridCol w:w="2600"/>
        <w:gridCol w:w="2562"/>
      </w:tblGrid>
      <w:tr w:rsidR="008C0968" w:rsidRPr="007404C1" w:rsidTr="008C0968">
        <w:tc>
          <w:tcPr>
            <w:tcW w:w="1526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</w:pPr>
            <w:r w:rsidRPr="007404C1">
              <w:t>Индекс</w:t>
            </w:r>
          </w:p>
        </w:tc>
        <w:tc>
          <w:tcPr>
            <w:tcW w:w="2189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8C0968" w:rsidRPr="007404C1" w:rsidRDefault="0035668F" w:rsidP="008C0968">
            <w:pPr>
              <w:pStyle w:val="ad"/>
              <w:ind w:left="0"/>
            </w:pPr>
            <w:r>
              <w:t>Се</w:t>
            </w:r>
            <w:r w:rsidR="008C0968" w:rsidRPr="007404C1">
              <w:t>местризуче-ния</w:t>
            </w:r>
          </w:p>
        </w:tc>
        <w:tc>
          <w:tcPr>
            <w:tcW w:w="5162" w:type="dxa"/>
            <w:gridSpan w:val="2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C0968" w:rsidRPr="007404C1" w:rsidTr="008C0968">
        <w:tc>
          <w:tcPr>
            <w:tcW w:w="1526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4C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4C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C0968" w:rsidRPr="007404C1" w:rsidTr="008C0968">
        <w:tc>
          <w:tcPr>
            <w:tcW w:w="1526" w:type="dxa"/>
          </w:tcPr>
          <w:p w:rsidR="008C0968" w:rsidRPr="007404C1" w:rsidRDefault="008C0968" w:rsidP="00C85100">
            <w:pPr>
              <w:pStyle w:val="ad"/>
              <w:ind w:left="0"/>
              <w:jc w:val="center"/>
            </w:pPr>
            <w:r>
              <w:t>Б1.О.</w:t>
            </w:r>
            <w:r w:rsidR="00C85100">
              <w:t>19</w:t>
            </w:r>
            <w:r>
              <w:t>.02</w:t>
            </w:r>
          </w:p>
        </w:tc>
        <w:tc>
          <w:tcPr>
            <w:tcW w:w="2189" w:type="dxa"/>
          </w:tcPr>
          <w:p w:rsidR="008C0968" w:rsidRDefault="008C0968" w:rsidP="008C0968">
            <w:r w:rsidRPr="007404C1">
              <w:t xml:space="preserve">Прикладная </w:t>
            </w:r>
          </w:p>
          <w:p w:rsidR="008C0968" w:rsidRPr="007404C1" w:rsidRDefault="008C0968" w:rsidP="008C0968">
            <w:r>
              <w:t>меха</w:t>
            </w:r>
            <w:r w:rsidRPr="007404C1">
              <w:t>ника</w:t>
            </w:r>
          </w:p>
          <w:p w:rsidR="008C0968" w:rsidRPr="007404C1" w:rsidRDefault="008C0968" w:rsidP="008C0968">
            <w:pPr>
              <w:pStyle w:val="ad"/>
              <w:ind w:left="0"/>
            </w:pPr>
          </w:p>
        </w:tc>
        <w:tc>
          <w:tcPr>
            <w:tcW w:w="944" w:type="dxa"/>
          </w:tcPr>
          <w:p w:rsidR="008C0968" w:rsidRPr="007404C1" w:rsidRDefault="0035668F" w:rsidP="008C0968">
            <w:pPr>
              <w:pStyle w:val="ad"/>
              <w:ind w:left="0"/>
              <w:jc w:val="center"/>
            </w:pPr>
            <w:r w:rsidRPr="004F2CE7">
              <w:t>5</w:t>
            </w:r>
          </w:p>
        </w:tc>
        <w:tc>
          <w:tcPr>
            <w:tcW w:w="2600" w:type="dxa"/>
          </w:tcPr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</w:t>
            </w:r>
            <w:r w:rsidR="007C5F42">
              <w:t>4</w:t>
            </w:r>
            <w:r>
              <w:t xml:space="preserve"> Математика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</w:t>
            </w:r>
            <w:r w:rsidR="007C5F42">
              <w:t>5</w:t>
            </w:r>
            <w:r>
              <w:t xml:space="preserve"> Физика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</w:t>
            </w:r>
            <w:r w:rsidR="007C5F42">
              <w:t>19</w:t>
            </w:r>
            <w:r>
              <w:t>.01 Теоретическая механика</w:t>
            </w:r>
          </w:p>
          <w:p w:rsidR="008C0968" w:rsidRPr="007404C1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4F2CE7" w:rsidRPr="004F2CE7" w:rsidRDefault="00681021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>
              <w:rPr>
                <w:u w:val="single"/>
              </w:rPr>
              <w:t>ОГР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F2CE7">
              <w:t>Б1.</w:t>
            </w:r>
            <w:r w:rsidR="00550ADE">
              <w:t>В.01</w:t>
            </w:r>
            <w:r w:rsidRPr="004F2CE7">
              <w:t xml:space="preserve"> Горные маши-ны и оборудование</w:t>
            </w:r>
            <w:r w:rsidR="00681021">
              <w:t xml:space="preserve"> для отк</w:t>
            </w:r>
            <w:r w:rsidR="00550ADE">
              <w:t>рытых горных работ</w:t>
            </w:r>
          </w:p>
          <w:p w:rsidR="00550ADE" w:rsidRDefault="00550ADE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Б1.В.ДВ.03.02 Карьерный транспорт</w:t>
            </w:r>
          </w:p>
          <w:p w:rsidR="001D3276" w:rsidRDefault="00681021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>
              <w:rPr>
                <w:u w:val="single"/>
              </w:rPr>
              <w:t>ПР</w:t>
            </w:r>
          </w:p>
          <w:p w:rsidR="00550ADE" w:rsidRPr="00550ADE" w:rsidRDefault="00550ADE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F2CE7">
              <w:t>Б1.</w:t>
            </w:r>
            <w:r>
              <w:t>В.01</w:t>
            </w:r>
            <w:r w:rsidRPr="004F2CE7">
              <w:t xml:space="preserve"> Горные маши-ны и оборудование</w:t>
            </w:r>
            <w:r>
              <w:t xml:space="preserve"> для подземных горных работ</w:t>
            </w:r>
          </w:p>
          <w:p w:rsidR="00550ADE" w:rsidRDefault="00550ADE" w:rsidP="00550AD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Б1.В.07 Стационарные установки</w:t>
            </w:r>
          </w:p>
          <w:p w:rsidR="00550ADE" w:rsidRDefault="00550ADE" w:rsidP="00550AD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Б1.В.ДВ.0302 Поземный транспорт</w:t>
            </w:r>
          </w:p>
          <w:p w:rsidR="00550ADE" w:rsidRPr="00550ADE" w:rsidRDefault="00550ADE" w:rsidP="00550AD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550ADE">
              <w:rPr>
                <w:u w:val="single"/>
              </w:rPr>
              <w:t>ОГР, ПР</w:t>
            </w:r>
          </w:p>
          <w:p w:rsidR="00550ADE" w:rsidRDefault="00550ADE" w:rsidP="00550AD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F2CE7">
              <w:t>Б1.О.2</w:t>
            </w:r>
            <w:r>
              <w:t>5</w:t>
            </w:r>
            <w:r w:rsidRPr="004F2CE7">
              <w:t>.04 Обогащение</w:t>
            </w:r>
            <w:r>
              <w:t xml:space="preserve"> полезных ископаемых</w:t>
            </w:r>
          </w:p>
          <w:p w:rsidR="004F2CE7" w:rsidRPr="007404C1" w:rsidRDefault="004F2CE7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8C0968" w:rsidRPr="002F6AE2" w:rsidRDefault="008C0968" w:rsidP="008C0968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2F6AE2">
        <w:rPr>
          <w:b/>
          <w:spacing w:val="-5"/>
        </w:rPr>
        <w:t xml:space="preserve">4. Язык преподавания  </w:t>
      </w:r>
      <w:r w:rsidRPr="002F6AE2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751FA4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="005B15D0" w:rsidRPr="00DF5D75">
        <w:rPr>
          <w:b/>
          <w:bCs/>
        </w:rPr>
        <w:t>. Объем дисциплины</w:t>
      </w:r>
      <w:r w:rsidR="005B15D0"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учебногоплана</w:t>
      </w:r>
      <w:r>
        <w:t xml:space="preserve">гр. </w:t>
      </w:r>
      <w:r w:rsidR="00550ADE">
        <w:t>З-</w:t>
      </w:r>
      <w:r>
        <w:t>С-ГД-</w:t>
      </w:r>
      <w:r w:rsidR="003433C7">
        <w:t>2</w:t>
      </w:r>
      <w:r w:rsidR="00FC5B61">
        <w:t>3</w:t>
      </w:r>
      <w:r w:rsidR="00550ADE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66C24" w:rsidP="007C5F42">
            <w:pPr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3433C7">
              <w:t>О</w:t>
            </w:r>
            <w:r>
              <w:t>.</w:t>
            </w:r>
            <w:r w:rsidR="007C5F42">
              <w:t>19</w:t>
            </w:r>
            <w:r w:rsidR="005B15D0">
              <w:t xml:space="preserve">.02  </w:t>
            </w:r>
            <w:r>
              <w:t>Прикладная механика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B0271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A86E30" w:rsidP="007C4751">
            <w:pPr>
              <w:jc w:val="center"/>
            </w:pPr>
            <w:r>
              <w:t>5/</w:t>
            </w:r>
            <w:r w:rsidR="00550ADE"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50ADE" w:rsidP="007C4751">
            <w:pPr>
              <w:jc w:val="both"/>
            </w:pPr>
            <w:r>
              <w:rPr>
                <w:u w:val="single"/>
              </w:rPr>
              <w:t>Контрольная работа</w:t>
            </w:r>
            <w:r w:rsidR="00066C24">
              <w:t>,</w:t>
            </w:r>
            <w:r w:rsidR="005B15D0">
              <w:t xml:space="preserve">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550ADE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3433C7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3314">
              <w:t>Трудоемкость (в часах)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066C24" w:rsidP="003433C7">
            <w:pPr>
              <w:jc w:val="center"/>
              <w:rPr>
                <w:highlight w:val="cyan"/>
              </w:rPr>
            </w:pPr>
            <w:r w:rsidRPr="00066C24">
              <w:t>1</w:t>
            </w:r>
            <w:r w:rsidR="003433C7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3314" w:rsidRDefault="005B15D0" w:rsidP="007C4751">
            <w:pPr>
              <w:jc w:val="both"/>
              <w:rPr>
                <w:bCs w:val="0"/>
              </w:rPr>
            </w:pPr>
            <w:r w:rsidRPr="00513314"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A86E30" w:rsidP="00066C24">
            <w:pPr>
              <w:jc w:val="center"/>
            </w:pPr>
            <w:r>
              <w:t>20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A86E30" w:rsidP="007C4751">
            <w:pPr>
              <w:jc w:val="center"/>
            </w:pPr>
            <w:r>
              <w:t>2/</w:t>
            </w:r>
            <w:r w:rsidR="003433C7"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550ADE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EF018A" w:rsidRPr="00516E45" w:rsidTr="005B15D0">
        <w:trPr>
          <w:jc w:val="center"/>
        </w:trPr>
        <w:tc>
          <w:tcPr>
            <w:tcW w:w="5796" w:type="dxa"/>
          </w:tcPr>
          <w:p w:rsidR="00EF018A" w:rsidRPr="004F2CE7" w:rsidRDefault="00AA687E" w:rsidP="00EF018A">
            <w:pPr>
              <w:ind w:left="161"/>
              <w:jc w:val="both"/>
            </w:pPr>
            <w:r w:rsidRPr="00AA3A1B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EF018A" w:rsidRPr="004F2CE7" w:rsidRDefault="00550ADE" w:rsidP="00EF018A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EF018A" w:rsidRDefault="00EF018A" w:rsidP="00EF018A">
            <w:pPr>
              <w:jc w:val="center"/>
            </w:pPr>
          </w:p>
        </w:tc>
      </w:tr>
      <w:tr w:rsidR="00EF018A" w:rsidRPr="00516E45" w:rsidTr="005B15D0">
        <w:trPr>
          <w:jc w:val="center"/>
        </w:trPr>
        <w:tc>
          <w:tcPr>
            <w:tcW w:w="5796" w:type="dxa"/>
          </w:tcPr>
          <w:p w:rsidR="00EF018A" w:rsidRPr="00516E45" w:rsidRDefault="00EF018A" w:rsidP="00EF018A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EF018A" w:rsidRPr="00516E45" w:rsidRDefault="00550ADE" w:rsidP="00EF018A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EF018A" w:rsidRPr="00516E45" w:rsidRDefault="00EF018A" w:rsidP="00EF018A">
            <w:pPr>
              <w:jc w:val="center"/>
            </w:pPr>
            <w:r>
              <w:t>-</w:t>
            </w:r>
          </w:p>
        </w:tc>
      </w:tr>
      <w:tr w:rsidR="00EF018A" w:rsidRPr="00516E45" w:rsidTr="005B15D0">
        <w:trPr>
          <w:trHeight w:val="325"/>
          <w:jc w:val="center"/>
        </w:trPr>
        <w:tc>
          <w:tcPr>
            <w:tcW w:w="5796" w:type="dxa"/>
          </w:tcPr>
          <w:p w:rsidR="00EF018A" w:rsidRPr="00516E45" w:rsidRDefault="00EF018A" w:rsidP="00EF018A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EF018A" w:rsidRPr="00516E45" w:rsidRDefault="00550ADE" w:rsidP="00EF018A">
            <w:pPr>
              <w:jc w:val="center"/>
            </w:pPr>
            <w:r>
              <w:t>115</w:t>
            </w:r>
          </w:p>
        </w:tc>
      </w:tr>
      <w:tr w:rsidR="00EF018A" w:rsidRPr="00516E45" w:rsidTr="005B15D0">
        <w:trPr>
          <w:jc w:val="center"/>
        </w:trPr>
        <w:tc>
          <w:tcPr>
            <w:tcW w:w="5796" w:type="dxa"/>
          </w:tcPr>
          <w:p w:rsidR="00EF018A" w:rsidRPr="00516E45" w:rsidRDefault="00EF018A" w:rsidP="00EF018A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EF018A" w:rsidRPr="00516E45" w:rsidRDefault="00550ADE" w:rsidP="00EF018A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5626F6">
        <w:rPr>
          <w:b/>
          <w:bCs/>
        </w:rPr>
        <w:t>й</w:t>
      </w:r>
    </w:p>
    <w:p w:rsidR="00EB725B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708"/>
        <w:gridCol w:w="426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CF3556">
        <w:trPr>
          <w:cantSplit/>
          <w:trHeight w:val="384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CF3556" w:rsidRPr="00CB3B7D" w:rsidRDefault="00EB725B" w:rsidP="00CF3556">
            <w:r w:rsidRPr="00CB3B7D">
              <w:rPr>
                <w:bCs w:val="0"/>
              </w:rPr>
              <w:t>Практикумы</w:t>
            </w:r>
            <w:r w:rsidR="00CF3556" w:rsidRPr="00CB3B7D">
              <w:rPr>
                <w:sz w:val="22"/>
                <w:szCs w:val="22"/>
              </w:rPr>
              <w:t xml:space="preserve">(в форме </w:t>
            </w:r>
          </w:p>
          <w:p w:rsidR="00CF3556" w:rsidRPr="00CF3556" w:rsidRDefault="00CF3556" w:rsidP="00CF3556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EB725B" w:rsidRPr="00CF3556" w:rsidRDefault="00EB725B" w:rsidP="007C4751">
            <w:pPr>
              <w:pStyle w:val="af2"/>
              <w:ind w:left="113" w:right="113"/>
              <w:rPr>
                <w:bCs/>
                <w:highlight w:val="green"/>
              </w:rPr>
            </w:pPr>
          </w:p>
        </w:tc>
        <w:tc>
          <w:tcPr>
            <w:tcW w:w="42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550ADE" w:rsidRPr="005775DD" w:rsidTr="00A86E30">
        <w:trPr>
          <w:cantSplit/>
          <w:trHeight w:val="411"/>
        </w:trPr>
        <w:tc>
          <w:tcPr>
            <w:tcW w:w="2766" w:type="dxa"/>
          </w:tcPr>
          <w:p w:rsidR="00550ADE" w:rsidRPr="005775DD" w:rsidRDefault="00550ADE" w:rsidP="007C4751">
            <w:pPr>
              <w:pStyle w:val="af2"/>
            </w:pPr>
            <w:r>
              <w:t>Установочная лекция</w:t>
            </w:r>
          </w:p>
        </w:tc>
        <w:tc>
          <w:tcPr>
            <w:tcW w:w="851" w:type="dxa"/>
          </w:tcPr>
          <w:p w:rsidR="00550ADE" w:rsidRPr="005775DD" w:rsidRDefault="00550ADE" w:rsidP="00A86E30">
            <w:pPr>
              <w:pStyle w:val="af2"/>
            </w:pPr>
            <w:r>
              <w:t>2</w:t>
            </w:r>
          </w:p>
        </w:tc>
        <w:tc>
          <w:tcPr>
            <w:tcW w:w="567" w:type="dxa"/>
            <w:vAlign w:val="bottom"/>
          </w:tcPr>
          <w:p w:rsidR="00550ADE" w:rsidRPr="00974BE4" w:rsidRDefault="00A86E30" w:rsidP="00A86E30">
            <w:pPr>
              <w:pStyle w:val="af2"/>
              <w:rPr>
                <w:bCs/>
              </w:rPr>
            </w:pPr>
            <w:r>
              <w:rPr>
                <w:bCs/>
              </w:rPr>
              <w:t xml:space="preserve">  2</w:t>
            </w:r>
          </w:p>
        </w:tc>
        <w:tc>
          <w:tcPr>
            <w:tcW w:w="567" w:type="dxa"/>
            <w:textDirection w:val="btLr"/>
          </w:tcPr>
          <w:p w:rsidR="00550ADE" w:rsidRPr="00974BE4" w:rsidRDefault="00550ADE" w:rsidP="007C4751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749" w:type="dxa"/>
            <w:textDirection w:val="btLr"/>
          </w:tcPr>
          <w:p w:rsidR="00550ADE" w:rsidRPr="00974BE4" w:rsidRDefault="00550ADE" w:rsidP="007C4751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527" w:type="dxa"/>
            <w:textDirection w:val="btLr"/>
          </w:tcPr>
          <w:p w:rsidR="00550ADE" w:rsidRPr="00974BE4" w:rsidRDefault="00550ADE" w:rsidP="007C4751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550ADE" w:rsidRPr="00974BE4" w:rsidRDefault="00550ADE" w:rsidP="007C4751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550ADE" w:rsidRPr="00974BE4" w:rsidRDefault="00550ADE" w:rsidP="007C4751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708" w:type="dxa"/>
            <w:textDirection w:val="btLr"/>
          </w:tcPr>
          <w:p w:rsidR="00550ADE" w:rsidRPr="00CB3B7D" w:rsidRDefault="00550ADE" w:rsidP="00CF3556">
            <w:pPr>
              <w:rPr>
                <w:bCs w:val="0"/>
              </w:rPr>
            </w:pPr>
          </w:p>
        </w:tc>
        <w:tc>
          <w:tcPr>
            <w:tcW w:w="426" w:type="dxa"/>
            <w:textDirection w:val="btLr"/>
          </w:tcPr>
          <w:p w:rsidR="00550ADE" w:rsidRPr="00974BE4" w:rsidRDefault="00550ADE" w:rsidP="007C4751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566" w:type="dxa"/>
            <w:textDirection w:val="btLr"/>
          </w:tcPr>
          <w:p w:rsidR="00550ADE" w:rsidRPr="00974BE4" w:rsidRDefault="00550ADE" w:rsidP="007C4751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1276" w:type="dxa"/>
          </w:tcPr>
          <w:p w:rsidR="00550ADE" w:rsidRPr="00974BE4" w:rsidRDefault="00550ADE" w:rsidP="007C4751">
            <w:pPr>
              <w:pStyle w:val="af2"/>
            </w:pPr>
            <w:r>
              <w:t>-</w:t>
            </w:r>
          </w:p>
        </w:tc>
      </w:tr>
      <w:tr w:rsidR="005626F6" w:rsidRPr="005775DD" w:rsidTr="008C0968">
        <w:tc>
          <w:tcPr>
            <w:tcW w:w="10137" w:type="dxa"/>
            <w:gridSpan w:val="12"/>
            <w:vAlign w:val="center"/>
          </w:tcPr>
          <w:p w:rsidR="005626F6" w:rsidRDefault="005626F6" w:rsidP="007C4751">
            <w:pPr>
              <w:pStyle w:val="af3"/>
            </w:pPr>
            <w:r>
              <w:rPr>
                <w:b/>
                <w:bCs w:val="0"/>
                <w:sz w:val="22"/>
                <w:szCs w:val="22"/>
              </w:rPr>
              <w:t>Раздел 1</w:t>
            </w:r>
            <w:r w:rsidRPr="008C54C4">
              <w:rPr>
                <w:b/>
                <w:bCs w:val="0"/>
                <w:sz w:val="22"/>
                <w:szCs w:val="22"/>
              </w:rPr>
              <w:t xml:space="preserve"> Теория </w:t>
            </w:r>
            <w:r>
              <w:rPr>
                <w:b/>
                <w:bCs w:val="0"/>
                <w:sz w:val="22"/>
                <w:szCs w:val="22"/>
              </w:rPr>
              <w:t>машин и механизмов</w:t>
            </w:r>
          </w:p>
        </w:tc>
      </w:tr>
      <w:tr w:rsidR="00550ADE" w:rsidRPr="005775DD" w:rsidTr="00CF3556">
        <w:tc>
          <w:tcPr>
            <w:tcW w:w="2766" w:type="dxa"/>
            <w:vAlign w:val="center"/>
          </w:tcPr>
          <w:p w:rsidR="00550ADE" w:rsidRPr="00076360" w:rsidRDefault="00550ADE" w:rsidP="00076360">
            <w:pPr>
              <w:shd w:val="clear" w:color="auto" w:fill="FFFFFF"/>
              <w:rPr>
                <w:bCs w:val="0"/>
              </w:rPr>
            </w:pPr>
            <w:r w:rsidRPr="00076360">
              <w:rPr>
                <w:bCs w:val="0"/>
                <w:sz w:val="22"/>
                <w:szCs w:val="22"/>
              </w:rPr>
              <w:t>Введение</w:t>
            </w:r>
            <w:r>
              <w:rPr>
                <w:bCs w:val="0"/>
                <w:sz w:val="22"/>
                <w:szCs w:val="22"/>
              </w:rPr>
              <w:t>. Основные понятия и определения.</w:t>
            </w:r>
          </w:p>
        </w:tc>
        <w:tc>
          <w:tcPr>
            <w:tcW w:w="851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550ADE" w:rsidRDefault="00550ADE" w:rsidP="00550ADE">
            <w:pPr>
              <w:pStyle w:val="af3"/>
            </w:pPr>
          </w:p>
          <w:p w:rsidR="00550ADE" w:rsidRPr="005901BA" w:rsidRDefault="00550ADE" w:rsidP="00550ADE">
            <w:pPr>
              <w:pStyle w:val="af3"/>
            </w:pPr>
            <w:r>
              <w:t xml:space="preserve"> 2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126706">
            <w:pPr>
              <w:pStyle w:val="af3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08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426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1276" w:type="dxa"/>
            <w:vAlign w:val="center"/>
          </w:tcPr>
          <w:p w:rsidR="00550ADE" w:rsidRPr="005901BA" w:rsidRDefault="00550ADE" w:rsidP="007C4751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50ADE" w:rsidRPr="005775DD" w:rsidTr="00CF3556">
        <w:tc>
          <w:tcPr>
            <w:tcW w:w="2766" w:type="dxa"/>
            <w:vAlign w:val="center"/>
          </w:tcPr>
          <w:p w:rsidR="00550ADE" w:rsidRDefault="00550ADE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Структура механизмов.</w:t>
            </w:r>
          </w:p>
          <w:p w:rsidR="00550ADE" w:rsidRPr="00076360" w:rsidRDefault="00550ADE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spacing w:val="-2"/>
              </w:rPr>
              <w:t>Классификация плоских механизмов.</w:t>
            </w:r>
          </w:p>
        </w:tc>
        <w:tc>
          <w:tcPr>
            <w:tcW w:w="851" w:type="dxa"/>
            <w:vAlign w:val="center"/>
          </w:tcPr>
          <w:p w:rsidR="00550ADE" w:rsidRPr="005901BA" w:rsidRDefault="00550ADE" w:rsidP="000A2777">
            <w:pPr>
              <w:pStyle w:val="af3"/>
              <w:jc w:val="center"/>
            </w:pPr>
            <w:r w:rsidRPr="00CB1A21">
              <w:t>1</w:t>
            </w:r>
            <w:r w:rsidR="000A2777">
              <w:t>0</w:t>
            </w:r>
          </w:p>
        </w:tc>
        <w:tc>
          <w:tcPr>
            <w:tcW w:w="567" w:type="dxa"/>
            <w:vMerge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08" w:type="dxa"/>
            <w:vMerge w:val="restart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550ADE" w:rsidRPr="005626F6" w:rsidRDefault="00550ADE" w:rsidP="00126706">
            <w:pPr>
              <w:pStyle w:val="af3"/>
              <w:jc w:val="center"/>
              <w:rPr>
                <w:highlight w:val="green"/>
              </w:rPr>
            </w:pPr>
            <w:r w:rsidRPr="00406483">
              <w:t>-</w:t>
            </w:r>
          </w:p>
        </w:tc>
        <w:tc>
          <w:tcPr>
            <w:tcW w:w="1276" w:type="dxa"/>
            <w:vAlign w:val="center"/>
          </w:tcPr>
          <w:p w:rsidR="00550ADE" w:rsidRPr="005901BA" w:rsidRDefault="00550ADE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50ADE" w:rsidRPr="005775DD" w:rsidTr="00CF3556">
        <w:tc>
          <w:tcPr>
            <w:tcW w:w="2766" w:type="dxa"/>
            <w:vAlign w:val="center"/>
          </w:tcPr>
          <w:p w:rsidR="00550ADE" w:rsidRPr="00076360" w:rsidRDefault="00550ADE" w:rsidP="003A364E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Кинематический анализ механизмов.</w:t>
            </w:r>
          </w:p>
        </w:tc>
        <w:tc>
          <w:tcPr>
            <w:tcW w:w="851" w:type="dxa"/>
            <w:vAlign w:val="center"/>
          </w:tcPr>
          <w:p w:rsidR="00550ADE" w:rsidRPr="005901BA" w:rsidRDefault="00550ADE" w:rsidP="000A2777">
            <w:pPr>
              <w:pStyle w:val="af3"/>
              <w:jc w:val="center"/>
            </w:pPr>
            <w:r w:rsidRPr="005901BA">
              <w:t>1</w:t>
            </w:r>
            <w:r w:rsidR="000A2777">
              <w:t>4</w:t>
            </w:r>
          </w:p>
        </w:tc>
        <w:tc>
          <w:tcPr>
            <w:tcW w:w="567" w:type="dxa"/>
            <w:vMerge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426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50ADE" w:rsidRPr="005901BA" w:rsidRDefault="00550ADE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50ADE" w:rsidRPr="005775DD" w:rsidTr="00CF3556">
        <w:tc>
          <w:tcPr>
            <w:tcW w:w="2766" w:type="dxa"/>
            <w:vAlign w:val="center"/>
          </w:tcPr>
          <w:p w:rsidR="00550ADE" w:rsidRPr="00076360" w:rsidRDefault="00550ADE" w:rsidP="003A364E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851" w:type="dxa"/>
            <w:vAlign w:val="center"/>
          </w:tcPr>
          <w:p w:rsidR="00550ADE" w:rsidRPr="005901BA" w:rsidRDefault="00550ADE" w:rsidP="000A2777">
            <w:pPr>
              <w:pStyle w:val="af3"/>
              <w:jc w:val="center"/>
            </w:pPr>
            <w:r w:rsidRPr="005901BA">
              <w:t>1</w:t>
            </w:r>
            <w:r w:rsidR="000A2777">
              <w:t>0</w:t>
            </w:r>
          </w:p>
        </w:tc>
        <w:tc>
          <w:tcPr>
            <w:tcW w:w="567" w:type="dxa"/>
            <w:vMerge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08" w:type="dxa"/>
            <w:vMerge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426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50ADE" w:rsidRPr="005901BA" w:rsidRDefault="00550ADE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50ADE" w:rsidRPr="005775DD" w:rsidTr="00CF3556">
        <w:tc>
          <w:tcPr>
            <w:tcW w:w="2766" w:type="dxa"/>
            <w:vAlign w:val="center"/>
          </w:tcPr>
          <w:p w:rsidR="00550ADE" w:rsidRPr="00076360" w:rsidRDefault="00550ADE" w:rsidP="003A364E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Анализ и синтез механизмов</w:t>
            </w:r>
          </w:p>
        </w:tc>
        <w:tc>
          <w:tcPr>
            <w:tcW w:w="851" w:type="dxa"/>
            <w:vAlign w:val="center"/>
          </w:tcPr>
          <w:p w:rsidR="00550ADE" w:rsidRPr="005901BA" w:rsidRDefault="00550ADE" w:rsidP="000A2777">
            <w:pPr>
              <w:pStyle w:val="af3"/>
              <w:jc w:val="center"/>
            </w:pPr>
            <w:r>
              <w:t>1</w:t>
            </w:r>
            <w:r w:rsidR="000A2777">
              <w:t>0</w:t>
            </w:r>
          </w:p>
        </w:tc>
        <w:tc>
          <w:tcPr>
            <w:tcW w:w="567" w:type="dxa"/>
            <w:vMerge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08" w:type="dxa"/>
            <w:vMerge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426" w:type="dxa"/>
            <w:vAlign w:val="center"/>
          </w:tcPr>
          <w:p w:rsidR="00550ADE" w:rsidRPr="005901BA" w:rsidRDefault="00550ADE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50ADE" w:rsidRPr="005901BA" w:rsidRDefault="00550ADE" w:rsidP="00076360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626F6" w:rsidRPr="005775DD" w:rsidTr="008C0968">
        <w:tc>
          <w:tcPr>
            <w:tcW w:w="10137" w:type="dxa"/>
            <w:gridSpan w:val="12"/>
          </w:tcPr>
          <w:p w:rsidR="005626F6" w:rsidRPr="005901BA" w:rsidRDefault="005626F6" w:rsidP="005626F6">
            <w:pPr>
              <w:shd w:val="clear" w:color="auto" w:fill="FFFFFF"/>
            </w:pPr>
            <w:r>
              <w:rPr>
                <w:b/>
                <w:bCs w:val="0"/>
                <w:sz w:val="22"/>
                <w:szCs w:val="22"/>
              </w:rPr>
              <w:t>Раздел 2 Детали машин</w:t>
            </w:r>
          </w:p>
        </w:tc>
      </w:tr>
      <w:tr w:rsidR="00550ADE" w:rsidRPr="005775DD" w:rsidTr="00CF3556">
        <w:tc>
          <w:tcPr>
            <w:tcW w:w="2766" w:type="dxa"/>
            <w:vAlign w:val="center"/>
          </w:tcPr>
          <w:p w:rsidR="00550ADE" w:rsidRPr="003A364E" w:rsidRDefault="00550ADE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Разъёмные соединения деталей машин</w:t>
            </w:r>
          </w:p>
        </w:tc>
        <w:tc>
          <w:tcPr>
            <w:tcW w:w="851" w:type="dxa"/>
            <w:vAlign w:val="center"/>
          </w:tcPr>
          <w:p w:rsidR="00550ADE" w:rsidRPr="005901BA" w:rsidRDefault="00550ADE" w:rsidP="000A2777">
            <w:pPr>
              <w:pStyle w:val="af3"/>
              <w:jc w:val="center"/>
            </w:pPr>
            <w:r>
              <w:t>1</w:t>
            </w:r>
            <w:r w:rsidR="000A2777">
              <w:t>0</w:t>
            </w:r>
          </w:p>
        </w:tc>
        <w:tc>
          <w:tcPr>
            <w:tcW w:w="567" w:type="dxa"/>
            <w:vMerge w:val="restart"/>
            <w:vAlign w:val="center"/>
          </w:tcPr>
          <w:p w:rsidR="00550ADE" w:rsidRDefault="00550ADE" w:rsidP="00126706">
            <w:pPr>
              <w:pStyle w:val="af3"/>
              <w:jc w:val="center"/>
            </w:pPr>
          </w:p>
          <w:p w:rsidR="00550ADE" w:rsidRPr="005901BA" w:rsidRDefault="00550ADE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08" w:type="dxa"/>
            <w:vMerge w:val="restart"/>
            <w:vAlign w:val="center"/>
          </w:tcPr>
          <w:p w:rsidR="00550ADE" w:rsidRDefault="00550ADE" w:rsidP="004579D4">
            <w:pPr>
              <w:pStyle w:val="af3"/>
              <w:jc w:val="center"/>
            </w:pPr>
          </w:p>
          <w:p w:rsidR="00550ADE" w:rsidRPr="005901BA" w:rsidRDefault="00550ADE" w:rsidP="004579D4">
            <w:pPr>
              <w:pStyle w:val="af3"/>
              <w:jc w:val="center"/>
            </w:pPr>
            <w:r>
              <w:t>2(2)</w:t>
            </w:r>
          </w:p>
        </w:tc>
        <w:tc>
          <w:tcPr>
            <w:tcW w:w="42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50ADE" w:rsidRPr="005901BA" w:rsidRDefault="00550ADE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50ADE" w:rsidRPr="005775DD" w:rsidTr="00CF3556">
        <w:tc>
          <w:tcPr>
            <w:tcW w:w="2766" w:type="dxa"/>
            <w:vAlign w:val="center"/>
          </w:tcPr>
          <w:p w:rsidR="00550ADE" w:rsidRPr="003A364E" w:rsidRDefault="00550ADE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Неразъемныесоедине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ния деталей машин</w:t>
            </w:r>
          </w:p>
        </w:tc>
        <w:tc>
          <w:tcPr>
            <w:tcW w:w="851" w:type="dxa"/>
            <w:vAlign w:val="center"/>
          </w:tcPr>
          <w:p w:rsidR="00550ADE" w:rsidRPr="005901BA" w:rsidRDefault="00550ADE" w:rsidP="000A2777">
            <w:pPr>
              <w:pStyle w:val="af3"/>
              <w:jc w:val="center"/>
            </w:pPr>
            <w:r w:rsidRPr="005901BA">
              <w:t>1</w:t>
            </w:r>
            <w:r w:rsidR="000A2777">
              <w:t>4</w:t>
            </w:r>
          </w:p>
        </w:tc>
        <w:tc>
          <w:tcPr>
            <w:tcW w:w="567" w:type="dxa"/>
            <w:vMerge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08" w:type="dxa"/>
            <w:vMerge/>
            <w:vAlign w:val="center"/>
          </w:tcPr>
          <w:p w:rsidR="00550ADE" w:rsidRPr="005901BA" w:rsidRDefault="00550ADE" w:rsidP="004579D4">
            <w:pPr>
              <w:pStyle w:val="af3"/>
              <w:jc w:val="center"/>
            </w:pPr>
          </w:p>
        </w:tc>
        <w:tc>
          <w:tcPr>
            <w:tcW w:w="42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50ADE" w:rsidRPr="005901BA" w:rsidRDefault="00550ADE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50ADE" w:rsidRPr="005775DD" w:rsidTr="00CF3556">
        <w:tc>
          <w:tcPr>
            <w:tcW w:w="2766" w:type="dxa"/>
            <w:vAlign w:val="center"/>
          </w:tcPr>
          <w:p w:rsidR="00550ADE" w:rsidRPr="003A364E" w:rsidRDefault="00550ADE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Механические переда-чи деталей машин</w:t>
            </w:r>
          </w:p>
        </w:tc>
        <w:tc>
          <w:tcPr>
            <w:tcW w:w="851" w:type="dxa"/>
            <w:vAlign w:val="center"/>
          </w:tcPr>
          <w:p w:rsidR="00550ADE" w:rsidRPr="005901BA" w:rsidRDefault="00550ADE" w:rsidP="000A2777">
            <w:pPr>
              <w:pStyle w:val="af3"/>
              <w:jc w:val="center"/>
            </w:pPr>
            <w:r w:rsidRPr="005901BA">
              <w:t>1</w:t>
            </w:r>
            <w:r w:rsidR="000A2777">
              <w:t>0</w:t>
            </w:r>
          </w:p>
        </w:tc>
        <w:tc>
          <w:tcPr>
            <w:tcW w:w="567" w:type="dxa"/>
            <w:vMerge w:val="restart"/>
            <w:vAlign w:val="center"/>
          </w:tcPr>
          <w:p w:rsidR="00550ADE" w:rsidRDefault="00550ADE" w:rsidP="00126706">
            <w:pPr>
              <w:pStyle w:val="af3"/>
              <w:jc w:val="center"/>
            </w:pPr>
          </w:p>
          <w:p w:rsidR="00550ADE" w:rsidRPr="005901BA" w:rsidRDefault="00550ADE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08" w:type="dxa"/>
            <w:vMerge w:val="restart"/>
            <w:vAlign w:val="center"/>
          </w:tcPr>
          <w:p w:rsidR="00550ADE" w:rsidRDefault="00550ADE" w:rsidP="004579D4">
            <w:pPr>
              <w:pStyle w:val="af3"/>
              <w:jc w:val="center"/>
            </w:pPr>
          </w:p>
          <w:p w:rsidR="00550ADE" w:rsidRPr="005901BA" w:rsidRDefault="00550ADE" w:rsidP="004579D4">
            <w:pPr>
              <w:pStyle w:val="af3"/>
              <w:jc w:val="center"/>
            </w:pPr>
            <w:r>
              <w:t>2(2)</w:t>
            </w:r>
          </w:p>
        </w:tc>
        <w:tc>
          <w:tcPr>
            <w:tcW w:w="42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50ADE" w:rsidRPr="005901BA" w:rsidRDefault="00550ADE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50ADE" w:rsidRPr="005775DD" w:rsidTr="00CF3556">
        <w:tc>
          <w:tcPr>
            <w:tcW w:w="2766" w:type="dxa"/>
            <w:vAlign w:val="center"/>
          </w:tcPr>
          <w:p w:rsidR="00550ADE" w:rsidRPr="003A364E" w:rsidRDefault="00550ADE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Типовые изделия и дета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ли ( валы,оси, подшип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ники, редукторы</w:t>
            </w:r>
            <w:r>
              <w:rPr>
                <w:bCs w:val="0"/>
              </w:rPr>
              <w:t>,</w:t>
            </w:r>
            <w:r w:rsidRPr="003A364E">
              <w:rPr>
                <w:bCs w:val="0"/>
              </w:rPr>
              <w:t>муфты)</w:t>
            </w:r>
          </w:p>
        </w:tc>
        <w:tc>
          <w:tcPr>
            <w:tcW w:w="851" w:type="dxa"/>
            <w:vAlign w:val="center"/>
          </w:tcPr>
          <w:p w:rsidR="00550ADE" w:rsidRPr="005901BA" w:rsidRDefault="00550ADE" w:rsidP="00406483">
            <w:pPr>
              <w:pStyle w:val="af3"/>
              <w:jc w:val="center"/>
            </w:pPr>
            <w:r w:rsidRPr="005901BA">
              <w:t>1</w:t>
            </w:r>
            <w:r>
              <w:t>4</w:t>
            </w:r>
          </w:p>
        </w:tc>
        <w:tc>
          <w:tcPr>
            <w:tcW w:w="567" w:type="dxa"/>
            <w:vMerge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550ADE" w:rsidRPr="005901BA" w:rsidRDefault="00550ADE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08" w:type="dxa"/>
            <w:vMerge/>
            <w:vAlign w:val="center"/>
          </w:tcPr>
          <w:p w:rsidR="00550ADE" w:rsidRPr="005901BA" w:rsidRDefault="00550ADE" w:rsidP="004579D4">
            <w:pPr>
              <w:pStyle w:val="af3"/>
              <w:jc w:val="center"/>
            </w:pPr>
          </w:p>
        </w:tc>
        <w:tc>
          <w:tcPr>
            <w:tcW w:w="42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50ADE" w:rsidRPr="005901BA" w:rsidRDefault="00550ADE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50ADE" w:rsidRPr="005901BA" w:rsidRDefault="00550ADE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D54E94" w:rsidRPr="005775DD" w:rsidTr="00CF3556">
        <w:tc>
          <w:tcPr>
            <w:tcW w:w="2766" w:type="dxa"/>
          </w:tcPr>
          <w:p w:rsidR="00D54E94" w:rsidRPr="005775DD" w:rsidRDefault="00550ADE" w:rsidP="00007E6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D54E94" w:rsidRPr="005901BA" w:rsidRDefault="00550ADE" w:rsidP="00126706">
            <w:pPr>
              <w:pStyle w:val="af3"/>
              <w:jc w:val="center"/>
            </w:pPr>
            <w:r>
              <w:t>31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426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550ADE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D54E94" w:rsidRPr="005901BA" w:rsidRDefault="00550ADE" w:rsidP="00423B61">
            <w:pPr>
              <w:pStyle w:val="af3"/>
            </w:pPr>
            <w:r>
              <w:t>25(к)</w:t>
            </w:r>
          </w:p>
        </w:tc>
      </w:tr>
      <w:tr w:rsidR="00D54E94" w:rsidRPr="005775DD" w:rsidTr="00CF3556">
        <w:tc>
          <w:tcPr>
            <w:tcW w:w="2766" w:type="dxa"/>
          </w:tcPr>
          <w:p w:rsidR="00D54E94" w:rsidRDefault="00D54E94" w:rsidP="00007E6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D54E94" w:rsidRPr="005901BA" w:rsidRDefault="00550ADE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08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426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1276" w:type="dxa"/>
          </w:tcPr>
          <w:p w:rsidR="00D54E94" w:rsidRPr="005901BA" w:rsidRDefault="00D54E94" w:rsidP="00007E6D">
            <w:pPr>
              <w:pStyle w:val="af3"/>
            </w:pPr>
          </w:p>
        </w:tc>
      </w:tr>
      <w:tr w:rsidR="00D54E94" w:rsidRPr="005775DD" w:rsidTr="00CF3556">
        <w:tc>
          <w:tcPr>
            <w:tcW w:w="2766" w:type="dxa"/>
          </w:tcPr>
          <w:p w:rsidR="00D54E94" w:rsidRPr="00FA0E49" w:rsidRDefault="00FD413E" w:rsidP="00366901">
            <w:pPr>
              <w:pStyle w:val="af3"/>
              <w:rPr>
                <w:b/>
              </w:rPr>
            </w:pPr>
            <w:r w:rsidRPr="00CB3B7D">
              <w:rPr>
                <w:b/>
              </w:rPr>
              <w:t>Всего часов</w:t>
            </w:r>
          </w:p>
        </w:tc>
        <w:tc>
          <w:tcPr>
            <w:tcW w:w="851" w:type="dxa"/>
            <w:vAlign w:val="center"/>
          </w:tcPr>
          <w:p w:rsidR="00D54E94" w:rsidRPr="00CF3556" w:rsidRDefault="00406483" w:rsidP="00126706">
            <w:pPr>
              <w:pStyle w:val="af3"/>
              <w:jc w:val="center"/>
              <w:rPr>
                <w:b/>
                <w:highlight w:val="red"/>
              </w:rPr>
            </w:pPr>
            <w:r w:rsidRPr="00CB3B7D"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D54E94" w:rsidRPr="00FA0E49" w:rsidRDefault="00A86E30" w:rsidP="00406483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D54E94" w:rsidRPr="00FA0E49" w:rsidRDefault="00D54E9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D54E94" w:rsidRPr="00FA0E49" w:rsidRDefault="00550ADE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6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D54E94" w:rsidRPr="00FA0E49" w:rsidRDefault="00550ADE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D54E94" w:rsidRPr="00FA0E49" w:rsidRDefault="00550ADE" w:rsidP="00406483">
            <w:pPr>
              <w:pStyle w:val="af3"/>
              <w:rPr>
                <w:b/>
              </w:rPr>
            </w:pPr>
            <w:r>
              <w:rPr>
                <w:b/>
              </w:rPr>
              <w:t>115</w:t>
            </w:r>
          </w:p>
        </w:tc>
      </w:tr>
    </w:tbl>
    <w:p w:rsidR="00CF3556" w:rsidRPr="000A2777" w:rsidRDefault="00EB725B" w:rsidP="000A277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5626F6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5626F6">
        <w:rPr>
          <w:bCs/>
          <w:sz w:val="20"/>
          <w:szCs w:val="20"/>
        </w:rPr>
        <w:t xml:space="preserve"> выполнение контрольной работы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0A2777" w:rsidRPr="000A2777" w:rsidRDefault="000A2777" w:rsidP="000A2777">
      <w:pPr>
        <w:pStyle w:val="af3"/>
        <w:rPr>
          <w:b/>
        </w:rPr>
      </w:pPr>
      <w:r w:rsidRPr="000A2777">
        <w:rPr>
          <w:b/>
        </w:rPr>
        <w:t>Установочная лекция</w:t>
      </w:r>
    </w:p>
    <w:p w:rsidR="000A2777" w:rsidRPr="000A2777" w:rsidRDefault="000A2777" w:rsidP="000A2777">
      <w:pPr>
        <w:pStyle w:val="af3"/>
      </w:pPr>
      <w:r w:rsidRPr="000A2777">
        <w:t>Введение.</w:t>
      </w:r>
    </w:p>
    <w:p w:rsidR="000B2087" w:rsidRPr="00076360" w:rsidRDefault="00FA1F7C" w:rsidP="005626F6">
      <w:pPr>
        <w:shd w:val="clear" w:color="auto" w:fill="FFFFFF"/>
        <w:jc w:val="both"/>
        <w:rPr>
          <w:bCs w:val="0"/>
        </w:rPr>
      </w:pPr>
      <w:r w:rsidRPr="00FA1F7C">
        <w:rPr>
          <w:b/>
        </w:rPr>
        <w:t>Тема 1.</w:t>
      </w:r>
      <w:r w:rsidR="000B2087" w:rsidRPr="000B2087">
        <w:rPr>
          <w:b/>
          <w:bCs w:val="0"/>
          <w:sz w:val="22"/>
          <w:szCs w:val="22"/>
        </w:rPr>
        <w:t>. Основные понятия и определения</w:t>
      </w:r>
      <w:r w:rsidR="000B2087">
        <w:rPr>
          <w:bCs w:val="0"/>
          <w:sz w:val="22"/>
          <w:szCs w:val="22"/>
        </w:rPr>
        <w:t>.</w:t>
      </w:r>
    </w:p>
    <w:p w:rsidR="00D54E94" w:rsidRDefault="000B2087" w:rsidP="005626F6">
      <w:pPr>
        <w:pStyle w:val="af3"/>
        <w:jc w:val="both"/>
      </w:pPr>
      <w:r>
        <w:t>Кинематические пары и их классификация. Условные обозначения кинематических пар.</w:t>
      </w:r>
    </w:p>
    <w:p w:rsidR="000B2087" w:rsidRPr="000B2087" w:rsidRDefault="000B2087" w:rsidP="005626F6">
      <w:pPr>
        <w:pStyle w:val="af3"/>
        <w:jc w:val="both"/>
      </w:pPr>
      <w:r>
        <w:t>Кинематические цепи.</w:t>
      </w:r>
    </w:p>
    <w:p w:rsidR="00FA1F7C" w:rsidRDefault="00FA1F7C" w:rsidP="005626F6">
      <w:pPr>
        <w:shd w:val="clear" w:color="auto" w:fill="FFFFFF"/>
        <w:jc w:val="both"/>
        <w:rPr>
          <w:b/>
          <w:spacing w:val="-2"/>
        </w:rPr>
      </w:pPr>
      <w:r w:rsidRPr="00FA1F7C">
        <w:rPr>
          <w:b/>
        </w:rPr>
        <w:t>Тема 2.</w:t>
      </w:r>
      <w:r w:rsidR="000B2087" w:rsidRPr="000B2087">
        <w:rPr>
          <w:b/>
          <w:color w:val="000000"/>
          <w:spacing w:val="-3"/>
        </w:rPr>
        <w:t>Структура механизмов.</w:t>
      </w:r>
      <w:r w:rsidR="000B2087" w:rsidRPr="000B2087">
        <w:rPr>
          <w:b/>
          <w:spacing w:val="-2"/>
        </w:rPr>
        <w:t>Классификация плоских механизмов.</w:t>
      </w:r>
    </w:p>
    <w:p w:rsidR="000B2087" w:rsidRPr="000B2087" w:rsidRDefault="000B2087" w:rsidP="005626F6">
      <w:pPr>
        <w:shd w:val="clear" w:color="auto" w:fill="FFFFFF"/>
        <w:jc w:val="both"/>
        <w:rPr>
          <w:color w:val="000000"/>
          <w:spacing w:val="-3"/>
        </w:rPr>
      </w:pPr>
      <w:r>
        <w:rPr>
          <w:spacing w:val="-2"/>
        </w:rPr>
        <w:t xml:space="preserve">Механизм и его кинематическая схема. </w:t>
      </w:r>
      <w:r w:rsidR="003F0AFE">
        <w:rPr>
          <w:spacing w:val="-2"/>
        </w:rPr>
        <w:t xml:space="preserve">Степени свободы механизма. </w:t>
      </w:r>
      <w:r>
        <w:rPr>
          <w:spacing w:val="-2"/>
        </w:rPr>
        <w:t>Структурная формула кинематической цепи общего вида. Структурная формула плоских механизмов. Структура плоских механизмов. Структура пространственных механизмов. Основный принцип образования механизмов. Структурная классификация плоских механизмов.</w:t>
      </w:r>
    </w:p>
    <w:p w:rsidR="00FA1F7C" w:rsidRDefault="00FA1F7C" w:rsidP="005626F6">
      <w:pPr>
        <w:pStyle w:val="af3"/>
        <w:jc w:val="both"/>
        <w:rPr>
          <w:b/>
          <w:spacing w:val="-2"/>
        </w:rPr>
      </w:pPr>
      <w:r w:rsidRPr="00FA1F7C">
        <w:rPr>
          <w:b/>
        </w:rPr>
        <w:t>Тема 3.</w:t>
      </w:r>
      <w:r w:rsidR="000B2087" w:rsidRPr="000B2087">
        <w:rPr>
          <w:b/>
          <w:spacing w:val="-2"/>
        </w:rPr>
        <w:t>Кинематический анализ механизмов</w:t>
      </w:r>
    </w:p>
    <w:p w:rsidR="003F0AFE" w:rsidRDefault="003F0AFE" w:rsidP="005626F6">
      <w:pPr>
        <w:pStyle w:val="af3"/>
        <w:jc w:val="both"/>
      </w:pPr>
      <w:r w:rsidRPr="003F0AFE">
        <w:t>Кинематическое исследование плоских рычажных механизмов графическим методом.</w:t>
      </w:r>
    </w:p>
    <w:p w:rsidR="003F0AFE" w:rsidRDefault="003F0AFE" w:rsidP="005626F6">
      <w:pPr>
        <w:pStyle w:val="af3"/>
        <w:jc w:val="both"/>
      </w:pPr>
      <w:r>
        <w:t>Кинематическое исследование плоских рычажных механизмов аналитическим методом.</w:t>
      </w:r>
    </w:p>
    <w:p w:rsidR="00FA1F7C" w:rsidRDefault="00FA1F7C" w:rsidP="005626F6">
      <w:pPr>
        <w:pStyle w:val="af3"/>
        <w:jc w:val="both"/>
        <w:rPr>
          <w:b/>
          <w:color w:val="000000"/>
          <w:spacing w:val="-2"/>
        </w:rPr>
      </w:pPr>
      <w:r w:rsidRPr="00FA1F7C">
        <w:rPr>
          <w:b/>
        </w:rPr>
        <w:t>Тема 4.</w:t>
      </w:r>
      <w:r w:rsidR="000B2087" w:rsidRPr="000B2087">
        <w:rPr>
          <w:b/>
          <w:color w:val="000000"/>
          <w:spacing w:val="-2"/>
        </w:rPr>
        <w:t>Динамический анализ механизмов</w:t>
      </w:r>
    </w:p>
    <w:p w:rsidR="00FA1F7C" w:rsidRPr="003F0AFE" w:rsidRDefault="003F0AFE" w:rsidP="005626F6">
      <w:pPr>
        <w:pStyle w:val="af3"/>
        <w:jc w:val="both"/>
      </w:pPr>
      <w:r w:rsidRPr="003F0AFE">
        <w:t>Основные задачи. Задачи силового расчета механизмов.</w:t>
      </w:r>
      <w:r>
        <w:t>Силы.действующие на звенья механизмов. Механические характеристики машин. Трение в механизмах. Силы инерции звеньев плоских механизмов.</w:t>
      </w:r>
      <w:r w:rsidR="00B111EF">
        <w:t>Кинетостатический расчет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5.</w:t>
      </w:r>
      <w:r w:rsidR="000B2087" w:rsidRPr="000B2087">
        <w:rPr>
          <w:b/>
          <w:bCs w:val="0"/>
        </w:rPr>
        <w:t>Анализ и синтез механизмов</w:t>
      </w:r>
    </w:p>
    <w:p w:rsidR="00FA1F7C" w:rsidRPr="00B111EF" w:rsidRDefault="00B111EF" w:rsidP="005626F6">
      <w:pPr>
        <w:pStyle w:val="af3"/>
        <w:jc w:val="both"/>
      </w:pPr>
      <w:r w:rsidRPr="00B111EF">
        <w:t>Основные понятии и определения. Анализ и синтез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6.</w:t>
      </w:r>
      <w:r w:rsidRPr="00FA1F7C">
        <w:rPr>
          <w:b/>
          <w:bCs w:val="0"/>
        </w:rPr>
        <w:t xml:space="preserve"> Разъёмные соединения деталей машин</w:t>
      </w:r>
    </w:p>
    <w:p w:rsidR="00FA1F7C" w:rsidRPr="00B111EF" w:rsidRDefault="00B111EF" w:rsidP="005626F6">
      <w:pPr>
        <w:pStyle w:val="af3"/>
        <w:jc w:val="both"/>
      </w:pPr>
      <w:r>
        <w:t>Классификация. Резьбы и резьбовые соединения. Шпоночные и шлицевые соединения. Штифтовые соединения.</w:t>
      </w:r>
      <w:r w:rsidR="00AC1E83">
        <w:t>Клеммовыесоединения.Расчеты на прочность 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7.</w:t>
      </w:r>
      <w:r w:rsidRPr="00FA1F7C">
        <w:rPr>
          <w:b/>
          <w:bCs w:val="0"/>
        </w:rPr>
        <w:t xml:space="preserve"> Неразъемные соединения деталей машин</w:t>
      </w:r>
    </w:p>
    <w:p w:rsidR="00FA1F7C" w:rsidRPr="00AC1E83" w:rsidRDefault="00AC1E83" w:rsidP="005626F6">
      <w:pPr>
        <w:pStyle w:val="af3"/>
        <w:jc w:val="both"/>
      </w:pPr>
      <w:r w:rsidRPr="00AC1E83">
        <w:t xml:space="preserve">Сварные соединения. </w:t>
      </w:r>
      <w:r>
        <w:t>Заклепочные соединения. Паяные соединения. Клеевые соединения. Расчет на прочность неразъемных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8.</w:t>
      </w:r>
      <w:r w:rsidRPr="00FA1F7C">
        <w:rPr>
          <w:b/>
          <w:bCs w:val="0"/>
        </w:rPr>
        <w:t xml:space="preserve"> Механические передачи деталей машин</w:t>
      </w:r>
    </w:p>
    <w:p w:rsidR="00FA1F7C" w:rsidRDefault="00AC1E83" w:rsidP="005626F6">
      <w:pPr>
        <w:pStyle w:val="af3"/>
        <w:jc w:val="both"/>
      </w:pPr>
      <w:r>
        <w:t>Зубчатые передачи. Ременные передачи. Цепные передачи. Фрикционные передачи.</w:t>
      </w:r>
    </w:p>
    <w:p w:rsidR="00AC1E83" w:rsidRPr="00AC1E83" w:rsidRDefault="00AC1E83" w:rsidP="005626F6">
      <w:pPr>
        <w:pStyle w:val="af3"/>
        <w:jc w:val="both"/>
      </w:pPr>
      <w:r>
        <w:t>Соединения с натягом.Расчет механических передач.</w:t>
      </w:r>
    </w:p>
    <w:p w:rsidR="00AC1E83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9.</w:t>
      </w:r>
      <w:r w:rsidRPr="00FA1F7C">
        <w:rPr>
          <w:b/>
          <w:bCs w:val="0"/>
        </w:rPr>
        <w:t xml:space="preserve"> Типовые изделия и детали </w:t>
      </w:r>
    </w:p>
    <w:p w:rsidR="0093308E" w:rsidRDefault="00AC1E83" w:rsidP="005626F6">
      <w:pPr>
        <w:pStyle w:val="af3"/>
        <w:jc w:val="both"/>
        <w:rPr>
          <w:bCs w:val="0"/>
        </w:rPr>
      </w:pPr>
      <w:r w:rsidRPr="00AC1E83">
        <w:rPr>
          <w:bCs w:val="0"/>
        </w:rPr>
        <w:t>В</w:t>
      </w:r>
      <w:r w:rsidR="00FA1F7C" w:rsidRPr="00AC1E83">
        <w:rPr>
          <w:bCs w:val="0"/>
        </w:rPr>
        <w:t>алы,оси, подшипники, редукторы,</w:t>
      </w:r>
      <w:r>
        <w:rPr>
          <w:bCs w:val="0"/>
        </w:rPr>
        <w:t xml:space="preserve"> муфты.</w:t>
      </w:r>
      <w:r w:rsidR="0093308E">
        <w:rPr>
          <w:bCs w:val="0"/>
        </w:rPr>
        <w:t xml:space="preserve"> Классификация. Условия применения.</w:t>
      </w:r>
    </w:p>
    <w:p w:rsidR="00055097" w:rsidRPr="0093308E" w:rsidRDefault="0093308E" w:rsidP="005626F6">
      <w:pPr>
        <w:pStyle w:val="af3"/>
        <w:jc w:val="both"/>
      </w:pPr>
      <w:r w:rsidRPr="0093308E">
        <w:t>Достоинства и недостатки. Расчет редукторов.</w:t>
      </w:r>
    </w:p>
    <w:p w:rsidR="003A6BD2" w:rsidRDefault="003A6BD2" w:rsidP="003A6BD2">
      <w:pPr>
        <w:pStyle w:val="af2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466A26" w:rsidRDefault="00466A26" w:rsidP="00466A26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Pr="00B10078">
        <w:t>рациональным при</w:t>
      </w:r>
      <w:r>
        <w:t>-</w:t>
      </w:r>
      <w:r w:rsidRPr="00B10078">
        <w:t xml:space="preserve">менения деталей машин и механизмов при </w:t>
      </w:r>
      <w:r>
        <w:t>добыче и переработки твердых полезных полезных ископаемых.</w:t>
      </w:r>
    </w:p>
    <w:p w:rsidR="00466A26" w:rsidRDefault="00466A26" w:rsidP="00466A26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466A26" w:rsidRDefault="00466A26" w:rsidP="00466A26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466A26" w:rsidRDefault="00466A26" w:rsidP="00466A26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 w:rsidR="00513314">
        <w:rPr>
          <w:color w:val="000000"/>
          <w:szCs w:val="22"/>
          <w:lang w:eastAsia="en-US"/>
        </w:rPr>
        <w:t xml:space="preserve">защит </w:t>
      </w:r>
      <w:r>
        <w:rPr>
          <w:color w:val="000000"/>
          <w:szCs w:val="22"/>
          <w:lang w:eastAsia="en-US"/>
        </w:rPr>
        <w:t xml:space="preserve">практических и </w:t>
      </w:r>
      <w:r w:rsidR="00D436A2">
        <w:rPr>
          <w:color w:val="000000"/>
          <w:szCs w:val="22"/>
          <w:lang w:eastAsia="en-US"/>
        </w:rPr>
        <w:t xml:space="preserve">РГР </w:t>
      </w:r>
      <w:r>
        <w:rPr>
          <w:color w:val="000000"/>
          <w:szCs w:val="22"/>
          <w:lang w:eastAsia="en-US"/>
        </w:rPr>
        <w:t xml:space="preserve">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466A26" w:rsidRPr="00A6191B" w:rsidRDefault="00466A26" w:rsidP="00466A26">
      <w:pPr>
        <w:ind w:firstLine="709"/>
        <w:jc w:val="both"/>
      </w:pPr>
      <w:r w:rsidRPr="004D677D">
        <w:rPr>
          <w:color w:val="000000"/>
          <w:szCs w:val="22"/>
          <w:lang w:eastAsia="en-US"/>
        </w:rPr>
        <w:lastRenderedPageBreak/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</w:t>
      </w:r>
      <w:r w:rsidRPr="004D677D">
        <w:rPr>
          <w:color w:val="000000"/>
          <w:szCs w:val="22"/>
          <w:lang w:eastAsia="en-US"/>
        </w:rPr>
        <w:t>.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  <w:r w:rsidRPr="00BB3B5C">
        <w:t>.</w:t>
      </w:r>
    </w:p>
    <w:p w:rsidR="00466A26" w:rsidRPr="00080E11" w:rsidRDefault="00466A26" w:rsidP="00466A26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466A26" w:rsidRDefault="00466A26" w:rsidP="00466A26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передобучающимися проблемных задач, разрешая которые обучаемыеактивно добывают знания, развивают мышление, делают выводы,</w:t>
      </w:r>
      <w:r>
        <w:rPr>
          <w:rFonts w:eastAsia="Calibri"/>
        </w:rPr>
        <w:t>о</w:t>
      </w:r>
      <w:r w:rsidRPr="00481D75">
        <w:rPr>
          <w:rFonts w:eastAsia="Calibri"/>
        </w:rPr>
        <w:t>бобщающие свою позицию по решению поставленной проблемы</w:t>
      </w:r>
      <w:r>
        <w:rPr>
          <w:rFonts w:eastAsia="Calibri"/>
        </w:rPr>
        <w:t>.</w:t>
      </w:r>
    </w:p>
    <w:p w:rsidR="00466A26" w:rsidRPr="00080E11" w:rsidRDefault="00466A26" w:rsidP="00466A26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466A26" w:rsidRDefault="00466A26" w:rsidP="00466A26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4579D4" w:rsidRPr="0093308E" w:rsidRDefault="004579D4" w:rsidP="004579D4">
      <w:pPr>
        <w:pStyle w:val="af3"/>
        <w:jc w:val="both"/>
      </w:pPr>
      <w:r>
        <w:t xml:space="preserve">При </w:t>
      </w:r>
      <w:r w:rsidRPr="004579D4">
        <w:rPr>
          <w:b/>
          <w:i/>
        </w:rPr>
        <w:t>проблемном</w:t>
      </w:r>
      <w:r w:rsidRPr="00B467CB">
        <w:rPr>
          <w:i/>
        </w:rPr>
        <w:t xml:space="preserve">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</w:t>
      </w:r>
    </w:p>
    <w:p w:rsidR="004579D4" w:rsidRDefault="004579D4" w:rsidP="00466A26">
      <w:pPr>
        <w:autoSpaceDE w:val="0"/>
        <w:autoSpaceDN w:val="0"/>
        <w:adjustRightInd w:val="0"/>
        <w:rPr>
          <w:rFonts w:eastAsia="Calibri"/>
        </w:rPr>
      </w:pPr>
    </w:p>
    <w:p w:rsidR="00466A26" w:rsidRDefault="00466A26" w:rsidP="00466A26">
      <w:pPr>
        <w:autoSpaceDE w:val="0"/>
        <w:autoSpaceDN w:val="0"/>
        <w:adjustRightInd w:val="0"/>
        <w:ind w:firstLine="540"/>
        <w:jc w:val="both"/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c"/>
            <w:szCs w:val="22"/>
            <w:lang w:eastAsia="en-US"/>
          </w:rPr>
          <w:t>http://moodle.nfygu.ru/</w:t>
        </w:r>
      </w:hyperlink>
    </w:p>
    <w:p w:rsidR="004579D4" w:rsidRDefault="004579D4" w:rsidP="00466A26">
      <w:pPr>
        <w:autoSpaceDE w:val="0"/>
        <w:autoSpaceDN w:val="0"/>
        <w:adjustRightInd w:val="0"/>
        <w:ind w:firstLine="540"/>
        <w:jc w:val="both"/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4579D4" w:rsidRPr="005F6C78" w:rsidTr="00187974">
        <w:trPr>
          <w:jc w:val="center"/>
        </w:trPr>
        <w:tc>
          <w:tcPr>
            <w:tcW w:w="3261" w:type="dxa"/>
            <w:vAlign w:val="center"/>
          </w:tcPr>
          <w:p w:rsidR="004579D4" w:rsidRPr="005F6C78" w:rsidRDefault="004579D4" w:rsidP="00187974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4579D4" w:rsidRPr="005F6C78" w:rsidRDefault="004579D4" w:rsidP="00187974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4579D4" w:rsidRPr="005F6C78" w:rsidRDefault="004579D4" w:rsidP="00187974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4579D4" w:rsidRPr="005F6C78" w:rsidRDefault="004579D4" w:rsidP="00187974">
            <w:pPr>
              <w:jc w:val="center"/>
            </w:pPr>
            <w:r w:rsidRPr="005F6C78">
              <w:t>Количество часов</w:t>
            </w:r>
          </w:p>
        </w:tc>
      </w:tr>
      <w:tr w:rsidR="004579D4" w:rsidTr="00187974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4579D4" w:rsidRPr="00771ABB" w:rsidRDefault="004579D4" w:rsidP="00187974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 w:val="0"/>
              </w:rPr>
              <w:t>Механические переда</w:t>
            </w:r>
            <w:r w:rsidRPr="003A364E">
              <w:rPr>
                <w:bCs w:val="0"/>
              </w:rPr>
              <w:t>чи деталей машин</w:t>
            </w:r>
          </w:p>
        </w:tc>
        <w:tc>
          <w:tcPr>
            <w:tcW w:w="667" w:type="dxa"/>
            <w:vMerge w:val="restart"/>
            <w:vAlign w:val="center"/>
          </w:tcPr>
          <w:p w:rsidR="004579D4" w:rsidRPr="005F6C78" w:rsidRDefault="000A2777" w:rsidP="00187974">
            <w:pPr>
              <w:jc w:val="center"/>
            </w:pPr>
            <w:r>
              <w:t>6</w:t>
            </w:r>
          </w:p>
        </w:tc>
        <w:tc>
          <w:tcPr>
            <w:tcW w:w="4436" w:type="dxa"/>
            <w:vAlign w:val="center"/>
          </w:tcPr>
          <w:p w:rsidR="004579D4" w:rsidRPr="005B760B" w:rsidRDefault="004579D4" w:rsidP="00187974">
            <w:pPr>
              <w:rPr>
                <w:rFonts w:eastAsia="Calibri"/>
              </w:rPr>
            </w:pPr>
            <w:r>
              <w:rPr>
                <w:rFonts w:eastAsia="Calibri"/>
              </w:rPr>
              <w:t>Проблемная ситуация</w:t>
            </w:r>
          </w:p>
          <w:p w:rsidR="004579D4" w:rsidRPr="005B760B" w:rsidRDefault="004579D4" w:rsidP="00187974"/>
        </w:tc>
        <w:tc>
          <w:tcPr>
            <w:tcW w:w="1264" w:type="dxa"/>
            <w:vAlign w:val="center"/>
          </w:tcPr>
          <w:p w:rsidR="004579D4" w:rsidRDefault="000A2777" w:rsidP="00187974">
            <w:pPr>
              <w:jc w:val="center"/>
            </w:pPr>
            <w:r>
              <w:t>2</w:t>
            </w:r>
            <w:r w:rsidR="004579D4">
              <w:t>л</w:t>
            </w:r>
          </w:p>
          <w:p w:rsidR="004579D4" w:rsidRDefault="004579D4" w:rsidP="00187974">
            <w:pPr>
              <w:jc w:val="center"/>
            </w:pPr>
          </w:p>
        </w:tc>
      </w:tr>
      <w:tr w:rsidR="004579D4" w:rsidTr="00187974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4579D4" w:rsidRPr="0093308E" w:rsidRDefault="004579D4" w:rsidP="00187974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93308E">
              <w:rPr>
                <w:bCs w:val="0"/>
              </w:rPr>
              <w:t>Анализ и синтез механизмов</w:t>
            </w:r>
          </w:p>
        </w:tc>
        <w:tc>
          <w:tcPr>
            <w:tcW w:w="667" w:type="dxa"/>
            <w:vMerge/>
            <w:vAlign w:val="center"/>
          </w:tcPr>
          <w:p w:rsidR="004579D4" w:rsidRPr="005F6C78" w:rsidRDefault="004579D4" w:rsidP="00187974">
            <w:pPr>
              <w:jc w:val="center"/>
            </w:pPr>
          </w:p>
        </w:tc>
        <w:tc>
          <w:tcPr>
            <w:tcW w:w="4436" w:type="dxa"/>
            <w:vAlign w:val="center"/>
          </w:tcPr>
          <w:p w:rsidR="004579D4" w:rsidRPr="005B760B" w:rsidRDefault="004579D4" w:rsidP="0018797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B760B">
              <w:rPr>
                <w:rFonts w:eastAsia="Calibri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4579D4" w:rsidRDefault="004579D4" w:rsidP="00187974">
            <w:pPr>
              <w:jc w:val="center"/>
            </w:pPr>
            <w:r>
              <w:t>2пр</w:t>
            </w:r>
          </w:p>
        </w:tc>
      </w:tr>
      <w:tr w:rsidR="004579D4" w:rsidTr="00187974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4579D4" w:rsidRPr="000B7624" w:rsidRDefault="004579D4" w:rsidP="00187974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4579D4" w:rsidRPr="005F6C78" w:rsidRDefault="004579D4" w:rsidP="00187974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4579D4" w:rsidRPr="005F6C78" w:rsidRDefault="004579D4" w:rsidP="00187974">
            <w:pPr>
              <w:jc w:val="center"/>
            </w:pPr>
          </w:p>
        </w:tc>
        <w:tc>
          <w:tcPr>
            <w:tcW w:w="1264" w:type="dxa"/>
            <w:vAlign w:val="center"/>
          </w:tcPr>
          <w:p w:rsidR="004579D4" w:rsidRDefault="001C5607" w:rsidP="00187974">
            <w:pPr>
              <w:jc w:val="center"/>
            </w:pPr>
            <w:r>
              <w:t>4л4</w:t>
            </w:r>
            <w:r w:rsidR="004579D4">
              <w:t>пр</w:t>
            </w:r>
          </w:p>
        </w:tc>
      </w:tr>
    </w:tbl>
    <w:p w:rsidR="003967A7" w:rsidRDefault="003967A7" w:rsidP="00466A26">
      <w:pPr>
        <w:autoSpaceDE w:val="0"/>
        <w:autoSpaceDN w:val="0"/>
        <w:adjustRightInd w:val="0"/>
        <w:ind w:firstLine="540"/>
        <w:jc w:val="both"/>
        <w:rPr>
          <w:rStyle w:val="ac"/>
          <w:szCs w:val="22"/>
          <w:lang w:eastAsia="en-US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D436A2" w:rsidRDefault="00D436A2" w:rsidP="00D436A2">
      <w:pPr>
        <w:pStyle w:val="ad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CB3B7D" w:rsidRPr="00AE7880" w:rsidTr="00CB3B7D">
        <w:tc>
          <w:tcPr>
            <w:tcW w:w="510" w:type="dxa"/>
          </w:tcPr>
          <w:p w:rsidR="00CB3B7D" w:rsidRPr="00AE7880" w:rsidRDefault="00CB3B7D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B3B7D" w:rsidRPr="00AE7880" w:rsidRDefault="00CB3B7D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B3B7D" w:rsidRPr="00AE7880" w:rsidRDefault="00CB3B7D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CB3B7D" w:rsidRPr="00AE7880" w:rsidRDefault="00CB3B7D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B3B7D" w:rsidRPr="00AE7880" w:rsidRDefault="00CB3B7D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B3B7D" w:rsidRPr="00AE7880" w:rsidRDefault="00CB3B7D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7D7FD5" w:rsidRPr="00AE7880" w:rsidTr="00A53581">
        <w:tc>
          <w:tcPr>
            <w:tcW w:w="510" w:type="dxa"/>
          </w:tcPr>
          <w:p w:rsidR="007D7FD5" w:rsidRPr="00AE7880" w:rsidRDefault="007D7FD5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1.</w:t>
            </w:r>
          </w:p>
        </w:tc>
        <w:tc>
          <w:tcPr>
            <w:tcW w:w="2433" w:type="dxa"/>
            <w:vAlign w:val="center"/>
          </w:tcPr>
          <w:p w:rsidR="007D7FD5" w:rsidRDefault="007D7FD5" w:rsidP="00A53581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Темы № 1-</w:t>
            </w:r>
            <w:r w:rsidR="000A2777">
              <w:rPr>
                <w:rFonts w:cs="Calibri"/>
                <w:bCs/>
              </w:rPr>
              <w:t>9</w:t>
            </w:r>
          </w:p>
          <w:p w:rsidR="004579D4" w:rsidRPr="00A53581" w:rsidRDefault="004579D4" w:rsidP="00A53581">
            <w:pPr>
              <w:pStyle w:val="ad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3402" w:type="dxa"/>
            <w:vAlign w:val="center"/>
          </w:tcPr>
          <w:p w:rsidR="007D7FD5" w:rsidRPr="00AE7880" w:rsidRDefault="007D7FD5" w:rsidP="00A53581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Практические работы</w:t>
            </w:r>
          </w:p>
        </w:tc>
        <w:tc>
          <w:tcPr>
            <w:tcW w:w="1159" w:type="dxa"/>
          </w:tcPr>
          <w:p w:rsidR="007D7FD5" w:rsidRPr="00AE7880" w:rsidRDefault="000A2777" w:rsidP="007D7FD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90</w:t>
            </w:r>
          </w:p>
        </w:tc>
        <w:tc>
          <w:tcPr>
            <w:tcW w:w="2385" w:type="dxa"/>
          </w:tcPr>
          <w:p w:rsidR="007D7FD5" w:rsidRDefault="007D7FD5" w:rsidP="007D7FD5">
            <w:pPr>
              <w:pStyle w:val="ad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практических работ</w:t>
            </w:r>
          </w:p>
          <w:p w:rsidR="007D7FD5" w:rsidRPr="00AE7880" w:rsidRDefault="007D7FD5" w:rsidP="007D7FD5">
            <w:pPr>
              <w:pStyle w:val="ad"/>
              <w:ind w:left="0"/>
              <w:rPr>
                <w:rFonts w:cs="Calibri"/>
                <w:bCs/>
              </w:rPr>
            </w:pPr>
          </w:p>
        </w:tc>
      </w:tr>
      <w:tr w:rsidR="007D7FD5" w:rsidRPr="00AE7880" w:rsidTr="00A53581">
        <w:tc>
          <w:tcPr>
            <w:tcW w:w="510" w:type="dxa"/>
          </w:tcPr>
          <w:p w:rsidR="007D7FD5" w:rsidRPr="00AE7880" w:rsidRDefault="007D7FD5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33" w:type="dxa"/>
            <w:vAlign w:val="center"/>
          </w:tcPr>
          <w:p w:rsidR="007D7FD5" w:rsidRPr="00AE7880" w:rsidRDefault="007D7FD5" w:rsidP="00A53581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Темы № 1-</w:t>
            </w:r>
            <w:r w:rsidR="00A53581">
              <w:rPr>
                <w:rFonts w:cs="Calibri"/>
                <w:bCs/>
              </w:rPr>
              <w:t>8</w:t>
            </w:r>
          </w:p>
        </w:tc>
        <w:tc>
          <w:tcPr>
            <w:tcW w:w="3402" w:type="dxa"/>
            <w:vAlign w:val="center"/>
          </w:tcPr>
          <w:p w:rsidR="007D7FD5" w:rsidRPr="00AE7880" w:rsidRDefault="000A2777" w:rsidP="00A53581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Контрольная работа</w:t>
            </w:r>
          </w:p>
        </w:tc>
        <w:tc>
          <w:tcPr>
            <w:tcW w:w="1159" w:type="dxa"/>
          </w:tcPr>
          <w:p w:rsidR="007D7FD5" w:rsidRPr="00AE7880" w:rsidRDefault="000A2777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25</w:t>
            </w:r>
          </w:p>
        </w:tc>
        <w:tc>
          <w:tcPr>
            <w:tcW w:w="2385" w:type="dxa"/>
          </w:tcPr>
          <w:p w:rsidR="007D7FD5" w:rsidRPr="00AE7880" w:rsidRDefault="007D7FD5" w:rsidP="007D7FD5">
            <w:pPr>
              <w:pStyle w:val="ad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РГР(индивидуальная</w:t>
            </w:r>
          </w:p>
        </w:tc>
      </w:tr>
      <w:tr w:rsidR="007D7FD5" w:rsidRPr="00AE7880" w:rsidTr="00CB3B7D">
        <w:tc>
          <w:tcPr>
            <w:tcW w:w="510" w:type="dxa"/>
          </w:tcPr>
          <w:p w:rsidR="007D7FD5" w:rsidRDefault="007D7FD5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7D7FD5" w:rsidRDefault="007D7FD5" w:rsidP="007D7FD5">
            <w:pPr>
              <w:pStyle w:val="ad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Итого</w:t>
            </w:r>
          </w:p>
        </w:tc>
        <w:tc>
          <w:tcPr>
            <w:tcW w:w="3402" w:type="dxa"/>
          </w:tcPr>
          <w:p w:rsidR="007D7FD5" w:rsidRDefault="007D7FD5" w:rsidP="007D7FD5">
            <w:pPr>
              <w:pStyle w:val="ad"/>
              <w:ind w:left="0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7D7FD5" w:rsidRPr="00AE7880" w:rsidRDefault="000A2777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115</w:t>
            </w:r>
          </w:p>
        </w:tc>
        <w:tc>
          <w:tcPr>
            <w:tcW w:w="2385" w:type="dxa"/>
          </w:tcPr>
          <w:p w:rsidR="007D7FD5" w:rsidRPr="00AE7880" w:rsidRDefault="007D7FD5" w:rsidP="00CB3B7D">
            <w:pPr>
              <w:pStyle w:val="ad"/>
              <w:ind w:left="0"/>
              <w:jc w:val="center"/>
              <w:rPr>
                <w:rFonts w:cs="Calibri"/>
                <w:bCs/>
              </w:rPr>
            </w:pPr>
          </w:p>
        </w:tc>
      </w:tr>
    </w:tbl>
    <w:p w:rsidR="00CB3B7D" w:rsidRDefault="00CB3B7D" w:rsidP="00D436A2">
      <w:pPr>
        <w:pStyle w:val="ad"/>
        <w:ind w:left="0"/>
        <w:jc w:val="center"/>
        <w:rPr>
          <w:b/>
          <w:bCs/>
        </w:rPr>
      </w:pPr>
    </w:p>
    <w:p w:rsidR="000A2777" w:rsidRDefault="000A2777" w:rsidP="00D436A2">
      <w:pPr>
        <w:pStyle w:val="ad"/>
        <w:ind w:left="0"/>
        <w:jc w:val="center"/>
        <w:rPr>
          <w:b/>
          <w:bCs/>
        </w:rPr>
      </w:pPr>
    </w:p>
    <w:p w:rsidR="000A2777" w:rsidRDefault="000A2777" w:rsidP="00D436A2">
      <w:pPr>
        <w:pStyle w:val="ad"/>
        <w:ind w:left="0"/>
        <w:jc w:val="center"/>
        <w:rPr>
          <w:b/>
          <w:bCs/>
        </w:rPr>
      </w:pPr>
    </w:p>
    <w:p w:rsidR="000A2777" w:rsidRDefault="000A2777" w:rsidP="00D436A2">
      <w:pPr>
        <w:pStyle w:val="ad"/>
        <w:ind w:left="0"/>
        <w:jc w:val="center"/>
        <w:rPr>
          <w:b/>
          <w:bCs/>
        </w:rPr>
      </w:pPr>
    </w:p>
    <w:p w:rsidR="000A2777" w:rsidRDefault="000A2777" w:rsidP="00D436A2">
      <w:pPr>
        <w:pStyle w:val="ad"/>
        <w:ind w:left="0"/>
        <w:jc w:val="center"/>
        <w:rPr>
          <w:b/>
          <w:bCs/>
        </w:rPr>
      </w:pPr>
    </w:p>
    <w:p w:rsidR="000A2777" w:rsidRDefault="000A2777" w:rsidP="00D436A2">
      <w:pPr>
        <w:pStyle w:val="ad"/>
        <w:ind w:left="0"/>
        <w:jc w:val="center"/>
        <w:rPr>
          <w:b/>
          <w:bCs/>
        </w:rPr>
      </w:pPr>
    </w:p>
    <w:p w:rsidR="007D7FD5" w:rsidRPr="0093308E" w:rsidRDefault="007D7FD5" w:rsidP="007D7FD5">
      <w:pPr>
        <w:pStyle w:val="af3"/>
        <w:jc w:val="center"/>
        <w:rPr>
          <w:b/>
        </w:rPr>
      </w:pPr>
      <w:r>
        <w:rPr>
          <w:b/>
        </w:rPr>
        <w:lastRenderedPageBreak/>
        <w:t xml:space="preserve">4.1 </w:t>
      </w:r>
      <w:r w:rsidRPr="0093308E">
        <w:rPr>
          <w:b/>
        </w:rPr>
        <w:t>Практические работы</w:t>
      </w:r>
    </w:p>
    <w:tbl>
      <w:tblPr>
        <w:tblStyle w:val="af"/>
        <w:tblW w:w="9180" w:type="dxa"/>
        <w:tblLayout w:type="fixed"/>
        <w:tblLook w:val="04A0"/>
      </w:tblPr>
      <w:tblGrid>
        <w:gridCol w:w="631"/>
        <w:gridCol w:w="4663"/>
        <w:gridCol w:w="1760"/>
        <w:gridCol w:w="2126"/>
      </w:tblGrid>
      <w:tr w:rsidR="007D7FD5" w:rsidTr="003967A7">
        <w:tc>
          <w:tcPr>
            <w:tcW w:w="631" w:type="dxa"/>
          </w:tcPr>
          <w:p w:rsidR="007D7FD5" w:rsidRDefault="007D7FD5" w:rsidP="003967A7">
            <w:pPr>
              <w:pStyle w:val="af3"/>
            </w:pPr>
            <w:r>
              <w:t>№</w:t>
            </w:r>
          </w:p>
        </w:tc>
        <w:tc>
          <w:tcPr>
            <w:tcW w:w="4663" w:type="dxa"/>
          </w:tcPr>
          <w:p w:rsidR="007D7FD5" w:rsidRDefault="007D7FD5" w:rsidP="003967A7">
            <w:pPr>
              <w:pStyle w:val="af3"/>
            </w:pPr>
            <w:r>
              <w:t>Наименование работы</w:t>
            </w:r>
          </w:p>
        </w:tc>
        <w:tc>
          <w:tcPr>
            <w:tcW w:w="1760" w:type="dxa"/>
            <w:vAlign w:val="center"/>
          </w:tcPr>
          <w:p w:rsidR="007D7FD5" w:rsidRDefault="007D7FD5" w:rsidP="003967A7">
            <w:pPr>
              <w:pStyle w:val="af3"/>
              <w:jc w:val="center"/>
            </w:pPr>
            <w:r>
              <w:t>Трудоемкость,час.</w:t>
            </w:r>
          </w:p>
        </w:tc>
        <w:tc>
          <w:tcPr>
            <w:tcW w:w="2126" w:type="dxa"/>
          </w:tcPr>
          <w:p w:rsidR="007D7FD5" w:rsidRDefault="007D7FD5" w:rsidP="003967A7">
            <w:pPr>
              <w:pStyle w:val="af3"/>
            </w:pPr>
            <w:r>
              <w:t>Формы контроля</w:t>
            </w:r>
          </w:p>
        </w:tc>
      </w:tr>
      <w:tr w:rsidR="007D7FD5" w:rsidTr="003967A7">
        <w:tc>
          <w:tcPr>
            <w:tcW w:w="5294" w:type="dxa"/>
            <w:gridSpan w:val="2"/>
          </w:tcPr>
          <w:p w:rsidR="007D7FD5" w:rsidRPr="005218DE" w:rsidRDefault="007D7FD5" w:rsidP="003967A7">
            <w:pPr>
              <w:pStyle w:val="af3"/>
              <w:rPr>
                <w:b/>
              </w:rPr>
            </w:pPr>
            <w:r w:rsidRPr="005218DE">
              <w:rPr>
                <w:b/>
              </w:rPr>
              <w:t>Теория машин и механизмов</w:t>
            </w:r>
          </w:p>
        </w:tc>
        <w:tc>
          <w:tcPr>
            <w:tcW w:w="1760" w:type="dxa"/>
            <w:vAlign w:val="center"/>
          </w:tcPr>
          <w:p w:rsidR="007D7FD5" w:rsidRPr="00FD413E" w:rsidRDefault="007D7FD5" w:rsidP="003967A7">
            <w:pPr>
              <w:pStyle w:val="af3"/>
              <w:jc w:val="center"/>
              <w:rPr>
                <w:b/>
                <w:highlight w:val="red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A53581" w:rsidRDefault="00A53581" w:rsidP="003967A7">
            <w:pPr>
              <w:pStyle w:val="af3"/>
              <w:jc w:val="center"/>
            </w:pPr>
            <w:r>
              <w:t>Защита практических работ</w:t>
            </w:r>
          </w:p>
          <w:p w:rsidR="007D7FD5" w:rsidRPr="0063296B" w:rsidRDefault="007D7FD5" w:rsidP="003967A7">
            <w:pPr>
              <w:pStyle w:val="af3"/>
              <w:jc w:val="center"/>
            </w:pPr>
          </w:p>
        </w:tc>
      </w:tr>
      <w:tr w:rsidR="007D7FD5" w:rsidTr="003967A7">
        <w:tc>
          <w:tcPr>
            <w:tcW w:w="631" w:type="dxa"/>
          </w:tcPr>
          <w:p w:rsidR="007D7FD5" w:rsidRDefault="007D7FD5" w:rsidP="003967A7">
            <w:pPr>
              <w:pStyle w:val="af3"/>
            </w:pPr>
            <w:r>
              <w:t>3</w:t>
            </w:r>
          </w:p>
        </w:tc>
        <w:tc>
          <w:tcPr>
            <w:tcW w:w="4663" w:type="dxa"/>
          </w:tcPr>
          <w:p w:rsidR="007D7FD5" w:rsidRDefault="007D7FD5" w:rsidP="003967A7">
            <w:pPr>
              <w:pStyle w:val="af3"/>
            </w:pPr>
            <w:r>
              <w:t>Группы Ассура</w:t>
            </w:r>
          </w:p>
        </w:tc>
        <w:tc>
          <w:tcPr>
            <w:tcW w:w="1760" w:type="dxa"/>
            <w:vAlign w:val="center"/>
          </w:tcPr>
          <w:p w:rsidR="007D7FD5" w:rsidRPr="007D7FD5" w:rsidRDefault="000A2777" w:rsidP="003967A7">
            <w:pPr>
              <w:pStyle w:val="af3"/>
              <w:jc w:val="center"/>
            </w:pPr>
            <w:r>
              <w:t>18</w:t>
            </w:r>
          </w:p>
        </w:tc>
        <w:tc>
          <w:tcPr>
            <w:tcW w:w="2126" w:type="dxa"/>
            <w:vMerge/>
          </w:tcPr>
          <w:p w:rsidR="007D7FD5" w:rsidRDefault="007D7FD5" w:rsidP="003967A7">
            <w:pPr>
              <w:pStyle w:val="af3"/>
            </w:pPr>
          </w:p>
        </w:tc>
      </w:tr>
      <w:tr w:rsidR="007D7FD5" w:rsidTr="003967A7">
        <w:tc>
          <w:tcPr>
            <w:tcW w:w="5294" w:type="dxa"/>
            <w:gridSpan w:val="2"/>
          </w:tcPr>
          <w:p w:rsidR="007D7FD5" w:rsidRPr="005218DE" w:rsidRDefault="007D7FD5" w:rsidP="003967A7">
            <w:pPr>
              <w:pStyle w:val="af3"/>
              <w:rPr>
                <w:b/>
              </w:rPr>
            </w:pPr>
            <w:r w:rsidRPr="005218DE">
              <w:rPr>
                <w:b/>
              </w:rPr>
              <w:t>Детали машин</w:t>
            </w:r>
          </w:p>
        </w:tc>
        <w:tc>
          <w:tcPr>
            <w:tcW w:w="1760" w:type="dxa"/>
            <w:vAlign w:val="center"/>
          </w:tcPr>
          <w:p w:rsidR="007D7FD5" w:rsidRPr="007D7FD5" w:rsidRDefault="007D7FD5" w:rsidP="003967A7">
            <w:pPr>
              <w:pStyle w:val="af3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7D7FD5" w:rsidRPr="005218DE" w:rsidRDefault="007D7FD5" w:rsidP="003967A7">
            <w:pPr>
              <w:pStyle w:val="af3"/>
              <w:rPr>
                <w:b/>
              </w:rPr>
            </w:pPr>
          </w:p>
        </w:tc>
      </w:tr>
      <w:tr w:rsidR="007D7FD5" w:rsidTr="003967A7">
        <w:tc>
          <w:tcPr>
            <w:tcW w:w="631" w:type="dxa"/>
          </w:tcPr>
          <w:p w:rsidR="007D7FD5" w:rsidRDefault="007D7FD5" w:rsidP="003967A7">
            <w:pPr>
              <w:pStyle w:val="af3"/>
            </w:pPr>
            <w:r>
              <w:t>1</w:t>
            </w:r>
          </w:p>
        </w:tc>
        <w:tc>
          <w:tcPr>
            <w:tcW w:w="4663" w:type="dxa"/>
          </w:tcPr>
          <w:p w:rsidR="007D7FD5" w:rsidRDefault="007D7FD5" w:rsidP="003967A7">
            <w:pPr>
              <w:pStyle w:val="af3"/>
            </w:pPr>
            <w:r>
              <w:t>Разъемные соединеия</w:t>
            </w:r>
          </w:p>
        </w:tc>
        <w:tc>
          <w:tcPr>
            <w:tcW w:w="1760" w:type="dxa"/>
            <w:vAlign w:val="center"/>
          </w:tcPr>
          <w:p w:rsidR="007D7FD5" w:rsidRPr="007D7FD5" w:rsidRDefault="000A2777" w:rsidP="003967A7">
            <w:pPr>
              <w:pStyle w:val="af3"/>
              <w:jc w:val="center"/>
            </w:pPr>
            <w:r>
              <w:t>18</w:t>
            </w:r>
          </w:p>
        </w:tc>
        <w:tc>
          <w:tcPr>
            <w:tcW w:w="2126" w:type="dxa"/>
            <w:vMerge w:val="restart"/>
            <w:vAlign w:val="center"/>
          </w:tcPr>
          <w:p w:rsidR="007D7FD5" w:rsidRDefault="007D7FD5" w:rsidP="003967A7">
            <w:pPr>
              <w:pStyle w:val="af3"/>
              <w:jc w:val="center"/>
            </w:pPr>
            <w:r>
              <w:t>Защита практических работ</w:t>
            </w:r>
          </w:p>
          <w:p w:rsidR="00A53581" w:rsidRPr="0063296B" w:rsidRDefault="00A53581" w:rsidP="003967A7">
            <w:pPr>
              <w:pStyle w:val="af3"/>
              <w:jc w:val="center"/>
            </w:pPr>
          </w:p>
        </w:tc>
      </w:tr>
      <w:tr w:rsidR="007D7FD5" w:rsidTr="003967A7">
        <w:tc>
          <w:tcPr>
            <w:tcW w:w="631" w:type="dxa"/>
          </w:tcPr>
          <w:p w:rsidR="007D7FD5" w:rsidRDefault="007D7FD5" w:rsidP="003967A7">
            <w:pPr>
              <w:pStyle w:val="af3"/>
            </w:pPr>
            <w:r>
              <w:t>2</w:t>
            </w:r>
          </w:p>
        </w:tc>
        <w:tc>
          <w:tcPr>
            <w:tcW w:w="4663" w:type="dxa"/>
          </w:tcPr>
          <w:p w:rsidR="007D7FD5" w:rsidRDefault="007D7FD5" w:rsidP="003967A7">
            <w:pPr>
              <w:pStyle w:val="af3"/>
            </w:pPr>
            <w:r>
              <w:t>Неразъёмные соединения</w:t>
            </w:r>
          </w:p>
        </w:tc>
        <w:tc>
          <w:tcPr>
            <w:tcW w:w="1760" w:type="dxa"/>
            <w:vAlign w:val="center"/>
          </w:tcPr>
          <w:p w:rsidR="007D7FD5" w:rsidRPr="007D7FD5" w:rsidRDefault="000A2777" w:rsidP="003967A7">
            <w:pPr>
              <w:pStyle w:val="af3"/>
              <w:jc w:val="center"/>
            </w:pPr>
            <w:r>
              <w:t>18</w:t>
            </w:r>
          </w:p>
        </w:tc>
        <w:tc>
          <w:tcPr>
            <w:tcW w:w="2126" w:type="dxa"/>
            <w:vMerge/>
          </w:tcPr>
          <w:p w:rsidR="007D7FD5" w:rsidRDefault="007D7FD5" w:rsidP="003967A7">
            <w:pPr>
              <w:pStyle w:val="af3"/>
            </w:pPr>
          </w:p>
        </w:tc>
      </w:tr>
      <w:tr w:rsidR="007D7FD5" w:rsidTr="003967A7">
        <w:tc>
          <w:tcPr>
            <w:tcW w:w="631" w:type="dxa"/>
          </w:tcPr>
          <w:p w:rsidR="007D7FD5" w:rsidRDefault="007D7FD5" w:rsidP="003967A7">
            <w:pPr>
              <w:pStyle w:val="af3"/>
            </w:pPr>
            <w:r>
              <w:t>3</w:t>
            </w:r>
          </w:p>
        </w:tc>
        <w:tc>
          <w:tcPr>
            <w:tcW w:w="4663" w:type="dxa"/>
          </w:tcPr>
          <w:p w:rsidR="007D7FD5" w:rsidRDefault="000A2777" w:rsidP="003967A7">
            <w:pPr>
              <w:pStyle w:val="af3"/>
            </w:pPr>
            <w:r>
              <w:t>Зубчатые перердачи</w:t>
            </w:r>
          </w:p>
        </w:tc>
        <w:tc>
          <w:tcPr>
            <w:tcW w:w="1760" w:type="dxa"/>
            <w:vAlign w:val="center"/>
          </w:tcPr>
          <w:p w:rsidR="007D7FD5" w:rsidRPr="007D7FD5" w:rsidRDefault="000A2777" w:rsidP="003967A7">
            <w:pPr>
              <w:pStyle w:val="af3"/>
              <w:jc w:val="center"/>
            </w:pPr>
            <w:r>
              <w:t>18</w:t>
            </w:r>
          </w:p>
        </w:tc>
        <w:tc>
          <w:tcPr>
            <w:tcW w:w="2126" w:type="dxa"/>
            <w:vMerge/>
          </w:tcPr>
          <w:p w:rsidR="007D7FD5" w:rsidRDefault="007D7FD5" w:rsidP="003967A7">
            <w:pPr>
              <w:pStyle w:val="af3"/>
            </w:pPr>
          </w:p>
        </w:tc>
      </w:tr>
      <w:tr w:rsidR="007D7FD5" w:rsidTr="003967A7">
        <w:tc>
          <w:tcPr>
            <w:tcW w:w="631" w:type="dxa"/>
          </w:tcPr>
          <w:p w:rsidR="007D7FD5" w:rsidRDefault="007D7FD5" w:rsidP="003967A7">
            <w:pPr>
              <w:pStyle w:val="af3"/>
            </w:pPr>
            <w:r>
              <w:t>4</w:t>
            </w:r>
          </w:p>
        </w:tc>
        <w:tc>
          <w:tcPr>
            <w:tcW w:w="4663" w:type="dxa"/>
          </w:tcPr>
          <w:p w:rsidR="007D7FD5" w:rsidRDefault="000A2777" w:rsidP="003967A7">
            <w:pPr>
              <w:pStyle w:val="af3"/>
            </w:pPr>
            <w:r>
              <w:t>Цепные передачи</w:t>
            </w:r>
          </w:p>
        </w:tc>
        <w:tc>
          <w:tcPr>
            <w:tcW w:w="1760" w:type="dxa"/>
            <w:vAlign w:val="center"/>
          </w:tcPr>
          <w:p w:rsidR="007D7FD5" w:rsidRPr="007D7FD5" w:rsidRDefault="000A2777" w:rsidP="003967A7">
            <w:pPr>
              <w:pStyle w:val="af3"/>
              <w:jc w:val="center"/>
            </w:pPr>
            <w:r>
              <w:t>18</w:t>
            </w:r>
          </w:p>
        </w:tc>
        <w:tc>
          <w:tcPr>
            <w:tcW w:w="2126" w:type="dxa"/>
            <w:vMerge/>
          </w:tcPr>
          <w:p w:rsidR="007D7FD5" w:rsidRDefault="007D7FD5" w:rsidP="003967A7">
            <w:pPr>
              <w:pStyle w:val="af3"/>
            </w:pPr>
          </w:p>
        </w:tc>
      </w:tr>
      <w:tr w:rsidR="007D7FD5" w:rsidTr="003967A7">
        <w:tc>
          <w:tcPr>
            <w:tcW w:w="631" w:type="dxa"/>
          </w:tcPr>
          <w:p w:rsidR="007D7FD5" w:rsidRDefault="007D7FD5" w:rsidP="003967A7">
            <w:pPr>
              <w:pStyle w:val="af3"/>
            </w:pPr>
          </w:p>
        </w:tc>
        <w:tc>
          <w:tcPr>
            <w:tcW w:w="4663" w:type="dxa"/>
          </w:tcPr>
          <w:p w:rsidR="007D7FD5" w:rsidRDefault="007D7FD5" w:rsidP="003967A7">
            <w:pPr>
              <w:pStyle w:val="af3"/>
            </w:pPr>
            <w:r>
              <w:t>итого</w:t>
            </w:r>
          </w:p>
        </w:tc>
        <w:tc>
          <w:tcPr>
            <w:tcW w:w="1760" w:type="dxa"/>
            <w:vAlign w:val="center"/>
          </w:tcPr>
          <w:p w:rsidR="007D7FD5" w:rsidRPr="007D7FD5" w:rsidRDefault="000A2777" w:rsidP="007D7FD5">
            <w:pPr>
              <w:pStyle w:val="af3"/>
              <w:jc w:val="center"/>
            </w:pPr>
            <w:r>
              <w:t>90</w:t>
            </w:r>
          </w:p>
        </w:tc>
        <w:tc>
          <w:tcPr>
            <w:tcW w:w="2126" w:type="dxa"/>
          </w:tcPr>
          <w:p w:rsidR="007D7FD5" w:rsidRDefault="007D7FD5" w:rsidP="003967A7">
            <w:pPr>
              <w:pStyle w:val="af3"/>
            </w:pPr>
          </w:p>
        </w:tc>
      </w:tr>
    </w:tbl>
    <w:p w:rsidR="00D436A2" w:rsidRDefault="00D436A2" w:rsidP="00055097">
      <w:pPr>
        <w:pStyle w:val="af3"/>
        <w:rPr>
          <w:b/>
        </w:rPr>
      </w:pPr>
    </w:p>
    <w:p w:rsidR="005626F6" w:rsidRDefault="005626F6" w:rsidP="00055097">
      <w:pPr>
        <w:pStyle w:val="af3"/>
        <w:rPr>
          <w:b/>
        </w:rPr>
      </w:pPr>
    </w:p>
    <w:p w:rsidR="005B760B" w:rsidRDefault="00136D40" w:rsidP="00795403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0A2777">
        <w:rPr>
          <w:b/>
          <w:bCs w:val="0"/>
        </w:rPr>
        <w:t>2</w:t>
      </w:r>
      <w:r>
        <w:rPr>
          <w:b/>
          <w:bCs w:val="0"/>
        </w:rPr>
        <w:t xml:space="preserve"> . </w:t>
      </w:r>
      <w:r w:rsidR="000A2777">
        <w:rPr>
          <w:b/>
          <w:bCs w:val="0"/>
        </w:rPr>
        <w:t>Контрольная работа</w:t>
      </w:r>
      <w:r w:rsidR="005B760B">
        <w:rPr>
          <w:b/>
          <w:bCs w:val="0"/>
        </w:rPr>
        <w:t>работа</w:t>
      </w:r>
      <w:r w:rsidR="006E50EB">
        <w:rPr>
          <w:b/>
          <w:bCs w:val="0"/>
        </w:rPr>
        <w:t>(по вариантам)</w:t>
      </w:r>
    </w:p>
    <w:tbl>
      <w:tblPr>
        <w:tblStyle w:val="af"/>
        <w:tblW w:w="9180" w:type="dxa"/>
        <w:tblLayout w:type="fixed"/>
        <w:tblLook w:val="04A0"/>
      </w:tblPr>
      <w:tblGrid>
        <w:gridCol w:w="631"/>
        <w:gridCol w:w="4663"/>
        <w:gridCol w:w="1760"/>
        <w:gridCol w:w="2126"/>
      </w:tblGrid>
      <w:tr w:rsidR="00136D40" w:rsidTr="00513314">
        <w:tc>
          <w:tcPr>
            <w:tcW w:w="631" w:type="dxa"/>
          </w:tcPr>
          <w:p w:rsidR="00136D40" w:rsidRDefault="00136D40" w:rsidP="00513314">
            <w:pPr>
              <w:pStyle w:val="af3"/>
            </w:pPr>
            <w:r>
              <w:t>№</w:t>
            </w:r>
          </w:p>
        </w:tc>
        <w:tc>
          <w:tcPr>
            <w:tcW w:w="4663" w:type="dxa"/>
          </w:tcPr>
          <w:p w:rsidR="00136D40" w:rsidRDefault="00136D40" w:rsidP="00513314">
            <w:pPr>
              <w:pStyle w:val="af3"/>
            </w:pPr>
            <w:r>
              <w:t>Наименование работы</w:t>
            </w:r>
          </w:p>
        </w:tc>
        <w:tc>
          <w:tcPr>
            <w:tcW w:w="1760" w:type="dxa"/>
            <w:vAlign w:val="center"/>
          </w:tcPr>
          <w:p w:rsidR="00136D40" w:rsidRDefault="00136D40" w:rsidP="00513314">
            <w:pPr>
              <w:pStyle w:val="af3"/>
              <w:jc w:val="center"/>
            </w:pPr>
            <w:r>
              <w:t>Трудоемкость,час.</w:t>
            </w:r>
          </w:p>
        </w:tc>
        <w:tc>
          <w:tcPr>
            <w:tcW w:w="2126" w:type="dxa"/>
          </w:tcPr>
          <w:p w:rsidR="00136D40" w:rsidRDefault="00136D40" w:rsidP="00513314">
            <w:pPr>
              <w:pStyle w:val="af3"/>
            </w:pPr>
            <w:r>
              <w:t>Формы контроля</w:t>
            </w:r>
          </w:p>
        </w:tc>
      </w:tr>
      <w:tr w:rsidR="00136D40" w:rsidTr="00513314">
        <w:tc>
          <w:tcPr>
            <w:tcW w:w="631" w:type="dxa"/>
          </w:tcPr>
          <w:p w:rsidR="00136D40" w:rsidRDefault="00136D40" w:rsidP="00513314">
            <w:pPr>
              <w:pStyle w:val="af3"/>
            </w:pPr>
            <w:r>
              <w:t>1</w:t>
            </w:r>
          </w:p>
        </w:tc>
        <w:tc>
          <w:tcPr>
            <w:tcW w:w="4663" w:type="dxa"/>
          </w:tcPr>
          <w:p w:rsidR="00136D40" w:rsidRDefault="00136D40" w:rsidP="00A53581">
            <w:pPr>
              <w:pStyle w:val="af3"/>
            </w:pPr>
            <w:r>
              <w:t>Теория машин и механизмов</w:t>
            </w:r>
          </w:p>
        </w:tc>
        <w:tc>
          <w:tcPr>
            <w:tcW w:w="1760" w:type="dxa"/>
            <w:vAlign w:val="center"/>
          </w:tcPr>
          <w:p w:rsidR="00136D40" w:rsidRPr="00795403" w:rsidRDefault="000A2777" w:rsidP="00513314">
            <w:pPr>
              <w:pStyle w:val="af3"/>
              <w:jc w:val="center"/>
            </w:pPr>
            <w:r>
              <w:t>5</w:t>
            </w:r>
          </w:p>
        </w:tc>
        <w:tc>
          <w:tcPr>
            <w:tcW w:w="2126" w:type="dxa"/>
            <w:vMerge w:val="restart"/>
          </w:tcPr>
          <w:p w:rsidR="00136D40" w:rsidRDefault="00136D40" w:rsidP="00513314">
            <w:pPr>
              <w:pStyle w:val="af3"/>
            </w:pPr>
            <w:r>
              <w:t xml:space="preserve">   Защита РГР</w:t>
            </w:r>
          </w:p>
          <w:p w:rsidR="000A2777" w:rsidRDefault="000A2777" w:rsidP="00513314">
            <w:pPr>
              <w:pStyle w:val="af3"/>
            </w:pPr>
            <w:r>
              <w:t>(индивидуальная)</w:t>
            </w:r>
          </w:p>
          <w:p w:rsidR="00A53581" w:rsidRDefault="00A53581" w:rsidP="00513314">
            <w:pPr>
              <w:pStyle w:val="af3"/>
            </w:pPr>
          </w:p>
        </w:tc>
      </w:tr>
      <w:tr w:rsidR="00136D40" w:rsidTr="00513314">
        <w:tc>
          <w:tcPr>
            <w:tcW w:w="631" w:type="dxa"/>
          </w:tcPr>
          <w:p w:rsidR="00136D40" w:rsidRDefault="00136D40" w:rsidP="00513314">
            <w:pPr>
              <w:pStyle w:val="af3"/>
            </w:pPr>
            <w:r>
              <w:t>2</w:t>
            </w:r>
          </w:p>
        </w:tc>
        <w:tc>
          <w:tcPr>
            <w:tcW w:w="4663" w:type="dxa"/>
          </w:tcPr>
          <w:p w:rsidR="00136D40" w:rsidRDefault="00136D40" w:rsidP="00A53581">
            <w:pPr>
              <w:pStyle w:val="af3"/>
            </w:pPr>
            <w:r>
              <w:t>Детали машин</w:t>
            </w:r>
            <w:r w:rsidR="00A43C13">
              <w:t xml:space="preserve"> ;</w:t>
            </w:r>
          </w:p>
        </w:tc>
        <w:tc>
          <w:tcPr>
            <w:tcW w:w="1760" w:type="dxa"/>
            <w:vAlign w:val="center"/>
          </w:tcPr>
          <w:p w:rsidR="00136D40" w:rsidRPr="00795403" w:rsidRDefault="000A2777" w:rsidP="00A43C13">
            <w:pPr>
              <w:pStyle w:val="af3"/>
              <w:jc w:val="center"/>
            </w:pPr>
            <w:r>
              <w:t>2</w:t>
            </w:r>
            <w:r w:rsidR="00795403">
              <w:t>0</w:t>
            </w:r>
          </w:p>
        </w:tc>
        <w:tc>
          <w:tcPr>
            <w:tcW w:w="2126" w:type="dxa"/>
            <w:vMerge/>
          </w:tcPr>
          <w:p w:rsidR="00136D40" w:rsidRDefault="00136D40" w:rsidP="00513314">
            <w:pPr>
              <w:pStyle w:val="af3"/>
            </w:pPr>
          </w:p>
        </w:tc>
      </w:tr>
      <w:tr w:rsidR="00136D40" w:rsidTr="00513314">
        <w:tc>
          <w:tcPr>
            <w:tcW w:w="631" w:type="dxa"/>
          </w:tcPr>
          <w:p w:rsidR="00136D40" w:rsidRDefault="00136D40" w:rsidP="00513314">
            <w:pPr>
              <w:pStyle w:val="af3"/>
            </w:pPr>
          </w:p>
        </w:tc>
        <w:tc>
          <w:tcPr>
            <w:tcW w:w="4663" w:type="dxa"/>
          </w:tcPr>
          <w:p w:rsidR="00136D40" w:rsidRDefault="00136D40" w:rsidP="00513314">
            <w:pPr>
              <w:pStyle w:val="af3"/>
            </w:pPr>
            <w:r>
              <w:t>Итог</w:t>
            </w:r>
          </w:p>
        </w:tc>
        <w:tc>
          <w:tcPr>
            <w:tcW w:w="1760" w:type="dxa"/>
            <w:vAlign w:val="center"/>
          </w:tcPr>
          <w:p w:rsidR="00136D40" w:rsidRPr="00795403" w:rsidRDefault="000A2777" w:rsidP="00513314">
            <w:pPr>
              <w:pStyle w:val="af3"/>
              <w:jc w:val="center"/>
            </w:pPr>
            <w:r>
              <w:t>25</w:t>
            </w:r>
          </w:p>
        </w:tc>
        <w:tc>
          <w:tcPr>
            <w:tcW w:w="2126" w:type="dxa"/>
            <w:vMerge/>
          </w:tcPr>
          <w:p w:rsidR="00136D40" w:rsidRDefault="00136D40" w:rsidP="00513314">
            <w:pPr>
              <w:pStyle w:val="af3"/>
            </w:pPr>
          </w:p>
        </w:tc>
      </w:tr>
    </w:tbl>
    <w:p w:rsidR="00136D40" w:rsidRDefault="00F42F40" w:rsidP="00136D40">
      <w:pPr>
        <w:pStyle w:val="Style3"/>
        <w:widowControl/>
        <w:spacing w:before="144" w:line="288" w:lineRule="auto"/>
        <w:ind w:right="29"/>
        <w:rPr>
          <w:rStyle w:val="FontStyle135"/>
          <w:sz w:val="24"/>
          <w:szCs w:val="24"/>
        </w:rPr>
      </w:pPr>
      <w:r>
        <w:rPr>
          <w:rStyle w:val="FontStyle135"/>
          <w:sz w:val="24"/>
          <w:szCs w:val="24"/>
        </w:rPr>
        <w:t>При</w:t>
      </w:r>
      <w:r w:rsidR="001C5607">
        <w:rPr>
          <w:rStyle w:val="FontStyle135"/>
          <w:sz w:val="24"/>
          <w:szCs w:val="24"/>
        </w:rPr>
        <w:t xml:space="preserve">мерконтрольной работы: вариант </w:t>
      </w:r>
    </w:p>
    <w:p w:rsidR="007C32AC" w:rsidRPr="007C32AC" w:rsidRDefault="007C32AC" w:rsidP="007C32AC">
      <w:pPr>
        <w:pStyle w:val="Style3"/>
        <w:widowControl/>
        <w:spacing w:before="144" w:line="288" w:lineRule="auto"/>
        <w:ind w:right="29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1. Теория машин и механизмов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Состоит из трех задач разделов теории механизмов и машин. В первой задаче проводится струк</w:t>
      </w:r>
      <w:r w:rsidRPr="007C32AC">
        <w:rPr>
          <w:rStyle w:val="FontStyle137"/>
          <w:sz w:val="24"/>
          <w:szCs w:val="24"/>
        </w:rPr>
        <w:softHyphen/>
        <w:t>турный анализ манипулятора промышленного робота, во второй -определяется передаточное отношение планетарного редуктора аналитически и графически, в третьей - выполняется кинемати</w:t>
      </w:r>
      <w:r w:rsidRPr="007C32AC">
        <w:rPr>
          <w:rStyle w:val="FontStyle137"/>
          <w:sz w:val="24"/>
          <w:szCs w:val="24"/>
        </w:rPr>
        <w:softHyphen/>
        <w:t>ческий анализ четырёхзвенного рычажного механизма методо</w:t>
      </w:r>
      <w:r>
        <w:rPr>
          <w:rStyle w:val="FontStyle137"/>
          <w:sz w:val="24"/>
          <w:szCs w:val="24"/>
        </w:rPr>
        <w:t>м планов скоростей и ускорений.</w:t>
      </w:r>
    </w:p>
    <w:p w:rsidR="007C32AC" w:rsidRPr="007C32AC" w:rsidRDefault="007C32AC" w:rsidP="007C32AC">
      <w:pPr>
        <w:pStyle w:val="Style3"/>
        <w:widowControl/>
        <w:spacing w:before="139" w:line="288" w:lineRule="auto"/>
        <w:ind w:right="3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1</w:t>
      </w:r>
    </w:p>
    <w:p w:rsidR="007C32AC" w:rsidRPr="007C32AC" w:rsidRDefault="007C32AC" w:rsidP="007C32AC">
      <w:pPr>
        <w:pStyle w:val="Style9"/>
        <w:widowControl/>
        <w:spacing w:before="106" w:line="288" w:lineRule="auto"/>
        <w:ind w:right="24" w:firstLine="730"/>
        <w:rPr>
          <w:color w:val="000000"/>
        </w:rPr>
      </w:pPr>
      <w:r w:rsidRPr="007C32AC">
        <w:rPr>
          <w:rStyle w:val="FontStyle137"/>
          <w:sz w:val="24"/>
          <w:szCs w:val="24"/>
        </w:rPr>
        <w:t>Определить число степеней свободы пространственного ме</w:t>
      </w:r>
      <w:r w:rsidRPr="007C32AC">
        <w:rPr>
          <w:rStyle w:val="FontStyle137"/>
          <w:sz w:val="24"/>
          <w:szCs w:val="24"/>
        </w:rPr>
        <w:softHyphen/>
        <w:t>ханизма манипулятора промышленного робота</w:t>
      </w:r>
    </w:p>
    <w:p w:rsidR="007C32AC" w:rsidRPr="007C32AC" w:rsidRDefault="007C32AC" w:rsidP="007C32AC">
      <w:pPr>
        <w:pStyle w:val="Style3"/>
        <w:widowControl/>
        <w:spacing w:before="19"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2</w:t>
      </w:r>
    </w:p>
    <w:p w:rsidR="007C32AC" w:rsidRPr="007C32AC" w:rsidRDefault="007C32AC" w:rsidP="007C32AC">
      <w:pPr>
        <w:pStyle w:val="Style9"/>
        <w:widowControl/>
        <w:spacing w:before="120" w:line="288" w:lineRule="auto"/>
        <w:ind w:right="14" w:firstLine="730"/>
        <w:rPr>
          <w:rStyle w:val="FontStyle138"/>
          <w:i w:val="0"/>
          <w:sz w:val="24"/>
          <w:szCs w:val="24"/>
        </w:rPr>
      </w:pPr>
      <w:r w:rsidRPr="007C32AC">
        <w:rPr>
          <w:rStyle w:val="FontStyle137"/>
          <w:sz w:val="24"/>
          <w:szCs w:val="24"/>
        </w:rPr>
        <w:t xml:space="preserve">Определить передаточное отношение </w:t>
      </w:r>
      <w:r w:rsidRPr="007C32AC">
        <w:rPr>
          <w:rStyle w:val="FontStyle138"/>
          <w:sz w:val="24"/>
          <w:szCs w:val="24"/>
          <w:lang w:val="en-US"/>
        </w:rPr>
        <w:t>u</w:t>
      </w:r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r w:rsidRPr="007C32AC">
        <w:rPr>
          <w:rStyle w:val="FontStyle137"/>
          <w:sz w:val="24"/>
          <w:szCs w:val="24"/>
        </w:rPr>
        <w:t>планетарного ме</w:t>
      </w:r>
      <w:r w:rsidRPr="007C32AC">
        <w:rPr>
          <w:rStyle w:val="FontStyle137"/>
          <w:sz w:val="24"/>
          <w:szCs w:val="24"/>
        </w:rPr>
        <w:softHyphen/>
        <w:t>ханизма (, если заданы числа зубьев всех зубчатых колёс. В столбце исходных данных табл. 3 указаны числа зубь</w:t>
      </w:r>
      <w:r w:rsidRPr="007C32AC">
        <w:rPr>
          <w:rStyle w:val="FontStyle137"/>
          <w:sz w:val="24"/>
          <w:szCs w:val="24"/>
        </w:rPr>
        <w:softHyphen/>
        <w:t>евколёс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1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2'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3</w:t>
      </w:r>
      <w:r w:rsidRPr="007C32AC">
        <w:rPr>
          <w:rStyle w:val="FontStyle137"/>
          <w:sz w:val="24"/>
          <w:szCs w:val="24"/>
        </w:rPr>
        <w:t>, соответственно. Результат проверить графи</w:t>
      </w:r>
      <w:r w:rsidRPr="007C32AC">
        <w:rPr>
          <w:rStyle w:val="FontStyle137"/>
          <w:sz w:val="24"/>
          <w:szCs w:val="24"/>
        </w:rPr>
        <w:softHyphen/>
        <w:t>чески с помощью картины распределения линейных скоростей, считая, что все колёса изготовлены с нулевым смещением. Мо</w:t>
      </w:r>
      <w:r w:rsidRPr="007C32AC">
        <w:rPr>
          <w:rStyle w:val="FontStyle137"/>
          <w:sz w:val="24"/>
          <w:szCs w:val="24"/>
        </w:rPr>
        <w:softHyphen/>
        <w:t xml:space="preserve">дуль всех колёс - </w:t>
      </w:r>
      <w:r w:rsidRPr="007C32AC">
        <w:rPr>
          <w:rStyle w:val="FontStyle138"/>
          <w:sz w:val="24"/>
          <w:szCs w:val="24"/>
        </w:rPr>
        <w:t>5 мм.</w:t>
      </w:r>
    </w:p>
    <w:p w:rsidR="007C32AC" w:rsidRPr="007C32AC" w:rsidRDefault="007C32AC" w:rsidP="007C32AC">
      <w:pPr>
        <w:pStyle w:val="Style3"/>
        <w:widowControl/>
        <w:spacing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3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Для схемы четырёхзвенного механизма методом планов определить: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скорости и ускорения всех обозначенных точек;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угловые скорости и ускорения всех звеньев.</w:t>
      </w:r>
    </w:p>
    <w:p w:rsidR="007C32AC" w:rsidRDefault="007C32AC" w:rsidP="007C32AC">
      <w:pPr>
        <w:spacing w:line="288" w:lineRule="auto"/>
        <w:rPr>
          <w:rStyle w:val="FontStyle137"/>
          <w:spacing w:val="-30"/>
          <w:sz w:val="24"/>
          <w:szCs w:val="24"/>
        </w:rPr>
      </w:pPr>
      <w:r w:rsidRPr="007C32AC">
        <w:rPr>
          <w:rStyle w:val="FontStyle137"/>
          <w:sz w:val="24"/>
          <w:szCs w:val="24"/>
        </w:rPr>
        <w:t>Центры масс звеньев находятся на их середине. Длина кри</w:t>
      </w:r>
      <w:r w:rsidRPr="007C32AC">
        <w:rPr>
          <w:rStyle w:val="FontStyle137"/>
          <w:sz w:val="24"/>
          <w:szCs w:val="24"/>
        </w:rPr>
        <w:softHyphen/>
        <w:t xml:space="preserve">вошипа </w:t>
      </w:r>
      <w:r w:rsidRPr="007C32AC">
        <w:rPr>
          <w:rStyle w:val="FontStyle138"/>
          <w:sz w:val="24"/>
          <w:szCs w:val="24"/>
        </w:rPr>
        <w:t xml:space="preserve">АВ </w:t>
      </w:r>
      <w:r w:rsidRPr="007C32AC">
        <w:rPr>
          <w:rStyle w:val="FontStyle137"/>
          <w:sz w:val="24"/>
          <w:szCs w:val="24"/>
        </w:rPr>
        <w:t xml:space="preserve">во всех заданиях </w:t>
      </w:r>
      <w:r w:rsidRPr="007C32AC">
        <w:rPr>
          <w:rStyle w:val="FontStyle138"/>
          <w:sz w:val="24"/>
          <w:szCs w:val="24"/>
        </w:rPr>
        <w:t xml:space="preserve">0,1 </w:t>
      </w:r>
      <w:r w:rsidRPr="007C32AC">
        <w:rPr>
          <w:rStyle w:val="FontStyle138"/>
          <w:spacing w:val="20"/>
          <w:sz w:val="24"/>
          <w:szCs w:val="24"/>
        </w:rPr>
        <w:t>м,</w:t>
      </w:r>
      <w:r w:rsidRPr="007C32AC">
        <w:rPr>
          <w:rStyle w:val="FontStyle137"/>
          <w:sz w:val="24"/>
          <w:szCs w:val="24"/>
        </w:rPr>
        <w:t xml:space="preserve">его угловая скорость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ω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=10 с</w:t>
      </w:r>
      <w:r w:rsidRPr="007C32AC">
        <w:rPr>
          <w:rStyle w:val="FontStyle138"/>
          <w:sz w:val="24"/>
          <w:szCs w:val="24"/>
          <w:vertAlign w:val="superscript"/>
        </w:rPr>
        <w:t>-1</w:t>
      </w:r>
      <w:r w:rsidRPr="007C32AC">
        <w:rPr>
          <w:rStyle w:val="FontStyle138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</w:rPr>
        <w:t xml:space="preserve">угловое ускорение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ε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=200 с .</w:t>
      </w:r>
      <w:r w:rsidRPr="007C32AC">
        <w:rPr>
          <w:rStyle w:val="FontStyle137"/>
          <w:sz w:val="24"/>
          <w:szCs w:val="24"/>
        </w:rPr>
        <w:t xml:space="preserve">Размеры звеньев, </w:t>
      </w:r>
      <w:r w:rsidRPr="007C32AC">
        <w:rPr>
          <w:rStyle w:val="FontStyle137"/>
          <w:sz w:val="24"/>
          <w:szCs w:val="24"/>
        </w:rPr>
        <w:lastRenderedPageBreak/>
        <w:t>приведённые на схеме, представлены в метрах. Положение кривошипа определя</w:t>
      </w:r>
      <w:r w:rsidRPr="007C32AC">
        <w:rPr>
          <w:rStyle w:val="FontStyle137"/>
          <w:sz w:val="24"/>
          <w:szCs w:val="24"/>
        </w:rPr>
        <w:softHyphen/>
        <w:t xml:space="preserve">ется углом </w:t>
      </w:r>
      <w:r w:rsidRPr="007C32AC">
        <w:rPr>
          <w:rStyle w:val="FontStyle137"/>
          <w:spacing w:val="-30"/>
          <w:sz w:val="24"/>
          <w:szCs w:val="24"/>
        </w:rPr>
        <w:t xml:space="preserve"> φ</w:t>
      </w:r>
      <w:r>
        <w:rPr>
          <w:rStyle w:val="FontStyle137"/>
          <w:spacing w:val="-30"/>
          <w:sz w:val="24"/>
          <w:szCs w:val="24"/>
        </w:rPr>
        <w:t>.</w:t>
      </w:r>
    </w:p>
    <w:p w:rsidR="007C32AC" w:rsidRPr="007C32AC" w:rsidRDefault="007C32AC" w:rsidP="007C32AC">
      <w:pPr>
        <w:pStyle w:val="Style3"/>
        <w:widowControl/>
        <w:spacing w:before="14" w:line="288" w:lineRule="auto"/>
        <w:ind w:right="62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2. Детали машин</w:t>
      </w:r>
    </w:p>
    <w:p w:rsidR="007C32AC" w:rsidRPr="007C32AC" w:rsidRDefault="007C32AC" w:rsidP="007C32AC">
      <w:pPr>
        <w:pStyle w:val="Style9"/>
        <w:widowControl/>
        <w:numPr>
          <w:ilvl w:val="0"/>
          <w:numId w:val="13"/>
        </w:numPr>
        <w:spacing w:before="120" w:line="288" w:lineRule="auto"/>
        <w:ind w:firstLine="70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Включает три задачи по разделам курса « Детали машин». В первой задаче требуется рассчитать одно из наиболее распространенных соединений (сварное, шпоночное, шлицевое или резьбовое). Во второй задаче необходимо выполнить кинематический и силовой расчёт привода и спроектировать зубчатую (червячную) передачу. Третья задача посвящена проектированию одного из валов редук</w:t>
      </w:r>
      <w:r w:rsidRPr="007C32AC">
        <w:rPr>
          <w:rStyle w:val="FontStyle137"/>
          <w:sz w:val="24"/>
          <w:szCs w:val="24"/>
        </w:rPr>
        <w:softHyphen/>
        <w:t>тора, подбору и проверке долговечности подшипников качения этого же вала.</w:t>
      </w:r>
    </w:p>
    <w:p w:rsidR="007C32AC" w:rsidRPr="007C32AC" w:rsidRDefault="007C32AC" w:rsidP="007C32AC">
      <w:pPr>
        <w:pStyle w:val="Style6"/>
        <w:widowControl/>
        <w:spacing w:before="115" w:line="288" w:lineRule="auto"/>
        <w:ind w:right="53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>Задача №1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Две полосы из стали Ст.3 соединены стыковым швом и на</w:t>
      </w:r>
      <w:r w:rsidRPr="007C32AC">
        <w:rPr>
          <w:rStyle w:val="FontStyle137"/>
          <w:sz w:val="24"/>
          <w:szCs w:val="24"/>
        </w:rPr>
        <w:softHyphen/>
        <w:t xml:space="preserve">гружены силой </w:t>
      </w:r>
      <w:r w:rsidRPr="007C32AC">
        <w:rPr>
          <w:rStyle w:val="FontStyle138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(рисунок 1). Определить допускаемую силу [</w:t>
      </w:r>
      <w:r w:rsidRPr="007C32AC">
        <w:rPr>
          <w:rStyle w:val="FontStyle137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], воспринимаемую швами, выполненными по следующим вариан</w:t>
      </w:r>
      <w:r w:rsidRPr="007C32AC">
        <w:rPr>
          <w:rStyle w:val="FontStyle137"/>
          <w:sz w:val="24"/>
          <w:szCs w:val="24"/>
        </w:rPr>
        <w:softHyphen/>
        <w:t>там:</w:t>
      </w:r>
    </w:p>
    <w:p w:rsidR="007C32AC" w:rsidRPr="007C32AC" w:rsidRDefault="007C32AC" w:rsidP="007C32AC">
      <w:pPr>
        <w:pStyle w:val="Style6"/>
        <w:widowControl/>
        <w:numPr>
          <w:ilvl w:val="0"/>
          <w:numId w:val="13"/>
        </w:numPr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а) сварка ручная дуговая электродом Э42А (рисунок 1, а);</w:t>
      </w:r>
    </w:p>
    <w:p w:rsidR="007C32AC" w:rsidRPr="007C32AC" w:rsidRDefault="007C32AC" w:rsidP="007C32AC">
      <w:pPr>
        <w:pStyle w:val="Style6"/>
        <w:widowControl/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-  б) контактная точечная сварка с накладкой (рисунок 1,6).</w:t>
      </w: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591175" cy="1905000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pStyle w:val="Style9"/>
        <w:widowControl/>
        <w:spacing w:line="288" w:lineRule="auto"/>
        <w:ind w:firstLine="0"/>
        <w:jc w:val="center"/>
        <w:rPr>
          <w:rStyle w:val="FontStyle137"/>
          <w:i/>
          <w:sz w:val="24"/>
          <w:szCs w:val="24"/>
        </w:rPr>
      </w:pPr>
      <w:r w:rsidRPr="007C32AC">
        <w:rPr>
          <w:rStyle w:val="FontStyle137"/>
          <w:i/>
          <w:sz w:val="24"/>
          <w:szCs w:val="24"/>
        </w:rPr>
        <w:t>Рисунок 1</w:t>
      </w:r>
    </w:p>
    <w:p w:rsidR="007C32AC" w:rsidRPr="007C32AC" w:rsidRDefault="007C32AC" w:rsidP="007C32AC">
      <w:pPr>
        <w:pStyle w:val="Style6"/>
        <w:widowControl/>
        <w:spacing w:line="288" w:lineRule="auto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 xml:space="preserve">Задача </w:t>
      </w:r>
      <w:r>
        <w:rPr>
          <w:rStyle w:val="FontStyle137"/>
          <w:b/>
          <w:sz w:val="24"/>
          <w:szCs w:val="24"/>
        </w:rPr>
        <w:t>№</w:t>
      </w:r>
      <w:r w:rsidRPr="007C32AC">
        <w:rPr>
          <w:rStyle w:val="FontStyle137"/>
          <w:b/>
          <w:sz w:val="24"/>
          <w:szCs w:val="24"/>
        </w:rPr>
        <w:t>2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69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Привод, изображенный на рисунке 2, состоит из электродви</w:t>
      </w:r>
      <w:r w:rsidRPr="007C32AC">
        <w:rPr>
          <w:rStyle w:val="FontStyle137"/>
          <w:sz w:val="24"/>
          <w:szCs w:val="24"/>
        </w:rPr>
        <w:softHyphen/>
        <w:t xml:space="preserve">гателя </w:t>
      </w:r>
      <w:r w:rsidRPr="007C32AC">
        <w:rPr>
          <w:rStyle w:val="FontStyle138"/>
          <w:spacing w:val="20"/>
          <w:sz w:val="24"/>
          <w:szCs w:val="24"/>
        </w:rPr>
        <w:t>1,</w:t>
      </w:r>
      <w:r w:rsidRPr="007C32AC">
        <w:rPr>
          <w:rStyle w:val="FontStyle137"/>
          <w:sz w:val="24"/>
          <w:szCs w:val="24"/>
        </w:rPr>
        <w:t xml:space="preserve">цепной передачи </w:t>
      </w:r>
      <w:r w:rsidRPr="007C32AC">
        <w:rPr>
          <w:rStyle w:val="FontStyle138"/>
          <w:spacing w:val="20"/>
          <w:sz w:val="24"/>
          <w:szCs w:val="24"/>
        </w:rPr>
        <w:t>2</w:t>
      </w:r>
      <w:r w:rsidRPr="007C32AC">
        <w:rPr>
          <w:rStyle w:val="FontStyle137"/>
          <w:sz w:val="24"/>
          <w:szCs w:val="24"/>
        </w:rPr>
        <w:t>и червячного одноступенчатого ре</w:t>
      </w:r>
      <w:r w:rsidRPr="007C32AC">
        <w:rPr>
          <w:rStyle w:val="FontStyle137"/>
          <w:sz w:val="24"/>
          <w:szCs w:val="24"/>
        </w:rPr>
        <w:softHyphen/>
        <w:t xml:space="preserve">дуктора </w:t>
      </w:r>
      <w:r w:rsidRPr="007C32AC">
        <w:rPr>
          <w:rStyle w:val="FontStyle138"/>
          <w:spacing w:val="20"/>
          <w:sz w:val="24"/>
          <w:szCs w:val="24"/>
        </w:rPr>
        <w:t>3.</w:t>
      </w:r>
      <w:r w:rsidRPr="007C32AC">
        <w:rPr>
          <w:rStyle w:val="FontStyle137"/>
          <w:sz w:val="24"/>
          <w:szCs w:val="24"/>
        </w:rPr>
        <w:t>Рассчитать червячную передачу редуктора. Передаточ</w:t>
      </w:r>
      <w:r w:rsidRPr="007C32AC">
        <w:rPr>
          <w:rStyle w:val="FontStyle137"/>
          <w:sz w:val="24"/>
          <w:szCs w:val="24"/>
        </w:rPr>
        <w:softHyphen/>
        <w:t xml:space="preserve">ное отношение редуктора </w:t>
      </w:r>
      <w:r w:rsidRPr="007C32AC">
        <w:rPr>
          <w:rStyle w:val="FontStyle138"/>
          <w:spacing w:val="20"/>
          <w:sz w:val="24"/>
          <w:szCs w:val="24"/>
          <w:lang w:val="en-US"/>
        </w:rPr>
        <w:t>u</w:t>
      </w:r>
      <w:r w:rsidRPr="007C32AC">
        <w:rPr>
          <w:rStyle w:val="FontStyle138"/>
          <w:spacing w:val="20"/>
          <w:sz w:val="24"/>
          <w:szCs w:val="24"/>
          <w:vertAlign w:val="subscript"/>
          <w:lang w:val="en-US"/>
        </w:rPr>
        <w:t>p</w:t>
      </w:r>
      <w:r w:rsidRPr="007C32AC">
        <w:rPr>
          <w:rStyle w:val="FontStyle137"/>
          <w:sz w:val="24"/>
          <w:szCs w:val="24"/>
        </w:rPr>
        <w:t xml:space="preserve">= 8, срок его службы </w:t>
      </w:r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r w:rsidRPr="007C32AC">
        <w:rPr>
          <w:rStyle w:val="FontStyle137"/>
          <w:sz w:val="24"/>
          <w:szCs w:val="24"/>
        </w:rPr>
        <w:t>= 8000 часов. Материал червяка - Сталь 40Х, его термообработка - улучшение. Другие данные для расчета приведены в таблице 7.</w:t>
      </w:r>
    </w:p>
    <w:p w:rsidR="007C32AC" w:rsidRPr="00110974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8"/>
          <w:szCs w:val="28"/>
        </w:rPr>
      </w:pPr>
    </w:p>
    <w:p w:rsidR="007C32AC" w:rsidRDefault="007C32AC" w:rsidP="007C32AC">
      <w:pPr>
        <w:spacing w:line="288" w:lineRule="auto"/>
      </w:pPr>
      <w:r>
        <w:rPr>
          <w:noProof/>
        </w:rPr>
        <w:drawing>
          <wp:inline distT="0" distB="0" distL="0" distR="0">
            <wp:extent cx="3914775" cy="1085850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spacing w:line="288" w:lineRule="auto"/>
        <w:jc w:val="center"/>
        <w:rPr>
          <w:rStyle w:val="FontStyle137"/>
          <w:color w:val="auto"/>
          <w:sz w:val="24"/>
          <w:szCs w:val="24"/>
        </w:rPr>
      </w:pPr>
      <w:r w:rsidRPr="00FB18B5">
        <w:rPr>
          <w:i/>
          <w:sz w:val="28"/>
          <w:szCs w:val="28"/>
        </w:rPr>
        <w:t>Рисунок 2</w:t>
      </w:r>
    </w:p>
    <w:p w:rsidR="007C32AC" w:rsidRPr="000E4142" w:rsidRDefault="007C32AC" w:rsidP="007C32AC">
      <w:pPr>
        <w:pStyle w:val="Style6"/>
        <w:widowControl/>
        <w:spacing w:before="120" w:line="288" w:lineRule="auto"/>
        <w:ind w:right="77"/>
        <w:jc w:val="center"/>
        <w:rPr>
          <w:rStyle w:val="FontStyle137"/>
          <w:sz w:val="28"/>
          <w:szCs w:val="28"/>
        </w:rPr>
      </w:pPr>
      <w:r w:rsidRPr="000E4142">
        <w:rPr>
          <w:rStyle w:val="FontStyle137"/>
          <w:sz w:val="28"/>
          <w:szCs w:val="28"/>
        </w:rPr>
        <w:t>Задача 3</w:t>
      </w:r>
    </w:p>
    <w:p w:rsidR="007C32AC" w:rsidRPr="00363EB7" w:rsidRDefault="007C32AC" w:rsidP="00363EB7">
      <w:pPr>
        <w:pStyle w:val="Style9"/>
        <w:widowControl/>
        <w:spacing w:before="110" w:line="288" w:lineRule="auto"/>
        <w:ind w:firstLine="706"/>
        <w:rPr>
          <w:color w:val="000000"/>
        </w:rPr>
      </w:pPr>
      <w:r w:rsidRPr="007C32AC">
        <w:rPr>
          <w:rStyle w:val="FontStyle137"/>
          <w:sz w:val="24"/>
          <w:szCs w:val="24"/>
        </w:rPr>
        <w:lastRenderedPageBreak/>
        <w:t>По данным задачи 2 рассчитать быстроходный вал червяч</w:t>
      </w:r>
      <w:r w:rsidRPr="007C32AC">
        <w:rPr>
          <w:rStyle w:val="FontStyle137"/>
          <w:sz w:val="24"/>
          <w:szCs w:val="24"/>
        </w:rPr>
        <w:softHyphen/>
        <w:t>ной передачи и подобрать для него подшипники качения. Недос</w:t>
      </w:r>
      <w:r w:rsidRPr="007C32AC">
        <w:rPr>
          <w:rStyle w:val="FontStyle137"/>
          <w:sz w:val="24"/>
          <w:szCs w:val="24"/>
        </w:rPr>
        <w:softHyphen/>
        <w:t>тающие данные принять конструктивно, считая расстояние меж</w:t>
      </w:r>
      <w:r w:rsidRPr="007C32AC">
        <w:rPr>
          <w:rStyle w:val="FontStyle137"/>
          <w:sz w:val="24"/>
          <w:szCs w:val="24"/>
        </w:rPr>
        <w:softHyphen/>
        <w:t xml:space="preserve">ду опорами </w:t>
      </w:r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7"/>
          <w:sz w:val="24"/>
          <w:szCs w:val="24"/>
        </w:rPr>
        <w:t>= 6</w:t>
      </w:r>
      <w:r w:rsidRPr="007C32AC">
        <w:rPr>
          <w:rStyle w:val="FontStyle137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 xml:space="preserve">, где </w:t>
      </w:r>
      <w:r w:rsidRPr="007C32AC">
        <w:rPr>
          <w:rStyle w:val="FontStyle138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>- диаметр вала, определяемый по крутя</w:t>
      </w:r>
      <w:r w:rsidRPr="007C32AC">
        <w:rPr>
          <w:rStyle w:val="FontStyle137"/>
          <w:sz w:val="24"/>
          <w:szCs w:val="24"/>
        </w:rPr>
        <w:softHyphen/>
        <w:t>щему моменту. Дать рабочий эскиз вала.</w:t>
      </w:r>
    </w:p>
    <w:p w:rsidR="00713D4A" w:rsidRDefault="00713D4A" w:rsidP="00F76714">
      <w:pPr>
        <w:pStyle w:val="ad"/>
        <w:ind w:left="1080"/>
        <w:jc w:val="center"/>
        <w:rPr>
          <w:b/>
        </w:rPr>
      </w:pPr>
    </w:p>
    <w:p w:rsidR="005626F6" w:rsidRDefault="005626F6" w:rsidP="00F76714">
      <w:pPr>
        <w:pStyle w:val="ad"/>
        <w:ind w:left="1080"/>
        <w:jc w:val="center"/>
        <w:rPr>
          <w:b/>
        </w:rPr>
      </w:pPr>
      <w:r w:rsidRPr="003A5458">
        <w:rPr>
          <w:b/>
        </w:rPr>
        <w:t>Критерии оценок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5557"/>
        <w:gridCol w:w="2318"/>
      </w:tblGrid>
      <w:tr w:rsidR="005626F6" w:rsidRPr="00BA3582" w:rsidTr="008C0968"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5626F6" w:rsidTr="008C0968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5626F6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7C32AC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5626F6" w:rsidRDefault="005626F6" w:rsidP="008C0968">
            <w:pPr>
              <w:jc w:val="center"/>
              <w:rPr>
                <w:bCs w:val="0"/>
              </w:rPr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363EB7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="005626F6" w:rsidRPr="003A5458">
              <w:t xml:space="preserve">формление работы в соответствии с заданием и </w:t>
            </w:r>
            <w:r w:rsidR="005E69E6"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A43C13">
              <w:t>4</w:t>
            </w:r>
            <w:r w:rsidR="000A2777">
              <w:t>0</w:t>
            </w:r>
            <w:r w:rsidR="00A43C13">
              <w:t>б.</w:t>
            </w:r>
          </w:p>
          <w:p w:rsidR="005626F6" w:rsidRPr="000C0584" w:rsidRDefault="000A2777" w:rsidP="00A43C13">
            <w:pPr>
              <w:spacing w:line="200" w:lineRule="exact"/>
              <w:jc w:val="center"/>
            </w:pPr>
            <w:r>
              <w:t>к.р.-30б.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5E69E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Pr="003A5458">
              <w:t xml:space="preserve">формление работы в соответствии с заданием и </w:t>
            </w:r>
            <w:r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  <w:r>
              <w:t>Ответы на контрольные вопросы не в пол</w:t>
            </w:r>
            <w:r w:rsidR="005E69E6">
              <w:t>-</w:t>
            </w:r>
            <w:r>
              <w:t>ной мере соответствуют требованиям разде</w:t>
            </w:r>
            <w:r w:rsidR="005E69E6">
              <w:t>-</w:t>
            </w:r>
            <w:r>
              <w:t>ла 1.</w:t>
            </w:r>
          </w:p>
        </w:tc>
        <w:tc>
          <w:tcPr>
            <w:tcW w:w="0" w:type="auto"/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A43C13">
              <w:t>3</w:t>
            </w:r>
            <w:r w:rsidR="000A2777">
              <w:t>2б.</w:t>
            </w:r>
          </w:p>
          <w:p w:rsidR="00A43C13" w:rsidRPr="000C0584" w:rsidRDefault="000A2777" w:rsidP="00A43C13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5E69E6" w:rsidRDefault="005E69E6" w:rsidP="008C0968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t>Расчет и о</w:t>
            </w:r>
            <w:r w:rsidRPr="003A5458">
              <w:t xml:space="preserve">формление работы </w:t>
            </w:r>
            <w:r>
              <w:t>не в полной мере соответствуют методическим указа-ниям</w:t>
            </w:r>
          </w:p>
          <w:p w:rsidR="005626F6" w:rsidRPr="003A5458" w:rsidRDefault="005626F6" w:rsidP="005E69E6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t>От</w:t>
            </w:r>
            <w:r w:rsidR="005E69E6">
              <w:t xml:space="preserve">веты на контрольные вопросы не </w:t>
            </w:r>
            <w:r>
              <w:t xml:space="preserve"> соответствуют требованиям раздела 1.</w:t>
            </w:r>
          </w:p>
        </w:tc>
        <w:tc>
          <w:tcPr>
            <w:tcW w:w="0" w:type="auto"/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A43C13">
              <w:t>2</w:t>
            </w:r>
            <w:r w:rsidR="000A2777">
              <w:t>7б.</w:t>
            </w:r>
          </w:p>
          <w:p w:rsidR="00A43C13" w:rsidRPr="000C0584" w:rsidRDefault="000A2777" w:rsidP="00A43C13">
            <w:pPr>
              <w:spacing w:line="200" w:lineRule="exact"/>
              <w:jc w:val="center"/>
            </w:pPr>
            <w:r>
              <w:t>к.р.-18б.</w:t>
            </w:r>
          </w:p>
        </w:tc>
      </w:tr>
      <w:tr w:rsidR="005626F6" w:rsidRPr="009C4325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  <w:r w:rsidRPr="000C0584">
              <w:t>Работа требует исправления.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Требования по разделам 1,2,3 не                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выполнены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</w:pPr>
            <w:r>
              <w:t>0баллов</w:t>
            </w:r>
          </w:p>
          <w:p w:rsidR="005626F6" w:rsidRPr="000C0584" w:rsidRDefault="005626F6" w:rsidP="008C0968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1634CD">
      <w:pPr>
        <w:pStyle w:val="af2"/>
        <w:numPr>
          <w:ilvl w:val="0"/>
          <w:numId w:val="20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9C72B5" w:rsidRPr="00A45B35" w:rsidRDefault="009C72B5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Редлих Э.Ф. Методические указания по дисциплине «Прикладная механика», раздел Детали машин: Нерюнгри, изд.ТИ(ф) СВФУ, </w:t>
      </w:r>
      <w:r w:rsidR="00A45B35">
        <w:rPr>
          <w:color w:val="000000"/>
          <w:sz w:val="22"/>
          <w:szCs w:val="22"/>
          <w:lang w:eastAsia="en-US"/>
        </w:rPr>
        <w:t>2016.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A45B35" w:rsidRPr="006E50EB" w:rsidRDefault="00A45B35" w:rsidP="006E50EB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Редлих Э.Ф. Методические указания к контрольной работе</w:t>
      </w:r>
      <w:r w:rsidR="00F42F40">
        <w:rPr>
          <w:color w:val="000000"/>
          <w:sz w:val="22"/>
          <w:szCs w:val="22"/>
          <w:lang w:eastAsia="en-US"/>
        </w:rPr>
        <w:t>(РГР)</w:t>
      </w:r>
      <w:r>
        <w:rPr>
          <w:color w:val="000000"/>
          <w:sz w:val="22"/>
          <w:szCs w:val="22"/>
          <w:lang w:eastAsia="en-US"/>
        </w:rPr>
        <w:t xml:space="preserve"> по дисциплине «Прикладная механика</w:t>
      </w:r>
      <w:r w:rsidR="006E50EB">
        <w:rPr>
          <w:color w:val="000000"/>
          <w:sz w:val="22"/>
          <w:szCs w:val="22"/>
          <w:lang w:eastAsia="en-US"/>
        </w:rPr>
        <w:t>: Нерюнгри, изд.ТИ(ф) СВФУ, 2013</w:t>
      </w:r>
      <w:r>
        <w:rPr>
          <w:color w:val="000000"/>
          <w:sz w:val="22"/>
          <w:szCs w:val="22"/>
          <w:lang w:eastAsia="en-US"/>
        </w:rPr>
        <w:t>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B165ED" w:rsidRDefault="00B165ED" w:rsidP="00713D4A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Практические работы по разделу «</w:t>
      </w:r>
      <w:r w:rsidR="006E50EB">
        <w:rPr>
          <w:bCs/>
        </w:rPr>
        <w:t>Т</w:t>
      </w:r>
      <w:r>
        <w:rPr>
          <w:bCs/>
        </w:rPr>
        <w:t>еория машин и механизмов</w:t>
      </w:r>
      <w:r w:rsidR="006E50EB">
        <w:rPr>
          <w:bCs/>
        </w:rPr>
        <w:t>»:</w:t>
      </w:r>
      <w:r>
        <w:rPr>
          <w:bCs/>
        </w:rPr>
        <w:t xml:space="preserve"> методические указания и примеры выполнения практических работ.(раздел «Практический блок»)</w:t>
      </w:r>
      <w:r w:rsidR="00B711CF">
        <w:rPr>
          <w:bCs/>
        </w:rPr>
        <w:t>.</w:t>
      </w:r>
    </w:p>
    <w:p w:rsidR="00713D4A" w:rsidRDefault="00ED3457" w:rsidP="00713D4A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</w:p>
    <w:p w:rsidR="00FA410C" w:rsidRDefault="00FA410C" w:rsidP="00713D4A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О</w:t>
      </w:r>
      <w:r w:rsidR="000A2777">
        <w:rPr>
          <w:sz w:val="22"/>
          <w:szCs w:val="22"/>
        </w:rPr>
        <w:t>ГР</w:t>
      </w:r>
      <w:r>
        <w:rPr>
          <w:sz w:val="22"/>
          <w:szCs w:val="22"/>
        </w:rPr>
        <w:t>-</w:t>
      </w:r>
      <w:hyperlink r:id="rId12" w:history="1">
        <w:r w:rsidRPr="00360BA7">
          <w:rPr>
            <w:rStyle w:val="ac"/>
            <w:sz w:val="22"/>
            <w:szCs w:val="22"/>
          </w:rPr>
          <w:t>http://moodle.nfygu.ru/course/view.php?id=</w:t>
        </w:r>
      </w:hyperlink>
      <w:r w:rsidR="000A2777" w:rsidRPr="000A2777">
        <w:t>13832</w:t>
      </w:r>
    </w:p>
    <w:p w:rsidR="00FA410C" w:rsidRDefault="000A2777" w:rsidP="00713D4A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ПР</w:t>
      </w:r>
      <w:r w:rsidR="00FA410C">
        <w:rPr>
          <w:sz w:val="22"/>
          <w:szCs w:val="22"/>
        </w:rPr>
        <w:t>-</w:t>
      </w:r>
      <w:hyperlink r:id="rId13" w:history="1">
        <w:r w:rsidR="00FA410C" w:rsidRPr="00360BA7">
          <w:rPr>
            <w:rStyle w:val="ac"/>
            <w:sz w:val="22"/>
            <w:szCs w:val="22"/>
          </w:rPr>
          <w:t>http://moodle.nfygu.ru/course/view.php?id=</w:t>
        </w:r>
      </w:hyperlink>
      <w:r w:rsidR="00994249" w:rsidRPr="00994249">
        <w:t>14168</w:t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>Рейтинговый регламент по дисциплине:</w:t>
      </w:r>
    </w:p>
    <w:p w:rsidR="00F42F40" w:rsidRDefault="00F42F4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525"/>
        <w:gridCol w:w="1546"/>
      </w:tblGrid>
      <w:tr w:rsidR="00A43C13" w:rsidRPr="00AE7880" w:rsidTr="00513314">
        <w:tc>
          <w:tcPr>
            <w:tcW w:w="4928" w:type="dxa"/>
          </w:tcPr>
          <w:p w:rsidR="00A43C13" w:rsidRPr="00AE7880" w:rsidRDefault="00A43C13" w:rsidP="00513314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A43C13" w:rsidRPr="00AE7880" w:rsidRDefault="00A43C13" w:rsidP="00513314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A43C13" w:rsidRPr="00AE7880" w:rsidRDefault="00A43C13" w:rsidP="00513314">
            <w:pPr>
              <w:jc w:val="center"/>
              <w:rPr>
                <w:rFonts w:cs="Calibri"/>
                <w:bCs w:val="0"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A43C13" w:rsidRPr="00AE7880" w:rsidRDefault="00A43C13" w:rsidP="00513314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A43C13" w:rsidRPr="001D7D4B" w:rsidTr="00513314">
        <w:tc>
          <w:tcPr>
            <w:tcW w:w="4928" w:type="dxa"/>
            <w:shd w:val="clear" w:color="auto" w:fill="auto"/>
          </w:tcPr>
          <w:p w:rsidR="00A43C13" w:rsidRPr="001D7D4B" w:rsidRDefault="00A43C13" w:rsidP="00513314">
            <w:pPr>
              <w:rPr>
                <w:rFonts w:cs="Calibri"/>
                <w:bCs w:val="0"/>
              </w:rPr>
            </w:pPr>
            <w:r w:rsidRPr="001D7D4B">
              <w:rPr>
                <w:rFonts w:cs="Calibri"/>
                <w:bCs w:val="0"/>
              </w:rPr>
              <w:t>1.</w:t>
            </w:r>
            <w:r>
              <w:rPr>
                <w:rFonts w:cs="Calibri"/>
                <w:bCs w:val="0"/>
              </w:rPr>
              <w:t>Практические работы ( №1-6)</w:t>
            </w:r>
          </w:p>
        </w:tc>
        <w:tc>
          <w:tcPr>
            <w:tcW w:w="1525" w:type="dxa"/>
            <w:shd w:val="clear" w:color="auto" w:fill="auto"/>
          </w:tcPr>
          <w:p w:rsidR="00A43C13" w:rsidRPr="001D7D4B" w:rsidRDefault="00A43C13" w:rsidP="000A2777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2</w:t>
            </w:r>
            <w:r w:rsidR="000A2777">
              <w:rPr>
                <w:rFonts w:cs="Calibri"/>
                <w:bCs w:val="0"/>
              </w:rPr>
              <w:t>7</w:t>
            </w:r>
          </w:p>
        </w:tc>
        <w:tc>
          <w:tcPr>
            <w:tcW w:w="1546" w:type="dxa"/>
            <w:shd w:val="clear" w:color="auto" w:fill="auto"/>
          </w:tcPr>
          <w:p w:rsidR="00A43C13" w:rsidRPr="001D7D4B" w:rsidRDefault="00A43C13" w:rsidP="000A2777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4</w:t>
            </w:r>
            <w:r w:rsidR="000A2777">
              <w:rPr>
                <w:rFonts w:cs="Calibri"/>
                <w:bCs w:val="0"/>
              </w:rPr>
              <w:t>0</w:t>
            </w:r>
          </w:p>
        </w:tc>
      </w:tr>
      <w:tr w:rsidR="00A43C13" w:rsidRPr="001D7D4B" w:rsidTr="00513314">
        <w:tc>
          <w:tcPr>
            <w:tcW w:w="4928" w:type="dxa"/>
            <w:shd w:val="clear" w:color="auto" w:fill="auto"/>
          </w:tcPr>
          <w:p w:rsidR="00A43C13" w:rsidRPr="001D7D4B" w:rsidRDefault="000A2777" w:rsidP="000A2777">
            <w:pPr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2</w:t>
            </w:r>
            <w:r w:rsidR="00A43C13">
              <w:rPr>
                <w:rFonts w:cs="Calibri"/>
                <w:bCs w:val="0"/>
              </w:rPr>
              <w:t>.</w:t>
            </w:r>
            <w:r>
              <w:rPr>
                <w:rFonts w:cs="Calibri"/>
                <w:bCs w:val="0"/>
              </w:rPr>
              <w:t>Контрольная раблта</w:t>
            </w:r>
            <w:r w:rsidR="00A43C13">
              <w:rPr>
                <w:rFonts w:cs="Calibri"/>
                <w:bCs w:val="0"/>
              </w:rPr>
              <w:t xml:space="preserve"> работа</w:t>
            </w:r>
          </w:p>
        </w:tc>
        <w:tc>
          <w:tcPr>
            <w:tcW w:w="1525" w:type="dxa"/>
            <w:shd w:val="clear" w:color="auto" w:fill="auto"/>
          </w:tcPr>
          <w:p w:rsidR="00A43C13" w:rsidRPr="001D7D4B" w:rsidRDefault="000A2777" w:rsidP="00513314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18</w:t>
            </w:r>
          </w:p>
        </w:tc>
        <w:tc>
          <w:tcPr>
            <w:tcW w:w="1546" w:type="dxa"/>
            <w:shd w:val="clear" w:color="auto" w:fill="auto"/>
          </w:tcPr>
          <w:p w:rsidR="00A43C13" w:rsidRPr="001D7D4B" w:rsidRDefault="000A2777" w:rsidP="00513314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</w:t>
            </w:r>
            <w:r w:rsidR="00A43C13">
              <w:rPr>
                <w:rFonts w:cs="Calibri"/>
                <w:bCs w:val="0"/>
              </w:rPr>
              <w:t>0</w:t>
            </w:r>
          </w:p>
        </w:tc>
      </w:tr>
      <w:tr w:rsidR="00A43C13" w:rsidRPr="001D7D4B" w:rsidTr="00513314">
        <w:tc>
          <w:tcPr>
            <w:tcW w:w="4928" w:type="dxa"/>
            <w:shd w:val="clear" w:color="auto" w:fill="auto"/>
          </w:tcPr>
          <w:p w:rsidR="00A43C13" w:rsidRPr="001D7D4B" w:rsidRDefault="00A43C13" w:rsidP="00513314">
            <w:pPr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Количество баллов для допуска к экзамену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A43C13" w:rsidRPr="001D7D4B" w:rsidRDefault="00A43C13" w:rsidP="00513314">
            <w:pPr>
              <w:jc w:val="center"/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A43C13" w:rsidRPr="001D7D4B" w:rsidRDefault="00A43C13" w:rsidP="00513314">
            <w:pPr>
              <w:jc w:val="center"/>
              <w:rPr>
                <w:rFonts w:cs="Calibri"/>
                <w:b/>
                <w:bCs w:val="0"/>
                <w:lang w:val="en-US"/>
              </w:rPr>
            </w:pPr>
            <w:r w:rsidRPr="001D7D4B">
              <w:rPr>
                <w:rFonts w:cs="Calibri"/>
                <w:b/>
                <w:lang w:val="en-US"/>
              </w:rPr>
              <w:t>70</w:t>
            </w:r>
          </w:p>
        </w:tc>
      </w:tr>
    </w:tbl>
    <w:p w:rsidR="00ED3457" w:rsidRPr="00872D82" w:rsidRDefault="00ED3457" w:rsidP="00ED3457">
      <w:pPr>
        <w:rPr>
          <w:b/>
          <w:bCs w:val="0"/>
          <w:i/>
          <w:color w:val="FF000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A43C13" w:rsidRPr="0035535B" w:rsidRDefault="004B5592" w:rsidP="00A43C13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628" w:type="pct"/>
        <w:tblInd w:w="-743" w:type="dxa"/>
        <w:tblLayout w:type="fixed"/>
        <w:tblLook w:val="04A0"/>
      </w:tblPr>
      <w:tblGrid>
        <w:gridCol w:w="1058"/>
        <w:gridCol w:w="1782"/>
        <w:gridCol w:w="2264"/>
        <w:gridCol w:w="1280"/>
        <w:gridCol w:w="3264"/>
        <w:gridCol w:w="1125"/>
      </w:tblGrid>
      <w:tr w:rsidR="00A43C13" w:rsidRPr="00541D49" w:rsidTr="00A43C13">
        <w:tc>
          <w:tcPr>
            <w:tcW w:w="491" w:type="pct"/>
          </w:tcPr>
          <w:p w:rsidR="00A43C13" w:rsidRPr="00541D49" w:rsidRDefault="00A43C13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</w:t>
            </w:r>
            <w:r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емыхкомпетен</w:t>
            </w:r>
            <w:r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827" w:type="pct"/>
          </w:tcPr>
          <w:p w:rsidR="00A43C13" w:rsidRPr="00C8177B" w:rsidRDefault="00A43C13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C8177B">
              <w:rPr>
                <w:rFonts w:cs="Calibri"/>
                <w:iCs w:val="0"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1051" w:type="pct"/>
          </w:tcPr>
          <w:p w:rsidR="00A43C13" w:rsidRPr="00541D49" w:rsidRDefault="00A43C13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A43C13" w:rsidRPr="00541D49" w:rsidRDefault="00A43C13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594" w:type="pct"/>
          </w:tcPr>
          <w:p w:rsidR="00A43C13" w:rsidRPr="00541D49" w:rsidRDefault="00A43C13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515" w:type="pct"/>
          </w:tcPr>
          <w:p w:rsidR="00A43C13" w:rsidRPr="00541D49" w:rsidRDefault="00A43C13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22" w:type="pct"/>
          </w:tcPr>
          <w:p w:rsidR="00A43C13" w:rsidRPr="00541D49" w:rsidRDefault="00A43C13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43C13" w:rsidRPr="00541D49" w:rsidTr="00A43C13">
        <w:trPr>
          <w:trHeight w:val="70"/>
        </w:trPr>
        <w:tc>
          <w:tcPr>
            <w:tcW w:w="491" w:type="pct"/>
            <w:vMerge w:val="restart"/>
            <w:vAlign w:val="center"/>
          </w:tcPr>
          <w:p w:rsidR="00A43C13" w:rsidRPr="006D4362" w:rsidRDefault="00A43C13" w:rsidP="00A43C13">
            <w:pPr>
              <w:rPr>
                <w:bCs w:val="0"/>
              </w:rPr>
            </w:pPr>
            <w:r w:rsidRPr="006D4362">
              <w:rPr>
                <w:bCs w:val="0"/>
              </w:rPr>
              <w:t>ОПК-14</w:t>
            </w: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Default="00A43C13" w:rsidP="005E69E6">
            <w:pPr>
              <w:jc w:val="center"/>
              <w:rPr>
                <w:bCs w:val="0"/>
              </w:rPr>
            </w:pPr>
          </w:p>
          <w:p w:rsidR="00A43C13" w:rsidRPr="006D4362" w:rsidRDefault="00A43C13" w:rsidP="005E69E6">
            <w:pPr>
              <w:jc w:val="center"/>
              <w:rPr>
                <w:bCs w:val="0"/>
              </w:rPr>
            </w:pPr>
            <w:r w:rsidRPr="006D4362">
              <w:rPr>
                <w:bCs w:val="0"/>
              </w:rPr>
              <w:t>ОПК-18</w:t>
            </w: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Default="00A43C13" w:rsidP="00A23056">
            <w:pPr>
              <w:jc w:val="center"/>
              <w:rPr>
                <w:bCs w:val="0"/>
              </w:rPr>
            </w:pPr>
          </w:p>
          <w:p w:rsidR="00A43C13" w:rsidRPr="00A23056" w:rsidRDefault="00A43C13" w:rsidP="00A23056">
            <w:pPr>
              <w:jc w:val="center"/>
              <w:rPr>
                <w:bCs w:val="0"/>
              </w:rPr>
            </w:pPr>
          </w:p>
        </w:tc>
        <w:tc>
          <w:tcPr>
            <w:tcW w:w="827" w:type="pct"/>
            <w:vMerge w:val="restart"/>
          </w:tcPr>
          <w:p w:rsidR="00A43C13" w:rsidRPr="002E653A" w:rsidRDefault="00A43C13" w:rsidP="00A43C13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ОПК-14.1</w:t>
            </w:r>
          </w:p>
          <w:p w:rsidR="00A43C13" w:rsidRDefault="00A43C13" w:rsidP="00A43C13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-осуществляе</w:t>
            </w:r>
            <w:r>
              <w:rPr>
                <w:i/>
                <w:color w:val="000000"/>
                <w:spacing w:val="-1"/>
              </w:rPr>
              <w:t>т грамотное использование совре</w:t>
            </w:r>
            <w:r w:rsidRPr="002E653A">
              <w:rPr>
                <w:i/>
                <w:color w:val="000000"/>
                <w:spacing w:val="-1"/>
              </w:rPr>
              <w:t>менных технологий для сбора информа</w:t>
            </w:r>
            <w:r>
              <w:rPr>
                <w:i/>
                <w:color w:val="000000"/>
                <w:spacing w:val="-1"/>
              </w:rPr>
              <w:t>-ции, обра</w:t>
            </w:r>
            <w:r w:rsidRPr="002E653A">
              <w:rPr>
                <w:i/>
                <w:color w:val="000000"/>
                <w:spacing w:val="-1"/>
              </w:rPr>
              <w:t>ботки и интерпре</w:t>
            </w:r>
            <w:r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тации получен</w:t>
            </w:r>
            <w:r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ныхэксперимен-тальных данных</w:t>
            </w:r>
          </w:p>
          <w:p w:rsidR="00A43C13" w:rsidRDefault="00A43C13" w:rsidP="00A43C13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</w:p>
          <w:p w:rsidR="00A43C13" w:rsidRDefault="00A43C13" w:rsidP="00A43C13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</w:p>
          <w:p w:rsidR="00A43C13" w:rsidRPr="002E653A" w:rsidRDefault="00A43C13" w:rsidP="00A43C13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ОПК-18.6</w:t>
            </w:r>
          </w:p>
          <w:p w:rsidR="00A43C13" w:rsidRDefault="00A43C13" w:rsidP="00A43C13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>
              <w:rPr>
                <w:i/>
                <w:color w:val="000000"/>
                <w:spacing w:val="-1"/>
              </w:rPr>
              <w:t>-использует законы меха-</w:t>
            </w:r>
            <w:r w:rsidRPr="002E653A">
              <w:rPr>
                <w:i/>
                <w:color w:val="000000"/>
                <w:spacing w:val="-1"/>
              </w:rPr>
              <w:t>ники, термо</w:t>
            </w:r>
            <w:r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динамики и электротехни</w:t>
            </w:r>
            <w:r>
              <w:rPr>
                <w:i/>
                <w:color w:val="000000"/>
                <w:spacing w:val="-1"/>
              </w:rPr>
              <w:t>ки в своей профес-сиональной дея</w:t>
            </w:r>
            <w:r w:rsidRPr="002E653A">
              <w:rPr>
                <w:i/>
                <w:color w:val="000000"/>
                <w:spacing w:val="-1"/>
              </w:rPr>
              <w:t>тельности, применяет их  в теоре</w:t>
            </w:r>
            <w:r>
              <w:rPr>
                <w:i/>
                <w:color w:val="000000"/>
                <w:spacing w:val="-1"/>
              </w:rPr>
              <w:t>тических и экспе</w:t>
            </w:r>
            <w:r w:rsidRPr="002E653A">
              <w:rPr>
                <w:i/>
                <w:color w:val="000000"/>
                <w:spacing w:val="-1"/>
              </w:rPr>
              <w:t>римен</w:t>
            </w:r>
            <w:r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тальныхиссле</w:t>
            </w:r>
            <w:r>
              <w:rPr>
                <w:i/>
                <w:color w:val="000000"/>
                <w:spacing w:val="-1"/>
              </w:rPr>
              <w:t>-до</w:t>
            </w:r>
            <w:r w:rsidRPr="002E653A">
              <w:rPr>
                <w:i/>
                <w:color w:val="000000"/>
                <w:spacing w:val="-1"/>
              </w:rPr>
              <w:t>ваниях.</w:t>
            </w:r>
          </w:p>
          <w:p w:rsidR="00A43C13" w:rsidRPr="00A43C13" w:rsidRDefault="00A43C13" w:rsidP="00A43C13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</w:p>
        </w:tc>
        <w:tc>
          <w:tcPr>
            <w:tcW w:w="1051" w:type="pct"/>
            <w:vMerge w:val="restart"/>
          </w:tcPr>
          <w:p w:rsidR="00A43C13" w:rsidRPr="00C87F6A" w:rsidRDefault="00A43C13" w:rsidP="005E69E6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t>Знать:</w:t>
            </w:r>
          </w:p>
          <w:p w:rsidR="00A43C13" w:rsidRPr="00B10078" w:rsidRDefault="00A43C13" w:rsidP="005E69E6">
            <w:r w:rsidRPr="00B10078">
              <w:t xml:space="preserve">-структуру и </w:t>
            </w:r>
            <w:r>
              <w:t>класс-</w:t>
            </w:r>
            <w:r w:rsidRPr="00B10078">
              <w:t>сификациюмеха</w:t>
            </w:r>
            <w:r>
              <w:t>-</w:t>
            </w:r>
            <w:r w:rsidRPr="00B10078">
              <w:t>низмов;</w:t>
            </w:r>
          </w:p>
          <w:p w:rsidR="00A43C13" w:rsidRPr="00B10078" w:rsidRDefault="00A43C13" w:rsidP="005E69E6">
            <w:r w:rsidRPr="00B10078">
              <w:t>-исследование кине</w:t>
            </w:r>
            <w:r>
              <w:t>-</w:t>
            </w:r>
            <w:r w:rsidRPr="00B10078">
              <w:t>матики механизмов;</w:t>
            </w:r>
          </w:p>
          <w:p w:rsidR="00A43C13" w:rsidRPr="00B10078" w:rsidRDefault="00A43C13" w:rsidP="005E69E6">
            <w:r w:rsidRPr="00B10078">
              <w:t>-динамику механи</w:t>
            </w:r>
            <w:r>
              <w:t>-</w:t>
            </w:r>
            <w:r w:rsidRPr="00B10078">
              <w:t>змов;</w:t>
            </w:r>
          </w:p>
          <w:p w:rsidR="00A43C13" w:rsidRPr="00B10078" w:rsidRDefault="00A43C13" w:rsidP="005E69E6">
            <w:r w:rsidRPr="00B10078">
              <w:t>-классификацию сил, действующих на звенья механизма;</w:t>
            </w:r>
          </w:p>
          <w:p w:rsidR="00A43C13" w:rsidRPr="00B10078" w:rsidRDefault="00A43C13" w:rsidP="005E69E6">
            <w:r w:rsidRPr="00B10078">
              <w:t>-уравнения движения машины;</w:t>
            </w:r>
          </w:p>
          <w:p w:rsidR="00A43C13" w:rsidRPr="00B10078" w:rsidRDefault="00A43C13" w:rsidP="005E69E6">
            <w:r w:rsidRPr="00B10078">
              <w:t>-критерии работоспо</w:t>
            </w:r>
            <w:r>
              <w:t>-</w:t>
            </w:r>
            <w:r w:rsidRPr="00B10078">
              <w:t>собности деталей машин;</w:t>
            </w:r>
          </w:p>
          <w:p w:rsidR="00A43C13" w:rsidRPr="00B10078" w:rsidRDefault="00A43C13" w:rsidP="005E69E6">
            <w:r w:rsidRPr="00B10078">
              <w:t>-механические передачи;</w:t>
            </w:r>
          </w:p>
          <w:p w:rsidR="00A43C13" w:rsidRPr="00B10078" w:rsidRDefault="00A43C13" w:rsidP="005E69E6">
            <w:r w:rsidRPr="00B10078">
              <w:t>-соединения деталей машин.</w:t>
            </w:r>
          </w:p>
          <w:p w:rsidR="00A43C13" w:rsidRPr="00C87F6A" w:rsidRDefault="00A43C13" w:rsidP="005E69E6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A43C13" w:rsidRPr="00B10078" w:rsidRDefault="00A43C13" w:rsidP="005E69E6">
            <w:r w:rsidRPr="00B10078">
              <w:t xml:space="preserve">-исследовать кинематику машин </w:t>
            </w:r>
            <w:r>
              <w:t>ана</w:t>
            </w:r>
            <w:r w:rsidRPr="00B10078">
              <w:t>литическим и графическим методами;</w:t>
            </w:r>
          </w:p>
          <w:p w:rsidR="00A43C13" w:rsidRPr="00B10078" w:rsidRDefault="00A43C13" w:rsidP="005E69E6">
            <w:r w:rsidRPr="00B10078">
              <w:t>-производит</w:t>
            </w:r>
            <w:r>
              <w:t xml:space="preserve">ь расчет мо-ментов инерции, сил </w:t>
            </w:r>
            <w:r w:rsidRPr="00B10078">
              <w:t>мощностей в механизмах;</w:t>
            </w:r>
          </w:p>
          <w:p w:rsidR="00A43C13" w:rsidRPr="00C87F6A" w:rsidRDefault="00A43C13" w:rsidP="005E69E6">
            <w:pPr>
              <w:rPr>
                <w:i/>
              </w:rPr>
            </w:pPr>
            <w:r w:rsidRPr="00B10078">
              <w:rPr>
                <w:spacing w:val="-3"/>
              </w:rPr>
              <w:t>-производить расчет соединений и передач деталей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A43C13" w:rsidRPr="00B10078" w:rsidRDefault="00A43C13" w:rsidP="005E69E6">
            <w:r w:rsidRPr="00B10078">
              <w:t>-основа</w:t>
            </w:r>
            <w:r>
              <w:t>ми расчета и конструирования де</w:t>
            </w:r>
            <w:r w:rsidRPr="00B10078">
              <w:t>талей машин и механизмов;</w:t>
            </w:r>
          </w:p>
          <w:p w:rsidR="00A43C13" w:rsidRPr="00D73603" w:rsidRDefault="00A43C13" w:rsidP="006D4362">
            <w:pPr>
              <w:pStyle w:val="af3"/>
              <w:jc w:val="both"/>
              <w:rPr>
                <w:b/>
                <w:color w:val="000000"/>
              </w:rPr>
            </w:pPr>
            <w:r w:rsidRPr="00B10078">
              <w:t xml:space="preserve">-рациональным применения деталей машин и механизмов при </w:t>
            </w:r>
            <w:r>
              <w:t xml:space="preserve">добыче и пере-работки твердых полезных </w:t>
            </w:r>
            <w:r>
              <w:lastRenderedPageBreak/>
              <w:t>ископаемых.</w:t>
            </w:r>
          </w:p>
        </w:tc>
        <w:tc>
          <w:tcPr>
            <w:tcW w:w="594" w:type="pct"/>
          </w:tcPr>
          <w:p w:rsidR="00A43C13" w:rsidRPr="004818A1" w:rsidRDefault="00A43C1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Высокий</w:t>
            </w:r>
          </w:p>
        </w:tc>
        <w:tc>
          <w:tcPr>
            <w:tcW w:w="1515" w:type="pct"/>
          </w:tcPr>
          <w:p w:rsidR="00A43C13" w:rsidRDefault="00A43C13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ющая сущность раскрываемых понятий.</w:t>
            </w:r>
          </w:p>
          <w:p w:rsidR="00A43C13" w:rsidRDefault="00A43C13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A43C13" w:rsidRPr="00085035" w:rsidRDefault="00A43C13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>терми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A43C13" w:rsidRPr="00107017" w:rsidRDefault="00A43C13" w:rsidP="00A23056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22" w:type="pct"/>
          </w:tcPr>
          <w:p w:rsidR="00A43C13" w:rsidRPr="00A23056" w:rsidRDefault="00A43C13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A43C13" w:rsidRPr="00541D49" w:rsidTr="00A43C13">
        <w:tc>
          <w:tcPr>
            <w:tcW w:w="491" w:type="pct"/>
            <w:vMerge/>
          </w:tcPr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827" w:type="pct"/>
            <w:vMerge/>
          </w:tcPr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51" w:type="pct"/>
            <w:vMerge/>
          </w:tcPr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94" w:type="pct"/>
          </w:tcPr>
          <w:p w:rsidR="00A43C13" w:rsidRPr="004818A1" w:rsidRDefault="00A43C13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1515" w:type="pct"/>
          </w:tcPr>
          <w:p w:rsidR="00A43C13" w:rsidRDefault="00A43C13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43C13" w:rsidRPr="00107017" w:rsidRDefault="00A43C13" w:rsidP="00B657C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решения,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522" w:type="pct"/>
          </w:tcPr>
          <w:p w:rsidR="00A43C13" w:rsidRPr="00A23056" w:rsidRDefault="00A43C13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A43C13" w:rsidRPr="00541D49" w:rsidTr="00A43C13">
        <w:tc>
          <w:tcPr>
            <w:tcW w:w="491" w:type="pct"/>
            <w:vMerge/>
          </w:tcPr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827" w:type="pct"/>
            <w:vMerge/>
          </w:tcPr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51" w:type="pct"/>
            <w:vMerge/>
          </w:tcPr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94" w:type="pct"/>
          </w:tcPr>
          <w:p w:rsidR="00A43C13" w:rsidRPr="004818A1" w:rsidRDefault="00A43C13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1515" w:type="pct"/>
          </w:tcPr>
          <w:p w:rsidR="00A43C13" w:rsidRPr="00B657C4" w:rsidRDefault="00A43C13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</w:t>
            </w:r>
            <w:r w:rsidRPr="00B657C4">
              <w:rPr>
                <w:sz w:val="20"/>
                <w:szCs w:val="20"/>
              </w:rPr>
              <w:lastRenderedPageBreak/>
              <w:t>изложения имеют нарушения. Допущеныошибки в раскры</w:t>
            </w:r>
            <w:r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тии понятий, употреб</w:t>
            </w:r>
            <w:r>
              <w:rPr>
                <w:sz w:val="20"/>
                <w:szCs w:val="20"/>
              </w:rPr>
              <w:t>лении терминов. В ответе отсутс-</w:t>
            </w:r>
            <w:r w:rsidRPr="00B657C4">
              <w:rPr>
                <w:sz w:val="20"/>
                <w:szCs w:val="20"/>
              </w:rPr>
              <w:t>вуют выводы. Умение раскрыть значение обобщенных знаний не показано. Недостаточно верно исполь</w:t>
            </w:r>
            <w:r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зуется профессиональная терминология.</w:t>
            </w:r>
          </w:p>
          <w:p w:rsidR="00A43C13" w:rsidRPr="00107017" w:rsidRDefault="00A43C13" w:rsidP="00B657C4">
            <w:pPr>
              <w:pStyle w:val="af3"/>
              <w:jc w:val="both"/>
              <w:rPr>
                <w:rFonts w:eastAsia="Calibri"/>
              </w:rPr>
            </w:pPr>
            <w:r w:rsidRPr="00B657C4">
              <w:rPr>
                <w:rFonts w:eastAsia="Calibri"/>
                <w:sz w:val="20"/>
                <w:szCs w:val="20"/>
              </w:rPr>
              <w:t xml:space="preserve">Практическая задача выполнена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отклонения от  технических требований. </w:t>
            </w:r>
            <w:r w:rsidRPr="00B657C4">
              <w:rPr>
                <w:sz w:val="20"/>
                <w:szCs w:val="20"/>
              </w:rPr>
              <w:t>Допу</w:t>
            </w:r>
            <w:r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522" w:type="pct"/>
          </w:tcPr>
          <w:p w:rsidR="00A43C13" w:rsidRPr="00A23056" w:rsidRDefault="00A43C13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Удовлет</w:t>
            </w:r>
            <w:r>
              <w:rPr>
                <w:spacing w:val="-1"/>
              </w:rPr>
              <w:t>-</w:t>
            </w:r>
            <w:r w:rsidRPr="00A23056">
              <w:rPr>
                <w:spacing w:val="-1"/>
              </w:rPr>
              <w:t>во-рительно</w:t>
            </w:r>
          </w:p>
        </w:tc>
      </w:tr>
      <w:tr w:rsidR="00A43C13" w:rsidRPr="00541D49" w:rsidTr="00A43C13">
        <w:tc>
          <w:tcPr>
            <w:tcW w:w="491" w:type="pct"/>
            <w:vMerge/>
          </w:tcPr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827" w:type="pct"/>
            <w:vMerge/>
          </w:tcPr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51" w:type="pct"/>
            <w:vMerge/>
          </w:tcPr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94" w:type="pct"/>
          </w:tcPr>
          <w:p w:rsidR="00A43C13" w:rsidRPr="004818A1" w:rsidRDefault="00A43C13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1515" w:type="pct"/>
          </w:tcPr>
          <w:p w:rsidR="00A43C13" w:rsidRDefault="00A43C1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>терми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нология. Дополнительные и уточняющие вопросы преподавателя не приводят к кор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43C13" w:rsidRDefault="00A43C1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43C13" w:rsidRDefault="00A43C1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43C13" w:rsidRPr="00566104" w:rsidRDefault="00A43C1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43C13" w:rsidRDefault="00A43C13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</w:t>
            </w:r>
            <w:r>
              <w:rPr>
                <w:rFonts w:eastAsia="Calibri"/>
                <w:sz w:val="20"/>
                <w:szCs w:val="20"/>
              </w:rPr>
              <w:t>ошибочнымипонятиями.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A43C13" w:rsidRPr="00541D49" w:rsidRDefault="00A43C13" w:rsidP="003A364E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практического задания полностью неверно, </w:t>
            </w:r>
            <w:r>
              <w:rPr>
                <w:rFonts w:eastAsia="Calibri"/>
                <w:sz w:val="20"/>
                <w:szCs w:val="20"/>
              </w:rPr>
              <w:t xml:space="preserve">/или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>
              <w:rPr>
                <w:rFonts w:eastAsia="Calibri"/>
                <w:sz w:val="20"/>
                <w:szCs w:val="20"/>
              </w:rPr>
              <w:t>/.</w:t>
            </w:r>
          </w:p>
        </w:tc>
        <w:tc>
          <w:tcPr>
            <w:tcW w:w="522" w:type="pct"/>
          </w:tcPr>
          <w:p w:rsidR="00A43C13" w:rsidRPr="00A23056" w:rsidRDefault="00A43C13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неудовлетво-рительно</w:t>
            </w:r>
          </w:p>
        </w:tc>
      </w:tr>
    </w:tbl>
    <w:p w:rsidR="005E3295" w:rsidRPr="00A03833" w:rsidRDefault="005626F6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 w:rsidR="00E46386">
        <w:rPr>
          <w:b/>
          <w:bCs/>
          <w:color w:val="000000"/>
        </w:rPr>
        <w:t>.</w:t>
      </w:r>
      <w:r w:rsidR="00E73A14">
        <w:rPr>
          <w:b/>
          <w:bCs/>
          <w:color w:val="000000"/>
        </w:rPr>
        <w:t>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B2625" w:rsidRDefault="005E3295" w:rsidP="00D5117A">
      <w:pPr>
        <w:jc w:val="center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6B2625">
        <w:rPr>
          <w:bCs w:val="0"/>
        </w:rPr>
        <w:t xml:space="preserve"> вопроса и практическое </w:t>
      </w:r>
      <w:r w:rsidR="00962128">
        <w:rPr>
          <w:bCs w:val="0"/>
        </w:rPr>
        <w:t>задание</w:t>
      </w:r>
    </w:p>
    <w:p w:rsidR="006B2625" w:rsidRDefault="006B2625" w:rsidP="006B2625">
      <w:pPr>
        <w:rPr>
          <w:bCs w:val="0"/>
        </w:rPr>
      </w:pPr>
      <w:r>
        <w:rPr>
          <w:bCs w:val="0"/>
        </w:rPr>
        <w:t>(соотве</w:t>
      </w:r>
      <w:r w:rsidR="00CC5D08">
        <w:rPr>
          <w:bCs w:val="0"/>
        </w:rPr>
        <w:t>тствие компетенциям ОПК-1</w:t>
      </w:r>
      <w:r w:rsidR="005E69E6">
        <w:rPr>
          <w:bCs w:val="0"/>
        </w:rPr>
        <w:t>4, О</w:t>
      </w:r>
      <w:r w:rsidR="00CC5D08">
        <w:rPr>
          <w:bCs w:val="0"/>
        </w:rPr>
        <w:t>ПК-18</w:t>
      </w:r>
      <w:r>
        <w:rPr>
          <w:bCs w:val="0"/>
        </w:rPr>
        <w:t>)</w:t>
      </w:r>
    </w:p>
    <w:p w:rsidR="006D4362" w:rsidRDefault="006D4362" w:rsidP="005E3295">
      <w:pPr>
        <w:tabs>
          <w:tab w:val="left" w:pos="142"/>
        </w:tabs>
        <w:jc w:val="both"/>
        <w:rPr>
          <w:b/>
          <w:lang w:eastAsia="en-US"/>
        </w:rPr>
      </w:pPr>
    </w:p>
    <w:p w:rsidR="005E329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Pr="005E3295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  <w:rPr>
          <w:b/>
          <w:bCs w:val="0"/>
        </w:rPr>
      </w:pPr>
      <w:r w:rsidRPr="0027571C">
        <w:t>Понятие механизма. Звенья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и кинематический анализ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lastRenderedPageBreak/>
        <w:t>Классификация кинематических пар.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Число степеней свободы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3"/>
        </w:rPr>
        <w:t>Группы Ассура.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анализ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Координатный способ определения кинематических характеристик.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Векторный способ определения скоростей.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Модульная система кинематического анализа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Силы, действующие в машинах, и их характеристика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Динамическая модель машины.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Неравномерность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Динамический синтез и анализ по методу Мерцалова.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Аналитический метод силового расчета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Неуравновешенность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Статическое уравновешивание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Виды внешнего трения в механизмах.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Действие сил в кинематических парах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Силовой расчет механизма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форме уравнения работ.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Резьбовые соединения. Способы стопорения резьбовых соединений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Заклепочные соединения. Конструкция, технология.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Сварные соединения.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Валы и оси. Общие сведения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Соединения пайкой и склеиванием. Общие сведения, оценка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качения.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Клеммовые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скольжения. Общие сведения и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Шпоночные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Шлицевые соединения. Конструкция и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Прессовые соединения. Общие сведения, прочность соединения.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Зубчатые передачи. Общие сведения. Классификация.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Планетарные зубчатые передачи. Краткие сведения о геометрии и кинематике.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Фрикционные передачи. Общие сведения, основные типы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Вариаторы. Общие сведения. Основные типы.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Редукторы. Общие сведения. Классификация. Параметры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Ременные передачи. Общие сведения. Классификация. Оценка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Цепная передача. Общие сведения. Основные характеристики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Штифтовые соединения. Классификация. Оценка.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Специальные виды зубчатых передач.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глухие. Общие сведения, назначение, классификация, принцип работы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упругие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Управляемые или сцепные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компенсирующие жесткие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lastRenderedPageBreak/>
        <w:t>Уравнение движения машины в форме уравнения работ.</w:t>
      </w:r>
    </w:p>
    <w:p w:rsidR="005E69E6" w:rsidRPr="00A43C13" w:rsidRDefault="009D4EA0" w:rsidP="00A43C13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</w:t>
      </w:r>
      <w:r w:rsidRPr="00450B08">
        <w:t>.</w:t>
      </w:r>
    </w:p>
    <w:p w:rsidR="005E69E6" w:rsidRDefault="005E69E6" w:rsidP="009F7FC1">
      <w:pPr>
        <w:jc w:val="both"/>
        <w:rPr>
          <w:i/>
        </w:rPr>
      </w:pPr>
    </w:p>
    <w:p w:rsidR="002D6910" w:rsidRPr="005E3295" w:rsidRDefault="005E69E6" w:rsidP="009F7FC1">
      <w:pPr>
        <w:jc w:val="both"/>
        <w:rPr>
          <w:i/>
        </w:rPr>
      </w:pPr>
      <w:r>
        <w:rPr>
          <w:i/>
        </w:rPr>
        <w:t>Практические</w:t>
      </w:r>
      <w:r w:rsidR="005E3295" w:rsidRPr="005E3295">
        <w:rPr>
          <w:i/>
        </w:rPr>
        <w:t xml:space="preserve"> вопрос</w:t>
      </w:r>
      <w:r>
        <w:rPr>
          <w:i/>
        </w:rPr>
        <w:t>ы</w:t>
      </w:r>
      <w:r w:rsidR="00A43C13">
        <w:rPr>
          <w:i/>
        </w:rPr>
        <w:t>(контрольные вопросы для защиты практических работ)</w:t>
      </w:r>
    </w:p>
    <w:p w:rsidR="005E3295" w:rsidRDefault="005E69E6" w:rsidP="009F7FC1">
      <w:pPr>
        <w:jc w:val="both"/>
      </w:pPr>
      <w:r>
        <w:t>Например: определить степень свободы механизма</w:t>
      </w:r>
    </w:p>
    <w:p w:rsidR="005E69E6" w:rsidRDefault="005E69E6" w:rsidP="009F7FC1">
      <w:pPr>
        <w:jc w:val="both"/>
      </w:pPr>
      <w:r>
        <w:rPr>
          <w:noProof/>
        </w:rPr>
        <w:drawing>
          <wp:inline distT="0" distB="0" distL="0" distR="0">
            <wp:extent cx="3295650" cy="1247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5B" w:rsidRPr="009106AB" w:rsidRDefault="003E4A0F" w:rsidP="009F7FC1">
      <w:pPr>
        <w:jc w:val="both"/>
        <w:rPr>
          <w:b/>
        </w:rPr>
      </w:pPr>
      <w:r w:rsidRPr="003E4A0F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1145BE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1145B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</w:t>
            </w:r>
            <w:r w:rsidR="00DC0B0B"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DC0B0B" w:rsidRPr="00CC11D2" w:rsidRDefault="00DC0B0B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демонстрируется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 w:rsidR="00DC0B0B">
              <w:rPr>
                <w:sz w:val="20"/>
                <w:szCs w:val="20"/>
                <w:lang w:eastAsia="en-US"/>
              </w:rPr>
              <w:t>.</w:t>
            </w:r>
          </w:p>
          <w:p w:rsidR="00DC0B0B" w:rsidRPr="00CC11D2" w:rsidRDefault="00DC0B0B" w:rsidP="00DC0B0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</w:t>
            </w:r>
            <w:r>
              <w:rPr>
                <w:sz w:val="20"/>
                <w:szCs w:val="20"/>
                <w:lang w:eastAsia="en-US"/>
              </w:rPr>
              <w:t>линарных связей удовлетворительное.</w:t>
            </w:r>
            <w:r w:rsidRPr="00CC11D2">
              <w:rPr>
                <w:sz w:val="20"/>
                <w:szCs w:val="20"/>
                <w:lang w:eastAsia="en-US"/>
              </w:rPr>
              <w:t xml:space="preserve"> Могут быть допущены недочеты в определении терминов и понятий, исправленные студентом </w:t>
            </w:r>
            <w:r>
              <w:rPr>
                <w:sz w:val="20"/>
                <w:szCs w:val="20"/>
                <w:lang w:eastAsia="en-US"/>
              </w:rPr>
              <w:t>с помощью наводящих вопросов</w:t>
            </w:r>
            <w:r w:rsidRPr="00CC11D2">
              <w:rPr>
                <w:sz w:val="20"/>
                <w:szCs w:val="20"/>
                <w:lang w:eastAsia="en-US"/>
              </w:rPr>
              <w:t xml:space="preserve"> в процессе ответа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1145BE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  <w:r w:rsidR="00DC0B0B">
              <w:rPr>
                <w:sz w:val="20"/>
                <w:szCs w:val="20"/>
              </w:rPr>
              <w:t xml:space="preserve"> Практическая задача не решена.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795403" w:rsidRDefault="00795403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6B2625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</w:t>
      </w:r>
      <w:r w:rsidR="00E73A14">
        <w:rPr>
          <w:b/>
          <w:bCs/>
          <w:color w:val="000000"/>
        </w:rPr>
        <w:t>3</w:t>
      </w:r>
      <w:r w:rsidR="00CC11D2"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A40FFB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</w:rPr>
              <w:t>Б1.О</w:t>
            </w:r>
            <w:r w:rsidRPr="00BE0B98">
              <w:rPr>
                <w:b/>
              </w:rPr>
              <w:t>.</w:t>
            </w:r>
            <w:r>
              <w:rPr>
                <w:b/>
              </w:rPr>
              <w:t>19.</w:t>
            </w:r>
            <w:r w:rsidRPr="00BE0B98">
              <w:rPr>
                <w:b/>
              </w:rPr>
              <w:t>02 «</w:t>
            </w:r>
            <w:r>
              <w:rPr>
                <w:b/>
              </w:rPr>
              <w:t>Прикладная механика</w:t>
            </w:r>
            <w:r w:rsidRPr="00BE0B98">
              <w:rPr>
                <w:b/>
              </w:rPr>
              <w:t>»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62" w:rsidRDefault="00CC11D2" w:rsidP="00BE175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C11D2" w:rsidRPr="00687C64" w:rsidRDefault="006B2625" w:rsidP="006D436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</w:t>
            </w:r>
            <w:r w:rsidR="006D4362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6D4362">
              <w:rPr>
                <w:color w:val="000000"/>
                <w:sz w:val="24"/>
                <w:szCs w:val="24"/>
              </w:rPr>
              <w:t>О</w:t>
            </w:r>
            <w:r w:rsidR="00CC5D08">
              <w:rPr>
                <w:color w:val="000000"/>
                <w:sz w:val="24"/>
                <w:szCs w:val="24"/>
              </w:rPr>
              <w:t>ПК</w:t>
            </w:r>
            <w:r w:rsidR="00BE1756">
              <w:rPr>
                <w:color w:val="000000"/>
                <w:sz w:val="24"/>
                <w:szCs w:val="24"/>
              </w:rPr>
              <w:t>-1</w:t>
            </w:r>
            <w:r w:rsidR="00CC5D08">
              <w:rPr>
                <w:color w:val="000000"/>
                <w:sz w:val="24"/>
                <w:szCs w:val="24"/>
              </w:rPr>
              <w:t>8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C7" w:rsidRPr="00992AC7" w:rsidRDefault="00992AC7" w:rsidP="00992AC7">
            <w:pPr>
              <w:pStyle w:val="af4"/>
              <w:rPr>
                <w:sz w:val="24"/>
                <w:szCs w:val="24"/>
              </w:rPr>
            </w:pPr>
            <w:r w:rsidRPr="004F2CE7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CC11D2" w:rsidRDefault="00550448" w:rsidP="003A364E">
            <w:pPr>
              <w:rPr>
                <w:color w:val="000000"/>
              </w:rPr>
            </w:pPr>
            <w:hyperlink r:id="rId15" w:history="1">
              <w:r w:rsidR="00CC11D2" w:rsidRPr="00992AC7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0A2777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6D4362" w:rsidRPr="00447BC9" w:rsidRDefault="006D436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564"/>
        <w:gridCol w:w="1276"/>
        <w:gridCol w:w="1560"/>
        <w:gridCol w:w="1417"/>
      </w:tblGrid>
      <w:tr w:rsidR="006C1DB8" w:rsidRPr="001B054A" w:rsidTr="006C1DB8">
        <w:tc>
          <w:tcPr>
            <w:tcW w:w="823" w:type="dxa"/>
          </w:tcPr>
          <w:p w:rsidR="006C1DB8" w:rsidRPr="001B054A" w:rsidRDefault="006C1DB8" w:rsidP="0083587A">
            <w:pPr>
              <w:spacing w:after="120"/>
              <w:ind w:left="283"/>
            </w:pPr>
            <w:r w:rsidRPr="001B054A">
              <w:t>№</w:t>
            </w:r>
          </w:p>
          <w:p w:rsidR="006C1DB8" w:rsidRPr="001B054A" w:rsidRDefault="006C1DB8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4564" w:type="dxa"/>
            <w:vAlign w:val="center"/>
          </w:tcPr>
          <w:p w:rsidR="006C1DB8" w:rsidRPr="001B054A" w:rsidRDefault="006C1DB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6C1DB8" w:rsidRPr="001B054A" w:rsidRDefault="006C1DB8" w:rsidP="006D4362">
            <w:pPr>
              <w:spacing w:after="120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6C1DB8" w:rsidRPr="001B054A" w:rsidRDefault="006C1DB8" w:rsidP="006D4362">
            <w:pPr>
              <w:spacing w:after="120"/>
            </w:pPr>
            <w:r w:rsidRPr="001B054A">
              <w:t>Кол-во экз. в библиотеке ТИ(ф) СВФУ</w:t>
            </w:r>
          </w:p>
        </w:tc>
        <w:tc>
          <w:tcPr>
            <w:tcW w:w="1417" w:type="dxa"/>
          </w:tcPr>
          <w:p w:rsidR="006C1DB8" w:rsidRDefault="006C1DB8" w:rsidP="004F451B">
            <w:pPr>
              <w:spacing w:after="120"/>
            </w:pPr>
            <w:r w:rsidRPr="002611E8">
              <w:t>Электрон</w:t>
            </w:r>
            <w:r>
              <w:t>-</w:t>
            </w:r>
            <w:r w:rsidRPr="002611E8">
              <w:t>ные</w:t>
            </w:r>
          </w:p>
          <w:p w:rsidR="006C1DB8" w:rsidRDefault="006C1DB8" w:rsidP="004F451B">
            <w:pPr>
              <w:spacing w:after="120"/>
            </w:pPr>
            <w:r w:rsidRPr="002611E8">
              <w:t>издания: точка доступа к ресурсу (наименование ЭБС, ЭБ СВФУ)</w:t>
            </w:r>
          </w:p>
        </w:tc>
      </w:tr>
      <w:tr w:rsidR="006C1DB8" w:rsidRPr="001B054A" w:rsidTr="006C1DB8">
        <w:tc>
          <w:tcPr>
            <w:tcW w:w="823" w:type="dxa"/>
          </w:tcPr>
          <w:p w:rsidR="006C1DB8" w:rsidRPr="001B054A" w:rsidRDefault="006C1DB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564" w:type="dxa"/>
          </w:tcPr>
          <w:p w:rsidR="006C1DB8" w:rsidRPr="001B054A" w:rsidRDefault="006C1DB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6C1DB8" w:rsidRPr="001B054A" w:rsidRDefault="006C1DB8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6C1DB8" w:rsidRPr="001B054A" w:rsidRDefault="006C1DB8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6C1DB8" w:rsidRPr="001B054A" w:rsidRDefault="006C1DB8" w:rsidP="0083587A">
            <w:pPr>
              <w:spacing w:after="120"/>
              <w:ind w:left="283"/>
            </w:pPr>
          </w:p>
        </w:tc>
      </w:tr>
      <w:tr w:rsidR="006C1DB8" w:rsidRPr="001B054A" w:rsidTr="006C1DB8">
        <w:trPr>
          <w:trHeight w:val="1770"/>
        </w:trPr>
        <w:tc>
          <w:tcPr>
            <w:tcW w:w="823" w:type="dxa"/>
          </w:tcPr>
          <w:p w:rsidR="006C1DB8" w:rsidRPr="001B054A" w:rsidRDefault="006C1DB8" w:rsidP="0083587A">
            <w:pPr>
              <w:spacing w:after="120"/>
              <w:ind w:left="283"/>
            </w:pPr>
          </w:p>
        </w:tc>
        <w:tc>
          <w:tcPr>
            <w:tcW w:w="4564" w:type="dxa"/>
          </w:tcPr>
          <w:p w:rsidR="006C1DB8" w:rsidRDefault="006C1DB8" w:rsidP="00BE1756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Теория машин и механизмов:</w:t>
            </w:r>
          </w:p>
          <w:p w:rsidR="006C1DB8" w:rsidRDefault="006C1DB8" w:rsidP="00BE17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Учебник./Артоболевский И.И./ - </w:t>
            </w:r>
          </w:p>
          <w:p w:rsidR="006C1DB8" w:rsidRPr="0007113F" w:rsidRDefault="006C1DB8" w:rsidP="00BE1756">
            <w:pPr>
              <w:shd w:val="clear" w:color="auto" w:fill="FFFFFF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6-е изд.М: </w:t>
            </w:r>
            <w:r w:rsidRPr="0007113F">
              <w:rPr>
                <w:rFonts w:ascii="TimesNewRomanPSMT" w:hAnsi="TimesNewRomanPSMT" w:cs="TimesNewRomanPSMT"/>
              </w:rPr>
              <w:t>ИД Альянс- 2011, 639с.</w:t>
            </w:r>
          </w:p>
          <w:p w:rsidR="006C1DB8" w:rsidRPr="00450B08" w:rsidRDefault="006C1DB8" w:rsidP="00BE1756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color w:val="000000"/>
                <w:spacing w:val="-2"/>
              </w:rPr>
            </w:pPr>
            <w:r>
              <w:rPr>
                <w:color w:val="000000"/>
              </w:rPr>
              <w:t>2. Детали машин: Учебник./М.Н.Иванов, В.А.Финогенов/ - М: ВШ – 2010, 408с.</w:t>
            </w:r>
          </w:p>
          <w:p w:rsidR="006C1DB8" w:rsidRPr="000B755A" w:rsidRDefault="006C1DB8" w:rsidP="00BE1756">
            <w:pPr>
              <w:spacing w:line="322" w:lineRule="exact"/>
              <w:ind w:hanging="355"/>
            </w:pPr>
          </w:p>
        </w:tc>
        <w:tc>
          <w:tcPr>
            <w:tcW w:w="1276" w:type="dxa"/>
          </w:tcPr>
          <w:p w:rsidR="006C1DB8" w:rsidRPr="000B755A" w:rsidRDefault="006C1DB8" w:rsidP="00BE1756">
            <w:pPr>
              <w:spacing w:line="322" w:lineRule="exact"/>
              <w:ind w:hanging="355"/>
              <w:jc w:val="right"/>
            </w:pPr>
            <w:r>
              <w:t>МОи Н РФ</w:t>
            </w:r>
          </w:p>
          <w:p w:rsidR="006C1DB8" w:rsidRDefault="006C1DB8" w:rsidP="00BE1756">
            <w:pPr>
              <w:spacing w:line="322" w:lineRule="exact"/>
              <w:ind w:hanging="355"/>
              <w:jc w:val="right"/>
            </w:pPr>
          </w:p>
          <w:p w:rsidR="006C1DB8" w:rsidRDefault="006C1DB8" w:rsidP="00BE1756">
            <w:pPr>
              <w:spacing w:line="322" w:lineRule="exact"/>
              <w:ind w:hanging="355"/>
              <w:jc w:val="right"/>
            </w:pPr>
          </w:p>
          <w:p w:rsidR="006C1DB8" w:rsidRDefault="006C1DB8" w:rsidP="00BE1756">
            <w:pPr>
              <w:spacing w:line="322" w:lineRule="exact"/>
              <w:ind w:hanging="355"/>
              <w:jc w:val="right"/>
            </w:pPr>
          </w:p>
          <w:p w:rsidR="006C1DB8" w:rsidRPr="000B755A" w:rsidRDefault="006C1DB8" w:rsidP="00BE1756">
            <w:pPr>
              <w:spacing w:line="322" w:lineRule="exact"/>
              <w:ind w:hanging="355"/>
              <w:jc w:val="right"/>
            </w:pPr>
            <w:r>
              <w:t>МОи Н РФ</w:t>
            </w:r>
          </w:p>
        </w:tc>
        <w:tc>
          <w:tcPr>
            <w:tcW w:w="1560" w:type="dxa"/>
            <w:vAlign w:val="center"/>
          </w:tcPr>
          <w:p w:rsidR="006C1DB8" w:rsidRDefault="006C1DB8" w:rsidP="00BE1756">
            <w:pPr>
              <w:spacing w:line="322" w:lineRule="exact"/>
              <w:jc w:val="center"/>
            </w:pPr>
            <w:r>
              <w:t>20</w:t>
            </w:r>
          </w:p>
          <w:p w:rsidR="006C1DB8" w:rsidRDefault="006C1DB8" w:rsidP="00BE1756">
            <w:pPr>
              <w:spacing w:line="322" w:lineRule="exact"/>
              <w:jc w:val="center"/>
            </w:pPr>
          </w:p>
          <w:p w:rsidR="006C1DB8" w:rsidRDefault="006C1DB8" w:rsidP="00BE1756">
            <w:pPr>
              <w:spacing w:line="322" w:lineRule="exact"/>
              <w:jc w:val="center"/>
            </w:pPr>
          </w:p>
          <w:p w:rsidR="006C1DB8" w:rsidRPr="000B755A" w:rsidRDefault="006C1DB8" w:rsidP="00BE1756">
            <w:pPr>
              <w:spacing w:line="322" w:lineRule="exact"/>
            </w:pPr>
            <w:r>
              <w:t xml:space="preserve">         20</w:t>
            </w:r>
          </w:p>
        </w:tc>
        <w:tc>
          <w:tcPr>
            <w:tcW w:w="1417" w:type="dxa"/>
          </w:tcPr>
          <w:p w:rsidR="006C1DB8" w:rsidRDefault="006C1DB8" w:rsidP="00BE1756">
            <w:pPr>
              <w:spacing w:line="322" w:lineRule="exact"/>
              <w:jc w:val="center"/>
            </w:pPr>
          </w:p>
        </w:tc>
      </w:tr>
      <w:tr w:rsidR="006C1DB8" w:rsidRPr="001B054A" w:rsidTr="006C1DB8">
        <w:tc>
          <w:tcPr>
            <w:tcW w:w="823" w:type="dxa"/>
          </w:tcPr>
          <w:p w:rsidR="006C1DB8" w:rsidRPr="001B054A" w:rsidRDefault="006C1DB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564" w:type="dxa"/>
          </w:tcPr>
          <w:p w:rsidR="006C1DB8" w:rsidRPr="001B054A" w:rsidRDefault="006C1DB8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6C1DB8" w:rsidRPr="001B054A" w:rsidRDefault="006C1DB8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6C1DB8" w:rsidRPr="001B054A" w:rsidRDefault="006C1DB8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6C1DB8" w:rsidRPr="001B054A" w:rsidRDefault="006C1DB8" w:rsidP="008805B5">
            <w:pPr>
              <w:spacing w:after="120"/>
              <w:ind w:left="283"/>
            </w:pPr>
          </w:p>
        </w:tc>
      </w:tr>
      <w:tr w:rsidR="006C1DB8" w:rsidRPr="00BE1756" w:rsidTr="006C1DB8">
        <w:tc>
          <w:tcPr>
            <w:tcW w:w="823" w:type="dxa"/>
          </w:tcPr>
          <w:p w:rsidR="006C1DB8" w:rsidRPr="001B054A" w:rsidRDefault="006C1DB8" w:rsidP="0083587A">
            <w:pPr>
              <w:spacing w:after="120"/>
              <w:ind w:left="283"/>
            </w:pPr>
          </w:p>
        </w:tc>
        <w:tc>
          <w:tcPr>
            <w:tcW w:w="4564" w:type="dxa"/>
          </w:tcPr>
          <w:p w:rsidR="006C1DB8" w:rsidRDefault="006C1DB8" w:rsidP="00BE1756">
            <w:pPr>
              <w:shd w:val="clear" w:color="auto" w:fill="FFFFFF"/>
              <w:spacing w:line="288" w:lineRule="auto"/>
            </w:pPr>
            <w:r w:rsidRPr="00E35B54">
              <w:t xml:space="preserve">Иосилевич, Г.Б. Прикладная механика: Для студентов втузов. [Электронный ресурс] : / Г.Б. Иосилевич, П.А. Лебедев, В.С. </w:t>
            </w:r>
          </w:p>
          <w:p w:rsidR="006C1DB8" w:rsidRDefault="006C1DB8" w:rsidP="00BE1756">
            <w:pPr>
              <w:shd w:val="clear" w:color="auto" w:fill="FFFFFF"/>
              <w:spacing w:line="288" w:lineRule="auto"/>
            </w:pPr>
          </w:p>
          <w:p w:rsidR="006C1DB8" w:rsidRPr="004F451B" w:rsidRDefault="006C1DB8" w:rsidP="00BE1756">
            <w:pPr>
              <w:shd w:val="clear" w:color="auto" w:fill="FFFFFF"/>
              <w:spacing w:line="288" w:lineRule="auto"/>
              <w:rPr>
                <w:i/>
              </w:rPr>
            </w:pPr>
            <w:r w:rsidRPr="004F451B">
              <w:rPr>
                <w:i/>
              </w:rPr>
              <w:t>Справочники в свободном доступе:</w:t>
            </w:r>
          </w:p>
          <w:p w:rsidR="006C1DB8" w:rsidRDefault="006C1DB8" w:rsidP="00BE1756">
            <w:pPr>
              <w:shd w:val="clear" w:color="auto" w:fill="FFFFFF"/>
              <w:spacing w:line="288" w:lineRule="auto"/>
            </w:pPr>
            <w:r w:rsidRPr="00E35B54">
              <w:t>Стреляев. — Электрон.дан. — М. : Машиностроение, 2012. — 576 с.</w:t>
            </w:r>
          </w:p>
          <w:p w:rsidR="006C1DB8" w:rsidRPr="001B054A" w:rsidRDefault="006C1DB8" w:rsidP="004F451B">
            <w:r w:rsidRPr="00657FCA">
              <w:t>Подшипники качения. Справочник-каталог</w:t>
            </w:r>
            <w:r>
              <w:t xml:space="preserve">. </w:t>
            </w:r>
            <w:r w:rsidRPr="00657FCA">
              <w:rPr>
                <w:bCs w:val="0"/>
              </w:rPr>
              <w:t>Год выпуска:</w:t>
            </w:r>
            <w:r w:rsidRPr="00657FCA">
              <w:t xml:space="preserve"> 1984</w:t>
            </w:r>
            <w:r w:rsidRPr="00657FCA">
              <w:br/>
            </w:r>
            <w:r w:rsidRPr="00657FCA">
              <w:rPr>
                <w:bCs w:val="0"/>
              </w:rPr>
              <w:t>Автор:</w:t>
            </w:r>
            <w:r w:rsidRPr="00657FCA">
              <w:t xml:space="preserve"> Нарышкин В.Н., К</w:t>
            </w:r>
            <w:r>
              <w:t xml:space="preserve">оросташевский Р.В. </w:t>
            </w:r>
            <w:r w:rsidRPr="00657FCA">
              <w:rPr>
                <w:bCs w:val="0"/>
              </w:rPr>
              <w:t>Жанр:</w:t>
            </w:r>
            <w:r w:rsidRPr="00657FCA">
              <w:t xml:space="preserve"> Справочник</w:t>
            </w:r>
            <w:r w:rsidRPr="00657FCA">
              <w:br/>
            </w:r>
            <w:r w:rsidRPr="00657FCA">
              <w:rPr>
                <w:bCs w:val="0"/>
              </w:rPr>
              <w:t>Издательство:</w:t>
            </w:r>
            <w:r w:rsidRPr="00657FCA">
              <w:t xml:space="preserve"> Машиностроение</w:t>
            </w:r>
          </w:p>
        </w:tc>
        <w:tc>
          <w:tcPr>
            <w:tcW w:w="1276" w:type="dxa"/>
          </w:tcPr>
          <w:p w:rsidR="006C1DB8" w:rsidRPr="001B054A" w:rsidRDefault="006C1DB8" w:rsidP="008805B5">
            <w:pPr>
              <w:spacing w:after="120"/>
            </w:pPr>
          </w:p>
        </w:tc>
        <w:tc>
          <w:tcPr>
            <w:tcW w:w="1560" w:type="dxa"/>
          </w:tcPr>
          <w:p w:rsidR="006C1DB8" w:rsidRPr="004F451B" w:rsidRDefault="006C1DB8" w:rsidP="00BE1756">
            <w:pPr>
              <w:shd w:val="clear" w:color="auto" w:fill="FFFFFF"/>
              <w:spacing w:line="288" w:lineRule="auto"/>
              <w:rPr>
                <w:b/>
              </w:rPr>
            </w:pPr>
          </w:p>
          <w:p w:rsidR="006C1DB8" w:rsidRPr="004F451B" w:rsidRDefault="006C1DB8" w:rsidP="008805B5">
            <w:pPr>
              <w:spacing w:after="120"/>
            </w:pPr>
          </w:p>
        </w:tc>
        <w:tc>
          <w:tcPr>
            <w:tcW w:w="1417" w:type="dxa"/>
          </w:tcPr>
          <w:p w:rsidR="006C1DB8" w:rsidRPr="004F451B" w:rsidRDefault="006C1DB8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</w:rPr>
              <w:t>http://</w:t>
            </w:r>
          </w:p>
          <w:p w:rsidR="006C1DB8" w:rsidRPr="004F451B" w:rsidRDefault="006C1DB8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  <w:lang w:val="en-US"/>
              </w:rPr>
              <w:t>e</w:t>
            </w:r>
            <w:r w:rsidRPr="004F451B">
              <w:rPr>
                <w:sz w:val="22"/>
                <w:szCs w:val="22"/>
              </w:rPr>
              <w:t>.</w:t>
            </w:r>
            <w:r w:rsidRPr="004F451B">
              <w:rPr>
                <w:sz w:val="22"/>
                <w:szCs w:val="22"/>
                <w:lang w:val="en-US"/>
              </w:rPr>
              <w:t>lanbook</w:t>
            </w:r>
            <w:r w:rsidRPr="004F451B">
              <w:rPr>
                <w:sz w:val="22"/>
                <w:szCs w:val="22"/>
              </w:rPr>
              <w:t>.</w:t>
            </w:r>
          </w:p>
          <w:p w:rsidR="006C1DB8" w:rsidRPr="004F451B" w:rsidRDefault="006C1DB8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  <w:lang w:val="en-US"/>
              </w:rPr>
              <w:t>com</w:t>
            </w:r>
            <w:r w:rsidRPr="004F451B">
              <w:rPr>
                <w:sz w:val="22"/>
                <w:szCs w:val="22"/>
              </w:rPr>
              <w:t>/</w:t>
            </w:r>
            <w:r w:rsidRPr="004F451B">
              <w:rPr>
                <w:sz w:val="22"/>
                <w:szCs w:val="22"/>
                <w:lang w:val="en-US"/>
              </w:rPr>
              <w:t>books</w:t>
            </w:r>
            <w:r w:rsidRPr="004F451B">
              <w:rPr>
                <w:sz w:val="22"/>
                <w:szCs w:val="22"/>
              </w:rPr>
              <w:t>/</w:t>
            </w:r>
            <w:r w:rsidRPr="004F451B">
              <w:rPr>
                <w:sz w:val="22"/>
                <w:szCs w:val="22"/>
                <w:lang w:val="en-US"/>
              </w:rPr>
              <w:t>element</w:t>
            </w:r>
            <w:r w:rsidRPr="004F451B">
              <w:rPr>
                <w:sz w:val="22"/>
                <w:szCs w:val="22"/>
              </w:rPr>
              <w:t>.</w:t>
            </w:r>
            <w:r w:rsidRPr="004F451B">
              <w:rPr>
                <w:sz w:val="22"/>
                <w:szCs w:val="22"/>
                <w:lang w:val="en-US"/>
              </w:rPr>
              <w:t>php</w:t>
            </w:r>
            <w:r w:rsidRPr="004F451B">
              <w:rPr>
                <w:sz w:val="22"/>
                <w:szCs w:val="22"/>
              </w:rPr>
              <w:t>?</w:t>
            </w:r>
          </w:p>
          <w:p w:rsidR="006C1DB8" w:rsidRDefault="006C1DB8" w:rsidP="004F451B">
            <w:pPr>
              <w:shd w:val="clear" w:color="auto" w:fill="FFFFFF"/>
              <w:spacing w:line="288" w:lineRule="auto"/>
              <w:jc w:val="center"/>
            </w:pPr>
            <w:r w:rsidRPr="004F451B">
              <w:rPr>
                <w:sz w:val="22"/>
                <w:szCs w:val="22"/>
                <w:lang w:val="en-US"/>
              </w:rPr>
              <w:t>pl1_id=5794</w:t>
            </w:r>
          </w:p>
        </w:tc>
      </w:tr>
    </w:tbl>
    <w:p w:rsidR="0002764A" w:rsidRPr="00BE1756" w:rsidRDefault="0002764A" w:rsidP="00684AFF">
      <w:pPr>
        <w:rPr>
          <w:i/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lang w:val="en-US"/>
          </w:rPr>
          <w:t>http://www.mwork.su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lang w:val="en-US"/>
          </w:rPr>
          <w:t>http://www.minenergo.gov.ru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A63614" w:rsidRPr="00E420E5" w:rsidRDefault="00A63614" w:rsidP="00A63614">
      <w:pPr>
        <w:jc w:val="center"/>
        <w:rPr>
          <w:b/>
        </w:rPr>
      </w:pPr>
    </w:p>
    <w:p w:rsidR="00A63614" w:rsidRPr="00E420E5" w:rsidRDefault="00A63614" w:rsidP="00A6361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</w:rPr>
          <w:t>http://www.rudmet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4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5" w:history="1">
        <w:r w:rsidRPr="00E420E5">
          <w:rPr>
            <w:rStyle w:val="ac"/>
            <w:color w:val="000000"/>
          </w:rPr>
          <w:t>http://novtex.ru/gormash</w:t>
        </w:r>
      </w:hyperlink>
    </w:p>
    <w:p w:rsidR="00A63614" w:rsidRPr="00E420E5" w:rsidRDefault="00A63614" w:rsidP="00A6361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A40FFB" w:rsidRDefault="00A40FFB" w:rsidP="00A40FFB">
      <w:pPr>
        <w:spacing w:after="120"/>
        <w:rPr>
          <w:b/>
        </w:rPr>
      </w:pPr>
    </w:p>
    <w:p w:rsidR="00A40FFB" w:rsidRPr="00610A5B" w:rsidRDefault="00A40FFB" w:rsidP="00A40FFB">
      <w:pPr>
        <w:spacing w:after="120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40FFB" w:rsidRPr="00B60A6B" w:rsidRDefault="00550448" w:rsidP="00A40FFB">
      <w:pPr>
        <w:numPr>
          <w:ilvl w:val="0"/>
          <w:numId w:val="9"/>
        </w:numPr>
        <w:suppressAutoHyphens/>
        <w:jc w:val="both"/>
      </w:pPr>
      <w:hyperlink r:id="rId27" w:history="1">
        <w:r w:rsidR="00A40FFB" w:rsidRPr="006108D4">
          <w:rPr>
            <w:rStyle w:val="ac"/>
          </w:rPr>
          <w:t xml:space="preserve">http://moodle.nfygu.ru </w:t>
        </w:r>
        <w:r w:rsidR="00A40FFB" w:rsidRPr="00544FA8">
          <w:rPr>
            <w:rStyle w:val="ac"/>
          </w:rPr>
          <w:t>/</w:t>
        </w:r>
      </w:hyperlink>
      <w:r w:rsidR="00A40FFB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A40FFB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A40FFB" w:rsidRPr="00B60A6B">
        <w:rPr>
          <w:rFonts w:eastAsia="Calibri"/>
          <w:szCs w:val="22"/>
          <w:lang w:val="en-US" w:eastAsia="en-US"/>
        </w:rPr>
        <w:t>Moodle</w:t>
      </w:r>
      <w:r w:rsidR="00A40FFB" w:rsidRPr="00B60A6B">
        <w:rPr>
          <w:rFonts w:eastAsia="Calibri"/>
          <w:szCs w:val="22"/>
          <w:lang w:eastAsia="en-US"/>
        </w:rPr>
        <w:t>»</w:t>
      </w:r>
      <w:r w:rsidR="00A40FFB" w:rsidRPr="00B60A6B">
        <w:t>;</w:t>
      </w:r>
    </w:p>
    <w:p w:rsidR="00A40FFB" w:rsidRPr="00B60A6B" w:rsidRDefault="00550448" w:rsidP="00A40FFB">
      <w:pPr>
        <w:numPr>
          <w:ilvl w:val="0"/>
          <w:numId w:val="9"/>
        </w:numPr>
        <w:suppressAutoHyphens/>
        <w:jc w:val="both"/>
        <w:rPr>
          <w:rFonts w:eastAsia="Calibri"/>
          <w:color w:val="002060"/>
          <w:szCs w:val="22"/>
          <w:u w:val="single"/>
        </w:rPr>
      </w:pPr>
      <w:hyperlink r:id="rId28" w:history="1">
        <w:r w:rsidR="00A40FFB" w:rsidRPr="00B60A6B">
          <w:rPr>
            <w:rStyle w:val="ac"/>
          </w:rPr>
          <w:t>http://elibrary.ru</w:t>
        </w:r>
      </w:hyperlink>
      <w:r w:rsidR="00A40FFB" w:rsidRPr="00B60A6B">
        <w:t xml:space="preserve"> – крупнейшая российская электронная библиотека</w:t>
      </w:r>
      <w:r w:rsidR="00A40FFB" w:rsidRPr="00B60A6B">
        <w:rPr>
          <w:rFonts w:eastAsia="Calibri"/>
        </w:rPr>
        <w:t>.</w:t>
      </w:r>
    </w:p>
    <w:p w:rsidR="00A40FFB" w:rsidRDefault="00A40FFB" w:rsidP="00A40FFB">
      <w:pPr>
        <w:jc w:val="both"/>
      </w:pPr>
    </w:p>
    <w:p w:rsidR="00A40FFB" w:rsidRDefault="00A40FFB" w:rsidP="00A40FFB">
      <w:pPr>
        <w:spacing w:after="120"/>
        <w:rPr>
          <w:b/>
          <w:bCs w:val="0"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A40FFB" w:rsidRPr="006108D4" w:rsidRDefault="00A40FFB" w:rsidP="00A40FFB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A40FFB" w:rsidRDefault="00A40FFB" w:rsidP="00A40FFB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A40FFB" w:rsidRPr="006108D4" w:rsidRDefault="00A40FFB" w:rsidP="00A40FFB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A40FFB" w:rsidRPr="00B60A6B" w:rsidRDefault="00A40FFB" w:rsidP="00A40FFB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>Наглядные материалы (специализированные стенды, плакаты, видеофильмы, учебные пособия, презентации</w:t>
      </w:r>
      <w:r>
        <w:rPr>
          <w:color w:val="000000"/>
        </w:rPr>
        <w:t>, детали машин и механизмов</w:t>
      </w:r>
      <w:r w:rsidRPr="00B60A6B">
        <w:rPr>
          <w:color w:val="000000"/>
        </w:rPr>
        <w:t xml:space="preserve">). </w:t>
      </w:r>
    </w:p>
    <w:p w:rsidR="00A40FFB" w:rsidRPr="006108D4" w:rsidRDefault="00A40FFB" w:rsidP="00A40FFB">
      <w:pPr>
        <w:spacing w:after="120"/>
        <w:jc w:val="center"/>
        <w:rPr>
          <w:b/>
          <w:bCs w:val="0"/>
        </w:rPr>
      </w:pPr>
    </w:p>
    <w:p w:rsidR="00A40FFB" w:rsidRDefault="00A40FFB" w:rsidP="00A40FFB">
      <w:pPr>
        <w:spacing w:after="120"/>
        <w:jc w:val="center"/>
        <w:rPr>
          <w:b/>
          <w:bCs w:val="0"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40FFB" w:rsidRPr="006108D4" w:rsidRDefault="00A40FFB" w:rsidP="00A40FFB">
      <w:pPr>
        <w:spacing w:after="120"/>
        <w:rPr>
          <w:bCs w:val="0"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A40FFB" w:rsidRPr="00B60A6B" w:rsidRDefault="00A40FFB" w:rsidP="00A40FFB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A40FFB" w:rsidRPr="00B60A6B" w:rsidRDefault="00A40FFB" w:rsidP="00A40FFB">
      <w:pPr>
        <w:numPr>
          <w:ilvl w:val="0"/>
          <w:numId w:val="9"/>
        </w:numPr>
        <w:suppressAutoHyphens/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A40FFB" w:rsidRPr="00B60A6B" w:rsidRDefault="00A40FFB" w:rsidP="00A40FFB">
      <w:pPr>
        <w:numPr>
          <w:ilvl w:val="0"/>
          <w:numId w:val="9"/>
        </w:numPr>
        <w:suppressAutoHyphens/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A40FFB" w:rsidRPr="008F0DFF" w:rsidRDefault="00A40FFB" w:rsidP="00A40FFB">
      <w:pPr>
        <w:jc w:val="both"/>
        <w:rPr>
          <w:bCs w:val="0"/>
        </w:rPr>
      </w:pPr>
    </w:p>
    <w:p w:rsidR="00A40FFB" w:rsidRPr="008F0DFF" w:rsidRDefault="00A40FFB" w:rsidP="00A40FFB">
      <w:pPr>
        <w:spacing w:after="120"/>
        <w:rPr>
          <w:bCs w:val="0"/>
        </w:rPr>
      </w:pPr>
      <w:r w:rsidRPr="00AA18A4">
        <w:rPr>
          <w:b/>
        </w:rPr>
        <w:lastRenderedPageBreak/>
        <w:t>10.2. Перечень программного обеспечения</w:t>
      </w:r>
    </w:p>
    <w:p w:rsidR="00A40FFB" w:rsidRPr="004D677D" w:rsidRDefault="00A40FFB" w:rsidP="00A40FFB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A40FFB" w:rsidRPr="004D677D" w:rsidRDefault="00A40FFB" w:rsidP="00A40FFB">
      <w:pPr>
        <w:jc w:val="both"/>
        <w:rPr>
          <w:bCs w:val="0"/>
        </w:rPr>
      </w:pPr>
    </w:p>
    <w:p w:rsidR="00A40FFB" w:rsidRPr="00AA18A4" w:rsidRDefault="00A40FFB" w:rsidP="00A40FFB">
      <w:pPr>
        <w:spacing w:after="120"/>
        <w:rPr>
          <w:b/>
          <w:bCs w:val="0"/>
        </w:rPr>
      </w:pPr>
      <w:r w:rsidRPr="00AA18A4">
        <w:rPr>
          <w:b/>
        </w:rPr>
        <w:t>10.3. Перечень информационных справочных систем</w:t>
      </w:r>
    </w:p>
    <w:p w:rsidR="00A40FFB" w:rsidRPr="00663AB6" w:rsidRDefault="00A40FFB" w:rsidP="00A40FFB">
      <w:pPr>
        <w:jc w:val="both"/>
      </w:pPr>
      <w:r w:rsidRPr="00663AB6">
        <w:t>Не используются.</w:t>
      </w:r>
    </w:p>
    <w:p w:rsidR="00A63614" w:rsidRDefault="00A63614" w:rsidP="00A63614"/>
    <w:p w:rsidR="00BE1756" w:rsidRPr="00A63614" w:rsidRDefault="00BE1756" w:rsidP="00B04D41">
      <w:pPr>
        <w:ind w:firstLine="709"/>
        <w:jc w:val="center"/>
        <w:rPr>
          <w:i/>
        </w:rPr>
      </w:pPr>
    </w:p>
    <w:p w:rsidR="000E3516" w:rsidRDefault="000E3516" w:rsidP="0085507C">
      <w:pPr>
        <w:jc w:val="center"/>
        <w:rPr>
          <w:b/>
          <w:bCs w:val="0"/>
        </w:rPr>
      </w:pPr>
    </w:p>
    <w:p w:rsidR="0085507C" w:rsidRDefault="0085507C" w:rsidP="0085507C">
      <w:pPr>
        <w:jc w:val="both"/>
      </w:pPr>
      <w:r w:rsidRPr="00CB2C16">
        <w:t>/</w:t>
      </w:r>
    </w:p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3516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505DF2">
        <w:rPr>
          <w:b/>
          <w:bCs w:val="0"/>
        </w:rPr>
        <w:t>О</w:t>
      </w:r>
      <w:r w:rsidR="00872D82">
        <w:rPr>
          <w:b/>
          <w:bCs w:val="0"/>
        </w:rPr>
        <w:t>.</w:t>
      </w:r>
      <w:r w:rsidR="00A40FFB">
        <w:rPr>
          <w:b/>
          <w:bCs w:val="0"/>
        </w:rPr>
        <w:t>19</w:t>
      </w:r>
      <w:r w:rsidR="000E02AD">
        <w:rPr>
          <w:b/>
          <w:bCs w:val="0"/>
        </w:rPr>
        <w:t xml:space="preserve">.02 </w:t>
      </w:r>
      <w:r>
        <w:rPr>
          <w:b/>
          <w:bCs w:val="0"/>
        </w:rPr>
        <w:t>Прикладная механика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9"/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1F3" w:rsidRDefault="009F41F3" w:rsidP="00A0741E">
      <w:r>
        <w:separator/>
      </w:r>
    </w:p>
  </w:endnote>
  <w:endnote w:type="continuationSeparator" w:id="1">
    <w:p w:rsidR="009F41F3" w:rsidRDefault="009F41F3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74" w:rsidRDefault="00550448">
    <w:pPr>
      <w:pStyle w:val="a3"/>
      <w:jc w:val="right"/>
    </w:pPr>
    <w:r>
      <w:fldChar w:fldCharType="begin"/>
    </w:r>
    <w:r w:rsidR="00DC5000">
      <w:instrText xml:space="preserve"> PAGE   \* MERGEFORMAT </w:instrText>
    </w:r>
    <w:r>
      <w:fldChar w:fldCharType="separate"/>
    </w:r>
    <w:r w:rsidR="00DD0C09">
      <w:rPr>
        <w:noProof/>
      </w:rPr>
      <w:t>19</w:t>
    </w:r>
    <w:r>
      <w:rPr>
        <w:noProof/>
      </w:rPr>
      <w:fldChar w:fldCharType="end"/>
    </w:r>
  </w:p>
  <w:p w:rsidR="00187974" w:rsidRDefault="0018797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1F3" w:rsidRDefault="009F41F3" w:rsidP="00A0741E">
      <w:r>
        <w:separator/>
      </w:r>
    </w:p>
  </w:footnote>
  <w:footnote w:type="continuationSeparator" w:id="1">
    <w:p w:rsidR="009F41F3" w:rsidRDefault="009F41F3" w:rsidP="00A0741E">
      <w:r>
        <w:continuationSeparator/>
      </w:r>
    </w:p>
  </w:footnote>
  <w:footnote w:id="2">
    <w:p w:rsidR="00187974" w:rsidRPr="00F15702" w:rsidRDefault="00187974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74" w:rsidRDefault="00550448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8797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87974" w:rsidRDefault="00187974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74" w:rsidRDefault="00187974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B434520"/>
    <w:multiLevelType w:val="hybridMultilevel"/>
    <w:tmpl w:val="32CE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C3BD7"/>
    <w:multiLevelType w:val="hybridMultilevel"/>
    <w:tmpl w:val="E0604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FC23EE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20"/>
  </w:num>
  <w:num w:numId="3">
    <w:abstractNumId w:val="16"/>
  </w:num>
  <w:num w:numId="4">
    <w:abstractNumId w:val="18"/>
  </w:num>
  <w:num w:numId="5">
    <w:abstractNumId w:val="19"/>
  </w:num>
  <w:num w:numId="6">
    <w:abstractNumId w:val="9"/>
  </w:num>
  <w:num w:numId="7">
    <w:abstractNumId w:val="13"/>
  </w:num>
  <w:num w:numId="8">
    <w:abstractNumId w:val="3"/>
  </w:num>
  <w:num w:numId="9">
    <w:abstractNumId w:val="6"/>
  </w:num>
  <w:num w:numId="10">
    <w:abstractNumId w:val="22"/>
  </w:num>
  <w:num w:numId="11">
    <w:abstractNumId w:val="17"/>
  </w:num>
  <w:num w:numId="12">
    <w:abstractNumId w:val="5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0"/>
  </w:num>
  <w:num w:numId="16">
    <w:abstractNumId w:val="15"/>
  </w:num>
  <w:num w:numId="17">
    <w:abstractNumId w:val="14"/>
  </w:num>
  <w:num w:numId="18">
    <w:abstractNumId w:val="4"/>
  </w:num>
  <w:num w:numId="19">
    <w:abstractNumId w:val="12"/>
  </w:num>
  <w:num w:numId="20">
    <w:abstractNumId w:val="2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21"/>
  </w:num>
  <w:num w:numId="25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DBE"/>
    <w:rsid w:val="00007E6D"/>
    <w:rsid w:val="00012D71"/>
    <w:rsid w:val="0001484A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3A1D"/>
    <w:rsid w:val="00044813"/>
    <w:rsid w:val="00055097"/>
    <w:rsid w:val="00066C24"/>
    <w:rsid w:val="0007472C"/>
    <w:rsid w:val="00076360"/>
    <w:rsid w:val="000817E8"/>
    <w:rsid w:val="00084F06"/>
    <w:rsid w:val="00086CE1"/>
    <w:rsid w:val="00096F27"/>
    <w:rsid w:val="000A08B3"/>
    <w:rsid w:val="000A0C4E"/>
    <w:rsid w:val="000A2777"/>
    <w:rsid w:val="000A30C0"/>
    <w:rsid w:val="000A5554"/>
    <w:rsid w:val="000B2087"/>
    <w:rsid w:val="000B4302"/>
    <w:rsid w:val="000C6DEF"/>
    <w:rsid w:val="000D0D1C"/>
    <w:rsid w:val="000D2600"/>
    <w:rsid w:val="000D4249"/>
    <w:rsid w:val="000E02AD"/>
    <w:rsid w:val="000E3516"/>
    <w:rsid w:val="000E4C1A"/>
    <w:rsid w:val="000F1C10"/>
    <w:rsid w:val="00104DCA"/>
    <w:rsid w:val="001061F6"/>
    <w:rsid w:val="0011426C"/>
    <w:rsid w:val="001145BE"/>
    <w:rsid w:val="001248EF"/>
    <w:rsid w:val="00125B30"/>
    <w:rsid w:val="00126706"/>
    <w:rsid w:val="00131C8B"/>
    <w:rsid w:val="00136D40"/>
    <w:rsid w:val="00137E4D"/>
    <w:rsid w:val="00141E6D"/>
    <w:rsid w:val="00143494"/>
    <w:rsid w:val="001440BE"/>
    <w:rsid w:val="00144282"/>
    <w:rsid w:val="00147A24"/>
    <w:rsid w:val="001522B8"/>
    <w:rsid w:val="00154D8A"/>
    <w:rsid w:val="001559E7"/>
    <w:rsid w:val="001634CD"/>
    <w:rsid w:val="00167BBA"/>
    <w:rsid w:val="00173431"/>
    <w:rsid w:val="00174665"/>
    <w:rsid w:val="00174923"/>
    <w:rsid w:val="00185589"/>
    <w:rsid w:val="00187974"/>
    <w:rsid w:val="00195C6A"/>
    <w:rsid w:val="001A27B5"/>
    <w:rsid w:val="001B2FE0"/>
    <w:rsid w:val="001B3484"/>
    <w:rsid w:val="001B4E4E"/>
    <w:rsid w:val="001C039B"/>
    <w:rsid w:val="001C5607"/>
    <w:rsid w:val="001D3276"/>
    <w:rsid w:val="001D6ECE"/>
    <w:rsid w:val="001E0479"/>
    <w:rsid w:val="001E7F0A"/>
    <w:rsid w:val="001F0311"/>
    <w:rsid w:val="00211DAC"/>
    <w:rsid w:val="00212C78"/>
    <w:rsid w:val="00216ACA"/>
    <w:rsid w:val="002237DE"/>
    <w:rsid w:val="0022611B"/>
    <w:rsid w:val="00227BAB"/>
    <w:rsid w:val="00232A06"/>
    <w:rsid w:val="00234B21"/>
    <w:rsid w:val="0024719C"/>
    <w:rsid w:val="00252FF6"/>
    <w:rsid w:val="00254B7F"/>
    <w:rsid w:val="00261D16"/>
    <w:rsid w:val="00262106"/>
    <w:rsid w:val="00262E34"/>
    <w:rsid w:val="0026392B"/>
    <w:rsid w:val="0026396A"/>
    <w:rsid w:val="00265483"/>
    <w:rsid w:val="00265732"/>
    <w:rsid w:val="002827B5"/>
    <w:rsid w:val="002961C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2D99"/>
    <w:rsid w:val="002D6910"/>
    <w:rsid w:val="002E0DD7"/>
    <w:rsid w:val="002E437E"/>
    <w:rsid w:val="002F3431"/>
    <w:rsid w:val="00312E54"/>
    <w:rsid w:val="003172A1"/>
    <w:rsid w:val="00326D9F"/>
    <w:rsid w:val="003308E5"/>
    <w:rsid w:val="003311A7"/>
    <w:rsid w:val="00332B8E"/>
    <w:rsid w:val="003334A8"/>
    <w:rsid w:val="0033525C"/>
    <w:rsid w:val="00337712"/>
    <w:rsid w:val="003400A5"/>
    <w:rsid w:val="003433C7"/>
    <w:rsid w:val="003468F6"/>
    <w:rsid w:val="00353496"/>
    <w:rsid w:val="00354022"/>
    <w:rsid w:val="0035535B"/>
    <w:rsid w:val="0035668F"/>
    <w:rsid w:val="00357B79"/>
    <w:rsid w:val="00361F21"/>
    <w:rsid w:val="003633A9"/>
    <w:rsid w:val="00363EB7"/>
    <w:rsid w:val="00366901"/>
    <w:rsid w:val="00375DB5"/>
    <w:rsid w:val="00376E62"/>
    <w:rsid w:val="00377766"/>
    <w:rsid w:val="00390AF0"/>
    <w:rsid w:val="003967A7"/>
    <w:rsid w:val="003A364E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E4A0F"/>
    <w:rsid w:val="003F0AFE"/>
    <w:rsid w:val="003F15AB"/>
    <w:rsid w:val="00403E81"/>
    <w:rsid w:val="004053FD"/>
    <w:rsid w:val="00406483"/>
    <w:rsid w:val="00411806"/>
    <w:rsid w:val="00421094"/>
    <w:rsid w:val="00423B61"/>
    <w:rsid w:val="00424CE8"/>
    <w:rsid w:val="00430926"/>
    <w:rsid w:val="0043214C"/>
    <w:rsid w:val="00444706"/>
    <w:rsid w:val="004465F3"/>
    <w:rsid w:val="0045283C"/>
    <w:rsid w:val="00452C44"/>
    <w:rsid w:val="00452C8F"/>
    <w:rsid w:val="00453B77"/>
    <w:rsid w:val="004579D4"/>
    <w:rsid w:val="00465FB0"/>
    <w:rsid w:val="00466A26"/>
    <w:rsid w:val="00473252"/>
    <w:rsid w:val="00476E4F"/>
    <w:rsid w:val="00480706"/>
    <w:rsid w:val="004818A1"/>
    <w:rsid w:val="00483588"/>
    <w:rsid w:val="00484060"/>
    <w:rsid w:val="004907C6"/>
    <w:rsid w:val="004941C1"/>
    <w:rsid w:val="0049794D"/>
    <w:rsid w:val="004A23D9"/>
    <w:rsid w:val="004B0CD6"/>
    <w:rsid w:val="004B2D6B"/>
    <w:rsid w:val="004B54D2"/>
    <w:rsid w:val="004B5592"/>
    <w:rsid w:val="004C0852"/>
    <w:rsid w:val="004C490A"/>
    <w:rsid w:val="004D0E3C"/>
    <w:rsid w:val="004D23F0"/>
    <w:rsid w:val="004D45FB"/>
    <w:rsid w:val="004D6F9F"/>
    <w:rsid w:val="004E35AA"/>
    <w:rsid w:val="004F2CE7"/>
    <w:rsid w:val="004F451B"/>
    <w:rsid w:val="00501B70"/>
    <w:rsid w:val="005022D1"/>
    <w:rsid w:val="005045C3"/>
    <w:rsid w:val="00505DF2"/>
    <w:rsid w:val="0051237A"/>
    <w:rsid w:val="00512AAC"/>
    <w:rsid w:val="00513314"/>
    <w:rsid w:val="0051556A"/>
    <w:rsid w:val="0051649C"/>
    <w:rsid w:val="005218DE"/>
    <w:rsid w:val="00521D8D"/>
    <w:rsid w:val="005230EB"/>
    <w:rsid w:val="00523744"/>
    <w:rsid w:val="00526B6C"/>
    <w:rsid w:val="00530EFA"/>
    <w:rsid w:val="00550448"/>
    <w:rsid w:val="00550ADE"/>
    <w:rsid w:val="00560922"/>
    <w:rsid w:val="00561A7B"/>
    <w:rsid w:val="005626F6"/>
    <w:rsid w:val="00564561"/>
    <w:rsid w:val="0057209F"/>
    <w:rsid w:val="00573714"/>
    <w:rsid w:val="00577865"/>
    <w:rsid w:val="0058140D"/>
    <w:rsid w:val="005839BC"/>
    <w:rsid w:val="0058680B"/>
    <w:rsid w:val="005901BA"/>
    <w:rsid w:val="005920E9"/>
    <w:rsid w:val="00594B1E"/>
    <w:rsid w:val="005A2D39"/>
    <w:rsid w:val="005A3D83"/>
    <w:rsid w:val="005A417C"/>
    <w:rsid w:val="005B0366"/>
    <w:rsid w:val="005B15D0"/>
    <w:rsid w:val="005B586D"/>
    <w:rsid w:val="005B760B"/>
    <w:rsid w:val="005C7FF1"/>
    <w:rsid w:val="005D5988"/>
    <w:rsid w:val="005E3295"/>
    <w:rsid w:val="005E4B56"/>
    <w:rsid w:val="005E69E6"/>
    <w:rsid w:val="005F1226"/>
    <w:rsid w:val="00602EEA"/>
    <w:rsid w:val="00615B8F"/>
    <w:rsid w:val="006279D9"/>
    <w:rsid w:val="006311DD"/>
    <w:rsid w:val="0063161E"/>
    <w:rsid w:val="0063296B"/>
    <w:rsid w:val="00635EBC"/>
    <w:rsid w:val="00637E0B"/>
    <w:rsid w:val="0064100A"/>
    <w:rsid w:val="0065385C"/>
    <w:rsid w:val="0066194E"/>
    <w:rsid w:val="006643FB"/>
    <w:rsid w:val="00666B28"/>
    <w:rsid w:val="00666F59"/>
    <w:rsid w:val="00674F48"/>
    <w:rsid w:val="00681021"/>
    <w:rsid w:val="0068337B"/>
    <w:rsid w:val="00684AFF"/>
    <w:rsid w:val="00695FFF"/>
    <w:rsid w:val="006A17AD"/>
    <w:rsid w:val="006B2625"/>
    <w:rsid w:val="006B4E97"/>
    <w:rsid w:val="006B63CD"/>
    <w:rsid w:val="006C0B83"/>
    <w:rsid w:val="006C1DB8"/>
    <w:rsid w:val="006C1FF0"/>
    <w:rsid w:val="006D0EFC"/>
    <w:rsid w:val="006D21F0"/>
    <w:rsid w:val="006D26C5"/>
    <w:rsid w:val="006D2CC1"/>
    <w:rsid w:val="006D4362"/>
    <w:rsid w:val="006E50EB"/>
    <w:rsid w:val="006E6EB8"/>
    <w:rsid w:val="00706B6E"/>
    <w:rsid w:val="00713D4A"/>
    <w:rsid w:val="00720E3A"/>
    <w:rsid w:val="00736365"/>
    <w:rsid w:val="0074419F"/>
    <w:rsid w:val="007467D9"/>
    <w:rsid w:val="00750F68"/>
    <w:rsid w:val="00751FA4"/>
    <w:rsid w:val="0076051C"/>
    <w:rsid w:val="00760847"/>
    <w:rsid w:val="00760E53"/>
    <w:rsid w:val="00766AD3"/>
    <w:rsid w:val="00770FC2"/>
    <w:rsid w:val="00771ABB"/>
    <w:rsid w:val="00772EB7"/>
    <w:rsid w:val="00776782"/>
    <w:rsid w:val="00780612"/>
    <w:rsid w:val="0078147D"/>
    <w:rsid w:val="0078174F"/>
    <w:rsid w:val="00781DCA"/>
    <w:rsid w:val="00782A53"/>
    <w:rsid w:val="00790C05"/>
    <w:rsid w:val="00794641"/>
    <w:rsid w:val="00794E5F"/>
    <w:rsid w:val="00795121"/>
    <w:rsid w:val="00795403"/>
    <w:rsid w:val="007967D9"/>
    <w:rsid w:val="007A2FB5"/>
    <w:rsid w:val="007A3021"/>
    <w:rsid w:val="007A5352"/>
    <w:rsid w:val="007A64A1"/>
    <w:rsid w:val="007A7E5E"/>
    <w:rsid w:val="007B0CA1"/>
    <w:rsid w:val="007B15E7"/>
    <w:rsid w:val="007B2121"/>
    <w:rsid w:val="007B5168"/>
    <w:rsid w:val="007B6E61"/>
    <w:rsid w:val="007C32AC"/>
    <w:rsid w:val="007C4688"/>
    <w:rsid w:val="007C4751"/>
    <w:rsid w:val="007C5F42"/>
    <w:rsid w:val="007C5FA8"/>
    <w:rsid w:val="007D1935"/>
    <w:rsid w:val="007D37CA"/>
    <w:rsid w:val="007D69D0"/>
    <w:rsid w:val="007D7FD5"/>
    <w:rsid w:val="007E138A"/>
    <w:rsid w:val="007F34DC"/>
    <w:rsid w:val="007F4B04"/>
    <w:rsid w:val="008024DF"/>
    <w:rsid w:val="008062CC"/>
    <w:rsid w:val="008064D9"/>
    <w:rsid w:val="008226F3"/>
    <w:rsid w:val="00831B4F"/>
    <w:rsid w:val="00833E04"/>
    <w:rsid w:val="0083587A"/>
    <w:rsid w:val="008362A0"/>
    <w:rsid w:val="00843BB6"/>
    <w:rsid w:val="00844F5C"/>
    <w:rsid w:val="0084669C"/>
    <w:rsid w:val="0084697D"/>
    <w:rsid w:val="00847D05"/>
    <w:rsid w:val="008509BC"/>
    <w:rsid w:val="008543D1"/>
    <w:rsid w:val="0085507C"/>
    <w:rsid w:val="00866FCF"/>
    <w:rsid w:val="00872D82"/>
    <w:rsid w:val="00873644"/>
    <w:rsid w:val="008774A2"/>
    <w:rsid w:val="008805B5"/>
    <w:rsid w:val="00885CD5"/>
    <w:rsid w:val="00887490"/>
    <w:rsid w:val="00887A47"/>
    <w:rsid w:val="00892B25"/>
    <w:rsid w:val="00897F5A"/>
    <w:rsid w:val="008A1A66"/>
    <w:rsid w:val="008A1A70"/>
    <w:rsid w:val="008A599E"/>
    <w:rsid w:val="008A6F44"/>
    <w:rsid w:val="008B6107"/>
    <w:rsid w:val="008C0968"/>
    <w:rsid w:val="008C3C16"/>
    <w:rsid w:val="008C5F63"/>
    <w:rsid w:val="008C7EFD"/>
    <w:rsid w:val="008D2284"/>
    <w:rsid w:val="008D5AB9"/>
    <w:rsid w:val="008E13FD"/>
    <w:rsid w:val="008E54B7"/>
    <w:rsid w:val="00902365"/>
    <w:rsid w:val="009106AB"/>
    <w:rsid w:val="009109FA"/>
    <w:rsid w:val="00915598"/>
    <w:rsid w:val="00930D6D"/>
    <w:rsid w:val="0093308E"/>
    <w:rsid w:val="00942879"/>
    <w:rsid w:val="0094769A"/>
    <w:rsid w:val="0094787E"/>
    <w:rsid w:val="0096012D"/>
    <w:rsid w:val="00961D64"/>
    <w:rsid w:val="00962128"/>
    <w:rsid w:val="00963B44"/>
    <w:rsid w:val="00964A7B"/>
    <w:rsid w:val="00971049"/>
    <w:rsid w:val="00972A09"/>
    <w:rsid w:val="009730ED"/>
    <w:rsid w:val="00976E7E"/>
    <w:rsid w:val="00987690"/>
    <w:rsid w:val="00992AC7"/>
    <w:rsid w:val="00994249"/>
    <w:rsid w:val="009950DF"/>
    <w:rsid w:val="009A3016"/>
    <w:rsid w:val="009B0661"/>
    <w:rsid w:val="009B0FA3"/>
    <w:rsid w:val="009C02F8"/>
    <w:rsid w:val="009C1327"/>
    <w:rsid w:val="009C5DB9"/>
    <w:rsid w:val="009C72B5"/>
    <w:rsid w:val="009D4EA0"/>
    <w:rsid w:val="009E054C"/>
    <w:rsid w:val="009F2C86"/>
    <w:rsid w:val="009F41F3"/>
    <w:rsid w:val="009F50B0"/>
    <w:rsid w:val="009F7FC1"/>
    <w:rsid w:val="00A06D7E"/>
    <w:rsid w:val="00A0741E"/>
    <w:rsid w:val="00A10B8A"/>
    <w:rsid w:val="00A16839"/>
    <w:rsid w:val="00A22BBD"/>
    <w:rsid w:val="00A22C34"/>
    <w:rsid w:val="00A23056"/>
    <w:rsid w:val="00A31B8A"/>
    <w:rsid w:val="00A338CC"/>
    <w:rsid w:val="00A40FFB"/>
    <w:rsid w:val="00A438D1"/>
    <w:rsid w:val="00A43C13"/>
    <w:rsid w:val="00A45B35"/>
    <w:rsid w:val="00A4691F"/>
    <w:rsid w:val="00A53581"/>
    <w:rsid w:val="00A60DFB"/>
    <w:rsid w:val="00A63614"/>
    <w:rsid w:val="00A7126A"/>
    <w:rsid w:val="00A82ABF"/>
    <w:rsid w:val="00A83299"/>
    <w:rsid w:val="00A86E30"/>
    <w:rsid w:val="00AA687E"/>
    <w:rsid w:val="00AB3942"/>
    <w:rsid w:val="00AC1E83"/>
    <w:rsid w:val="00AC2BEB"/>
    <w:rsid w:val="00AC3B63"/>
    <w:rsid w:val="00AC61F9"/>
    <w:rsid w:val="00AD1F56"/>
    <w:rsid w:val="00AD6417"/>
    <w:rsid w:val="00AE01BC"/>
    <w:rsid w:val="00AE0304"/>
    <w:rsid w:val="00AE5D12"/>
    <w:rsid w:val="00AE6FF1"/>
    <w:rsid w:val="00AE79C2"/>
    <w:rsid w:val="00AF4744"/>
    <w:rsid w:val="00AF47B8"/>
    <w:rsid w:val="00B02BA7"/>
    <w:rsid w:val="00B031AF"/>
    <w:rsid w:val="00B04D41"/>
    <w:rsid w:val="00B10DC2"/>
    <w:rsid w:val="00B111EF"/>
    <w:rsid w:val="00B145AA"/>
    <w:rsid w:val="00B165ED"/>
    <w:rsid w:val="00B16D19"/>
    <w:rsid w:val="00B2464E"/>
    <w:rsid w:val="00B2542A"/>
    <w:rsid w:val="00B27D56"/>
    <w:rsid w:val="00B30525"/>
    <w:rsid w:val="00B35F70"/>
    <w:rsid w:val="00B419D0"/>
    <w:rsid w:val="00B46EC2"/>
    <w:rsid w:val="00B5748B"/>
    <w:rsid w:val="00B61855"/>
    <w:rsid w:val="00B63AFD"/>
    <w:rsid w:val="00B657C4"/>
    <w:rsid w:val="00B65B24"/>
    <w:rsid w:val="00B711CF"/>
    <w:rsid w:val="00B7303C"/>
    <w:rsid w:val="00B76FA7"/>
    <w:rsid w:val="00B77E23"/>
    <w:rsid w:val="00B81B89"/>
    <w:rsid w:val="00B85BED"/>
    <w:rsid w:val="00B87E7C"/>
    <w:rsid w:val="00B93A07"/>
    <w:rsid w:val="00B965D0"/>
    <w:rsid w:val="00B97B1C"/>
    <w:rsid w:val="00BA5F9F"/>
    <w:rsid w:val="00BA7064"/>
    <w:rsid w:val="00BB2F54"/>
    <w:rsid w:val="00BB7344"/>
    <w:rsid w:val="00BB77F0"/>
    <w:rsid w:val="00BC1D8D"/>
    <w:rsid w:val="00BC25BC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201B3"/>
    <w:rsid w:val="00C21C21"/>
    <w:rsid w:val="00C27306"/>
    <w:rsid w:val="00C37D6A"/>
    <w:rsid w:val="00C46799"/>
    <w:rsid w:val="00C46DEF"/>
    <w:rsid w:val="00C54C79"/>
    <w:rsid w:val="00C54FA3"/>
    <w:rsid w:val="00C55422"/>
    <w:rsid w:val="00C57852"/>
    <w:rsid w:val="00C62EF0"/>
    <w:rsid w:val="00C6409F"/>
    <w:rsid w:val="00C67E6A"/>
    <w:rsid w:val="00C72ECD"/>
    <w:rsid w:val="00C72F36"/>
    <w:rsid w:val="00C74974"/>
    <w:rsid w:val="00C75E8B"/>
    <w:rsid w:val="00C8177B"/>
    <w:rsid w:val="00C85100"/>
    <w:rsid w:val="00C85437"/>
    <w:rsid w:val="00C9527C"/>
    <w:rsid w:val="00CA5807"/>
    <w:rsid w:val="00CA5CFB"/>
    <w:rsid w:val="00CB1A21"/>
    <w:rsid w:val="00CB3B7D"/>
    <w:rsid w:val="00CB55B5"/>
    <w:rsid w:val="00CC11D2"/>
    <w:rsid w:val="00CC2754"/>
    <w:rsid w:val="00CC4616"/>
    <w:rsid w:val="00CC5D08"/>
    <w:rsid w:val="00CC7F7E"/>
    <w:rsid w:val="00CD1BE3"/>
    <w:rsid w:val="00CD6E17"/>
    <w:rsid w:val="00CE2902"/>
    <w:rsid w:val="00CE66BC"/>
    <w:rsid w:val="00CF3556"/>
    <w:rsid w:val="00CF4ACC"/>
    <w:rsid w:val="00CF5805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6D0E"/>
    <w:rsid w:val="00D27D91"/>
    <w:rsid w:val="00D36168"/>
    <w:rsid w:val="00D42DC0"/>
    <w:rsid w:val="00D433F1"/>
    <w:rsid w:val="00D436A2"/>
    <w:rsid w:val="00D43A71"/>
    <w:rsid w:val="00D461A3"/>
    <w:rsid w:val="00D504F8"/>
    <w:rsid w:val="00D5117A"/>
    <w:rsid w:val="00D51AD3"/>
    <w:rsid w:val="00D52140"/>
    <w:rsid w:val="00D54E94"/>
    <w:rsid w:val="00D650C4"/>
    <w:rsid w:val="00D73603"/>
    <w:rsid w:val="00DA5E75"/>
    <w:rsid w:val="00DB0271"/>
    <w:rsid w:val="00DB264F"/>
    <w:rsid w:val="00DB58CB"/>
    <w:rsid w:val="00DC0B0B"/>
    <w:rsid w:val="00DC0E09"/>
    <w:rsid w:val="00DC5000"/>
    <w:rsid w:val="00DD0C09"/>
    <w:rsid w:val="00DE3F8A"/>
    <w:rsid w:val="00DE556A"/>
    <w:rsid w:val="00DE786A"/>
    <w:rsid w:val="00DF1BDE"/>
    <w:rsid w:val="00DF39A6"/>
    <w:rsid w:val="00E02F47"/>
    <w:rsid w:val="00E15FBB"/>
    <w:rsid w:val="00E267D4"/>
    <w:rsid w:val="00E27BB2"/>
    <w:rsid w:val="00E402BA"/>
    <w:rsid w:val="00E41A02"/>
    <w:rsid w:val="00E46386"/>
    <w:rsid w:val="00E60E1D"/>
    <w:rsid w:val="00E61FD0"/>
    <w:rsid w:val="00E628DC"/>
    <w:rsid w:val="00E70826"/>
    <w:rsid w:val="00E73A14"/>
    <w:rsid w:val="00E80193"/>
    <w:rsid w:val="00E846F2"/>
    <w:rsid w:val="00E91E04"/>
    <w:rsid w:val="00E9510C"/>
    <w:rsid w:val="00EA75A2"/>
    <w:rsid w:val="00EB313A"/>
    <w:rsid w:val="00EB4CFE"/>
    <w:rsid w:val="00EB725B"/>
    <w:rsid w:val="00EB77F2"/>
    <w:rsid w:val="00ED3457"/>
    <w:rsid w:val="00ED66C2"/>
    <w:rsid w:val="00EE0444"/>
    <w:rsid w:val="00EE111F"/>
    <w:rsid w:val="00EE1A6A"/>
    <w:rsid w:val="00EF018A"/>
    <w:rsid w:val="00F03DBB"/>
    <w:rsid w:val="00F0730E"/>
    <w:rsid w:val="00F076B7"/>
    <w:rsid w:val="00F17F6C"/>
    <w:rsid w:val="00F30D90"/>
    <w:rsid w:val="00F33C62"/>
    <w:rsid w:val="00F33D07"/>
    <w:rsid w:val="00F40C09"/>
    <w:rsid w:val="00F41FB8"/>
    <w:rsid w:val="00F42F40"/>
    <w:rsid w:val="00F516EE"/>
    <w:rsid w:val="00F61192"/>
    <w:rsid w:val="00F74CD9"/>
    <w:rsid w:val="00F76714"/>
    <w:rsid w:val="00F80883"/>
    <w:rsid w:val="00F95C4C"/>
    <w:rsid w:val="00FA0090"/>
    <w:rsid w:val="00FA0E49"/>
    <w:rsid w:val="00FA1619"/>
    <w:rsid w:val="00FA1F7C"/>
    <w:rsid w:val="00FA410C"/>
    <w:rsid w:val="00FA7596"/>
    <w:rsid w:val="00FB3221"/>
    <w:rsid w:val="00FC4D74"/>
    <w:rsid w:val="00FC5B61"/>
    <w:rsid w:val="00FC7895"/>
    <w:rsid w:val="00FD413E"/>
    <w:rsid w:val="00FE354F"/>
    <w:rsid w:val="00FF2431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Style31">
    <w:name w:val="Style31"/>
    <w:basedOn w:val="a"/>
    <w:uiPriority w:val="99"/>
    <w:rsid w:val="007C32AC"/>
    <w:pPr>
      <w:widowControl w:val="0"/>
      <w:autoSpaceDE w:val="0"/>
      <w:autoSpaceDN w:val="0"/>
      <w:adjustRightInd w:val="0"/>
      <w:spacing w:line="370" w:lineRule="exact"/>
      <w:jc w:val="center"/>
    </w:pPr>
    <w:rPr>
      <w:rFonts w:eastAsiaTheme="minorEastAsia"/>
      <w:bCs w:val="0"/>
      <w:iCs w:val="0"/>
    </w:rPr>
  </w:style>
  <w:style w:type="paragraph" w:customStyle="1" w:styleId="Style83">
    <w:name w:val="Style83"/>
    <w:basedOn w:val="a"/>
    <w:uiPriority w:val="99"/>
    <w:rsid w:val="007C32AC"/>
    <w:pPr>
      <w:widowControl w:val="0"/>
      <w:autoSpaceDE w:val="0"/>
      <w:autoSpaceDN w:val="0"/>
      <w:adjustRightInd w:val="0"/>
      <w:spacing w:line="389" w:lineRule="exact"/>
      <w:jc w:val="center"/>
    </w:pPr>
    <w:rPr>
      <w:rFonts w:eastAsiaTheme="minorEastAsia"/>
      <w:bCs w:val="0"/>
      <w:iCs w:val="0"/>
    </w:rPr>
  </w:style>
  <w:style w:type="character" w:styleId="af6">
    <w:name w:val="FollowedHyperlink"/>
    <w:basedOn w:val="a0"/>
    <w:uiPriority w:val="99"/>
    <w:semiHidden/>
    <w:unhideWhenUsed/>
    <w:rsid w:val="00002DBE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FC5B61"/>
    <w:rPr>
      <w:rFonts w:ascii="Times New Roman" w:hAnsi="Times New Roman" w:cs="Times New Roman"/>
      <w:b/>
      <w:bCs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Style31">
    <w:name w:val="Style31"/>
    <w:basedOn w:val="a"/>
    <w:uiPriority w:val="99"/>
    <w:rsid w:val="007C32AC"/>
    <w:pPr>
      <w:widowControl w:val="0"/>
      <w:autoSpaceDE w:val="0"/>
      <w:autoSpaceDN w:val="0"/>
      <w:adjustRightInd w:val="0"/>
      <w:spacing w:line="370" w:lineRule="exact"/>
      <w:jc w:val="center"/>
    </w:pPr>
    <w:rPr>
      <w:rFonts w:eastAsiaTheme="minorEastAsia"/>
      <w:bCs w:val="0"/>
      <w:iCs w:val="0"/>
    </w:rPr>
  </w:style>
  <w:style w:type="paragraph" w:customStyle="1" w:styleId="Style83">
    <w:name w:val="Style83"/>
    <w:basedOn w:val="a"/>
    <w:uiPriority w:val="99"/>
    <w:rsid w:val="007C32AC"/>
    <w:pPr>
      <w:widowControl w:val="0"/>
      <w:autoSpaceDE w:val="0"/>
      <w:autoSpaceDN w:val="0"/>
      <w:adjustRightInd w:val="0"/>
      <w:spacing w:line="389" w:lineRule="exact"/>
      <w:jc w:val="center"/>
    </w:pPr>
    <w:rPr>
      <w:rFonts w:eastAsiaTheme="minorEastAsia"/>
      <w:bCs w:val="0"/>
      <w:iCs w:val="0"/>
    </w:rPr>
  </w:style>
  <w:style w:type="character" w:styleId="af6">
    <w:name w:val="FollowedHyperlink"/>
    <w:basedOn w:val="a0"/>
    <w:uiPriority w:val="99"/>
    <w:semiHidden/>
    <w:unhideWhenUsed/>
    <w:rsid w:val="00002DBE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FC5B61"/>
    <w:rPr>
      <w:rFonts w:ascii="Times New Roman" w:hAnsi="Times New Roman" w:cs="Times New Roman"/>
      <w:b/>
      <w:bCs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oodle.nfygu.ru/course/view.php?id=13642" TargetMode="External"/><Relationship Id="rId18" Type="http://schemas.openxmlformats.org/officeDocument/2006/relationships/hyperlink" Target="http://www.gosnadzor.ru" TargetMode="External"/><Relationship Id="rId26" Type="http://schemas.openxmlformats.org/officeDocument/2006/relationships/hyperlink" Target="http://karta-sm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gosvo.ru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moodle.nfygu.ru/course/view.php?id=13723" TargetMode="External"/><Relationship Id="rId17" Type="http://schemas.openxmlformats.org/officeDocument/2006/relationships/hyperlink" Target="http://www.minenergo.gov.ru" TargetMode="External"/><Relationship Id="rId25" Type="http://schemas.openxmlformats.org/officeDocument/2006/relationships/hyperlink" Target="http://novtex.ru/gormash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work.su" TargetMode="External"/><Relationship Id="rId20" Type="http://schemas.openxmlformats.org/officeDocument/2006/relationships/hyperlink" Target="http://rosugol.r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ti.s-vfu.ru/downloads/doc/pol_BRS_04.pdf" TargetMode="External"/><Relationship Id="rId23" Type="http://schemas.openxmlformats.org/officeDocument/2006/relationships/hyperlink" Target="http://www.rudmet" TargetMode="External"/><Relationship Id="rId28" Type="http://schemas.openxmlformats.org/officeDocument/2006/relationships/hyperlink" Target="http://elibrary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mining.kz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://www.rosugol.ru/jur_u/ugol.html" TargetMode="External"/><Relationship Id="rId27" Type="http://schemas.openxmlformats.org/officeDocument/2006/relationships/hyperlink" Target="http://moodle.nti-ygu.ru/" TargetMode="Externa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EDB4F-7AC3-452B-8D40-9846F177C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19</Pages>
  <Words>4758</Words>
  <Characters>27126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11</cp:revision>
  <cp:lastPrinted>2023-06-09T22:53:00Z</cp:lastPrinted>
  <dcterms:created xsi:type="dcterms:W3CDTF">2023-05-13T04:46:00Z</dcterms:created>
  <dcterms:modified xsi:type="dcterms:W3CDTF">2023-08-25T22:17:00Z</dcterms:modified>
</cp:coreProperties>
</file>