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C3" w:rsidRDefault="003977C3" w:rsidP="00EA26F0">
      <w:pPr>
        <w:pageBreakBefore/>
        <w:jc w:val="center"/>
        <w:rPr>
          <w:b/>
          <w:bCs/>
          <w:noProof/>
          <w:lang w:eastAsia="ru-RU"/>
        </w:rPr>
      </w:pPr>
    </w:p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C156BB" w:rsidRPr="00AB3F00" w:rsidRDefault="00C156BB" w:rsidP="00E23FDB">
      <w:pPr>
        <w:jc w:val="center"/>
        <w:rPr>
          <w:b/>
          <w:bCs/>
        </w:rPr>
      </w:pPr>
      <w:r w:rsidRPr="00C156BB">
        <w:rPr>
          <w:b/>
          <w:bCs/>
        </w:rPr>
        <w:t xml:space="preserve">Б1.О.20 Сопротивление материалов </w:t>
      </w:r>
    </w:p>
    <w:p w:rsidR="00576C37" w:rsidRDefault="007C71CF" w:rsidP="00E23FDB">
      <w:pPr>
        <w:jc w:val="center"/>
      </w:pPr>
      <w:r>
        <w:t xml:space="preserve">Трудоемкость </w:t>
      </w:r>
      <w:r w:rsidR="00576C37">
        <w:t>7</w:t>
      </w:r>
      <w:r w:rsidR="00576C37" w:rsidRPr="00576C37">
        <w:t xml:space="preserve"> </w:t>
      </w:r>
      <w:r w:rsidR="00576C37">
        <w:t>з.е.</w:t>
      </w:r>
    </w:p>
    <w:p w:rsidR="007C71CF" w:rsidRPr="00172D16" w:rsidRDefault="00576C37" w:rsidP="00E23FDB">
      <w:pPr>
        <w:jc w:val="center"/>
      </w:pPr>
      <w:r>
        <w:t xml:space="preserve">             (</w:t>
      </w:r>
      <w:r w:rsidR="007C71CF">
        <w:t xml:space="preserve">4 семестр </w:t>
      </w:r>
      <w:r w:rsidR="00AB3F00">
        <w:t>–</w:t>
      </w:r>
      <w:r w:rsidR="00AB3F00" w:rsidRPr="0032244D">
        <w:t xml:space="preserve"> 3 </w:t>
      </w:r>
      <w:r w:rsidR="007C71CF">
        <w:t>з.е</w:t>
      </w:r>
      <w:r>
        <w:t xml:space="preserve">/ </w:t>
      </w:r>
      <w:r w:rsidR="007C71CF">
        <w:t>5 семестр -</w:t>
      </w:r>
      <w:r w:rsidR="00AB3F00" w:rsidRPr="00AB3F00">
        <w:t xml:space="preserve"> </w:t>
      </w:r>
      <w:r w:rsidR="007C71CF">
        <w:t>4 з.е</w:t>
      </w:r>
      <w:r>
        <w:t>)</w:t>
      </w:r>
    </w:p>
    <w:p w:rsidR="00A74B78" w:rsidRPr="00B848DA" w:rsidRDefault="00A74B78" w:rsidP="00A74B78">
      <w:pPr>
        <w:rPr>
          <w:b/>
          <w:bCs/>
        </w:rPr>
      </w:pPr>
      <w:r w:rsidRPr="00B848DA">
        <w:rPr>
          <w:b/>
          <w:bCs/>
        </w:rPr>
        <w:t>1.1. Цель освоения и краткое содержание дисциплины</w:t>
      </w:r>
    </w:p>
    <w:p w:rsidR="00A74B78" w:rsidRPr="00B848DA" w:rsidRDefault="00A74B78" w:rsidP="00A74B78">
      <w:pPr>
        <w:shd w:val="clear" w:color="auto" w:fill="FFFFFF"/>
        <w:tabs>
          <w:tab w:val="left" w:pos="370"/>
        </w:tabs>
        <w:ind w:firstLine="369"/>
        <w:jc w:val="both"/>
        <w:rPr>
          <w:bCs/>
        </w:rPr>
      </w:pPr>
      <w:r w:rsidRPr="00B848DA">
        <w:rPr>
          <w:bCs/>
        </w:rPr>
        <w:t xml:space="preserve">Цель освоения: </w:t>
      </w:r>
    </w:p>
    <w:p w:rsidR="00A74B78" w:rsidRDefault="00A74B78" w:rsidP="00A74B78">
      <w:pPr>
        <w:ind w:firstLine="708"/>
        <w:jc w:val="both"/>
        <w:rPr>
          <w:lang w:eastAsia="ru-RU"/>
        </w:rPr>
      </w:pPr>
      <w:r w:rsidRPr="006D7107">
        <w:rPr>
          <w:lang w:eastAsia="ru-RU"/>
        </w:rPr>
        <w:t>Подготовить будущего специалиста к решению простейших задач сопротивления материалов.</w:t>
      </w:r>
    </w:p>
    <w:p w:rsidR="00A74B78" w:rsidRPr="00B848DA" w:rsidRDefault="00A74B78" w:rsidP="00A74B78">
      <w:pPr>
        <w:jc w:val="both"/>
        <w:rPr>
          <w:bCs/>
        </w:rPr>
      </w:pPr>
      <w:r>
        <w:rPr>
          <w:bCs/>
        </w:rPr>
        <w:t xml:space="preserve">       </w:t>
      </w:r>
      <w:r w:rsidRPr="00B848DA">
        <w:rPr>
          <w:bCs/>
        </w:rPr>
        <w:t>Краткое содержание дисциплины: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286"/>
        <w:gridCol w:w="5108"/>
      </w:tblGrid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ru-RU"/>
              </w:rPr>
            </w:pPr>
            <w:r w:rsidRPr="006D7107">
              <w:rPr>
                <w:lang w:eastAsia="ru-RU"/>
              </w:rPr>
              <w:t>№</w:t>
            </w:r>
          </w:p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п/п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Наименование раздела дисциплины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Содержание раздела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Растяжение и сжатие стержней.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ind w:left="2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6D7107">
              <w:rPr>
                <w:rFonts w:eastAsia="Calibri"/>
                <w:lang w:eastAsia="en-US"/>
              </w:rPr>
              <w:t>Статически неопределимые задачи;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Расчёт ферменных систем.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ind w:left="2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6D7107">
              <w:rPr>
                <w:rFonts w:eastAsia="Calibri"/>
                <w:lang w:eastAsia="en-US"/>
              </w:rPr>
              <w:t>Статически неопределимые задачи;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Геометрические характеристики плоских областей.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ind w:left="2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6D7107">
              <w:rPr>
                <w:rFonts w:eastAsia="Calibri"/>
                <w:lang w:eastAsia="en-US"/>
              </w:rPr>
              <w:t>Тонкостенные сечения.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 xml:space="preserve">Кручение.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ind w:left="720" w:firstLine="567"/>
              <w:contextualSpacing/>
              <w:jc w:val="both"/>
              <w:rPr>
                <w:rFonts w:eastAsia="Calibri"/>
                <w:lang w:eastAsia="en-US"/>
              </w:rPr>
            </w:pPr>
            <w:r w:rsidRPr="006D7107">
              <w:rPr>
                <w:rFonts w:eastAsia="Calibri"/>
                <w:lang w:eastAsia="en-US"/>
              </w:rPr>
              <w:t>Статически неопределимые задачи.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Поперечный изгиб.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ru-RU"/>
              </w:rPr>
            </w:pPr>
            <w:r w:rsidRPr="006D7107">
              <w:rPr>
                <w:lang w:eastAsia="ru-RU"/>
              </w:rPr>
              <w:t>Касательные напряжения. Центр изгиба;</w:t>
            </w:r>
          </w:p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Балки с упругими опорами и на упругом основании.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Косой изгиб и внецентренное растяжение – сжатие.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Внецентренное растяжение-сжатие.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Перемещения и внутренние силовые факторы в статически неопределимых стержневых системах.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ru-RU"/>
              </w:rPr>
            </w:pPr>
            <w:r w:rsidRPr="006D7107">
              <w:rPr>
                <w:lang w:eastAsia="ru-RU"/>
              </w:rPr>
              <w:t>Статически неопределимые задачи;</w:t>
            </w:r>
          </w:p>
          <w:p w:rsidR="00A74B78" w:rsidRPr="006D7107" w:rsidRDefault="00A74B78" w:rsidP="00A74B78">
            <w:pPr>
              <w:suppressAutoHyphens w:val="0"/>
              <w:jc w:val="both"/>
              <w:rPr>
                <w:lang w:eastAsia="ru-RU"/>
              </w:rPr>
            </w:pPr>
            <w:r w:rsidRPr="006D7107">
              <w:rPr>
                <w:lang w:eastAsia="ru-RU"/>
              </w:rPr>
              <w:t>Упругая линия стержней малой кривизны;</w:t>
            </w:r>
          </w:p>
          <w:p w:rsidR="00A74B78" w:rsidRPr="006D7107" w:rsidRDefault="00A74B78" w:rsidP="00A74B78">
            <w:pPr>
              <w:suppressAutoHyphens w:val="0"/>
              <w:jc w:val="both"/>
              <w:rPr>
                <w:lang w:eastAsia="ru-RU"/>
              </w:rPr>
            </w:pPr>
            <w:r w:rsidRPr="006D7107">
              <w:rPr>
                <w:lang w:eastAsia="ru-RU"/>
              </w:rPr>
              <w:t>Статически неопределимые пространственные системы;</w:t>
            </w:r>
          </w:p>
          <w:p w:rsidR="00A74B78" w:rsidRPr="006D7107" w:rsidRDefault="00A74B78" w:rsidP="00A74B78">
            <w:pPr>
              <w:suppressAutoHyphens w:val="0"/>
              <w:jc w:val="both"/>
              <w:rPr>
                <w:lang w:eastAsia="ru-RU"/>
              </w:rPr>
            </w:pPr>
            <w:r w:rsidRPr="006D7107">
              <w:rPr>
                <w:lang w:eastAsia="ru-RU"/>
              </w:rPr>
              <w:t>Стержневые системы с упругими опорами;</w:t>
            </w:r>
          </w:p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 xml:space="preserve">Стержневые системы под действием температурных полей. 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8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Расчёт оболочек вращения.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Расчёт оболочек вращения.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Продольно-поперечный изгиб и устойчивость стержней.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ru-RU"/>
              </w:rPr>
            </w:pPr>
            <w:r w:rsidRPr="006D7107">
              <w:rPr>
                <w:lang w:eastAsia="ru-RU"/>
              </w:rPr>
              <w:t>Энергетические методы решения задач устойчивости и продольно-поперечного изгиба;</w:t>
            </w:r>
          </w:p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Устойчивость стержней малой кривизны.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Динамическое нагружение стержневых систем.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Колебания стержневых систем.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11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Расчёт стержневых систем за пределом упругости.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Расчёт стержневых систем за пределом упругости.</w:t>
            </w:r>
          </w:p>
        </w:tc>
      </w:tr>
      <w:tr w:rsidR="00A74B78" w:rsidRPr="006050B2" w:rsidTr="00A74B7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center"/>
              <w:rPr>
                <w:lang w:eastAsia="en-US"/>
              </w:rPr>
            </w:pPr>
            <w:r w:rsidRPr="006D7107">
              <w:rPr>
                <w:lang w:eastAsia="ru-RU"/>
              </w:rPr>
              <w:t>12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Стержни большой кривизны.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78" w:rsidRPr="006D7107" w:rsidRDefault="00A74B78" w:rsidP="00A74B78">
            <w:pPr>
              <w:suppressAutoHyphens w:val="0"/>
              <w:jc w:val="both"/>
              <w:rPr>
                <w:lang w:eastAsia="en-US"/>
              </w:rPr>
            </w:pPr>
            <w:r w:rsidRPr="006D7107">
              <w:rPr>
                <w:lang w:eastAsia="ru-RU"/>
              </w:rPr>
              <w:t>Стержни большой кривизны.</w:t>
            </w:r>
          </w:p>
        </w:tc>
      </w:tr>
    </w:tbl>
    <w:p w:rsidR="00A74B78" w:rsidRPr="00A96E8C" w:rsidRDefault="00A74B78" w:rsidP="00A74B78">
      <w:pPr>
        <w:rPr>
          <w:b/>
          <w:bCs/>
          <w:color w:val="FF0000"/>
        </w:rPr>
      </w:pPr>
    </w:p>
    <w:p w:rsidR="00A74B78" w:rsidRPr="00EF1638" w:rsidRDefault="00A74B78" w:rsidP="00A74B78">
      <w:pPr>
        <w:rPr>
          <w:b/>
          <w:bCs/>
        </w:rPr>
      </w:pPr>
      <w:r w:rsidRPr="00EF1638">
        <w:rPr>
          <w:b/>
          <w:bCs/>
        </w:rPr>
        <w:t xml:space="preserve">1.2. Перечень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</w:rPr>
        <w:t xml:space="preserve">основной </w:t>
      </w:r>
      <w:r w:rsidRPr="00EF1638">
        <w:rPr>
          <w:b/>
          <w:bCs/>
        </w:rPr>
        <w:t>образовательной программы</w:t>
      </w:r>
    </w:p>
    <w:p w:rsidR="00A74B78" w:rsidRPr="00EF1638" w:rsidRDefault="00A74B78" w:rsidP="00A74B78">
      <w:pPr>
        <w:jc w:val="both"/>
        <w:rPr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211"/>
        <w:gridCol w:w="3665"/>
      </w:tblGrid>
      <w:tr w:rsidR="00A74B78" w:rsidRPr="00EF1638" w:rsidTr="00A74B78">
        <w:tc>
          <w:tcPr>
            <w:tcW w:w="3047" w:type="dxa"/>
          </w:tcPr>
          <w:p w:rsidR="00A74B78" w:rsidRPr="00EF1638" w:rsidRDefault="00A74B78" w:rsidP="00A74B78">
            <w:pPr>
              <w:autoSpaceDN w:val="0"/>
              <w:adjustRightInd w:val="0"/>
              <w:jc w:val="center"/>
              <w:rPr>
                <w:iCs/>
              </w:rPr>
            </w:pPr>
            <w:r w:rsidRPr="00EF1638">
              <w:rPr>
                <w:lang w:eastAsia="ru-RU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211" w:type="dxa"/>
          </w:tcPr>
          <w:p w:rsidR="00A74B78" w:rsidRPr="00EF1638" w:rsidRDefault="00A74B78" w:rsidP="00A74B78">
            <w:pPr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3665" w:type="dxa"/>
          </w:tcPr>
          <w:p w:rsidR="00A74B78" w:rsidRPr="00EF1638" w:rsidRDefault="00A74B78" w:rsidP="00A74B78">
            <w:pPr>
              <w:autoSpaceDN w:val="0"/>
              <w:adjustRightInd w:val="0"/>
              <w:jc w:val="center"/>
              <w:rPr>
                <w:iCs/>
              </w:rPr>
            </w:pPr>
            <w:r w:rsidRPr="00EF1638">
              <w:rPr>
                <w:lang w:eastAsia="ru-RU"/>
              </w:rPr>
              <w:t>Планируемые результаты обучения по дисциплине</w:t>
            </w:r>
          </w:p>
        </w:tc>
      </w:tr>
      <w:tr w:rsidR="00A74B78" w:rsidRPr="00EF1638" w:rsidTr="00A74B78">
        <w:tc>
          <w:tcPr>
            <w:tcW w:w="3047" w:type="dxa"/>
          </w:tcPr>
          <w:p w:rsidR="00A74B78" w:rsidRDefault="00A74B78" w:rsidP="00A74B78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Способность</w:t>
            </w:r>
            <w:r w:rsidRPr="00B566F2">
              <w:rPr>
                <w:lang w:eastAsia="ru-RU"/>
              </w:rPr>
              <w:t xml:space="preserve"> решать задачи профессиональной деятельности на основе использования </w:t>
            </w:r>
            <w:r w:rsidRPr="00B566F2">
              <w:rPr>
                <w:lang w:eastAsia="ru-RU"/>
              </w:rPr>
              <w:lastRenderedPageBreak/>
              <w:t>теоретических и практических основ естественных и технических наук, а также математического аппарата</w:t>
            </w:r>
            <w:r>
              <w:rPr>
                <w:lang w:eastAsia="ru-RU"/>
              </w:rPr>
              <w:t xml:space="preserve"> (ОПК-1</w:t>
            </w:r>
            <w:r w:rsidRPr="00F2334C">
              <w:rPr>
                <w:lang w:eastAsia="ru-RU"/>
              </w:rPr>
              <w:t>)</w:t>
            </w:r>
          </w:p>
          <w:p w:rsidR="00A74B78" w:rsidRDefault="00A74B78" w:rsidP="00A74B78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  <w:p w:rsidR="00A74B78" w:rsidRPr="00A6536B" w:rsidRDefault="00A74B78" w:rsidP="00A74B78">
            <w:r w:rsidRPr="00A6536B">
              <w:t>Способ</w:t>
            </w:r>
            <w:r>
              <w:t>ность</w:t>
            </w:r>
            <w:r w:rsidRPr="00A6536B">
              <w:t xml:space="preserve">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A74B78" w:rsidRPr="00F2334C" w:rsidRDefault="00A74B78" w:rsidP="00A74B78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 w:rsidRPr="00A6536B">
              <w:rPr>
                <w:lang w:eastAsia="ru-RU"/>
              </w:rPr>
              <w:t>(ОПК-6)</w:t>
            </w:r>
          </w:p>
        </w:tc>
        <w:tc>
          <w:tcPr>
            <w:tcW w:w="3211" w:type="dxa"/>
          </w:tcPr>
          <w:p w:rsidR="00A74B78" w:rsidRDefault="00A74B78" w:rsidP="00A74B78">
            <w:pPr>
              <w:jc w:val="both"/>
            </w:pPr>
            <w:r w:rsidRPr="00A6536B">
              <w:lastRenderedPageBreak/>
              <w:t xml:space="preserve">Выявление и классификация физических и химических процессов, протекающих на объекте профессиональной </w:t>
            </w:r>
            <w:r w:rsidRPr="00A6536B">
              <w:lastRenderedPageBreak/>
              <w:t>деятельности</w:t>
            </w:r>
            <w:r>
              <w:t xml:space="preserve"> (</w:t>
            </w:r>
            <w:r w:rsidRPr="00A6536B">
              <w:t>ОПК-1.1</w:t>
            </w:r>
            <w:r>
              <w:t>)</w:t>
            </w:r>
          </w:p>
          <w:p w:rsidR="00A74B78" w:rsidRPr="00A6536B" w:rsidRDefault="00A74B78" w:rsidP="00A74B78">
            <w:pPr>
              <w:jc w:val="both"/>
            </w:pPr>
            <w:r w:rsidRPr="00A6536B">
              <w:t xml:space="preserve"> </w:t>
            </w:r>
          </w:p>
          <w:p w:rsidR="00A74B78" w:rsidRDefault="00A74B78" w:rsidP="00A74B78">
            <w:pPr>
              <w:jc w:val="both"/>
            </w:pPr>
            <w:r w:rsidRPr="00A6536B">
              <w:t>Определение характеристик физического процесса (явления), характерного для объектов профессиональной деятельности, на основе теоретического (экспериментального) исследования</w:t>
            </w:r>
            <w:r>
              <w:t xml:space="preserve"> (</w:t>
            </w:r>
            <w:r w:rsidRPr="00A6536B">
              <w:t>ОПК-1.2</w:t>
            </w:r>
            <w:r>
              <w:t>)</w:t>
            </w:r>
          </w:p>
          <w:p w:rsidR="00A74B78" w:rsidRPr="00A6536B" w:rsidRDefault="00A74B78" w:rsidP="00A74B78">
            <w:pPr>
              <w:jc w:val="both"/>
            </w:pPr>
            <w:r w:rsidRPr="00A6536B">
              <w:t xml:space="preserve"> </w:t>
            </w:r>
          </w:p>
          <w:p w:rsidR="00A74B78" w:rsidRDefault="00A74B78" w:rsidP="00A74B78">
            <w:pPr>
              <w:jc w:val="both"/>
            </w:pPr>
            <w:r w:rsidRPr="00A6536B">
              <w:t>Представление базовых для профессиональной сферы физических процессов и явлений в виде математического(их) уравнения(й)</w:t>
            </w:r>
            <w:r>
              <w:t xml:space="preserve"> (</w:t>
            </w:r>
            <w:r w:rsidRPr="00A6536B">
              <w:t>ОПК-1.4</w:t>
            </w:r>
            <w:r>
              <w:t>)</w:t>
            </w:r>
          </w:p>
          <w:p w:rsidR="00A74B78" w:rsidRPr="00A6536B" w:rsidRDefault="00A74B78" w:rsidP="00A74B78">
            <w:pPr>
              <w:jc w:val="both"/>
            </w:pPr>
            <w:r w:rsidRPr="00A6536B">
              <w:t xml:space="preserve"> </w:t>
            </w:r>
          </w:p>
          <w:p w:rsidR="00A74B78" w:rsidRDefault="00A74B78" w:rsidP="00A74B78">
            <w:pPr>
              <w:jc w:val="both"/>
            </w:pPr>
            <w:r w:rsidRPr="00A6536B">
              <w:t>Выбор базовых физических и химических законов для решения задач профессиональной деятельности</w:t>
            </w:r>
            <w:r>
              <w:t xml:space="preserve"> (</w:t>
            </w:r>
            <w:r w:rsidRPr="00A6536B">
              <w:t>ОПК-1.5</w:t>
            </w:r>
            <w:r>
              <w:t>)</w:t>
            </w:r>
          </w:p>
          <w:p w:rsidR="00A74B78" w:rsidRPr="00A6536B" w:rsidRDefault="00A74B78" w:rsidP="00A74B78">
            <w:pPr>
              <w:jc w:val="both"/>
            </w:pPr>
            <w:r w:rsidRPr="00A6536B">
              <w:t xml:space="preserve"> </w:t>
            </w:r>
          </w:p>
          <w:p w:rsidR="00A74B78" w:rsidRDefault="00A74B78" w:rsidP="00A74B78">
            <w:pPr>
              <w:jc w:val="both"/>
            </w:pPr>
            <w:r w:rsidRPr="00A6536B">
              <w:t>Решение инженерных задач с помощью математического аппарата векторной алгебры, аналитической геометрии</w:t>
            </w:r>
            <w:r>
              <w:t xml:space="preserve"> (</w:t>
            </w:r>
            <w:r w:rsidRPr="00A6536B">
              <w:t>ОПК-1.6</w:t>
            </w:r>
            <w:r>
              <w:t>)</w:t>
            </w:r>
          </w:p>
          <w:p w:rsidR="00A74B78" w:rsidRPr="00A6536B" w:rsidRDefault="00A74B78" w:rsidP="00A74B78">
            <w:pPr>
              <w:jc w:val="both"/>
            </w:pPr>
            <w:r w:rsidRPr="00A6536B">
              <w:t xml:space="preserve"> </w:t>
            </w:r>
          </w:p>
          <w:p w:rsidR="00A74B78" w:rsidRPr="00A6536B" w:rsidRDefault="00A74B78" w:rsidP="00A74B78">
            <w:pPr>
              <w:jc w:val="both"/>
            </w:pPr>
            <w:r w:rsidRPr="00A6536B">
              <w:t>Решение уравнений, описывающих основные физические процессы, с применением методов линейной алгебры и математического анализа</w:t>
            </w:r>
            <w:r>
              <w:t xml:space="preserve"> (</w:t>
            </w:r>
            <w:r w:rsidRPr="00A6536B">
              <w:t>ОПК-1.7</w:t>
            </w:r>
            <w:r>
              <w:t>)</w:t>
            </w:r>
            <w:r w:rsidRPr="00A6536B">
              <w:t xml:space="preserve"> </w:t>
            </w:r>
          </w:p>
          <w:p w:rsidR="00A74B78" w:rsidRDefault="00A74B78" w:rsidP="00A74B78">
            <w:pPr>
              <w:jc w:val="both"/>
              <w:rPr>
                <w:sz w:val="18"/>
                <w:szCs w:val="18"/>
              </w:rPr>
            </w:pPr>
          </w:p>
          <w:p w:rsidR="00A74B78" w:rsidRPr="003D0B5F" w:rsidRDefault="00A74B78" w:rsidP="00A74B78">
            <w:pPr>
              <w:jc w:val="both"/>
            </w:pPr>
            <w:r w:rsidRPr="003D0B5F">
              <w:t>Оценка прочности, жёсткости и устойчивости элемента строительных конструкций, в т.ч. с использованием прикладного программного обеспечения</w:t>
            </w:r>
          </w:p>
          <w:p w:rsidR="00A74B78" w:rsidRPr="003D0B5F" w:rsidRDefault="00A74B78" w:rsidP="00A74B78">
            <w:pPr>
              <w:jc w:val="both"/>
            </w:pPr>
            <w:r>
              <w:t>(</w:t>
            </w:r>
            <w:r w:rsidRPr="003D0B5F">
              <w:t>ОПК-6.12</w:t>
            </w:r>
            <w:r>
              <w:t>)</w:t>
            </w:r>
          </w:p>
          <w:p w:rsidR="00A74B78" w:rsidRPr="002D642E" w:rsidRDefault="00A74B78" w:rsidP="00A74B78">
            <w:pPr>
              <w:autoSpaceDN w:val="0"/>
              <w:adjustRightInd w:val="0"/>
              <w:jc w:val="both"/>
              <w:rPr>
                <w:i/>
                <w:lang w:eastAsia="ru-RU"/>
              </w:rPr>
            </w:pPr>
          </w:p>
        </w:tc>
        <w:tc>
          <w:tcPr>
            <w:tcW w:w="3665" w:type="dxa"/>
          </w:tcPr>
          <w:p w:rsidR="00A74B78" w:rsidRPr="002D642E" w:rsidRDefault="00A74B78" w:rsidP="00A74B78">
            <w:pPr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2D642E">
              <w:rPr>
                <w:i/>
                <w:lang w:eastAsia="ru-RU"/>
              </w:rPr>
              <w:lastRenderedPageBreak/>
              <w:t>Знать:</w:t>
            </w:r>
          </w:p>
          <w:p w:rsidR="00A74B78" w:rsidRPr="002D642E" w:rsidRDefault="00A74B78" w:rsidP="00A74B78">
            <w:pPr>
              <w:shd w:val="clear" w:color="auto" w:fill="FFFFFF"/>
              <w:tabs>
                <w:tab w:val="left" w:pos="900"/>
              </w:tabs>
              <w:suppressAutoHyphens w:val="0"/>
              <w:autoSpaceDN w:val="0"/>
              <w:adjustRightInd w:val="0"/>
              <w:jc w:val="both"/>
            </w:pPr>
            <w:r w:rsidRPr="002D642E">
              <w:rPr>
                <w:spacing w:val="-1"/>
              </w:rPr>
              <w:t xml:space="preserve">- </w:t>
            </w:r>
            <w:r w:rsidRPr="002D642E">
              <w:t xml:space="preserve">основные принципы, положения и гипотезы сопротивления материалов, </w:t>
            </w:r>
            <w:r w:rsidRPr="002D642E">
              <w:lastRenderedPageBreak/>
              <w:t>методы и практические приемы расчета стержней, плоских и объемных конструкций при различных силовых, деформационных и температурных воздействиях;</w:t>
            </w:r>
          </w:p>
          <w:p w:rsidR="00A74B78" w:rsidRPr="002D642E" w:rsidRDefault="00A74B78" w:rsidP="00A74B78">
            <w:pPr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2D642E">
              <w:rPr>
                <w:i/>
                <w:lang w:eastAsia="ru-RU"/>
              </w:rPr>
              <w:t>Уметь:</w:t>
            </w:r>
          </w:p>
          <w:p w:rsidR="00A74B78" w:rsidRPr="002D642E" w:rsidRDefault="00A74B78" w:rsidP="00A74B78">
            <w:pPr>
              <w:autoSpaceDN w:val="0"/>
              <w:adjustRightInd w:val="0"/>
              <w:jc w:val="both"/>
            </w:pPr>
            <w:r w:rsidRPr="002D642E">
              <w:rPr>
                <w:spacing w:val="-1"/>
              </w:rPr>
              <w:t xml:space="preserve">- </w:t>
            </w:r>
            <w:r w:rsidRPr="002D642E">
              <w:t>грамотно составлять расчетные схемы, ставить граничные условия в двух- и трехмерных задачах, определять теоретически и экспериментально внутренние усилия, напряжения, деформации и перемещения в стержнях,</w:t>
            </w:r>
            <w:r w:rsidRPr="002D642E">
              <w:rPr>
                <w:spacing w:val="-1"/>
              </w:rPr>
              <w:t xml:space="preserve"> </w:t>
            </w:r>
            <w:r w:rsidRPr="002D642E">
              <w:t>пластинах и объемных элементах строительных конструкций;</w:t>
            </w:r>
          </w:p>
          <w:p w:rsidR="00A74B78" w:rsidRPr="002D642E" w:rsidRDefault="00A74B78" w:rsidP="00A74B78">
            <w:pPr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2D642E">
              <w:rPr>
                <w:i/>
                <w:lang w:eastAsia="ru-RU"/>
              </w:rPr>
              <w:t>Владеть (методиками):</w:t>
            </w:r>
          </w:p>
          <w:p w:rsidR="00A74B78" w:rsidRPr="002D642E" w:rsidRDefault="00A74B78" w:rsidP="00A74B7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2D642E">
              <w:rPr>
                <w:lang w:eastAsia="ru-RU"/>
              </w:rPr>
              <w:t xml:space="preserve">- </w:t>
            </w:r>
            <w:r w:rsidRPr="002D642E">
              <w:rPr>
                <w:bCs/>
                <w:lang w:eastAsia="ru-RU"/>
              </w:rPr>
              <w:t xml:space="preserve">методами </w:t>
            </w:r>
            <w:r w:rsidRPr="002D642E">
              <w:rPr>
                <w:lang w:eastAsia="ru-RU"/>
              </w:rPr>
              <w:t>определения напряженно-деформированного состояния стержней, плоских и пространственных элементов конструкций при различных воздействиях с помощью теоретических методов с использованием современной вычислительной техники, готовых программ;</w:t>
            </w:r>
          </w:p>
          <w:p w:rsidR="00A74B78" w:rsidRPr="002D642E" w:rsidRDefault="00A74B78" w:rsidP="00A74B78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2D642E">
              <w:rPr>
                <w:lang w:eastAsia="ru-RU"/>
              </w:rPr>
              <w:t xml:space="preserve">- методами анализа напряженно-деформированного состояния элементов конструкций, использования теорий прочности, выбора конструкционных материалов и форм, обеспечивающих требуемые показатели надежности, безопасности, экономичности </w:t>
            </w:r>
            <w:r w:rsidRPr="002D642E">
              <w:t>и эффективности сооружений</w:t>
            </w:r>
            <w:r w:rsidRPr="002D642E">
              <w:rPr>
                <w:lang w:eastAsia="ru-RU"/>
              </w:rPr>
              <w:t>;</w:t>
            </w:r>
          </w:p>
          <w:p w:rsidR="00A74B78" w:rsidRPr="002D642E" w:rsidRDefault="00A74B78" w:rsidP="00A74B78">
            <w:pPr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2D642E">
              <w:rPr>
                <w:i/>
                <w:lang w:eastAsia="ru-RU"/>
              </w:rPr>
              <w:t>Владеть практическими навыками:</w:t>
            </w:r>
          </w:p>
          <w:p w:rsidR="00A74B78" w:rsidRPr="002D642E" w:rsidRDefault="00A74B78" w:rsidP="00A74B7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D642E">
              <w:rPr>
                <w:lang w:eastAsia="ru-RU"/>
              </w:rPr>
              <w:t>-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A74B78" w:rsidRPr="00A96E8C" w:rsidRDefault="00A74B78" w:rsidP="00A74B78">
      <w:pPr>
        <w:rPr>
          <w:color w:val="FF0000"/>
        </w:rPr>
      </w:pPr>
    </w:p>
    <w:p w:rsidR="00A74B78" w:rsidRPr="00F266FD" w:rsidRDefault="00A74B78" w:rsidP="00A74B78">
      <w:pPr>
        <w:tabs>
          <w:tab w:val="left" w:pos="0"/>
        </w:tabs>
        <w:rPr>
          <w:b/>
          <w:bCs/>
        </w:rPr>
      </w:pPr>
      <w:r w:rsidRPr="00F266FD">
        <w:rPr>
          <w:b/>
          <w:bCs/>
        </w:rPr>
        <w:t xml:space="preserve">1.3. Место дисциплины в структуре </w:t>
      </w:r>
      <w:r>
        <w:rPr>
          <w:b/>
          <w:bCs/>
        </w:rPr>
        <w:t xml:space="preserve">основной профессиональной </w:t>
      </w:r>
      <w:r w:rsidRPr="00F266FD">
        <w:rPr>
          <w:b/>
          <w:bCs/>
        </w:rPr>
        <w:t>образовательной программы</w:t>
      </w:r>
    </w:p>
    <w:p w:rsidR="00A74B78" w:rsidRPr="00F266FD" w:rsidRDefault="00A74B78" w:rsidP="00A74B78">
      <w:pPr>
        <w:pStyle w:val="a6"/>
        <w:ind w:left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402"/>
        <w:gridCol w:w="2562"/>
      </w:tblGrid>
      <w:tr w:rsidR="00A74B78" w:rsidRPr="00F266FD" w:rsidTr="00A74B78">
        <w:tc>
          <w:tcPr>
            <w:tcW w:w="1321" w:type="dxa"/>
            <w:vMerge w:val="restart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t>Индекс</w:t>
            </w:r>
          </w:p>
        </w:tc>
        <w:tc>
          <w:tcPr>
            <w:tcW w:w="2521" w:type="dxa"/>
            <w:vMerge w:val="restart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t>Семестр изучения</w:t>
            </w:r>
          </w:p>
        </w:tc>
        <w:tc>
          <w:tcPr>
            <w:tcW w:w="4964" w:type="dxa"/>
            <w:gridSpan w:val="2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  <w:r w:rsidRPr="00F266F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A74B78" w:rsidRPr="00F266FD" w:rsidTr="00A74B78">
        <w:tc>
          <w:tcPr>
            <w:tcW w:w="1321" w:type="dxa"/>
            <w:vMerge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</w:p>
        </w:tc>
        <w:tc>
          <w:tcPr>
            <w:tcW w:w="2521" w:type="dxa"/>
            <w:vMerge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</w:p>
        </w:tc>
        <w:tc>
          <w:tcPr>
            <w:tcW w:w="800" w:type="dxa"/>
            <w:vMerge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</w:p>
        </w:tc>
        <w:tc>
          <w:tcPr>
            <w:tcW w:w="2402" w:type="dxa"/>
            <w:vAlign w:val="center"/>
          </w:tcPr>
          <w:p w:rsidR="00A74B78" w:rsidRPr="00F266FD" w:rsidRDefault="00A74B78" w:rsidP="00A74B78">
            <w:pPr>
              <w:pStyle w:val="21"/>
              <w:tabs>
                <w:tab w:val="left" w:pos="0"/>
              </w:tabs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Cs/>
              </w:rPr>
            </w:pPr>
            <w:r w:rsidRPr="00F266FD">
              <w:rPr>
                <w:bCs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A74B78" w:rsidRPr="00F266FD" w:rsidRDefault="00A74B78" w:rsidP="00A74B78">
            <w:pPr>
              <w:pStyle w:val="21"/>
              <w:tabs>
                <w:tab w:val="left" w:pos="0"/>
              </w:tabs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Cs/>
              </w:rPr>
            </w:pPr>
            <w:r w:rsidRPr="00F266FD">
              <w:rPr>
                <w:bCs/>
              </w:rPr>
              <w:t>для которых содержание данной дисциплины (модуля) выступает опорой</w:t>
            </w:r>
          </w:p>
        </w:tc>
      </w:tr>
      <w:tr w:rsidR="00A74B78" w:rsidRPr="00F266FD" w:rsidTr="00A74B78">
        <w:tc>
          <w:tcPr>
            <w:tcW w:w="1321" w:type="dxa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</w:pPr>
            <w:r>
              <w:t>Б1.О</w:t>
            </w:r>
            <w:r w:rsidRPr="00F266FD">
              <w:t>.</w:t>
            </w:r>
            <w:r>
              <w:t>20</w:t>
            </w:r>
          </w:p>
        </w:tc>
        <w:tc>
          <w:tcPr>
            <w:tcW w:w="2521" w:type="dxa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</w:pPr>
            <w:r>
              <w:t>Сопротивление материалов</w:t>
            </w:r>
          </w:p>
        </w:tc>
        <w:tc>
          <w:tcPr>
            <w:tcW w:w="800" w:type="dxa"/>
          </w:tcPr>
          <w:p w:rsidR="00A74B78" w:rsidRPr="00F266FD" w:rsidRDefault="00A74B78" w:rsidP="00A74B78">
            <w:pPr>
              <w:pStyle w:val="a6"/>
              <w:autoSpaceDN w:val="0"/>
              <w:adjustRightInd w:val="0"/>
              <w:ind w:left="0"/>
              <w:jc w:val="center"/>
            </w:pPr>
            <w:r>
              <w:t>4-5</w:t>
            </w:r>
          </w:p>
        </w:tc>
        <w:tc>
          <w:tcPr>
            <w:tcW w:w="2402" w:type="dxa"/>
          </w:tcPr>
          <w:p w:rsidR="00A74B78" w:rsidRPr="00D71AEB" w:rsidRDefault="00A74B78" w:rsidP="00A74B78">
            <w:pPr>
              <w:pStyle w:val="a6"/>
              <w:autoSpaceDN w:val="0"/>
              <w:adjustRightInd w:val="0"/>
              <w:ind w:left="0"/>
            </w:pPr>
            <w:r>
              <w:t>Б1.О</w:t>
            </w:r>
            <w:r w:rsidRPr="00D71AEB">
              <w:t>.1</w:t>
            </w:r>
            <w:r>
              <w:t>4</w:t>
            </w:r>
            <w:r w:rsidRPr="00D71AEB">
              <w:t xml:space="preserve"> Математика</w:t>
            </w:r>
          </w:p>
          <w:p w:rsidR="00A74B78" w:rsidRPr="00D71AEB" w:rsidRDefault="00A74B78" w:rsidP="00A74B78">
            <w:pPr>
              <w:pStyle w:val="a6"/>
              <w:autoSpaceDN w:val="0"/>
              <w:adjustRightInd w:val="0"/>
              <w:ind w:left="0"/>
            </w:pPr>
            <w:r>
              <w:t>Б1.О.15</w:t>
            </w:r>
            <w:r w:rsidRPr="00D71AEB">
              <w:t xml:space="preserve"> Физика</w:t>
            </w:r>
          </w:p>
          <w:p w:rsidR="00A74B78" w:rsidRPr="00D71AEB" w:rsidRDefault="00A74B78" w:rsidP="00A74B78">
            <w:pPr>
              <w:pStyle w:val="a6"/>
              <w:autoSpaceDN w:val="0"/>
              <w:adjustRightInd w:val="0"/>
              <w:ind w:left="0"/>
            </w:pPr>
            <w:r>
              <w:t>Б1.О</w:t>
            </w:r>
            <w:r w:rsidRPr="00D71AEB">
              <w:t>.</w:t>
            </w:r>
            <w:r>
              <w:t>19</w:t>
            </w:r>
            <w:r w:rsidRPr="00D71AEB">
              <w:t>.01 Теоретическая механика</w:t>
            </w:r>
          </w:p>
        </w:tc>
        <w:tc>
          <w:tcPr>
            <w:tcW w:w="2562" w:type="dxa"/>
          </w:tcPr>
          <w:p w:rsidR="00A74B78" w:rsidRPr="00D71AEB" w:rsidRDefault="00A74B78" w:rsidP="00A74B78">
            <w:pPr>
              <w:pStyle w:val="a6"/>
              <w:autoSpaceDN w:val="0"/>
              <w:adjustRightInd w:val="0"/>
              <w:ind w:left="0"/>
            </w:pPr>
            <w:r>
              <w:t>Б1.О.19</w:t>
            </w:r>
            <w:r w:rsidRPr="00D71AEB">
              <w:t>.03 Строительная механика</w:t>
            </w:r>
          </w:p>
          <w:p w:rsidR="00A74B78" w:rsidRPr="00D71AEB" w:rsidRDefault="00A74B78" w:rsidP="00A74B78">
            <w:pPr>
              <w:pStyle w:val="a6"/>
              <w:autoSpaceDN w:val="0"/>
              <w:adjustRightInd w:val="0"/>
              <w:ind w:left="0"/>
            </w:pPr>
          </w:p>
        </w:tc>
      </w:tr>
    </w:tbl>
    <w:p w:rsidR="00A74B78" w:rsidRPr="00A96E8C" w:rsidRDefault="00A74B78" w:rsidP="00A74B78">
      <w:pPr>
        <w:pStyle w:val="a6"/>
        <w:ind w:left="0"/>
        <w:rPr>
          <w:color w:val="FF0000"/>
        </w:rPr>
      </w:pPr>
    </w:p>
    <w:p w:rsidR="00A74B78" w:rsidRDefault="00A74B78" w:rsidP="00A74B78">
      <w:pPr>
        <w:pStyle w:val="a6"/>
        <w:ind w:left="0"/>
      </w:pPr>
      <w:r w:rsidRPr="008C46D2">
        <w:rPr>
          <w:b/>
        </w:rPr>
        <w:t xml:space="preserve">1.4. Язык преподавания: </w:t>
      </w:r>
      <w:r w:rsidRPr="008C46D2">
        <w:t>русский</w:t>
      </w:r>
    </w:p>
    <w:p w:rsidR="006B4494" w:rsidRPr="00E4649F" w:rsidRDefault="006B4494" w:rsidP="003D7ECA">
      <w:pPr>
        <w:jc w:val="center"/>
        <w:rPr>
          <w:b/>
          <w:bCs/>
        </w:rPr>
      </w:pPr>
    </w:p>
    <w:p w:rsidR="006B4494" w:rsidRPr="00DF5D75" w:rsidRDefault="006B4494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="00123C4C">
        <w:rPr>
          <w:b/>
          <w:bCs/>
        </w:rPr>
        <w:t xml:space="preserve"> 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</w:p>
    <w:p w:rsidR="006B4494" w:rsidRDefault="006B4494" w:rsidP="006335AE">
      <w:pPr>
        <w:jc w:val="both"/>
      </w:pPr>
      <w:r w:rsidRPr="00186201">
        <w:t>Выписка из учебного плана</w:t>
      </w:r>
      <w:r w:rsidR="00055D41">
        <w:t xml:space="preserve"> (гр. Б</w:t>
      </w:r>
      <w:r w:rsidR="00266D82">
        <w:t>-ПГС-22</w:t>
      </w:r>
      <w:r w:rsidR="00946B52">
        <w:t>)</w:t>
      </w:r>
      <w:r w:rsidRPr="00186201">
        <w:t>:</w:t>
      </w:r>
    </w:p>
    <w:p w:rsidR="006F56BB" w:rsidRPr="006F56BB" w:rsidRDefault="00055D41" w:rsidP="00055D41">
      <w:pPr>
        <w:jc w:val="center"/>
        <w:rPr>
          <w:b/>
        </w:rPr>
      </w:pPr>
      <w:r>
        <w:rPr>
          <w:b/>
        </w:rPr>
        <w:t>С</w:t>
      </w:r>
      <w:r w:rsidRPr="006F56BB">
        <w:rPr>
          <w:b/>
        </w:rPr>
        <w:t xml:space="preserve">еместр </w:t>
      </w:r>
      <w:r w:rsidR="006F56BB" w:rsidRPr="006F56BB">
        <w:rPr>
          <w:b/>
        </w:rPr>
        <w:t>4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57758A" w:rsidRDefault="00C156BB" w:rsidP="00FC4DA5">
            <w:pPr>
              <w:rPr>
                <w:highlight w:val="cyan"/>
              </w:rPr>
            </w:pPr>
            <w:r w:rsidRPr="00C156BB">
              <w:t>Б1.О.20 Сопротивление материалов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6F56BB" w:rsidP="00AD7681">
            <w:pPr>
              <w:jc w:val="center"/>
            </w:pPr>
            <w:r w:rsidRPr="00AD7681">
              <w:t>2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6F56BB" w:rsidP="00BE2D5F">
            <w:pPr>
              <w:jc w:val="center"/>
            </w:pPr>
            <w:r>
              <w:t>4</w:t>
            </w:r>
            <w:r w:rsidR="00C659C9">
              <w:t>,5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7758A" w:rsidRDefault="006F56BB" w:rsidP="00BE2D5F">
            <w:pPr>
              <w:jc w:val="center"/>
            </w:pPr>
            <w:r>
              <w:t>Зачет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FC4DA5" w:rsidP="0057758A">
            <w:pPr>
              <w:jc w:val="both"/>
            </w:pPr>
            <w:r>
              <w:t>РГР</w:t>
            </w:r>
            <w:r w:rsidR="00E73005">
              <w:t>, семестр выполнения</w:t>
            </w:r>
          </w:p>
        </w:tc>
        <w:tc>
          <w:tcPr>
            <w:tcW w:w="4096" w:type="dxa"/>
            <w:gridSpan w:val="2"/>
          </w:tcPr>
          <w:p w:rsidR="00105C44" w:rsidRPr="0057758A" w:rsidRDefault="00C72E5D" w:rsidP="00BE2D5F">
            <w:pPr>
              <w:jc w:val="center"/>
            </w:pPr>
            <w:r>
              <w:t xml:space="preserve">РГР, </w:t>
            </w:r>
            <w:r w:rsidR="00FC4DA5">
              <w:t>4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202CFF" w:rsidRDefault="00F00F3B" w:rsidP="00BE2D5F">
            <w:pPr>
              <w:jc w:val="center"/>
            </w:pPr>
            <w:r w:rsidRPr="00202CFF">
              <w:t xml:space="preserve">3 </w:t>
            </w:r>
            <w:r w:rsidR="0057758A" w:rsidRPr="00202CFF">
              <w:t>ЗЕТ</w:t>
            </w:r>
          </w:p>
        </w:tc>
      </w:tr>
      <w:tr w:rsidR="00105C44" w:rsidRPr="00516E45" w:rsidTr="005A0018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105C44" w:rsidRPr="00202CFF" w:rsidRDefault="00AD7681" w:rsidP="00BE2D5F">
            <w:pPr>
              <w:jc w:val="center"/>
            </w:pPr>
            <w:r w:rsidRPr="00202CFF">
              <w:t>108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r>
              <w:t>В</w:t>
            </w:r>
            <w:r w:rsidR="00123C4C">
              <w:t xml:space="preserve"> 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105C44" w:rsidRPr="00516E45">
              <w:rPr>
                <w:rStyle w:val="aa"/>
              </w:rPr>
              <w:footnoteReference w:id="1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F649E" w:rsidTr="00BE2D5F">
        <w:trPr>
          <w:jc w:val="center"/>
        </w:trPr>
        <w:tc>
          <w:tcPr>
            <w:tcW w:w="5796" w:type="dxa"/>
          </w:tcPr>
          <w:p w:rsidR="00105C44" w:rsidRPr="005F649E" w:rsidRDefault="00105C44" w:rsidP="005A0018">
            <w:pPr>
              <w:jc w:val="both"/>
            </w:pPr>
            <w:r w:rsidRPr="005F649E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5F649E" w:rsidRDefault="005F649E" w:rsidP="00BE2D5F">
            <w:pPr>
              <w:jc w:val="center"/>
            </w:pPr>
            <w:r w:rsidRPr="005F649E">
              <w:t>32</w:t>
            </w:r>
          </w:p>
        </w:tc>
        <w:tc>
          <w:tcPr>
            <w:tcW w:w="1904" w:type="dxa"/>
          </w:tcPr>
          <w:p w:rsidR="00105C44" w:rsidRPr="00055D41" w:rsidRDefault="00055D41" w:rsidP="00BE2D5F">
            <w:pPr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8</w:t>
            </w:r>
          </w:p>
        </w:tc>
      </w:tr>
      <w:tr w:rsidR="00105C44" w:rsidRPr="005F649E" w:rsidTr="00BE2D5F">
        <w:trPr>
          <w:jc w:val="center"/>
        </w:trPr>
        <w:tc>
          <w:tcPr>
            <w:tcW w:w="5796" w:type="dxa"/>
          </w:tcPr>
          <w:p w:rsidR="00105C44" w:rsidRPr="005F649E" w:rsidRDefault="00105C44" w:rsidP="00373C6D">
            <w:pPr>
              <w:ind w:left="161"/>
              <w:jc w:val="both"/>
            </w:pPr>
            <w:r w:rsidRPr="005F649E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5F649E" w:rsidRDefault="000966AC" w:rsidP="00BE2D5F">
            <w:pPr>
              <w:jc w:val="center"/>
            </w:pPr>
            <w:r w:rsidRPr="005F649E">
              <w:t>14</w:t>
            </w:r>
          </w:p>
        </w:tc>
        <w:tc>
          <w:tcPr>
            <w:tcW w:w="1904" w:type="dxa"/>
          </w:tcPr>
          <w:p w:rsidR="00105C44" w:rsidRPr="00055D41" w:rsidRDefault="005F6D25" w:rsidP="00BE2D5F">
            <w:pPr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4</w:t>
            </w:r>
          </w:p>
        </w:tc>
      </w:tr>
      <w:tr w:rsidR="00105C44" w:rsidRPr="005F649E" w:rsidTr="00BE2D5F">
        <w:trPr>
          <w:jc w:val="center"/>
        </w:trPr>
        <w:tc>
          <w:tcPr>
            <w:tcW w:w="5796" w:type="dxa"/>
          </w:tcPr>
          <w:p w:rsidR="00105C44" w:rsidRPr="005F649E" w:rsidRDefault="00105C44" w:rsidP="00373C6D">
            <w:pPr>
              <w:ind w:left="161"/>
              <w:jc w:val="both"/>
            </w:pPr>
            <w:r w:rsidRPr="005F649E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5F649E" w:rsidRDefault="005B7E76" w:rsidP="00BE2D5F">
            <w:pPr>
              <w:jc w:val="center"/>
            </w:pPr>
            <w:r w:rsidRPr="005F649E">
              <w:t>-</w:t>
            </w:r>
          </w:p>
        </w:tc>
        <w:tc>
          <w:tcPr>
            <w:tcW w:w="1904" w:type="dxa"/>
          </w:tcPr>
          <w:p w:rsidR="00105C44" w:rsidRPr="00055D41" w:rsidRDefault="005B7E76" w:rsidP="00BE2D5F">
            <w:pPr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-</w:t>
            </w:r>
          </w:p>
        </w:tc>
      </w:tr>
      <w:tr w:rsidR="00105C44" w:rsidRPr="005F649E" w:rsidTr="00BE2D5F">
        <w:trPr>
          <w:jc w:val="center"/>
        </w:trPr>
        <w:tc>
          <w:tcPr>
            <w:tcW w:w="5796" w:type="dxa"/>
          </w:tcPr>
          <w:p w:rsidR="00105C44" w:rsidRPr="005F649E" w:rsidRDefault="00105C44" w:rsidP="00373C6D">
            <w:pPr>
              <w:ind w:left="587"/>
              <w:jc w:val="both"/>
            </w:pPr>
            <w:r w:rsidRPr="005F649E">
              <w:t xml:space="preserve">- семинары (практические занятия, </w:t>
            </w:r>
            <w:r w:rsidR="00803016" w:rsidRPr="005F649E">
              <w:t>коллоквиумы и</w:t>
            </w:r>
            <w:r w:rsidRPr="005F649E">
              <w:t xml:space="preserve"> т.п.)</w:t>
            </w:r>
          </w:p>
        </w:tc>
        <w:tc>
          <w:tcPr>
            <w:tcW w:w="2192" w:type="dxa"/>
          </w:tcPr>
          <w:p w:rsidR="00105C44" w:rsidRPr="005F649E" w:rsidRDefault="000966AC" w:rsidP="00BE2D5F">
            <w:pPr>
              <w:jc w:val="center"/>
            </w:pPr>
            <w:r w:rsidRPr="005F649E">
              <w:t>14</w:t>
            </w:r>
          </w:p>
        </w:tc>
        <w:tc>
          <w:tcPr>
            <w:tcW w:w="1904" w:type="dxa"/>
          </w:tcPr>
          <w:p w:rsidR="00105C44" w:rsidRPr="00055D41" w:rsidRDefault="005F6D25" w:rsidP="00BE2D5F">
            <w:pPr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4</w:t>
            </w:r>
          </w:p>
        </w:tc>
      </w:tr>
      <w:tr w:rsidR="00105C44" w:rsidRPr="005F649E" w:rsidTr="00BE2D5F">
        <w:trPr>
          <w:jc w:val="center"/>
        </w:trPr>
        <w:tc>
          <w:tcPr>
            <w:tcW w:w="5796" w:type="dxa"/>
          </w:tcPr>
          <w:p w:rsidR="00105C44" w:rsidRPr="005F649E" w:rsidRDefault="00105C44" w:rsidP="00373C6D">
            <w:pPr>
              <w:ind w:left="587"/>
              <w:jc w:val="both"/>
            </w:pPr>
            <w:r w:rsidRPr="005F649E">
              <w:t>- лабораторные работы</w:t>
            </w:r>
          </w:p>
        </w:tc>
        <w:tc>
          <w:tcPr>
            <w:tcW w:w="2192" w:type="dxa"/>
          </w:tcPr>
          <w:p w:rsidR="00105C44" w:rsidRPr="005F649E" w:rsidRDefault="005B7E76" w:rsidP="00BE2D5F">
            <w:pPr>
              <w:jc w:val="center"/>
            </w:pPr>
            <w:r w:rsidRPr="005F649E">
              <w:t>-</w:t>
            </w:r>
          </w:p>
        </w:tc>
        <w:tc>
          <w:tcPr>
            <w:tcW w:w="1904" w:type="dxa"/>
          </w:tcPr>
          <w:p w:rsidR="00105C44" w:rsidRPr="005F649E" w:rsidRDefault="005B7E76" w:rsidP="00BE2D5F">
            <w:pPr>
              <w:jc w:val="center"/>
            </w:pPr>
            <w:r w:rsidRPr="005F649E">
              <w:t>-</w:t>
            </w:r>
          </w:p>
        </w:tc>
      </w:tr>
      <w:tr w:rsidR="00373C6D" w:rsidRPr="005F649E" w:rsidTr="00BE2D5F">
        <w:trPr>
          <w:jc w:val="center"/>
        </w:trPr>
        <w:tc>
          <w:tcPr>
            <w:tcW w:w="5796" w:type="dxa"/>
          </w:tcPr>
          <w:p w:rsidR="00373C6D" w:rsidRDefault="00373C6D" w:rsidP="00373C6D">
            <w:pPr>
              <w:ind w:left="587"/>
              <w:jc w:val="both"/>
            </w:pPr>
            <w:r w:rsidRPr="005F649E">
              <w:t>- практикумы</w:t>
            </w:r>
          </w:p>
          <w:p w:rsidR="00576C37" w:rsidRPr="005F649E" w:rsidRDefault="00576C37" w:rsidP="00055D41">
            <w:pPr>
              <w:ind w:left="587"/>
              <w:jc w:val="both"/>
            </w:pPr>
            <w:r w:rsidRPr="001970D7">
              <w:rPr>
                <w:i/>
              </w:rPr>
              <w:t xml:space="preserve">(в том числе практическая подготовка </w:t>
            </w:r>
            <w:r w:rsidR="00055D41">
              <w:rPr>
                <w:i/>
              </w:rPr>
              <w:t>14</w:t>
            </w:r>
            <w:r w:rsidRPr="001970D7">
              <w:rPr>
                <w:i/>
              </w:rPr>
              <w:t>ч.)</w:t>
            </w:r>
          </w:p>
        </w:tc>
        <w:tc>
          <w:tcPr>
            <w:tcW w:w="2192" w:type="dxa"/>
          </w:tcPr>
          <w:p w:rsidR="00373C6D" w:rsidRPr="005F649E" w:rsidRDefault="005B7E76" w:rsidP="00BE2D5F">
            <w:pPr>
              <w:jc w:val="center"/>
            </w:pPr>
            <w:r w:rsidRPr="005F649E">
              <w:t>-</w:t>
            </w:r>
          </w:p>
        </w:tc>
        <w:tc>
          <w:tcPr>
            <w:tcW w:w="1904" w:type="dxa"/>
          </w:tcPr>
          <w:p w:rsidR="00373C6D" w:rsidRPr="005F649E" w:rsidRDefault="005B7E76" w:rsidP="00BE2D5F">
            <w:pPr>
              <w:jc w:val="center"/>
            </w:pPr>
            <w:r w:rsidRPr="005F649E">
              <w:t>-</w:t>
            </w:r>
          </w:p>
        </w:tc>
      </w:tr>
      <w:tr w:rsidR="00105C44" w:rsidRPr="005F649E" w:rsidTr="00BE2D5F">
        <w:trPr>
          <w:jc w:val="center"/>
        </w:trPr>
        <w:tc>
          <w:tcPr>
            <w:tcW w:w="5796" w:type="dxa"/>
          </w:tcPr>
          <w:p w:rsidR="00105C44" w:rsidRPr="005F649E" w:rsidRDefault="00105C44" w:rsidP="00373C6D">
            <w:pPr>
              <w:ind w:left="161"/>
              <w:jc w:val="both"/>
            </w:pPr>
            <w:r w:rsidRPr="005F649E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5F649E" w:rsidRDefault="005F649E" w:rsidP="00BE2D5F">
            <w:pPr>
              <w:jc w:val="center"/>
            </w:pPr>
            <w:r w:rsidRPr="005F649E">
              <w:t>4</w:t>
            </w:r>
          </w:p>
        </w:tc>
        <w:tc>
          <w:tcPr>
            <w:tcW w:w="1904" w:type="dxa"/>
          </w:tcPr>
          <w:p w:rsidR="00105C44" w:rsidRPr="005F649E" w:rsidRDefault="005B7E76" w:rsidP="00BE2D5F">
            <w:pPr>
              <w:jc w:val="center"/>
            </w:pPr>
            <w:r w:rsidRPr="005F649E">
              <w:t>-</w:t>
            </w:r>
          </w:p>
        </w:tc>
      </w:tr>
      <w:tr w:rsidR="00253C7C" w:rsidRPr="005F649E" w:rsidTr="00BE2D5F">
        <w:trPr>
          <w:trHeight w:val="325"/>
          <w:jc w:val="center"/>
        </w:trPr>
        <w:tc>
          <w:tcPr>
            <w:tcW w:w="5796" w:type="dxa"/>
          </w:tcPr>
          <w:p w:rsidR="00253C7C" w:rsidRPr="005F649E" w:rsidRDefault="00E568C4" w:rsidP="00903C51">
            <w:pPr>
              <w:ind w:left="19"/>
              <w:jc w:val="both"/>
            </w:pPr>
            <w:r w:rsidRPr="005F649E">
              <w:rPr>
                <w:b/>
                <w:bCs/>
              </w:rPr>
              <w:t>№</w:t>
            </w:r>
            <w:r w:rsidR="00253C7C" w:rsidRPr="005F649E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5F649E" w:rsidRDefault="005F649E" w:rsidP="00BE2D5F">
            <w:pPr>
              <w:jc w:val="center"/>
            </w:pPr>
            <w:r w:rsidRPr="005F649E">
              <w:t>76</w:t>
            </w:r>
          </w:p>
        </w:tc>
      </w:tr>
      <w:tr w:rsidR="00253C7C" w:rsidRPr="00516E45" w:rsidTr="00BE2D5F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53C7C" w:rsidRPr="00516E45" w:rsidRDefault="00AD7681" w:rsidP="00BE2D5F">
            <w:pPr>
              <w:jc w:val="center"/>
            </w:pPr>
            <w:r w:rsidRPr="00202CFF">
              <w:t>-</w:t>
            </w:r>
          </w:p>
        </w:tc>
      </w:tr>
    </w:tbl>
    <w:p w:rsidR="00FC3781" w:rsidRDefault="00FC3781" w:rsidP="006335AE">
      <w:pPr>
        <w:jc w:val="both"/>
        <w:rPr>
          <w:b/>
        </w:rPr>
      </w:pPr>
    </w:p>
    <w:p w:rsidR="00FC3781" w:rsidRPr="00FC3781" w:rsidRDefault="00FC3781" w:rsidP="00055D41">
      <w:pPr>
        <w:jc w:val="center"/>
        <w:rPr>
          <w:b/>
        </w:rPr>
      </w:pPr>
      <w:r w:rsidRPr="00FC3781">
        <w:rPr>
          <w:b/>
        </w:rPr>
        <w:t>Семестр 5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FC3781" w:rsidRPr="0057758A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FC3781" w:rsidRPr="0057758A" w:rsidRDefault="00C156BB" w:rsidP="00DD727E">
            <w:pPr>
              <w:rPr>
                <w:highlight w:val="cyan"/>
              </w:rPr>
            </w:pPr>
            <w:r w:rsidRPr="00C156BB">
              <w:t>Б1.О.20 Сопротивление материалов</w:t>
            </w:r>
          </w:p>
        </w:tc>
      </w:tr>
      <w:tr w:rsidR="00FC3781" w:rsidRPr="0057758A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FC3781" w:rsidRPr="0057758A" w:rsidRDefault="00FC3781" w:rsidP="00DD727E">
            <w:pPr>
              <w:jc w:val="center"/>
            </w:pPr>
            <w:r>
              <w:t>3</w:t>
            </w:r>
          </w:p>
        </w:tc>
      </w:tr>
      <w:tr w:rsidR="00FC3781" w:rsidRPr="0057758A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FC3781" w:rsidRPr="0057758A" w:rsidRDefault="00FC3781" w:rsidP="00DD727E">
            <w:pPr>
              <w:jc w:val="center"/>
            </w:pPr>
            <w:r>
              <w:t>5</w:t>
            </w:r>
          </w:p>
        </w:tc>
      </w:tr>
      <w:tr w:rsidR="00FC3781" w:rsidRPr="0057758A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FC3781" w:rsidRPr="0057758A" w:rsidRDefault="00FC3781" w:rsidP="00DD727E">
            <w:pPr>
              <w:jc w:val="center"/>
            </w:pPr>
            <w:r>
              <w:t>экзамен</w:t>
            </w:r>
          </w:p>
        </w:tc>
      </w:tr>
      <w:tr w:rsidR="00FC3781" w:rsidRPr="0057758A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>
              <w:t>РГР, семестр выполнения</w:t>
            </w:r>
          </w:p>
        </w:tc>
        <w:tc>
          <w:tcPr>
            <w:tcW w:w="4096" w:type="dxa"/>
            <w:gridSpan w:val="2"/>
          </w:tcPr>
          <w:p w:rsidR="00FC3781" w:rsidRPr="0057758A" w:rsidRDefault="00C72E5D" w:rsidP="00DD727E">
            <w:pPr>
              <w:jc w:val="center"/>
            </w:pPr>
            <w:r>
              <w:t xml:space="preserve">РГР, </w:t>
            </w:r>
            <w:r w:rsidR="00FC3781">
              <w:t>5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FC3781" w:rsidRPr="00516E45" w:rsidRDefault="00FC3781" w:rsidP="00DD727E">
            <w:pPr>
              <w:jc w:val="center"/>
              <w:rPr>
                <w:highlight w:val="cyan"/>
              </w:rPr>
            </w:pPr>
            <w:r>
              <w:t xml:space="preserve">4 </w:t>
            </w:r>
            <w:r w:rsidRPr="0057758A">
              <w:t>ЗЕТ</w:t>
            </w:r>
          </w:p>
        </w:tc>
      </w:tr>
      <w:tr w:rsidR="00FC3781" w:rsidRPr="00516E45" w:rsidTr="00DD727E">
        <w:trPr>
          <w:trHeight w:val="361"/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FC3781" w:rsidRPr="00516E45" w:rsidRDefault="00FC3781" w:rsidP="00DD727E">
            <w:pPr>
              <w:jc w:val="center"/>
              <w:rPr>
                <w:highlight w:val="cyan"/>
              </w:rPr>
            </w:pPr>
            <w:r>
              <w:t>144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FC3781" w:rsidRPr="00516E45" w:rsidRDefault="00FC3781" w:rsidP="00DD727E">
            <w:pPr>
              <w:jc w:val="center"/>
            </w:pPr>
            <w:r>
              <w:t>Объем аудиторной работы</w:t>
            </w:r>
            <w:r w:rsidRPr="00516E45">
              <w:t>,</w:t>
            </w:r>
          </w:p>
          <w:p w:rsidR="00FC3781" w:rsidRPr="00516E45" w:rsidRDefault="00FC3781" w:rsidP="00DD727E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FC3781" w:rsidRPr="00516E45" w:rsidRDefault="00FC3781" w:rsidP="00DD727E">
            <w:pPr>
              <w:jc w:val="center"/>
              <w:rPr>
                <w:b/>
                <w:bCs/>
              </w:rPr>
            </w:pPr>
            <w:r>
              <w:t xml:space="preserve">В </w:t>
            </w:r>
            <w:r w:rsidRPr="00516E45">
              <w:t>т.ч. с применением ДОТ или ЭО</w:t>
            </w:r>
            <w:r w:rsidRPr="00516E45">
              <w:rPr>
                <w:rStyle w:val="aa"/>
              </w:rPr>
              <w:footnoteReference w:id="2"/>
            </w:r>
            <w:r w:rsidRPr="00516E45">
              <w:t>, в часах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FC3781" w:rsidRPr="00516E45" w:rsidRDefault="003168E8" w:rsidP="00DD727E">
            <w:pPr>
              <w:jc w:val="center"/>
            </w:pPr>
            <w:r>
              <w:t>57</w:t>
            </w:r>
          </w:p>
        </w:tc>
        <w:tc>
          <w:tcPr>
            <w:tcW w:w="1904" w:type="dxa"/>
          </w:tcPr>
          <w:p w:rsidR="00FC3781" w:rsidRPr="00055D41" w:rsidRDefault="00055D41" w:rsidP="00DD727E">
            <w:pPr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11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FC3781" w:rsidRPr="00516E45" w:rsidRDefault="00FC3781" w:rsidP="00DD727E">
            <w:pPr>
              <w:jc w:val="center"/>
            </w:pPr>
            <w:r>
              <w:t>18</w:t>
            </w:r>
          </w:p>
        </w:tc>
        <w:tc>
          <w:tcPr>
            <w:tcW w:w="1904" w:type="dxa"/>
          </w:tcPr>
          <w:p w:rsidR="00FC3781" w:rsidRPr="00055D41" w:rsidRDefault="005F6D25" w:rsidP="00DD727E">
            <w:pPr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3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FC3781" w:rsidRPr="00516E45" w:rsidRDefault="00FC3781" w:rsidP="00DD727E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FC3781" w:rsidRPr="00055D41" w:rsidRDefault="00FC3781" w:rsidP="00DD727E">
            <w:pPr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-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587"/>
              <w:jc w:val="both"/>
            </w:pPr>
            <w:r w:rsidRPr="00516E45">
              <w:t xml:space="preserve">- семинары (практические занятия, </w:t>
            </w:r>
            <w:r w:rsidRPr="00516E45">
              <w:lastRenderedPageBreak/>
              <w:t>коллоквиумы и т.п.)</w:t>
            </w:r>
          </w:p>
        </w:tc>
        <w:tc>
          <w:tcPr>
            <w:tcW w:w="2192" w:type="dxa"/>
          </w:tcPr>
          <w:p w:rsidR="00FC3781" w:rsidRPr="00516E45" w:rsidRDefault="00FC3781" w:rsidP="00DD727E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04" w:type="dxa"/>
          </w:tcPr>
          <w:p w:rsidR="00FC3781" w:rsidRPr="00055D41" w:rsidRDefault="005F6D25" w:rsidP="00DD727E">
            <w:pPr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8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587"/>
              <w:jc w:val="both"/>
            </w:pPr>
            <w:r w:rsidRPr="00516E45">
              <w:lastRenderedPageBreak/>
              <w:t>- лабораторные работы</w:t>
            </w:r>
          </w:p>
        </w:tc>
        <w:tc>
          <w:tcPr>
            <w:tcW w:w="2192" w:type="dxa"/>
          </w:tcPr>
          <w:p w:rsidR="00FC3781" w:rsidRPr="00516E45" w:rsidRDefault="00FC3781" w:rsidP="00DD727E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FC3781" w:rsidRPr="00516E45" w:rsidRDefault="00FC3781" w:rsidP="00DD727E">
            <w:pPr>
              <w:jc w:val="center"/>
            </w:pPr>
            <w:r>
              <w:t>-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Default="00FC3781" w:rsidP="00DD727E">
            <w:pPr>
              <w:ind w:left="587"/>
              <w:jc w:val="both"/>
            </w:pPr>
            <w:r w:rsidRPr="00516E45">
              <w:t>- практикумы</w:t>
            </w:r>
          </w:p>
          <w:p w:rsidR="00055D41" w:rsidRPr="00516E45" w:rsidRDefault="00055D41" w:rsidP="00055D41">
            <w:pPr>
              <w:ind w:left="587"/>
              <w:jc w:val="both"/>
            </w:pPr>
            <w:r w:rsidRPr="001970D7">
              <w:rPr>
                <w:i/>
              </w:rPr>
              <w:t xml:space="preserve">(в том числе практическая подготовка </w:t>
            </w:r>
            <w:r>
              <w:rPr>
                <w:i/>
              </w:rPr>
              <w:t>36</w:t>
            </w:r>
            <w:r w:rsidRPr="001970D7">
              <w:rPr>
                <w:i/>
              </w:rPr>
              <w:t>ч.)</w:t>
            </w:r>
          </w:p>
        </w:tc>
        <w:tc>
          <w:tcPr>
            <w:tcW w:w="2192" w:type="dxa"/>
          </w:tcPr>
          <w:p w:rsidR="00FC3781" w:rsidRPr="00516E45" w:rsidRDefault="00FC3781" w:rsidP="00DD727E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FC3781" w:rsidRPr="00516E45" w:rsidRDefault="00FC3781" w:rsidP="00DD727E">
            <w:pPr>
              <w:jc w:val="center"/>
            </w:pPr>
            <w:r>
              <w:t>-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FC3781" w:rsidRPr="00516E45" w:rsidRDefault="003168E8" w:rsidP="00DD727E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FC3781" w:rsidRPr="00516E45" w:rsidRDefault="00FC3781" w:rsidP="00DD727E">
            <w:pPr>
              <w:jc w:val="center"/>
            </w:pPr>
            <w:r>
              <w:t>-</w:t>
            </w:r>
          </w:p>
        </w:tc>
      </w:tr>
      <w:tr w:rsidR="00FC3781" w:rsidRPr="00516E45" w:rsidTr="00DD727E">
        <w:trPr>
          <w:trHeight w:val="325"/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FC3781" w:rsidRPr="00516E45" w:rsidRDefault="003168E8" w:rsidP="00DD727E">
            <w:pPr>
              <w:jc w:val="center"/>
            </w:pPr>
            <w:r>
              <w:t>60</w:t>
            </w:r>
          </w:p>
        </w:tc>
      </w:tr>
      <w:tr w:rsidR="00FC3781" w:rsidRPr="00516E45" w:rsidTr="00DD727E">
        <w:trPr>
          <w:jc w:val="center"/>
        </w:trPr>
        <w:tc>
          <w:tcPr>
            <w:tcW w:w="5796" w:type="dxa"/>
          </w:tcPr>
          <w:p w:rsidR="00FC3781" w:rsidRPr="00516E45" w:rsidRDefault="00FC3781" w:rsidP="00DD727E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3. Количество часов на экзамен </w:t>
            </w:r>
            <w:r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FC3781" w:rsidRPr="00516E45" w:rsidRDefault="00FC3781" w:rsidP="00DD727E">
            <w:pPr>
              <w:jc w:val="center"/>
            </w:pPr>
            <w:r>
              <w:t>27</w:t>
            </w:r>
          </w:p>
        </w:tc>
      </w:tr>
    </w:tbl>
    <w:p w:rsidR="00FC3781" w:rsidRPr="00F15702" w:rsidRDefault="00FC3781" w:rsidP="00FC3781">
      <w:pPr>
        <w:pStyle w:val="a8"/>
      </w:pPr>
    </w:p>
    <w:p w:rsidR="00105C44" w:rsidRDefault="00105C44" w:rsidP="006335AE">
      <w:pPr>
        <w:jc w:val="both"/>
      </w:pPr>
    </w:p>
    <w:p w:rsidR="006B4494" w:rsidRDefault="00372A42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Default="00AE42E2" w:rsidP="0043376D">
      <w:pPr>
        <w:pStyle w:val="a6"/>
        <w:ind w:left="0"/>
        <w:jc w:val="center"/>
        <w:rPr>
          <w:b/>
          <w:bCs/>
        </w:rPr>
      </w:pPr>
    </w:p>
    <w:p w:rsidR="00372A42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p w:rsidR="001C6035" w:rsidRDefault="00526131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Семестр 4</w:t>
      </w:r>
    </w:p>
    <w:p w:rsidR="005A0018" w:rsidRPr="005A0018" w:rsidRDefault="005A0018" w:rsidP="00372A42">
      <w:pPr>
        <w:pStyle w:val="a6"/>
        <w:ind w:left="0"/>
        <w:rPr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992"/>
      </w:tblGrid>
      <w:tr w:rsidR="005775DD" w:rsidRPr="005775DD" w:rsidTr="00EB1769">
        <w:tc>
          <w:tcPr>
            <w:tcW w:w="2766" w:type="dxa"/>
            <w:vMerge w:val="restart"/>
          </w:tcPr>
          <w:p w:rsidR="005775DD" w:rsidRPr="005775DD" w:rsidRDefault="00604DC9" w:rsidP="00BE2D5F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775DD" w:rsidRPr="007213C3" w:rsidRDefault="005775DD" w:rsidP="005775DD">
            <w:pPr>
              <w:pStyle w:val="a6"/>
              <w:ind w:left="0"/>
              <w:jc w:val="center"/>
              <w:rPr>
                <w:bCs/>
              </w:rPr>
            </w:pPr>
            <w:r w:rsidRPr="007213C3">
              <w:rPr>
                <w:bCs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5775DD" w:rsidRPr="007213C3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7213C3">
              <w:rPr>
                <w:bCs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5775DD" w:rsidRPr="007213C3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7213C3">
              <w:rPr>
                <w:bCs/>
              </w:rPr>
              <w:t>Часы СРС</w:t>
            </w:r>
          </w:p>
        </w:tc>
      </w:tr>
      <w:tr w:rsidR="005775DD" w:rsidRPr="005775DD" w:rsidTr="00EB1769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E2D5F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5775DD" w:rsidRPr="007213C3" w:rsidRDefault="005775DD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 xml:space="preserve">из них </w:t>
            </w:r>
            <w:r w:rsidR="00D35A73" w:rsidRPr="007213C3">
              <w:rPr>
                <w:bCs/>
              </w:rPr>
              <w:t xml:space="preserve">с </w:t>
            </w:r>
            <w:r w:rsidR="00803016" w:rsidRPr="007213C3">
              <w:rPr>
                <w:bCs/>
              </w:rPr>
              <w:t>применением ЭО</w:t>
            </w:r>
            <w:r w:rsidRPr="007213C3">
              <w:rPr>
                <w:bCs/>
              </w:rPr>
              <w:t xml:space="preserve"> и ДОТ</w:t>
            </w:r>
          </w:p>
        </w:tc>
        <w:tc>
          <w:tcPr>
            <w:tcW w:w="749" w:type="dxa"/>
            <w:textDirection w:val="btLr"/>
          </w:tcPr>
          <w:p w:rsidR="005775DD" w:rsidRPr="007213C3" w:rsidRDefault="00803016" w:rsidP="00516E45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>Семинары (</w:t>
            </w:r>
            <w:r w:rsidR="00516E45" w:rsidRPr="007213C3">
              <w:rPr>
                <w:bCs/>
              </w:rPr>
              <w:t xml:space="preserve">практические занятия, </w:t>
            </w:r>
            <w:r w:rsidR="005775DD" w:rsidRPr="007213C3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 xml:space="preserve">из них </w:t>
            </w:r>
            <w:r w:rsidR="00D35A73" w:rsidRPr="007213C3">
              <w:rPr>
                <w:bCs/>
              </w:rPr>
              <w:t xml:space="preserve">с </w:t>
            </w:r>
            <w:r w:rsidR="00803016" w:rsidRPr="007213C3">
              <w:rPr>
                <w:bCs/>
              </w:rPr>
              <w:t>применением ЭО</w:t>
            </w:r>
            <w:r w:rsidRPr="007213C3">
              <w:rPr>
                <w:bCs/>
              </w:rPr>
              <w:t xml:space="preserve"> и ДОТ</w:t>
            </w:r>
          </w:p>
        </w:tc>
        <w:tc>
          <w:tcPr>
            <w:tcW w:w="56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 xml:space="preserve">из них </w:t>
            </w:r>
            <w:r w:rsidR="00D35A73" w:rsidRPr="007213C3">
              <w:rPr>
                <w:bCs/>
              </w:rPr>
              <w:t xml:space="preserve">с </w:t>
            </w:r>
            <w:r w:rsidR="00803016" w:rsidRPr="007213C3">
              <w:rPr>
                <w:bCs/>
              </w:rPr>
              <w:t>применением ЭО</w:t>
            </w:r>
            <w:r w:rsidRPr="007213C3">
              <w:rPr>
                <w:bCs/>
              </w:rPr>
              <w:t xml:space="preserve"> и ДОТ</w:t>
            </w:r>
          </w:p>
        </w:tc>
        <w:tc>
          <w:tcPr>
            <w:tcW w:w="56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 xml:space="preserve">из них </w:t>
            </w:r>
            <w:r w:rsidR="00D35A73" w:rsidRPr="007213C3">
              <w:rPr>
                <w:bCs/>
              </w:rPr>
              <w:t xml:space="preserve">с </w:t>
            </w:r>
            <w:r w:rsidR="00803016" w:rsidRPr="007213C3">
              <w:rPr>
                <w:bCs/>
              </w:rPr>
              <w:t>применением ЭО</w:t>
            </w:r>
            <w:r w:rsidRPr="007213C3">
              <w:rPr>
                <w:bCs/>
              </w:rPr>
              <w:t xml:space="preserve"> и ДОТ</w:t>
            </w:r>
          </w:p>
        </w:tc>
        <w:tc>
          <w:tcPr>
            <w:tcW w:w="425" w:type="dxa"/>
            <w:textDirection w:val="btLr"/>
          </w:tcPr>
          <w:p w:rsidR="005775DD" w:rsidRPr="007213C3" w:rsidRDefault="005775DD" w:rsidP="00BE2D5F">
            <w:pPr>
              <w:pStyle w:val="a6"/>
              <w:ind w:left="113" w:right="113"/>
              <w:rPr>
                <w:bCs/>
              </w:rPr>
            </w:pPr>
            <w:r w:rsidRPr="007213C3">
              <w:rPr>
                <w:bCs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5775DD" w:rsidRPr="007213C3" w:rsidRDefault="005775DD" w:rsidP="00BE2D5F">
            <w:pPr>
              <w:pStyle w:val="a6"/>
              <w:ind w:left="0"/>
            </w:pPr>
          </w:p>
        </w:tc>
      </w:tr>
      <w:tr w:rsidR="005775DD" w:rsidRPr="005775DD" w:rsidTr="00EB1769">
        <w:tc>
          <w:tcPr>
            <w:tcW w:w="2766" w:type="dxa"/>
          </w:tcPr>
          <w:p w:rsidR="005775DD" w:rsidRPr="00486562" w:rsidRDefault="00526131" w:rsidP="00B62AFF">
            <w:pPr>
              <w:pStyle w:val="a6"/>
              <w:ind w:left="0"/>
            </w:pPr>
            <w:r w:rsidRPr="004C1A29">
              <w:t xml:space="preserve">Основные понятия. Метод сечений. Напряжения и деформации. Основные гипотезы и </w:t>
            </w:r>
            <w:r w:rsidR="00155943" w:rsidRPr="004C1A29">
              <w:t>принципы.</w:t>
            </w:r>
            <w:r w:rsidR="00155943" w:rsidRPr="00486562">
              <w:t xml:space="preserve"> (</w:t>
            </w:r>
            <w:r w:rsidR="00486562">
              <w:t>Тема 1)</w:t>
            </w:r>
          </w:p>
        </w:tc>
        <w:tc>
          <w:tcPr>
            <w:tcW w:w="851" w:type="dxa"/>
          </w:tcPr>
          <w:p w:rsidR="005775DD" w:rsidRPr="007213C3" w:rsidRDefault="00342389" w:rsidP="00BE2D5F">
            <w:pPr>
              <w:pStyle w:val="a6"/>
              <w:ind w:left="0"/>
              <w:jc w:val="center"/>
            </w:pPr>
            <w:r w:rsidRPr="007213C3">
              <w:t>3</w:t>
            </w:r>
          </w:p>
        </w:tc>
        <w:tc>
          <w:tcPr>
            <w:tcW w:w="567" w:type="dxa"/>
          </w:tcPr>
          <w:p w:rsidR="005775DD" w:rsidRPr="007213C3" w:rsidRDefault="00486562" w:rsidP="00BE2D5F">
            <w:pPr>
              <w:pStyle w:val="a6"/>
              <w:ind w:left="0"/>
              <w:jc w:val="center"/>
            </w:pPr>
            <w:r w:rsidRPr="007213C3">
              <w:t>1</w:t>
            </w:r>
          </w:p>
        </w:tc>
        <w:tc>
          <w:tcPr>
            <w:tcW w:w="567" w:type="dxa"/>
          </w:tcPr>
          <w:p w:rsidR="005775DD" w:rsidRPr="00055D41" w:rsidRDefault="00045ADC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5775DD" w:rsidRPr="007213C3" w:rsidRDefault="005775DD" w:rsidP="00BE2D5F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5775DD" w:rsidRPr="00055D41" w:rsidRDefault="00045ADC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1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425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992" w:type="dxa"/>
          </w:tcPr>
          <w:p w:rsidR="005775DD" w:rsidRPr="007213C3" w:rsidRDefault="00342389" w:rsidP="00BE2D5F">
            <w:pPr>
              <w:jc w:val="center"/>
            </w:pPr>
            <w:r w:rsidRPr="007213C3">
              <w:t>2</w:t>
            </w:r>
            <w:r w:rsidR="007930A2" w:rsidRPr="007213C3">
              <w:t>(ПР)</w:t>
            </w:r>
          </w:p>
          <w:p w:rsidR="00D97A3F" w:rsidRPr="007213C3" w:rsidRDefault="00D97A3F" w:rsidP="00BE2D5F">
            <w:pPr>
              <w:jc w:val="center"/>
            </w:pPr>
          </w:p>
        </w:tc>
      </w:tr>
      <w:tr w:rsidR="005775DD" w:rsidRPr="005775DD" w:rsidTr="00EB1769">
        <w:tc>
          <w:tcPr>
            <w:tcW w:w="2766" w:type="dxa"/>
          </w:tcPr>
          <w:p w:rsidR="005775DD" w:rsidRPr="005775DD" w:rsidRDefault="00526131" w:rsidP="00B62AFF">
            <w:pPr>
              <w:pStyle w:val="a6"/>
              <w:ind w:left="0"/>
            </w:pPr>
            <w:r w:rsidRPr="004C1A29">
              <w:t>Центральное растяжение-сжатие. Напряжения в поперечных и наклонных сечениях бруса. Продольные и поперечные деформации. Диаграммы растяжения и сжатия. Расчеты на прочность и жесткость.</w:t>
            </w:r>
            <w:r w:rsidR="00486562">
              <w:t xml:space="preserve"> (Тема 2-4)</w:t>
            </w:r>
          </w:p>
        </w:tc>
        <w:tc>
          <w:tcPr>
            <w:tcW w:w="851" w:type="dxa"/>
          </w:tcPr>
          <w:p w:rsidR="005775DD" w:rsidRPr="007213C3" w:rsidRDefault="00E13CE2" w:rsidP="00BE2D5F">
            <w:pPr>
              <w:pStyle w:val="a6"/>
              <w:ind w:left="0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5775DD" w:rsidRPr="007213C3" w:rsidRDefault="00486562" w:rsidP="00BE2D5F">
            <w:pPr>
              <w:pStyle w:val="a6"/>
              <w:ind w:left="0"/>
              <w:jc w:val="center"/>
            </w:pPr>
            <w:r w:rsidRPr="007213C3">
              <w:t>2</w:t>
            </w:r>
          </w:p>
        </w:tc>
        <w:tc>
          <w:tcPr>
            <w:tcW w:w="567" w:type="dxa"/>
          </w:tcPr>
          <w:p w:rsidR="005775DD" w:rsidRPr="00055D41" w:rsidRDefault="00045ADC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5775DD" w:rsidRPr="007213C3" w:rsidRDefault="00486562" w:rsidP="00BE2D5F">
            <w:pPr>
              <w:pStyle w:val="a6"/>
              <w:ind w:left="0"/>
              <w:jc w:val="center"/>
            </w:pPr>
            <w:r w:rsidRPr="007213C3">
              <w:t>3</w:t>
            </w:r>
          </w:p>
        </w:tc>
        <w:tc>
          <w:tcPr>
            <w:tcW w:w="527" w:type="dxa"/>
          </w:tcPr>
          <w:p w:rsidR="005775DD" w:rsidRPr="00055D41" w:rsidRDefault="00045ADC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1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425" w:type="dxa"/>
          </w:tcPr>
          <w:p w:rsidR="005775DD" w:rsidRPr="007213C3" w:rsidRDefault="00E13CE2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30A2" w:rsidRPr="007213C3" w:rsidRDefault="00342389" w:rsidP="00BE2D5F">
            <w:pPr>
              <w:jc w:val="center"/>
            </w:pPr>
            <w:r w:rsidRPr="007213C3">
              <w:t xml:space="preserve"> 10</w:t>
            </w:r>
            <w:r w:rsidR="00746790" w:rsidRPr="007213C3">
              <w:t>(РГР Задача</w:t>
            </w:r>
            <w:r w:rsidR="00486562" w:rsidRPr="007213C3">
              <w:t xml:space="preserve"> 1)</w:t>
            </w:r>
          </w:p>
          <w:p w:rsidR="00486562" w:rsidRPr="007213C3" w:rsidRDefault="00342389" w:rsidP="00BE2D5F">
            <w:pPr>
              <w:jc w:val="center"/>
            </w:pPr>
            <w:r w:rsidRPr="007213C3">
              <w:t>6</w:t>
            </w:r>
            <w:r w:rsidR="00486562" w:rsidRPr="007213C3">
              <w:t>(ПР)</w:t>
            </w:r>
          </w:p>
          <w:p w:rsidR="00D97A3F" w:rsidRPr="007213C3" w:rsidRDefault="00D97A3F" w:rsidP="00BE2D5F">
            <w:pPr>
              <w:jc w:val="center"/>
            </w:pPr>
          </w:p>
        </w:tc>
      </w:tr>
      <w:tr w:rsidR="005775DD" w:rsidRPr="005775DD" w:rsidTr="00EB1769">
        <w:tc>
          <w:tcPr>
            <w:tcW w:w="2766" w:type="dxa"/>
          </w:tcPr>
          <w:p w:rsidR="005775DD" w:rsidRPr="005775DD" w:rsidRDefault="00526131" w:rsidP="00B62AFF">
            <w:pPr>
              <w:pStyle w:val="a6"/>
              <w:ind w:left="0"/>
            </w:pPr>
            <w:r w:rsidRPr="004C1A29">
              <w:t>Напряженное и деформированное состояния в точке. Главные напряжения. Главные площадки.</w:t>
            </w:r>
            <w:r w:rsidR="00486562">
              <w:t xml:space="preserve"> (Тема 5)</w:t>
            </w:r>
          </w:p>
        </w:tc>
        <w:tc>
          <w:tcPr>
            <w:tcW w:w="851" w:type="dxa"/>
          </w:tcPr>
          <w:p w:rsidR="005775DD" w:rsidRPr="007213C3" w:rsidRDefault="00E13CE2" w:rsidP="00BE2D5F">
            <w:pPr>
              <w:pStyle w:val="a6"/>
              <w:ind w:left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775DD" w:rsidRPr="007213C3" w:rsidRDefault="00CD1C5F" w:rsidP="00BE2D5F">
            <w:pPr>
              <w:pStyle w:val="a6"/>
              <w:ind w:left="0"/>
              <w:jc w:val="center"/>
            </w:pPr>
            <w:r w:rsidRPr="007213C3">
              <w:t>2</w:t>
            </w:r>
          </w:p>
        </w:tc>
        <w:tc>
          <w:tcPr>
            <w:tcW w:w="567" w:type="dxa"/>
          </w:tcPr>
          <w:p w:rsidR="005775DD" w:rsidRPr="00055D41" w:rsidRDefault="007930A2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-</w:t>
            </w:r>
          </w:p>
        </w:tc>
        <w:tc>
          <w:tcPr>
            <w:tcW w:w="749" w:type="dxa"/>
          </w:tcPr>
          <w:p w:rsidR="005775DD" w:rsidRPr="007213C3" w:rsidRDefault="00CD1C5F" w:rsidP="00BE2D5F">
            <w:pPr>
              <w:pStyle w:val="a6"/>
              <w:ind w:left="0"/>
              <w:jc w:val="center"/>
            </w:pPr>
            <w:r w:rsidRPr="007213C3">
              <w:t>1</w:t>
            </w:r>
          </w:p>
        </w:tc>
        <w:tc>
          <w:tcPr>
            <w:tcW w:w="527" w:type="dxa"/>
          </w:tcPr>
          <w:p w:rsidR="005775DD" w:rsidRPr="00055D41" w:rsidRDefault="005775DD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425" w:type="dxa"/>
          </w:tcPr>
          <w:p w:rsidR="005775DD" w:rsidRPr="007213C3" w:rsidRDefault="00E13CE2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30A2" w:rsidRPr="007213C3" w:rsidRDefault="00342389" w:rsidP="00BE2D5F">
            <w:pPr>
              <w:jc w:val="center"/>
            </w:pPr>
            <w:r w:rsidRPr="007213C3">
              <w:t>2</w:t>
            </w:r>
            <w:r w:rsidR="00D97A3F" w:rsidRPr="007213C3">
              <w:t>(ПР)</w:t>
            </w:r>
          </w:p>
          <w:p w:rsidR="00D97A3F" w:rsidRPr="007213C3" w:rsidRDefault="00342389" w:rsidP="00BE2D5F">
            <w:pPr>
              <w:jc w:val="center"/>
            </w:pPr>
            <w:r w:rsidRPr="007213C3">
              <w:t>5</w:t>
            </w:r>
            <w:r w:rsidR="00D97A3F" w:rsidRPr="007213C3">
              <w:t>(АР)</w:t>
            </w:r>
          </w:p>
        </w:tc>
      </w:tr>
      <w:tr w:rsidR="00526131" w:rsidRPr="005775DD" w:rsidTr="00EB1769">
        <w:tc>
          <w:tcPr>
            <w:tcW w:w="2766" w:type="dxa"/>
          </w:tcPr>
          <w:p w:rsidR="00526131" w:rsidRPr="004C1A29" w:rsidRDefault="00526131" w:rsidP="00B62AFF">
            <w:pPr>
              <w:pStyle w:val="a6"/>
              <w:ind w:left="0"/>
            </w:pPr>
            <w:r w:rsidRPr="004C1A29">
              <w:t>Сдвиг. Чистый сдвиг. Деформация при сдвиге. Закон Гука при сдвиге.</w:t>
            </w:r>
            <w:r w:rsidR="00CD1C5F">
              <w:t xml:space="preserve"> (Тема 6-7)</w:t>
            </w:r>
          </w:p>
        </w:tc>
        <w:tc>
          <w:tcPr>
            <w:tcW w:w="851" w:type="dxa"/>
          </w:tcPr>
          <w:p w:rsidR="00526131" w:rsidRPr="007213C3" w:rsidRDefault="00342389" w:rsidP="00BE2D5F">
            <w:pPr>
              <w:pStyle w:val="a6"/>
              <w:ind w:left="0"/>
              <w:jc w:val="center"/>
            </w:pPr>
            <w:r w:rsidRPr="007213C3">
              <w:t>7</w:t>
            </w:r>
          </w:p>
        </w:tc>
        <w:tc>
          <w:tcPr>
            <w:tcW w:w="567" w:type="dxa"/>
          </w:tcPr>
          <w:p w:rsidR="00526131" w:rsidRPr="007213C3" w:rsidRDefault="00CD1C5F" w:rsidP="00BE2D5F">
            <w:pPr>
              <w:pStyle w:val="a6"/>
              <w:ind w:left="0"/>
              <w:jc w:val="center"/>
            </w:pPr>
            <w:r w:rsidRPr="007213C3">
              <w:t>2</w:t>
            </w:r>
          </w:p>
        </w:tc>
        <w:tc>
          <w:tcPr>
            <w:tcW w:w="567" w:type="dxa"/>
          </w:tcPr>
          <w:p w:rsidR="00526131" w:rsidRPr="00055D41" w:rsidRDefault="00526131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749" w:type="dxa"/>
          </w:tcPr>
          <w:p w:rsidR="00526131" w:rsidRPr="007213C3" w:rsidRDefault="00CD1C5F" w:rsidP="00BE2D5F">
            <w:pPr>
              <w:pStyle w:val="a6"/>
              <w:ind w:left="0"/>
              <w:jc w:val="center"/>
            </w:pPr>
            <w:r w:rsidRPr="007213C3">
              <w:t>1</w:t>
            </w:r>
          </w:p>
        </w:tc>
        <w:tc>
          <w:tcPr>
            <w:tcW w:w="527" w:type="dxa"/>
          </w:tcPr>
          <w:p w:rsidR="00526131" w:rsidRPr="00055D41" w:rsidRDefault="00526131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526131" w:rsidRPr="007213C3" w:rsidRDefault="00342389" w:rsidP="00BE2D5F">
            <w:pPr>
              <w:jc w:val="center"/>
            </w:pPr>
            <w:r w:rsidRPr="007213C3">
              <w:t>4</w:t>
            </w:r>
            <w:r w:rsidR="00CD1C5F" w:rsidRPr="007213C3">
              <w:t>(ПР)</w:t>
            </w:r>
          </w:p>
        </w:tc>
      </w:tr>
      <w:tr w:rsidR="00CD1C5F" w:rsidRPr="005775DD" w:rsidTr="00EB1769">
        <w:tc>
          <w:tcPr>
            <w:tcW w:w="2766" w:type="dxa"/>
          </w:tcPr>
          <w:p w:rsidR="00CD1C5F" w:rsidRPr="004C1A29" w:rsidRDefault="00CD1C5F" w:rsidP="00B62AFF">
            <w:pPr>
              <w:pStyle w:val="a6"/>
              <w:ind w:left="0"/>
            </w:pPr>
            <w:r w:rsidRPr="004C1A29">
              <w:t xml:space="preserve">Геометрические характеристики сечений. Общие </w:t>
            </w:r>
            <w:r w:rsidRPr="004C1A29">
              <w:lastRenderedPageBreak/>
              <w:t>сведения. Статический момент сечений. Моменты инерции сечений. Главные моменты инерции.</w:t>
            </w:r>
            <w:r>
              <w:t xml:space="preserve"> (тема 8-10)</w:t>
            </w:r>
          </w:p>
        </w:tc>
        <w:tc>
          <w:tcPr>
            <w:tcW w:w="851" w:type="dxa"/>
          </w:tcPr>
          <w:p w:rsidR="00CD1C5F" w:rsidRPr="007213C3" w:rsidRDefault="00E13CE2" w:rsidP="00BE2D5F">
            <w:pPr>
              <w:pStyle w:val="a6"/>
              <w:ind w:left="0"/>
              <w:jc w:val="center"/>
            </w:pPr>
            <w:r>
              <w:lastRenderedPageBreak/>
              <w:t>28</w:t>
            </w: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  <w:r w:rsidRPr="007213C3">
              <w:t>3</w:t>
            </w:r>
          </w:p>
        </w:tc>
        <w:tc>
          <w:tcPr>
            <w:tcW w:w="567" w:type="dxa"/>
          </w:tcPr>
          <w:p w:rsidR="00CD1C5F" w:rsidRPr="00055D41" w:rsidRDefault="00045ADC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  <w:r w:rsidRPr="007213C3">
              <w:t>3</w:t>
            </w:r>
          </w:p>
        </w:tc>
        <w:tc>
          <w:tcPr>
            <w:tcW w:w="527" w:type="dxa"/>
          </w:tcPr>
          <w:p w:rsidR="00CD1C5F" w:rsidRPr="00055D41" w:rsidRDefault="00045ADC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1</w:t>
            </w: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CD1C5F" w:rsidRPr="007213C3" w:rsidRDefault="00E13CE2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D1C5F" w:rsidRPr="007213C3" w:rsidRDefault="00342389" w:rsidP="00CD1C5F">
            <w:pPr>
              <w:jc w:val="center"/>
            </w:pPr>
            <w:r w:rsidRPr="007213C3">
              <w:t>10</w:t>
            </w:r>
            <w:r w:rsidR="00CD1C5F" w:rsidRPr="007213C3">
              <w:t xml:space="preserve"> (РГР Задача </w:t>
            </w:r>
            <w:r w:rsidR="00CD1C5F" w:rsidRPr="007213C3">
              <w:lastRenderedPageBreak/>
              <w:t>2)</w:t>
            </w:r>
          </w:p>
          <w:p w:rsidR="00CD1C5F" w:rsidRPr="007213C3" w:rsidRDefault="00342389" w:rsidP="00CD1C5F">
            <w:pPr>
              <w:jc w:val="center"/>
            </w:pPr>
            <w:r w:rsidRPr="007213C3">
              <w:t>6</w:t>
            </w:r>
            <w:r w:rsidR="00CD1C5F" w:rsidRPr="007213C3">
              <w:t>(ПР)</w:t>
            </w:r>
          </w:p>
          <w:p w:rsidR="00CD1C5F" w:rsidRPr="007213C3" w:rsidRDefault="00342389" w:rsidP="00CD1C5F">
            <w:pPr>
              <w:jc w:val="center"/>
            </w:pPr>
            <w:r w:rsidRPr="007213C3">
              <w:t>5</w:t>
            </w:r>
            <w:r w:rsidR="00CD1C5F" w:rsidRPr="007213C3">
              <w:t xml:space="preserve"> (АР)</w:t>
            </w:r>
          </w:p>
        </w:tc>
      </w:tr>
      <w:tr w:rsidR="00526131" w:rsidRPr="005775DD" w:rsidTr="00EB1769">
        <w:tc>
          <w:tcPr>
            <w:tcW w:w="2766" w:type="dxa"/>
          </w:tcPr>
          <w:p w:rsidR="00526131" w:rsidRPr="004C1A29" w:rsidRDefault="00526131" w:rsidP="00B62AFF">
            <w:pPr>
              <w:pStyle w:val="a6"/>
              <w:ind w:left="0"/>
            </w:pPr>
            <w:r w:rsidRPr="004C1A29">
              <w:lastRenderedPageBreak/>
              <w:t>Кручение. Крутящий момент. Кручение прямого бруса круглого поперечного сечения</w:t>
            </w:r>
            <w:r w:rsidR="00CD1C5F">
              <w:t xml:space="preserve"> (Тема 11-12)</w:t>
            </w:r>
          </w:p>
        </w:tc>
        <w:tc>
          <w:tcPr>
            <w:tcW w:w="851" w:type="dxa"/>
          </w:tcPr>
          <w:p w:rsidR="00526131" w:rsidRPr="007213C3" w:rsidRDefault="00E13CE2" w:rsidP="00BE2D5F">
            <w:pPr>
              <w:pStyle w:val="a6"/>
              <w:ind w:left="0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526131" w:rsidRPr="007213C3" w:rsidRDefault="000966AC" w:rsidP="00BE2D5F">
            <w:pPr>
              <w:pStyle w:val="a6"/>
              <w:ind w:left="0"/>
              <w:jc w:val="center"/>
            </w:pPr>
            <w:r w:rsidRPr="007213C3">
              <w:t>4</w:t>
            </w:r>
          </w:p>
        </w:tc>
        <w:tc>
          <w:tcPr>
            <w:tcW w:w="567" w:type="dxa"/>
          </w:tcPr>
          <w:p w:rsidR="00526131" w:rsidRPr="00055D41" w:rsidRDefault="00045ADC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526131" w:rsidRPr="007213C3" w:rsidRDefault="00CD1C5F" w:rsidP="00BE2D5F">
            <w:pPr>
              <w:pStyle w:val="a6"/>
              <w:ind w:left="0"/>
              <w:jc w:val="center"/>
            </w:pPr>
            <w:r w:rsidRPr="007213C3">
              <w:t>3</w:t>
            </w:r>
          </w:p>
        </w:tc>
        <w:tc>
          <w:tcPr>
            <w:tcW w:w="527" w:type="dxa"/>
          </w:tcPr>
          <w:p w:rsidR="00526131" w:rsidRPr="00055D41" w:rsidRDefault="00045ADC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1</w:t>
            </w: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526131" w:rsidRPr="007213C3" w:rsidRDefault="00526131" w:rsidP="00BE2D5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526131" w:rsidRPr="007213C3" w:rsidRDefault="00E13CE2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D1C5F" w:rsidRPr="007213C3" w:rsidRDefault="00342389" w:rsidP="00CD1C5F">
            <w:pPr>
              <w:jc w:val="center"/>
            </w:pPr>
            <w:r w:rsidRPr="007213C3">
              <w:t>10</w:t>
            </w:r>
            <w:r w:rsidR="00CD1C5F" w:rsidRPr="007213C3">
              <w:t>(РГР Задача 3)</w:t>
            </w:r>
          </w:p>
          <w:p w:rsidR="00CD1C5F" w:rsidRPr="007213C3" w:rsidRDefault="00342389" w:rsidP="00CD1C5F">
            <w:pPr>
              <w:jc w:val="center"/>
            </w:pPr>
            <w:r w:rsidRPr="007213C3">
              <w:t>4</w:t>
            </w:r>
            <w:r w:rsidR="00CD1C5F" w:rsidRPr="007213C3">
              <w:t>(ПР)</w:t>
            </w:r>
          </w:p>
          <w:p w:rsidR="00526131" w:rsidRPr="007213C3" w:rsidRDefault="00526131" w:rsidP="00CD1C5F">
            <w:pPr>
              <w:jc w:val="center"/>
            </w:pPr>
          </w:p>
        </w:tc>
      </w:tr>
      <w:tr w:rsidR="00CD1C5F" w:rsidRPr="005775DD" w:rsidTr="00EB1769">
        <w:tc>
          <w:tcPr>
            <w:tcW w:w="2766" w:type="dxa"/>
          </w:tcPr>
          <w:p w:rsidR="00CD1C5F" w:rsidRPr="004C1A29" w:rsidRDefault="00CD1C5F" w:rsidP="00B62AFF">
            <w:pPr>
              <w:pStyle w:val="a6"/>
              <w:ind w:left="0"/>
            </w:pPr>
            <w:r>
              <w:t>Тестирование по итогам курса</w:t>
            </w:r>
          </w:p>
        </w:tc>
        <w:tc>
          <w:tcPr>
            <w:tcW w:w="851" w:type="dxa"/>
          </w:tcPr>
          <w:p w:rsidR="00CD1C5F" w:rsidRPr="007213C3" w:rsidRDefault="00342389" w:rsidP="00BE2D5F">
            <w:pPr>
              <w:pStyle w:val="a6"/>
              <w:ind w:left="0"/>
              <w:jc w:val="center"/>
            </w:pPr>
            <w:r w:rsidRPr="007213C3">
              <w:t>15</w:t>
            </w: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055D41" w:rsidRDefault="00CD1C5F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749" w:type="dxa"/>
          </w:tcPr>
          <w:p w:rsidR="00CD1C5F" w:rsidRPr="007213C3" w:rsidRDefault="000966AC" w:rsidP="00BE2D5F">
            <w:pPr>
              <w:pStyle w:val="a6"/>
              <w:ind w:left="0"/>
              <w:jc w:val="center"/>
            </w:pPr>
            <w:r w:rsidRPr="007213C3">
              <w:t>3</w:t>
            </w:r>
          </w:p>
        </w:tc>
        <w:tc>
          <w:tcPr>
            <w:tcW w:w="527" w:type="dxa"/>
          </w:tcPr>
          <w:p w:rsidR="00CD1C5F" w:rsidRPr="00055D41" w:rsidRDefault="00CD1C5F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CD1C5F" w:rsidRPr="007213C3" w:rsidRDefault="00CD1C5F" w:rsidP="00BE2D5F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C17F92" w:rsidRPr="007213C3" w:rsidRDefault="00342389" w:rsidP="00CD1C5F">
            <w:pPr>
              <w:jc w:val="center"/>
            </w:pPr>
            <w:r w:rsidRPr="007213C3">
              <w:t>2</w:t>
            </w:r>
            <w:r w:rsidR="00C17F92" w:rsidRPr="007213C3">
              <w:t xml:space="preserve"> (ПР)</w:t>
            </w:r>
          </w:p>
          <w:p w:rsidR="00CD1C5F" w:rsidRPr="007213C3" w:rsidRDefault="00342389" w:rsidP="00CD1C5F">
            <w:pPr>
              <w:jc w:val="center"/>
            </w:pPr>
            <w:r w:rsidRPr="007213C3">
              <w:t>10</w:t>
            </w:r>
            <w:r w:rsidR="00CD1C5F" w:rsidRPr="007213C3">
              <w:t>(АР)</w:t>
            </w:r>
          </w:p>
        </w:tc>
      </w:tr>
      <w:tr w:rsidR="00604DC9" w:rsidRPr="005775DD" w:rsidTr="00EB1769">
        <w:tc>
          <w:tcPr>
            <w:tcW w:w="2766" w:type="dxa"/>
          </w:tcPr>
          <w:p w:rsidR="00604DC9" w:rsidRDefault="00065465" w:rsidP="00B62AFF">
            <w:pPr>
              <w:pStyle w:val="a6"/>
              <w:ind w:left="0"/>
            </w:pPr>
            <w:r>
              <w:t>зачет</w:t>
            </w:r>
          </w:p>
        </w:tc>
        <w:tc>
          <w:tcPr>
            <w:tcW w:w="851" w:type="dxa"/>
          </w:tcPr>
          <w:p w:rsidR="00604DC9" w:rsidRPr="007213C3" w:rsidRDefault="00604DC9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04DC9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604DC9" w:rsidRPr="00055D41" w:rsidRDefault="007930A2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-</w:t>
            </w:r>
          </w:p>
        </w:tc>
        <w:tc>
          <w:tcPr>
            <w:tcW w:w="749" w:type="dxa"/>
          </w:tcPr>
          <w:p w:rsidR="00604DC9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27" w:type="dxa"/>
          </w:tcPr>
          <w:p w:rsidR="00604DC9" w:rsidRPr="00055D41" w:rsidRDefault="007930A2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-</w:t>
            </w:r>
          </w:p>
        </w:tc>
        <w:tc>
          <w:tcPr>
            <w:tcW w:w="567" w:type="dxa"/>
          </w:tcPr>
          <w:p w:rsidR="00604DC9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604DC9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604DC9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604DC9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425" w:type="dxa"/>
          </w:tcPr>
          <w:p w:rsidR="00604DC9" w:rsidRPr="007213C3" w:rsidRDefault="00604DC9" w:rsidP="00BE2D5F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604DC9" w:rsidRPr="007213C3" w:rsidRDefault="00604DC9" w:rsidP="00BE2D5F">
            <w:pPr>
              <w:jc w:val="center"/>
            </w:pPr>
          </w:p>
        </w:tc>
      </w:tr>
      <w:tr w:rsidR="005775DD" w:rsidRPr="005775DD" w:rsidTr="00EB1769">
        <w:tc>
          <w:tcPr>
            <w:tcW w:w="2766" w:type="dxa"/>
          </w:tcPr>
          <w:p w:rsidR="005775DD" w:rsidRPr="005775DD" w:rsidRDefault="005775DD" w:rsidP="00BE2D5F">
            <w:pPr>
              <w:pStyle w:val="a6"/>
              <w:ind w:left="0"/>
            </w:pPr>
            <w:r w:rsidRPr="005775DD">
              <w:t>Всего часов</w:t>
            </w:r>
          </w:p>
        </w:tc>
        <w:tc>
          <w:tcPr>
            <w:tcW w:w="851" w:type="dxa"/>
          </w:tcPr>
          <w:p w:rsidR="005775DD" w:rsidRPr="007213C3" w:rsidRDefault="00342389" w:rsidP="00BE2D5F">
            <w:pPr>
              <w:pStyle w:val="a6"/>
              <w:ind w:left="0"/>
              <w:jc w:val="center"/>
            </w:pPr>
            <w:r w:rsidRPr="007213C3">
              <w:t>108</w:t>
            </w:r>
          </w:p>
        </w:tc>
        <w:tc>
          <w:tcPr>
            <w:tcW w:w="567" w:type="dxa"/>
          </w:tcPr>
          <w:p w:rsidR="005775DD" w:rsidRPr="007213C3" w:rsidRDefault="000966AC" w:rsidP="00BE2D5F">
            <w:pPr>
              <w:pStyle w:val="a6"/>
              <w:ind w:left="0"/>
              <w:jc w:val="center"/>
            </w:pPr>
            <w:r w:rsidRPr="007213C3">
              <w:t>14</w:t>
            </w:r>
          </w:p>
        </w:tc>
        <w:tc>
          <w:tcPr>
            <w:tcW w:w="567" w:type="dxa"/>
          </w:tcPr>
          <w:p w:rsidR="005775DD" w:rsidRPr="00055D41" w:rsidRDefault="00045ADC" w:rsidP="00BE2D5F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4</w:t>
            </w:r>
          </w:p>
        </w:tc>
        <w:tc>
          <w:tcPr>
            <w:tcW w:w="749" w:type="dxa"/>
          </w:tcPr>
          <w:p w:rsidR="005775DD" w:rsidRPr="007213C3" w:rsidRDefault="000966AC" w:rsidP="00BE2D5F">
            <w:pPr>
              <w:pStyle w:val="a6"/>
              <w:ind w:left="0"/>
              <w:jc w:val="center"/>
            </w:pPr>
            <w:r w:rsidRPr="007213C3">
              <w:t>14</w:t>
            </w:r>
          </w:p>
        </w:tc>
        <w:tc>
          <w:tcPr>
            <w:tcW w:w="527" w:type="dxa"/>
          </w:tcPr>
          <w:p w:rsidR="005775DD" w:rsidRPr="00055D41" w:rsidRDefault="00045ADC" w:rsidP="00BE2D5F">
            <w:pPr>
              <w:pStyle w:val="a6"/>
              <w:ind w:left="0"/>
              <w:jc w:val="center"/>
              <w:rPr>
                <w:sz w:val="18"/>
                <w:u w:val="single"/>
              </w:rPr>
            </w:pPr>
            <w:r w:rsidRPr="00055D41">
              <w:rPr>
                <w:sz w:val="18"/>
                <w:u w:val="single"/>
              </w:rPr>
              <w:t>4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567" w:type="dxa"/>
          </w:tcPr>
          <w:p w:rsidR="005775DD" w:rsidRPr="007213C3" w:rsidRDefault="007930A2" w:rsidP="00BE2D5F">
            <w:pPr>
              <w:pStyle w:val="a6"/>
              <w:ind w:left="0"/>
              <w:jc w:val="center"/>
            </w:pPr>
            <w:r w:rsidRPr="007213C3">
              <w:t>-</w:t>
            </w:r>
          </w:p>
        </w:tc>
        <w:tc>
          <w:tcPr>
            <w:tcW w:w="425" w:type="dxa"/>
          </w:tcPr>
          <w:p w:rsidR="005775DD" w:rsidRPr="007213C3" w:rsidRDefault="00342389" w:rsidP="00BE2D5F">
            <w:pPr>
              <w:pStyle w:val="a6"/>
              <w:ind w:left="0"/>
              <w:jc w:val="center"/>
              <w:rPr>
                <w:lang w:val="en-US"/>
              </w:rPr>
            </w:pPr>
            <w:r w:rsidRPr="007213C3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5775DD" w:rsidRPr="007213C3" w:rsidRDefault="00342389" w:rsidP="00BE2D5F">
            <w:pPr>
              <w:pStyle w:val="a6"/>
              <w:ind w:left="0"/>
              <w:jc w:val="center"/>
            </w:pPr>
            <w:r w:rsidRPr="007213C3">
              <w:t>76</w:t>
            </w:r>
          </w:p>
        </w:tc>
      </w:tr>
    </w:tbl>
    <w:p w:rsidR="005775DD" w:rsidRDefault="007928C9" w:rsidP="007928C9">
      <w:pPr>
        <w:pStyle w:val="a6"/>
        <w:ind w:left="0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 xml:space="preserve">Примечание: ПР-подготовка к практическим занятиям, АР – </w:t>
      </w:r>
      <w:r w:rsidR="00DD00BB">
        <w:rPr>
          <w:bCs/>
          <w:sz w:val="20"/>
          <w:szCs w:val="20"/>
        </w:rPr>
        <w:t>выполнение</w:t>
      </w:r>
      <w:r w:rsidRPr="007928C9">
        <w:rPr>
          <w:bCs/>
          <w:sz w:val="20"/>
          <w:szCs w:val="20"/>
        </w:rPr>
        <w:t xml:space="preserve"> аттестационны</w:t>
      </w:r>
      <w:r w:rsidR="00DD00BB">
        <w:rPr>
          <w:bCs/>
          <w:sz w:val="20"/>
          <w:szCs w:val="20"/>
        </w:rPr>
        <w:t>х</w:t>
      </w:r>
      <w:r w:rsidRPr="007928C9">
        <w:rPr>
          <w:bCs/>
          <w:sz w:val="20"/>
          <w:szCs w:val="20"/>
        </w:rPr>
        <w:t xml:space="preserve"> работ, </w:t>
      </w:r>
      <w:r w:rsidR="00D97A3F">
        <w:rPr>
          <w:bCs/>
          <w:sz w:val="20"/>
          <w:szCs w:val="20"/>
        </w:rPr>
        <w:t>РГР– написание расчетно-графической работы.</w:t>
      </w:r>
    </w:p>
    <w:p w:rsidR="00F643E9" w:rsidRDefault="00F643E9" w:rsidP="007928C9">
      <w:pPr>
        <w:pStyle w:val="a6"/>
        <w:ind w:left="0"/>
        <w:jc w:val="both"/>
        <w:rPr>
          <w:bCs/>
          <w:sz w:val="20"/>
          <w:szCs w:val="20"/>
        </w:rPr>
      </w:pPr>
    </w:p>
    <w:p w:rsidR="00F643E9" w:rsidRPr="00447815" w:rsidRDefault="00F643E9" w:rsidP="00F643E9">
      <w:pPr>
        <w:pStyle w:val="a6"/>
        <w:ind w:left="0"/>
        <w:jc w:val="center"/>
        <w:rPr>
          <w:b/>
          <w:bCs/>
          <w:lang w:val="en-US"/>
        </w:rPr>
      </w:pPr>
      <w:r>
        <w:rPr>
          <w:b/>
          <w:bCs/>
        </w:rPr>
        <w:t xml:space="preserve">Семестр </w:t>
      </w:r>
      <w:r w:rsidR="00447815">
        <w:rPr>
          <w:b/>
          <w:bCs/>
          <w:lang w:val="en-US"/>
        </w:rPr>
        <w:t>5</w:t>
      </w:r>
    </w:p>
    <w:p w:rsidR="00F643E9" w:rsidRPr="005A0018" w:rsidRDefault="00F643E9" w:rsidP="00F643E9">
      <w:pPr>
        <w:pStyle w:val="a6"/>
        <w:ind w:left="0"/>
        <w:rPr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992"/>
      </w:tblGrid>
      <w:tr w:rsidR="00F643E9" w:rsidRPr="005775DD" w:rsidTr="00DD727E">
        <w:tc>
          <w:tcPr>
            <w:tcW w:w="2766" w:type="dxa"/>
            <w:vMerge w:val="restart"/>
          </w:tcPr>
          <w:p w:rsidR="00F643E9" w:rsidRPr="005775DD" w:rsidRDefault="00F643E9" w:rsidP="00DD727E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F643E9" w:rsidRPr="005775DD" w:rsidRDefault="00F643E9" w:rsidP="00DD727E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F643E9" w:rsidRPr="00974BE4" w:rsidRDefault="00F643E9" w:rsidP="00DD727E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F643E9" w:rsidRPr="00974BE4" w:rsidRDefault="00F643E9" w:rsidP="00DD727E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F643E9" w:rsidRPr="005775DD" w:rsidTr="00DD727E">
        <w:trPr>
          <w:cantSplit/>
          <w:trHeight w:val="3973"/>
        </w:trPr>
        <w:tc>
          <w:tcPr>
            <w:tcW w:w="2766" w:type="dxa"/>
            <w:vMerge/>
          </w:tcPr>
          <w:p w:rsidR="00F643E9" w:rsidRPr="005775DD" w:rsidRDefault="00F643E9" w:rsidP="00DD727E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F643E9" w:rsidRPr="005775DD" w:rsidRDefault="00F643E9" w:rsidP="00DD727E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ЭО и ДОТ</w:t>
            </w:r>
          </w:p>
        </w:tc>
        <w:tc>
          <w:tcPr>
            <w:tcW w:w="749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ЭО и ДОТ</w:t>
            </w:r>
          </w:p>
        </w:tc>
        <w:tc>
          <w:tcPr>
            <w:tcW w:w="56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ЭО и ДОТ</w:t>
            </w:r>
          </w:p>
        </w:tc>
        <w:tc>
          <w:tcPr>
            <w:tcW w:w="56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ЭО и ДОТ</w:t>
            </w:r>
          </w:p>
        </w:tc>
        <w:tc>
          <w:tcPr>
            <w:tcW w:w="425" w:type="dxa"/>
            <w:textDirection w:val="btLr"/>
          </w:tcPr>
          <w:p w:rsidR="00F643E9" w:rsidRPr="00974BE4" w:rsidRDefault="00F643E9" w:rsidP="00DD727E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F643E9" w:rsidRPr="00974BE4" w:rsidRDefault="00F643E9" w:rsidP="00DD727E">
            <w:pPr>
              <w:pStyle w:val="a6"/>
              <w:ind w:left="0"/>
            </w:pPr>
          </w:p>
        </w:tc>
      </w:tr>
      <w:tr w:rsidR="00F643E9" w:rsidRPr="00F02A7E" w:rsidTr="00DD727E">
        <w:tc>
          <w:tcPr>
            <w:tcW w:w="2766" w:type="dxa"/>
          </w:tcPr>
          <w:p w:rsidR="00F643E9" w:rsidRPr="00F02A7E" w:rsidRDefault="00F643E9" w:rsidP="00DD727E">
            <w:pPr>
              <w:pStyle w:val="a6"/>
              <w:ind w:left="0"/>
            </w:pPr>
            <w:r w:rsidRPr="00F02A7E">
              <w:t>Прямой изгиб. Построение эпюр поперечных сил и изгибающих моментов.</w:t>
            </w:r>
            <w:r w:rsidR="00302B29" w:rsidRPr="00F02A7E">
              <w:t xml:space="preserve"> (Тема 1)</w:t>
            </w:r>
          </w:p>
        </w:tc>
        <w:tc>
          <w:tcPr>
            <w:tcW w:w="851" w:type="dxa"/>
          </w:tcPr>
          <w:p w:rsidR="00F643E9" w:rsidRPr="00F02A7E" w:rsidRDefault="00E13CE2" w:rsidP="00DD727E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1</w:t>
            </w:r>
          </w:p>
        </w:tc>
        <w:tc>
          <w:tcPr>
            <w:tcW w:w="567" w:type="dxa"/>
          </w:tcPr>
          <w:p w:rsidR="00F643E9" w:rsidRPr="00055D41" w:rsidRDefault="00E13CE2" w:rsidP="00DD727E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F643E9" w:rsidRPr="00F02A7E" w:rsidRDefault="00302B29" w:rsidP="00DD727E">
            <w:pPr>
              <w:pStyle w:val="a6"/>
              <w:ind w:left="0"/>
              <w:jc w:val="center"/>
            </w:pPr>
            <w:r w:rsidRPr="00F02A7E">
              <w:t>2</w:t>
            </w:r>
          </w:p>
        </w:tc>
        <w:tc>
          <w:tcPr>
            <w:tcW w:w="527" w:type="dxa"/>
          </w:tcPr>
          <w:p w:rsidR="00F643E9" w:rsidRPr="00055D41" w:rsidRDefault="00E13CE2" w:rsidP="00DD727E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425" w:type="dxa"/>
          </w:tcPr>
          <w:p w:rsidR="00F643E9" w:rsidRPr="00F02A7E" w:rsidRDefault="00E13CE2" w:rsidP="00DD727E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43E9" w:rsidRPr="00F02A7E" w:rsidRDefault="00ED3F7B" w:rsidP="00DD727E">
            <w:pPr>
              <w:jc w:val="center"/>
            </w:pPr>
            <w:r w:rsidRPr="00F02A7E">
              <w:t>2</w:t>
            </w:r>
            <w:r w:rsidR="00F643E9" w:rsidRPr="00F02A7E">
              <w:t>(ПР)</w:t>
            </w:r>
          </w:p>
          <w:p w:rsidR="00F643E9" w:rsidRPr="00F02A7E" w:rsidRDefault="00F643E9" w:rsidP="00DD727E">
            <w:pPr>
              <w:jc w:val="center"/>
            </w:pPr>
          </w:p>
        </w:tc>
      </w:tr>
      <w:tr w:rsidR="00F643E9" w:rsidRPr="00F02A7E" w:rsidTr="00DD727E">
        <w:tc>
          <w:tcPr>
            <w:tcW w:w="2766" w:type="dxa"/>
          </w:tcPr>
          <w:p w:rsidR="00F643E9" w:rsidRPr="00F02A7E" w:rsidRDefault="00F643E9" w:rsidP="00DD727E">
            <w:pPr>
              <w:pStyle w:val="a6"/>
              <w:ind w:left="0"/>
            </w:pPr>
            <w:r w:rsidRPr="00F02A7E">
              <w:t>Расчеты на прочность и жесткость при изгибе.</w:t>
            </w:r>
            <w:r w:rsidR="00302B29" w:rsidRPr="00F02A7E">
              <w:t xml:space="preserve"> (Тема 2-4)</w:t>
            </w:r>
          </w:p>
        </w:tc>
        <w:tc>
          <w:tcPr>
            <w:tcW w:w="851" w:type="dxa"/>
          </w:tcPr>
          <w:p w:rsidR="00F643E9" w:rsidRPr="00F02A7E" w:rsidRDefault="00E13CE2" w:rsidP="00DD727E">
            <w:pPr>
              <w:pStyle w:val="a6"/>
              <w:ind w:left="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2</w:t>
            </w:r>
          </w:p>
        </w:tc>
        <w:tc>
          <w:tcPr>
            <w:tcW w:w="567" w:type="dxa"/>
          </w:tcPr>
          <w:p w:rsidR="00F643E9" w:rsidRPr="00055D41" w:rsidRDefault="00F643E9" w:rsidP="00DD727E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-</w:t>
            </w:r>
          </w:p>
        </w:tc>
        <w:tc>
          <w:tcPr>
            <w:tcW w:w="749" w:type="dxa"/>
          </w:tcPr>
          <w:p w:rsidR="00F643E9" w:rsidRPr="00F02A7E" w:rsidRDefault="00302B29" w:rsidP="00DD727E">
            <w:pPr>
              <w:pStyle w:val="a6"/>
              <w:ind w:left="0"/>
              <w:jc w:val="center"/>
            </w:pPr>
            <w:r w:rsidRPr="00F02A7E">
              <w:t>2</w:t>
            </w:r>
          </w:p>
        </w:tc>
        <w:tc>
          <w:tcPr>
            <w:tcW w:w="527" w:type="dxa"/>
          </w:tcPr>
          <w:p w:rsidR="00F643E9" w:rsidRPr="00055D41" w:rsidRDefault="00E13CE2" w:rsidP="00DD727E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425" w:type="dxa"/>
          </w:tcPr>
          <w:p w:rsidR="00F643E9" w:rsidRPr="00F02A7E" w:rsidRDefault="00E13CE2" w:rsidP="00DD727E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02B29" w:rsidRPr="00F02A7E" w:rsidRDefault="00ED3F7B" w:rsidP="00302B29">
            <w:pPr>
              <w:jc w:val="center"/>
            </w:pPr>
            <w:r w:rsidRPr="00F02A7E">
              <w:t>2</w:t>
            </w:r>
            <w:r w:rsidR="00302B29" w:rsidRPr="00F02A7E">
              <w:t>ПР)</w:t>
            </w:r>
          </w:p>
          <w:p w:rsidR="00F643E9" w:rsidRPr="00F02A7E" w:rsidRDefault="00F643E9" w:rsidP="00DD727E">
            <w:pPr>
              <w:jc w:val="center"/>
            </w:pPr>
          </w:p>
          <w:p w:rsidR="00302B29" w:rsidRPr="00F02A7E" w:rsidRDefault="00302B29" w:rsidP="00DD727E">
            <w:pPr>
              <w:jc w:val="center"/>
            </w:pPr>
          </w:p>
          <w:p w:rsidR="00F643E9" w:rsidRPr="00F02A7E" w:rsidRDefault="00F643E9" w:rsidP="00DD727E">
            <w:pPr>
              <w:jc w:val="center"/>
            </w:pPr>
          </w:p>
        </w:tc>
      </w:tr>
      <w:tr w:rsidR="00F643E9" w:rsidRPr="00F02A7E" w:rsidTr="00DD727E">
        <w:tc>
          <w:tcPr>
            <w:tcW w:w="2766" w:type="dxa"/>
          </w:tcPr>
          <w:p w:rsidR="00F643E9" w:rsidRPr="00F02A7E" w:rsidRDefault="00F643E9" w:rsidP="00DD727E">
            <w:pPr>
              <w:pStyle w:val="a6"/>
              <w:ind w:left="0"/>
            </w:pPr>
            <w:r w:rsidRPr="00F02A7E">
              <w:t>Определение перемещений при изгибе.</w:t>
            </w:r>
            <w:r w:rsidR="00302B29" w:rsidRPr="00F02A7E">
              <w:t>(тема 5-6)</w:t>
            </w:r>
          </w:p>
        </w:tc>
        <w:tc>
          <w:tcPr>
            <w:tcW w:w="851" w:type="dxa"/>
          </w:tcPr>
          <w:p w:rsidR="00F643E9" w:rsidRPr="00F02A7E" w:rsidRDefault="00E13CE2" w:rsidP="00DD727E">
            <w:pPr>
              <w:pStyle w:val="a6"/>
              <w:ind w:left="0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F643E9" w:rsidRPr="00F02A7E" w:rsidRDefault="00302B29" w:rsidP="00DD727E">
            <w:pPr>
              <w:pStyle w:val="a6"/>
              <w:ind w:left="0"/>
              <w:jc w:val="center"/>
            </w:pPr>
            <w:r w:rsidRPr="00F02A7E">
              <w:t>3</w:t>
            </w:r>
          </w:p>
        </w:tc>
        <w:tc>
          <w:tcPr>
            <w:tcW w:w="567" w:type="dxa"/>
          </w:tcPr>
          <w:p w:rsidR="00F643E9" w:rsidRPr="00055D41" w:rsidRDefault="00E13CE2" w:rsidP="00DD727E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F643E9" w:rsidRPr="00F02A7E" w:rsidRDefault="00302B29" w:rsidP="00DD727E">
            <w:pPr>
              <w:pStyle w:val="a6"/>
              <w:ind w:left="0"/>
              <w:jc w:val="center"/>
            </w:pPr>
            <w:r w:rsidRPr="00F02A7E">
              <w:t>2</w:t>
            </w:r>
          </w:p>
        </w:tc>
        <w:tc>
          <w:tcPr>
            <w:tcW w:w="527" w:type="dxa"/>
          </w:tcPr>
          <w:p w:rsidR="00F643E9" w:rsidRPr="00055D41" w:rsidRDefault="00E13CE2" w:rsidP="00DD727E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2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425" w:type="dxa"/>
          </w:tcPr>
          <w:p w:rsidR="00F643E9" w:rsidRPr="00F02A7E" w:rsidRDefault="00F643E9" w:rsidP="00DD727E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F643E9" w:rsidRPr="00F02A7E" w:rsidRDefault="00ED3F7B" w:rsidP="00DD727E">
            <w:pPr>
              <w:jc w:val="center"/>
            </w:pPr>
            <w:r w:rsidRPr="00F02A7E">
              <w:t>2</w:t>
            </w:r>
            <w:r w:rsidR="00F643E9" w:rsidRPr="00F02A7E">
              <w:t>(ПР)</w:t>
            </w:r>
          </w:p>
          <w:p w:rsidR="00F643E9" w:rsidRPr="00F02A7E" w:rsidRDefault="00ED3F7B" w:rsidP="00DD727E">
            <w:pPr>
              <w:jc w:val="center"/>
            </w:pPr>
            <w:r w:rsidRPr="00F02A7E">
              <w:t>4</w:t>
            </w:r>
            <w:r w:rsidR="00F643E9" w:rsidRPr="00F02A7E">
              <w:t>(АР)</w:t>
            </w:r>
          </w:p>
          <w:p w:rsidR="00302B29" w:rsidRPr="00F02A7E" w:rsidRDefault="00CC2DDD" w:rsidP="00DD727E">
            <w:pPr>
              <w:jc w:val="center"/>
            </w:pPr>
            <w:r w:rsidRPr="00F02A7E">
              <w:t>10</w:t>
            </w:r>
            <w:r w:rsidR="00302B29" w:rsidRPr="00F02A7E">
              <w:t>(РГР Задача 1)</w:t>
            </w: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widowControl w:val="0"/>
              <w:spacing w:line="276" w:lineRule="auto"/>
              <w:rPr>
                <w:lang w:eastAsia="ru-RU"/>
              </w:rPr>
            </w:pPr>
            <w:r w:rsidRPr="00F02A7E">
              <w:t xml:space="preserve">Гипотезы прочности и пластичности. Сложное </w:t>
            </w:r>
            <w:r w:rsidRPr="00F02A7E">
              <w:lastRenderedPageBreak/>
              <w:t>сопротивление</w:t>
            </w:r>
            <w:r w:rsidR="00302B29" w:rsidRPr="00F02A7E">
              <w:t xml:space="preserve"> (Тема 7-8)</w:t>
            </w:r>
          </w:p>
        </w:tc>
        <w:tc>
          <w:tcPr>
            <w:tcW w:w="851" w:type="dxa"/>
          </w:tcPr>
          <w:p w:rsidR="00641AC8" w:rsidRPr="00F02A7E" w:rsidRDefault="00B10100" w:rsidP="00641AC8">
            <w:pPr>
              <w:pStyle w:val="a6"/>
              <w:ind w:left="0"/>
              <w:jc w:val="center"/>
            </w:pPr>
            <w:r w:rsidRPr="00F02A7E">
              <w:lastRenderedPageBreak/>
              <w:t>10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2</w:t>
            </w:r>
          </w:p>
        </w:tc>
        <w:tc>
          <w:tcPr>
            <w:tcW w:w="56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749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6</w:t>
            </w:r>
          </w:p>
        </w:tc>
        <w:tc>
          <w:tcPr>
            <w:tcW w:w="52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641AC8" w:rsidRPr="00F02A7E" w:rsidRDefault="00ED3F7B" w:rsidP="00641AC8">
            <w:pPr>
              <w:jc w:val="center"/>
            </w:pPr>
            <w:r w:rsidRPr="00F02A7E">
              <w:t>2</w:t>
            </w:r>
            <w:r w:rsidR="00641AC8" w:rsidRPr="00F02A7E">
              <w:t>(ПР)</w:t>
            </w: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pStyle w:val="a6"/>
              <w:ind w:left="0"/>
            </w:pPr>
            <w:r w:rsidRPr="00F02A7E">
              <w:lastRenderedPageBreak/>
              <w:t>Расчет статически неопределимых балок</w:t>
            </w:r>
            <w:r w:rsidR="00302B29" w:rsidRPr="00F02A7E">
              <w:t xml:space="preserve"> (Тема 9-10)</w:t>
            </w:r>
          </w:p>
        </w:tc>
        <w:tc>
          <w:tcPr>
            <w:tcW w:w="851" w:type="dxa"/>
          </w:tcPr>
          <w:p w:rsidR="00641AC8" w:rsidRPr="00F02A7E" w:rsidRDefault="00ED3F7B" w:rsidP="00641AC8">
            <w:pPr>
              <w:pStyle w:val="a6"/>
              <w:ind w:left="0"/>
              <w:jc w:val="center"/>
            </w:pPr>
            <w:r w:rsidRPr="00F02A7E">
              <w:t>25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3</w:t>
            </w:r>
          </w:p>
        </w:tc>
        <w:tc>
          <w:tcPr>
            <w:tcW w:w="56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749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6</w:t>
            </w:r>
          </w:p>
        </w:tc>
        <w:tc>
          <w:tcPr>
            <w:tcW w:w="52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641AC8" w:rsidRPr="00F02A7E" w:rsidRDefault="00CC2DDD" w:rsidP="00641AC8">
            <w:pPr>
              <w:jc w:val="center"/>
            </w:pPr>
            <w:r w:rsidRPr="00F02A7E">
              <w:t>10</w:t>
            </w:r>
            <w:r w:rsidR="00641AC8" w:rsidRPr="00F02A7E">
              <w:t xml:space="preserve"> (РГР Задача 2)</w:t>
            </w:r>
          </w:p>
          <w:p w:rsidR="00641AC8" w:rsidRPr="00F02A7E" w:rsidRDefault="003A33C9" w:rsidP="00641AC8">
            <w:pPr>
              <w:jc w:val="center"/>
            </w:pPr>
            <w:r w:rsidRPr="00F02A7E">
              <w:t>2</w:t>
            </w:r>
            <w:r w:rsidR="00641AC8" w:rsidRPr="00F02A7E">
              <w:t>(ПР)</w:t>
            </w:r>
          </w:p>
          <w:p w:rsidR="00641AC8" w:rsidRPr="00F02A7E" w:rsidRDefault="00ED3F7B" w:rsidP="00641AC8">
            <w:pPr>
              <w:jc w:val="center"/>
            </w:pPr>
            <w:r w:rsidRPr="00F02A7E">
              <w:t>4</w:t>
            </w:r>
            <w:r w:rsidR="00641AC8" w:rsidRPr="00F02A7E">
              <w:t xml:space="preserve"> (АР)</w:t>
            </w: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widowControl w:val="0"/>
              <w:spacing w:line="276" w:lineRule="auto"/>
              <w:rPr>
                <w:lang w:eastAsia="ru-RU"/>
              </w:rPr>
            </w:pPr>
            <w:r w:rsidRPr="00F02A7E">
              <w:t>Понятие об устойчивости равновесия упругих систем. Продольный изгиб.</w:t>
            </w:r>
            <w:r w:rsidR="00302B29" w:rsidRPr="00F02A7E">
              <w:t xml:space="preserve"> (Тема 11-14)</w:t>
            </w:r>
          </w:p>
        </w:tc>
        <w:tc>
          <w:tcPr>
            <w:tcW w:w="851" w:type="dxa"/>
          </w:tcPr>
          <w:p w:rsidR="00641AC8" w:rsidRPr="00F02A7E" w:rsidRDefault="00E13CE2" w:rsidP="00641AC8">
            <w:pPr>
              <w:pStyle w:val="a6"/>
              <w:ind w:left="0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4</w:t>
            </w:r>
          </w:p>
        </w:tc>
        <w:tc>
          <w:tcPr>
            <w:tcW w:w="56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749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6</w:t>
            </w:r>
          </w:p>
        </w:tc>
        <w:tc>
          <w:tcPr>
            <w:tcW w:w="52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641AC8" w:rsidRPr="00F02A7E" w:rsidRDefault="00E13CE2" w:rsidP="00641AC8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41AC8" w:rsidRPr="00F02A7E" w:rsidRDefault="00CC2DDD" w:rsidP="00641AC8">
            <w:pPr>
              <w:jc w:val="center"/>
            </w:pPr>
            <w:r w:rsidRPr="00F02A7E">
              <w:t>10</w:t>
            </w:r>
            <w:r w:rsidR="00641AC8" w:rsidRPr="00F02A7E">
              <w:t xml:space="preserve"> (РГР Задача 3)</w:t>
            </w:r>
          </w:p>
          <w:p w:rsidR="00641AC8" w:rsidRPr="00F02A7E" w:rsidRDefault="003A33C9" w:rsidP="00641AC8">
            <w:pPr>
              <w:jc w:val="center"/>
            </w:pPr>
            <w:r w:rsidRPr="00F02A7E">
              <w:t>2</w:t>
            </w:r>
            <w:r w:rsidR="00641AC8" w:rsidRPr="00F02A7E">
              <w:t>(ПР)</w:t>
            </w:r>
          </w:p>
          <w:p w:rsidR="00641AC8" w:rsidRPr="00F02A7E" w:rsidRDefault="00641AC8" w:rsidP="00641AC8">
            <w:pPr>
              <w:jc w:val="center"/>
            </w:pP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widowControl w:val="0"/>
              <w:spacing w:line="276" w:lineRule="auto"/>
            </w:pPr>
            <w:r w:rsidRPr="00F02A7E">
              <w:t>Динамическая нагрузка. Общие сведения. Напряжения, переменные во времени.</w:t>
            </w:r>
            <w:r w:rsidR="00302B29" w:rsidRPr="00F02A7E">
              <w:t xml:space="preserve"> (Тема 15-16)</w:t>
            </w:r>
          </w:p>
        </w:tc>
        <w:tc>
          <w:tcPr>
            <w:tcW w:w="851" w:type="dxa"/>
          </w:tcPr>
          <w:p w:rsidR="00641AC8" w:rsidRPr="00F02A7E" w:rsidRDefault="00B10100" w:rsidP="00641AC8">
            <w:pPr>
              <w:pStyle w:val="a6"/>
              <w:ind w:left="0"/>
              <w:jc w:val="center"/>
            </w:pPr>
            <w:r w:rsidRPr="00F02A7E">
              <w:t>13</w:t>
            </w:r>
          </w:p>
        </w:tc>
        <w:tc>
          <w:tcPr>
            <w:tcW w:w="567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3</w:t>
            </w:r>
          </w:p>
        </w:tc>
        <w:tc>
          <w:tcPr>
            <w:tcW w:w="56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749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8</w:t>
            </w:r>
          </w:p>
        </w:tc>
        <w:tc>
          <w:tcPr>
            <w:tcW w:w="52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1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641AC8" w:rsidRPr="00F02A7E" w:rsidRDefault="003A33C9" w:rsidP="00641AC8">
            <w:pPr>
              <w:jc w:val="center"/>
            </w:pPr>
            <w:r w:rsidRPr="00F02A7E">
              <w:t>2</w:t>
            </w:r>
            <w:r w:rsidR="001A7CEA" w:rsidRPr="00F02A7E">
              <w:t>(ПР)</w:t>
            </w: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pStyle w:val="a6"/>
              <w:ind w:left="0"/>
            </w:pPr>
            <w:r w:rsidRPr="00F02A7E">
              <w:t>Тестирование по итогам курса</w:t>
            </w:r>
          </w:p>
        </w:tc>
        <w:tc>
          <w:tcPr>
            <w:tcW w:w="851" w:type="dxa"/>
          </w:tcPr>
          <w:p w:rsidR="00641AC8" w:rsidRPr="00F02A7E" w:rsidRDefault="00ED3F7B" w:rsidP="00641AC8">
            <w:pPr>
              <w:pStyle w:val="a6"/>
              <w:ind w:left="0"/>
              <w:jc w:val="center"/>
            </w:pPr>
            <w:r w:rsidRPr="00F02A7E">
              <w:t>12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749" w:type="dxa"/>
          </w:tcPr>
          <w:p w:rsidR="00641AC8" w:rsidRPr="00F02A7E" w:rsidRDefault="001A7CEA" w:rsidP="00641AC8">
            <w:pPr>
              <w:pStyle w:val="a6"/>
              <w:ind w:left="0"/>
              <w:jc w:val="center"/>
            </w:pPr>
            <w:r w:rsidRPr="00F02A7E">
              <w:t>4</w:t>
            </w:r>
          </w:p>
        </w:tc>
        <w:tc>
          <w:tcPr>
            <w:tcW w:w="52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641AC8" w:rsidRPr="00F02A7E" w:rsidRDefault="003A33C9" w:rsidP="00641AC8">
            <w:pPr>
              <w:jc w:val="center"/>
            </w:pPr>
            <w:r w:rsidRPr="00F02A7E">
              <w:t>2</w:t>
            </w:r>
            <w:r w:rsidR="00641AC8" w:rsidRPr="00F02A7E">
              <w:t>(ПР)</w:t>
            </w:r>
          </w:p>
          <w:p w:rsidR="00641AC8" w:rsidRPr="00F02A7E" w:rsidRDefault="003A33C9" w:rsidP="00641AC8">
            <w:pPr>
              <w:jc w:val="center"/>
            </w:pPr>
            <w:r w:rsidRPr="00F02A7E">
              <w:t>6</w:t>
            </w:r>
            <w:r w:rsidR="00641AC8" w:rsidRPr="00F02A7E">
              <w:t xml:space="preserve"> (АР)</w:t>
            </w: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pStyle w:val="a6"/>
              <w:ind w:left="0"/>
            </w:pPr>
            <w:r w:rsidRPr="00F02A7E">
              <w:t>экзамен</w:t>
            </w:r>
          </w:p>
        </w:tc>
        <w:tc>
          <w:tcPr>
            <w:tcW w:w="851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27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-</w:t>
            </w:r>
          </w:p>
        </w:tc>
        <w:tc>
          <w:tcPr>
            <w:tcW w:w="749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27" w:type="dxa"/>
          </w:tcPr>
          <w:p w:rsidR="00641AC8" w:rsidRPr="00055D41" w:rsidRDefault="00641AC8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425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641AC8" w:rsidRPr="00F02A7E" w:rsidRDefault="00F14CF9" w:rsidP="00641AC8">
            <w:pPr>
              <w:jc w:val="center"/>
            </w:pPr>
            <w:r w:rsidRPr="00F02A7E">
              <w:t>60</w:t>
            </w:r>
            <w:r w:rsidR="00F57734" w:rsidRPr="00F02A7E">
              <w:t>(27)</w:t>
            </w:r>
          </w:p>
        </w:tc>
      </w:tr>
      <w:tr w:rsidR="00641AC8" w:rsidRPr="00F02A7E" w:rsidTr="00DD727E">
        <w:tc>
          <w:tcPr>
            <w:tcW w:w="2766" w:type="dxa"/>
          </w:tcPr>
          <w:p w:rsidR="00641AC8" w:rsidRPr="00F02A7E" w:rsidRDefault="00641AC8" w:rsidP="00641AC8">
            <w:pPr>
              <w:pStyle w:val="a6"/>
              <w:ind w:left="0"/>
            </w:pPr>
            <w:r w:rsidRPr="00F02A7E">
              <w:t>Всего часов</w:t>
            </w:r>
          </w:p>
        </w:tc>
        <w:tc>
          <w:tcPr>
            <w:tcW w:w="851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144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18</w:t>
            </w:r>
          </w:p>
        </w:tc>
        <w:tc>
          <w:tcPr>
            <w:tcW w:w="56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3</w:t>
            </w:r>
          </w:p>
        </w:tc>
        <w:tc>
          <w:tcPr>
            <w:tcW w:w="749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36</w:t>
            </w:r>
          </w:p>
        </w:tc>
        <w:tc>
          <w:tcPr>
            <w:tcW w:w="527" w:type="dxa"/>
          </w:tcPr>
          <w:p w:rsidR="00641AC8" w:rsidRPr="00055D41" w:rsidRDefault="00E13CE2" w:rsidP="00641AC8">
            <w:pPr>
              <w:pStyle w:val="a6"/>
              <w:ind w:left="0"/>
              <w:jc w:val="center"/>
              <w:rPr>
                <w:sz w:val="20"/>
                <w:u w:val="single"/>
              </w:rPr>
            </w:pPr>
            <w:r w:rsidRPr="00055D41">
              <w:rPr>
                <w:sz w:val="20"/>
                <w:u w:val="single"/>
              </w:rPr>
              <w:t>8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567" w:type="dxa"/>
          </w:tcPr>
          <w:p w:rsidR="00641AC8" w:rsidRPr="00F02A7E" w:rsidRDefault="00641AC8" w:rsidP="00641AC8">
            <w:pPr>
              <w:pStyle w:val="a6"/>
              <w:ind w:left="0"/>
              <w:jc w:val="center"/>
            </w:pPr>
            <w:r w:rsidRPr="00F02A7E">
              <w:t>-</w:t>
            </w:r>
          </w:p>
        </w:tc>
        <w:tc>
          <w:tcPr>
            <w:tcW w:w="425" w:type="dxa"/>
          </w:tcPr>
          <w:p w:rsidR="00641AC8" w:rsidRPr="00F02A7E" w:rsidRDefault="00F14CF9" w:rsidP="00641AC8">
            <w:pPr>
              <w:pStyle w:val="a6"/>
              <w:ind w:left="0"/>
              <w:jc w:val="center"/>
              <w:rPr>
                <w:lang w:val="en-US"/>
              </w:rPr>
            </w:pPr>
            <w:r w:rsidRPr="00F02A7E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641AC8" w:rsidRPr="00F02A7E" w:rsidRDefault="00CC2DDD" w:rsidP="00641AC8">
            <w:pPr>
              <w:pStyle w:val="a6"/>
              <w:ind w:left="0"/>
              <w:jc w:val="center"/>
            </w:pPr>
            <w:r w:rsidRPr="00F02A7E">
              <w:t>60(27)</w:t>
            </w:r>
          </w:p>
        </w:tc>
      </w:tr>
    </w:tbl>
    <w:p w:rsidR="00F643E9" w:rsidRDefault="00F643E9" w:rsidP="00F643E9">
      <w:pPr>
        <w:pStyle w:val="a6"/>
        <w:ind w:left="0"/>
        <w:jc w:val="both"/>
        <w:rPr>
          <w:bCs/>
          <w:sz w:val="20"/>
          <w:szCs w:val="20"/>
        </w:rPr>
      </w:pPr>
      <w:r w:rsidRPr="00F02A7E">
        <w:rPr>
          <w:bCs/>
          <w:sz w:val="20"/>
          <w:szCs w:val="20"/>
        </w:rPr>
        <w:t>Примечание: ПР-подготовка к практическим занятиям, АР – выполнение аттестационных работ, РГР– написание расчетно-графической работы.</w:t>
      </w:r>
    </w:p>
    <w:p w:rsidR="00F643E9" w:rsidRDefault="00F643E9" w:rsidP="00F643E9">
      <w:pPr>
        <w:pStyle w:val="a6"/>
        <w:ind w:left="0"/>
        <w:jc w:val="both"/>
        <w:rPr>
          <w:bCs/>
          <w:sz w:val="20"/>
          <w:szCs w:val="20"/>
        </w:rPr>
      </w:pPr>
    </w:p>
    <w:p w:rsidR="00F643E9" w:rsidRDefault="00F643E9" w:rsidP="00F643E9">
      <w:pPr>
        <w:pStyle w:val="a6"/>
        <w:ind w:left="0"/>
        <w:jc w:val="both"/>
        <w:rPr>
          <w:bCs/>
          <w:sz w:val="20"/>
          <w:szCs w:val="20"/>
        </w:rPr>
      </w:pPr>
    </w:p>
    <w:p w:rsidR="001C6035" w:rsidRDefault="001C6035" w:rsidP="007928C9">
      <w:pPr>
        <w:pStyle w:val="a6"/>
        <w:ind w:left="0"/>
        <w:jc w:val="both"/>
        <w:rPr>
          <w:bCs/>
          <w:sz w:val="20"/>
          <w:szCs w:val="20"/>
        </w:rPr>
      </w:pPr>
    </w:p>
    <w:p w:rsidR="001C6035" w:rsidRDefault="001C6035" w:rsidP="007928C9">
      <w:pPr>
        <w:pStyle w:val="a6"/>
        <w:ind w:left="0"/>
        <w:jc w:val="both"/>
        <w:rPr>
          <w:bCs/>
          <w:sz w:val="20"/>
          <w:szCs w:val="20"/>
        </w:rPr>
      </w:pPr>
    </w:p>
    <w:p w:rsidR="00123C4C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  <w:r w:rsidR="00123C4C">
        <w:rPr>
          <w:b/>
          <w:bCs/>
        </w:rPr>
        <w:t xml:space="preserve"> </w:t>
      </w:r>
    </w:p>
    <w:p w:rsidR="00656331" w:rsidRDefault="00656331" w:rsidP="008C348F">
      <w:pPr>
        <w:pStyle w:val="a6"/>
        <w:ind w:left="0" w:firstLine="709"/>
        <w:jc w:val="both"/>
        <w:rPr>
          <w:bCs/>
          <w:iCs/>
        </w:rPr>
      </w:pPr>
      <w:r>
        <w:rPr>
          <w:bCs/>
          <w:iCs/>
        </w:rPr>
        <w:t>.</w:t>
      </w:r>
    </w:p>
    <w:p w:rsidR="00656331" w:rsidRPr="00D36068" w:rsidRDefault="00656331" w:rsidP="008C348F">
      <w:pPr>
        <w:pStyle w:val="a6"/>
        <w:ind w:left="0" w:firstLine="709"/>
        <w:jc w:val="both"/>
        <w:rPr>
          <w:b/>
          <w:bCs/>
          <w:iCs/>
        </w:rPr>
      </w:pPr>
      <w:r w:rsidRPr="00D36068">
        <w:rPr>
          <w:b/>
          <w:bCs/>
          <w:iCs/>
        </w:rPr>
        <w:t>Семестр 4.</w:t>
      </w:r>
      <w:r w:rsidR="00D36068" w:rsidRPr="00D36068">
        <w:rPr>
          <w:b/>
          <w:bCs/>
          <w:iCs/>
        </w:rPr>
        <w:t xml:space="preserve"> </w:t>
      </w:r>
    </w:p>
    <w:p w:rsidR="00D36068" w:rsidRDefault="00D36068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 xml:space="preserve">Тема 1. </w:t>
      </w:r>
      <w:r w:rsidRPr="00D36068">
        <w:rPr>
          <w:bCs/>
          <w:iCs/>
        </w:rPr>
        <w:t>Основные понятия</w:t>
      </w:r>
      <w:r w:rsidR="00F57734">
        <w:rPr>
          <w:bCs/>
          <w:iCs/>
        </w:rPr>
        <w:t xml:space="preserve"> и допущения сопротивления материалов.</w:t>
      </w:r>
      <w:r w:rsidRPr="00D36068">
        <w:rPr>
          <w:bCs/>
          <w:iCs/>
        </w:rPr>
        <w:t>. Виды нагрузок и схематизация элементов сооружений. Внутренние силы.</w:t>
      </w:r>
    </w:p>
    <w:p w:rsidR="00D36068" w:rsidRDefault="00D36068" w:rsidP="008C348F">
      <w:pPr>
        <w:pStyle w:val="a6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 Метод сечений. Основные виды деформаций. Понятия о напряжениях и деформациях в точке.</w:t>
      </w:r>
    </w:p>
    <w:p w:rsidR="00D36068" w:rsidRDefault="00F57734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>Тема 2</w:t>
      </w:r>
      <w:r w:rsidR="00D36068">
        <w:rPr>
          <w:bCs/>
          <w:iCs/>
        </w:rPr>
        <w:t>. Деформация растяжения-сжатия. Напряжения и деформации. Закон Гука. Влияние способа приложения нагрузки и формы стержней на напряжения и деформации.</w:t>
      </w:r>
      <w:r w:rsidR="00431EBB">
        <w:rPr>
          <w:bCs/>
          <w:iCs/>
        </w:rPr>
        <w:t xml:space="preserve"> Расчеты на прочность. </w:t>
      </w:r>
    </w:p>
    <w:p w:rsidR="00431EBB" w:rsidRDefault="00F57734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>Тема 3</w:t>
      </w:r>
      <w:r w:rsidR="00431EBB" w:rsidRPr="005504FF">
        <w:rPr>
          <w:b/>
          <w:bCs/>
          <w:iCs/>
        </w:rPr>
        <w:t>.</w:t>
      </w:r>
      <w:r w:rsidR="00431EBB">
        <w:rPr>
          <w:bCs/>
          <w:iCs/>
        </w:rPr>
        <w:t xml:space="preserve"> Диаграмма растяжения. Сравнение диаграмм растяжения для различных материалов. Потенциальная энергия при растяжении-сжатии. Влияние температуры, термообработки и других факторов на механические характеристики материалов. Статически неопределимые материалы.</w:t>
      </w:r>
    </w:p>
    <w:p w:rsidR="00F57734" w:rsidRDefault="00F57734" w:rsidP="008C348F">
      <w:pPr>
        <w:pStyle w:val="a6"/>
        <w:ind w:left="0" w:firstLine="709"/>
        <w:jc w:val="both"/>
        <w:rPr>
          <w:bCs/>
          <w:iCs/>
        </w:rPr>
      </w:pPr>
      <w:r w:rsidRPr="00F57734">
        <w:rPr>
          <w:b/>
          <w:bCs/>
          <w:iCs/>
        </w:rPr>
        <w:t xml:space="preserve">Тема 4. </w:t>
      </w:r>
      <w:r w:rsidRPr="00F57734">
        <w:rPr>
          <w:bCs/>
          <w:iCs/>
        </w:rPr>
        <w:t>Проверка прочности и определении необходимых размеров бруса при растяжении (сжатии): а) по методу разрушающих нагрузок, б) по методу допускаемых напряжений, в) по методу предельных состояний.</w:t>
      </w:r>
    </w:p>
    <w:p w:rsidR="0063755D" w:rsidRPr="00F57734" w:rsidRDefault="0063755D" w:rsidP="008C348F">
      <w:pPr>
        <w:pStyle w:val="a6"/>
        <w:ind w:left="0" w:firstLine="709"/>
        <w:jc w:val="both"/>
        <w:rPr>
          <w:bCs/>
          <w:iCs/>
        </w:rPr>
      </w:pPr>
      <w:r w:rsidRPr="007C046E">
        <w:rPr>
          <w:b/>
          <w:bCs/>
          <w:iCs/>
        </w:rPr>
        <w:t>Тема 5</w:t>
      </w:r>
      <w:r>
        <w:rPr>
          <w:bCs/>
          <w:iCs/>
        </w:rPr>
        <w:t xml:space="preserve">. Напряженное состояние в точке. Понятие о напряженном состоянии и его виды. Закон парности касательных напряжений. Напряжения в наклонных площадках. </w:t>
      </w:r>
      <w:r w:rsidR="007C046E">
        <w:rPr>
          <w:bCs/>
          <w:iCs/>
        </w:rPr>
        <w:t>Главные напряжения. Экстремальные касательные напряжения. Круг Мора.</w:t>
      </w:r>
    </w:p>
    <w:p w:rsidR="007C046E" w:rsidRDefault="007C046E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>Тема 6</w:t>
      </w:r>
      <w:r w:rsidR="00431EBB" w:rsidRPr="005504FF">
        <w:rPr>
          <w:b/>
          <w:bCs/>
          <w:iCs/>
        </w:rPr>
        <w:t>.</w:t>
      </w:r>
      <w:r w:rsidR="00431EBB">
        <w:rPr>
          <w:bCs/>
          <w:iCs/>
        </w:rPr>
        <w:t xml:space="preserve"> Понятие о чистом сдвиге. Анализ напряженного со</w:t>
      </w:r>
      <w:r w:rsidR="005504FF">
        <w:rPr>
          <w:bCs/>
          <w:iCs/>
        </w:rPr>
        <w:t>с</w:t>
      </w:r>
      <w:r w:rsidR="00431EBB">
        <w:rPr>
          <w:bCs/>
          <w:iCs/>
        </w:rPr>
        <w:t xml:space="preserve">тояния при чистом сдвиге. Закон Гука при чистом сдвиге. </w:t>
      </w:r>
    </w:p>
    <w:p w:rsidR="007C046E" w:rsidRDefault="007C046E" w:rsidP="008C348F">
      <w:pPr>
        <w:pStyle w:val="a6"/>
        <w:ind w:left="0" w:firstLine="709"/>
        <w:jc w:val="both"/>
        <w:rPr>
          <w:bCs/>
          <w:iCs/>
        </w:rPr>
      </w:pPr>
      <w:r w:rsidRPr="00A063FD">
        <w:rPr>
          <w:b/>
          <w:bCs/>
          <w:iCs/>
        </w:rPr>
        <w:lastRenderedPageBreak/>
        <w:t>Тема 7</w:t>
      </w:r>
      <w:r>
        <w:rPr>
          <w:bCs/>
          <w:iCs/>
        </w:rPr>
        <w:t>. Практические расчеты соединений, работающих на сдвиг 1) Расчет заклепочных и болтовых соединений. 2) Расчет сварных соединений на срез.</w:t>
      </w:r>
    </w:p>
    <w:p w:rsidR="005504FF" w:rsidRDefault="007C046E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>Тема 8</w:t>
      </w:r>
      <w:r w:rsidR="005504FF" w:rsidRPr="005504FF">
        <w:rPr>
          <w:b/>
          <w:bCs/>
          <w:iCs/>
        </w:rPr>
        <w:t xml:space="preserve">. </w:t>
      </w:r>
      <w:r w:rsidR="005504FF">
        <w:rPr>
          <w:bCs/>
          <w:iCs/>
        </w:rPr>
        <w:t>Геометрические характеристики плоских сечений. Моменты инерции простейших фигур. Зависимость между моментами инерции относительно параллельных осей..</w:t>
      </w:r>
    </w:p>
    <w:p w:rsidR="005504FF" w:rsidRDefault="007C046E" w:rsidP="008C348F">
      <w:pPr>
        <w:pStyle w:val="a6"/>
        <w:ind w:left="0" w:firstLine="709"/>
        <w:jc w:val="both"/>
        <w:rPr>
          <w:bCs/>
          <w:iCs/>
        </w:rPr>
      </w:pPr>
      <w:r w:rsidRPr="00A063FD">
        <w:rPr>
          <w:b/>
          <w:bCs/>
          <w:iCs/>
        </w:rPr>
        <w:t>Тема 9</w:t>
      </w:r>
      <w:r w:rsidR="00A063FD">
        <w:rPr>
          <w:b/>
          <w:bCs/>
          <w:iCs/>
        </w:rPr>
        <w:t>-10</w:t>
      </w:r>
      <w:r w:rsidR="005504FF" w:rsidRPr="00A063FD">
        <w:rPr>
          <w:b/>
          <w:bCs/>
          <w:iCs/>
        </w:rPr>
        <w:t>.</w:t>
      </w:r>
      <w:r w:rsidR="005504FF">
        <w:rPr>
          <w:bCs/>
          <w:iCs/>
        </w:rPr>
        <w:t xml:space="preserve"> Зависимость между моментами инерции при повороте осей. Главные оси и главные моменты инерции. Эллипс инерции и его свойства. Вычисление моментов инерции сложных фигур.</w:t>
      </w:r>
    </w:p>
    <w:p w:rsidR="00A063FD" w:rsidRDefault="00A063FD" w:rsidP="008C348F">
      <w:pPr>
        <w:pStyle w:val="a6"/>
        <w:ind w:left="0" w:firstLine="709"/>
        <w:jc w:val="both"/>
        <w:rPr>
          <w:bCs/>
          <w:iCs/>
        </w:rPr>
      </w:pPr>
      <w:r w:rsidRPr="00A063FD">
        <w:rPr>
          <w:b/>
          <w:bCs/>
          <w:iCs/>
        </w:rPr>
        <w:t xml:space="preserve">Тема </w:t>
      </w:r>
      <w:r>
        <w:rPr>
          <w:b/>
          <w:bCs/>
          <w:iCs/>
        </w:rPr>
        <w:t>11</w:t>
      </w:r>
      <w:r>
        <w:rPr>
          <w:bCs/>
          <w:iCs/>
        </w:rPr>
        <w:t>. Кручение. Построение эпюр крутящих моментов. Напряжения   и деформации при кручении стержня с круглым поперечным сечением.</w:t>
      </w:r>
    </w:p>
    <w:p w:rsidR="00A063FD" w:rsidRDefault="00A063FD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>Тема 12</w:t>
      </w:r>
      <w:r>
        <w:rPr>
          <w:bCs/>
          <w:iCs/>
        </w:rPr>
        <w:t>. Анализ напряженного состояния при кручении. Расчет на прочность и жесткость. Расчет цилиндрических пружин с малым шагом витка.</w:t>
      </w:r>
    </w:p>
    <w:p w:rsidR="00343D24" w:rsidRDefault="00343D24" w:rsidP="008C348F">
      <w:pPr>
        <w:pStyle w:val="a6"/>
        <w:ind w:left="0" w:firstLine="709"/>
        <w:jc w:val="both"/>
        <w:rPr>
          <w:b/>
          <w:bCs/>
          <w:iCs/>
        </w:rPr>
      </w:pPr>
      <w:r w:rsidRPr="00B8638C">
        <w:rPr>
          <w:b/>
          <w:bCs/>
          <w:iCs/>
        </w:rPr>
        <w:t>СЕМЕСТР 5.</w:t>
      </w:r>
    </w:p>
    <w:p w:rsidR="001C2847" w:rsidRDefault="001C2847" w:rsidP="008C348F">
      <w:pPr>
        <w:pStyle w:val="a6"/>
        <w:ind w:left="0" w:firstLine="709"/>
        <w:jc w:val="both"/>
        <w:rPr>
          <w:bCs/>
          <w:iCs/>
        </w:rPr>
      </w:pPr>
      <w:r>
        <w:rPr>
          <w:b/>
          <w:bCs/>
          <w:iCs/>
        </w:rPr>
        <w:t xml:space="preserve">Тема 1. </w:t>
      </w:r>
      <w:r w:rsidRPr="001C2847">
        <w:rPr>
          <w:bCs/>
          <w:iCs/>
        </w:rPr>
        <w:t>Прямой поперечный изгиб. Внутренние силы при изгибе. Построение эпюр внутренних сил.</w:t>
      </w:r>
    </w:p>
    <w:p w:rsidR="001C2847" w:rsidRDefault="001C2847" w:rsidP="008C348F">
      <w:pPr>
        <w:pStyle w:val="a6"/>
        <w:ind w:left="0" w:firstLine="709"/>
        <w:jc w:val="both"/>
        <w:rPr>
          <w:bCs/>
          <w:iCs/>
        </w:rPr>
      </w:pPr>
      <w:r w:rsidRPr="00210ED4">
        <w:rPr>
          <w:b/>
          <w:bCs/>
          <w:iCs/>
        </w:rPr>
        <w:t>Тема 2.</w:t>
      </w:r>
      <w:r>
        <w:rPr>
          <w:bCs/>
          <w:iCs/>
        </w:rPr>
        <w:t xml:space="preserve"> Чистый изгиб. Определение нормальных напряжений.  Определение касательных напряжений при изгибе.</w:t>
      </w:r>
    </w:p>
    <w:p w:rsidR="001C2847" w:rsidRDefault="001C2847" w:rsidP="008C348F">
      <w:pPr>
        <w:pStyle w:val="a6"/>
        <w:ind w:left="0" w:firstLine="709"/>
        <w:jc w:val="both"/>
        <w:rPr>
          <w:bCs/>
          <w:iCs/>
        </w:rPr>
      </w:pPr>
      <w:r w:rsidRPr="00210ED4">
        <w:rPr>
          <w:b/>
          <w:bCs/>
          <w:iCs/>
        </w:rPr>
        <w:t>Тема 3.</w:t>
      </w:r>
      <w:r>
        <w:rPr>
          <w:bCs/>
          <w:iCs/>
        </w:rPr>
        <w:t xml:space="preserve"> Определение нормальных напряжений в горизонтальных площадках при распределенной внешней нагрузки. Анализ напряженного состояния при изгибе.</w:t>
      </w:r>
    </w:p>
    <w:p w:rsidR="001C2847" w:rsidRDefault="001C2847" w:rsidP="008C348F">
      <w:pPr>
        <w:pStyle w:val="a6"/>
        <w:ind w:left="0" w:firstLine="709"/>
        <w:jc w:val="both"/>
        <w:rPr>
          <w:bCs/>
          <w:iCs/>
        </w:rPr>
      </w:pPr>
      <w:r w:rsidRPr="00210ED4">
        <w:rPr>
          <w:b/>
          <w:bCs/>
          <w:iCs/>
        </w:rPr>
        <w:t>Тема 4</w:t>
      </w:r>
      <w:r>
        <w:rPr>
          <w:bCs/>
          <w:iCs/>
        </w:rPr>
        <w:t>. Проверка прочности при изгибе. Потенциальная энергия при изгибе. Расчет составных балок. Изгиб балок с различными модулями упругости при растяжении и сжатии.</w:t>
      </w:r>
    </w:p>
    <w:p w:rsidR="00210ED4" w:rsidRDefault="00210ED4" w:rsidP="008C348F">
      <w:pPr>
        <w:pStyle w:val="a6"/>
        <w:ind w:left="0" w:firstLine="709"/>
        <w:jc w:val="both"/>
        <w:rPr>
          <w:bCs/>
          <w:iCs/>
        </w:rPr>
      </w:pPr>
      <w:r w:rsidRPr="00210ED4">
        <w:rPr>
          <w:b/>
          <w:bCs/>
          <w:iCs/>
        </w:rPr>
        <w:t xml:space="preserve">Тема 5. </w:t>
      </w:r>
      <w:r w:rsidRPr="00210ED4">
        <w:rPr>
          <w:bCs/>
          <w:iCs/>
        </w:rPr>
        <w:t xml:space="preserve">Дифференциальные уравнения изогнутой оси балки. Интегрирование изогнутой оси балки и определении постоянных интегрирования. </w:t>
      </w:r>
      <w:r>
        <w:rPr>
          <w:bCs/>
          <w:iCs/>
        </w:rPr>
        <w:t>Метод начальных параметров.</w:t>
      </w:r>
    </w:p>
    <w:p w:rsidR="00210ED4" w:rsidRDefault="00210ED4" w:rsidP="008C348F">
      <w:pPr>
        <w:pStyle w:val="a6"/>
        <w:ind w:left="0" w:firstLine="709"/>
        <w:jc w:val="both"/>
        <w:rPr>
          <w:bCs/>
          <w:iCs/>
        </w:rPr>
      </w:pPr>
      <w:r w:rsidRPr="00210ED4">
        <w:rPr>
          <w:b/>
          <w:bCs/>
          <w:iCs/>
        </w:rPr>
        <w:t>Тема 6</w:t>
      </w:r>
      <w:r>
        <w:rPr>
          <w:bCs/>
          <w:iCs/>
        </w:rPr>
        <w:t>. Определение перемещений способом фиктивной нагрузки. Определение перемещений в балках переменного сечения. Метод Мора для определения перемещения. Правило Верещагина.</w:t>
      </w:r>
    </w:p>
    <w:p w:rsidR="005A0C6A" w:rsidRDefault="005A0C6A" w:rsidP="008C348F">
      <w:pPr>
        <w:pStyle w:val="a6"/>
        <w:ind w:left="0" w:firstLine="709"/>
        <w:jc w:val="both"/>
        <w:rPr>
          <w:bCs/>
          <w:iCs/>
        </w:rPr>
      </w:pPr>
      <w:r w:rsidRPr="005A0C6A">
        <w:rPr>
          <w:b/>
          <w:bCs/>
          <w:iCs/>
        </w:rPr>
        <w:t>Тема 7</w:t>
      </w:r>
      <w:r>
        <w:rPr>
          <w:bCs/>
          <w:iCs/>
        </w:rPr>
        <w:t xml:space="preserve">. Первая, вторая и третья теория прочности. Энергетическая теория прочности. </w:t>
      </w:r>
    </w:p>
    <w:p w:rsidR="005A0C6A" w:rsidRDefault="005A0C6A" w:rsidP="008C348F">
      <w:pPr>
        <w:pStyle w:val="a6"/>
        <w:ind w:left="0" w:firstLine="709"/>
        <w:jc w:val="both"/>
        <w:rPr>
          <w:bCs/>
          <w:iCs/>
        </w:rPr>
      </w:pPr>
      <w:r>
        <w:rPr>
          <w:bCs/>
          <w:iCs/>
        </w:rPr>
        <w:t>Теория прочности Мора. Объединённая теория прочности.</w:t>
      </w:r>
    </w:p>
    <w:p w:rsidR="005A0C6A" w:rsidRDefault="005A0C6A" w:rsidP="008C348F">
      <w:pPr>
        <w:pStyle w:val="a6"/>
        <w:ind w:left="0" w:firstLine="709"/>
        <w:jc w:val="both"/>
        <w:rPr>
          <w:bCs/>
          <w:iCs/>
        </w:rPr>
      </w:pPr>
      <w:r w:rsidRPr="005A0C6A">
        <w:rPr>
          <w:b/>
          <w:bCs/>
          <w:iCs/>
        </w:rPr>
        <w:t>Тема 8.</w:t>
      </w:r>
      <w:r>
        <w:rPr>
          <w:bCs/>
          <w:iCs/>
        </w:rPr>
        <w:t xml:space="preserve"> Построение эпюр внутренних усилий для стержня с ломаной осью. Косой изгиб. Одновременное действие изгиба и продольной силы. Внецентренное действие продольной силы.</w:t>
      </w:r>
    </w:p>
    <w:p w:rsidR="005A0C6A" w:rsidRDefault="005A0C6A" w:rsidP="008C348F">
      <w:pPr>
        <w:pStyle w:val="a6"/>
        <w:ind w:left="0" w:firstLine="709"/>
        <w:jc w:val="both"/>
        <w:rPr>
          <w:bCs/>
          <w:iCs/>
        </w:rPr>
      </w:pPr>
      <w:r w:rsidRPr="00DD727E">
        <w:rPr>
          <w:b/>
          <w:bCs/>
          <w:iCs/>
        </w:rPr>
        <w:t>Тема 9</w:t>
      </w:r>
      <w:r>
        <w:rPr>
          <w:bCs/>
          <w:iCs/>
        </w:rPr>
        <w:t xml:space="preserve">. </w:t>
      </w:r>
      <w:r w:rsidR="00DD727E">
        <w:rPr>
          <w:bCs/>
          <w:iCs/>
        </w:rPr>
        <w:t>Статически неопределимые задачи при изгибе. Канонические уравнения метода сил. Расчёт статически неопределимых стержневых систем.</w:t>
      </w:r>
    </w:p>
    <w:p w:rsidR="00DD727E" w:rsidRDefault="00DD727E" w:rsidP="008C348F">
      <w:pPr>
        <w:pStyle w:val="a6"/>
        <w:ind w:left="0" w:firstLine="709"/>
        <w:jc w:val="both"/>
        <w:rPr>
          <w:bCs/>
          <w:iCs/>
        </w:rPr>
      </w:pPr>
      <w:r w:rsidRPr="00DD727E">
        <w:rPr>
          <w:b/>
          <w:bCs/>
          <w:iCs/>
        </w:rPr>
        <w:t>Тема 10.</w:t>
      </w:r>
      <w:r>
        <w:rPr>
          <w:bCs/>
          <w:iCs/>
        </w:rPr>
        <w:t xml:space="preserve"> Расчет статически неопределимых балок методом разрушающих нагрузок. Понятие о расчете коротких балок. Метод начальных параметров.</w:t>
      </w:r>
    </w:p>
    <w:p w:rsidR="00DD727E" w:rsidRDefault="00DD727E" w:rsidP="008C348F">
      <w:pPr>
        <w:pStyle w:val="a6"/>
        <w:ind w:left="0" w:firstLine="709"/>
        <w:jc w:val="both"/>
        <w:rPr>
          <w:bCs/>
          <w:iCs/>
        </w:rPr>
      </w:pPr>
      <w:r w:rsidRPr="00DD727E">
        <w:rPr>
          <w:b/>
          <w:bCs/>
          <w:iCs/>
        </w:rPr>
        <w:t>Тема 11.</w:t>
      </w:r>
      <w:r>
        <w:rPr>
          <w:b/>
          <w:bCs/>
          <w:iCs/>
        </w:rPr>
        <w:t xml:space="preserve"> </w:t>
      </w:r>
      <w:r w:rsidRPr="00DD727E">
        <w:rPr>
          <w:bCs/>
          <w:iCs/>
        </w:rPr>
        <w:t>Основные понятия устойчивости. Метод Эйлера для определения критической силы.</w:t>
      </w:r>
      <w:r>
        <w:rPr>
          <w:bCs/>
          <w:iCs/>
        </w:rPr>
        <w:t xml:space="preserve"> </w:t>
      </w:r>
      <w:r w:rsidR="00F71E48">
        <w:rPr>
          <w:bCs/>
          <w:iCs/>
        </w:rPr>
        <w:t>Вывод формулы</w:t>
      </w:r>
      <w:r>
        <w:rPr>
          <w:bCs/>
          <w:iCs/>
        </w:rPr>
        <w:t xml:space="preserve"> Эйлера.</w:t>
      </w:r>
    </w:p>
    <w:p w:rsidR="00DD727E" w:rsidRDefault="00DD727E" w:rsidP="008C348F">
      <w:pPr>
        <w:pStyle w:val="a6"/>
        <w:ind w:left="0" w:firstLine="709"/>
        <w:jc w:val="both"/>
        <w:rPr>
          <w:bCs/>
          <w:iCs/>
        </w:rPr>
      </w:pPr>
      <w:r w:rsidRPr="00F71E48">
        <w:rPr>
          <w:b/>
          <w:bCs/>
          <w:iCs/>
        </w:rPr>
        <w:t>Тема 12.</w:t>
      </w:r>
      <w:r>
        <w:rPr>
          <w:bCs/>
          <w:iCs/>
        </w:rPr>
        <w:t xml:space="preserve"> Влияние способов закрепления концов стержня на величину критической силы. Пределы применимости формулы Эйлера. Формула Ясинского.</w:t>
      </w:r>
    </w:p>
    <w:p w:rsidR="00DD727E" w:rsidRDefault="00DD727E" w:rsidP="008C348F">
      <w:pPr>
        <w:pStyle w:val="a6"/>
        <w:ind w:left="0" w:firstLine="709"/>
        <w:jc w:val="both"/>
        <w:rPr>
          <w:bCs/>
          <w:iCs/>
        </w:rPr>
      </w:pPr>
      <w:r w:rsidRPr="00F71E48">
        <w:rPr>
          <w:b/>
          <w:bCs/>
          <w:iCs/>
        </w:rPr>
        <w:t>Тема 13.</w:t>
      </w:r>
      <w:r>
        <w:rPr>
          <w:bCs/>
          <w:iCs/>
        </w:rPr>
        <w:t xml:space="preserve"> </w:t>
      </w:r>
      <w:r w:rsidR="00F71E48">
        <w:rPr>
          <w:bCs/>
          <w:iCs/>
        </w:rPr>
        <w:t>Выпучивание упругопластического центрально-сжатого стержня в условиях возрастающей нагрузки. Расчет внецентренно-сжатой гибкой стойки.</w:t>
      </w:r>
    </w:p>
    <w:p w:rsidR="00F71E48" w:rsidRPr="00DD727E" w:rsidRDefault="00F71E48" w:rsidP="008C348F">
      <w:pPr>
        <w:pStyle w:val="a6"/>
        <w:ind w:left="0" w:firstLine="709"/>
        <w:jc w:val="both"/>
        <w:rPr>
          <w:bCs/>
          <w:iCs/>
        </w:rPr>
      </w:pPr>
      <w:r w:rsidRPr="00F71E48">
        <w:rPr>
          <w:b/>
          <w:bCs/>
          <w:iCs/>
        </w:rPr>
        <w:t>Тема 14.</w:t>
      </w:r>
      <w:r>
        <w:rPr>
          <w:bCs/>
          <w:iCs/>
        </w:rPr>
        <w:t xml:space="preserve"> Практический расчет сжатых стержней. Продольно-поперечный изгиб.</w:t>
      </w:r>
    </w:p>
    <w:p w:rsidR="00D36068" w:rsidRDefault="00B9786D" w:rsidP="008C348F">
      <w:pPr>
        <w:pStyle w:val="a6"/>
        <w:ind w:left="0" w:firstLine="709"/>
        <w:jc w:val="both"/>
        <w:rPr>
          <w:bCs/>
          <w:iCs/>
        </w:rPr>
      </w:pPr>
      <w:r w:rsidRPr="00B9786D">
        <w:rPr>
          <w:b/>
          <w:bCs/>
          <w:iCs/>
        </w:rPr>
        <w:t>Тема 15.</w:t>
      </w:r>
      <w:r>
        <w:rPr>
          <w:bCs/>
          <w:iCs/>
        </w:rPr>
        <w:t xml:space="preserve"> Учет сил инерции при расчете троса. Расчеты на удар.</w:t>
      </w:r>
    </w:p>
    <w:p w:rsidR="00B9786D" w:rsidRPr="00D36068" w:rsidRDefault="00B9786D" w:rsidP="008C348F">
      <w:pPr>
        <w:pStyle w:val="a6"/>
        <w:ind w:left="0" w:firstLine="709"/>
        <w:jc w:val="both"/>
        <w:rPr>
          <w:bCs/>
          <w:iCs/>
        </w:rPr>
      </w:pPr>
      <w:r w:rsidRPr="00B9786D">
        <w:rPr>
          <w:b/>
          <w:bCs/>
          <w:iCs/>
        </w:rPr>
        <w:t>Тема 16.</w:t>
      </w:r>
      <w:r>
        <w:rPr>
          <w:bCs/>
          <w:iCs/>
        </w:rPr>
        <w:t xml:space="preserve"> Собственные колебания системы с одной степенью свободы. Вынужденные колебания упругой системы.</w:t>
      </w:r>
    </w:p>
    <w:p w:rsidR="00972CDC" w:rsidRPr="00D36068" w:rsidRDefault="00972CDC" w:rsidP="008C348F">
      <w:pPr>
        <w:pStyle w:val="a6"/>
        <w:ind w:left="0" w:firstLine="709"/>
        <w:jc w:val="both"/>
        <w:rPr>
          <w:bCs/>
          <w:iCs/>
        </w:rPr>
      </w:pPr>
    </w:p>
    <w:p w:rsidR="00B62AFF" w:rsidRPr="00EE2173" w:rsidRDefault="00EE2173" w:rsidP="0043376D">
      <w:pPr>
        <w:pStyle w:val="a6"/>
        <w:ind w:left="0"/>
        <w:jc w:val="center"/>
        <w:rPr>
          <w:b/>
          <w:b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636B83" w:rsidRPr="00A6191B" w:rsidRDefault="00636B83" w:rsidP="00BF10F6">
      <w:pPr>
        <w:pStyle w:val="afb"/>
        <w:spacing w:after="0"/>
        <w:ind w:left="0" w:firstLine="709"/>
        <w:jc w:val="both"/>
      </w:pPr>
      <w:r w:rsidRPr="00A6191B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636B83" w:rsidRPr="005F6C78" w:rsidRDefault="00CC0905" w:rsidP="00BF10F6">
      <w:pPr>
        <w:pStyle w:val="afd"/>
        <w:tabs>
          <w:tab w:val="clear" w:pos="720"/>
        </w:tabs>
        <w:spacing w:line="240" w:lineRule="auto"/>
        <w:ind w:left="0" w:firstLine="709"/>
        <w:jc w:val="center"/>
        <w:rPr>
          <w:i/>
        </w:rPr>
      </w:pPr>
      <w:r>
        <w:rPr>
          <w:i/>
        </w:rPr>
        <w:t>Учеб</w:t>
      </w:r>
      <w:r w:rsidR="00636B83" w:rsidRPr="005F6C78">
        <w:rPr>
          <w:i/>
        </w:rPr>
        <w:t>ные технологии, используемые в образовательном процессе</w:t>
      </w:r>
    </w:p>
    <w:p w:rsidR="00636B83" w:rsidRPr="005F6C78" w:rsidRDefault="005A0C6A" w:rsidP="005A0C6A">
      <w:pPr>
        <w:pStyle w:val="afb"/>
        <w:suppressLineNumbers/>
        <w:tabs>
          <w:tab w:val="left" w:pos="2910"/>
        </w:tabs>
        <w:spacing w:after="0"/>
        <w:ind w:left="0" w:firstLine="709"/>
        <w:rPr>
          <w:i/>
        </w:rPr>
      </w:pPr>
      <w:r>
        <w:rPr>
          <w:i/>
        </w:rPr>
        <w:tab/>
        <w:t xml:space="preserve">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7"/>
        <w:gridCol w:w="4436"/>
        <w:gridCol w:w="1264"/>
      </w:tblGrid>
      <w:tr w:rsidR="00636B83" w:rsidRPr="005F6C78" w:rsidTr="005B7E76">
        <w:trPr>
          <w:jc w:val="center"/>
        </w:trPr>
        <w:tc>
          <w:tcPr>
            <w:tcW w:w="3261" w:type="dxa"/>
            <w:vAlign w:val="center"/>
          </w:tcPr>
          <w:p w:rsidR="00636B83" w:rsidRPr="005F6C78" w:rsidRDefault="00636B83" w:rsidP="005B7E76">
            <w:pPr>
              <w:pStyle w:val="afb"/>
              <w:spacing w:after="0"/>
              <w:ind w:left="0"/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636B83" w:rsidRPr="005F6C78" w:rsidRDefault="00636B83" w:rsidP="005B7E76">
            <w:pPr>
              <w:pStyle w:val="afb"/>
              <w:spacing w:after="0"/>
              <w:ind w:left="0"/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636B83" w:rsidRPr="005F6C78" w:rsidRDefault="00636B83" w:rsidP="005B7E76">
            <w:pPr>
              <w:pStyle w:val="afb"/>
              <w:spacing w:after="0"/>
              <w:ind w:left="0"/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636B83" w:rsidRPr="005F6C78" w:rsidRDefault="00636B83" w:rsidP="005B7E76">
            <w:pPr>
              <w:pStyle w:val="afb"/>
              <w:spacing w:after="0"/>
              <w:ind w:left="0"/>
              <w:jc w:val="center"/>
            </w:pPr>
            <w:r w:rsidRPr="005F6C78">
              <w:t>Количество часов</w:t>
            </w:r>
          </w:p>
        </w:tc>
      </w:tr>
      <w:tr w:rsidR="0077295F" w:rsidRPr="005F6C78" w:rsidTr="005B7E76">
        <w:trPr>
          <w:jc w:val="center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77295F" w:rsidRPr="00C60EAC" w:rsidRDefault="00466BF7" w:rsidP="005B7E76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bCs/>
              </w:rPr>
              <w:lastRenderedPageBreak/>
              <w:t>Сопротивление материалов</w:t>
            </w:r>
          </w:p>
        </w:tc>
        <w:tc>
          <w:tcPr>
            <w:tcW w:w="667" w:type="dxa"/>
            <w:vMerge w:val="restart"/>
            <w:vAlign w:val="center"/>
          </w:tcPr>
          <w:p w:rsidR="0077295F" w:rsidRPr="005F6C78" w:rsidRDefault="00466BF7" w:rsidP="005B7E76">
            <w:pPr>
              <w:pStyle w:val="afb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4436" w:type="dxa"/>
            <w:vAlign w:val="center"/>
          </w:tcPr>
          <w:p w:rsidR="0077295F" w:rsidRPr="005F6C78" w:rsidRDefault="0077295F" w:rsidP="005B7E76">
            <w:pPr>
              <w:pStyle w:val="afb"/>
              <w:spacing w:after="0"/>
              <w:ind w:left="0"/>
              <w:jc w:val="center"/>
            </w:pPr>
            <w:r>
              <w:t xml:space="preserve">проблемное обучение </w:t>
            </w:r>
          </w:p>
        </w:tc>
        <w:tc>
          <w:tcPr>
            <w:tcW w:w="1264" w:type="dxa"/>
            <w:vAlign w:val="center"/>
          </w:tcPr>
          <w:p w:rsidR="0077295F" w:rsidRPr="005F6C78" w:rsidRDefault="0077295F" w:rsidP="005B7E76">
            <w:pPr>
              <w:pStyle w:val="afb"/>
              <w:spacing w:after="0"/>
              <w:ind w:left="0"/>
              <w:jc w:val="center"/>
            </w:pPr>
          </w:p>
        </w:tc>
      </w:tr>
      <w:tr w:rsidR="0077295F" w:rsidRPr="005F6C78" w:rsidTr="005B7E76">
        <w:trPr>
          <w:jc w:val="center"/>
        </w:trPr>
        <w:tc>
          <w:tcPr>
            <w:tcW w:w="3261" w:type="dxa"/>
            <w:vMerge/>
            <w:shd w:val="clear" w:color="auto" w:fill="FFFFFF"/>
            <w:vAlign w:val="center"/>
          </w:tcPr>
          <w:p w:rsidR="0077295F" w:rsidRPr="000B7624" w:rsidRDefault="0077295F" w:rsidP="005B7E7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:rsidR="0077295F" w:rsidRPr="005F6C78" w:rsidRDefault="0077295F" w:rsidP="005B7E76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295F" w:rsidRPr="005F6C78" w:rsidRDefault="0077295F" w:rsidP="005B7E76">
            <w:pPr>
              <w:pStyle w:val="afb"/>
              <w:spacing w:after="0"/>
              <w:ind w:left="0"/>
              <w:jc w:val="center"/>
            </w:pPr>
            <w:r>
              <w:t>Интерактивные лекции</w:t>
            </w:r>
            <w:r w:rsidR="008C3FFB">
              <w:t>/практика</w:t>
            </w:r>
          </w:p>
        </w:tc>
        <w:tc>
          <w:tcPr>
            <w:tcW w:w="1264" w:type="dxa"/>
            <w:vAlign w:val="center"/>
          </w:tcPr>
          <w:p w:rsidR="0077295F" w:rsidRDefault="008C3FFB" w:rsidP="005B7E76">
            <w:pPr>
              <w:pStyle w:val="afb"/>
              <w:spacing w:after="0"/>
              <w:ind w:left="0"/>
              <w:jc w:val="center"/>
            </w:pPr>
            <w:r>
              <w:t>4/4</w:t>
            </w:r>
          </w:p>
        </w:tc>
      </w:tr>
      <w:tr w:rsidR="0077295F" w:rsidRPr="005F6C78" w:rsidTr="005B7E76">
        <w:trPr>
          <w:jc w:val="center"/>
        </w:trPr>
        <w:tc>
          <w:tcPr>
            <w:tcW w:w="3261" w:type="dxa"/>
            <w:vMerge/>
            <w:shd w:val="clear" w:color="auto" w:fill="FFFFFF"/>
            <w:vAlign w:val="center"/>
          </w:tcPr>
          <w:p w:rsidR="0077295F" w:rsidRDefault="0077295F" w:rsidP="005B7E7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:rsidR="0077295F" w:rsidRPr="005F6C78" w:rsidRDefault="0077295F" w:rsidP="005B7E76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295F" w:rsidRDefault="0077295F" w:rsidP="005B7E76">
            <w:pPr>
              <w:pStyle w:val="afb"/>
              <w:spacing w:after="0"/>
              <w:ind w:left="0"/>
              <w:jc w:val="center"/>
            </w:pPr>
            <w:r>
              <w:t>Информационные технологии</w:t>
            </w:r>
          </w:p>
        </w:tc>
        <w:tc>
          <w:tcPr>
            <w:tcW w:w="1264" w:type="dxa"/>
            <w:vAlign w:val="center"/>
          </w:tcPr>
          <w:p w:rsidR="0077295F" w:rsidRDefault="0077295F" w:rsidP="005B7E76">
            <w:pPr>
              <w:pStyle w:val="afb"/>
              <w:spacing w:after="0"/>
              <w:ind w:left="0"/>
              <w:jc w:val="center"/>
            </w:pPr>
          </w:p>
        </w:tc>
      </w:tr>
      <w:tr w:rsidR="0077295F" w:rsidRPr="005F6C78" w:rsidTr="005B7E76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77295F" w:rsidRDefault="0077295F" w:rsidP="005B7E7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</w:t>
            </w:r>
          </w:p>
          <w:p w:rsidR="0077295F" w:rsidRDefault="0077295F" w:rsidP="005B7E7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77295F" w:rsidRDefault="0077295F" w:rsidP="005B7E76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Align w:val="center"/>
          </w:tcPr>
          <w:p w:rsidR="0077295F" w:rsidRPr="005F6C78" w:rsidRDefault="0077295F" w:rsidP="005B7E76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295F" w:rsidRDefault="0077295F" w:rsidP="005B7E76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1264" w:type="dxa"/>
            <w:vAlign w:val="center"/>
          </w:tcPr>
          <w:p w:rsidR="0077295F" w:rsidRDefault="004F4910" w:rsidP="005B7E76">
            <w:pPr>
              <w:pStyle w:val="afb"/>
              <w:spacing w:after="0"/>
              <w:ind w:left="0"/>
              <w:jc w:val="center"/>
            </w:pPr>
            <w:r>
              <w:t>8</w:t>
            </w:r>
          </w:p>
        </w:tc>
      </w:tr>
    </w:tbl>
    <w:p w:rsidR="009A6B5B" w:rsidRDefault="009A6B5B" w:rsidP="00BF10F6">
      <w:pPr>
        <w:pStyle w:val="a6"/>
        <w:ind w:left="0" w:firstLine="709"/>
        <w:jc w:val="both"/>
        <w:rPr>
          <w:bCs/>
          <w:highlight w:val="cyan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7"/>
        <w:gridCol w:w="4436"/>
        <w:gridCol w:w="1264"/>
      </w:tblGrid>
      <w:tr w:rsidR="0077295F" w:rsidRPr="005F6C78" w:rsidTr="00174884">
        <w:trPr>
          <w:jc w:val="center"/>
        </w:trPr>
        <w:tc>
          <w:tcPr>
            <w:tcW w:w="3261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  <w:r w:rsidRPr="005F6C78">
              <w:t>Количество часов</w:t>
            </w:r>
          </w:p>
        </w:tc>
      </w:tr>
      <w:tr w:rsidR="0077295F" w:rsidRPr="005F6C78" w:rsidTr="00174884">
        <w:trPr>
          <w:jc w:val="center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77295F" w:rsidRPr="00C60EAC" w:rsidRDefault="00466BF7" w:rsidP="00174884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bCs/>
              </w:rPr>
              <w:t xml:space="preserve">Сопротивление материалов </w:t>
            </w:r>
          </w:p>
        </w:tc>
        <w:tc>
          <w:tcPr>
            <w:tcW w:w="667" w:type="dxa"/>
            <w:vMerge w:val="restart"/>
            <w:vAlign w:val="center"/>
          </w:tcPr>
          <w:p w:rsidR="0077295F" w:rsidRPr="005F6C78" w:rsidRDefault="00466BF7" w:rsidP="00174884">
            <w:pPr>
              <w:pStyle w:val="afb"/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4436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  <w:r>
              <w:t xml:space="preserve">проблемное обучение </w:t>
            </w:r>
          </w:p>
        </w:tc>
        <w:tc>
          <w:tcPr>
            <w:tcW w:w="1264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</w:p>
        </w:tc>
      </w:tr>
      <w:tr w:rsidR="0077295F" w:rsidRPr="005F6C78" w:rsidTr="00174884">
        <w:trPr>
          <w:jc w:val="center"/>
        </w:trPr>
        <w:tc>
          <w:tcPr>
            <w:tcW w:w="3261" w:type="dxa"/>
            <w:vMerge/>
            <w:shd w:val="clear" w:color="auto" w:fill="FFFFFF"/>
            <w:vAlign w:val="center"/>
          </w:tcPr>
          <w:p w:rsidR="0077295F" w:rsidRPr="000B7624" w:rsidRDefault="0077295F" w:rsidP="0017488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  <w:r>
              <w:t>Интерактивные лекции</w:t>
            </w:r>
            <w:r w:rsidR="008C3FFB">
              <w:t>/практика</w:t>
            </w:r>
          </w:p>
        </w:tc>
        <w:tc>
          <w:tcPr>
            <w:tcW w:w="1264" w:type="dxa"/>
            <w:vAlign w:val="center"/>
          </w:tcPr>
          <w:p w:rsidR="0077295F" w:rsidRDefault="008C3FFB" w:rsidP="00174884">
            <w:pPr>
              <w:pStyle w:val="afb"/>
              <w:spacing w:after="0"/>
              <w:ind w:left="0"/>
              <w:jc w:val="center"/>
            </w:pPr>
            <w:r>
              <w:t>3/8</w:t>
            </w:r>
          </w:p>
        </w:tc>
      </w:tr>
      <w:tr w:rsidR="0077295F" w:rsidRPr="005F6C78" w:rsidTr="00174884">
        <w:trPr>
          <w:jc w:val="center"/>
        </w:trPr>
        <w:tc>
          <w:tcPr>
            <w:tcW w:w="3261" w:type="dxa"/>
            <w:vMerge/>
            <w:shd w:val="clear" w:color="auto" w:fill="FFFFFF"/>
            <w:vAlign w:val="center"/>
          </w:tcPr>
          <w:p w:rsidR="0077295F" w:rsidRDefault="0077295F" w:rsidP="0017488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Merge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295F" w:rsidRDefault="0077295F" w:rsidP="00174884">
            <w:pPr>
              <w:pStyle w:val="afb"/>
              <w:spacing w:after="0"/>
              <w:ind w:left="0"/>
              <w:jc w:val="center"/>
            </w:pPr>
            <w:r>
              <w:t>Информационные технологии</w:t>
            </w:r>
          </w:p>
        </w:tc>
        <w:tc>
          <w:tcPr>
            <w:tcW w:w="1264" w:type="dxa"/>
            <w:vAlign w:val="center"/>
          </w:tcPr>
          <w:p w:rsidR="0077295F" w:rsidRDefault="0077295F" w:rsidP="00174884">
            <w:pPr>
              <w:pStyle w:val="afb"/>
              <w:spacing w:after="0"/>
              <w:ind w:left="0"/>
              <w:jc w:val="center"/>
            </w:pPr>
          </w:p>
        </w:tc>
      </w:tr>
      <w:tr w:rsidR="0077295F" w:rsidRPr="005F6C78" w:rsidTr="00174884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77295F" w:rsidRDefault="0077295F" w:rsidP="0017488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</w:t>
            </w:r>
          </w:p>
          <w:p w:rsidR="0077295F" w:rsidRDefault="0077295F" w:rsidP="0017488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  <w:p w:rsidR="0077295F" w:rsidRDefault="0077295F" w:rsidP="0017488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667" w:type="dxa"/>
            <w:vAlign w:val="center"/>
          </w:tcPr>
          <w:p w:rsidR="0077295F" w:rsidRPr="005F6C78" w:rsidRDefault="0077295F" w:rsidP="00174884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77295F" w:rsidRDefault="0077295F" w:rsidP="00174884">
            <w:pPr>
              <w:pStyle w:val="afb"/>
              <w:spacing w:after="0"/>
              <w:ind w:left="0"/>
              <w:jc w:val="center"/>
            </w:pPr>
          </w:p>
        </w:tc>
        <w:tc>
          <w:tcPr>
            <w:tcW w:w="1264" w:type="dxa"/>
            <w:vAlign w:val="center"/>
          </w:tcPr>
          <w:p w:rsidR="0077295F" w:rsidRDefault="004F4910" w:rsidP="00174884">
            <w:pPr>
              <w:pStyle w:val="afb"/>
              <w:spacing w:after="0"/>
              <w:ind w:left="0"/>
              <w:jc w:val="center"/>
            </w:pPr>
            <w:r>
              <w:t>11</w:t>
            </w:r>
          </w:p>
        </w:tc>
      </w:tr>
    </w:tbl>
    <w:p w:rsidR="0077295F" w:rsidRDefault="0077295F" w:rsidP="0077295F">
      <w:pPr>
        <w:pStyle w:val="a6"/>
        <w:ind w:left="0" w:firstLine="709"/>
        <w:jc w:val="both"/>
        <w:rPr>
          <w:bCs/>
          <w:highlight w:val="cyan"/>
        </w:rPr>
      </w:pPr>
    </w:p>
    <w:p w:rsidR="00B467CB" w:rsidRDefault="00935A59" w:rsidP="00BF10F6">
      <w:pPr>
        <w:pStyle w:val="a6"/>
        <w:ind w:left="0" w:firstLine="709"/>
        <w:jc w:val="both"/>
      </w:pPr>
      <w:r>
        <w:t xml:space="preserve">При </w:t>
      </w:r>
      <w:r w:rsidR="005F6D25">
        <w:rPr>
          <w:bCs/>
          <w:i/>
        </w:rPr>
        <w:t xml:space="preserve">практической работе </w:t>
      </w:r>
      <w:r>
        <w:t xml:space="preserve">под руководством преподавателя </w:t>
      </w:r>
      <w:r w:rsidR="00CC0905">
        <w:t xml:space="preserve">формулируется проблемный вопрос, </w:t>
      </w:r>
      <w:r>
        <w:t>создаются проблемные ситуаци</w:t>
      </w:r>
      <w:r w:rsidR="00CC0905">
        <w:t>и</w:t>
      </w:r>
      <w:r>
        <w:t>,</w:t>
      </w:r>
      <w:r w:rsidR="00CC0905">
        <w:t xml:space="preserve"> </w:t>
      </w:r>
      <w:r>
        <w:t xml:space="preserve">в результате чего </w:t>
      </w:r>
      <w:r w:rsidR="00CC0905">
        <w:t xml:space="preserve">активизируется самостоятельная деятельность </w:t>
      </w:r>
      <w:r w:rsidR="00206C36">
        <w:t>студентов,</w:t>
      </w:r>
      <w:r w:rsidR="00CC0905">
        <w:t xml:space="preserve"> </w:t>
      </w:r>
      <w:r>
        <w:t xml:space="preserve">происходит овладение профессиональными </w:t>
      </w:r>
      <w:r w:rsidR="00AC5D49">
        <w:t>компетенциями (</w:t>
      </w:r>
      <w:r w:rsidR="006D0CA0" w:rsidRPr="006D0CA0">
        <w:rPr>
          <w:b/>
        </w:rPr>
        <w:t xml:space="preserve">семестр4 – Темы 1,2-4. 8-10, 11-12  </w:t>
      </w:r>
      <w:r w:rsidR="006D0CA0">
        <w:rPr>
          <w:b/>
        </w:rPr>
        <w:t>,5 семестр темы 1, 2-4,5-6, 7-8, 9-10, 11-14, 15-16)</w:t>
      </w:r>
    </w:p>
    <w:p w:rsidR="00AC5D49" w:rsidRDefault="00AC5D49" w:rsidP="00AC5D49">
      <w:pPr>
        <w:ind w:firstLine="567"/>
        <w:jc w:val="both"/>
      </w:pPr>
      <w:r w:rsidRPr="00AC5D49">
        <w:rPr>
          <w:i/>
        </w:rPr>
        <w:t>интерактивные лекции</w:t>
      </w:r>
      <w:r w:rsidRPr="00AC5D49">
        <w:t xml:space="preserve"> </w:t>
      </w:r>
      <w:r w:rsidRPr="00621659">
        <w:t>с использованием мультимеди</w:t>
      </w:r>
      <w:r w:rsidR="00466BF7">
        <w:t>йных средств (</w:t>
      </w:r>
      <w:r w:rsidR="00466BF7" w:rsidRPr="006D0CA0">
        <w:rPr>
          <w:b/>
        </w:rPr>
        <w:t xml:space="preserve">семестр4 – Темы </w:t>
      </w:r>
      <w:r w:rsidR="006D0CA0" w:rsidRPr="006D0CA0">
        <w:rPr>
          <w:b/>
        </w:rPr>
        <w:t>1,2-4. 8-10</w:t>
      </w:r>
      <w:r w:rsidR="00466BF7" w:rsidRPr="006D0CA0">
        <w:rPr>
          <w:b/>
        </w:rPr>
        <w:t>,</w:t>
      </w:r>
      <w:r w:rsidR="006D0CA0" w:rsidRPr="006D0CA0">
        <w:rPr>
          <w:b/>
        </w:rPr>
        <w:t xml:space="preserve"> 11-12 </w:t>
      </w:r>
      <w:r w:rsidR="00466BF7" w:rsidRPr="006D0CA0">
        <w:rPr>
          <w:b/>
        </w:rPr>
        <w:t xml:space="preserve"> </w:t>
      </w:r>
      <w:r w:rsidR="00466BF7">
        <w:t>семестр 5</w:t>
      </w:r>
      <w:r w:rsidRPr="006D0CA0">
        <w:rPr>
          <w:b/>
        </w:rPr>
        <w:t xml:space="preserve">- Темы 1, </w:t>
      </w:r>
      <w:r w:rsidR="006D0CA0" w:rsidRPr="006D0CA0">
        <w:rPr>
          <w:b/>
        </w:rPr>
        <w:t>5-6,15-16</w:t>
      </w:r>
      <w:r w:rsidR="006D0CA0">
        <w:t xml:space="preserve">) </w:t>
      </w:r>
      <w:r w:rsidRPr="00621659">
        <w:t>-информационные технологии: электронные учебники, образовательные сайты.</w:t>
      </w:r>
      <w:r>
        <w:t xml:space="preserve"> </w:t>
      </w:r>
    </w:p>
    <w:p w:rsidR="00AC5D49" w:rsidRDefault="00AC5D49" w:rsidP="00BF10F6">
      <w:pPr>
        <w:pStyle w:val="a6"/>
        <w:ind w:left="0" w:firstLine="709"/>
        <w:jc w:val="both"/>
      </w:pPr>
    </w:p>
    <w:p w:rsidR="00974BE4" w:rsidRDefault="00974BE4" w:rsidP="0043376D">
      <w:pPr>
        <w:pStyle w:val="a6"/>
        <w:ind w:left="0"/>
        <w:jc w:val="center"/>
        <w:rPr>
          <w:b/>
          <w:bCs/>
        </w:rPr>
      </w:pPr>
    </w:p>
    <w:p w:rsidR="006B4494" w:rsidRPr="00A00959" w:rsidRDefault="00D140CC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 xml:space="preserve">учебно-методического обеспечения для </w:t>
      </w:r>
      <w:r w:rsidR="00B207EE">
        <w:rPr>
          <w:b/>
          <w:bCs/>
        </w:rPr>
        <w:t xml:space="preserve">самостоятельной </w:t>
      </w:r>
      <w:r w:rsidR="006B4494" w:rsidRPr="00313BDD">
        <w:rPr>
          <w:b/>
          <w:bCs/>
        </w:rPr>
        <w:t>работы</w:t>
      </w:r>
      <w:r w:rsidR="00E850AC">
        <w:rPr>
          <w:rStyle w:val="aa"/>
          <w:b/>
          <w:bCs/>
        </w:rPr>
        <w:footnoteReference w:id="3"/>
      </w:r>
      <w:r w:rsidR="00435D47">
        <w:rPr>
          <w:b/>
          <w:bCs/>
        </w:rPr>
        <w:t xml:space="preserve"> </w:t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6B4494" w:rsidRDefault="00EF1C87" w:rsidP="0043376D">
      <w:pPr>
        <w:pStyle w:val="a6"/>
        <w:ind w:left="0"/>
        <w:jc w:val="center"/>
        <w:rPr>
          <w:b/>
          <w:bCs/>
        </w:rPr>
      </w:pPr>
      <w:r w:rsidRPr="006A3F2C">
        <w:rPr>
          <w:b/>
          <w:bCs/>
        </w:rPr>
        <w:t>Содержание</w:t>
      </w:r>
      <w:r w:rsidR="00EF1779">
        <w:rPr>
          <w:b/>
          <w:bCs/>
        </w:rPr>
        <w:t xml:space="preserve"> </w:t>
      </w:r>
      <w:r w:rsidR="0057418A" w:rsidRPr="006A3F2C">
        <w:rPr>
          <w:b/>
          <w:bCs/>
        </w:rPr>
        <w:t>СРС</w:t>
      </w:r>
    </w:p>
    <w:p w:rsidR="00D3260E" w:rsidRPr="00D3260E" w:rsidRDefault="00D3260E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Семестр</w:t>
      </w:r>
      <w:r w:rsidR="00466BF7">
        <w:rPr>
          <w:b/>
          <w:bCs/>
        </w:rPr>
        <w:t xml:space="preserve"> 4</w:t>
      </w:r>
      <w:r>
        <w:rPr>
          <w:b/>
          <w:bCs/>
        </w:rPr>
        <w:t>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BC39A7" w:rsidRPr="00EB240F" w:rsidTr="00E850AC">
        <w:tc>
          <w:tcPr>
            <w:tcW w:w="510" w:type="dxa"/>
          </w:tcPr>
          <w:p w:rsidR="00BC39A7" w:rsidRPr="00EB240F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BC39A7" w:rsidRPr="00EB240F" w:rsidRDefault="00E73005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BC39A7" w:rsidRPr="00EB240F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9" w:type="dxa"/>
          </w:tcPr>
          <w:p w:rsidR="00BC39A7" w:rsidRPr="00664FD6" w:rsidRDefault="00BC39A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Трудо-</w:t>
            </w:r>
          </w:p>
          <w:p w:rsidR="00BC39A7" w:rsidRPr="00664FD6" w:rsidRDefault="00BC39A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BC39A7" w:rsidRPr="00EB240F" w:rsidRDefault="00BC39A7" w:rsidP="00456F9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607677" w:rsidRPr="00EB240F" w:rsidTr="00E850AC">
        <w:tc>
          <w:tcPr>
            <w:tcW w:w="510" w:type="dxa"/>
          </w:tcPr>
          <w:p w:rsidR="00607677" w:rsidRPr="00EB240F" w:rsidRDefault="00BF10F6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607677" w:rsidRPr="00EB240F" w:rsidRDefault="00466BF7" w:rsidP="00466BF7">
            <w:pPr>
              <w:pStyle w:val="a6"/>
              <w:ind w:left="0"/>
              <w:rPr>
                <w:sz w:val="20"/>
                <w:szCs w:val="20"/>
              </w:rPr>
            </w:pPr>
            <w:r w:rsidRPr="004C1A29">
              <w:t>Основные понятия. Метод сечений. Напряжения и деформации. Основные гипотезы и принципы.</w:t>
            </w:r>
            <w:r w:rsidRPr="00486562">
              <w:t xml:space="preserve"> (</w:t>
            </w:r>
            <w:r>
              <w:t>Тема 1)</w:t>
            </w:r>
          </w:p>
        </w:tc>
        <w:tc>
          <w:tcPr>
            <w:tcW w:w="3402" w:type="dxa"/>
          </w:tcPr>
          <w:p w:rsidR="00607677" w:rsidRDefault="00607677" w:rsidP="00607677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D3260E" w:rsidRPr="00EB240F" w:rsidRDefault="00D3260E" w:rsidP="0060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607677" w:rsidRPr="00664FD6" w:rsidRDefault="00F02A7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2</w:t>
            </w:r>
          </w:p>
          <w:p w:rsidR="00D3260E" w:rsidRPr="00664FD6" w:rsidRDefault="00D3260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D3260E" w:rsidRPr="00664FD6" w:rsidRDefault="00D3260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D3260E" w:rsidRPr="00664FD6" w:rsidRDefault="00D3260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607677" w:rsidRPr="00EB240F" w:rsidRDefault="00607677" w:rsidP="00671FBD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 w:rsidR="00D3260E">
              <w:rPr>
                <w:sz w:val="20"/>
                <w:szCs w:val="20"/>
              </w:rPr>
              <w:t xml:space="preserve"> </w:t>
            </w:r>
            <w:r w:rsidR="00671FBD">
              <w:rPr>
                <w:sz w:val="20"/>
                <w:szCs w:val="20"/>
              </w:rPr>
              <w:t xml:space="preserve"> </w:t>
            </w:r>
          </w:p>
        </w:tc>
      </w:tr>
      <w:tr w:rsidR="00607677" w:rsidRPr="00EB240F" w:rsidTr="00E850AC">
        <w:tc>
          <w:tcPr>
            <w:tcW w:w="510" w:type="dxa"/>
          </w:tcPr>
          <w:p w:rsidR="00607677" w:rsidRPr="00EB240F" w:rsidRDefault="00BF10F6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3" w:type="dxa"/>
          </w:tcPr>
          <w:p w:rsidR="00607677" w:rsidRPr="00EB240F" w:rsidRDefault="004F4910" w:rsidP="00085E5A">
            <w:pPr>
              <w:pStyle w:val="a6"/>
              <w:ind w:left="0"/>
              <w:rPr>
                <w:sz w:val="20"/>
                <w:szCs w:val="20"/>
              </w:rPr>
            </w:pPr>
            <w:r w:rsidRPr="004C1A29">
              <w:t xml:space="preserve">Центральное растяжение-сжатие. Напряжения в поперечных и наклонных сечениях бруса. Продольные и поперечные деформации. Диаграммы растяжения и сжатия. Расчеты на </w:t>
            </w:r>
            <w:r w:rsidRPr="004C1A29">
              <w:lastRenderedPageBreak/>
              <w:t>прочность и жесткость.</w:t>
            </w:r>
            <w:r>
              <w:t xml:space="preserve"> (Тема 2-4)</w:t>
            </w:r>
          </w:p>
        </w:tc>
        <w:tc>
          <w:tcPr>
            <w:tcW w:w="3402" w:type="dxa"/>
          </w:tcPr>
          <w:p w:rsidR="00607677" w:rsidRPr="00EB240F" w:rsidRDefault="00607677" w:rsidP="00085E5A">
            <w:pPr>
              <w:jc w:val="center"/>
              <w:rPr>
                <w:sz w:val="20"/>
                <w:szCs w:val="20"/>
              </w:rPr>
            </w:pPr>
          </w:p>
          <w:p w:rsidR="00D3260E" w:rsidRDefault="00671FBD" w:rsidP="00D3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Задача 1</w:t>
            </w:r>
          </w:p>
          <w:p w:rsidR="00607677" w:rsidRPr="00EB240F" w:rsidRDefault="00607677" w:rsidP="00085E5A">
            <w:pPr>
              <w:jc w:val="center"/>
              <w:rPr>
                <w:sz w:val="20"/>
                <w:szCs w:val="20"/>
              </w:rPr>
            </w:pPr>
          </w:p>
          <w:p w:rsidR="00671FBD" w:rsidRDefault="00671FBD" w:rsidP="00671FBD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 Подготовка к практическому занятию </w:t>
            </w:r>
          </w:p>
          <w:p w:rsidR="00607677" w:rsidRPr="00EB240F" w:rsidRDefault="00607677" w:rsidP="00085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D3260E" w:rsidRPr="00664FD6" w:rsidRDefault="00F02A7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10</w:t>
            </w:r>
          </w:p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607677" w:rsidRPr="00664FD6" w:rsidRDefault="00F02A7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6</w:t>
            </w:r>
          </w:p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EB240F" w:rsidRPr="00664FD6" w:rsidRDefault="00EB240F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671FBD" w:rsidRDefault="00D3260E" w:rsidP="00671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РГР</w:t>
            </w:r>
          </w:p>
          <w:p w:rsidR="00607677" w:rsidRDefault="00671FBD" w:rsidP="00671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260E" w:rsidRPr="00EB240F">
              <w:rPr>
                <w:sz w:val="20"/>
                <w:szCs w:val="20"/>
              </w:rPr>
              <w:t>(внеауд.СРС)</w:t>
            </w:r>
            <w:r w:rsidR="00D3260E">
              <w:rPr>
                <w:sz w:val="20"/>
                <w:szCs w:val="20"/>
              </w:rPr>
              <w:t xml:space="preserve"> </w:t>
            </w:r>
          </w:p>
          <w:p w:rsidR="00671FBD" w:rsidRPr="00EB240F" w:rsidRDefault="00671FBD" w:rsidP="00671FBD">
            <w:pPr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7677" w:rsidRPr="00EB240F" w:rsidTr="00E850AC">
        <w:tc>
          <w:tcPr>
            <w:tcW w:w="510" w:type="dxa"/>
          </w:tcPr>
          <w:p w:rsidR="00607677" w:rsidRPr="00EB240F" w:rsidRDefault="00BF10F6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33" w:type="dxa"/>
          </w:tcPr>
          <w:p w:rsidR="00607677" w:rsidRPr="00EB240F" w:rsidRDefault="004F4910" w:rsidP="00085E5A">
            <w:pPr>
              <w:pStyle w:val="a6"/>
              <w:ind w:left="0"/>
              <w:rPr>
                <w:sz w:val="20"/>
                <w:szCs w:val="20"/>
              </w:rPr>
            </w:pPr>
            <w:r w:rsidRPr="004C1A29">
              <w:t>Напряженное и деформированное состояния в точке. Главные напряжения. Главные площадки.</w:t>
            </w:r>
            <w:r>
              <w:t xml:space="preserve"> (Тема 5)</w:t>
            </w:r>
          </w:p>
        </w:tc>
        <w:tc>
          <w:tcPr>
            <w:tcW w:w="3402" w:type="dxa"/>
          </w:tcPr>
          <w:p w:rsidR="00607677" w:rsidRDefault="00607677" w:rsidP="00607677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607677" w:rsidRPr="00EB240F" w:rsidRDefault="00607677" w:rsidP="00607677">
            <w:pPr>
              <w:jc w:val="center"/>
              <w:rPr>
                <w:sz w:val="20"/>
                <w:szCs w:val="20"/>
              </w:rPr>
            </w:pPr>
          </w:p>
          <w:p w:rsidR="00EB240F" w:rsidRDefault="00607677" w:rsidP="00607677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Подготовка к аттестационной работе</w:t>
            </w:r>
          </w:p>
          <w:p w:rsidR="00297140" w:rsidRPr="00EB240F" w:rsidRDefault="00607677" w:rsidP="00607677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 </w:t>
            </w:r>
          </w:p>
          <w:p w:rsidR="00607677" w:rsidRPr="00EB240F" w:rsidRDefault="00607677" w:rsidP="0060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607677" w:rsidRPr="00664FD6" w:rsidRDefault="00F02A7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2</w:t>
            </w:r>
          </w:p>
          <w:p w:rsidR="00297140" w:rsidRPr="00664FD6" w:rsidRDefault="00297140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297140" w:rsidRPr="00664FD6" w:rsidRDefault="00297140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297140" w:rsidRPr="00664FD6" w:rsidRDefault="00F02A7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5</w:t>
            </w:r>
          </w:p>
          <w:p w:rsidR="00297140" w:rsidRPr="00664FD6" w:rsidRDefault="00297140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297140" w:rsidRPr="00664FD6" w:rsidRDefault="00297140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297140" w:rsidRPr="00664FD6" w:rsidRDefault="00297140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607677" w:rsidRPr="00664FD6" w:rsidRDefault="00607677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</w:tcPr>
          <w:p w:rsidR="00297140" w:rsidRPr="00EB240F" w:rsidRDefault="00D3260E" w:rsidP="00671FBD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Решение задач (ауд.СРС)</w:t>
            </w:r>
          </w:p>
        </w:tc>
      </w:tr>
      <w:tr w:rsidR="004F4910" w:rsidRPr="00EB240F" w:rsidTr="00E850AC">
        <w:tc>
          <w:tcPr>
            <w:tcW w:w="510" w:type="dxa"/>
          </w:tcPr>
          <w:p w:rsidR="004F4910" w:rsidRDefault="00671FBD" w:rsidP="001608A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33" w:type="dxa"/>
          </w:tcPr>
          <w:p w:rsidR="004F4910" w:rsidRPr="004C1A29" w:rsidRDefault="004F4910" w:rsidP="00085E5A">
            <w:pPr>
              <w:pStyle w:val="a6"/>
              <w:ind w:left="0"/>
            </w:pPr>
            <w:r w:rsidRPr="004C1A29">
              <w:t>Сдвиг. Чистый сдвиг. Деформация при сдвиге. Закон Гука при сдвиге.</w:t>
            </w:r>
            <w:r>
              <w:t xml:space="preserve"> (Тема 6-7)</w:t>
            </w:r>
          </w:p>
        </w:tc>
        <w:tc>
          <w:tcPr>
            <w:tcW w:w="3402" w:type="dxa"/>
          </w:tcPr>
          <w:p w:rsidR="00671FBD" w:rsidRDefault="00671FBD" w:rsidP="00671FBD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4F4910" w:rsidRPr="00EB240F" w:rsidRDefault="004F4910" w:rsidP="0060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4F4910" w:rsidRPr="00664FD6" w:rsidRDefault="00F02A7E" w:rsidP="00BC39A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85" w:type="dxa"/>
          </w:tcPr>
          <w:p w:rsidR="004F4910" w:rsidRPr="00EB240F" w:rsidRDefault="00671FBD" w:rsidP="00297140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</w:t>
            </w:r>
          </w:p>
        </w:tc>
      </w:tr>
      <w:tr w:rsidR="00F44E05" w:rsidRPr="00EB240F" w:rsidTr="00E850AC">
        <w:tc>
          <w:tcPr>
            <w:tcW w:w="510" w:type="dxa"/>
          </w:tcPr>
          <w:p w:rsidR="00F44E05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433" w:type="dxa"/>
          </w:tcPr>
          <w:p w:rsidR="00F44E05" w:rsidRPr="004C1A29" w:rsidRDefault="00F44E05" w:rsidP="00F44E05">
            <w:pPr>
              <w:pStyle w:val="a6"/>
              <w:ind w:left="0"/>
            </w:pPr>
            <w:r w:rsidRPr="004C1A29">
              <w:t>Геометрические характеристики сечений. Общие сведения. Статический момент сечений. Моменты инерции сечений. Главные моменты инерции.</w:t>
            </w:r>
            <w:r>
              <w:t xml:space="preserve"> (тема 8-10)</w:t>
            </w:r>
          </w:p>
        </w:tc>
        <w:tc>
          <w:tcPr>
            <w:tcW w:w="3402" w:type="dxa"/>
          </w:tcPr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Задача 2</w:t>
            </w:r>
          </w:p>
          <w:p w:rsidR="00F44E05" w:rsidRPr="00EB240F" w:rsidRDefault="00F44E05" w:rsidP="00F44E05">
            <w:pPr>
              <w:jc w:val="center"/>
              <w:rPr>
                <w:sz w:val="20"/>
                <w:szCs w:val="20"/>
              </w:rPr>
            </w:pPr>
          </w:p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 Подготовка к практическому занятию </w:t>
            </w:r>
          </w:p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Подготовка к аттестационной работе</w:t>
            </w:r>
          </w:p>
          <w:p w:rsidR="00F44E05" w:rsidRPr="00EB240F" w:rsidRDefault="00F44E05" w:rsidP="00F4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44E05" w:rsidRPr="00664FD6" w:rsidRDefault="00F02A7E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10</w:t>
            </w:r>
          </w:p>
          <w:p w:rsidR="00F44E05" w:rsidRPr="00664FD6" w:rsidRDefault="00F44E05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44E05" w:rsidRPr="00664FD6" w:rsidRDefault="00F44E05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44E05" w:rsidRPr="00664FD6" w:rsidRDefault="00F02A7E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6</w:t>
            </w:r>
          </w:p>
          <w:p w:rsidR="00F44E05" w:rsidRPr="00664FD6" w:rsidRDefault="00F02A7E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385" w:type="dxa"/>
          </w:tcPr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Р Решение РГР</w:t>
            </w:r>
          </w:p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B240F">
              <w:rPr>
                <w:sz w:val="20"/>
                <w:szCs w:val="20"/>
              </w:rPr>
              <w:t>(внеауд.СРС)</w:t>
            </w:r>
            <w:r>
              <w:rPr>
                <w:sz w:val="20"/>
                <w:szCs w:val="20"/>
              </w:rPr>
              <w:t xml:space="preserve"> </w:t>
            </w:r>
          </w:p>
          <w:p w:rsidR="00F44E05" w:rsidRPr="00EB240F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(ауд.СРС)</w:t>
            </w:r>
          </w:p>
        </w:tc>
      </w:tr>
      <w:tr w:rsidR="00F44E05" w:rsidRPr="00EB240F" w:rsidTr="00E850AC">
        <w:tc>
          <w:tcPr>
            <w:tcW w:w="510" w:type="dxa"/>
          </w:tcPr>
          <w:p w:rsidR="00F44E05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433" w:type="dxa"/>
          </w:tcPr>
          <w:p w:rsidR="00F44E05" w:rsidRPr="004C1A29" w:rsidRDefault="00F44E05" w:rsidP="00F44E05">
            <w:pPr>
              <w:pStyle w:val="a6"/>
              <w:ind w:left="0"/>
            </w:pPr>
            <w:r w:rsidRPr="004C1A29">
              <w:t>Кручение. Крутящий момент. Кручение прямого бруса круглого поперечного сечения</w:t>
            </w:r>
            <w:r>
              <w:t xml:space="preserve"> (Тема 11-12)</w:t>
            </w:r>
          </w:p>
        </w:tc>
        <w:tc>
          <w:tcPr>
            <w:tcW w:w="3402" w:type="dxa"/>
          </w:tcPr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Задача 3</w:t>
            </w:r>
          </w:p>
          <w:p w:rsidR="00F44E05" w:rsidRPr="00EB240F" w:rsidRDefault="00F44E05" w:rsidP="00F44E05">
            <w:pPr>
              <w:jc w:val="center"/>
              <w:rPr>
                <w:sz w:val="20"/>
                <w:szCs w:val="20"/>
              </w:rPr>
            </w:pPr>
          </w:p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 Подготовка к практическому занятию </w:t>
            </w:r>
          </w:p>
          <w:p w:rsidR="00F44E05" w:rsidRPr="00EB240F" w:rsidRDefault="00F44E05" w:rsidP="00F4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44E05" w:rsidRPr="00664FD6" w:rsidRDefault="00F02A7E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10</w:t>
            </w:r>
          </w:p>
          <w:p w:rsidR="00F44E05" w:rsidRPr="00664FD6" w:rsidRDefault="00F44E05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44E05" w:rsidRPr="00664FD6" w:rsidRDefault="00664FD6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85" w:type="dxa"/>
          </w:tcPr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Р Решение РГР</w:t>
            </w:r>
          </w:p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B240F">
              <w:rPr>
                <w:sz w:val="20"/>
                <w:szCs w:val="20"/>
              </w:rPr>
              <w:t>(внеауд.СРС)</w:t>
            </w:r>
            <w:r>
              <w:rPr>
                <w:sz w:val="20"/>
                <w:szCs w:val="20"/>
              </w:rPr>
              <w:t xml:space="preserve"> </w:t>
            </w:r>
          </w:p>
          <w:p w:rsidR="00F44E05" w:rsidRPr="00EB240F" w:rsidRDefault="00F44E05" w:rsidP="00F44E05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4E05" w:rsidRPr="00EB240F" w:rsidTr="00E850AC">
        <w:tc>
          <w:tcPr>
            <w:tcW w:w="510" w:type="dxa"/>
          </w:tcPr>
          <w:p w:rsidR="00F44E05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433" w:type="dxa"/>
          </w:tcPr>
          <w:p w:rsidR="00F44E05" w:rsidRPr="004C1A29" w:rsidRDefault="00F44E05" w:rsidP="00F44E05">
            <w:pPr>
              <w:pStyle w:val="a6"/>
              <w:ind w:left="0"/>
            </w:pPr>
            <w:r>
              <w:t>Тестирование по итогам семестра</w:t>
            </w:r>
          </w:p>
        </w:tc>
        <w:tc>
          <w:tcPr>
            <w:tcW w:w="3402" w:type="dxa"/>
          </w:tcPr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Подготовка к аттестационной работе</w:t>
            </w:r>
          </w:p>
          <w:p w:rsidR="00F44E05" w:rsidRPr="00EB240F" w:rsidRDefault="00F44E05" w:rsidP="00F44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44E05" w:rsidRPr="00664FD6" w:rsidRDefault="00664FD6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2</w:t>
            </w:r>
          </w:p>
          <w:p w:rsidR="00F44E05" w:rsidRPr="00664FD6" w:rsidRDefault="00F44E05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44E05" w:rsidRPr="00664FD6" w:rsidRDefault="00664FD6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85" w:type="dxa"/>
          </w:tcPr>
          <w:p w:rsidR="00F44E05" w:rsidRDefault="00F44E05" w:rsidP="00F44E0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 </w:t>
            </w:r>
          </w:p>
          <w:p w:rsidR="00F44E05" w:rsidRPr="00EB240F" w:rsidRDefault="00F44E05" w:rsidP="00F44E0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(ауд.СРС</w:t>
            </w:r>
          </w:p>
        </w:tc>
      </w:tr>
      <w:tr w:rsidR="00F44E05" w:rsidRPr="00EB240F" w:rsidTr="00E850AC">
        <w:tc>
          <w:tcPr>
            <w:tcW w:w="510" w:type="dxa"/>
          </w:tcPr>
          <w:p w:rsidR="00F44E05" w:rsidRPr="00EB240F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F44E05" w:rsidRPr="00EB240F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402" w:type="dxa"/>
          </w:tcPr>
          <w:p w:rsidR="00F44E05" w:rsidRPr="00EB240F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F44E05" w:rsidRPr="00664FD6" w:rsidRDefault="00F02A7E" w:rsidP="00F44E0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64FD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385" w:type="dxa"/>
          </w:tcPr>
          <w:p w:rsidR="00F44E05" w:rsidRPr="00EB240F" w:rsidRDefault="00F44E05" w:rsidP="00F44E0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C4D33" w:rsidRDefault="00CC4D33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9B6C3C" w:rsidRDefault="009B6C3C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174884" w:rsidRDefault="00174884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Семестр</w:t>
      </w:r>
      <w:r w:rsidR="00F44E05">
        <w:rPr>
          <w:b/>
          <w:lang w:eastAsia="en-US"/>
        </w:rPr>
        <w:t xml:space="preserve"> 5</w:t>
      </w:r>
      <w:r>
        <w:rPr>
          <w:b/>
          <w:lang w:eastAsia="en-US"/>
        </w:rPr>
        <w:t>.</w:t>
      </w:r>
    </w:p>
    <w:p w:rsidR="00174884" w:rsidRDefault="00174884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65"/>
        <w:gridCol w:w="3587"/>
        <w:gridCol w:w="1222"/>
        <w:gridCol w:w="2515"/>
      </w:tblGrid>
      <w:tr w:rsidR="00174884" w:rsidRPr="00EB240F" w:rsidTr="00C83FE0">
        <w:tc>
          <w:tcPr>
            <w:tcW w:w="2565" w:type="dxa"/>
          </w:tcPr>
          <w:p w:rsidR="00174884" w:rsidRPr="00EB240F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587" w:type="dxa"/>
          </w:tcPr>
          <w:p w:rsidR="00174884" w:rsidRPr="00EB240F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222" w:type="dxa"/>
          </w:tcPr>
          <w:p w:rsidR="00174884" w:rsidRPr="00EB240F" w:rsidRDefault="00C83FE0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Труда</w:t>
            </w:r>
            <w:r w:rsidR="00174884" w:rsidRPr="00EB240F">
              <w:rPr>
                <w:bCs/>
                <w:sz w:val="20"/>
                <w:szCs w:val="20"/>
              </w:rPr>
              <w:t>-</w:t>
            </w:r>
          </w:p>
          <w:p w:rsidR="00174884" w:rsidRPr="00EB240F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515" w:type="dxa"/>
          </w:tcPr>
          <w:p w:rsidR="00174884" w:rsidRPr="00EB240F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174884" w:rsidRPr="00EB240F" w:rsidTr="00C83FE0">
        <w:tc>
          <w:tcPr>
            <w:tcW w:w="2565" w:type="dxa"/>
          </w:tcPr>
          <w:p w:rsidR="00174884" w:rsidRPr="00F77B55" w:rsidRDefault="00B71A0D" w:rsidP="00174884">
            <w:pPr>
              <w:pStyle w:val="a6"/>
              <w:ind w:left="0"/>
              <w:rPr>
                <w:sz w:val="20"/>
                <w:szCs w:val="20"/>
                <w:lang w:val="en-US"/>
              </w:rPr>
            </w:pPr>
            <w:r>
              <w:t>Прямой изгиб. Построение эпюр поперечных сил и изгибающих моментов. (Тема 1)</w:t>
            </w:r>
          </w:p>
        </w:tc>
        <w:tc>
          <w:tcPr>
            <w:tcW w:w="3587" w:type="dxa"/>
          </w:tcPr>
          <w:p w:rsidR="00174884" w:rsidRDefault="00174884" w:rsidP="00174884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174884" w:rsidRPr="00EB240F" w:rsidRDefault="00174884" w:rsidP="00174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74884" w:rsidRDefault="00845BDB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174884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174884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174884" w:rsidRPr="00EB240F" w:rsidRDefault="00174884" w:rsidP="00174884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174884" w:rsidRPr="00EB240F" w:rsidRDefault="00174884" w:rsidP="001119BE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Решение задач (ауд.СРС)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Default="00F77B55" w:rsidP="00F77B55">
            <w:pPr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Расчеты на прочность и жесткость при изгибе.</w:t>
            </w:r>
          </w:p>
        </w:tc>
        <w:tc>
          <w:tcPr>
            <w:tcW w:w="3587" w:type="dxa"/>
          </w:tcPr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  <w:p w:rsidR="00F77B55" w:rsidRPr="00EB240F" w:rsidRDefault="00F77B55" w:rsidP="00394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</w:p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</w:t>
            </w:r>
          </w:p>
          <w:p w:rsidR="00F77B55" w:rsidRPr="00EB240F" w:rsidRDefault="00F77B55" w:rsidP="00F77B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задач (ауд.СРС)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Pr="00EB240F" w:rsidRDefault="00F77B55" w:rsidP="00F77B5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</w:rPr>
              <w:lastRenderedPageBreak/>
              <w:t>Определение перемещений при изгибе.</w:t>
            </w:r>
          </w:p>
        </w:tc>
        <w:tc>
          <w:tcPr>
            <w:tcW w:w="3587" w:type="dxa"/>
          </w:tcPr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За</w:t>
            </w:r>
            <w:r w:rsidR="00394D0C">
              <w:rPr>
                <w:sz w:val="20"/>
                <w:szCs w:val="20"/>
              </w:rPr>
              <w:t>дача 1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Подготовка к аттестационной работе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 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Pr="00EB240F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77B55" w:rsidRPr="00EB240F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  <w:p w:rsidR="00F77B55" w:rsidRPr="00EB240F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F77B55" w:rsidRPr="00EB240F" w:rsidRDefault="00F77B55" w:rsidP="00F77B5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>
              <w:rPr>
                <w:sz w:val="20"/>
                <w:szCs w:val="20"/>
              </w:rPr>
              <w:t xml:space="preserve"> Решение РГР</w:t>
            </w:r>
            <w:r w:rsidRPr="00EB240F">
              <w:rPr>
                <w:sz w:val="20"/>
                <w:szCs w:val="20"/>
              </w:rPr>
              <w:t xml:space="preserve"> (внеауд.СРС)</w:t>
            </w:r>
            <w:r>
              <w:rPr>
                <w:sz w:val="20"/>
                <w:szCs w:val="20"/>
              </w:rPr>
              <w:t xml:space="preserve"> Решение задач (ауд.СРС) Тестирование (ауд СРС)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Default="00F77B55" w:rsidP="00F77B55">
            <w:pPr>
              <w:pStyle w:val="a6"/>
              <w:ind w:left="0"/>
            </w:pPr>
            <w:r w:rsidRPr="004C1A29">
              <w:rPr>
                <w:rFonts w:cs="Times New Roman"/>
              </w:rPr>
              <w:t>Гипотезы прочности и пластичности. Сложное сопротивление</w:t>
            </w:r>
          </w:p>
        </w:tc>
        <w:tc>
          <w:tcPr>
            <w:tcW w:w="3587" w:type="dxa"/>
          </w:tcPr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F77B55" w:rsidRPr="00EB240F" w:rsidRDefault="00F77B55" w:rsidP="00F77B5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Default="00F77B55" w:rsidP="00F77B55">
            <w:pPr>
              <w:pStyle w:val="a6"/>
              <w:ind w:left="0"/>
            </w:pPr>
            <w:r w:rsidRPr="004C1A29">
              <w:rPr>
                <w:rFonts w:cs="Times New Roman"/>
              </w:rPr>
              <w:t>Расчет статически неопределимых балок</w:t>
            </w:r>
          </w:p>
        </w:tc>
        <w:tc>
          <w:tcPr>
            <w:tcW w:w="3587" w:type="dxa"/>
          </w:tcPr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77B55" w:rsidRPr="00EB240F" w:rsidRDefault="00394D0C" w:rsidP="00F77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Задача 2</w:t>
            </w:r>
          </w:p>
          <w:p w:rsidR="009B6C3C" w:rsidRDefault="009B6C3C" w:rsidP="009B6C3C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Подготовка к аттестационной работе</w:t>
            </w:r>
          </w:p>
          <w:p w:rsidR="00F77B55" w:rsidRPr="00EB240F" w:rsidRDefault="00F77B55" w:rsidP="00394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77B55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F77B55" w:rsidRPr="009B6C3C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15" w:type="dxa"/>
          </w:tcPr>
          <w:p w:rsidR="00F77B55" w:rsidRPr="00EB240F" w:rsidRDefault="00F77B55" w:rsidP="00394D0C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 w:rsidR="009B6C3C">
              <w:rPr>
                <w:sz w:val="20"/>
                <w:szCs w:val="20"/>
              </w:rPr>
              <w:t xml:space="preserve"> Решение </w:t>
            </w:r>
            <w:r>
              <w:rPr>
                <w:sz w:val="20"/>
                <w:szCs w:val="20"/>
              </w:rPr>
              <w:t>РГР</w:t>
            </w:r>
            <w:r w:rsidRPr="00EB240F">
              <w:rPr>
                <w:sz w:val="20"/>
                <w:szCs w:val="20"/>
              </w:rPr>
              <w:t xml:space="preserve"> (внеауд.СРС)</w:t>
            </w:r>
            <w:r>
              <w:rPr>
                <w:sz w:val="20"/>
                <w:szCs w:val="20"/>
              </w:rPr>
              <w:t xml:space="preserve"> Решение задач (ауд.СРС) 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Default="00F77B55" w:rsidP="00F77B55">
            <w:pPr>
              <w:pStyle w:val="a6"/>
              <w:ind w:left="0"/>
            </w:pPr>
            <w:r w:rsidRPr="004C1A29">
              <w:rPr>
                <w:rFonts w:cs="Times New Roman"/>
              </w:rPr>
              <w:t>Понятие об устойчивости равновесия упругих систем. Продольный изгиб.</w:t>
            </w:r>
          </w:p>
        </w:tc>
        <w:tc>
          <w:tcPr>
            <w:tcW w:w="3587" w:type="dxa"/>
          </w:tcPr>
          <w:p w:rsidR="00F77B55" w:rsidRDefault="00F77B55" w:rsidP="00F77B55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77B55" w:rsidRDefault="00F77B55" w:rsidP="009B6C3C">
            <w:pPr>
              <w:rPr>
                <w:sz w:val="20"/>
                <w:szCs w:val="20"/>
              </w:rPr>
            </w:pPr>
          </w:p>
          <w:p w:rsidR="009B6C3C" w:rsidRPr="00EB240F" w:rsidRDefault="009B6C3C" w:rsidP="009B6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РГР Задача 3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Pr="009B6C3C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:rsidR="00F77B55" w:rsidRDefault="00F77B55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9B6C3C" w:rsidRPr="009B6C3C" w:rsidRDefault="009B6C3C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845BDB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515" w:type="dxa"/>
          </w:tcPr>
          <w:p w:rsidR="00F77B55" w:rsidRPr="00EB240F" w:rsidRDefault="00F77B55" w:rsidP="009B6C3C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  <w:r w:rsidR="009B6C3C">
              <w:rPr>
                <w:sz w:val="20"/>
                <w:szCs w:val="20"/>
              </w:rPr>
              <w:t xml:space="preserve"> Решение</w:t>
            </w:r>
            <w:r w:rsidR="009B6C3C" w:rsidRPr="009B6C3C">
              <w:rPr>
                <w:sz w:val="20"/>
                <w:szCs w:val="20"/>
              </w:rPr>
              <w:t xml:space="preserve"> </w:t>
            </w:r>
            <w:r w:rsidR="009B6C3C">
              <w:rPr>
                <w:sz w:val="20"/>
                <w:szCs w:val="20"/>
              </w:rPr>
              <w:t>РГР</w:t>
            </w:r>
            <w:r w:rsidR="009B6C3C" w:rsidRPr="00EB240F">
              <w:rPr>
                <w:sz w:val="20"/>
                <w:szCs w:val="20"/>
              </w:rPr>
              <w:t xml:space="preserve"> (внеауд.СРС)</w:t>
            </w:r>
            <w:r w:rsidR="009B6C3C">
              <w:rPr>
                <w:sz w:val="20"/>
                <w:szCs w:val="20"/>
              </w:rPr>
              <w:t xml:space="preserve"> Решение</w:t>
            </w:r>
            <w:r>
              <w:rPr>
                <w:sz w:val="20"/>
                <w:szCs w:val="20"/>
              </w:rPr>
              <w:t xml:space="preserve"> задач (ауд.СРС) 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Pr="004C1A29" w:rsidRDefault="00F77B55" w:rsidP="00F77B55">
            <w:pPr>
              <w:pStyle w:val="a6"/>
              <w:ind w:left="0"/>
            </w:pPr>
            <w:r w:rsidRPr="004C1A29">
              <w:rPr>
                <w:rFonts w:cs="Times New Roman"/>
              </w:rPr>
              <w:t>Динамическая нагрузка. Общие сведения. Напряжения, переменные во времени.</w:t>
            </w:r>
          </w:p>
        </w:tc>
        <w:tc>
          <w:tcPr>
            <w:tcW w:w="3587" w:type="dxa"/>
          </w:tcPr>
          <w:p w:rsidR="00394D0C" w:rsidRDefault="00394D0C" w:rsidP="00394D0C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Pr="009B6C3C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15" w:type="dxa"/>
          </w:tcPr>
          <w:p w:rsidR="00F77B55" w:rsidRPr="00EB240F" w:rsidRDefault="009B6C3C" w:rsidP="00F77B5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Анализ теоретического материала, </w:t>
            </w:r>
            <w:r>
              <w:rPr>
                <w:sz w:val="20"/>
                <w:szCs w:val="20"/>
              </w:rPr>
              <w:t>выполнение практических заданий/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Pr="004C1A29" w:rsidRDefault="00F77B55" w:rsidP="00F77B55">
            <w:pPr>
              <w:pStyle w:val="a6"/>
              <w:ind w:left="0"/>
            </w:pPr>
            <w:r>
              <w:rPr>
                <w:rFonts w:cs="Times New Roman"/>
              </w:rPr>
              <w:t>Тестирование по итогам курса</w:t>
            </w:r>
          </w:p>
        </w:tc>
        <w:tc>
          <w:tcPr>
            <w:tcW w:w="3587" w:type="dxa"/>
          </w:tcPr>
          <w:p w:rsidR="00394D0C" w:rsidRDefault="00394D0C" w:rsidP="00394D0C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 xml:space="preserve">Подготовка к практическому занятию </w:t>
            </w:r>
          </w:p>
          <w:p w:rsidR="00394D0C" w:rsidRDefault="00394D0C" w:rsidP="00394D0C">
            <w:pPr>
              <w:jc w:val="center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Подготовка к аттестационной работе</w:t>
            </w:r>
          </w:p>
          <w:p w:rsidR="00F77B55" w:rsidRPr="00EB240F" w:rsidRDefault="00F77B55" w:rsidP="00F77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Default="00845BDB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:rsidR="00394D0C" w:rsidRPr="00394D0C" w:rsidRDefault="00EF4700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15" w:type="dxa"/>
          </w:tcPr>
          <w:p w:rsidR="00F77B55" w:rsidRDefault="00394D0C" w:rsidP="00F77B5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EB240F">
              <w:rPr>
                <w:sz w:val="20"/>
                <w:szCs w:val="20"/>
              </w:rPr>
              <w:t>Анализ теоретического материала, выполнение практических заданий,</w:t>
            </w:r>
          </w:p>
          <w:p w:rsidR="00394D0C" w:rsidRPr="00EB240F" w:rsidRDefault="00394D0C" w:rsidP="00F77B5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(ауд. СРС)</w:t>
            </w:r>
          </w:p>
        </w:tc>
      </w:tr>
      <w:tr w:rsidR="00F77B55" w:rsidRPr="00EB240F" w:rsidTr="00C83FE0">
        <w:tc>
          <w:tcPr>
            <w:tcW w:w="2565" w:type="dxa"/>
          </w:tcPr>
          <w:p w:rsidR="00F77B55" w:rsidRPr="00EB240F" w:rsidRDefault="00F77B55" w:rsidP="00F77B5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587" w:type="dxa"/>
          </w:tcPr>
          <w:p w:rsidR="00F77B55" w:rsidRPr="00EB240F" w:rsidRDefault="00F77B55" w:rsidP="00F77B5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F77B55" w:rsidRPr="00EB240F" w:rsidRDefault="00EF4700" w:rsidP="00F77B5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2515" w:type="dxa"/>
          </w:tcPr>
          <w:p w:rsidR="00F77B55" w:rsidRPr="00EB240F" w:rsidRDefault="00F77B55" w:rsidP="00F77B5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74884" w:rsidRDefault="00174884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CC4D33" w:rsidRDefault="00CC4D33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Работа </w:t>
      </w:r>
      <w:r w:rsidR="008E213A">
        <w:rPr>
          <w:b/>
          <w:lang w:eastAsia="en-US"/>
        </w:rPr>
        <w:t>на практическом занятии</w:t>
      </w:r>
    </w:p>
    <w:p w:rsidR="004B69DB" w:rsidRDefault="004B69DB" w:rsidP="004B69DB">
      <w:pPr>
        <w:ind w:firstLine="709"/>
        <w:jc w:val="both"/>
      </w:pPr>
      <w:r w:rsidRPr="00215120">
        <w:t>В период освоения дисциплины студенты посещают лекционные занятия,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</w:t>
      </w:r>
      <w:r>
        <w:t xml:space="preserve">ретическими положениями по теме, выполнение практических заданий, знание терминологии. </w:t>
      </w:r>
      <w:r w:rsidRPr="00215120">
        <w:t xml:space="preserve">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</w:t>
      </w:r>
      <w:r>
        <w:t>практически</w:t>
      </w:r>
      <w:r w:rsidRPr="00215120">
        <w:t>х работ.</w:t>
      </w:r>
      <w:r>
        <w:t xml:space="preserve"> </w:t>
      </w:r>
      <w:r w:rsidRPr="00215120">
        <w:t>Основной формой проверки СРС является устный фронтальный опро</w:t>
      </w:r>
      <w:r>
        <w:t xml:space="preserve">с на практическом занятии и </w:t>
      </w:r>
      <w:r w:rsidR="007B0425">
        <w:t>решение задач по теме.</w:t>
      </w:r>
    </w:p>
    <w:p w:rsidR="003575B7" w:rsidRDefault="003575B7" w:rsidP="003575B7">
      <w:pPr>
        <w:pStyle w:val="a6"/>
        <w:tabs>
          <w:tab w:val="num" w:pos="720"/>
          <w:tab w:val="left" w:pos="9637"/>
        </w:tabs>
        <w:ind w:left="1440"/>
        <w:jc w:val="both"/>
        <w:rPr>
          <w:b/>
        </w:rPr>
      </w:pPr>
    </w:p>
    <w:p w:rsidR="003575B7" w:rsidRPr="003575B7" w:rsidRDefault="003575B7" w:rsidP="003575B7">
      <w:pPr>
        <w:pStyle w:val="a6"/>
        <w:tabs>
          <w:tab w:val="num" w:pos="720"/>
          <w:tab w:val="left" w:pos="9637"/>
        </w:tabs>
        <w:ind w:left="1440"/>
        <w:jc w:val="center"/>
        <w:rPr>
          <w:b/>
        </w:rPr>
      </w:pPr>
      <w:r w:rsidRPr="003575B7">
        <w:rPr>
          <w:b/>
        </w:rPr>
        <w:t>Типовое практическое задание</w:t>
      </w:r>
    </w:p>
    <w:p w:rsidR="003575B7" w:rsidRPr="00316312" w:rsidRDefault="003575B7" w:rsidP="00157360">
      <w:pPr>
        <w:ind w:firstLine="708"/>
        <w:jc w:val="both"/>
        <w:rPr>
          <w:lang w:eastAsia="ru-RU"/>
        </w:rPr>
      </w:pPr>
      <w:r w:rsidRPr="00157360">
        <w:rPr>
          <w:b/>
          <w:bCs/>
          <w:lang w:eastAsia="ru-RU"/>
        </w:rPr>
        <w:t>Задача 1.</w:t>
      </w:r>
      <w:r w:rsidR="00157360" w:rsidRPr="00157360">
        <w:rPr>
          <w:b/>
          <w:bCs/>
          <w:lang w:eastAsia="ru-RU"/>
        </w:rPr>
        <w:t xml:space="preserve"> </w:t>
      </w:r>
      <w:r w:rsidRPr="00316312">
        <w:rPr>
          <w:lang w:eastAsia="ru-RU"/>
        </w:rPr>
        <w:t>Для заданных брусьев построить эпюры продольных сил, напряжений и перемещений. Определить перемещения и запасы по текучести, полагая </w:t>
      </w:r>
      <w:r w:rsidRPr="00157360">
        <w:rPr>
          <w:i/>
          <w:iCs/>
          <w:lang w:eastAsia="ru-RU"/>
        </w:rPr>
        <w:t> </w:t>
      </w:r>
      <w:r w:rsidRPr="00157360">
        <w:rPr>
          <w:i/>
          <w:iCs/>
          <w:lang w:val="en-US" w:eastAsia="ru-RU"/>
        </w:rPr>
        <w:t>F</w:t>
      </w:r>
      <w:r w:rsidRPr="00157360">
        <w:rPr>
          <w:i/>
          <w:iCs/>
          <w:lang w:eastAsia="ru-RU"/>
        </w:rPr>
        <w:t> = </w:t>
      </w:r>
      <w:r w:rsidRPr="00157360">
        <w:rPr>
          <w:i/>
          <w:iCs/>
          <w:lang w:val="en-US" w:eastAsia="ru-RU"/>
        </w:rPr>
        <w:t>qu </w:t>
      </w:r>
      <w:r w:rsidRPr="00316312">
        <w:rPr>
          <w:lang w:eastAsia="ru-RU"/>
        </w:rPr>
        <w:t>= 10 кН, </w:t>
      </w:r>
      <w:r w:rsidRPr="00157360">
        <w:rPr>
          <w:i/>
          <w:iCs/>
          <w:lang w:eastAsia="ru-RU"/>
        </w:rPr>
        <w:t>А</w:t>
      </w:r>
      <w:r w:rsidRPr="00316312">
        <w:rPr>
          <w:lang w:eastAsia="ru-RU"/>
        </w:rPr>
        <w:t> = 2 см</w:t>
      </w:r>
      <w:r w:rsidRPr="00157360">
        <w:rPr>
          <w:vertAlign w:val="superscript"/>
          <w:lang w:eastAsia="ru-RU"/>
        </w:rPr>
        <w:t>2</w:t>
      </w:r>
      <w:r w:rsidRPr="00316312">
        <w:rPr>
          <w:lang w:eastAsia="ru-RU"/>
        </w:rPr>
        <w:t>, </w:t>
      </w:r>
      <w:r w:rsidRPr="00157360">
        <w:rPr>
          <w:i/>
          <w:iCs/>
          <w:lang w:eastAsia="ru-RU"/>
        </w:rPr>
        <w:t>а</w:t>
      </w:r>
      <w:r w:rsidRPr="00316312">
        <w:rPr>
          <w:lang w:eastAsia="ru-RU"/>
        </w:rPr>
        <w:t> = 20 см, σ</w:t>
      </w:r>
      <w:r w:rsidRPr="00157360">
        <w:rPr>
          <w:vertAlign w:val="subscript"/>
          <w:lang w:val="en-US" w:eastAsia="ru-RU"/>
        </w:rPr>
        <w:t>T</w:t>
      </w:r>
      <w:r w:rsidRPr="00316312">
        <w:rPr>
          <w:lang w:eastAsia="ru-RU"/>
        </w:rPr>
        <w:t> = 200 МПа, </w:t>
      </w:r>
      <w:r w:rsidRPr="00157360">
        <w:rPr>
          <w:i/>
          <w:iCs/>
          <w:lang w:eastAsia="ru-RU"/>
        </w:rPr>
        <w:t>Е</w:t>
      </w:r>
      <w:r w:rsidRPr="00316312">
        <w:rPr>
          <w:lang w:eastAsia="ru-RU"/>
        </w:rPr>
        <w:t> = 100 ГПа.</w:t>
      </w:r>
    </w:p>
    <w:p w:rsidR="004B69DB" w:rsidRDefault="004B69DB" w:rsidP="004B69DB">
      <w:pPr>
        <w:tabs>
          <w:tab w:val="left" w:pos="142"/>
        </w:tabs>
        <w:suppressAutoHyphens w:val="0"/>
        <w:ind w:firstLine="709"/>
        <w:jc w:val="both"/>
      </w:pPr>
      <w:r>
        <w:t>Максимальный балл, который студент может набр</w:t>
      </w:r>
      <w:r w:rsidR="0054745A">
        <w:t>ать на практическом занятии, - 3</w:t>
      </w:r>
      <w:r w:rsidR="005A29FA">
        <w:t xml:space="preserve"> балла в 4 семестре, 3</w:t>
      </w:r>
      <w:r w:rsidR="00267D4F">
        <w:t>балл –</w:t>
      </w:r>
      <w:r w:rsidR="005A29FA">
        <w:t>в 5</w:t>
      </w:r>
      <w:r w:rsidR="00267D4F">
        <w:t xml:space="preserve"> семестре.</w:t>
      </w:r>
      <w:r w:rsidR="008E213A">
        <w:t xml:space="preserve"> </w:t>
      </w:r>
    </w:p>
    <w:p w:rsidR="003575B7" w:rsidRDefault="003575B7" w:rsidP="004B69DB">
      <w:pPr>
        <w:tabs>
          <w:tab w:val="left" w:pos="142"/>
        </w:tabs>
        <w:suppressAutoHyphens w:val="0"/>
        <w:ind w:firstLine="709"/>
        <w:jc w:val="both"/>
      </w:pPr>
    </w:p>
    <w:p w:rsidR="00157360" w:rsidRDefault="00157360" w:rsidP="004B69DB">
      <w:pPr>
        <w:tabs>
          <w:tab w:val="left" w:pos="142"/>
        </w:tabs>
        <w:suppressAutoHyphens w:val="0"/>
        <w:ind w:firstLine="709"/>
        <w:jc w:val="both"/>
      </w:pPr>
    </w:p>
    <w:p w:rsidR="003575B7" w:rsidRDefault="003575B7" w:rsidP="004B69DB">
      <w:pPr>
        <w:tabs>
          <w:tab w:val="left" w:pos="142"/>
        </w:tabs>
        <w:suppressAutoHyphens w:val="0"/>
        <w:ind w:firstLine="709"/>
        <w:jc w:val="both"/>
      </w:pPr>
    </w:p>
    <w:p w:rsidR="00372A42" w:rsidRPr="006C1E8A" w:rsidRDefault="00372A42" w:rsidP="00FB1DA9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6C1E8A">
        <w:rPr>
          <w:b/>
          <w:bCs/>
        </w:rPr>
        <w:lastRenderedPageBreak/>
        <w:t>Методические указания для обучающихся по освоению дисциплины</w:t>
      </w:r>
    </w:p>
    <w:p w:rsidR="006C1E8A" w:rsidRDefault="006C1E8A" w:rsidP="006C1E8A">
      <w:pPr>
        <w:pStyle w:val="a6"/>
        <w:ind w:left="0"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М</w:t>
      </w:r>
      <w:r w:rsidRPr="006C1E8A">
        <w:rPr>
          <w:color w:val="000000"/>
          <w:sz w:val="22"/>
          <w:szCs w:val="22"/>
          <w:lang w:eastAsia="en-US"/>
        </w:rPr>
        <w:t>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</w:t>
      </w:r>
      <w:r>
        <w:rPr>
          <w:color w:val="000000"/>
          <w:sz w:val="22"/>
          <w:szCs w:val="22"/>
          <w:lang w:eastAsia="en-US"/>
        </w:rPr>
        <w:t>:</w:t>
      </w:r>
    </w:p>
    <w:p w:rsidR="002D1DFE" w:rsidRDefault="00C308F0" w:rsidP="002D1DFE">
      <w:pPr>
        <w:pStyle w:val="a6"/>
        <w:ind w:left="0" w:firstLine="709"/>
        <w:jc w:val="both"/>
      </w:pPr>
      <w:r>
        <w:t>1</w:t>
      </w:r>
      <w:r w:rsidR="002D1DFE">
        <w:t xml:space="preserve">. </w:t>
      </w:r>
      <w:r w:rsidR="005331D7">
        <w:t xml:space="preserve"> Сокольникова Л.Г., Малеева Е.В. </w:t>
      </w:r>
      <w:r w:rsidR="002D1DFE">
        <w:t>Геометрический расчет составных сечений. (методические указания по сопротивлению материалов) Нерюнгри, издательство ТИ(ф) СВФУ , 2012</w:t>
      </w:r>
    </w:p>
    <w:p w:rsidR="009D5298" w:rsidRDefault="006C1E8A" w:rsidP="00266D82">
      <w:pPr>
        <w:widowControl w:val="0"/>
        <w:jc w:val="both"/>
      </w:pPr>
      <w:r w:rsidRPr="006C1E8A">
        <w:rPr>
          <w:color w:val="000000"/>
          <w:sz w:val="22"/>
          <w:szCs w:val="22"/>
          <w:lang w:eastAsia="en-US"/>
        </w:rPr>
        <w:t>Методические</w:t>
      </w:r>
      <w:r w:rsidR="00257400">
        <w:rPr>
          <w:color w:val="000000"/>
          <w:sz w:val="22"/>
          <w:szCs w:val="22"/>
          <w:lang w:eastAsia="en-US"/>
        </w:rPr>
        <w:t xml:space="preserve"> </w:t>
      </w:r>
      <w:r w:rsidRPr="006C1E8A">
        <w:rPr>
          <w:color w:val="000000"/>
          <w:sz w:val="22"/>
          <w:szCs w:val="22"/>
          <w:lang w:eastAsia="en-US"/>
        </w:rPr>
        <w:t xml:space="preserve">указания размещены в </w:t>
      </w:r>
      <w:r w:rsidRPr="006C1E8A">
        <w:rPr>
          <w:sz w:val="22"/>
          <w:szCs w:val="22"/>
        </w:rPr>
        <w:t xml:space="preserve">СДО </w:t>
      </w:r>
      <w:r w:rsidRPr="006C1E8A">
        <w:rPr>
          <w:sz w:val="22"/>
          <w:szCs w:val="22"/>
          <w:lang w:val="en-US"/>
        </w:rPr>
        <w:t>Moodle</w:t>
      </w:r>
      <w:r w:rsidR="009D5298">
        <w:rPr>
          <w:sz w:val="22"/>
          <w:szCs w:val="22"/>
        </w:rPr>
        <w:t>:</w:t>
      </w:r>
      <w:r w:rsidR="00257400">
        <w:rPr>
          <w:sz w:val="22"/>
          <w:szCs w:val="22"/>
        </w:rPr>
        <w:t xml:space="preserve"> </w:t>
      </w:r>
      <w:r w:rsidR="005A1386" w:rsidRPr="005A1386">
        <w:rPr>
          <w:lang w:val="en-US"/>
        </w:rPr>
        <w:t>Moodle</w:t>
      </w:r>
      <w:r w:rsidR="005A1386" w:rsidRPr="005A1386">
        <w:t xml:space="preserve"> </w:t>
      </w:r>
      <w:hyperlink r:id="rId8" w:history="1">
        <w:r w:rsidR="00266D82" w:rsidRPr="00400B87">
          <w:rPr>
            <w:rStyle w:val="afe"/>
          </w:rPr>
          <w:t>http://moodle.nfygu.ru/course/view.php?id=12546</w:t>
        </w:r>
      </w:hyperlink>
      <w:r w:rsidR="00266D82">
        <w:t xml:space="preserve"> </w:t>
      </w:r>
    </w:p>
    <w:p w:rsidR="00266D82" w:rsidRDefault="00266D82" w:rsidP="00266D82">
      <w:pPr>
        <w:widowControl w:val="0"/>
        <w:jc w:val="both"/>
        <w:rPr>
          <w:sz w:val="22"/>
          <w:szCs w:val="22"/>
        </w:rPr>
      </w:pPr>
    </w:p>
    <w:p w:rsidR="00EF1779" w:rsidRDefault="00EF1779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p w:rsidR="00C4475E" w:rsidRDefault="00C4475E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C4475E" w:rsidRDefault="00C4475E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Семестр</w:t>
      </w:r>
      <w:r w:rsidR="00257400">
        <w:rPr>
          <w:b/>
          <w:bCs/>
        </w:rPr>
        <w:t xml:space="preserve"> 4</w:t>
      </w:r>
    </w:p>
    <w:p w:rsidR="00085E5A" w:rsidRDefault="00085E5A" w:rsidP="00EF1779">
      <w:pPr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597"/>
        <w:gridCol w:w="1559"/>
        <w:gridCol w:w="1559"/>
        <w:gridCol w:w="1560"/>
        <w:gridCol w:w="2551"/>
      </w:tblGrid>
      <w:tr w:rsidR="00B67637" w:rsidRPr="00A6191B" w:rsidTr="00B6763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37" w:rsidRPr="00755968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37" w:rsidRPr="0028689B" w:rsidRDefault="00B67637" w:rsidP="00B67637">
            <w:pPr>
              <w:jc w:val="center"/>
              <w:rPr>
                <w:b/>
                <w:bCs/>
              </w:rPr>
            </w:pPr>
            <w:r w:rsidRPr="0028689B">
              <w:rPr>
                <w:b/>
                <w:bCs/>
              </w:rPr>
              <w:t xml:space="preserve">Вид выполняемой учебной работы </w:t>
            </w:r>
          </w:p>
          <w:p w:rsidR="00B67637" w:rsidRPr="0028689B" w:rsidRDefault="00B67637" w:rsidP="00B67637">
            <w:pPr>
              <w:jc w:val="center"/>
              <w:rPr>
                <w:i/>
                <w:iCs/>
              </w:rPr>
            </w:pPr>
            <w:r w:rsidRPr="0028689B">
              <w:rPr>
                <w:b/>
                <w:bCs/>
              </w:rPr>
              <w:t>(контролирующие материалы)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37" w:rsidRPr="002A0BBF" w:rsidRDefault="00B67637" w:rsidP="00085E5A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37" w:rsidRPr="002A0BBF" w:rsidRDefault="00B67637" w:rsidP="00085E5A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637" w:rsidRPr="00755968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B67637" w:rsidRPr="00A6191B" w:rsidTr="00B67637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37" w:rsidRPr="00755968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26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:rsidR="00B67637" w:rsidRPr="00755968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Формы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37" w:rsidRPr="0028689B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28689B">
              <w:rPr>
                <w:i/>
                <w:iCs/>
                <w:sz w:val="24"/>
                <w:szCs w:val="24"/>
              </w:rPr>
              <w:t>Время, час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37" w:rsidRPr="00FD2129" w:rsidRDefault="00B67637" w:rsidP="00085E5A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37" w:rsidRPr="002A0BBF" w:rsidRDefault="00B67637" w:rsidP="00085E5A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37" w:rsidRPr="00755968" w:rsidRDefault="00B67637" w:rsidP="00085E5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85E5A" w:rsidRPr="00A6191B" w:rsidTr="00085E5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55968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98757E" w:rsidRDefault="0028689B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26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C4475E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151419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 ПЗх2=15б.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5C0E05" w:rsidRDefault="00085E5A" w:rsidP="00085E5A">
            <w:pPr>
              <w:tabs>
                <w:tab w:val="left" w:pos="142"/>
              </w:tabs>
              <w:suppressAutoHyphens w:val="0"/>
              <w:jc w:val="center"/>
              <w:rPr>
                <w:lang w:eastAsia="ru-RU"/>
              </w:rPr>
            </w:pPr>
            <w:r w:rsidRPr="005C0E05">
              <w:rPr>
                <w:sz w:val="22"/>
                <w:szCs w:val="22"/>
                <w:lang w:eastAsia="ru-RU"/>
              </w:rPr>
              <w:t>знание теории;</w:t>
            </w:r>
          </w:p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5C0E05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85E5A" w:rsidRPr="00A6191B" w:rsidTr="00085E5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98757E" w:rsidRDefault="00F618A2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1АР -</w:t>
            </w:r>
            <w:r w:rsidR="0028689B" w:rsidRPr="0098757E">
              <w:rPr>
                <w:sz w:val="24"/>
                <w:szCs w:val="24"/>
              </w:rPr>
              <w:t>5</w:t>
            </w:r>
            <w:r w:rsidR="00151419" w:rsidRPr="0098757E">
              <w:rPr>
                <w:sz w:val="24"/>
                <w:szCs w:val="24"/>
              </w:rPr>
              <w:t>ч.</w:t>
            </w:r>
          </w:p>
          <w:p w:rsidR="00151419" w:rsidRPr="0098757E" w:rsidRDefault="0028689B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2АР – 5</w:t>
            </w:r>
            <w:r w:rsidR="00151419" w:rsidRPr="0098757E">
              <w:rPr>
                <w:sz w:val="24"/>
                <w:szCs w:val="24"/>
              </w:rPr>
              <w:t>ч.</w:t>
            </w:r>
          </w:p>
          <w:p w:rsidR="00151419" w:rsidRPr="0098757E" w:rsidRDefault="0028689B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3АР– 10</w:t>
            </w:r>
            <w:r w:rsidR="00151419" w:rsidRPr="0098757E">
              <w:rPr>
                <w:sz w:val="24"/>
                <w:szCs w:val="24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C4475E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343B9B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10х3=30б.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письменном виде, по вариантам</w:t>
            </w:r>
            <w:r w:rsidR="00C4475E">
              <w:rPr>
                <w:sz w:val="24"/>
                <w:szCs w:val="24"/>
              </w:rPr>
              <w:t xml:space="preserve"> (тестирование)</w:t>
            </w:r>
          </w:p>
        </w:tc>
      </w:tr>
      <w:tr w:rsidR="00085E5A" w:rsidRPr="00A6191B" w:rsidTr="00085E5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343B9B" w:rsidP="00085E5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РГР (3задачи)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98757E" w:rsidRDefault="0028689B" w:rsidP="00F618A2">
            <w:pPr>
              <w:pStyle w:val="3"/>
              <w:spacing w:after="0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Задача 1-10</w:t>
            </w:r>
            <w:r w:rsidR="00F618A2" w:rsidRPr="0098757E">
              <w:rPr>
                <w:sz w:val="24"/>
                <w:szCs w:val="24"/>
              </w:rPr>
              <w:t>ч.</w:t>
            </w:r>
          </w:p>
          <w:p w:rsidR="00F618A2" w:rsidRPr="0098757E" w:rsidRDefault="0028689B" w:rsidP="00F618A2">
            <w:pPr>
              <w:pStyle w:val="3"/>
              <w:spacing w:after="0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Задача 2-10</w:t>
            </w:r>
            <w:r w:rsidR="00F618A2" w:rsidRPr="0098757E">
              <w:rPr>
                <w:sz w:val="24"/>
                <w:szCs w:val="24"/>
              </w:rPr>
              <w:t>ч.</w:t>
            </w:r>
          </w:p>
          <w:p w:rsidR="00F618A2" w:rsidRPr="0098757E" w:rsidRDefault="0028689B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8757E">
              <w:rPr>
                <w:sz w:val="24"/>
                <w:szCs w:val="24"/>
              </w:rPr>
              <w:t>Задача 3 -10</w:t>
            </w:r>
            <w:r w:rsidR="00F618A2" w:rsidRPr="0098757E"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1F6921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4475E">
              <w:rPr>
                <w:sz w:val="24"/>
                <w:szCs w:val="24"/>
              </w:rPr>
              <w:t>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58" w:rsidRDefault="00151419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15х2=30</w:t>
            </w:r>
            <w:r w:rsidR="00D20F58">
              <w:rPr>
                <w:sz w:val="24"/>
                <w:szCs w:val="24"/>
              </w:rPr>
              <w:t>б.</w:t>
            </w:r>
          </w:p>
          <w:p w:rsidR="00085E5A" w:rsidRDefault="00151419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25х1=25</w:t>
            </w:r>
            <w:r w:rsidR="00D20F58">
              <w:rPr>
                <w:sz w:val="24"/>
                <w:szCs w:val="24"/>
              </w:rPr>
              <w:t>б</w:t>
            </w:r>
            <w:r w:rsidR="00343B9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письменном виде, индивидуальные задания</w:t>
            </w:r>
          </w:p>
        </w:tc>
      </w:tr>
      <w:tr w:rsidR="00085E5A" w:rsidRPr="00A6191B" w:rsidTr="00085E5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75596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98757E" w:rsidRDefault="0028689B" w:rsidP="0098757E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8757E">
              <w:rPr>
                <w:b/>
                <w:bCs/>
                <w:sz w:val="24"/>
                <w:szCs w:val="24"/>
              </w:rPr>
              <w:t>76</w:t>
            </w:r>
            <w:r w:rsidR="00BE0EEF" w:rsidRPr="0098757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Default="001F6921" w:rsidP="00085E5A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343B9B" w:rsidP="00085E5A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5A" w:rsidRPr="00755968" w:rsidRDefault="00085E5A" w:rsidP="00085E5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085E5A" w:rsidRDefault="00085E5A" w:rsidP="00EF1779">
      <w:pPr>
        <w:rPr>
          <w:b/>
          <w:bCs/>
        </w:rPr>
      </w:pPr>
    </w:p>
    <w:p w:rsidR="00C4475E" w:rsidRDefault="00C4475E" w:rsidP="0043376D">
      <w:pPr>
        <w:jc w:val="center"/>
        <w:rPr>
          <w:b/>
          <w:bCs/>
        </w:rPr>
      </w:pPr>
    </w:p>
    <w:p w:rsidR="00C4475E" w:rsidRDefault="00C4475E" w:rsidP="00C4475E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 xml:space="preserve">Семестр </w:t>
      </w:r>
      <w:r w:rsidR="00912FF3">
        <w:rPr>
          <w:b/>
          <w:bCs/>
        </w:rPr>
        <w:t>5</w:t>
      </w:r>
    </w:p>
    <w:p w:rsidR="00C4475E" w:rsidRDefault="00C4475E" w:rsidP="00C4475E">
      <w:pPr>
        <w:rPr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597"/>
        <w:gridCol w:w="1559"/>
        <w:gridCol w:w="1559"/>
        <w:gridCol w:w="1843"/>
        <w:gridCol w:w="2268"/>
      </w:tblGrid>
      <w:tr w:rsidR="00C4475E" w:rsidRPr="00A6191B" w:rsidTr="001F6921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D65726" w:rsidRDefault="00C4475E" w:rsidP="00DD727E">
            <w:pPr>
              <w:jc w:val="center"/>
              <w:rPr>
                <w:b/>
                <w:bCs/>
              </w:rPr>
            </w:pPr>
            <w:r w:rsidRPr="00D65726">
              <w:rPr>
                <w:b/>
                <w:bCs/>
              </w:rPr>
              <w:t xml:space="preserve">Вид выполняемой учебной работы </w:t>
            </w:r>
          </w:p>
          <w:p w:rsidR="00C4475E" w:rsidRPr="00755968" w:rsidRDefault="00C4475E" w:rsidP="00DD727E">
            <w:pPr>
              <w:jc w:val="center"/>
              <w:rPr>
                <w:i/>
                <w:iCs/>
              </w:rPr>
            </w:pPr>
            <w:r w:rsidRPr="00D65726">
              <w:rPr>
                <w:b/>
                <w:bCs/>
              </w:rPr>
              <w:t>(контролирующие материалы)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E" w:rsidRPr="002A0BBF" w:rsidRDefault="00C4475E" w:rsidP="00DD727E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E" w:rsidRPr="002A0BBF" w:rsidRDefault="00C4475E" w:rsidP="00DD727E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C4475E" w:rsidRPr="00A6191B" w:rsidTr="001F6921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:rsidR="00C4475E" w:rsidRPr="00755968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Формы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Время, час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FD2129" w:rsidRDefault="00C4475E" w:rsidP="00DD727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2A0BBF" w:rsidRDefault="00C4475E" w:rsidP="00DD727E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C4475E" w:rsidRPr="00A6191B" w:rsidTr="001F69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55968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946B52" w:rsidRDefault="005A29FA" w:rsidP="001F692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4475E">
              <w:rPr>
                <w:sz w:val="24"/>
                <w:szCs w:val="24"/>
              </w:rPr>
              <w:t>ПЗ*1=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9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5A29FA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540B">
              <w:rPr>
                <w:sz w:val="24"/>
                <w:szCs w:val="24"/>
              </w:rPr>
              <w:t xml:space="preserve"> ПЗх0.5=9б.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5C0E05" w:rsidRDefault="00C4475E" w:rsidP="00DD727E">
            <w:pPr>
              <w:tabs>
                <w:tab w:val="left" w:pos="142"/>
              </w:tabs>
              <w:suppressAutoHyphens w:val="0"/>
              <w:jc w:val="center"/>
              <w:rPr>
                <w:lang w:eastAsia="ru-RU"/>
              </w:rPr>
            </w:pPr>
            <w:r w:rsidRPr="005C0E05">
              <w:rPr>
                <w:sz w:val="22"/>
                <w:szCs w:val="22"/>
                <w:lang w:eastAsia="ru-RU"/>
              </w:rPr>
              <w:t>знание теории;</w:t>
            </w:r>
          </w:p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5C0E05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4475E" w:rsidRPr="00A6191B" w:rsidTr="001F69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946B52" w:rsidRDefault="005A29FA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3х3=9</w:t>
            </w:r>
            <w:r w:rsidR="00C4475E">
              <w:rPr>
                <w:sz w:val="24"/>
                <w:szCs w:val="24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BA0955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475E">
              <w:rPr>
                <w:sz w:val="24"/>
                <w:szCs w:val="24"/>
              </w:rPr>
              <w:t>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F60DFA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7х3=21</w:t>
            </w:r>
            <w:r w:rsidR="0089540B">
              <w:rPr>
                <w:sz w:val="24"/>
                <w:szCs w:val="24"/>
              </w:rPr>
              <w:t>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письменном виде, по вариантам (тестирование)</w:t>
            </w:r>
          </w:p>
        </w:tc>
      </w:tr>
      <w:tr w:rsidR="00C4475E" w:rsidRPr="00A6191B" w:rsidTr="001F69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C4475E" w:rsidP="00DD727E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РГР (3задачи)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EF4700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11х3=33</w:t>
            </w:r>
            <w:r w:rsidR="001F6921">
              <w:rPr>
                <w:sz w:val="24"/>
                <w:szCs w:val="24"/>
              </w:rPr>
              <w:t>ч.</w:t>
            </w:r>
          </w:p>
          <w:p w:rsidR="001F6921" w:rsidRPr="00946B52" w:rsidRDefault="001F6921" w:rsidP="005A29FA">
            <w:pPr>
              <w:pStyle w:val="3"/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C4475E" w:rsidP="0089540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53" w:rsidRDefault="005A29FA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12бх2=24б.</w:t>
            </w:r>
          </w:p>
          <w:p w:rsidR="005A29FA" w:rsidRDefault="00ED63CD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16х1=16б.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письменном виде, индивидуальные задания</w:t>
            </w:r>
          </w:p>
        </w:tc>
      </w:tr>
      <w:tr w:rsidR="00C4475E" w:rsidRPr="00A6191B" w:rsidTr="001F69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75596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285BAB" w:rsidRDefault="00EF4700" w:rsidP="00DD727E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Default="001F6921" w:rsidP="00DD727E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1F6921" w:rsidP="00DD727E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5E" w:rsidRPr="00755968" w:rsidRDefault="00C4475E" w:rsidP="00DD72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4475E" w:rsidRDefault="00C4475E" w:rsidP="00C4475E">
      <w:pPr>
        <w:rPr>
          <w:b/>
          <w:bCs/>
        </w:rPr>
      </w:pPr>
    </w:p>
    <w:p w:rsidR="00C4475E" w:rsidRDefault="00C4475E" w:rsidP="0043376D">
      <w:pPr>
        <w:jc w:val="center"/>
        <w:rPr>
          <w:b/>
          <w:bCs/>
        </w:rPr>
      </w:pPr>
    </w:p>
    <w:p w:rsidR="00C4475E" w:rsidRDefault="00C4475E" w:rsidP="0043376D">
      <w:pPr>
        <w:jc w:val="center"/>
        <w:rPr>
          <w:b/>
          <w:bCs/>
        </w:rPr>
      </w:pPr>
    </w:p>
    <w:p w:rsidR="00C4475E" w:rsidRPr="00BA0955" w:rsidRDefault="00C4475E" w:rsidP="0043376D">
      <w:pPr>
        <w:jc w:val="center"/>
        <w:rPr>
          <w:b/>
          <w:bCs/>
          <w:lang w:val="en-US"/>
        </w:rPr>
      </w:pPr>
    </w:p>
    <w:p w:rsidR="006B4494" w:rsidRDefault="00B207EE" w:rsidP="0043376D">
      <w:pPr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5321F1" w:rsidRDefault="003A0D1B" w:rsidP="006A2A84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 xml:space="preserve">6.1. </w:t>
      </w:r>
      <w:r w:rsidR="008C1E3D">
        <w:rPr>
          <w:bCs/>
          <w:color w:val="000000"/>
        </w:rPr>
        <w:t xml:space="preserve">Показатели, </w:t>
      </w:r>
      <w:r w:rsidR="002378E0">
        <w:rPr>
          <w:bCs/>
          <w:color w:val="000000"/>
        </w:rPr>
        <w:t>критери</w:t>
      </w:r>
      <w:r w:rsidR="008C1E3D">
        <w:rPr>
          <w:bCs/>
          <w:color w:val="000000"/>
        </w:rPr>
        <w:t>и</w:t>
      </w:r>
      <w:r w:rsidR="002378E0">
        <w:rPr>
          <w:bCs/>
          <w:color w:val="000000"/>
        </w:rPr>
        <w:t xml:space="preserve"> и шкал</w:t>
      </w:r>
      <w:r w:rsidR="008C1E3D">
        <w:rPr>
          <w:bCs/>
          <w:color w:val="000000"/>
        </w:rPr>
        <w:t>а</w:t>
      </w:r>
      <w:r w:rsidR="002378E0">
        <w:rPr>
          <w:bCs/>
          <w:color w:val="000000"/>
        </w:rPr>
        <w:t xml:space="preserve"> оценивания</w:t>
      </w:r>
    </w:p>
    <w:p w:rsidR="004657D9" w:rsidRPr="004657D9" w:rsidRDefault="004657D9" w:rsidP="006A2A84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4657D9">
        <w:rPr>
          <w:b/>
          <w:bCs/>
          <w:color w:val="000000"/>
        </w:rPr>
        <w:t>4 семестр</w:t>
      </w:r>
    </w:p>
    <w:tbl>
      <w:tblPr>
        <w:tblStyle w:val="a5"/>
        <w:tblW w:w="10137" w:type="dxa"/>
        <w:tblLook w:val="04A0" w:firstRow="1" w:lastRow="0" w:firstColumn="1" w:lastColumn="0" w:noHBand="0" w:noVBand="1"/>
      </w:tblPr>
      <w:tblGrid>
        <w:gridCol w:w="2431"/>
        <w:gridCol w:w="2480"/>
        <w:gridCol w:w="1040"/>
        <w:gridCol w:w="2145"/>
        <w:gridCol w:w="2041"/>
      </w:tblGrid>
      <w:tr w:rsidR="004657D9" w:rsidRPr="00541D49" w:rsidTr="004657D9">
        <w:tc>
          <w:tcPr>
            <w:tcW w:w="2431" w:type="dxa"/>
          </w:tcPr>
          <w:p w:rsidR="004657D9" w:rsidRPr="00447815" w:rsidRDefault="004657D9" w:rsidP="00F00F3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F4A74">
              <w:rPr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2480" w:type="dxa"/>
          </w:tcPr>
          <w:p w:rsidR="004657D9" w:rsidRPr="00541D49" w:rsidRDefault="004657D9" w:rsidP="00F00F3B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4657D9" w:rsidRPr="00541D49" w:rsidRDefault="004657D9" w:rsidP="00F00F3B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1040" w:type="dxa"/>
          </w:tcPr>
          <w:p w:rsidR="004657D9" w:rsidRPr="00541D49" w:rsidRDefault="004657D9" w:rsidP="00F00F3B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145" w:type="dxa"/>
          </w:tcPr>
          <w:p w:rsidR="004657D9" w:rsidRPr="00541D49" w:rsidRDefault="004657D9" w:rsidP="00F00F3B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041" w:type="dxa"/>
          </w:tcPr>
          <w:p w:rsidR="004657D9" w:rsidRPr="00541D49" w:rsidRDefault="004657D9" w:rsidP="00F00F3B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Оценка</w:t>
            </w:r>
          </w:p>
        </w:tc>
      </w:tr>
      <w:tr w:rsidR="00C5310C" w:rsidRPr="00541D49" w:rsidTr="004657D9">
        <w:trPr>
          <w:trHeight w:val="70"/>
        </w:trPr>
        <w:tc>
          <w:tcPr>
            <w:tcW w:w="2431" w:type="dxa"/>
          </w:tcPr>
          <w:p w:rsidR="00C5310C" w:rsidRPr="00447815" w:rsidRDefault="00C5310C" w:rsidP="00F00F3B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447815">
              <w:rPr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C5310C" w:rsidRDefault="00C5310C" w:rsidP="00F00F3B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Способность</w:t>
            </w:r>
            <w:r w:rsidRPr="00B566F2">
              <w:rPr>
                <w:lang w:eastAsia="ru-RU"/>
              </w:rPr>
      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  <w:r>
              <w:rPr>
                <w:lang w:eastAsia="ru-RU"/>
              </w:rPr>
              <w:t xml:space="preserve"> (ОПК-1</w:t>
            </w:r>
            <w:r w:rsidRPr="00F2334C">
              <w:rPr>
                <w:lang w:eastAsia="ru-RU"/>
              </w:rPr>
              <w:t>)</w:t>
            </w:r>
          </w:p>
          <w:p w:rsidR="00C5310C" w:rsidRDefault="00C5310C" w:rsidP="00F00F3B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  <w:p w:rsidR="00C5310C" w:rsidRPr="00A6536B" w:rsidRDefault="00C5310C" w:rsidP="00F00F3B">
            <w:r w:rsidRPr="00A6536B">
              <w:t>Способ</w:t>
            </w:r>
            <w:r>
              <w:t>ность</w:t>
            </w:r>
            <w:r w:rsidRPr="00A6536B">
              <w:t xml:space="preserve">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C5310C" w:rsidRPr="00447815" w:rsidRDefault="00C5310C" w:rsidP="00F00F3B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A6536B">
              <w:rPr>
                <w:lang w:eastAsia="ru-RU"/>
              </w:rPr>
              <w:t>(ОПК-6)</w:t>
            </w:r>
          </w:p>
        </w:tc>
        <w:tc>
          <w:tcPr>
            <w:tcW w:w="2480" w:type="dxa"/>
            <w:vMerge w:val="restart"/>
          </w:tcPr>
          <w:p w:rsidR="00C5310C" w:rsidRDefault="00C5310C" w:rsidP="00F00F3B">
            <w:pPr>
              <w:jc w:val="both"/>
            </w:pPr>
            <w:r w:rsidRPr="00A6536B">
              <w:t>Выявление и классификация физических и химических процессов, протекающих на объекте профессиональной деятельности</w:t>
            </w:r>
            <w:r>
              <w:t xml:space="preserve"> (</w:t>
            </w:r>
            <w:r w:rsidRPr="00A6536B">
              <w:t>ОПК-1.1</w:t>
            </w:r>
            <w:r>
              <w:t>)</w:t>
            </w:r>
          </w:p>
          <w:p w:rsidR="00C5310C" w:rsidRPr="00A6536B" w:rsidRDefault="00C5310C" w:rsidP="00F00F3B">
            <w:pPr>
              <w:jc w:val="both"/>
            </w:pPr>
            <w:r w:rsidRPr="00A6536B">
              <w:t xml:space="preserve"> </w:t>
            </w:r>
          </w:p>
          <w:p w:rsidR="00C5310C" w:rsidRDefault="00C5310C" w:rsidP="00F00F3B">
            <w:pPr>
              <w:jc w:val="both"/>
            </w:pPr>
            <w:r w:rsidRPr="00A6536B">
              <w:t>Определение характеристик физического процесса (явления), характерного для объектов профессиональной деятельности, на основе теоретического (экспериментального) исследования</w:t>
            </w:r>
            <w:r>
              <w:t xml:space="preserve"> (</w:t>
            </w:r>
            <w:r w:rsidRPr="00A6536B">
              <w:t>ОПК-1.2</w:t>
            </w:r>
            <w:r>
              <w:t>)</w:t>
            </w:r>
          </w:p>
          <w:p w:rsidR="00C5310C" w:rsidRPr="00A6536B" w:rsidRDefault="00C5310C" w:rsidP="00F00F3B">
            <w:pPr>
              <w:jc w:val="both"/>
            </w:pPr>
            <w:r w:rsidRPr="00A6536B">
              <w:t xml:space="preserve"> </w:t>
            </w:r>
          </w:p>
          <w:p w:rsidR="00C5310C" w:rsidRDefault="00C5310C" w:rsidP="00F00F3B">
            <w:pPr>
              <w:jc w:val="both"/>
            </w:pPr>
            <w:r w:rsidRPr="00A6536B">
              <w:t>Представление базовых для профессиональной сферы физических процессов и явлений в виде математического(их) уравнения(й)</w:t>
            </w:r>
            <w:r>
              <w:t xml:space="preserve"> (</w:t>
            </w:r>
            <w:r w:rsidRPr="00A6536B">
              <w:t>ОПК-1.4</w:t>
            </w:r>
            <w:r>
              <w:t>)</w:t>
            </w:r>
          </w:p>
          <w:p w:rsidR="00C5310C" w:rsidRPr="00A6536B" w:rsidRDefault="00C5310C" w:rsidP="00F00F3B">
            <w:pPr>
              <w:jc w:val="both"/>
            </w:pPr>
            <w:r w:rsidRPr="00A6536B">
              <w:t xml:space="preserve"> </w:t>
            </w:r>
          </w:p>
          <w:p w:rsidR="00C5310C" w:rsidRDefault="00C5310C" w:rsidP="00F00F3B">
            <w:pPr>
              <w:jc w:val="both"/>
            </w:pPr>
            <w:r w:rsidRPr="00A6536B">
              <w:t>Выбор базовых физических и химических законов для решения задач профессиональной деятельности</w:t>
            </w:r>
            <w:r>
              <w:t xml:space="preserve"> (</w:t>
            </w:r>
            <w:r w:rsidRPr="00A6536B">
              <w:t>ОПК-1.5</w:t>
            </w:r>
            <w:r>
              <w:t>)</w:t>
            </w:r>
          </w:p>
          <w:p w:rsidR="00C5310C" w:rsidRPr="00A6536B" w:rsidRDefault="00C5310C" w:rsidP="00F00F3B">
            <w:pPr>
              <w:jc w:val="both"/>
            </w:pPr>
            <w:r w:rsidRPr="00A6536B">
              <w:t xml:space="preserve"> </w:t>
            </w:r>
          </w:p>
          <w:p w:rsidR="00C5310C" w:rsidRDefault="00C5310C" w:rsidP="00F00F3B">
            <w:pPr>
              <w:jc w:val="both"/>
            </w:pPr>
            <w:r w:rsidRPr="00A6536B">
              <w:t xml:space="preserve">Решение инженерных задач с помощью </w:t>
            </w:r>
            <w:r w:rsidRPr="00A6536B">
              <w:lastRenderedPageBreak/>
              <w:t>математического аппарата векторной алгебры, аналитической геометрии</w:t>
            </w:r>
            <w:r>
              <w:t xml:space="preserve"> (</w:t>
            </w:r>
            <w:r w:rsidRPr="00A6536B">
              <w:t>ОПК-1.6</w:t>
            </w:r>
            <w:r>
              <w:t>)</w:t>
            </w:r>
          </w:p>
          <w:p w:rsidR="00C5310C" w:rsidRPr="00A6536B" w:rsidRDefault="00C5310C" w:rsidP="00F00F3B">
            <w:pPr>
              <w:jc w:val="both"/>
            </w:pPr>
            <w:r w:rsidRPr="00A6536B">
              <w:t xml:space="preserve"> </w:t>
            </w:r>
          </w:p>
          <w:p w:rsidR="00C5310C" w:rsidRPr="00A6536B" w:rsidRDefault="00C5310C" w:rsidP="00F00F3B">
            <w:pPr>
              <w:jc w:val="both"/>
            </w:pPr>
            <w:r w:rsidRPr="00A6536B">
              <w:t>Решение уравнений, описывающих основные физические процессы, с применением методов линейной алгебры и математического анализа</w:t>
            </w:r>
            <w:r>
              <w:t xml:space="preserve"> (</w:t>
            </w:r>
            <w:r w:rsidRPr="00A6536B">
              <w:t>ОПК-1.7</w:t>
            </w:r>
            <w:r>
              <w:t>)</w:t>
            </w:r>
            <w:r w:rsidRPr="00A6536B">
              <w:t xml:space="preserve"> </w:t>
            </w:r>
          </w:p>
          <w:p w:rsidR="00C5310C" w:rsidRDefault="00C5310C" w:rsidP="00F00F3B">
            <w:pPr>
              <w:jc w:val="both"/>
              <w:rPr>
                <w:sz w:val="18"/>
                <w:szCs w:val="18"/>
              </w:rPr>
            </w:pPr>
          </w:p>
          <w:p w:rsidR="00C5310C" w:rsidRPr="003D0B5F" w:rsidRDefault="00C5310C" w:rsidP="00F00F3B">
            <w:pPr>
              <w:jc w:val="both"/>
            </w:pPr>
            <w:r w:rsidRPr="003D0B5F">
              <w:t>Оценка прочности, жёсткости и устойчивости элемента строительных конструкций, в т.ч. с использованием прикладного программного обеспечения</w:t>
            </w:r>
          </w:p>
          <w:p w:rsidR="00C5310C" w:rsidRPr="003D0B5F" w:rsidRDefault="00C5310C" w:rsidP="00F00F3B">
            <w:pPr>
              <w:jc w:val="both"/>
            </w:pPr>
            <w:r>
              <w:t>(</w:t>
            </w:r>
            <w:r w:rsidRPr="003D0B5F">
              <w:t>ОПК-6.12</w:t>
            </w:r>
            <w:r>
              <w:t>)</w:t>
            </w:r>
          </w:p>
          <w:p w:rsidR="00C5310C" w:rsidRPr="00541D49" w:rsidRDefault="00C5310C" w:rsidP="00F00F3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:rsidR="00C5310C" w:rsidRPr="00541D49" w:rsidRDefault="00C5310C" w:rsidP="00F00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Освоено</w:t>
            </w:r>
          </w:p>
        </w:tc>
        <w:tc>
          <w:tcPr>
            <w:tcW w:w="2145" w:type="dxa"/>
          </w:tcPr>
          <w:p w:rsidR="00C5310C" w:rsidRDefault="00C5310C" w:rsidP="00F00F3B">
            <w:pPr>
              <w:jc w:val="both"/>
              <w:rPr>
                <w:sz w:val="20"/>
                <w:szCs w:val="20"/>
                <w:lang w:eastAsia="ru-RU"/>
              </w:rPr>
            </w:pPr>
            <w:r w:rsidRPr="00541D49">
              <w:rPr>
                <w:rFonts w:cs="Times New Roman"/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</w:t>
            </w:r>
            <w:r>
              <w:rPr>
                <w:rFonts w:cs="Times New Roman"/>
                <w:sz w:val="20"/>
                <w:szCs w:val="20"/>
                <w:lang w:eastAsia="ru-RU"/>
              </w:rPr>
              <w:t>грамотным языком с</w:t>
            </w:r>
            <w:r w:rsidRPr="00541D49">
              <w:rPr>
                <w:rFonts w:cs="Times New Roman"/>
                <w:sz w:val="20"/>
                <w:szCs w:val="20"/>
                <w:lang w:eastAsia="ru-RU"/>
              </w:rPr>
              <w:t xml:space="preserve"> использованием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технической </w:t>
            </w:r>
            <w:r w:rsidRPr="00541D49">
              <w:rPr>
                <w:rFonts w:cs="Times New Roman"/>
                <w:sz w:val="20"/>
                <w:szCs w:val="20"/>
                <w:lang w:eastAsia="ru-RU"/>
              </w:rPr>
              <w:t>терминологии. Могут быть допущены недочеты в определении понятий, исправленные студентом самостоятельно в процессе ответа.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практическом задании может быть допущена одна ошибка при вычислении</w:t>
            </w:r>
          </w:p>
          <w:p w:rsidR="00C5310C" w:rsidRDefault="00C5310C" w:rsidP="00F00F3B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(Или)</w:t>
            </w:r>
          </w:p>
          <w:p w:rsidR="00C5310C" w:rsidRPr="00541D49" w:rsidRDefault="00C5310C" w:rsidP="00F00F3B">
            <w:pPr>
              <w:jc w:val="both"/>
              <w:rPr>
                <w:bCs/>
                <w:sz w:val="20"/>
                <w:szCs w:val="20"/>
              </w:rPr>
            </w:pPr>
            <w:r w:rsidRPr="00541D49">
              <w:rPr>
                <w:rFonts w:cs="Times New Roman"/>
                <w:sz w:val="20"/>
                <w:szCs w:val="20"/>
                <w:lang w:eastAsia="ru-RU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практическом задании могут быть допущены 2-3 фактические ошибки.</w:t>
            </w:r>
          </w:p>
        </w:tc>
        <w:tc>
          <w:tcPr>
            <w:tcW w:w="2041" w:type="dxa"/>
          </w:tcPr>
          <w:p w:rsidR="00C5310C" w:rsidRPr="00541D49" w:rsidRDefault="00C5310C" w:rsidP="00F00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Зачтено</w:t>
            </w:r>
          </w:p>
        </w:tc>
      </w:tr>
      <w:tr w:rsidR="00C5310C" w:rsidRPr="00541D49" w:rsidTr="00F00F3B">
        <w:trPr>
          <w:trHeight w:val="7819"/>
        </w:trPr>
        <w:tc>
          <w:tcPr>
            <w:tcW w:w="2431" w:type="dxa"/>
          </w:tcPr>
          <w:p w:rsidR="00C5310C" w:rsidRPr="00541D49" w:rsidRDefault="00C5310C" w:rsidP="00F00F3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:rsidR="00C5310C" w:rsidRPr="00541D49" w:rsidRDefault="00C5310C" w:rsidP="00F00F3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:rsidR="00C5310C" w:rsidRPr="00541D49" w:rsidRDefault="00C5310C" w:rsidP="00F00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Не освоено</w:t>
            </w:r>
          </w:p>
        </w:tc>
        <w:tc>
          <w:tcPr>
            <w:tcW w:w="2145" w:type="dxa"/>
          </w:tcPr>
          <w:p w:rsidR="00C5310C" w:rsidRPr="00541D49" w:rsidRDefault="00C5310C" w:rsidP="004657D9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41D49">
              <w:rPr>
                <w:rFonts w:eastAsia="Calibri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практическом задании допущено более 5 фактических ошибок.</w:t>
            </w:r>
          </w:p>
          <w:p w:rsidR="00C5310C" w:rsidRPr="00541D49" w:rsidRDefault="00C5310C" w:rsidP="004657D9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>и</w:t>
            </w:r>
            <w:r w:rsidRPr="00541D49">
              <w:rPr>
                <w:rFonts w:eastAsia="Calibri" w:cs="Times New Roman"/>
                <w:i/>
                <w:sz w:val="20"/>
                <w:szCs w:val="20"/>
                <w:lang w:eastAsia="ru-RU"/>
              </w:rPr>
              <w:t>ли</w:t>
            </w: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 xml:space="preserve"> </w:t>
            </w:r>
            <w:r w:rsidRPr="00541D49">
              <w:rPr>
                <w:rFonts w:eastAsia="Calibri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C5310C" w:rsidRPr="00541D49" w:rsidRDefault="00C5310C" w:rsidP="00C5310C">
            <w:pPr>
              <w:jc w:val="both"/>
              <w:rPr>
                <w:bCs/>
                <w:sz w:val="20"/>
                <w:szCs w:val="20"/>
              </w:rPr>
            </w:pP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>и</w:t>
            </w:r>
            <w:r w:rsidRPr="00541D49">
              <w:rPr>
                <w:rFonts w:eastAsia="Calibri" w:cs="Times New Roman"/>
                <w:i/>
                <w:sz w:val="20"/>
                <w:szCs w:val="20"/>
                <w:lang w:eastAsia="ru-RU"/>
              </w:rPr>
              <w:t>ли</w:t>
            </w: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 xml:space="preserve"> </w:t>
            </w:r>
            <w:r w:rsidRPr="00541D49">
              <w:rPr>
                <w:rFonts w:eastAsia="Calibri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2041" w:type="dxa"/>
          </w:tcPr>
          <w:p w:rsidR="00C5310C" w:rsidRPr="00541D49" w:rsidRDefault="00C5310C" w:rsidP="00F00F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Не зачтено</w:t>
            </w:r>
          </w:p>
        </w:tc>
      </w:tr>
    </w:tbl>
    <w:p w:rsidR="004657D9" w:rsidRDefault="004657D9" w:rsidP="006A2A84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63455D" w:rsidRPr="00C5310C" w:rsidRDefault="00C5310C" w:rsidP="003575B7">
      <w:pPr>
        <w:pStyle w:val="a6"/>
        <w:shd w:val="clear" w:color="auto" w:fill="FFFFFF"/>
        <w:ind w:left="0"/>
        <w:jc w:val="center"/>
        <w:rPr>
          <w:b/>
          <w:bCs/>
          <w:i/>
          <w:color w:val="000000"/>
        </w:rPr>
      </w:pPr>
      <w:r w:rsidRPr="00C5310C">
        <w:rPr>
          <w:b/>
          <w:bCs/>
          <w:i/>
          <w:color w:val="000000"/>
        </w:rPr>
        <w:t xml:space="preserve">5 </w:t>
      </w:r>
      <w:r w:rsidRPr="003575B7">
        <w:rPr>
          <w:b/>
          <w:bCs/>
          <w:color w:val="000000"/>
        </w:rPr>
        <w:t>семестр</w:t>
      </w:r>
    </w:p>
    <w:tbl>
      <w:tblPr>
        <w:tblStyle w:val="a5"/>
        <w:tblW w:w="10137" w:type="dxa"/>
        <w:tblLayout w:type="fixed"/>
        <w:tblLook w:val="04A0" w:firstRow="1" w:lastRow="0" w:firstColumn="1" w:lastColumn="0" w:noHBand="0" w:noVBand="1"/>
      </w:tblPr>
      <w:tblGrid>
        <w:gridCol w:w="2431"/>
        <w:gridCol w:w="2292"/>
        <w:gridCol w:w="1317"/>
        <w:gridCol w:w="2999"/>
        <w:gridCol w:w="1098"/>
      </w:tblGrid>
      <w:tr w:rsidR="00791CD7" w:rsidRPr="00541D49" w:rsidTr="003575B7">
        <w:tc>
          <w:tcPr>
            <w:tcW w:w="2431" w:type="dxa"/>
          </w:tcPr>
          <w:p w:rsidR="00B76CF4" w:rsidRPr="00447815" w:rsidRDefault="00B76CF4" w:rsidP="00BE2D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F4A74">
              <w:rPr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2292" w:type="dxa"/>
          </w:tcPr>
          <w:p w:rsidR="00B76CF4" w:rsidRPr="00541D49" w:rsidRDefault="00B76CF4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B76CF4" w:rsidRPr="00541D49" w:rsidRDefault="00B76CF4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1317" w:type="dxa"/>
          </w:tcPr>
          <w:p w:rsidR="00B76CF4" w:rsidRPr="00541D49" w:rsidRDefault="00B76CF4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999" w:type="dxa"/>
          </w:tcPr>
          <w:p w:rsidR="00B76CF4" w:rsidRPr="00541D49" w:rsidRDefault="00B76CF4" w:rsidP="00B37FEC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Критери</w:t>
            </w:r>
            <w:r w:rsidR="00B37FEC" w:rsidRPr="00541D49">
              <w:rPr>
                <w:bCs/>
                <w:sz w:val="20"/>
                <w:szCs w:val="20"/>
              </w:rPr>
              <w:t>и</w:t>
            </w:r>
            <w:r w:rsidRPr="00541D49">
              <w:rPr>
                <w:bCs/>
                <w:sz w:val="20"/>
                <w:szCs w:val="20"/>
              </w:rPr>
              <w:t xml:space="preserve"> оценивания</w:t>
            </w:r>
            <w:r w:rsidR="00B37FEC" w:rsidRPr="00541D49">
              <w:rPr>
                <w:bCs/>
                <w:sz w:val="20"/>
                <w:szCs w:val="20"/>
              </w:rPr>
              <w:t xml:space="preserve"> (дескрипторы)</w:t>
            </w:r>
          </w:p>
        </w:tc>
        <w:tc>
          <w:tcPr>
            <w:tcW w:w="1098" w:type="dxa"/>
          </w:tcPr>
          <w:p w:rsidR="00B76CF4" w:rsidRPr="00541D49" w:rsidRDefault="00B76CF4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Оценка</w:t>
            </w:r>
          </w:p>
        </w:tc>
      </w:tr>
      <w:tr w:rsidR="003575B7" w:rsidRPr="00541D49" w:rsidTr="003575B7">
        <w:trPr>
          <w:trHeight w:val="70"/>
        </w:trPr>
        <w:tc>
          <w:tcPr>
            <w:tcW w:w="2431" w:type="dxa"/>
          </w:tcPr>
          <w:p w:rsidR="003575B7" w:rsidRPr="00447815" w:rsidRDefault="003575B7" w:rsidP="00BE2D5F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447815">
              <w:rPr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3575B7" w:rsidRDefault="003575B7" w:rsidP="00A74B78">
            <w:pPr>
              <w:suppressAutoHyphens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Способность</w:t>
            </w:r>
            <w:r w:rsidRPr="00B566F2">
              <w:rPr>
                <w:lang w:eastAsia="ru-RU"/>
              </w:rPr>
      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  <w:r>
              <w:rPr>
                <w:lang w:eastAsia="ru-RU"/>
              </w:rPr>
              <w:t xml:space="preserve"> (ОПК-1</w:t>
            </w:r>
            <w:r w:rsidRPr="00F2334C">
              <w:rPr>
                <w:lang w:eastAsia="ru-RU"/>
              </w:rPr>
              <w:t>)</w:t>
            </w:r>
          </w:p>
          <w:p w:rsidR="003575B7" w:rsidRDefault="003575B7" w:rsidP="00A74B78">
            <w:pPr>
              <w:suppressAutoHyphens w:val="0"/>
              <w:autoSpaceDN w:val="0"/>
              <w:adjustRightInd w:val="0"/>
              <w:rPr>
                <w:lang w:eastAsia="ru-RU"/>
              </w:rPr>
            </w:pPr>
          </w:p>
          <w:p w:rsidR="003575B7" w:rsidRPr="00A6536B" w:rsidRDefault="003575B7" w:rsidP="00A74B78">
            <w:r w:rsidRPr="00A6536B">
              <w:t>Способ</w:t>
            </w:r>
            <w:r>
              <w:t>ность</w:t>
            </w:r>
            <w:r w:rsidRPr="00A6536B">
              <w:t xml:space="preserve"> участвовать в проектировании объектов строительства и </w:t>
            </w:r>
            <w:r w:rsidRPr="00A6536B">
              <w:lastRenderedPageBreak/>
              <w:t>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575B7" w:rsidRPr="00447815" w:rsidRDefault="003575B7" w:rsidP="00A74B78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A6536B">
              <w:rPr>
                <w:lang w:eastAsia="ru-RU"/>
              </w:rPr>
              <w:t>(ОПК-6)</w:t>
            </w:r>
          </w:p>
        </w:tc>
        <w:tc>
          <w:tcPr>
            <w:tcW w:w="2292" w:type="dxa"/>
            <w:vMerge w:val="restart"/>
          </w:tcPr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lastRenderedPageBreak/>
              <w:t>Выявление и классификация физических и химических процессов, протекающих на объекте профессиональной деятельности (ОПК-1.1)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 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Определение характеристик физического процесса (явления), характерного для объектов профессиональной деятельности, на основе теоретического </w:t>
            </w:r>
            <w:r w:rsidRPr="003575B7">
              <w:rPr>
                <w:sz w:val="22"/>
              </w:rPr>
              <w:lastRenderedPageBreak/>
              <w:t>(экспериментального) исследования (ОПК-1.2)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 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>Представление базовых для профессиональной сферы физических процессов и явлений в виде математического(их) уравнения(й) (ОПК-1.4)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 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>Выбор базовых физических и химических законов для решения задач профессиональной деятельности (ОПК-1.5)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 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>Решение инженерных задач с помощью математического аппарата векторной алгебры, аналитической геометрии (ОПК-1.6)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 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 xml:space="preserve">Решение уравнений, описывающих основные физические процессы, с применением методов линейной алгебры и математического анализа (ОПК-1.7) </w:t>
            </w:r>
          </w:p>
          <w:p w:rsidR="003575B7" w:rsidRPr="003575B7" w:rsidRDefault="003575B7" w:rsidP="00A74B78">
            <w:pPr>
              <w:jc w:val="both"/>
              <w:rPr>
                <w:sz w:val="22"/>
                <w:szCs w:val="18"/>
              </w:rPr>
            </w:pP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>Оценка прочности, жёсткости и устойчивости элемента строительных конструкций, в т.ч. с использованием прикладного программного обеспечения</w:t>
            </w:r>
          </w:p>
          <w:p w:rsidR="003575B7" w:rsidRPr="003575B7" w:rsidRDefault="003575B7" w:rsidP="00A74B78">
            <w:pPr>
              <w:jc w:val="both"/>
              <w:rPr>
                <w:sz w:val="22"/>
              </w:rPr>
            </w:pPr>
            <w:r w:rsidRPr="003575B7">
              <w:rPr>
                <w:sz w:val="22"/>
              </w:rPr>
              <w:t>(ОПК-6.12)</w:t>
            </w:r>
          </w:p>
          <w:p w:rsidR="003575B7" w:rsidRPr="003575B7" w:rsidRDefault="003575B7" w:rsidP="00791CD7">
            <w:pPr>
              <w:jc w:val="both"/>
              <w:rPr>
                <w:bCs/>
                <w:sz w:val="22"/>
                <w:szCs w:val="20"/>
              </w:rPr>
            </w:pPr>
          </w:p>
        </w:tc>
        <w:tc>
          <w:tcPr>
            <w:tcW w:w="1317" w:type="dxa"/>
          </w:tcPr>
          <w:p w:rsidR="003575B7" w:rsidRPr="00541D49" w:rsidRDefault="003575B7" w:rsidP="00B76C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999" w:type="dxa"/>
          </w:tcPr>
          <w:p w:rsidR="003575B7" w:rsidRPr="00541D49" w:rsidRDefault="003575B7" w:rsidP="00791CD7">
            <w:pPr>
              <w:jc w:val="both"/>
              <w:rPr>
                <w:bCs/>
                <w:sz w:val="20"/>
                <w:szCs w:val="20"/>
              </w:rPr>
            </w:pPr>
            <w:r w:rsidRPr="00541D49">
              <w:rPr>
                <w:rFonts w:cs="Times New Roman"/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</w:t>
            </w:r>
            <w:r>
              <w:rPr>
                <w:rFonts w:cs="Times New Roman"/>
                <w:sz w:val="20"/>
                <w:szCs w:val="20"/>
                <w:lang w:eastAsia="ru-RU"/>
              </w:rPr>
              <w:t>грамотным языком с</w:t>
            </w:r>
            <w:r w:rsidRPr="00541D49">
              <w:rPr>
                <w:rFonts w:cs="Times New Roman"/>
                <w:sz w:val="20"/>
                <w:szCs w:val="20"/>
                <w:lang w:eastAsia="ru-RU"/>
              </w:rPr>
              <w:t xml:space="preserve"> использованием 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технической </w:t>
            </w:r>
            <w:r w:rsidRPr="00541D49">
              <w:rPr>
                <w:rFonts w:cs="Times New Roman"/>
                <w:sz w:val="20"/>
                <w:szCs w:val="20"/>
                <w:lang w:eastAsia="ru-RU"/>
              </w:rPr>
              <w:t xml:space="preserve">терминологии. Могут быть допущены недочеты в определении понятий, исправленные студентом самостоятельно в </w:t>
            </w:r>
            <w:r w:rsidRPr="00541D49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процессе ответа.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практическом задании может быть допущена одна ошибка при вычислении</w:t>
            </w:r>
          </w:p>
        </w:tc>
        <w:tc>
          <w:tcPr>
            <w:tcW w:w="1098" w:type="dxa"/>
          </w:tcPr>
          <w:p w:rsidR="003575B7" w:rsidRPr="00541D49" w:rsidRDefault="003575B7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lastRenderedPageBreak/>
              <w:t>отлично</w:t>
            </w:r>
          </w:p>
        </w:tc>
      </w:tr>
      <w:tr w:rsidR="003575B7" w:rsidRPr="00541D49" w:rsidTr="003575B7">
        <w:tc>
          <w:tcPr>
            <w:tcW w:w="2431" w:type="dxa"/>
            <w:vMerge w:val="restart"/>
          </w:tcPr>
          <w:p w:rsidR="003575B7" w:rsidRPr="00541D49" w:rsidRDefault="003575B7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:rsidR="003575B7" w:rsidRPr="003575B7" w:rsidRDefault="003575B7" w:rsidP="00BE2D5F">
            <w:pPr>
              <w:jc w:val="both"/>
              <w:rPr>
                <w:bCs/>
                <w:sz w:val="22"/>
                <w:szCs w:val="20"/>
              </w:rPr>
            </w:pPr>
          </w:p>
        </w:tc>
        <w:tc>
          <w:tcPr>
            <w:tcW w:w="1317" w:type="dxa"/>
          </w:tcPr>
          <w:p w:rsidR="003575B7" w:rsidRPr="00541D49" w:rsidRDefault="003575B7" w:rsidP="00B76C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2999" w:type="dxa"/>
          </w:tcPr>
          <w:p w:rsidR="003575B7" w:rsidRPr="00541D49" w:rsidRDefault="003575B7" w:rsidP="00791CD7">
            <w:pPr>
              <w:jc w:val="both"/>
              <w:rPr>
                <w:bCs/>
                <w:sz w:val="20"/>
                <w:szCs w:val="20"/>
              </w:rPr>
            </w:pPr>
            <w:r w:rsidRPr="00541D49">
              <w:rPr>
                <w:rFonts w:cs="Times New Roman"/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      </w:r>
            <w:r>
              <w:rPr>
                <w:rFonts w:cs="Times New Roman"/>
                <w:sz w:val="20"/>
                <w:szCs w:val="20"/>
                <w:lang w:eastAsia="ru-RU"/>
              </w:rPr>
              <w:t>грамотным языком с использованием технической терминологии .</w:t>
            </w:r>
            <w:r w:rsidRPr="00541D49">
              <w:rPr>
                <w:rFonts w:cs="Times New Roman"/>
                <w:sz w:val="20"/>
                <w:szCs w:val="20"/>
                <w:lang w:eastAsia="ru-RU"/>
              </w:rPr>
              <w:t>. Могут быть допущены 2-3 неточности или незначительные ошибки, исправленные студентом с помощью преподавателя.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практическом задании могут быть допущены 2-3 фактические ошибки.</w:t>
            </w:r>
          </w:p>
        </w:tc>
        <w:tc>
          <w:tcPr>
            <w:tcW w:w="1098" w:type="dxa"/>
          </w:tcPr>
          <w:p w:rsidR="003575B7" w:rsidRPr="00541D49" w:rsidRDefault="003575B7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хорошо</w:t>
            </w:r>
          </w:p>
        </w:tc>
      </w:tr>
      <w:tr w:rsidR="003575B7" w:rsidRPr="00541D49" w:rsidTr="003575B7">
        <w:tc>
          <w:tcPr>
            <w:tcW w:w="2431" w:type="dxa"/>
            <w:vMerge/>
          </w:tcPr>
          <w:p w:rsidR="003575B7" w:rsidRPr="00541D49" w:rsidRDefault="003575B7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:rsidR="003575B7" w:rsidRPr="00541D49" w:rsidRDefault="003575B7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3575B7" w:rsidRPr="00541D49" w:rsidRDefault="003575B7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Мини-мальный</w:t>
            </w:r>
          </w:p>
        </w:tc>
        <w:tc>
          <w:tcPr>
            <w:tcW w:w="2999" w:type="dxa"/>
          </w:tcPr>
          <w:p w:rsidR="003575B7" w:rsidRPr="00541D49" w:rsidRDefault="003575B7" w:rsidP="00E626B5">
            <w:pPr>
              <w:jc w:val="both"/>
              <w:rPr>
                <w:bCs/>
                <w:sz w:val="20"/>
                <w:szCs w:val="20"/>
              </w:rPr>
            </w:pPr>
            <w:r w:rsidRPr="00541D49">
              <w:rPr>
                <w:rFonts w:cs="Times New Roman"/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Плохое владение техническими терминами. </w:t>
            </w:r>
            <w:r>
              <w:rPr>
                <w:sz w:val="20"/>
                <w:szCs w:val="20"/>
                <w:lang w:eastAsia="ru-RU"/>
              </w:rPr>
              <w:t xml:space="preserve">В практическом задании могут быть допущены 4-5 </w:t>
            </w:r>
            <w:r>
              <w:rPr>
                <w:sz w:val="20"/>
                <w:szCs w:val="20"/>
                <w:lang w:eastAsia="ru-RU"/>
              </w:rPr>
              <w:lastRenderedPageBreak/>
              <w:t>фактических ошибок.</w:t>
            </w:r>
          </w:p>
        </w:tc>
        <w:tc>
          <w:tcPr>
            <w:tcW w:w="1098" w:type="dxa"/>
          </w:tcPr>
          <w:p w:rsidR="003575B7" w:rsidRPr="00541D49" w:rsidRDefault="003575B7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lastRenderedPageBreak/>
              <w:t>удовлетворительно</w:t>
            </w:r>
          </w:p>
        </w:tc>
      </w:tr>
      <w:tr w:rsidR="003575B7" w:rsidRPr="00541D49" w:rsidTr="003575B7">
        <w:tc>
          <w:tcPr>
            <w:tcW w:w="2431" w:type="dxa"/>
            <w:vMerge/>
          </w:tcPr>
          <w:p w:rsidR="003575B7" w:rsidRPr="00541D49" w:rsidRDefault="003575B7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2" w:type="dxa"/>
            <w:vMerge/>
          </w:tcPr>
          <w:p w:rsidR="003575B7" w:rsidRPr="00541D49" w:rsidRDefault="003575B7" w:rsidP="00BE2D5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3575B7" w:rsidRPr="00541D49" w:rsidRDefault="003575B7" w:rsidP="00B76CF4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2999" w:type="dxa"/>
          </w:tcPr>
          <w:p w:rsidR="003575B7" w:rsidRPr="00541D49" w:rsidRDefault="003575B7" w:rsidP="00541D49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41D49">
              <w:rPr>
                <w:rFonts w:eastAsia="Calibri" w:cs="Times New Roman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практическом задании допущено более 5 фактических ошибок.</w:t>
            </w:r>
          </w:p>
          <w:p w:rsidR="003575B7" w:rsidRPr="00541D49" w:rsidRDefault="003575B7" w:rsidP="00541D49">
            <w:pPr>
              <w:suppressAutoHyphens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>и</w:t>
            </w:r>
            <w:r w:rsidRPr="00541D49">
              <w:rPr>
                <w:rFonts w:eastAsia="Calibri" w:cs="Times New Roman"/>
                <w:i/>
                <w:sz w:val="20"/>
                <w:szCs w:val="20"/>
                <w:lang w:eastAsia="ru-RU"/>
              </w:rPr>
              <w:t>ли</w:t>
            </w: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 xml:space="preserve"> </w:t>
            </w:r>
            <w:r w:rsidRPr="00541D49">
              <w:rPr>
                <w:rFonts w:eastAsia="Calibri" w:cs="Times New Roman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3575B7" w:rsidRPr="00541D49" w:rsidRDefault="003575B7" w:rsidP="00541D49">
            <w:pPr>
              <w:jc w:val="both"/>
              <w:rPr>
                <w:bCs/>
                <w:sz w:val="20"/>
                <w:szCs w:val="20"/>
              </w:rPr>
            </w:pP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>и</w:t>
            </w:r>
            <w:r w:rsidRPr="00541D49">
              <w:rPr>
                <w:rFonts w:eastAsia="Calibri" w:cs="Times New Roman"/>
                <w:i/>
                <w:sz w:val="20"/>
                <w:szCs w:val="20"/>
                <w:lang w:eastAsia="ru-RU"/>
              </w:rPr>
              <w:t>ли</w:t>
            </w:r>
            <w:r w:rsidRPr="00541D49">
              <w:rPr>
                <w:rFonts w:eastAsia="Calibri"/>
                <w:i/>
                <w:sz w:val="20"/>
                <w:szCs w:val="20"/>
                <w:lang w:eastAsia="ru-RU"/>
              </w:rPr>
              <w:t xml:space="preserve"> </w:t>
            </w:r>
            <w:r w:rsidRPr="00541D49">
              <w:rPr>
                <w:rFonts w:eastAsia="Calibri" w:cs="Times New Roman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1098" w:type="dxa"/>
          </w:tcPr>
          <w:p w:rsidR="003575B7" w:rsidRPr="00541D49" w:rsidRDefault="003575B7" w:rsidP="00BE2D5F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неудовлетворительно</w:t>
            </w:r>
          </w:p>
        </w:tc>
      </w:tr>
    </w:tbl>
    <w:p w:rsidR="002378E0" w:rsidRDefault="002378E0" w:rsidP="00A618B1">
      <w:pPr>
        <w:pStyle w:val="a6"/>
        <w:shd w:val="clear" w:color="auto" w:fill="FFFFFF"/>
        <w:ind w:left="0" w:firstLine="567"/>
        <w:jc w:val="both"/>
        <w:rPr>
          <w:bCs/>
          <w:color w:val="000000"/>
        </w:rPr>
      </w:pPr>
    </w:p>
    <w:p w:rsidR="005321F1" w:rsidRPr="00BB379F" w:rsidRDefault="003A0D1B" w:rsidP="006A2A84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 w:rsidRPr="00BB379F">
        <w:rPr>
          <w:bCs/>
          <w:color w:val="000000"/>
        </w:rPr>
        <w:t xml:space="preserve">6.2. </w:t>
      </w:r>
      <w:r w:rsidR="00CA40EC" w:rsidRPr="00BB379F">
        <w:rPr>
          <w:bCs/>
          <w:color w:val="000000"/>
        </w:rPr>
        <w:t>Типовые контрольные задания (вопросы) для промежуточной аттестации</w:t>
      </w:r>
    </w:p>
    <w:p w:rsidR="008709A6" w:rsidRDefault="008709A6" w:rsidP="00CF2F99">
      <w:pPr>
        <w:tabs>
          <w:tab w:val="num" w:pos="720"/>
          <w:tab w:val="left" w:pos="9637"/>
        </w:tabs>
        <w:ind w:firstLine="709"/>
        <w:jc w:val="both"/>
        <w:rPr>
          <w:bCs/>
        </w:rPr>
      </w:pPr>
      <w:r w:rsidRPr="008709A6">
        <w:rPr>
          <w:bCs/>
        </w:rPr>
        <w:t xml:space="preserve">Экзамен </w:t>
      </w:r>
      <w:r w:rsidR="00FB7D62">
        <w:rPr>
          <w:bCs/>
        </w:rPr>
        <w:t xml:space="preserve">по </w:t>
      </w:r>
      <w:r w:rsidR="00ED63CD">
        <w:rPr>
          <w:bCs/>
        </w:rPr>
        <w:t xml:space="preserve">сопротивлению материалов </w:t>
      </w:r>
      <w:r w:rsidR="00FB7D62">
        <w:rPr>
          <w:bCs/>
        </w:rPr>
        <w:t>проводится по</w:t>
      </w:r>
      <w:r w:rsidRPr="008709A6">
        <w:rPr>
          <w:bCs/>
        </w:rPr>
        <w:t xml:space="preserve"> экзаменационным билетам. Экзаменационный билет вкл</w:t>
      </w:r>
      <w:r>
        <w:rPr>
          <w:bCs/>
        </w:rPr>
        <w:t>ючает два теоре</w:t>
      </w:r>
      <w:r w:rsidR="00FB7D62">
        <w:rPr>
          <w:bCs/>
        </w:rPr>
        <w:t>ти</w:t>
      </w:r>
      <w:r w:rsidRPr="008709A6">
        <w:rPr>
          <w:bCs/>
        </w:rPr>
        <w:t>ч</w:t>
      </w:r>
      <w:r>
        <w:rPr>
          <w:bCs/>
        </w:rPr>
        <w:t>ес</w:t>
      </w:r>
      <w:r w:rsidRPr="008709A6">
        <w:rPr>
          <w:bCs/>
        </w:rPr>
        <w:t>ких вопроса и практическое задание.</w:t>
      </w:r>
    </w:p>
    <w:p w:rsidR="008709A6" w:rsidRPr="008169DA" w:rsidRDefault="00953EDB" w:rsidP="008709A6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Вопросы к экзамену</w:t>
      </w:r>
      <w:r w:rsidR="00ED63CD">
        <w:rPr>
          <w:b/>
          <w:lang w:eastAsia="en-US"/>
        </w:rPr>
        <w:t xml:space="preserve"> ( 5</w:t>
      </w:r>
      <w:r w:rsidR="00FB7D62">
        <w:rPr>
          <w:b/>
          <w:lang w:eastAsia="en-US"/>
        </w:rPr>
        <w:t xml:space="preserve"> семестр)</w:t>
      </w:r>
      <w:r>
        <w:rPr>
          <w:b/>
          <w:lang w:eastAsia="en-US"/>
        </w:rPr>
        <w:t>: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Внутренние силы.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Метод сечений.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Напряжения и деформации.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Гипотезы и принципы сопротивления материалов.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Внутренние усилия при центральном растяжении-сжатии.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Напряжения в поперечных и наклонных сечениях бруса.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Продольные и поперечные деформации. Коэффициент Пуассона.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Закон Гука.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Диаграммы растяжения и сжатия.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Допускаемые напряжения.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Расчеты на прочность при растяжении и сжатии.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Виды напряженного состояния.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Нормальные и касательные напряжения при плоском напряженном состоянии.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Главные напряжения. Главные площадки.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Экстремальные касательные напряжения.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Обобщенный закон Гука.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Чистый сдвиг.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Деформация при сдвиге. Закон Гука при сдвиге.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Статический момент сечения.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Моменты инерции сечений.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Вычисление моментов инерции сечений простой формы.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Главные моменты инерции. Главные оси инерции.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lastRenderedPageBreak/>
        <w:t>Вычисление моментов инерции сложных сечений.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Кручение. Основные понятия. Крутящий момент.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Касательные напряжения при кручении.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Расчет бруса круглого поперечного сечения на прочность и жесткость при кручении.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Прямой изгиб. Внутренние усилия.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Опоры и опорные реакции.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 xml:space="preserve">Дифференциальные зависимости между </w:t>
      </w:r>
      <w:r w:rsidRPr="005B6879">
        <w:rPr>
          <w:i/>
          <w:szCs w:val="28"/>
        </w:rPr>
        <w:t>М</w:t>
      </w:r>
      <w:r w:rsidRPr="005B6879">
        <w:rPr>
          <w:szCs w:val="28"/>
        </w:rPr>
        <w:t xml:space="preserve">, </w:t>
      </w:r>
      <w:r w:rsidRPr="005B6879">
        <w:rPr>
          <w:i/>
          <w:szCs w:val="28"/>
          <w:lang w:val="en-US"/>
        </w:rPr>
        <w:t>Q</w:t>
      </w:r>
      <w:r w:rsidRPr="005B6879">
        <w:rPr>
          <w:szCs w:val="28"/>
        </w:rPr>
        <w:t xml:space="preserve"> и </w:t>
      </w:r>
      <w:r w:rsidRPr="005B6879">
        <w:rPr>
          <w:i/>
          <w:szCs w:val="28"/>
          <w:lang w:val="en-US"/>
        </w:rPr>
        <w:t>q</w:t>
      </w:r>
      <w:r w:rsidRPr="005B6879">
        <w:rPr>
          <w:szCs w:val="28"/>
        </w:rPr>
        <w:t>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Эпюры внутренних усилий.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Прямой чистый изгиб.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Поперечный изгиб.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Расчеты на прочность при изгибе.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Теории прочности.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 xml:space="preserve">Сложное сопротивление. Косой изгиб. Внецентренное сжатие. 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Понятие об устойчивости равновесия упругих систем.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Продольный изгиб.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Формула Эйлера.</w:t>
      </w:r>
    </w:p>
    <w:p w:rsidR="00FB7D62" w:rsidRPr="005B6879" w:rsidRDefault="00FB7D62" w:rsidP="00FB7D62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/>
        <w:ind w:left="0" w:firstLine="709"/>
        <w:jc w:val="both"/>
        <w:rPr>
          <w:szCs w:val="28"/>
        </w:rPr>
      </w:pPr>
      <w:r w:rsidRPr="005B6879">
        <w:rPr>
          <w:szCs w:val="28"/>
        </w:rPr>
        <w:t>Условие применимости формулы Эйлера.</w:t>
      </w:r>
    </w:p>
    <w:p w:rsidR="00FB7D62" w:rsidRDefault="00FB7D62" w:rsidP="00FB7D62">
      <w:pPr>
        <w:pStyle w:val="a6"/>
        <w:widowControl w:val="0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80" w:line="276" w:lineRule="auto"/>
        <w:jc w:val="both"/>
        <w:rPr>
          <w:lang w:eastAsia="ru-RU"/>
        </w:rPr>
      </w:pPr>
      <w:r>
        <w:rPr>
          <w:szCs w:val="28"/>
        </w:rPr>
        <w:t xml:space="preserve"> </w:t>
      </w:r>
      <w:r w:rsidRPr="00FB7D62">
        <w:rPr>
          <w:szCs w:val="28"/>
        </w:rPr>
        <w:t xml:space="preserve">Формула Ясинского. </w:t>
      </w:r>
      <w:r w:rsidRPr="00FB7D62">
        <w:rPr>
          <w:szCs w:val="28"/>
          <w:lang w:eastAsia="ru-RU"/>
        </w:rPr>
        <w:t>Расчеты стержней на устойчивость</w:t>
      </w:r>
    </w:p>
    <w:p w:rsidR="003575B7" w:rsidRPr="003575B7" w:rsidRDefault="003575B7" w:rsidP="003575B7">
      <w:pPr>
        <w:widowControl w:val="0"/>
        <w:spacing w:line="276" w:lineRule="auto"/>
        <w:ind w:left="660"/>
        <w:rPr>
          <w:b/>
        </w:rPr>
      </w:pPr>
      <w:r w:rsidRPr="003575B7">
        <w:rPr>
          <w:b/>
        </w:rPr>
        <w:t>Примерные экзаменационные задачи</w:t>
      </w:r>
    </w:p>
    <w:p w:rsidR="003575B7" w:rsidRPr="00316312" w:rsidRDefault="003575B7" w:rsidP="003575B7">
      <w:pPr>
        <w:ind w:left="660"/>
        <w:jc w:val="both"/>
        <w:rPr>
          <w:lang w:eastAsia="ru-RU"/>
        </w:rPr>
      </w:pPr>
      <w:r w:rsidRPr="003575B7">
        <w:rPr>
          <w:b/>
          <w:bCs/>
          <w:lang w:eastAsia="ru-RU"/>
        </w:rPr>
        <w:t>Задача 1.</w:t>
      </w:r>
    </w:p>
    <w:p w:rsidR="003575B7" w:rsidRPr="00316312" w:rsidRDefault="003575B7" w:rsidP="003575B7">
      <w:pPr>
        <w:ind w:left="660"/>
        <w:jc w:val="both"/>
        <w:rPr>
          <w:lang w:eastAsia="ru-RU"/>
        </w:rPr>
      </w:pPr>
      <w:r w:rsidRPr="00316312">
        <w:rPr>
          <w:lang w:eastAsia="ru-RU"/>
        </w:rPr>
        <w:t>Сопоставить предельную длину свободно висящего, подвешенного за один конец, каната, свитого из капроновых нитей, и каната, свитого из стальной проволоки. Канат капроновой проволоки диаметром 8 мм. Вес 100 м каната 42,2 Н. разрывное усилие 11,6 кН. Канат из стальной проволоки диаметром 8 мм. Вес 100 м каната 221 Н. разрывное усилие 38,4 кН.</w:t>
      </w:r>
    </w:p>
    <w:p w:rsidR="003575B7" w:rsidRPr="00316312" w:rsidRDefault="003575B7" w:rsidP="003575B7">
      <w:pPr>
        <w:ind w:left="660"/>
        <w:jc w:val="both"/>
        <w:rPr>
          <w:lang w:eastAsia="ru-RU"/>
        </w:rPr>
      </w:pPr>
    </w:p>
    <w:p w:rsidR="003575B7" w:rsidRPr="00316312" w:rsidRDefault="003575B7" w:rsidP="003575B7">
      <w:pPr>
        <w:ind w:left="660"/>
        <w:rPr>
          <w:lang w:eastAsia="ru-RU"/>
        </w:rPr>
      </w:pPr>
      <w:r w:rsidRPr="003575B7">
        <w:rPr>
          <w:b/>
          <w:bCs/>
          <w:lang w:eastAsia="ru-RU"/>
        </w:rPr>
        <w:t>Задача 2.</w:t>
      </w:r>
    </w:p>
    <w:p w:rsidR="003575B7" w:rsidRPr="00316312" w:rsidRDefault="003575B7" w:rsidP="003575B7">
      <w:pPr>
        <w:ind w:left="660"/>
        <w:jc w:val="both"/>
        <w:rPr>
          <w:lang w:eastAsia="ru-RU"/>
        </w:rPr>
      </w:pPr>
      <w:r w:rsidRPr="00316312">
        <w:rPr>
          <w:lang w:eastAsia="ru-RU"/>
        </w:rPr>
        <w:t>Для заданных брусьев построить эпюры продольных сил, напряжений и перемещений. Определить перемещения и запасы по текучести, полагая </w:t>
      </w:r>
      <w:r w:rsidRPr="003575B7">
        <w:rPr>
          <w:i/>
          <w:iCs/>
          <w:lang w:eastAsia="ru-RU"/>
        </w:rPr>
        <w:t> </w:t>
      </w:r>
      <w:r w:rsidRPr="003575B7">
        <w:rPr>
          <w:i/>
          <w:iCs/>
          <w:lang w:val="en-US" w:eastAsia="ru-RU"/>
        </w:rPr>
        <w:t>F</w:t>
      </w:r>
      <w:r w:rsidRPr="003575B7">
        <w:rPr>
          <w:i/>
          <w:iCs/>
          <w:lang w:eastAsia="ru-RU"/>
        </w:rPr>
        <w:t> = </w:t>
      </w:r>
      <w:r w:rsidRPr="003575B7">
        <w:rPr>
          <w:i/>
          <w:iCs/>
          <w:lang w:val="en-US" w:eastAsia="ru-RU"/>
        </w:rPr>
        <w:t>qu </w:t>
      </w:r>
      <w:r w:rsidRPr="00316312">
        <w:rPr>
          <w:lang w:eastAsia="ru-RU"/>
        </w:rPr>
        <w:t>= 10 кН, </w:t>
      </w:r>
      <w:r w:rsidRPr="003575B7">
        <w:rPr>
          <w:i/>
          <w:iCs/>
          <w:lang w:eastAsia="ru-RU"/>
        </w:rPr>
        <w:t>А</w:t>
      </w:r>
      <w:r w:rsidRPr="00316312">
        <w:rPr>
          <w:lang w:eastAsia="ru-RU"/>
        </w:rPr>
        <w:t> = 2 см</w:t>
      </w:r>
      <w:r w:rsidRPr="003575B7">
        <w:rPr>
          <w:vertAlign w:val="superscript"/>
          <w:lang w:eastAsia="ru-RU"/>
        </w:rPr>
        <w:t>2</w:t>
      </w:r>
      <w:r w:rsidRPr="00316312">
        <w:rPr>
          <w:lang w:eastAsia="ru-RU"/>
        </w:rPr>
        <w:t>, </w:t>
      </w:r>
      <w:r w:rsidRPr="003575B7">
        <w:rPr>
          <w:i/>
          <w:iCs/>
          <w:lang w:eastAsia="ru-RU"/>
        </w:rPr>
        <w:t>а</w:t>
      </w:r>
      <w:r w:rsidRPr="00316312">
        <w:rPr>
          <w:lang w:eastAsia="ru-RU"/>
        </w:rPr>
        <w:t> = 20 см, σ</w:t>
      </w:r>
      <w:r w:rsidRPr="003575B7">
        <w:rPr>
          <w:vertAlign w:val="subscript"/>
          <w:lang w:val="en-US" w:eastAsia="ru-RU"/>
        </w:rPr>
        <w:t>T</w:t>
      </w:r>
      <w:r w:rsidRPr="00316312">
        <w:rPr>
          <w:lang w:eastAsia="ru-RU"/>
        </w:rPr>
        <w:t> = 200 МПа, </w:t>
      </w:r>
      <w:r w:rsidRPr="003575B7">
        <w:rPr>
          <w:i/>
          <w:iCs/>
          <w:lang w:eastAsia="ru-RU"/>
        </w:rPr>
        <w:t>Е</w:t>
      </w:r>
      <w:r w:rsidRPr="00316312">
        <w:rPr>
          <w:lang w:eastAsia="ru-RU"/>
        </w:rPr>
        <w:t> = 100 ГПа.</w:t>
      </w:r>
    </w:p>
    <w:p w:rsidR="003575B7" w:rsidRPr="00316312" w:rsidRDefault="003575B7" w:rsidP="003575B7">
      <w:pPr>
        <w:ind w:left="660"/>
        <w:jc w:val="both"/>
        <w:rPr>
          <w:lang w:eastAsia="ru-RU"/>
        </w:rPr>
      </w:pPr>
    </w:p>
    <w:p w:rsidR="003575B7" w:rsidRPr="003575B7" w:rsidRDefault="003575B7" w:rsidP="003575B7">
      <w:pPr>
        <w:widowControl w:val="0"/>
        <w:spacing w:line="276" w:lineRule="auto"/>
        <w:ind w:left="660"/>
        <w:rPr>
          <w:b/>
        </w:rPr>
      </w:pPr>
      <w:r w:rsidRPr="00316312">
        <w:rPr>
          <w:noProof/>
          <w:lang w:eastAsia="ru-RU"/>
        </w:rPr>
        <w:drawing>
          <wp:inline distT="0" distB="0" distL="0" distR="0" wp14:anchorId="3FD2622E" wp14:editId="050D5ED9">
            <wp:extent cx="1943100" cy="1528445"/>
            <wp:effectExtent l="0" t="0" r="0" b="0"/>
            <wp:docPr id="23" name="Рисунок 23" descr="image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338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57" r="66263" b="-1"/>
                    <a:stretch/>
                  </pic:blipFill>
                  <pic:spPr bwMode="auto">
                    <a:xfrm>
                      <a:off x="0" y="0"/>
                      <a:ext cx="1943505" cy="152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5B7" w:rsidRPr="003575B7" w:rsidRDefault="003575B7" w:rsidP="003575B7">
      <w:pPr>
        <w:ind w:left="660"/>
        <w:rPr>
          <w:color w:val="000000"/>
          <w:lang w:eastAsia="ru-RU"/>
        </w:rPr>
      </w:pPr>
      <w:r w:rsidRPr="003575B7">
        <w:rPr>
          <w:b/>
          <w:bCs/>
          <w:color w:val="000000"/>
          <w:lang w:eastAsia="ru-RU"/>
        </w:rPr>
        <w:t>Задача 3</w:t>
      </w:r>
    </w:p>
    <w:p w:rsidR="003575B7" w:rsidRPr="003575B7" w:rsidRDefault="003575B7" w:rsidP="003575B7">
      <w:pPr>
        <w:ind w:left="660"/>
        <w:jc w:val="both"/>
        <w:rPr>
          <w:color w:val="000000"/>
          <w:lang w:eastAsia="ru-RU"/>
        </w:rPr>
      </w:pPr>
      <w:r w:rsidRPr="003575B7">
        <w:rPr>
          <w:color w:val="000000"/>
          <w:lang w:eastAsia="ru-RU"/>
        </w:rPr>
        <w:t>Определить осевые моменты инерции прямоугольника высотой </w:t>
      </w:r>
      <w:r w:rsidRPr="003575B7">
        <w:rPr>
          <w:i/>
          <w:iCs/>
          <w:color w:val="000000"/>
          <w:lang w:val="en-US" w:eastAsia="ru-RU"/>
        </w:rPr>
        <w:t>h</w:t>
      </w:r>
      <w:r w:rsidRPr="003575B7">
        <w:rPr>
          <w:color w:val="000000"/>
          <w:lang w:eastAsia="ru-RU"/>
        </w:rPr>
        <w:t>  и шириной </w:t>
      </w:r>
      <w:r w:rsidRPr="003575B7">
        <w:rPr>
          <w:i/>
          <w:iCs/>
          <w:color w:val="000000"/>
          <w:lang w:val="en-US" w:eastAsia="ru-RU"/>
        </w:rPr>
        <w:t>b</w:t>
      </w:r>
      <w:r w:rsidRPr="003575B7">
        <w:rPr>
          <w:color w:val="000000"/>
          <w:lang w:eastAsia="ru-RU"/>
        </w:rPr>
        <w:t> относительно осей </w:t>
      </w:r>
      <w:r w:rsidRPr="003575B7">
        <w:rPr>
          <w:i/>
          <w:iCs/>
          <w:color w:val="000000"/>
          <w:lang w:eastAsia="ru-RU"/>
        </w:rPr>
        <w:t>х</w:t>
      </w:r>
      <w:r w:rsidRPr="003575B7">
        <w:rPr>
          <w:color w:val="000000"/>
          <w:lang w:eastAsia="ru-RU"/>
        </w:rPr>
        <w:t> и </w:t>
      </w:r>
      <w:r w:rsidRPr="003575B7">
        <w:rPr>
          <w:i/>
          <w:iCs/>
          <w:color w:val="000000"/>
          <w:lang w:eastAsia="ru-RU"/>
        </w:rPr>
        <w:t>у,</w:t>
      </w:r>
      <w:r w:rsidRPr="003575B7">
        <w:rPr>
          <w:color w:val="000000"/>
          <w:lang w:eastAsia="ru-RU"/>
        </w:rPr>
        <w:t> являющихся его осями симметрии (см. рис.).</w:t>
      </w:r>
    </w:p>
    <w:p w:rsidR="003575B7" w:rsidRPr="003575B7" w:rsidRDefault="003575B7" w:rsidP="003575B7">
      <w:pPr>
        <w:ind w:left="660"/>
        <w:jc w:val="both"/>
        <w:rPr>
          <w:color w:val="000000"/>
          <w:lang w:eastAsia="ru-RU"/>
        </w:rPr>
      </w:pPr>
      <w:r w:rsidRPr="00316312">
        <w:rPr>
          <w:noProof/>
          <w:lang w:eastAsia="ru-RU"/>
        </w:rPr>
        <w:lastRenderedPageBreak/>
        <w:drawing>
          <wp:inline distT="0" distB="0" distL="0" distR="0" wp14:anchorId="6CFC6007" wp14:editId="28FCEB66">
            <wp:extent cx="1514475" cy="1476375"/>
            <wp:effectExtent l="0" t="0" r="0" b="0"/>
            <wp:docPr id="24" name="Рисунок 24" descr="http://soprotmat.ru/geom3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soprotmat.ru/geom3.files/image0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Pr="003575B7" w:rsidRDefault="003575B7" w:rsidP="003575B7">
      <w:pPr>
        <w:tabs>
          <w:tab w:val="num" w:pos="720"/>
          <w:tab w:val="left" w:pos="9637"/>
        </w:tabs>
        <w:ind w:left="660"/>
        <w:jc w:val="both"/>
        <w:rPr>
          <w:b/>
        </w:rPr>
      </w:pPr>
      <w:r w:rsidRPr="003575B7">
        <w:rPr>
          <w:b/>
        </w:rPr>
        <w:t>Задача 4.</w:t>
      </w:r>
    </w:p>
    <w:p w:rsidR="003575B7" w:rsidRPr="003575B7" w:rsidRDefault="003575B7" w:rsidP="003575B7">
      <w:pPr>
        <w:tabs>
          <w:tab w:val="num" w:pos="720"/>
          <w:tab w:val="left" w:pos="9637"/>
        </w:tabs>
        <w:ind w:left="660"/>
        <w:jc w:val="both"/>
        <w:rPr>
          <w:b/>
        </w:rPr>
      </w:pPr>
    </w:p>
    <w:p w:rsidR="003575B7" w:rsidRPr="003575B7" w:rsidRDefault="003575B7" w:rsidP="003575B7">
      <w:pPr>
        <w:tabs>
          <w:tab w:val="num" w:pos="720"/>
          <w:tab w:val="left" w:pos="9637"/>
        </w:tabs>
        <w:ind w:left="660"/>
        <w:jc w:val="both"/>
        <w:rPr>
          <w:color w:val="000000"/>
        </w:rPr>
      </w:pPr>
      <w:r w:rsidRPr="003575B7">
        <w:rPr>
          <w:color w:val="000000"/>
        </w:rPr>
        <w:t>Консольная балка длиной</w:t>
      </w:r>
      <w:r w:rsidRPr="003575B7">
        <w:rPr>
          <w:rStyle w:val="apple-converted-space"/>
          <w:color w:val="000000"/>
        </w:rPr>
        <w:t> l=80 см</w:t>
      </w:r>
      <w:r w:rsidRPr="003575B7">
        <w:rPr>
          <w:color w:val="000000"/>
        </w:rPr>
        <w:t> нагружена моментом</w:t>
      </w:r>
      <w:r w:rsidRPr="003575B7">
        <w:rPr>
          <w:rStyle w:val="apple-converted-space"/>
          <w:color w:val="000000"/>
        </w:rPr>
        <w:t> М=40 Нм.</w:t>
      </w:r>
      <w:r w:rsidRPr="003575B7">
        <w:rPr>
          <w:color w:val="000000"/>
        </w:rPr>
        <w:t> Поперечное сечение балки прямоугольник:</w:t>
      </w:r>
      <w:r w:rsidRPr="003575B7">
        <w:rPr>
          <w:rStyle w:val="apple-converted-space"/>
          <w:color w:val="000000"/>
        </w:rPr>
        <w:t> b=4 см, h=0,6 см.</w:t>
      </w:r>
      <w:r w:rsidRPr="003575B7">
        <w:rPr>
          <w:color w:val="000000"/>
        </w:rPr>
        <w:t> Модуль упругости материала</w:t>
      </w:r>
      <w:r w:rsidRPr="003575B7">
        <w:rPr>
          <w:rStyle w:val="apple-converted-space"/>
          <w:color w:val="000000"/>
        </w:rPr>
        <w:t> </w:t>
      </w:r>
      <w:r>
        <w:rPr>
          <w:rStyle w:val="apple-converted-space"/>
          <w:noProof/>
          <w:color w:val="000000"/>
          <w:position w:val="-10"/>
          <w:lang w:eastAsia="ru-RU"/>
        </w:rPr>
        <w:drawing>
          <wp:inline distT="0" distB="0" distL="0" distR="0" wp14:anchorId="09DF6F77" wp14:editId="5BC3DFAD">
            <wp:extent cx="10287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5B7">
        <w:rPr>
          <w:rStyle w:val="apple-converted-space"/>
          <w:color w:val="000000"/>
        </w:rPr>
        <w:t>.</w:t>
      </w:r>
      <w:r w:rsidRPr="003575B7">
        <w:rPr>
          <w:color w:val="000000"/>
        </w:rPr>
        <w:t xml:space="preserve"> Определить радиус кривизны в сечении 1-1. </w:t>
      </w:r>
    </w:p>
    <w:p w:rsidR="003575B7" w:rsidRPr="003575B7" w:rsidRDefault="003575B7" w:rsidP="003575B7">
      <w:pPr>
        <w:tabs>
          <w:tab w:val="num" w:pos="720"/>
          <w:tab w:val="left" w:pos="9637"/>
        </w:tabs>
        <w:ind w:left="660"/>
        <w:jc w:val="both"/>
        <w:rPr>
          <w:b/>
        </w:rPr>
      </w:pPr>
      <w:r w:rsidRPr="003575B7">
        <w:rPr>
          <w:color w:val="000000"/>
        </w:rPr>
        <w:br/>
      </w:r>
      <w:r w:rsidRPr="00621FA1">
        <w:rPr>
          <w:noProof/>
          <w:lang w:eastAsia="ru-RU"/>
        </w:rPr>
        <w:drawing>
          <wp:inline distT="0" distB="0" distL="0" distR="0" wp14:anchorId="0468D993" wp14:editId="456F9B31">
            <wp:extent cx="3019425" cy="1028700"/>
            <wp:effectExtent l="0" t="0" r="0" b="0"/>
            <wp:docPr id="26" name="Рисунок 26" descr="46379BC86D225002B293345A9914C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0" descr="46379BC86D225002B293345A9914C09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A6" w:rsidRPr="008E213A" w:rsidRDefault="008709A6" w:rsidP="00FB7D62">
      <w:pPr>
        <w:tabs>
          <w:tab w:val="left" w:pos="426"/>
        </w:tabs>
        <w:jc w:val="both"/>
      </w:pPr>
    </w:p>
    <w:p w:rsidR="008709A6" w:rsidRDefault="008709A6" w:rsidP="008709A6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8169DA">
        <w:rPr>
          <w:b/>
          <w:lang w:eastAsia="ru-RU"/>
        </w:rPr>
        <w:t>Критери</w:t>
      </w:r>
      <w:r>
        <w:rPr>
          <w:b/>
          <w:lang w:eastAsia="ru-RU"/>
        </w:rPr>
        <w:t>и оценки:</w:t>
      </w:r>
    </w:p>
    <w:p w:rsidR="00F876F0" w:rsidRDefault="00F876F0" w:rsidP="008709A6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7651"/>
        <w:gridCol w:w="1531"/>
      </w:tblGrid>
      <w:tr w:rsidR="00F876F0" w:rsidRPr="00923AC6" w:rsidTr="00157360">
        <w:tc>
          <w:tcPr>
            <w:tcW w:w="1104" w:type="dxa"/>
            <w:vAlign w:val="center"/>
          </w:tcPr>
          <w:p w:rsidR="00157360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23AC6">
              <w:rPr>
                <w:b/>
                <w:sz w:val="20"/>
                <w:szCs w:val="20"/>
              </w:rPr>
              <w:t>Компетен</w:t>
            </w:r>
          </w:p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23AC6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7651" w:type="dxa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23AC6">
              <w:rPr>
                <w:b/>
                <w:sz w:val="20"/>
                <w:szCs w:val="20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31" w:type="dxa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23AC6">
              <w:rPr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F876F0" w:rsidRPr="00923AC6" w:rsidTr="00157360">
        <w:trPr>
          <w:trHeight w:val="317"/>
        </w:trPr>
        <w:tc>
          <w:tcPr>
            <w:tcW w:w="1104" w:type="dxa"/>
            <w:vMerge w:val="restart"/>
            <w:vAlign w:val="center"/>
          </w:tcPr>
          <w:p w:rsidR="00F876F0" w:rsidRDefault="00F876F0" w:rsidP="00DD727E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ОПК-</w:t>
            </w:r>
            <w:r w:rsidR="00157360">
              <w:rPr>
                <w:b/>
                <w:bCs/>
                <w:sz w:val="20"/>
                <w:szCs w:val="20"/>
              </w:rPr>
              <w:t>1</w:t>
            </w:r>
          </w:p>
          <w:p w:rsidR="00157360" w:rsidRDefault="00157360" w:rsidP="0015736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ОПК-6</w:t>
            </w:r>
          </w:p>
          <w:p w:rsidR="00F876F0" w:rsidRPr="00923AC6" w:rsidRDefault="00F876F0" w:rsidP="00DD727E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1" w:type="dxa"/>
            <w:vMerge w:val="restart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23AC6">
              <w:rPr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531" w:type="dxa"/>
            <w:vMerge w:val="restart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 (30 баллов)</w:t>
            </w:r>
          </w:p>
        </w:tc>
      </w:tr>
      <w:tr w:rsidR="00F876F0" w:rsidRPr="00923AC6" w:rsidTr="00157360">
        <w:trPr>
          <w:trHeight w:val="317"/>
        </w:trPr>
        <w:tc>
          <w:tcPr>
            <w:tcW w:w="1104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1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76F0" w:rsidRPr="00923AC6" w:rsidTr="00157360">
        <w:trPr>
          <w:trHeight w:val="317"/>
        </w:trPr>
        <w:tc>
          <w:tcPr>
            <w:tcW w:w="1104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1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76F0" w:rsidRPr="00923AC6" w:rsidTr="00157360">
        <w:tc>
          <w:tcPr>
            <w:tcW w:w="1104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1" w:type="dxa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23AC6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531" w:type="dxa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80 % от максимального</w:t>
            </w:r>
          </w:p>
        </w:tc>
      </w:tr>
      <w:tr w:rsidR="00F876F0" w:rsidRPr="00923AC6" w:rsidTr="00157360">
        <w:tc>
          <w:tcPr>
            <w:tcW w:w="1104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1" w:type="dxa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23AC6">
              <w:rPr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1531" w:type="dxa"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от максимального</w:t>
            </w:r>
          </w:p>
        </w:tc>
      </w:tr>
      <w:tr w:rsidR="00F876F0" w:rsidRPr="00923AC6" w:rsidTr="00157360">
        <w:tc>
          <w:tcPr>
            <w:tcW w:w="1104" w:type="dxa"/>
            <w:vMerge/>
            <w:vAlign w:val="center"/>
          </w:tcPr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1" w:type="dxa"/>
            <w:vAlign w:val="center"/>
          </w:tcPr>
          <w:p w:rsidR="00F876F0" w:rsidRPr="00923AC6" w:rsidRDefault="00F876F0" w:rsidP="00DD727E">
            <w:pPr>
              <w:pStyle w:val="a7"/>
              <w:tabs>
                <w:tab w:val="center" w:pos="4153"/>
                <w:tab w:val="right" w:pos="8306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923AC6">
              <w:rPr>
                <w:sz w:val="20"/>
                <w:szCs w:val="20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</w:t>
            </w:r>
            <w:r w:rsidR="00FC0D55" w:rsidRPr="00923AC6">
              <w:rPr>
                <w:sz w:val="20"/>
                <w:szCs w:val="20"/>
              </w:rPr>
              <w:t>билету с</w:t>
            </w:r>
            <w:r w:rsidRPr="00923AC6">
              <w:rPr>
                <w:sz w:val="20"/>
                <w:szCs w:val="20"/>
              </w:rPr>
              <w:t xml:space="preserve">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F876F0" w:rsidRPr="00923AC6" w:rsidRDefault="00157360" w:rsidP="00DD727E">
            <w:pPr>
              <w:pStyle w:val="a7"/>
              <w:tabs>
                <w:tab w:val="center" w:pos="4153"/>
                <w:tab w:val="right" w:pos="8306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923AC6">
              <w:rPr>
                <w:i/>
                <w:sz w:val="20"/>
                <w:szCs w:val="20"/>
              </w:rPr>
              <w:t>И</w:t>
            </w:r>
            <w:r w:rsidR="00F876F0" w:rsidRPr="00923AC6">
              <w:rPr>
                <w:i/>
                <w:sz w:val="20"/>
                <w:szCs w:val="20"/>
              </w:rPr>
              <w:t>ли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876F0" w:rsidRPr="00923AC6">
              <w:rPr>
                <w:sz w:val="20"/>
                <w:szCs w:val="20"/>
              </w:rPr>
              <w:t>Ответ на вопрос полностью отсутствует</w:t>
            </w:r>
          </w:p>
          <w:p w:rsidR="00F876F0" w:rsidRPr="00923AC6" w:rsidRDefault="00157360" w:rsidP="00157360">
            <w:pPr>
              <w:pStyle w:val="a7"/>
              <w:tabs>
                <w:tab w:val="center" w:pos="4153"/>
                <w:tab w:val="right" w:pos="8306"/>
              </w:tabs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923AC6">
              <w:rPr>
                <w:i/>
                <w:sz w:val="20"/>
                <w:szCs w:val="20"/>
              </w:rPr>
              <w:t>И</w:t>
            </w:r>
            <w:r w:rsidR="00F876F0" w:rsidRPr="00923AC6">
              <w:rPr>
                <w:i/>
                <w:sz w:val="20"/>
                <w:szCs w:val="20"/>
              </w:rPr>
              <w:t>ли</w:t>
            </w:r>
            <w:r>
              <w:rPr>
                <w:i/>
                <w:sz w:val="20"/>
                <w:szCs w:val="20"/>
              </w:rPr>
              <w:t xml:space="preserve"> </w:t>
            </w:r>
            <w:r w:rsidR="00F876F0" w:rsidRPr="00923AC6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1531" w:type="dxa"/>
            <w:vAlign w:val="center"/>
          </w:tcPr>
          <w:p w:rsidR="00F876F0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Меньше 50%</w:t>
            </w:r>
          </w:p>
          <w:p w:rsidR="00F876F0" w:rsidRPr="00923AC6" w:rsidRDefault="00F876F0" w:rsidP="00DD727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23AC6">
              <w:rPr>
                <w:sz w:val="20"/>
                <w:szCs w:val="20"/>
              </w:rPr>
              <w:t>0 б.</w:t>
            </w:r>
          </w:p>
        </w:tc>
      </w:tr>
    </w:tbl>
    <w:p w:rsidR="00F876F0" w:rsidRPr="008169DA" w:rsidRDefault="00F876F0" w:rsidP="008709A6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575B7" w:rsidRDefault="003575B7" w:rsidP="003575B7">
      <w:pPr>
        <w:tabs>
          <w:tab w:val="left" w:pos="142"/>
        </w:tabs>
        <w:suppressAutoHyphens w:val="0"/>
        <w:ind w:firstLine="709"/>
        <w:jc w:val="both"/>
        <w:rPr>
          <w:b/>
        </w:rPr>
      </w:pPr>
    </w:p>
    <w:p w:rsidR="003575B7" w:rsidRDefault="003575B7" w:rsidP="003575B7">
      <w:pPr>
        <w:tabs>
          <w:tab w:val="left" w:pos="142"/>
        </w:tabs>
        <w:suppressAutoHyphens w:val="0"/>
        <w:ind w:firstLine="709"/>
        <w:jc w:val="both"/>
        <w:rPr>
          <w:b/>
        </w:rPr>
      </w:pPr>
    </w:p>
    <w:p w:rsidR="003575B7" w:rsidRDefault="003575B7" w:rsidP="003575B7">
      <w:pPr>
        <w:tabs>
          <w:tab w:val="left" w:pos="142"/>
        </w:tabs>
        <w:suppressAutoHyphens w:val="0"/>
        <w:ind w:firstLine="709"/>
        <w:jc w:val="center"/>
        <w:rPr>
          <w:b/>
        </w:rPr>
      </w:pPr>
      <w:r>
        <w:rPr>
          <w:b/>
        </w:rPr>
        <w:t>Р</w:t>
      </w:r>
      <w:r w:rsidRPr="00911952">
        <w:rPr>
          <w:b/>
        </w:rPr>
        <w:t>асчетно-графическая работа.</w:t>
      </w:r>
    </w:p>
    <w:p w:rsidR="003575B7" w:rsidRPr="00911952" w:rsidRDefault="003575B7" w:rsidP="003575B7">
      <w:pPr>
        <w:tabs>
          <w:tab w:val="left" w:pos="142"/>
        </w:tabs>
        <w:suppressAutoHyphens w:val="0"/>
        <w:ind w:firstLine="709"/>
        <w:jc w:val="both"/>
      </w:pPr>
      <w:r w:rsidRPr="00911952">
        <w:t>Расчетно- графическая работа состоит из трех задач.</w:t>
      </w:r>
    </w:p>
    <w:p w:rsidR="003575B7" w:rsidRDefault="003575B7" w:rsidP="003575B7">
      <w:pPr>
        <w:tabs>
          <w:tab w:val="left" w:pos="142"/>
        </w:tabs>
        <w:suppressAutoHyphens w:val="0"/>
        <w:jc w:val="center"/>
        <w:rPr>
          <w:lang w:eastAsia="ru-RU"/>
        </w:rPr>
      </w:pPr>
    </w:p>
    <w:p w:rsidR="003575B7" w:rsidRPr="008326A3" w:rsidRDefault="003575B7" w:rsidP="003575B7">
      <w:pPr>
        <w:tabs>
          <w:tab w:val="left" w:pos="142"/>
        </w:tabs>
        <w:suppressAutoHyphens w:val="0"/>
        <w:jc w:val="center"/>
        <w:rPr>
          <w:lang w:eastAsia="ru-RU"/>
        </w:rPr>
      </w:pPr>
      <w:r w:rsidRPr="008326A3">
        <w:rPr>
          <w:lang w:eastAsia="ru-RU"/>
        </w:rPr>
        <w:t>Типовое задание к РГР:</w:t>
      </w:r>
      <w:r>
        <w:rPr>
          <w:lang w:eastAsia="ru-RU"/>
        </w:rPr>
        <w:t xml:space="preserve"> </w:t>
      </w:r>
      <w:r>
        <w:rPr>
          <w:b/>
          <w:lang w:eastAsia="ru-RU"/>
        </w:rPr>
        <w:t>(4</w:t>
      </w:r>
      <w:r w:rsidRPr="00660DB5">
        <w:rPr>
          <w:b/>
          <w:lang w:eastAsia="ru-RU"/>
        </w:rPr>
        <w:t xml:space="preserve"> семестр)</w:t>
      </w:r>
    </w:p>
    <w:p w:rsidR="003575B7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3575B7" w:rsidRPr="00B71382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B71382">
        <w:rPr>
          <w:b/>
          <w:lang w:eastAsia="ru-RU"/>
        </w:rPr>
        <w:t>4 семестр.</w:t>
      </w:r>
    </w:p>
    <w:p w:rsidR="003575B7" w:rsidRPr="000E0547" w:rsidRDefault="003575B7" w:rsidP="003575B7">
      <w:pPr>
        <w:rPr>
          <w:b/>
        </w:rPr>
      </w:pPr>
      <w:r w:rsidRPr="000E0547">
        <w:rPr>
          <w:b/>
        </w:rPr>
        <w:t>Задача 1.</w:t>
      </w:r>
    </w:p>
    <w:p w:rsidR="003575B7" w:rsidRPr="00B71382" w:rsidRDefault="003575B7" w:rsidP="003575B7">
      <w:pPr>
        <w:keepNext/>
        <w:suppressLineNumbers/>
        <w:spacing w:before="120"/>
        <w:jc w:val="center"/>
        <w:outlineLvl w:val="0"/>
        <w:rPr>
          <w:b/>
          <w:lang w:eastAsia="ru-RU"/>
        </w:rPr>
      </w:pPr>
      <w:r w:rsidRPr="00B71382">
        <w:rPr>
          <w:b/>
          <w:lang w:eastAsia="ru-RU"/>
        </w:rPr>
        <w:t>РАСТЯЖЕНИЕ ПРЯМЫХ СТЕРЖНЕЙ</w:t>
      </w:r>
    </w:p>
    <w:p w:rsidR="003575B7" w:rsidRPr="00B71382" w:rsidRDefault="003575B7" w:rsidP="003575B7">
      <w:pPr>
        <w:spacing w:before="120"/>
        <w:jc w:val="center"/>
        <w:rPr>
          <w:rFonts w:eastAsia="Arial"/>
          <w:b/>
        </w:rPr>
      </w:pPr>
      <w:r w:rsidRPr="00B71382">
        <w:rPr>
          <w:rFonts w:eastAsia="Arial"/>
          <w:b/>
        </w:rPr>
        <w:t>ОПРЕДЕЛЕНИЕ НАПРЯЖЕНИЙ И ДЕФОРМАЦИЙ</w:t>
      </w:r>
    </w:p>
    <w:p w:rsidR="003575B7" w:rsidRPr="00B71382" w:rsidRDefault="003575B7" w:rsidP="003575B7">
      <w:pPr>
        <w:spacing w:before="120"/>
        <w:jc w:val="center"/>
        <w:rPr>
          <w:rFonts w:eastAsia="Arial"/>
        </w:rPr>
      </w:pPr>
      <w:r w:rsidRPr="00B71382">
        <w:rPr>
          <w:rFonts w:eastAsia="Arial"/>
        </w:rPr>
        <w:t>Условия и порядок выполнения работы</w:t>
      </w:r>
    </w:p>
    <w:p w:rsidR="003575B7" w:rsidRPr="00B71382" w:rsidRDefault="003575B7" w:rsidP="003575B7">
      <w:pPr>
        <w:numPr>
          <w:ilvl w:val="0"/>
          <w:numId w:val="13"/>
        </w:numPr>
        <w:suppressAutoHyphens w:val="0"/>
      </w:pPr>
      <w:r w:rsidRPr="00B71382">
        <w:t xml:space="preserve">Стальной стержень ступенчатого сечения находится под действием внешней силы и собственного веса. </w:t>
      </w:r>
    </w:p>
    <w:p w:rsidR="003575B7" w:rsidRPr="00B71382" w:rsidRDefault="003575B7" w:rsidP="003575B7">
      <w:pPr>
        <w:numPr>
          <w:ilvl w:val="0"/>
          <w:numId w:val="13"/>
        </w:numPr>
        <w:suppressAutoHyphens w:val="0"/>
      </w:pPr>
      <w:r w:rsidRPr="00B71382">
        <w:t xml:space="preserve">Необходимо построить эпюры: </w:t>
      </w:r>
    </w:p>
    <w:p w:rsidR="003575B7" w:rsidRPr="00B71382" w:rsidRDefault="003575B7" w:rsidP="003575B7">
      <w:pPr>
        <w:numPr>
          <w:ilvl w:val="0"/>
          <w:numId w:val="16"/>
        </w:numPr>
        <w:tabs>
          <w:tab w:val="clear" w:pos="360"/>
          <w:tab w:val="num" w:pos="709"/>
        </w:tabs>
        <w:suppressAutoHyphens w:val="0"/>
        <w:ind w:left="851" w:firstLine="0"/>
      </w:pPr>
      <w:r w:rsidRPr="00B71382">
        <w:t>нормальных продольных сил</w:t>
      </w:r>
    </w:p>
    <w:p w:rsidR="003575B7" w:rsidRPr="00B71382" w:rsidRDefault="003575B7" w:rsidP="003575B7">
      <w:pPr>
        <w:numPr>
          <w:ilvl w:val="0"/>
          <w:numId w:val="15"/>
        </w:numPr>
        <w:tabs>
          <w:tab w:val="clear" w:pos="360"/>
          <w:tab w:val="num" w:pos="709"/>
        </w:tabs>
        <w:suppressAutoHyphens w:val="0"/>
        <w:ind w:left="851" w:firstLine="0"/>
      </w:pPr>
      <w:r w:rsidRPr="00B71382">
        <w:t>нормальных напряжений</w:t>
      </w:r>
    </w:p>
    <w:p w:rsidR="003575B7" w:rsidRPr="00B71382" w:rsidRDefault="003575B7" w:rsidP="003575B7">
      <w:pPr>
        <w:numPr>
          <w:ilvl w:val="0"/>
          <w:numId w:val="14"/>
        </w:numPr>
        <w:tabs>
          <w:tab w:val="clear" w:pos="360"/>
          <w:tab w:val="num" w:pos="709"/>
        </w:tabs>
        <w:suppressAutoHyphens w:val="0"/>
        <w:ind w:left="851" w:firstLine="0"/>
      </w:pPr>
      <w:r w:rsidRPr="00B71382">
        <w:t xml:space="preserve">перемещения сечений стержня относительно жесткой заделки. </w:t>
      </w:r>
    </w:p>
    <w:p w:rsidR="003575B7" w:rsidRPr="00B71382" w:rsidRDefault="003575B7" w:rsidP="003575B7">
      <w:pPr>
        <w:ind w:firstLine="567"/>
        <w:jc w:val="both"/>
      </w:pPr>
      <w:r w:rsidRPr="00B71382">
        <w:t>Площадь большего поперечного сечения стержня в 2 раза превышает меньшую.</w:t>
      </w:r>
    </w:p>
    <w:p w:rsidR="003575B7" w:rsidRPr="00B71382" w:rsidRDefault="003575B7" w:rsidP="003575B7">
      <w:pPr>
        <w:spacing w:before="240" w:after="60"/>
        <w:outlineLvl w:val="5"/>
        <w:rPr>
          <w:bCs/>
        </w:rPr>
      </w:pPr>
      <w:r w:rsidRPr="00B71382">
        <w:rPr>
          <w:bCs/>
        </w:rPr>
        <w:t>Модуль продольной упругости для стали принять равным</w:t>
      </w:r>
    </w:p>
    <w:p w:rsidR="003575B7" w:rsidRPr="00B71382" w:rsidRDefault="003575B7" w:rsidP="003575B7">
      <w:pPr>
        <w:jc w:val="center"/>
      </w:pPr>
      <w:r w:rsidRPr="00B71382">
        <w:rPr>
          <w:lang w:val="en-US"/>
        </w:rPr>
        <w:t>E</w:t>
      </w:r>
      <w:r w:rsidRPr="00B71382">
        <w:t xml:space="preserve"> = 2∙10</w:t>
      </w:r>
      <w:r w:rsidRPr="00B71382">
        <w:rPr>
          <w:vertAlign w:val="superscript"/>
        </w:rPr>
        <w:t>5</w:t>
      </w:r>
      <w:r w:rsidRPr="00B71382">
        <w:t xml:space="preserve"> МПа, удельный вес γ — 78 кН/м</w:t>
      </w:r>
      <w:r w:rsidRPr="00B71382">
        <w:rPr>
          <w:vertAlign w:val="superscript"/>
        </w:rPr>
        <w:t>3</w:t>
      </w:r>
      <w:r w:rsidRPr="00B71382">
        <w:t>.</w:t>
      </w:r>
    </w:p>
    <w:p w:rsidR="003575B7" w:rsidRPr="00B71382" w:rsidRDefault="003575B7" w:rsidP="003575B7">
      <w:pPr>
        <w:numPr>
          <w:ilvl w:val="0"/>
          <w:numId w:val="13"/>
        </w:numPr>
        <w:suppressAutoHyphens w:val="0"/>
        <w:jc w:val="both"/>
      </w:pPr>
      <w:r w:rsidRPr="00B71382">
        <w:t>Исходные данные для решения РГР (вариант) берутся из таблицы</w:t>
      </w:r>
    </w:p>
    <w:p w:rsidR="003575B7" w:rsidRPr="00B71382" w:rsidRDefault="003575B7" w:rsidP="003575B7">
      <w:pPr>
        <w:ind w:left="360"/>
        <w:jc w:val="both"/>
      </w:pPr>
      <w:r w:rsidRPr="00B71382">
        <w:t>Площадь приведена для меньшего поперечного стержня.</w:t>
      </w:r>
    </w:p>
    <w:p w:rsidR="003575B7" w:rsidRPr="00B71382" w:rsidRDefault="003575B7" w:rsidP="003575B7">
      <w:pPr>
        <w:spacing w:before="120"/>
        <w:jc w:val="center"/>
        <w:rPr>
          <w:rFonts w:eastAsia="Arial"/>
        </w:rPr>
      </w:pPr>
      <w:r w:rsidRPr="00B71382">
        <w:rPr>
          <w:rFonts w:eastAsia="Arial"/>
        </w:rPr>
        <w:t>Исходные данные к заданию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410"/>
        <w:gridCol w:w="1370"/>
        <w:gridCol w:w="1370"/>
        <w:gridCol w:w="1370"/>
      </w:tblGrid>
      <w:tr w:rsidR="003575B7" w:rsidRPr="00B71382" w:rsidTr="00F00F3B">
        <w:trPr>
          <w:cantSplit/>
          <w:trHeight w:val="151"/>
        </w:trPr>
        <w:tc>
          <w:tcPr>
            <w:tcW w:w="851" w:type="dxa"/>
            <w:vMerge w:val="restart"/>
            <w:textDirection w:val="btLr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Вариант</w:t>
            </w:r>
          </w:p>
        </w:tc>
        <w:tc>
          <w:tcPr>
            <w:tcW w:w="1701" w:type="dxa"/>
            <w:vMerge w:val="restart"/>
            <w:vAlign w:val="center"/>
          </w:tcPr>
          <w:p w:rsidR="003575B7" w:rsidRPr="00B71382" w:rsidRDefault="003575B7" w:rsidP="00F00F3B">
            <w:pPr>
              <w:jc w:val="center"/>
              <w:rPr>
                <w:lang w:val="en-US"/>
              </w:rPr>
            </w:pPr>
            <w:r w:rsidRPr="00B71382">
              <w:t>Нагрузка</w:t>
            </w:r>
          </w:p>
          <w:p w:rsidR="003575B7" w:rsidRPr="00B71382" w:rsidRDefault="003575B7" w:rsidP="00F00F3B">
            <w:pPr>
              <w:jc w:val="center"/>
            </w:pPr>
            <w:r w:rsidRPr="00B71382">
              <w:rPr>
                <w:b/>
                <w:lang w:val="en-US"/>
              </w:rPr>
              <w:t>F</w:t>
            </w:r>
            <w:r w:rsidRPr="00B71382">
              <w:t>, кН</w:t>
            </w:r>
          </w:p>
        </w:tc>
        <w:tc>
          <w:tcPr>
            <w:tcW w:w="2410" w:type="dxa"/>
            <w:vMerge w:val="restart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Площадь сечения</w:t>
            </w:r>
          </w:p>
          <w:p w:rsidR="003575B7" w:rsidRPr="00B71382" w:rsidRDefault="003575B7" w:rsidP="00F00F3B">
            <w:pPr>
              <w:jc w:val="center"/>
            </w:pPr>
            <w:r w:rsidRPr="00B71382">
              <w:rPr>
                <w:b/>
              </w:rPr>
              <w:t>А</w:t>
            </w:r>
            <w:r w:rsidRPr="00B71382">
              <w:t>, см</w:t>
            </w:r>
            <w:r w:rsidRPr="00B71382">
              <w:rPr>
                <w:vertAlign w:val="superscript"/>
              </w:rPr>
              <w:t>2</w:t>
            </w:r>
          </w:p>
        </w:tc>
        <w:tc>
          <w:tcPr>
            <w:tcW w:w="4110" w:type="dxa"/>
            <w:gridSpan w:val="3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Длины участков, м</w:t>
            </w:r>
          </w:p>
        </w:tc>
      </w:tr>
      <w:tr w:rsidR="003575B7" w:rsidRPr="00B71382" w:rsidTr="00F00F3B">
        <w:trPr>
          <w:cantSplit/>
          <w:trHeight w:val="866"/>
        </w:trPr>
        <w:tc>
          <w:tcPr>
            <w:tcW w:w="851" w:type="dxa"/>
            <w:vMerge/>
            <w:vAlign w:val="center"/>
          </w:tcPr>
          <w:p w:rsidR="003575B7" w:rsidRPr="00B71382" w:rsidRDefault="003575B7" w:rsidP="00F00F3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575B7" w:rsidRPr="00B71382" w:rsidRDefault="003575B7" w:rsidP="00F00F3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575B7" w:rsidRPr="00B71382" w:rsidRDefault="003575B7" w:rsidP="00F00F3B">
            <w:pPr>
              <w:jc w:val="center"/>
            </w:pPr>
          </w:p>
        </w:tc>
        <w:tc>
          <w:tcPr>
            <w:tcW w:w="1370" w:type="dxa"/>
            <w:vAlign w:val="center"/>
          </w:tcPr>
          <w:p w:rsidR="003575B7" w:rsidRPr="00B71382" w:rsidRDefault="003575B7" w:rsidP="00F00F3B">
            <w:pPr>
              <w:jc w:val="center"/>
              <w:rPr>
                <w:b/>
                <w:lang w:val="en-US"/>
              </w:rPr>
            </w:pPr>
            <w:r w:rsidRPr="00B71382">
              <w:rPr>
                <w:b/>
                <w:lang w:val="en-US"/>
              </w:rPr>
              <w:t>a</w:t>
            </w:r>
          </w:p>
        </w:tc>
        <w:tc>
          <w:tcPr>
            <w:tcW w:w="1370" w:type="dxa"/>
            <w:vAlign w:val="center"/>
          </w:tcPr>
          <w:p w:rsidR="003575B7" w:rsidRPr="00B71382" w:rsidRDefault="003575B7" w:rsidP="00F00F3B">
            <w:pPr>
              <w:jc w:val="center"/>
              <w:rPr>
                <w:b/>
                <w:lang w:val="en-US"/>
              </w:rPr>
            </w:pPr>
            <w:r w:rsidRPr="00B71382">
              <w:rPr>
                <w:b/>
                <w:lang w:val="en-US"/>
              </w:rPr>
              <w:t>b</w:t>
            </w:r>
          </w:p>
        </w:tc>
        <w:tc>
          <w:tcPr>
            <w:tcW w:w="1370" w:type="dxa"/>
            <w:vAlign w:val="center"/>
          </w:tcPr>
          <w:p w:rsidR="003575B7" w:rsidRPr="00B71382" w:rsidRDefault="003575B7" w:rsidP="00F00F3B">
            <w:pPr>
              <w:jc w:val="center"/>
              <w:rPr>
                <w:b/>
              </w:rPr>
            </w:pPr>
            <w:r w:rsidRPr="00B71382">
              <w:rPr>
                <w:b/>
                <w:lang w:val="en-US"/>
              </w:rPr>
              <w:t>c</w:t>
            </w:r>
          </w:p>
        </w:tc>
      </w:tr>
      <w:tr w:rsidR="003575B7" w:rsidRPr="00B71382" w:rsidTr="00F00F3B">
        <w:tc>
          <w:tcPr>
            <w:tcW w:w="851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</w:t>
            </w:r>
          </w:p>
        </w:tc>
        <w:tc>
          <w:tcPr>
            <w:tcW w:w="1701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1,1</w:t>
            </w:r>
          </w:p>
        </w:tc>
        <w:tc>
          <w:tcPr>
            <w:tcW w:w="241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1,5</w:t>
            </w:r>
          </w:p>
        </w:tc>
        <w:tc>
          <w:tcPr>
            <w:tcW w:w="137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12</w:t>
            </w:r>
          </w:p>
        </w:tc>
        <w:tc>
          <w:tcPr>
            <w:tcW w:w="137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10</w:t>
            </w:r>
          </w:p>
        </w:tc>
        <w:tc>
          <w:tcPr>
            <w:tcW w:w="137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8</w:t>
            </w:r>
          </w:p>
        </w:tc>
      </w:tr>
    </w:tbl>
    <w:p w:rsidR="003575B7" w:rsidRPr="00B71382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575B7" w:rsidRPr="00B71382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B71382">
        <w:rPr>
          <w:noProof/>
          <w:lang w:eastAsia="ru-RU"/>
        </w:rPr>
        <w:drawing>
          <wp:inline distT="0" distB="0" distL="0" distR="0" wp14:anchorId="0013B59D" wp14:editId="0F2AF96B">
            <wp:extent cx="2743200" cy="1133475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74" b="79302"/>
                    <a:stretch/>
                  </pic:blipFill>
                  <pic:spPr bwMode="auto">
                    <a:xfrm>
                      <a:off x="0" y="0"/>
                      <a:ext cx="2743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5B7" w:rsidRPr="00B71382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lang w:eastAsia="ru-RU"/>
        </w:rPr>
      </w:pPr>
    </w:p>
    <w:p w:rsidR="003575B7" w:rsidRPr="00B71382" w:rsidRDefault="003575B7" w:rsidP="003575B7">
      <w:pPr>
        <w:pStyle w:val="1"/>
        <w:jc w:val="left"/>
        <w:rPr>
          <w:rFonts w:ascii="Times New Roman" w:hAnsi="Times New Roman"/>
          <w:sz w:val="24"/>
          <w:szCs w:val="24"/>
        </w:rPr>
      </w:pPr>
      <w:bookmarkStart w:id="0" w:name="_Toc209499166"/>
      <w:r w:rsidRPr="00B71382">
        <w:rPr>
          <w:rFonts w:ascii="Times New Roman" w:hAnsi="Times New Roman"/>
          <w:sz w:val="24"/>
          <w:szCs w:val="24"/>
        </w:rPr>
        <w:t>Задача 2.</w:t>
      </w:r>
    </w:p>
    <w:p w:rsidR="003575B7" w:rsidRPr="00B71382" w:rsidRDefault="003575B7" w:rsidP="003575B7">
      <w:pPr>
        <w:pStyle w:val="1"/>
        <w:rPr>
          <w:rFonts w:ascii="Times New Roman" w:hAnsi="Times New Roman"/>
          <w:sz w:val="24"/>
          <w:szCs w:val="24"/>
        </w:rPr>
      </w:pPr>
      <w:r w:rsidRPr="00B71382">
        <w:rPr>
          <w:rFonts w:ascii="Times New Roman" w:hAnsi="Times New Roman"/>
          <w:sz w:val="24"/>
          <w:szCs w:val="24"/>
        </w:rPr>
        <w:t xml:space="preserve">ГЕОМЕТРИЧЕСКИЕ ХАРАКТЕРИСТИКИ </w:t>
      </w:r>
      <w:r w:rsidRPr="00B71382">
        <w:rPr>
          <w:rFonts w:ascii="Times New Roman" w:hAnsi="Times New Roman"/>
          <w:sz w:val="24"/>
          <w:szCs w:val="24"/>
        </w:rPr>
        <w:br/>
        <w:t>ПЛОСКИХ СЕЧЕНИЙ</w:t>
      </w:r>
      <w:bookmarkEnd w:id="0"/>
    </w:p>
    <w:p w:rsidR="003575B7" w:rsidRPr="00B71382" w:rsidRDefault="003575B7" w:rsidP="003575B7">
      <w:pPr>
        <w:pStyle w:val="aff"/>
        <w:rPr>
          <w:rFonts w:ascii="Times New Roman" w:hAnsi="Times New Roman"/>
          <w:b w:val="0"/>
          <w:sz w:val="24"/>
          <w:szCs w:val="24"/>
        </w:rPr>
      </w:pPr>
      <w:r w:rsidRPr="00B71382">
        <w:rPr>
          <w:rFonts w:ascii="Times New Roman" w:hAnsi="Times New Roman"/>
          <w:b w:val="0"/>
          <w:sz w:val="24"/>
          <w:szCs w:val="24"/>
        </w:rPr>
        <w:t>Условие и порядок выполнения работы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Вычертить в масштабе заданное поперечное сечение балки на миллиметровой бумаге, провести все вспомогательные оси. Выписать из ГОСТов требуемые величины и размеры, привязав их к центральным осям каждой фигуры выполненного чертежа. Основные размеры проставить также на чертеже.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lastRenderedPageBreak/>
        <w:t>Определить положение центра тяжести всей фигуры, применив для этого статические моменты плоских фигур. В качестве вспомогательных осей целесообразно выбрать центральные оси одной из фигур. Провести на чертеже через найденный центр тяжести параллельно прежним осям центральные оси все фигуры.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Найти осевые моменты инерции и центробежный момент инерции всей фигуры относительно ее центральных осей.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Определить моменты сопротивления фигуры относительно этих центральных осей.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Найти положение главных центральных осей фигуры и провести их на чертеже. На чертеже показать также угол поворота главных центральных осей инерции по отношению к прежним осям и его направление.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Найти моменты сопротивления фигуры относительно главных центральных осей инерции. При этом расстояние от осей до наиболее удаленных точек фигуры допускается определять графически.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Определить радиусы инерции фигуры относительно главных центральных осей и по ним построить эллипс инерции.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Произвести проверку расчетов.</w:t>
      </w:r>
    </w:p>
    <w:p w:rsidR="003575B7" w:rsidRPr="00B71382" w:rsidRDefault="003575B7" w:rsidP="003575B7">
      <w:pPr>
        <w:pStyle w:val="afb"/>
        <w:numPr>
          <w:ilvl w:val="0"/>
          <w:numId w:val="17"/>
        </w:numPr>
        <w:tabs>
          <w:tab w:val="clear" w:pos="1287"/>
          <w:tab w:val="num" w:pos="360"/>
        </w:tabs>
        <w:suppressAutoHyphens w:val="0"/>
        <w:spacing w:after="0"/>
        <w:ind w:left="360"/>
        <w:jc w:val="both"/>
      </w:pPr>
      <w:r w:rsidRPr="00B71382">
        <w:t>Исходные данные для решения зада</w:t>
      </w:r>
      <w:r>
        <w:t>ния (вариант) берутся из таблицы</w:t>
      </w:r>
    </w:p>
    <w:p w:rsidR="003575B7" w:rsidRPr="00B71382" w:rsidRDefault="003575B7" w:rsidP="003575B7">
      <w:pPr>
        <w:pStyle w:val="2"/>
        <w:ind w:left="1287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" w:name="_Toc209499168"/>
      <w:r w:rsidRPr="00B71382">
        <w:rPr>
          <w:rFonts w:ascii="Times New Roman" w:hAnsi="Times New Roman" w:cs="Times New Roman"/>
          <w:b w:val="0"/>
          <w:i w:val="0"/>
          <w:sz w:val="24"/>
          <w:szCs w:val="24"/>
        </w:rPr>
        <w:t>РАЗМЕРЫ СТАЛЬНЫХ ПРОФИЛЕЙ</w:t>
      </w:r>
      <w:bookmarkEnd w:id="1"/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556"/>
        <w:gridCol w:w="1591"/>
        <w:gridCol w:w="2369"/>
        <w:gridCol w:w="2700"/>
      </w:tblGrid>
      <w:tr w:rsidR="003575B7" w:rsidRPr="00B71382" w:rsidTr="00F00F3B">
        <w:trPr>
          <w:cantSplit/>
          <w:trHeight w:val="412"/>
        </w:trPr>
        <w:tc>
          <w:tcPr>
            <w:tcW w:w="784" w:type="dxa"/>
            <w:vMerge w:val="restart"/>
            <w:textDirection w:val="btLr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Вариант</w:t>
            </w:r>
          </w:p>
        </w:tc>
        <w:tc>
          <w:tcPr>
            <w:tcW w:w="8216" w:type="dxa"/>
            <w:gridSpan w:val="4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Прокатные профили</w:t>
            </w:r>
          </w:p>
        </w:tc>
      </w:tr>
      <w:tr w:rsidR="003575B7" w:rsidRPr="00B71382" w:rsidTr="00F00F3B">
        <w:trPr>
          <w:cantSplit/>
          <w:trHeight w:val="1119"/>
        </w:trPr>
        <w:tc>
          <w:tcPr>
            <w:tcW w:w="784" w:type="dxa"/>
            <w:vMerge/>
            <w:textDirection w:val="btLr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 xml:space="preserve">Двутавры, </w:t>
            </w:r>
            <w:r w:rsidRPr="00B71382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591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 xml:space="preserve">Швеллеры, </w:t>
            </w:r>
            <w:r w:rsidRPr="00B71382"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2369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 xml:space="preserve">Уголки </w:t>
            </w:r>
            <w:r w:rsidRPr="00B71382">
              <w:rPr>
                <w:sz w:val="24"/>
                <w:szCs w:val="24"/>
              </w:rPr>
              <w:br/>
              <w:t xml:space="preserve">равнополочные, </w:t>
            </w:r>
            <w:r w:rsidRPr="00B71382">
              <w:rPr>
                <w:sz w:val="24"/>
                <w:szCs w:val="24"/>
              </w:rPr>
              <w:br/>
              <w:t>мм</w:t>
            </w:r>
          </w:p>
        </w:tc>
        <w:tc>
          <w:tcPr>
            <w:tcW w:w="2700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 xml:space="preserve">Уголки </w:t>
            </w:r>
            <w:r w:rsidRPr="00B71382">
              <w:rPr>
                <w:sz w:val="24"/>
                <w:szCs w:val="24"/>
              </w:rPr>
              <w:br/>
              <w:t>неравнополочные,</w:t>
            </w:r>
            <w:r w:rsidRPr="00B71382">
              <w:rPr>
                <w:sz w:val="24"/>
                <w:szCs w:val="24"/>
              </w:rPr>
              <w:br/>
              <w:t>мм</w:t>
            </w:r>
          </w:p>
        </w:tc>
      </w:tr>
      <w:tr w:rsidR="003575B7" w:rsidRPr="00B71382" w:rsidTr="00F00F3B">
        <w:trPr>
          <w:trHeight w:val="420"/>
        </w:trPr>
        <w:tc>
          <w:tcPr>
            <w:tcW w:w="784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12</w:t>
            </w:r>
          </w:p>
        </w:tc>
        <w:tc>
          <w:tcPr>
            <w:tcW w:w="1591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12</w:t>
            </w:r>
          </w:p>
        </w:tc>
        <w:tc>
          <w:tcPr>
            <w:tcW w:w="2369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80х80х6</w:t>
            </w:r>
          </w:p>
        </w:tc>
        <w:tc>
          <w:tcPr>
            <w:tcW w:w="2700" w:type="dxa"/>
            <w:vAlign w:val="center"/>
          </w:tcPr>
          <w:p w:rsidR="003575B7" w:rsidRPr="00B71382" w:rsidRDefault="003575B7" w:rsidP="00F00F3B">
            <w:pPr>
              <w:pStyle w:val="aff0"/>
              <w:rPr>
                <w:sz w:val="24"/>
                <w:szCs w:val="24"/>
              </w:rPr>
            </w:pPr>
            <w:r w:rsidRPr="00B71382">
              <w:rPr>
                <w:sz w:val="24"/>
                <w:szCs w:val="24"/>
              </w:rPr>
              <w:t>100х63х6</w:t>
            </w:r>
          </w:p>
        </w:tc>
      </w:tr>
    </w:tbl>
    <w:p w:rsidR="003575B7" w:rsidRPr="00B71382" w:rsidRDefault="003575B7" w:rsidP="003575B7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1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F25E1" wp14:editId="204D3673">
            <wp:extent cx="3257320" cy="10572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916" r="51580" b="80144"/>
                    <a:stretch/>
                  </pic:blipFill>
                  <pic:spPr bwMode="auto">
                    <a:xfrm>
                      <a:off x="0" y="0"/>
                      <a:ext cx="3268186" cy="106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5B7" w:rsidRDefault="003575B7" w:rsidP="003575B7">
      <w:pPr>
        <w:keepNext/>
        <w:suppressLineNumbers/>
        <w:spacing w:before="120"/>
        <w:jc w:val="center"/>
        <w:outlineLvl w:val="0"/>
        <w:rPr>
          <w:b/>
          <w:lang w:eastAsia="ru-RU"/>
        </w:rPr>
      </w:pPr>
      <w:r w:rsidRPr="00B71382">
        <w:rPr>
          <w:b/>
          <w:lang w:eastAsia="ru-RU"/>
        </w:rPr>
        <w:t xml:space="preserve">Задача 3. </w:t>
      </w:r>
      <w:bookmarkStart w:id="2" w:name="_Toc209499171"/>
    </w:p>
    <w:p w:rsidR="003575B7" w:rsidRDefault="003575B7" w:rsidP="003575B7">
      <w:pPr>
        <w:keepNext/>
        <w:suppressLineNumbers/>
        <w:spacing w:before="120"/>
        <w:jc w:val="center"/>
        <w:outlineLvl w:val="0"/>
        <w:rPr>
          <w:b/>
          <w:lang w:eastAsia="ru-RU"/>
        </w:rPr>
      </w:pPr>
    </w:p>
    <w:p w:rsidR="003575B7" w:rsidRDefault="003575B7" w:rsidP="003575B7">
      <w:pPr>
        <w:widowControl w:val="0"/>
        <w:spacing w:line="276" w:lineRule="auto"/>
        <w:ind w:right="220" w:firstLine="709"/>
        <w:contextualSpacing/>
        <w:jc w:val="both"/>
        <w:rPr>
          <w:bCs/>
          <w:iCs/>
          <w:lang w:eastAsia="ru-RU"/>
        </w:rPr>
      </w:pPr>
      <w:r w:rsidRPr="001679BE">
        <w:rPr>
          <w:b/>
          <w:bCs/>
          <w:iCs/>
          <w:lang w:eastAsia="ru-RU"/>
        </w:rPr>
        <w:t>Расчет на кручение</w:t>
      </w:r>
      <w:r>
        <w:rPr>
          <w:bCs/>
          <w:iCs/>
          <w:lang w:eastAsia="ru-RU"/>
        </w:rPr>
        <w:t>.</w:t>
      </w:r>
    </w:p>
    <w:p w:rsidR="003575B7" w:rsidRPr="007F7AC2" w:rsidRDefault="003575B7" w:rsidP="00157360">
      <w:pPr>
        <w:widowControl w:val="0"/>
        <w:spacing w:line="276" w:lineRule="auto"/>
        <w:ind w:right="220" w:firstLine="709"/>
        <w:contextualSpacing/>
        <w:jc w:val="both"/>
        <w:rPr>
          <w:lang w:eastAsia="ru-RU"/>
        </w:rPr>
      </w:pPr>
      <w:r>
        <w:rPr>
          <w:bCs/>
          <w:iCs/>
          <w:lang w:eastAsia="ru-RU"/>
        </w:rPr>
        <w:t xml:space="preserve"> </w:t>
      </w:r>
      <w:r w:rsidRPr="007F7AC2">
        <w:rPr>
          <w:lang w:eastAsia="ru-RU"/>
        </w:rPr>
        <w:t xml:space="preserve">К стальному валу приложены скручивающие моменты: </w:t>
      </w:r>
      <w:r w:rsidRPr="007F7AC2">
        <w:rPr>
          <w:i/>
          <w:lang w:eastAsia="ru-RU"/>
        </w:rPr>
        <w:t>М</w:t>
      </w:r>
      <w:r w:rsidRPr="007F7AC2">
        <w:rPr>
          <w:vertAlign w:val="subscript"/>
          <w:lang w:eastAsia="ru-RU"/>
        </w:rPr>
        <w:t>1</w:t>
      </w:r>
      <w:r w:rsidRPr="007F7AC2">
        <w:rPr>
          <w:i/>
          <w:lang w:eastAsia="ru-RU"/>
        </w:rPr>
        <w:t>, М</w:t>
      </w:r>
      <w:r w:rsidRPr="007F7AC2">
        <w:rPr>
          <w:vertAlign w:val="subscript"/>
          <w:lang w:eastAsia="ru-RU"/>
        </w:rPr>
        <w:t>2</w:t>
      </w:r>
      <w:r w:rsidRPr="007F7AC2">
        <w:rPr>
          <w:i/>
          <w:lang w:eastAsia="ru-RU"/>
        </w:rPr>
        <w:t>, М</w:t>
      </w:r>
      <w:r w:rsidRPr="007F7AC2">
        <w:rPr>
          <w:vertAlign w:val="subscript"/>
          <w:lang w:eastAsia="ru-RU"/>
        </w:rPr>
        <w:t>3</w:t>
      </w:r>
      <w:r w:rsidRPr="007F7AC2">
        <w:rPr>
          <w:i/>
          <w:lang w:eastAsia="ru-RU"/>
        </w:rPr>
        <w:t>, М</w:t>
      </w:r>
      <w:r w:rsidRPr="007F7AC2">
        <w:rPr>
          <w:vertAlign w:val="subscript"/>
          <w:lang w:eastAsia="ru-RU"/>
        </w:rPr>
        <w:t xml:space="preserve">4, </w:t>
      </w:r>
      <w:r w:rsidRPr="007F7AC2">
        <w:rPr>
          <w:lang w:eastAsia="ru-RU"/>
        </w:rPr>
        <w:t>. Требуется:</w:t>
      </w:r>
    </w:p>
    <w:p w:rsidR="003575B7" w:rsidRPr="007F7AC2" w:rsidRDefault="003575B7" w:rsidP="00157360">
      <w:pPr>
        <w:ind w:firstLine="709"/>
        <w:jc w:val="both"/>
        <w:rPr>
          <w:lang w:eastAsia="ru-RU"/>
        </w:rPr>
      </w:pPr>
      <w:r w:rsidRPr="007F7AC2">
        <w:rPr>
          <w:lang w:eastAsia="ru-RU"/>
        </w:rPr>
        <w:t>1) построить эпюру крутящих моментов;</w:t>
      </w:r>
    </w:p>
    <w:p w:rsidR="003575B7" w:rsidRPr="007F7AC2" w:rsidRDefault="003575B7" w:rsidP="00157360">
      <w:pPr>
        <w:ind w:firstLine="709"/>
        <w:jc w:val="both"/>
        <w:rPr>
          <w:lang w:eastAsia="ru-RU"/>
        </w:rPr>
      </w:pPr>
      <w:r w:rsidRPr="007F7AC2">
        <w:rPr>
          <w:lang w:eastAsia="ru-RU"/>
        </w:rPr>
        <w:t>2) при заданном значении [τ] определить диаметр вала из расчета на прочность и округлить его величину до ближайшей большей, соответственно равной: 30, 35, 40,45, 50, 60, 70, 80, 90, 100 мм;</w:t>
      </w:r>
    </w:p>
    <w:p w:rsidR="003575B7" w:rsidRPr="007F7AC2" w:rsidRDefault="003575B7" w:rsidP="00157360">
      <w:pPr>
        <w:ind w:firstLine="709"/>
        <w:jc w:val="both"/>
        <w:rPr>
          <w:lang w:eastAsia="ru-RU"/>
        </w:rPr>
      </w:pPr>
      <w:r w:rsidRPr="007F7AC2">
        <w:rPr>
          <w:lang w:eastAsia="ru-RU"/>
        </w:rPr>
        <w:t>3) построить эпюру углов закручивания;</w:t>
      </w:r>
    </w:p>
    <w:p w:rsidR="003575B7" w:rsidRPr="007F7AC2" w:rsidRDefault="003575B7" w:rsidP="00157360">
      <w:pPr>
        <w:ind w:firstLine="709"/>
        <w:jc w:val="both"/>
        <w:rPr>
          <w:lang w:eastAsia="ru-RU"/>
        </w:rPr>
      </w:pPr>
      <w:r w:rsidRPr="007F7AC2">
        <w:rPr>
          <w:lang w:eastAsia="ru-RU"/>
        </w:rPr>
        <w:t>4) найти наибольший относительный угол закручивания.</w:t>
      </w:r>
    </w:p>
    <w:p w:rsidR="003575B7" w:rsidRDefault="003575B7" w:rsidP="003575B7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  <w:r w:rsidRPr="008434D4">
        <w:rPr>
          <w:noProof/>
          <w:sz w:val="28"/>
          <w:szCs w:val="20"/>
          <w:lang w:eastAsia="ru-RU"/>
        </w:rPr>
        <w:drawing>
          <wp:inline distT="0" distB="0" distL="0" distR="0" wp14:anchorId="4D2E980B" wp14:editId="0F8BB5AA">
            <wp:extent cx="2885440" cy="895350"/>
            <wp:effectExtent l="0" t="0" r="0" b="0"/>
            <wp:docPr id="19" name="Рисунок 19" descr="image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0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Default="003575B7" w:rsidP="003575B7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3575B7" w:rsidRDefault="003575B7" w:rsidP="003575B7">
      <w:pPr>
        <w:keepNext/>
        <w:suppressLineNumbers/>
        <w:spacing w:before="120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>Семестр 5.</w:t>
      </w:r>
    </w:p>
    <w:p w:rsidR="003575B7" w:rsidRDefault="003575B7" w:rsidP="003575B7">
      <w:pPr>
        <w:keepNext/>
        <w:suppressLineNumbers/>
        <w:spacing w:before="120"/>
        <w:outlineLvl w:val="0"/>
        <w:rPr>
          <w:b/>
          <w:lang w:eastAsia="ru-RU"/>
        </w:rPr>
      </w:pPr>
      <w:r>
        <w:rPr>
          <w:b/>
          <w:lang w:eastAsia="ru-RU"/>
        </w:rPr>
        <w:t>Задача 1.</w:t>
      </w:r>
    </w:p>
    <w:p w:rsidR="003575B7" w:rsidRPr="00B71382" w:rsidRDefault="003575B7" w:rsidP="003575B7">
      <w:pPr>
        <w:keepNext/>
        <w:suppressLineNumbers/>
        <w:spacing w:before="120"/>
        <w:jc w:val="center"/>
        <w:outlineLvl w:val="0"/>
        <w:rPr>
          <w:b/>
          <w:lang w:eastAsia="ru-RU"/>
        </w:rPr>
      </w:pPr>
      <w:r w:rsidRPr="00B71382">
        <w:rPr>
          <w:b/>
          <w:lang w:eastAsia="ru-RU"/>
        </w:rPr>
        <w:t xml:space="preserve">ИЗГИБ. СТАТИЧЕСКИ ОПРЕДЕЛИМЫЕ </w:t>
      </w:r>
      <w:r w:rsidRPr="00B71382">
        <w:rPr>
          <w:b/>
          <w:lang w:eastAsia="ru-RU"/>
        </w:rPr>
        <w:br/>
        <w:t>БАЛКИ И РАМЫ</w:t>
      </w:r>
      <w:bookmarkEnd w:id="2"/>
    </w:p>
    <w:p w:rsidR="003575B7" w:rsidRPr="00B71382" w:rsidRDefault="003575B7" w:rsidP="003575B7">
      <w:pPr>
        <w:spacing w:before="120"/>
        <w:jc w:val="center"/>
        <w:rPr>
          <w:rFonts w:eastAsia="Arial"/>
        </w:rPr>
      </w:pPr>
      <w:r w:rsidRPr="00B71382">
        <w:rPr>
          <w:rFonts w:eastAsia="Arial"/>
        </w:rPr>
        <w:t>Условия и порядок выполнения задач</w:t>
      </w:r>
    </w:p>
    <w:p w:rsidR="003575B7" w:rsidRPr="00B71382" w:rsidRDefault="003575B7" w:rsidP="003575B7">
      <w:pPr>
        <w:numPr>
          <w:ilvl w:val="0"/>
          <w:numId w:val="18"/>
        </w:numPr>
        <w:suppressAutoHyphens w:val="0"/>
        <w:jc w:val="both"/>
      </w:pPr>
      <w:r w:rsidRPr="00B71382">
        <w:t>Для заданных схем статически определимых балок определить:</w:t>
      </w:r>
    </w:p>
    <w:p w:rsidR="003575B7" w:rsidRPr="00B71382" w:rsidRDefault="003575B7" w:rsidP="003575B7">
      <w:pPr>
        <w:numPr>
          <w:ilvl w:val="0"/>
          <w:numId w:val="19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 xml:space="preserve">опорные реакции и построить эпюры поперечных сил и изгибающих моментов; </w:t>
      </w:r>
    </w:p>
    <w:p w:rsidR="003575B7" w:rsidRPr="00B71382" w:rsidRDefault="003575B7" w:rsidP="003575B7">
      <w:pPr>
        <w:numPr>
          <w:ilvl w:val="0"/>
          <w:numId w:val="19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 xml:space="preserve">на эпюрах должны быть проставлены числовые значения величин в характерных точках. </w:t>
      </w:r>
    </w:p>
    <w:p w:rsidR="003575B7" w:rsidRPr="00B71382" w:rsidRDefault="003575B7" w:rsidP="003575B7">
      <w:pPr>
        <w:ind w:left="75" w:firstLine="360"/>
        <w:jc w:val="both"/>
      </w:pPr>
      <w:r w:rsidRPr="00B71382">
        <w:t>Для каждого участка балки необходимо:</w:t>
      </w:r>
    </w:p>
    <w:p w:rsidR="003575B7" w:rsidRPr="00B71382" w:rsidRDefault="003575B7" w:rsidP="003575B7">
      <w:pPr>
        <w:numPr>
          <w:ilvl w:val="0"/>
          <w:numId w:val="20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 xml:space="preserve">записать уравнения определяемых величин и вычислить их значения для характерных точек. </w:t>
      </w:r>
    </w:p>
    <w:p w:rsidR="003575B7" w:rsidRPr="00B71382" w:rsidRDefault="003575B7" w:rsidP="003575B7">
      <w:pPr>
        <w:numPr>
          <w:ilvl w:val="0"/>
          <w:numId w:val="18"/>
        </w:numPr>
        <w:suppressAutoHyphens w:val="0"/>
        <w:jc w:val="both"/>
      </w:pPr>
      <w:r w:rsidRPr="00B71382">
        <w:t>В задаче 3 дополнительно:</w:t>
      </w:r>
    </w:p>
    <w:p w:rsidR="003575B7" w:rsidRPr="00B71382" w:rsidRDefault="003575B7" w:rsidP="003575B7">
      <w:pPr>
        <w:numPr>
          <w:ilvl w:val="0"/>
          <w:numId w:val="21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>из условия прочности подобрать стальную балку двутаврового сечения;</w:t>
      </w:r>
    </w:p>
    <w:p w:rsidR="003575B7" w:rsidRPr="00B71382" w:rsidRDefault="003575B7" w:rsidP="003575B7">
      <w:pPr>
        <w:numPr>
          <w:ilvl w:val="0"/>
          <w:numId w:val="21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>вычислить для этой балки максимальные значения нормального и касательного напряжений;</w:t>
      </w:r>
    </w:p>
    <w:p w:rsidR="003575B7" w:rsidRPr="00B71382" w:rsidRDefault="003575B7" w:rsidP="003575B7">
      <w:pPr>
        <w:numPr>
          <w:ilvl w:val="0"/>
          <w:numId w:val="21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>в опасных сечениях построить эпюры изменения нормальных и касательных напряжений по высоте двутавровой балки;</w:t>
      </w:r>
    </w:p>
    <w:p w:rsidR="003575B7" w:rsidRPr="00B71382" w:rsidRDefault="003575B7" w:rsidP="003575B7">
      <w:pPr>
        <w:numPr>
          <w:ilvl w:val="0"/>
          <w:numId w:val="21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>определить прогибы в характерных точках балки (середина пролета, точки приложения сил, крайние точки на консолях);</w:t>
      </w:r>
    </w:p>
    <w:p w:rsidR="003575B7" w:rsidRPr="00B71382" w:rsidRDefault="003575B7" w:rsidP="003575B7">
      <w:pPr>
        <w:numPr>
          <w:ilvl w:val="0"/>
          <w:numId w:val="21"/>
        </w:numPr>
        <w:tabs>
          <w:tab w:val="clear" w:pos="360"/>
          <w:tab w:val="num" w:pos="435"/>
        </w:tabs>
        <w:suppressAutoHyphens w:val="0"/>
        <w:ind w:left="435"/>
        <w:jc w:val="both"/>
      </w:pPr>
      <w:r w:rsidRPr="00B71382">
        <w:t xml:space="preserve">по найденным точкам построить изогнутую ось балки. Вычислить также угол поворота сечения на правой опоре. </w:t>
      </w:r>
    </w:p>
    <w:p w:rsidR="003575B7" w:rsidRPr="00B71382" w:rsidRDefault="003575B7" w:rsidP="003575B7">
      <w:pPr>
        <w:ind w:left="75" w:firstLine="285"/>
        <w:jc w:val="both"/>
      </w:pPr>
      <w:r w:rsidRPr="00B71382">
        <w:t xml:space="preserve">Чертежи балок выполняются в произвольном масштабе. </w:t>
      </w:r>
    </w:p>
    <w:p w:rsidR="003575B7" w:rsidRPr="00B71382" w:rsidRDefault="003575B7" w:rsidP="003575B7">
      <w:pPr>
        <w:numPr>
          <w:ilvl w:val="0"/>
          <w:numId w:val="18"/>
        </w:numPr>
        <w:suppressAutoHyphens w:val="0"/>
        <w:jc w:val="both"/>
      </w:pPr>
      <w:r w:rsidRPr="00B71382">
        <w:t>В задаче 3а из условия прочности подобрать балку прямоугольного сечения из древесины при отношении высоты к ширине (</w:t>
      </w:r>
      <w:r w:rsidRPr="00B71382">
        <w:rPr>
          <w:lang w:val="en-US"/>
        </w:rPr>
        <w:t>h</w:t>
      </w:r>
      <w:r w:rsidRPr="00B71382">
        <w:t>:</w:t>
      </w:r>
      <w:r w:rsidRPr="00B71382">
        <w:rPr>
          <w:lang w:val="en-US"/>
        </w:rPr>
        <w:t>b</w:t>
      </w:r>
      <w:r w:rsidRPr="00B71382">
        <w:t xml:space="preserve">=4:1). Допускаемое нормальное напряжение для древесины принять равным 10 МПа. Исходные данные (вариант) для решения задач берутся из табл.  </w:t>
      </w:r>
    </w:p>
    <w:p w:rsidR="003575B7" w:rsidRPr="00B71382" w:rsidRDefault="003575B7" w:rsidP="003575B7">
      <w:pPr>
        <w:keepNext/>
        <w:spacing w:before="240" w:after="60"/>
        <w:jc w:val="center"/>
        <w:outlineLvl w:val="3"/>
        <w:rPr>
          <w:bCs/>
          <w:vertAlign w:val="superscript"/>
        </w:rPr>
      </w:pPr>
      <w:r w:rsidRPr="00B71382">
        <w:rPr>
          <w:bCs/>
        </w:rPr>
        <w:t>Исходные данные к задаче -  3, 3а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90"/>
        <w:gridCol w:w="1492"/>
        <w:gridCol w:w="1591"/>
        <w:gridCol w:w="990"/>
        <w:gridCol w:w="1028"/>
        <w:gridCol w:w="1392"/>
      </w:tblGrid>
      <w:tr w:rsidR="003575B7" w:rsidRPr="00B71382" w:rsidTr="00F00F3B">
        <w:trPr>
          <w:cantSplit/>
          <w:trHeight w:val="552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3575B7" w:rsidRPr="00B71382" w:rsidRDefault="003575B7" w:rsidP="00F00F3B">
            <w:pPr>
              <w:ind w:left="113" w:right="113"/>
              <w:jc w:val="center"/>
            </w:pPr>
            <w:r w:rsidRPr="00B71382">
              <w:t>Вариант</w:t>
            </w:r>
          </w:p>
        </w:tc>
        <w:tc>
          <w:tcPr>
            <w:tcW w:w="4573" w:type="dxa"/>
            <w:gridSpan w:val="3"/>
            <w:vAlign w:val="center"/>
          </w:tcPr>
          <w:p w:rsidR="003575B7" w:rsidRPr="00B71382" w:rsidRDefault="003575B7" w:rsidP="00F00F3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B71382">
              <w:rPr>
                <w:bCs/>
              </w:rPr>
              <w:t>Заданная нагрузка</w:t>
            </w:r>
          </w:p>
        </w:tc>
        <w:tc>
          <w:tcPr>
            <w:tcW w:w="3410" w:type="dxa"/>
            <w:gridSpan w:val="3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Длины участков, м</w:t>
            </w:r>
          </w:p>
        </w:tc>
      </w:tr>
      <w:tr w:rsidR="003575B7" w:rsidRPr="00B71382" w:rsidTr="00157360">
        <w:trPr>
          <w:cantSplit/>
          <w:trHeight w:val="240"/>
          <w:jc w:val="center"/>
        </w:trPr>
        <w:tc>
          <w:tcPr>
            <w:tcW w:w="851" w:type="dxa"/>
            <w:vMerge/>
            <w:textDirection w:val="btLr"/>
            <w:vAlign w:val="center"/>
          </w:tcPr>
          <w:p w:rsidR="003575B7" w:rsidRPr="00B71382" w:rsidRDefault="003575B7" w:rsidP="00F00F3B">
            <w:pPr>
              <w:ind w:left="113" w:right="113"/>
              <w:jc w:val="center"/>
            </w:pPr>
          </w:p>
        </w:tc>
        <w:tc>
          <w:tcPr>
            <w:tcW w:w="149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rPr>
                <w:lang w:val="en-US"/>
              </w:rPr>
              <w:t>F</w:t>
            </w:r>
            <w:r w:rsidRPr="00B71382">
              <w:t>,  кН</w:t>
            </w:r>
          </w:p>
        </w:tc>
        <w:tc>
          <w:tcPr>
            <w:tcW w:w="1492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rPr>
                <w:lang w:val="en-US"/>
              </w:rPr>
              <w:t>q</w:t>
            </w:r>
            <w:r w:rsidRPr="00B71382">
              <w:t>, кН/м</w:t>
            </w:r>
          </w:p>
        </w:tc>
        <w:tc>
          <w:tcPr>
            <w:tcW w:w="1591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М, кНм</w:t>
            </w:r>
          </w:p>
        </w:tc>
        <w:tc>
          <w:tcPr>
            <w:tcW w:w="990" w:type="dxa"/>
            <w:vAlign w:val="center"/>
          </w:tcPr>
          <w:p w:rsidR="003575B7" w:rsidRPr="00B71382" w:rsidRDefault="003575B7" w:rsidP="00F00F3B">
            <w:pPr>
              <w:jc w:val="center"/>
              <w:rPr>
                <w:lang w:val="en-US"/>
              </w:rPr>
            </w:pPr>
            <w:r w:rsidRPr="00B71382">
              <w:rPr>
                <w:lang w:val="en-US"/>
              </w:rPr>
              <w:t>a</w:t>
            </w:r>
          </w:p>
        </w:tc>
        <w:tc>
          <w:tcPr>
            <w:tcW w:w="1028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в</w:t>
            </w:r>
          </w:p>
        </w:tc>
        <w:tc>
          <w:tcPr>
            <w:tcW w:w="1392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с</w:t>
            </w:r>
          </w:p>
        </w:tc>
      </w:tr>
      <w:tr w:rsidR="003575B7" w:rsidRPr="00B71382" w:rsidTr="00F00F3B">
        <w:trPr>
          <w:trHeight w:val="371"/>
          <w:jc w:val="center"/>
        </w:trPr>
        <w:tc>
          <w:tcPr>
            <w:tcW w:w="851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</w:t>
            </w:r>
          </w:p>
        </w:tc>
        <w:tc>
          <w:tcPr>
            <w:tcW w:w="149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12</w:t>
            </w:r>
          </w:p>
        </w:tc>
        <w:tc>
          <w:tcPr>
            <w:tcW w:w="1492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4</w:t>
            </w:r>
          </w:p>
        </w:tc>
        <w:tc>
          <w:tcPr>
            <w:tcW w:w="1591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15</w:t>
            </w:r>
          </w:p>
        </w:tc>
        <w:tc>
          <w:tcPr>
            <w:tcW w:w="990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2,2</w:t>
            </w:r>
          </w:p>
        </w:tc>
        <w:tc>
          <w:tcPr>
            <w:tcW w:w="1028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1,5</w:t>
            </w:r>
          </w:p>
        </w:tc>
        <w:tc>
          <w:tcPr>
            <w:tcW w:w="1392" w:type="dxa"/>
            <w:vAlign w:val="center"/>
          </w:tcPr>
          <w:p w:rsidR="003575B7" w:rsidRPr="00B71382" w:rsidRDefault="003575B7" w:rsidP="00F00F3B">
            <w:pPr>
              <w:jc w:val="center"/>
            </w:pPr>
            <w:r w:rsidRPr="00B71382">
              <w:t>1,0</w:t>
            </w:r>
          </w:p>
        </w:tc>
      </w:tr>
    </w:tbl>
    <w:p w:rsidR="003575B7" w:rsidRPr="00B71382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B71382">
        <w:rPr>
          <w:noProof/>
          <w:lang w:eastAsia="ru-RU"/>
        </w:rPr>
        <w:drawing>
          <wp:inline distT="0" distB="0" distL="0" distR="0" wp14:anchorId="7DC50229" wp14:editId="09F0E312">
            <wp:extent cx="2514600" cy="1181100"/>
            <wp:effectExtent l="0" t="0" r="0" b="0"/>
            <wp:docPr id="9" name="Рисунок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 t="723" r="50526" b="81107"/>
                    <a:stretch/>
                  </pic:blipFill>
                  <pic:spPr bwMode="auto">
                    <a:xfrm>
                      <a:off x="0" y="0"/>
                      <a:ext cx="2514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5B7" w:rsidRPr="000E0547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0E0547">
        <w:rPr>
          <w:b/>
          <w:lang w:eastAsia="ru-RU"/>
        </w:rPr>
        <w:t>Задача 2.</w:t>
      </w:r>
    </w:p>
    <w:p w:rsidR="003575B7" w:rsidRPr="000E0547" w:rsidRDefault="003575B7" w:rsidP="003575B7">
      <w:pPr>
        <w:pStyle w:val="1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0E0547">
        <w:rPr>
          <w:rFonts w:ascii="Times New Roman" w:hAnsi="Times New Roman"/>
          <w:sz w:val="24"/>
          <w:szCs w:val="24"/>
        </w:rPr>
        <w:t>СТАТИЧЕСКИ НЕОПРЕДЕЛИМЫЕ СИСТЕМЫ</w:t>
      </w:r>
    </w:p>
    <w:p w:rsidR="003575B7" w:rsidRPr="00366B0B" w:rsidRDefault="003575B7" w:rsidP="003575B7">
      <w:pPr>
        <w:pStyle w:val="aff"/>
        <w:jc w:val="left"/>
        <w:rPr>
          <w:rFonts w:ascii="Times New Roman" w:hAnsi="Times New Roman"/>
          <w:sz w:val="24"/>
          <w:szCs w:val="24"/>
        </w:rPr>
      </w:pPr>
      <w:r w:rsidRPr="00366B0B">
        <w:rPr>
          <w:rFonts w:ascii="Times New Roman" w:hAnsi="Times New Roman"/>
          <w:sz w:val="24"/>
          <w:szCs w:val="24"/>
        </w:rPr>
        <w:t>Условие и порядок выполнения работы</w:t>
      </w:r>
    </w:p>
    <w:p w:rsidR="003575B7" w:rsidRPr="00366B0B" w:rsidRDefault="003575B7" w:rsidP="003575B7">
      <w:pPr>
        <w:ind w:firstLine="567"/>
      </w:pPr>
      <w:r w:rsidRPr="00366B0B">
        <w:t xml:space="preserve">        Для заданных схем балок необходимо:</w:t>
      </w:r>
    </w:p>
    <w:p w:rsidR="003575B7" w:rsidRPr="00366B0B" w:rsidRDefault="003575B7" w:rsidP="003575B7">
      <w:r w:rsidRPr="00366B0B">
        <w:t>1.  Раскрыть статическую неопределимость</w:t>
      </w:r>
    </w:p>
    <w:p w:rsidR="003575B7" w:rsidRPr="00366B0B" w:rsidRDefault="003575B7" w:rsidP="003575B7">
      <w:r w:rsidRPr="00366B0B">
        <w:t>2.  Определить перемещения от действующих нагрузок. Составление кано-</w:t>
      </w:r>
    </w:p>
    <w:p w:rsidR="003575B7" w:rsidRPr="00366B0B" w:rsidRDefault="003575B7" w:rsidP="003575B7">
      <w:r w:rsidRPr="00366B0B">
        <w:t xml:space="preserve">     нического уравнения.</w:t>
      </w:r>
    </w:p>
    <w:p w:rsidR="003575B7" w:rsidRPr="00366B0B" w:rsidRDefault="003575B7" w:rsidP="003575B7">
      <w:pPr>
        <w:pStyle w:val="afb"/>
        <w:spacing w:after="0"/>
        <w:ind w:left="0"/>
        <w:jc w:val="both"/>
      </w:pPr>
      <w:r w:rsidRPr="00366B0B">
        <w:t>3.Построить эпюры суммарных поперечных сил, изгибающих моментов.</w:t>
      </w:r>
    </w:p>
    <w:p w:rsidR="003575B7" w:rsidRPr="00366B0B" w:rsidRDefault="003575B7" w:rsidP="003575B7">
      <w:pPr>
        <w:pStyle w:val="afb"/>
        <w:ind w:left="0"/>
      </w:pPr>
      <w:r>
        <w:t>4.  В задаче</w:t>
      </w:r>
      <w:r w:rsidRPr="00366B0B">
        <w:t xml:space="preserve"> точку приложения одной сосредоточенной силы, </w:t>
      </w:r>
    </w:p>
    <w:p w:rsidR="003575B7" w:rsidRPr="00366B0B" w:rsidRDefault="003575B7" w:rsidP="003575B7">
      <w:pPr>
        <w:pStyle w:val="afb"/>
      </w:pPr>
      <w:r w:rsidRPr="00366B0B">
        <w:t xml:space="preserve"> </w:t>
      </w:r>
      <w:r>
        <w:t>е</w:t>
      </w:r>
      <w:r w:rsidRPr="00366B0B">
        <w:t xml:space="preserve">сли не указано на схеме, необходимо принять в середине пролета. При </w:t>
      </w:r>
    </w:p>
    <w:p w:rsidR="003575B7" w:rsidRPr="00366B0B" w:rsidRDefault="003575B7" w:rsidP="003575B7">
      <w:pPr>
        <w:pStyle w:val="afb"/>
      </w:pPr>
      <w:r>
        <w:lastRenderedPageBreak/>
        <w:t xml:space="preserve">  </w:t>
      </w:r>
      <w:r w:rsidRPr="00366B0B">
        <w:t>действии двух сил пролет делится на три равных участка.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040"/>
        <w:gridCol w:w="1260"/>
        <w:gridCol w:w="1385"/>
        <w:gridCol w:w="1589"/>
        <w:gridCol w:w="1620"/>
        <w:gridCol w:w="1260"/>
      </w:tblGrid>
      <w:tr w:rsidR="003575B7" w:rsidRPr="00366B0B" w:rsidTr="00F00F3B">
        <w:trPr>
          <w:cantSplit/>
          <w:trHeight w:hRule="exact" w:val="113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575B7" w:rsidRPr="00366B0B" w:rsidRDefault="003575B7" w:rsidP="00F00F3B">
            <w:pPr>
              <w:pStyle w:val="afb"/>
              <w:snapToGrid w:val="0"/>
              <w:ind w:left="113" w:right="113"/>
              <w:jc w:val="center"/>
            </w:pPr>
            <w:r w:rsidRPr="00366B0B">
              <w:t>Вариант</w:t>
            </w:r>
          </w:p>
          <w:p w:rsidR="003575B7" w:rsidRPr="00366B0B" w:rsidRDefault="003575B7" w:rsidP="00F00F3B">
            <w:pPr>
              <w:pStyle w:val="afb"/>
              <w:ind w:right="113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Заданная нагрузка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Длины участков, м</w:t>
            </w:r>
          </w:p>
        </w:tc>
      </w:tr>
      <w:tr w:rsidR="003575B7" w:rsidRPr="00366B0B" w:rsidTr="00F00F3B">
        <w:trPr>
          <w:cantSplit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/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rPr>
                <w:lang w:val="en-US"/>
              </w:rPr>
              <w:t>F</w:t>
            </w:r>
            <w:r w:rsidRPr="00366B0B">
              <w:rPr>
                <w:vertAlign w:val="subscript"/>
                <w:lang w:val="en-US"/>
              </w:rPr>
              <w:t>1</w:t>
            </w:r>
            <w:r w:rsidRPr="00366B0B">
              <w:t>, кН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rPr>
                <w:lang w:val="en-US"/>
              </w:rPr>
              <w:t>F</w:t>
            </w:r>
            <w:r w:rsidRPr="00366B0B">
              <w:rPr>
                <w:vertAlign w:val="subscript"/>
              </w:rPr>
              <w:t>2</w:t>
            </w:r>
            <w:r w:rsidRPr="00366B0B">
              <w:t>, кН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rPr>
                <w:lang w:val="en-US"/>
              </w:rPr>
              <w:t>q</w:t>
            </w:r>
            <w:r w:rsidRPr="00366B0B">
              <w:t>, кН/м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  <w:rPr>
                <w:lang w:val="en-US"/>
              </w:rPr>
            </w:pPr>
            <w:r w:rsidRPr="00366B0B">
              <w:rPr>
                <w:lang w:val="en-US"/>
              </w:rPr>
              <w:t>c</w:t>
            </w:r>
          </w:p>
        </w:tc>
      </w:tr>
      <w:tr w:rsidR="003575B7" w:rsidRPr="00366B0B" w:rsidTr="00F00F3B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  <w:rPr>
                <w:lang w:val="en-US"/>
              </w:rPr>
            </w:pPr>
            <w:r w:rsidRPr="00366B0B">
              <w:rPr>
                <w:lang w:val="en-US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18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10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6,0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4,0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B7" w:rsidRPr="00366B0B" w:rsidRDefault="003575B7" w:rsidP="00F00F3B">
            <w:pPr>
              <w:pStyle w:val="afb"/>
              <w:snapToGrid w:val="0"/>
              <w:jc w:val="center"/>
            </w:pPr>
            <w:r w:rsidRPr="00366B0B">
              <w:t>2,4</w:t>
            </w:r>
          </w:p>
        </w:tc>
      </w:tr>
    </w:tbl>
    <w:p w:rsidR="003575B7" w:rsidRDefault="003575B7" w:rsidP="003575B7">
      <w:pPr>
        <w:pStyle w:val="afb"/>
        <w:rPr>
          <w:szCs w:val="28"/>
        </w:rPr>
      </w:pPr>
      <w:r w:rsidRPr="00FE157C">
        <w:rPr>
          <w:noProof/>
          <w:szCs w:val="28"/>
          <w:lang w:eastAsia="ru-RU"/>
        </w:rPr>
        <w:drawing>
          <wp:inline distT="0" distB="0" distL="0" distR="0" wp14:anchorId="7943ECE5" wp14:editId="3DE418B5">
            <wp:extent cx="2438400" cy="1571625"/>
            <wp:effectExtent l="0" t="0" r="0" b="9525"/>
            <wp:docPr id="5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5" t="361" r="50702" b="79783"/>
                    <a:stretch/>
                  </pic:blipFill>
                  <pic:spPr bwMode="auto"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5B7" w:rsidRPr="00FE157C" w:rsidRDefault="003575B7" w:rsidP="003575B7">
      <w:pPr>
        <w:pStyle w:val="afb"/>
        <w:rPr>
          <w:szCs w:val="28"/>
        </w:rPr>
      </w:pPr>
    </w:p>
    <w:p w:rsidR="003575B7" w:rsidRPr="00FE157C" w:rsidRDefault="003575B7" w:rsidP="003575B7">
      <w:pPr>
        <w:pStyle w:val="afb"/>
        <w:rPr>
          <w:szCs w:val="28"/>
        </w:rPr>
      </w:pPr>
    </w:p>
    <w:p w:rsidR="003575B7" w:rsidRPr="00C22F2C" w:rsidRDefault="003575B7" w:rsidP="003575B7">
      <w:pPr>
        <w:pStyle w:val="afb"/>
      </w:pPr>
      <w:r w:rsidRPr="00C22F2C">
        <w:rPr>
          <w:b/>
        </w:rPr>
        <w:t>Задача 3</w:t>
      </w:r>
      <w:r w:rsidRPr="00C22F2C">
        <w:t>.</w:t>
      </w:r>
    </w:p>
    <w:p w:rsidR="003575B7" w:rsidRPr="00C22F2C" w:rsidRDefault="003575B7" w:rsidP="003575B7">
      <w:pPr>
        <w:pStyle w:val="1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22F2C">
        <w:rPr>
          <w:rFonts w:ascii="Times New Roman" w:hAnsi="Times New Roman"/>
          <w:sz w:val="24"/>
          <w:szCs w:val="24"/>
        </w:rPr>
        <w:t>УСТОЙЧИВОСТЬ СЖАТЫХ СТЕРЖНЕЙ</w:t>
      </w:r>
    </w:p>
    <w:p w:rsidR="003575B7" w:rsidRPr="00C22F2C" w:rsidRDefault="003575B7" w:rsidP="003575B7">
      <w:pPr>
        <w:pStyle w:val="aff"/>
        <w:jc w:val="left"/>
        <w:rPr>
          <w:rFonts w:ascii="Times New Roman" w:hAnsi="Times New Roman"/>
          <w:b w:val="0"/>
          <w:sz w:val="24"/>
          <w:szCs w:val="24"/>
        </w:rPr>
      </w:pPr>
      <w:r w:rsidRPr="00C22F2C">
        <w:rPr>
          <w:rFonts w:ascii="Times New Roman" w:hAnsi="Times New Roman"/>
          <w:b w:val="0"/>
          <w:sz w:val="24"/>
          <w:szCs w:val="24"/>
        </w:rPr>
        <w:t xml:space="preserve">Условия и порядок выполнения </w:t>
      </w:r>
    </w:p>
    <w:p w:rsidR="003575B7" w:rsidRPr="00C22F2C" w:rsidRDefault="003575B7" w:rsidP="003575B7"/>
    <w:p w:rsidR="003575B7" w:rsidRPr="00C22F2C" w:rsidRDefault="003575B7" w:rsidP="003575B7">
      <w:pPr>
        <w:jc w:val="both"/>
      </w:pPr>
      <w:r w:rsidRPr="00C22F2C">
        <w:t xml:space="preserve">     Стальной стержень постоянного сечения сжимающей силой </w:t>
      </w:r>
      <w:r w:rsidRPr="00C22F2C">
        <w:rPr>
          <w:b/>
          <w:i/>
          <w:lang w:val="en-US"/>
        </w:rPr>
        <w:t>F</w:t>
      </w:r>
      <w:r w:rsidRPr="00C22F2C">
        <w:t>, направленной вдоль центральной оси.</w:t>
      </w:r>
    </w:p>
    <w:p w:rsidR="003575B7" w:rsidRPr="00C22F2C" w:rsidRDefault="003575B7" w:rsidP="003575B7">
      <w:pPr>
        <w:ind w:firstLine="426"/>
        <w:jc w:val="both"/>
      </w:pPr>
      <w:r w:rsidRPr="00C22F2C">
        <w:t>Необходимо определить:</w:t>
      </w:r>
    </w:p>
    <w:p w:rsidR="003575B7" w:rsidRPr="00C22F2C" w:rsidRDefault="003575B7" w:rsidP="003575B7">
      <w:pPr>
        <w:pStyle w:val="a6"/>
        <w:numPr>
          <w:ilvl w:val="0"/>
          <w:numId w:val="30"/>
        </w:numPr>
        <w:tabs>
          <w:tab w:val="left" w:pos="900"/>
        </w:tabs>
        <w:suppressAutoHyphens w:val="0"/>
        <w:contextualSpacing/>
        <w:jc w:val="both"/>
      </w:pPr>
      <w:r w:rsidRPr="00C22F2C">
        <w:t xml:space="preserve">В задании, в произвольном масштабе, показать схему нагрузки стержня и его поперечное сечение. </w:t>
      </w:r>
    </w:p>
    <w:p w:rsidR="003575B7" w:rsidRPr="00C22F2C" w:rsidRDefault="003575B7" w:rsidP="003575B7">
      <w:pPr>
        <w:jc w:val="both"/>
      </w:pPr>
      <w:r>
        <w:t xml:space="preserve">      </w:t>
      </w:r>
      <w:r w:rsidRPr="00C22F2C">
        <w:t>На чертеже сечения нанести также все необходимые размеры и оси.</w:t>
      </w:r>
    </w:p>
    <w:p w:rsidR="003575B7" w:rsidRPr="00C22F2C" w:rsidRDefault="003575B7" w:rsidP="003575B7">
      <w:pPr>
        <w:pStyle w:val="a6"/>
        <w:numPr>
          <w:ilvl w:val="0"/>
          <w:numId w:val="30"/>
        </w:numPr>
        <w:tabs>
          <w:tab w:val="left" w:pos="900"/>
        </w:tabs>
        <w:suppressAutoHyphens w:val="0"/>
        <w:contextualSpacing/>
        <w:jc w:val="both"/>
      </w:pPr>
      <w:r w:rsidRPr="00C22F2C">
        <w:t xml:space="preserve">Расчет производить с помощью эмпирической формулы путем последовательных приближений. Предварительно требуется задаться величиной коэффициента </w:t>
      </w:r>
      <w:r w:rsidRPr="00C22F2C">
        <w:rPr>
          <w:position w:val="-3"/>
        </w:rPr>
        <w:object w:dxaOrig="325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 filled="t">
            <v:fill color2="black"/>
            <v:imagedata r:id="rId18" o:title=""/>
          </v:shape>
          <o:OLEObject Type="Embed" ProgID="Equation.3" ShapeID="_x0000_i1025" DrawAspect="Content" ObjectID="_1716205680" r:id="rId19"/>
        </w:object>
      </w:r>
      <w:r w:rsidRPr="00C22F2C">
        <w:t xml:space="preserve"> или непосредственно размерами поперечного сечения (профиля).</w:t>
      </w:r>
    </w:p>
    <w:p w:rsidR="003575B7" w:rsidRPr="00C22F2C" w:rsidRDefault="003575B7" w:rsidP="003575B7">
      <w:pPr>
        <w:jc w:val="both"/>
      </w:pPr>
      <w:r>
        <w:t xml:space="preserve">      </w:t>
      </w:r>
      <w:r w:rsidRPr="00C22F2C">
        <w:t>Способ</w:t>
      </w:r>
      <w:r>
        <w:t xml:space="preserve"> </w:t>
      </w:r>
      <w:r w:rsidRPr="00C22F2C">
        <w:t xml:space="preserve">закрепления принять одинаковым для всех возможных      </w:t>
      </w:r>
      <w:r>
        <w:t>п</w:t>
      </w:r>
      <w:r w:rsidRPr="00C22F2C">
        <w:t xml:space="preserve">лоскостей </w:t>
      </w:r>
      <w:r>
        <w:t xml:space="preserve">               </w:t>
      </w:r>
      <w:r w:rsidRPr="00C22F2C">
        <w:t>из</w:t>
      </w:r>
      <w:r>
        <w:t>г</w:t>
      </w:r>
      <w:r w:rsidRPr="00C22F2C">
        <w:t>иба.</w:t>
      </w:r>
    </w:p>
    <w:p w:rsidR="003575B7" w:rsidRPr="00C22F2C" w:rsidRDefault="003575B7" w:rsidP="003575B7">
      <w:pPr>
        <w:pStyle w:val="a6"/>
        <w:numPr>
          <w:ilvl w:val="0"/>
          <w:numId w:val="30"/>
        </w:numPr>
        <w:tabs>
          <w:tab w:val="left" w:pos="900"/>
        </w:tabs>
        <w:suppressAutoHyphens w:val="0"/>
        <w:contextualSpacing/>
        <w:jc w:val="both"/>
      </w:pPr>
      <w:r w:rsidRPr="00C22F2C">
        <w:t>Определить размеры заданного поперечного сечения из условия устойчивости прямолинейной формы стержня.</w:t>
      </w:r>
    </w:p>
    <w:p w:rsidR="003575B7" w:rsidRPr="00C22F2C" w:rsidRDefault="003575B7" w:rsidP="003575B7">
      <w:pPr>
        <w:jc w:val="both"/>
      </w:pPr>
      <w:r>
        <w:t xml:space="preserve">    </w:t>
      </w:r>
      <w:r w:rsidRPr="00C22F2C">
        <w:t xml:space="preserve"> Допускаемое напряжение (в строительной механике – расчетное </w:t>
      </w:r>
    </w:p>
    <w:p w:rsidR="003575B7" w:rsidRPr="00C22F2C" w:rsidRDefault="003575B7" w:rsidP="003575B7">
      <w:pPr>
        <w:jc w:val="both"/>
      </w:pPr>
      <w:r>
        <w:t xml:space="preserve">    </w:t>
      </w:r>
      <w:r w:rsidRPr="00C22F2C">
        <w:t xml:space="preserve"> сопротивление) зависит от механических характеристик стали и </w:t>
      </w:r>
    </w:p>
    <w:p w:rsidR="003575B7" w:rsidRPr="00C22F2C" w:rsidRDefault="003575B7" w:rsidP="003575B7">
      <w:pPr>
        <w:ind w:left="360"/>
        <w:jc w:val="both"/>
      </w:pPr>
      <w:r w:rsidRPr="00C22F2C">
        <w:t>условия эксплуатации конструктивного элемента.</w:t>
      </w:r>
    </w:p>
    <w:p w:rsidR="003575B7" w:rsidRPr="00C22F2C" w:rsidRDefault="003575B7" w:rsidP="003575B7">
      <w:pPr>
        <w:ind w:left="360"/>
        <w:jc w:val="both"/>
      </w:pPr>
      <w:r w:rsidRPr="00C22F2C">
        <w:t xml:space="preserve"> 4.    Значения коэффициента уменьшения допускаемого напряжения  </w:t>
      </w:r>
      <w:r w:rsidRPr="00C22F2C">
        <w:rPr>
          <w:position w:val="-3"/>
        </w:rPr>
        <w:object w:dxaOrig="325" w:dyaOrig="265">
          <v:shape id="_x0000_i1026" type="#_x0000_t75" style="width:14.4pt;height:14.4pt" o:ole="" filled="t">
            <v:fill color2="black"/>
            <v:imagedata r:id="rId18" o:title=""/>
          </v:shape>
          <o:OLEObject Type="Embed" ProgID="Equation.3" ShapeID="_x0000_i1026" DrawAspect="Content" ObjectID="_1716205681" r:id="rId20"/>
        </w:object>
      </w:r>
      <w:r w:rsidRPr="00C22F2C">
        <w:rPr>
          <w:b/>
          <w:i/>
        </w:rPr>
        <w:t xml:space="preserve"> </w:t>
      </w:r>
      <w:r w:rsidRPr="00C22F2C">
        <w:t>берутся из таблицы для соответствующего допускаемого напряжения.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1301"/>
        <w:gridCol w:w="1276"/>
        <w:gridCol w:w="1276"/>
        <w:gridCol w:w="1275"/>
      </w:tblGrid>
      <w:tr w:rsidR="003575B7" w:rsidRPr="00C22F2C" w:rsidTr="00157360">
        <w:trPr>
          <w:cantSplit/>
          <w:trHeight w:val="84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575B7" w:rsidRPr="00C22F2C" w:rsidRDefault="003575B7" w:rsidP="00F00F3B">
            <w:pPr>
              <w:snapToGrid w:val="0"/>
              <w:ind w:left="113" w:right="113"/>
              <w:jc w:val="center"/>
            </w:pPr>
            <w:r w:rsidRPr="00C22F2C">
              <w:t>Вариант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pStyle w:val="7"/>
              <w:numPr>
                <w:ilvl w:val="6"/>
                <w:numId w:val="0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22F2C">
              <w:rPr>
                <w:rFonts w:ascii="Times New Roman" w:hAnsi="Times New Roman" w:cs="Times New Roman"/>
              </w:rPr>
              <w:t xml:space="preserve">Нагрузка </w:t>
            </w:r>
            <w:r w:rsidRPr="00C22F2C">
              <w:rPr>
                <w:rFonts w:ascii="Times New Roman" w:hAnsi="Times New Roman" w:cs="Times New Roman"/>
                <w:b/>
              </w:rPr>
              <w:t xml:space="preserve"> </w:t>
            </w:r>
            <w:r w:rsidRPr="00C22F2C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22F2C">
              <w:rPr>
                <w:rFonts w:ascii="Times New Roman" w:hAnsi="Times New Roman" w:cs="Times New Roman"/>
              </w:rPr>
              <w:t>, кН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pStyle w:val="7"/>
              <w:numPr>
                <w:ilvl w:val="6"/>
                <w:numId w:val="0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22F2C">
              <w:rPr>
                <w:rFonts w:ascii="Times New Roman" w:hAnsi="Times New Roman" w:cs="Times New Roman"/>
              </w:rPr>
              <w:t>Длина стержня</w:t>
            </w:r>
          </w:p>
          <w:p w:rsidR="003575B7" w:rsidRPr="00C22F2C" w:rsidRDefault="003575B7" w:rsidP="00F00F3B">
            <w:pPr>
              <w:jc w:val="center"/>
            </w:pPr>
            <w:r w:rsidRPr="00C22F2C">
              <w:rPr>
                <w:lang w:val="en-US"/>
              </w:rPr>
              <w:t>l</w:t>
            </w:r>
            <w:r w:rsidRPr="00C22F2C">
              <w:t>, м</w:t>
            </w:r>
          </w:p>
          <w:p w:rsidR="003575B7" w:rsidRPr="00C22F2C" w:rsidRDefault="003575B7" w:rsidP="00F00F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pStyle w:val="7"/>
              <w:numPr>
                <w:ilvl w:val="6"/>
                <w:numId w:val="0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22F2C">
              <w:rPr>
                <w:rFonts w:ascii="Times New Roman" w:hAnsi="Times New Roman" w:cs="Times New Roman"/>
              </w:rPr>
              <w:t xml:space="preserve">Способ </w:t>
            </w:r>
          </w:p>
          <w:p w:rsidR="003575B7" w:rsidRPr="00C22F2C" w:rsidRDefault="003575B7" w:rsidP="00F00F3B">
            <w:pPr>
              <w:pStyle w:val="7"/>
              <w:numPr>
                <w:ilvl w:val="6"/>
                <w:numId w:val="0"/>
              </w:numPr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C22F2C">
              <w:rPr>
                <w:rFonts w:ascii="Times New Roman" w:hAnsi="Times New Roman" w:cs="Times New Roman"/>
              </w:rPr>
              <w:t xml:space="preserve">закрепления, </w:t>
            </w:r>
          </w:p>
          <w:p w:rsidR="003575B7" w:rsidRPr="00C22F2C" w:rsidRDefault="003575B7" w:rsidP="00F00F3B">
            <w:pPr>
              <w:jc w:val="center"/>
            </w:pPr>
            <w:r w:rsidRPr="00C22F2C">
              <w:rPr>
                <w:position w:val="1"/>
              </w:rPr>
              <w:object w:dxaOrig="289" w:dyaOrig="265">
                <v:shape id="_x0000_i1027" type="#_x0000_t75" style="width:14.4pt;height:14.4pt" o:ole="" filled="t">
                  <v:fill color2="black"/>
                  <v:imagedata r:id="rId21" o:title=""/>
                </v:shape>
                <o:OLEObject Type="Embed" ProgID="Equation.3" ShapeID="_x0000_i1027" DrawAspect="Content" ObjectID="_1716205682" r:id="rId22"/>
              </w:objec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pStyle w:val="7"/>
              <w:numPr>
                <w:ilvl w:val="6"/>
                <w:numId w:val="0"/>
              </w:numPr>
              <w:tabs>
                <w:tab w:val="left" w:pos="0"/>
              </w:tabs>
              <w:snapToGri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22F2C">
              <w:rPr>
                <w:rFonts w:ascii="Times New Roman" w:hAnsi="Times New Roman" w:cs="Times New Roman"/>
              </w:rPr>
              <w:t xml:space="preserve">Расчетное </w:t>
            </w:r>
          </w:p>
          <w:p w:rsidR="003575B7" w:rsidRPr="00C22F2C" w:rsidRDefault="003575B7" w:rsidP="00F00F3B">
            <w:pPr>
              <w:pStyle w:val="7"/>
              <w:numPr>
                <w:ilvl w:val="6"/>
                <w:numId w:val="0"/>
              </w:numPr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C22F2C">
              <w:rPr>
                <w:rFonts w:ascii="Times New Roman" w:hAnsi="Times New Roman" w:cs="Times New Roman"/>
              </w:rPr>
              <w:t>сопротивление, МПа</w:t>
            </w:r>
          </w:p>
        </w:tc>
      </w:tr>
      <w:tr w:rsidR="003575B7" w:rsidRPr="00C22F2C" w:rsidTr="00F00F3B">
        <w:trPr>
          <w:jc w:val="center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snapToGrid w:val="0"/>
              <w:jc w:val="center"/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snapToGrid w:val="0"/>
              <w:jc w:val="center"/>
            </w:pPr>
            <w:r w:rsidRPr="00C22F2C"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snapToGrid w:val="0"/>
              <w:jc w:val="center"/>
            </w:pPr>
            <w:r w:rsidRPr="00C22F2C"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snapToGrid w:val="0"/>
              <w:jc w:val="center"/>
            </w:pPr>
            <w:r w:rsidRPr="00C22F2C">
              <w:t>2,0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5B7" w:rsidRPr="00C22F2C" w:rsidRDefault="003575B7" w:rsidP="00F00F3B">
            <w:pPr>
              <w:snapToGrid w:val="0"/>
              <w:jc w:val="center"/>
            </w:pPr>
            <w:r w:rsidRPr="00C22F2C">
              <w:t>200</w:t>
            </w:r>
          </w:p>
        </w:tc>
      </w:tr>
    </w:tbl>
    <w:p w:rsidR="003575B7" w:rsidRPr="00C22F2C" w:rsidRDefault="003575B7" w:rsidP="003575B7">
      <w:pPr>
        <w:pStyle w:val="afb"/>
        <w:jc w:val="right"/>
      </w:pPr>
    </w:p>
    <w:p w:rsidR="003575B7" w:rsidRPr="00C22F2C" w:rsidRDefault="003575B7" w:rsidP="003575B7">
      <w:pPr>
        <w:pStyle w:val="afb"/>
      </w:pPr>
      <w:r w:rsidRPr="00C22F2C">
        <w:rPr>
          <w:noProof/>
          <w:lang w:eastAsia="ru-RU"/>
        </w:rPr>
        <w:lastRenderedPageBreak/>
        <w:drawing>
          <wp:inline distT="0" distB="0" distL="0" distR="0" wp14:anchorId="7294B9FB" wp14:editId="4EAFD768">
            <wp:extent cx="1333500" cy="792449"/>
            <wp:effectExtent l="0" t="0" r="0" b="0"/>
            <wp:docPr id="11" name="Рисунок 1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 t="1734" r="53702" b="81512"/>
                    <a:stretch/>
                  </pic:blipFill>
                  <pic:spPr bwMode="auto">
                    <a:xfrm>
                      <a:off x="0" y="0"/>
                      <a:ext cx="1334714" cy="79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5B7" w:rsidRPr="00C72E5D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C72E5D">
        <w:rPr>
          <w:b/>
          <w:lang w:eastAsia="ru-RU"/>
        </w:rPr>
        <w:t>Критерии оценки расчетно-графической работы:</w:t>
      </w:r>
    </w:p>
    <w:p w:rsidR="003575B7" w:rsidRPr="008169DA" w:rsidRDefault="003575B7" w:rsidP="003575B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575B7" w:rsidRPr="0084684D" w:rsidTr="00F00F3B">
        <w:tc>
          <w:tcPr>
            <w:tcW w:w="3096" w:type="dxa"/>
            <w:shd w:val="clear" w:color="auto" w:fill="auto"/>
          </w:tcPr>
          <w:p w:rsidR="003575B7" w:rsidRPr="0084684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096" w:type="dxa"/>
            <w:shd w:val="clear" w:color="auto" w:fill="auto"/>
          </w:tcPr>
          <w:p w:rsidR="003575B7" w:rsidRPr="0084684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  <w:r w:rsidRPr="0084684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семестр</w:t>
            </w:r>
          </w:p>
        </w:tc>
        <w:tc>
          <w:tcPr>
            <w:tcW w:w="3096" w:type="dxa"/>
            <w:shd w:val="clear" w:color="auto" w:fill="auto"/>
          </w:tcPr>
          <w:p w:rsidR="003575B7" w:rsidRPr="0084684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84684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семестр</w:t>
            </w:r>
          </w:p>
        </w:tc>
      </w:tr>
      <w:tr w:rsidR="003575B7" w:rsidRPr="0084684D" w:rsidTr="00F00F3B"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Правильность выполнения задания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10б.х2=20б.</w:t>
            </w:r>
          </w:p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20бх1=20б. (3 задача)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8бх2=16б.</w:t>
            </w:r>
          </w:p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12бх1=12б.</w:t>
            </w:r>
          </w:p>
        </w:tc>
      </w:tr>
      <w:tr w:rsidR="003575B7" w:rsidRPr="0084684D" w:rsidTr="00F00F3B"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Качество оформления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3х3=9 баллов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3х3=9 баллов</w:t>
            </w:r>
          </w:p>
        </w:tc>
      </w:tr>
      <w:tr w:rsidR="003575B7" w:rsidRPr="0084684D" w:rsidTr="00F00F3B"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своевременность предоставления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2х3=6 баллов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1х3=3балла</w:t>
            </w:r>
          </w:p>
        </w:tc>
      </w:tr>
      <w:tr w:rsidR="003575B7" w:rsidRPr="0084684D" w:rsidTr="00F00F3B"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30+25=55б</w:t>
            </w:r>
          </w:p>
        </w:tc>
        <w:tc>
          <w:tcPr>
            <w:tcW w:w="3096" w:type="dxa"/>
            <w:shd w:val="clear" w:color="auto" w:fill="auto"/>
          </w:tcPr>
          <w:p w:rsidR="003575B7" w:rsidRPr="00C72E5D" w:rsidRDefault="003575B7" w:rsidP="00F00F3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72E5D">
              <w:rPr>
                <w:rFonts w:eastAsia="Calibri"/>
                <w:b/>
                <w:sz w:val="22"/>
                <w:szCs w:val="22"/>
                <w:lang w:eastAsia="en-US"/>
              </w:rPr>
              <w:t>24+16балла=40б.</w:t>
            </w:r>
          </w:p>
        </w:tc>
      </w:tr>
    </w:tbl>
    <w:p w:rsidR="003575B7" w:rsidRDefault="003575B7" w:rsidP="003575B7">
      <w:pPr>
        <w:pStyle w:val="afb"/>
        <w:spacing w:after="0"/>
        <w:ind w:left="0"/>
        <w:rPr>
          <w:b/>
        </w:rPr>
      </w:pPr>
    </w:p>
    <w:p w:rsidR="003575B7" w:rsidRPr="008169DA" w:rsidRDefault="003575B7" w:rsidP="003575B7">
      <w:pPr>
        <w:pStyle w:val="afb"/>
        <w:spacing w:after="0"/>
        <w:ind w:left="0"/>
        <w:jc w:val="center"/>
        <w:rPr>
          <w:b/>
        </w:rPr>
      </w:pPr>
      <w:r>
        <w:rPr>
          <w:b/>
        </w:rPr>
        <w:t>Аттестационная работа</w:t>
      </w:r>
    </w:p>
    <w:p w:rsidR="003575B7" w:rsidRDefault="003575B7" w:rsidP="003575B7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8169DA">
        <w:rPr>
          <w:bCs/>
          <w:lang w:eastAsia="ru-RU"/>
        </w:rPr>
        <w:t xml:space="preserve">Аттестационная работа поверяет знание студентов по изученному разделу. Может представлять собой задания, направленные на проверку навыков </w:t>
      </w:r>
      <w:r>
        <w:rPr>
          <w:bCs/>
          <w:lang w:eastAsia="ru-RU"/>
        </w:rPr>
        <w:t>в решении задач по соответствующим темам. Работа проводится в виде тестирования.</w:t>
      </w:r>
    </w:p>
    <w:p w:rsidR="003575B7" w:rsidRDefault="003575B7" w:rsidP="003575B7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lang w:eastAsia="ru-RU"/>
        </w:rPr>
      </w:pPr>
      <w:r>
        <w:rPr>
          <w:bCs/>
          <w:lang w:eastAsia="ru-RU"/>
        </w:rPr>
        <w:t>Образец задания к аттестационной работе (</w:t>
      </w:r>
      <w:r>
        <w:rPr>
          <w:b/>
          <w:bCs/>
          <w:lang w:eastAsia="ru-RU"/>
        </w:rPr>
        <w:t>4</w:t>
      </w:r>
      <w:r w:rsidRPr="00636538">
        <w:rPr>
          <w:b/>
          <w:bCs/>
          <w:lang w:eastAsia="ru-RU"/>
        </w:rPr>
        <w:t xml:space="preserve"> семестр</w:t>
      </w:r>
      <w:r>
        <w:rPr>
          <w:bCs/>
          <w:lang w:eastAsia="ru-RU"/>
        </w:rPr>
        <w:t>)</w:t>
      </w:r>
    </w:p>
    <w:p w:rsidR="003575B7" w:rsidRPr="00AD2538" w:rsidRDefault="003575B7" w:rsidP="003575B7">
      <w:pPr>
        <w:widowControl w:val="0"/>
        <w:jc w:val="both"/>
      </w:pPr>
    </w:p>
    <w:p w:rsidR="003575B7" w:rsidRDefault="003575B7" w:rsidP="003575B7">
      <w:pPr>
        <w:pStyle w:val="a6"/>
        <w:numPr>
          <w:ilvl w:val="0"/>
          <w:numId w:val="24"/>
        </w:numPr>
        <w:suppressAutoHyphens w:val="0"/>
        <w:contextualSpacing/>
        <w:jc w:val="both"/>
      </w:pPr>
      <w:r w:rsidRPr="00FF2068">
        <w:t>Тематическая структура:</w:t>
      </w:r>
      <w:r w:rsidRPr="001F5456">
        <w:t xml:space="preserve"> </w:t>
      </w:r>
      <w:r>
        <w:t>Основные определения – 43 задания</w:t>
      </w:r>
    </w:p>
    <w:p w:rsidR="003575B7" w:rsidRDefault="003575B7" w:rsidP="003575B7">
      <w:pPr>
        <w:pStyle w:val="a6"/>
        <w:numPr>
          <w:ilvl w:val="0"/>
          <w:numId w:val="24"/>
        </w:numPr>
        <w:suppressAutoHyphens w:val="0"/>
        <w:contextualSpacing/>
        <w:jc w:val="both"/>
      </w:pPr>
      <w:r>
        <w:t>Растяжение и сжатие – 45</w:t>
      </w:r>
    </w:p>
    <w:p w:rsidR="003575B7" w:rsidRDefault="003575B7" w:rsidP="003575B7">
      <w:pPr>
        <w:pStyle w:val="a6"/>
        <w:numPr>
          <w:ilvl w:val="0"/>
          <w:numId w:val="24"/>
        </w:numPr>
        <w:suppressAutoHyphens w:val="0"/>
        <w:contextualSpacing/>
        <w:jc w:val="both"/>
      </w:pPr>
      <w:r>
        <w:t>Сдвиг, кручение –44</w:t>
      </w:r>
    </w:p>
    <w:p w:rsidR="003575B7" w:rsidRDefault="003575B7" w:rsidP="003575B7">
      <w:pPr>
        <w:pStyle w:val="a6"/>
        <w:numPr>
          <w:ilvl w:val="0"/>
          <w:numId w:val="24"/>
        </w:numPr>
        <w:suppressAutoHyphens w:val="0"/>
        <w:contextualSpacing/>
        <w:jc w:val="both"/>
      </w:pPr>
      <w:r>
        <w:t>Напряженное состояние в точке -43</w:t>
      </w:r>
    </w:p>
    <w:p w:rsidR="003575B7" w:rsidRPr="00FF2068" w:rsidRDefault="003575B7" w:rsidP="003575B7">
      <w:r w:rsidRPr="00FF2068">
        <w:t>Виды тестовых заданий: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25"/>
        <w:gridCol w:w="3239"/>
      </w:tblGrid>
      <w:tr w:rsidR="003575B7" w:rsidRPr="00FF2068" w:rsidTr="00F00F3B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  <w:r w:rsidRPr="00FF2068">
              <w:t>Вид задания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F2068">
              <w:t>Количество ТЗ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F2068">
              <w:t>Количество предполагаемых ответов</w:t>
            </w:r>
          </w:p>
        </w:tc>
      </w:tr>
      <w:tr w:rsidR="003575B7" w:rsidRPr="00FF2068" w:rsidTr="00F00F3B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  <w:r w:rsidRPr="00FF2068">
              <w:t>Задания закрытой структуры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175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1</w:t>
            </w:r>
          </w:p>
        </w:tc>
      </w:tr>
    </w:tbl>
    <w:p w:rsidR="003575B7" w:rsidRPr="00FF2068" w:rsidRDefault="003575B7" w:rsidP="003575B7">
      <w:pPr>
        <w:autoSpaceDE w:val="0"/>
        <w:autoSpaceDN w:val="0"/>
        <w:adjustRightInd w:val="0"/>
        <w:rPr>
          <w:rFonts w:eastAsia="SimSun"/>
          <w:bCs/>
          <w:kern w:val="2"/>
          <w:lang w:eastAsia="hi-IN" w:bidi="hi-IN"/>
        </w:rPr>
      </w:pPr>
    </w:p>
    <w:p w:rsidR="003575B7" w:rsidRPr="00975FA7" w:rsidRDefault="003575B7" w:rsidP="003575B7">
      <w:r w:rsidRPr="00636538">
        <w:rPr>
          <w:b/>
        </w:rPr>
        <w:t xml:space="preserve"> </w:t>
      </w:r>
      <w:r w:rsidRPr="00975FA7">
        <w:rPr>
          <w:i/>
          <w:u w:val="single"/>
        </w:rPr>
        <w:t>Задача 1.</w:t>
      </w:r>
      <w:r w:rsidRPr="00975FA7">
        <w:rPr>
          <w:i/>
        </w:rPr>
        <w:t xml:space="preserve">    </w:t>
      </w:r>
      <w:r w:rsidRPr="00975FA7">
        <w:t>Утверждение, что напряжения и перемещения в сечениях, удаленных от места приложения внешних сил, не зависят от способа приложения нагрузки, называется…</w:t>
      </w:r>
    </w:p>
    <w:p w:rsidR="003575B7" w:rsidRPr="00975FA7" w:rsidRDefault="003575B7" w:rsidP="003575B7">
      <w:pPr>
        <w:ind w:firstLine="567"/>
        <w:rPr>
          <w:i/>
        </w:rPr>
      </w:pPr>
      <w:r w:rsidRPr="00975FA7">
        <w:rPr>
          <w:i/>
        </w:rPr>
        <w:t>Варианты ответов: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575B7" w:rsidRPr="00975FA7" w:rsidTr="00F00F3B">
        <w:tc>
          <w:tcPr>
            <w:tcW w:w="4643" w:type="dxa"/>
            <w:shd w:val="clear" w:color="auto" w:fill="auto"/>
          </w:tcPr>
          <w:p w:rsidR="003575B7" w:rsidRPr="00975FA7" w:rsidRDefault="003575B7" w:rsidP="00F00F3B">
            <w:r w:rsidRPr="00975FA7">
              <w:t>1) принципом независимости действия сил</w:t>
            </w:r>
          </w:p>
        </w:tc>
        <w:tc>
          <w:tcPr>
            <w:tcW w:w="4644" w:type="dxa"/>
            <w:shd w:val="clear" w:color="auto" w:fill="auto"/>
          </w:tcPr>
          <w:p w:rsidR="003575B7" w:rsidRPr="00975FA7" w:rsidRDefault="003575B7" w:rsidP="00F00F3B">
            <w:r w:rsidRPr="00975FA7">
              <w:t xml:space="preserve">3) принципом начальных размеров; </w:t>
            </w:r>
          </w:p>
        </w:tc>
      </w:tr>
      <w:tr w:rsidR="003575B7" w:rsidRPr="00975FA7" w:rsidTr="00F00F3B">
        <w:tc>
          <w:tcPr>
            <w:tcW w:w="4643" w:type="dxa"/>
            <w:shd w:val="clear" w:color="auto" w:fill="auto"/>
          </w:tcPr>
          <w:p w:rsidR="003575B7" w:rsidRPr="00975FA7" w:rsidRDefault="003575B7" w:rsidP="00F00F3B">
            <w:r w:rsidRPr="00975FA7">
              <w:t>2) гипотезой плоских сечений</w:t>
            </w:r>
          </w:p>
        </w:tc>
        <w:tc>
          <w:tcPr>
            <w:tcW w:w="4644" w:type="dxa"/>
            <w:shd w:val="clear" w:color="auto" w:fill="auto"/>
          </w:tcPr>
          <w:p w:rsidR="003575B7" w:rsidRPr="00975FA7" w:rsidRDefault="003575B7" w:rsidP="00F00F3B">
            <w:r w:rsidRPr="00975FA7">
              <w:t>4) принципом Сен-Венана.</w:t>
            </w:r>
          </w:p>
          <w:p w:rsidR="003575B7" w:rsidRPr="00975FA7" w:rsidRDefault="003575B7" w:rsidP="00F00F3B"/>
        </w:tc>
      </w:tr>
    </w:tbl>
    <w:p w:rsidR="003575B7" w:rsidRPr="00975FA7" w:rsidRDefault="003575B7" w:rsidP="003575B7">
      <w:r w:rsidRPr="00975FA7">
        <w:rPr>
          <w:i/>
          <w:u w:val="single"/>
        </w:rPr>
        <w:t>Задача 2.</w:t>
      </w:r>
      <w:r w:rsidRPr="00975FA7">
        <w:rPr>
          <w:i/>
        </w:rPr>
        <w:t xml:space="preserve">   </w:t>
      </w:r>
      <w:r w:rsidRPr="00975FA7">
        <w:t>Сопротивление материалов – это наука о методах расчета элементов инженерных конструкций на…</w:t>
      </w:r>
    </w:p>
    <w:p w:rsidR="003575B7" w:rsidRPr="00975FA7" w:rsidRDefault="003575B7" w:rsidP="003575B7">
      <w:pPr>
        <w:ind w:firstLine="567"/>
        <w:rPr>
          <w:i/>
        </w:rPr>
      </w:pPr>
      <w:r w:rsidRPr="00975FA7">
        <w:rPr>
          <w:i/>
        </w:rPr>
        <w:t>Варианты ответов: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119"/>
      </w:tblGrid>
      <w:tr w:rsidR="003575B7" w:rsidRPr="00975FA7" w:rsidTr="00F00F3B">
        <w:tc>
          <w:tcPr>
            <w:tcW w:w="3168" w:type="dxa"/>
            <w:shd w:val="clear" w:color="auto" w:fill="auto"/>
          </w:tcPr>
          <w:p w:rsidR="003575B7" w:rsidRPr="00975FA7" w:rsidRDefault="003575B7" w:rsidP="00F00F3B">
            <w:r w:rsidRPr="00975FA7">
              <w:t>1) жесткость</w:t>
            </w:r>
          </w:p>
        </w:tc>
        <w:tc>
          <w:tcPr>
            <w:tcW w:w="6119" w:type="dxa"/>
            <w:shd w:val="clear" w:color="auto" w:fill="auto"/>
          </w:tcPr>
          <w:p w:rsidR="003575B7" w:rsidRPr="00975FA7" w:rsidRDefault="003575B7" w:rsidP="00F00F3B">
            <w:r w:rsidRPr="00975FA7">
              <w:t>3) устойчивость</w:t>
            </w:r>
          </w:p>
        </w:tc>
      </w:tr>
      <w:tr w:rsidR="003575B7" w:rsidRPr="00975FA7" w:rsidTr="00F00F3B">
        <w:tc>
          <w:tcPr>
            <w:tcW w:w="3168" w:type="dxa"/>
            <w:shd w:val="clear" w:color="auto" w:fill="auto"/>
          </w:tcPr>
          <w:p w:rsidR="003575B7" w:rsidRPr="00975FA7" w:rsidRDefault="003575B7" w:rsidP="00F00F3B">
            <w:r w:rsidRPr="00975FA7">
              <w:t>2) прочность</w:t>
            </w:r>
          </w:p>
        </w:tc>
        <w:tc>
          <w:tcPr>
            <w:tcW w:w="6119" w:type="dxa"/>
            <w:shd w:val="clear" w:color="auto" w:fill="auto"/>
          </w:tcPr>
          <w:p w:rsidR="003575B7" w:rsidRPr="00975FA7" w:rsidRDefault="003575B7" w:rsidP="00F00F3B">
            <w:r w:rsidRPr="00975FA7">
              <w:t>4) прочность, жесткость и устойчивость</w:t>
            </w:r>
          </w:p>
        </w:tc>
      </w:tr>
    </w:tbl>
    <w:p w:rsidR="003575B7" w:rsidRPr="00975FA7" w:rsidRDefault="003575B7" w:rsidP="003575B7"/>
    <w:p w:rsidR="003575B7" w:rsidRPr="00975FA7" w:rsidRDefault="003575B7" w:rsidP="003575B7">
      <w:r w:rsidRPr="00975FA7">
        <w:rPr>
          <w:i/>
          <w:u w:val="single"/>
        </w:rPr>
        <w:t>Задача 3</w:t>
      </w:r>
      <w:r w:rsidRPr="00975FA7">
        <w:rPr>
          <w:i/>
        </w:rPr>
        <w:t xml:space="preserve">  </w:t>
      </w:r>
      <w:r w:rsidRPr="00975FA7">
        <w:t>Способность конструкции, элементов конструкции сопротивляться внешним нагрузкам в отношении изменения формы и размеров называется…</w:t>
      </w:r>
    </w:p>
    <w:p w:rsidR="003575B7" w:rsidRPr="00975FA7" w:rsidRDefault="003575B7" w:rsidP="003575B7">
      <w:pPr>
        <w:ind w:firstLine="567"/>
      </w:pPr>
      <w:r w:rsidRPr="00975FA7">
        <w:rPr>
          <w:i/>
        </w:rPr>
        <w:t>Варианты ответов:</w:t>
      </w:r>
    </w:p>
    <w:p w:rsidR="003575B7" w:rsidRPr="00975FA7" w:rsidRDefault="003575B7" w:rsidP="003575B7">
      <w:r w:rsidRPr="00975FA7">
        <w:t>упругостью; 2) устойчивостью; 3) твердостью; 4) жесткостью</w:t>
      </w:r>
    </w:p>
    <w:p w:rsidR="003575B7" w:rsidRPr="00975FA7" w:rsidRDefault="003575B7" w:rsidP="003575B7">
      <w:pPr>
        <w:rPr>
          <w:b/>
        </w:rPr>
      </w:pPr>
      <w:r w:rsidRPr="0041096D">
        <w:rPr>
          <w:i/>
          <w:u w:val="single"/>
        </w:rPr>
        <w:t>Задача 4</w:t>
      </w:r>
      <w:r>
        <w:rPr>
          <w:i/>
          <w:u w:val="single"/>
        </w:rPr>
        <w:t xml:space="preserve"> </w:t>
      </w:r>
      <w:r w:rsidRPr="00975FA7">
        <w:t xml:space="preserve"> Сплошной однородный стержень круглого поперечного сечения диаметром </w:t>
      </w:r>
      <w:r w:rsidRPr="00975FA7">
        <w:rPr>
          <w:i/>
          <w:iCs/>
        </w:rPr>
        <w:t xml:space="preserve">d </w:t>
      </w:r>
      <w:r w:rsidRPr="00975FA7">
        <w:t>нагружен так, как показано на рисунке. Нормальные напряжения в сечении 1-  равны</w:t>
      </w:r>
      <w:r w:rsidRPr="00975FA7">
        <w:rPr>
          <w:b/>
        </w:rPr>
        <w:t>…</w:t>
      </w:r>
    </w:p>
    <w:p w:rsidR="003575B7" w:rsidRPr="00975FA7" w:rsidRDefault="003575B7" w:rsidP="003575B7">
      <w:pPr>
        <w:ind w:firstLine="540"/>
      </w:pPr>
      <w:r w:rsidRPr="00975FA7">
        <w:lastRenderedPageBreak/>
        <w:fldChar w:fldCharType="begin"/>
      </w:r>
      <w:r w:rsidRPr="00975FA7">
        <w:instrText xml:space="preserve"> INCLUDEPICTURE "http://tt.i-exam.ru/pic/1229_178609/5E2639A4537C92E49AC4BCD2A98A504E.jpg"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"http://tt.i-exam.ru/pic/1229_178609/5E2639A4537C92E49AC4BCD2A98A504E.jpg"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"http://tt.i-exam.ru/pic/1229_178609/5E2639A4537C92E49AC4BCD2A98A504E.jpg"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"http://tt.i-exam.ru/pic/1229_178609/5E2639A4537C92E49AC4BCD2A98A504E.jpg"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"http://tt.i-exam.ru/pic/1229_178609/5E2639A4537C92E49AC4BCD2A98A504E.jpg" \* MERGEFORMATINET </w:instrText>
      </w:r>
      <w:r w:rsidRPr="00975FA7"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"http://tt.i-exam.ru/pic/1229_178609/5E2639A4537C92E49AC4BCD2A98A504E.jpg" \* MERGEFORMATINET </w:instrText>
      </w:r>
      <w:r>
        <w:fldChar w:fldCharType="separate"/>
      </w:r>
      <w:r w:rsidR="00F00F3B">
        <w:fldChar w:fldCharType="begin"/>
      </w:r>
      <w:r w:rsidR="00F00F3B">
        <w:instrText xml:space="preserve"> INCLUDEPICTURE  "http://tt.i-exam.ru/pic/1229_178609/5E2639A4537C92E49AC4BCD2A98A504E.jpg" \* MERGEFORMATINET </w:instrText>
      </w:r>
      <w:r w:rsidR="00F00F3B">
        <w:fldChar w:fldCharType="separate"/>
      </w:r>
      <w:r w:rsidR="00F94CC6">
        <w:fldChar w:fldCharType="begin"/>
      </w:r>
      <w:r w:rsidR="00F94CC6">
        <w:instrText xml:space="preserve"> INCLUDEPICTURE  "http://tt.i-exam.ru/pic/1229_178609/5E2639A4537C92E49AC4BCD2A98A504E.jpg" \* MERGEFORMATINET </w:instrText>
      </w:r>
      <w:r w:rsidR="00F94CC6">
        <w:fldChar w:fldCharType="separate"/>
      </w:r>
      <w:r w:rsidR="00E104A2">
        <w:fldChar w:fldCharType="begin"/>
      </w:r>
      <w:r w:rsidR="00E104A2">
        <w:instrText xml:space="preserve"> INCLUDEPICTURE  "http://tt.i-exam.ru/pic/1229_178609/5E2639A4537C92E49AC4BCD2A98A504E.jpg" \* MERGEFORMATINET </w:instrText>
      </w:r>
      <w:r w:rsidR="00E104A2">
        <w:fldChar w:fldCharType="separate"/>
      </w:r>
      <w:r w:rsidR="00463018">
        <w:fldChar w:fldCharType="begin"/>
      </w:r>
      <w:r w:rsidR="00463018">
        <w:instrText xml:space="preserve"> INCLUDEPICTURE  "http://tt.i-exam.ru/pic/1229_178609/5E2639A4537C92E49AC4BCD2A98A504E.jpg" \* MERGEFORMATINET </w:instrText>
      </w:r>
      <w:r w:rsidR="00463018">
        <w:fldChar w:fldCharType="separate"/>
      </w:r>
      <w:r w:rsidR="00E05F49">
        <w:fldChar w:fldCharType="begin"/>
      </w:r>
      <w:r w:rsidR="00E05F49">
        <w:instrText xml:space="preserve"> </w:instrText>
      </w:r>
      <w:r w:rsidR="00E05F49">
        <w:instrText>INCLUDEPICTURE  "http://tt.i-exam.ru/pic/1229_178609/5E2639A4537C92</w:instrText>
      </w:r>
      <w:r w:rsidR="00E05F49">
        <w:instrText>E49AC4BCD2A98A504E.jpg" \* MERGEFORMATINET</w:instrText>
      </w:r>
      <w:r w:rsidR="00E05F49">
        <w:instrText xml:space="preserve"> </w:instrText>
      </w:r>
      <w:r w:rsidR="00E05F49">
        <w:fldChar w:fldCharType="separate"/>
      </w:r>
      <w:r w:rsidR="00266D82">
        <w:pict>
          <v:shape id="_x0000_i1028" type="#_x0000_t75" style="width:93.9pt;height:122.1pt">
            <v:imagedata r:id="rId24" r:href="rId25" croptop="1691f" cropbottom="5043f"/>
          </v:shape>
        </w:pict>
      </w:r>
      <w:r w:rsidR="00E05F49">
        <w:fldChar w:fldCharType="end"/>
      </w:r>
      <w:r w:rsidR="00463018">
        <w:fldChar w:fldCharType="end"/>
      </w:r>
      <w:r w:rsidR="00E104A2">
        <w:fldChar w:fldCharType="end"/>
      </w:r>
      <w:r w:rsidR="00F94CC6">
        <w:fldChar w:fldCharType="end"/>
      </w:r>
      <w:r w:rsidR="00F00F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  <w:r w:rsidRPr="00975FA7">
        <w:rPr>
          <w:b/>
          <w:i/>
        </w:rPr>
        <w:t xml:space="preserve">Варианты ответов:     </w:t>
      </w:r>
      <w:r w:rsidRPr="00975FA7">
        <w:rPr>
          <w:color w:val="000000"/>
        </w:rPr>
        <w:t>1)</w:t>
      </w:r>
      <w:r w:rsidRPr="00975FA7">
        <w:t xml:space="preserve"> </w:t>
      </w:r>
      <w:r w:rsidRPr="00975FA7">
        <w:rPr>
          <w:position w:val="-24"/>
        </w:rPr>
        <w:object w:dxaOrig="380" w:dyaOrig="620">
          <v:shape id="_x0000_i1029" type="#_x0000_t75" style="width:21.9pt;height:29.4pt" o:ole="">
            <v:imagedata r:id="rId26" o:title=""/>
          </v:shape>
          <o:OLEObject Type="Embed" ProgID="Equation.3" ShapeID="_x0000_i1029" DrawAspect="Content" ObjectID="_1716205683" r:id="rId27"/>
        </w:object>
      </w:r>
      <w:r w:rsidRPr="00975FA7">
        <w:t xml:space="preserve">;     </w:t>
      </w:r>
      <w:r w:rsidRPr="00975FA7">
        <w:rPr>
          <w:color w:val="000000"/>
        </w:rPr>
        <w:t>2)</w:t>
      </w:r>
      <w:r w:rsidRPr="00975FA7">
        <w:t xml:space="preserve"> 0;     </w:t>
      </w:r>
      <w:r w:rsidRPr="00975FA7">
        <w:rPr>
          <w:color w:val="000000"/>
        </w:rPr>
        <w:t>3)</w:t>
      </w:r>
      <w:r w:rsidRPr="00975FA7">
        <w:t xml:space="preserve"> </w:t>
      </w:r>
      <w:r w:rsidRPr="00975FA7">
        <w:rPr>
          <w:position w:val="-24"/>
        </w:rPr>
        <w:object w:dxaOrig="499" w:dyaOrig="620">
          <v:shape id="_x0000_i1030" type="#_x0000_t75" style="width:21.9pt;height:29.4pt" o:ole="">
            <v:imagedata r:id="rId28" o:title=""/>
          </v:shape>
          <o:OLEObject Type="Embed" ProgID="Equation.3" ShapeID="_x0000_i1030" DrawAspect="Content" ObjectID="_1716205684" r:id="rId29"/>
        </w:object>
      </w:r>
      <w:r w:rsidRPr="00975FA7">
        <w:t xml:space="preserve">;     </w:t>
      </w:r>
      <w:r w:rsidRPr="00975FA7">
        <w:rPr>
          <w:color w:val="000000"/>
        </w:rPr>
        <w:t xml:space="preserve">4) </w:t>
      </w:r>
      <w:r w:rsidRPr="00975FA7">
        <w:rPr>
          <w:lang w:val="en-US"/>
        </w:rPr>
        <w:t>F</w:t>
      </w:r>
      <w:r w:rsidRPr="00975FA7">
        <w:t>.</w:t>
      </w:r>
    </w:p>
    <w:p w:rsidR="003575B7" w:rsidRPr="00975FA7" w:rsidRDefault="003575B7" w:rsidP="003575B7">
      <w:pPr>
        <w:rPr>
          <w:color w:val="000000"/>
        </w:rPr>
      </w:pPr>
      <w:r w:rsidRPr="0041096D">
        <w:rPr>
          <w:i/>
          <w:u w:val="single"/>
        </w:rPr>
        <w:t>Задача 5</w:t>
      </w:r>
      <w:r w:rsidRPr="00975FA7">
        <w:t xml:space="preserve">  </w:t>
      </w:r>
      <w:r w:rsidRPr="00975FA7">
        <w:rPr>
          <w:color w:val="000000"/>
        </w:rPr>
        <w:br/>
      </w:r>
      <w:r w:rsidRPr="00975FA7">
        <w:fldChar w:fldCharType="begin"/>
      </w:r>
      <w:r w:rsidRPr="00975FA7">
        <w:instrText xml:space="preserve"> INCLUDEPICTURE "http://mypage.i-exam.ru/pic/1312_189497/BD705D94C656269C6643209D81B2DDEF.jpg"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"http://mypage.i-exam.ru/pic/1312_189497/BD705D94C656269C6643209D81B2DDEF.jpg"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"http://mypage.i-exam.ru/pic/1312_189497/BD705D94C656269C6643209D81B2DDEF.jpg"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"http://mypage.i-exam.ru/pic/1312_189497/BD705D94C656269C6643209D81B2DDEF.jpg" \* MERGEFORMATINET </w:instrText>
      </w:r>
      <w:r w:rsidRPr="00975FA7"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>
        <w:fldChar w:fldCharType="begin"/>
      </w:r>
      <w:r>
        <w:instrText xml:space="preserve"> INCLUDEPICTURE  "http://mypage.i-exam.ru/pic/1312_189497/BD705D94C656269C6643209D81B2DDEF.jpg" \* MERGEFORMATINET </w:instrText>
      </w:r>
      <w:r>
        <w:fldChar w:fldCharType="separate"/>
      </w:r>
      <w:r w:rsidR="00F00F3B">
        <w:fldChar w:fldCharType="begin"/>
      </w:r>
      <w:r w:rsidR="00F00F3B">
        <w:instrText xml:space="preserve"> INCLUDEPICTURE  "http://mypage.i-exam.ru/pic/1312_189497/BD705D94C656269C6643209D81B2DDEF.jpg" \* MERGEFORMATINET </w:instrText>
      </w:r>
      <w:r w:rsidR="00F00F3B">
        <w:fldChar w:fldCharType="separate"/>
      </w:r>
      <w:r w:rsidR="00F94CC6">
        <w:fldChar w:fldCharType="begin"/>
      </w:r>
      <w:r w:rsidR="00F94CC6">
        <w:instrText xml:space="preserve"> INCLUDEPICTURE  "http://mypage.i-exam.ru/pic/1312_189497/BD705D94C656269C6643209D81B2DDEF.jpg" \* MERGEFORMATINET </w:instrText>
      </w:r>
      <w:r w:rsidR="00F94CC6">
        <w:fldChar w:fldCharType="separate"/>
      </w:r>
      <w:r w:rsidR="00E104A2">
        <w:fldChar w:fldCharType="begin"/>
      </w:r>
      <w:r w:rsidR="00E104A2">
        <w:instrText xml:space="preserve"> INCLUDEPICTURE  "http://mypage.i-exam.ru/pic/1312_189497/BD705D94C656269C6643209D81B2DDEF.jpg" \* MERGEFORMATINET </w:instrText>
      </w:r>
      <w:r w:rsidR="00E104A2">
        <w:fldChar w:fldCharType="separate"/>
      </w:r>
      <w:r w:rsidR="00463018">
        <w:fldChar w:fldCharType="begin"/>
      </w:r>
      <w:r w:rsidR="00463018">
        <w:instrText xml:space="preserve"> INCLUDEPICTURE  "http://mypage.i-exam.ru/pic/1312_189497/BD705D94C656269C6643209D81B2DDEF.jpg" \* MERGEFORMATINET </w:instrText>
      </w:r>
      <w:r w:rsidR="00463018">
        <w:fldChar w:fldCharType="separate"/>
      </w:r>
      <w:r w:rsidR="00E05F49">
        <w:fldChar w:fldCharType="begin"/>
      </w:r>
      <w:r w:rsidR="00E05F49">
        <w:instrText xml:space="preserve"> </w:instrText>
      </w:r>
      <w:r w:rsidR="00E05F49">
        <w:instrText>INCLUDEPICTURE  "http://mypage.i-exam.ru/pic/1312_189497/BD705D94C656269C6643209D8</w:instrText>
      </w:r>
      <w:r w:rsidR="00E05F49">
        <w:instrText>1B2DDEF.jpg" \* MERGEFORMATINET</w:instrText>
      </w:r>
      <w:r w:rsidR="00E05F49">
        <w:instrText xml:space="preserve"> </w:instrText>
      </w:r>
      <w:r w:rsidR="00E05F49">
        <w:fldChar w:fldCharType="separate"/>
      </w:r>
      <w:r w:rsidR="00266D82">
        <w:pict>
          <v:shape id="_x0000_i1031" type="#_x0000_t75" style="width:2in;height:136.5pt">
            <v:imagedata r:id="rId30" r:href="rId31"/>
          </v:shape>
        </w:pict>
      </w:r>
      <w:r w:rsidR="00E05F49">
        <w:fldChar w:fldCharType="end"/>
      </w:r>
      <w:r w:rsidR="00463018">
        <w:fldChar w:fldCharType="end"/>
      </w:r>
      <w:r w:rsidR="00E104A2">
        <w:fldChar w:fldCharType="end"/>
      </w:r>
      <w:r w:rsidR="00F94CC6">
        <w:fldChar w:fldCharType="end"/>
      </w:r>
      <w:r w:rsidR="00F00F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  <w:r w:rsidRPr="00975FA7">
        <w:rPr>
          <w:color w:val="000000"/>
        </w:rPr>
        <w:t>Абсолютно жесткий элемент (заштрихованный) поддерживается упругим стержнем 1. Сила</w:t>
      </w:r>
      <w:r w:rsidRPr="00975FA7">
        <w:rPr>
          <w:rStyle w:val="apple-converted-space"/>
          <w:color w:val="000000"/>
        </w:rPr>
        <w:t> </w:t>
      </w:r>
      <w:r w:rsidRPr="00975FA7">
        <w:rPr>
          <w:color w:val="000000"/>
          <w:lang w:val="en-US"/>
        </w:rPr>
        <w:t>F</w:t>
      </w:r>
      <w:r w:rsidRPr="00975FA7">
        <w:rPr>
          <w:color w:val="000000"/>
        </w:rPr>
        <w:t>, длина</w:t>
      </w:r>
      <w:r w:rsidRPr="00975FA7">
        <w:rPr>
          <w:rStyle w:val="apple-converted-space"/>
          <w:color w:val="000000"/>
        </w:rPr>
        <w:t> </w:t>
      </w:r>
      <w:r w:rsidRPr="00975FA7">
        <w:rPr>
          <w:color w:val="000000"/>
          <w:lang w:val="en-US"/>
        </w:rPr>
        <w:t>L</w:t>
      </w:r>
      <w:r w:rsidRPr="00975FA7">
        <w:rPr>
          <w:color w:val="000000"/>
        </w:rPr>
        <w:t>, диаметр</w:t>
      </w:r>
      <w:r w:rsidRPr="00975FA7">
        <w:rPr>
          <w:rStyle w:val="apple-converted-space"/>
          <w:color w:val="000000"/>
        </w:rPr>
        <w:t> </w:t>
      </w:r>
      <w:r w:rsidRPr="00975FA7">
        <w:rPr>
          <w:color w:val="000000"/>
          <w:lang w:val="en-US"/>
        </w:rPr>
        <w:t>d</w:t>
      </w:r>
      <w:r w:rsidRPr="00975FA7">
        <w:rPr>
          <w:color w:val="000000"/>
        </w:rPr>
        <w:t> и модуль упругости материала стержня</w:t>
      </w:r>
      <w:r w:rsidRPr="00975FA7">
        <w:rPr>
          <w:rStyle w:val="apple-converted-space"/>
          <w:color w:val="000000"/>
        </w:rPr>
        <w:t> </w:t>
      </w:r>
      <w:r w:rsidRPr="00975FA7">
        <w:rPr>
          <w:i/>
          <w:iCs/>
          <w:color w:val="000000"/>
        </w:rPr>
        <w:t xml:space="preserve">Е </w:t>
      </w:r>
      <w:r w:rsidRPr="00975FA7">
        <w:rPr>
          <w:color w:val="000000"/>
        </w:rPr>
        <w:t>известны. Линейная продольная деформация стержня 1 равна …</w:t>
      </w:r>
    </w:p>
    <w:p w:rsidR="003575B7" w:rsidRPr="00975FA7" w:rsidRDefault="003575B7" w:rsidP="003575B7">
      <w:pPr>
        <w:ind w:firstLine="567"/>
        <w:rPr>
          <w:i/>
        </w:rPr>
      </w:pPr>
      <w:r w:rsidRPr="00975FA7">
        <w:rPr>
          <w:i/>
        </w:rPr>
        <w:t>Варианты ответов:</w:t>
      </w:r>
    </w:p>
    <w:p w:rsidR="003575B7" w:rsidRPr="00975FA7" w:rsidRDefault="003575B7" w:rsidP="003575B7">
      <w:r w:rsidRPr="00975FA7">
        <w:rPr>
          <w:color w:val="000000"/>
        </w:rPr>
        <w:t>1)</w:t>
      </w:r>
      <w:r w:rsidRPr="00975FA7">
        <w:t xml:space="preserve"> </w:t>
      </w:r>
      <w:r w:rsidRPr="00975FA7">
        <w:rPr>
          <w:position w:val="-24"/>
        </w:rPr>
        <w:object w:dxaOrig="639" w:dyaOrig="620">
          <v:shape id="_x0000_i1032" type="#_x0000_t75" style="width:29.4pt;height:29.4pt" o:ole="">
            <v:imagedata r:id="rId32" o:title=""/>
          </v:shape>
          <o:OLEObject Type="Embed" ProgID="Equation.3" ShapeID="_x0000_i1032" DrawAspect="Content" ObjectID="_1716205685" r:id="rId33"/>
        </w:object>
      </w:r>
      <w:r w:rsidRPr="00975FA7">
        <w:t xml:space="preserve">;  </w:t>
      </w:r>
      <w:r w:rsidRPr="00975FA7">
        <w:rPr>
          <w:color w:val="000000"/>
        </w:rPr>
        <w:t>2)</w:t>
      </w:r>
      <w:r w:rsidRPr="00975FA7">
        <w:t xml:space="preserve"> </w:t>
      </w:r>
      <w:r w:rsidRPr="00975FA7">
        <w:rPr>
          <w:position w:val="-24"/>
        </w:rPr>
        <w:object w:dxaOrig="639" w:dyaOrig="620">
          <v:shape id="_x0000_i1033" type="#_x0000_t75" style="width:29.4pt;height:29.4pt" o:ole="">
            <v:imagedata r:id="rId34" o:title=""/>
          </v:shape>
          <o:OLEObject Type="Embed" ProgID="Equation.3" ShapeID="_x0000_i1033" DrawAspect="Content" ObjectID="_1716205686" r:id="rId35"/>
        </w:object>
      </w:r>
      <w:r w:rsidRPr="00975FA7">
        <w:t>;</w:t>
      </w:r>
      <w:r w:rsidRPr="00975FA7">
        <w:rPr>
          <w:color w:val="000000"/>
        </w:rPr>
        <w:t xml:space="preserve">  3)</w:t>
      </w:r>
      <w:r w:rsidRPr="00975FA7">
        <w:t xml:space="preserve"> </w:t>
      </w:r>
      <w:r w:rsidRPr="00975FA7">
        <w:rPr>
          <w:position w:val="-24"/>
        </w:rPr>
        <w:object w:dxaOrig="760" w:dyaOrig="680">
          <v:shape id="_x0000_i1034" type="#_x0000_t75" style="width:35.15pt;height:36.85pt" o:ole="">
            <v:imagedata r:id="rId36" o:title=""/>
          </v:shape>
          <o:OLEObject Type="Embed" ProgID="Equation.3" ShapeID="_x0000_i1034" DrawAspect="Content" ObjectID="_1716205687" r:id="rId37"/>
        </w:object>
      </w:r>
      <w:r w:rsidRPr="00975FA7">
        <w:t xml:space="preserve">;  </w:t>
      </w:r>
      <w:r w:rsidRPr="00975FA7">
        <w:rPr>
          <w:color w:val="000000"/>
        </w:rPr>
        <w:t>4)</w:t>
      </w:r>
      <w:r w:rsidRPr="00975FA7">
        <w:t xml:space="preserve"> </w:t>
      </w:r>
      <w:r w:rsidRPr="00975FA7">
        <w:rPr>
          <w:position w:val="-24"/>
        </w:rPr>
        <w:object w:dxaOrig="639" w:dyaOrig="620">
          <v:shape id="_x0000_i1035" type="#_x0000_t75" style="width:29.4pt;height:29.4pt" o:ole="">
            <v:imagedata r:id="rId38" o:title=""/>
          </v:shape>
          <o:OLEObject Type="Embed" ProgID="Equation.3" ShapeID="_x0000_i1035" DrawAspect="Content" ObjectID="_1716205688" r:id="rId39"/>
        </w:object>
      </w:r>
      <w:r w:rsidRPr="00975FA7">
        <w:t>.</w:t>
      </w:r>
    </w:p>
    <w:p w:rsidR="003575B7" w:rsidRPr="00975FA7" w:rsidRDefault="003575B7" w:rsidP="003575B7">
      <w:r w:rsidRPr="0041096D">
        <w:rPr>
          <w:i/>
          <w:u w:val="single"/>
        </w:rPr>
        <w:t>Задача 6</w:t>
      </w:r>
      <w:r w:rsidRPr="00975FA7">
        <w:t xml:space="preserve">  Напряжение в точке </w:t>
      </w:r>
      <w:r w:rsidRPr="00975FA7">
        <w:rPr>
          <w:i/>
          <w:iCs/>
        </w:rPr>
        <w:t>С</w:t>
      </w:r>
      <w:r w:rsidRPr="00975FA7">
        <w:t xml:space="preserve"> поперечного сечения определяется по формуле…</w:t>
      </w:r>
    </w:p>
    <w:p w:rsidR="003575B7" w:rsidRPr="00975FA7" w:rsidRDefault="003575B7" w:rsidP="003575B7">
      <w:pPr>
        <w:ind w:firstLine="540"/>
      </w:pPr>
      <w:r w:rsidRPr="00975FA7">
        <w:fldChar w:fldCharType="begin"/>
      </w:r>
      <w:r w:rsidRPr="00975FA7">
        <w:instrText xml:space="preserve"> INCLUDEPICTURE "http://tt.i-exam.ru/pic/1229_178614/A638587D9D20360AD393F1AD32860195.jpg"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"http://tt.i-exam.ru/pic/1229_178614/A638587D9D20360AD393F1AD32860195.jpg"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"http://tt.i-exam.ru/pic/1229_178614/A638587D9D20360AD393F1AD32860195.jpg" \* MERGEFORMATINET </w:instrText>
      </w:r>
      <w:r w:rsidRPr="00975FA7">
        <w:fldChar w:fldCharType="separate"/>
      </w:r>
      <w:r w:rsidRPr="00975FA7">
        <w:fldChar w:fldCharType="begin"/>
      </w:r>
      <w:r w:rsidRPr="00975FA7">
        <w:instrText xml:space="preserve"> INCLUDEPICTURE  "http://tt.i-exam.ru/pic/1229_178614/A638587D9D20360AD393F1AD32860195.jpg" \* MERGEFORMATINET </w:instrText>
      </w:r>
      <w:r w:rsidRPr="00975FA7"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"http://tt.i-exam.ru/pic/1229_178614/A638587D9D20360AD393F1AD32860195.jpg" \* MERGEFORMATINET </w:instrText>
      </w:r>
      <w:r>
        <w:fldChar w:fldCharType="separate"/>
      </w:r>
      <w:r w:rsidR="00F00F3B">
        <w:fldChar w:fldCharType="begin"/>
      </w:r>
      <w:r w:rsidR="00F00F3B">
        <w:instrText xml:space="preserve"> INCLUDEPICTURE  "http://tt.i-exam.ru/pic/1229_178614/A638587D9D20360AD393F1AD32860195.jpg" \* MERGEFORMATINET </w:instrText>
      </w:r>
      <w:r w:rsidR="00F00F3B">
        <w:fldChar w:fldCharType="separate"/>
      </w:r>
      <w:r w:rsidR="00F94CC6">
        <w:fldChar w:fldCharType="begin"/>
      </w:r>
      <w:r w:rsidR="00F94CC6">
        <w:instrText xml:space="preserve"> INCLUDEPICTURE  "http://tt.i-exam.ru/pic/1229_178614/A638587D9D20360AD393F1AD32860195.jpg" \* MERGEFORMATINET </w:instrText>
      </w:r>
      <w:r w:rsidR="00F94CC6">
        <w:fldChar w:fldCharType="separate"/>
      </w:r>
      <w:r w:rsidR="00E104A2">
        <w:fldChar w:fldCharType="begin"/>
      </w:r>
      <w:r w:rsidR="00E104A2">
        <w:instrText xml:space="preserve"> INCLUDEPICTURE  "http://tt.i-exam.ru/pic/1229_178614/A638587D9D20360AD393F1AD32860195.jpg" \* MERGEFORMATINET </w:instrText>
      </w:r>
      <w:r w:rsidR="00E104A2">
        <w:fldChar w:fldCharType="separate"/>
      </w:r>
      <w:r w:rsidR="00463018">
        <w:fldChar w:fldCharType="begin"/>
      </w:r>
      <w:r w:rsidR="00463018">
        <w:instrText xml:space="preserve"> INCLUDEPICTURE  "http://tt.i-exam.ru/pic/1229_178614/A638587D9D20360AD393F1AD32860195.jpg" \* MERGEFORMATINET </w:instrText>
      </w:r>
      <w:r w:rsidR="00463018">
        <w:fldChar w:fldCharType="separate"/>
      </w:r>
      <w:r w:rsidR="00E05F49">
        <w:fldChar w:fldCharType="begin"/>
      </w:r>
      <w:r w:rsidR="00E05F49">
        <w:instrText xml:space="preserve"> </w:instrText>
      </w:r>
      <w:r w:rsidR="00E05F49">
        <w:instrText>INCLUDEPICTURE  "http://tt.i-exam.ru/pic/1229_178614/A638587D9D20360AD393F1AD32860195.jpg" \* MERGEFORMATINET</w:instrText>
      </w:r>
      <w:r w:rsidR="00E05F49">
        <w:instrText xml:space="preserve"> </w:instrText>
      </w:r>
      <w:r w:rsidR="00E05F49">
        <w:fldChar w:fldCharType="separate"/>
      </w:r>
      <w:r w:rsidR="00266D82">
        <w:pict>
          <v:shape id="_x0000_i1036" type="#_x0000_t75" style="width:136.5pt;height:42.6pt">
            <v:imagedata r:id="rId40" r:href="rId41"/>
          </v:shape>
        </w:pict>
      </w:r>
      <w:r w:rsidR="00E05F49">
        <w:fldChar w:fldCharType="end"/>
      </w:r>
      <w:r w:rsidR="00463018">
        <w:fldChar w:fldCharType="end"/>
      </w:r>
      <w:r w:rsidR="00E104A2">
        <w:fldChar w:fldCharType="end"/>
      </w:r>
      <w:r w:rsidR="00F94CC6">
        <w:fldChar w:fldCharType="end"/>
      </w:r>
      <w:r w:rsidR="00F00F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  <w:r w:rsidRPr="00975FA7">
        <w:fldChar w:fldCharType="end"/>
      </w:r>
    </w:p>
    <w:p w:rsidR="003575B7" w:rsidRDefault="003575B7" w:rsidP="003575B7">
      <w:pPr>
        <w:ind w:firstLine="540"/>
      </w:pPr>
      <w:r w:rsidRPr="00975FA7">
        <w:rPr>
          <w:b/>
          <w:i/>
        </w:rPr>
        <w:t xml:space="preserve">Варианты ответов:    </w:t>
      </w:r>
      <w:r w:rsidRPr="00975FA7">
        <w:rPr>
          <w:color w:val="000000"/>
        </w:rPr>
        <w:t>1)</w:t>
      </w:r>
      <w:r w:rsidRPr="00975FA7">
        <w:t xml:space="preserve"> 0;    </w:t>
      </w:r>
      <w:r w:rsidRPr="00975FA7">
        <w:rPr>
          <w:color w:val="000000"/>
        </w:rPr>
        <w:t>2)</w:t>
      </w:r>
      <w:r w:rsidRPr="00975FA7">
        <w:t xml:space="preserve"> </w:t>
      </w:r>
      <w:r w:rsidRPr="00975FA7">
        <w:rPr>
          <w:position w:val="-32"/>
        </w:rPr>
        <w:object w:dxaOrig="420" w:dyaOrig="700">
          <v:shape id="_x0000_i1037" type="#_x0000_t75" style="width:21.9pt;height:36.85pt" o:ole="">
            <v:imagedata r:id="rId42" o:title=""/>
          </v:shape>
          <o:OLEObject Type="Embed" ProgID="Equation.3" ShapeID="_x0000_i1037" DrawAspect="Content" ObjectID="_1716205689" r:id="rId43"/>
        </w:object>
      </w:r>
      <w:r w:rsidRPr="00975FA7">
        <w:t xml:space="preserve">;    </w:t>
      </w:r>
      <w:r w:rsidRPr="00975FA7">
        <w:rPr>
          <w:color w:val="000000"/>
        </w:rPr>
        <w:t>3)</w:t>
      </w:r>
      <w:r w:rsidRPr="00975FA7">
        <w:t xml:space="preserve"> </w:t>
      </w:r>
      <w:r w:rsidRPr="00975FA7">
        <w:rPr>
          <w:position w:val="-32"/>
        </w:rPr>
        <w:object w:dxaOrig="480" w:dyaOrig="700">
          <v:shape id="_x0000_i1038" type="#_x0000_t75" style="width:21.9pt;height:36.85pt" o:ole="">
            <v:imagedata r:id="rId44" o:title=""/>
          </v:shape>
          <o:OLEObject Type="Embed" ProgID="Equation.3" ShapeID="_x0000_i1038" DrawAspect="Content" ObjectID="_1716205690" r:id="rId45"/>
        </w:object>
      </w:r>
      <w:r w:rsidRPr="00975FA7">
        <w:t xml:space="preserve">;    </w:t>
      </w:r>
      <w:r w:rsidRPr="00975FA7">
        <w:rPr>
          <w:color w:val="000000"/>
        </w:rPr>
        <w:t>4)</w:t>
      </w:r>
      <w:r w:rsidRPr="00975FA7">
        <w:t xml:space="preserve"> </w:t>
      </w:r>
      <w:r w:rsidRPr="00975FA7">
        <w:rPr>
          <w:position w:val="-32"/>
        </w:rPr>
        <w:object w:dxaOrig="800" w:dyaOrig="700">
          <v:shape id="_x0000_i1039" type="#_x0000_t75" style="width:42.6pt;height:36.85pt" o:ole="">
            <v:imagedata r:id="rId46" o:title=""/>
          </v:shape>
          <o:OLEObject Type="Embed" ProgID="Equation.3" ShapeID="_x0000_i1039" DrawAspect="Content" ObjectID="_1716205691" r:id="rId47"/>
        </w:object>
      </w:r>
      <w:r w:rsidRPr="00975FA7">
        <w:t>.</w:t>
      </w:r>
    </w:p>
    <w:p w:rsidR="003575B7" w:rsidRDefault="003575B7" w:rsidP="003575B7">
      <w:pPr>
        <w:ind w:firstLine="540"/>
      </w:pPr>
    </w:p>
    <w:p w:rsidR="003575B7" w:rsidRDefault="003575B7" w:rsidP="003575B7">
      <w:pPr>
        <w:ind w:firstLine="540"/>
      </w:pPr>
    </w:p>
    <w:p w:rsidR="003575B7" w:rsidRDefault="003575B7" w:rsidP="003575B7">
      <w:pPr>
        <w:ind w:firstLine="540"/>
        <w:jc w:val="center"/>
        <w:rPr>
          <w:b/>
        </w:rPr>
      </w:pPr>
      <w:r w:rsidRPr="00975FA7">
        <w:rPr>
          <w:b/>
        </w:rPr>
        <w:t>Семестр 5.</w:t>
      </w:r>
    </w:p>
    <w:p w:rsidR="003575B7" w:rsidRDefault="003575B7" w:rsidP="003575B7">
      <w:pPr>
        <w:pStyle w:val="a6"/>
        <w:suppressAutoHyphens w:val="0"/>
        <w:ind w:left="1080"/>
        <w:contextualSpacing/>
        <w:jc w:val="both"/>
      </w:pPr>
      <w:r w:rsidRPr="00FF2068">
        <w:t>Тематическая структура:</w:t>
      </w:r>
      <w:r w:rsidRPr="001F5456">
        <w:t xml:space="preserve"> </w:t>
      </w:r>
    </w:p>
    <w:p w:rsidR="003575B7" w:rsidRDefault="003575B7" w:rsidP="003575B7">
      <w:pPr>
        <w:pStyle w:val="a6"/>
        <w:numPr>
          <w:ilvl w:val="0"/>
          <w:numId w:val="32"/>
        </w:numPr>
        <w:suppressAutoHyphens w:val="0"/>
        <w:contextualSpacing/>
        <w:jc w:val="both"/>
      </w:pPr>
      <w:r>
        <w:t>Прямой поперечный изгиб – 45 заданий</w:t>
      </w:r>
    </w:p>
    <w:p w:rsidR="003575B7" w:rsidRDefault="003575B7" w:rsidP="003575B7">
      <w:pPr>
        <w:pStyle w:val="a6"/>
        <w:numPr>
          <w:ilvl w:val="0"/>
          <w:numId w:val="32"/>
        </w:numPr>
        <w:suppressAutoHyphens w:val="0"/>
        <w:contextualSpacing/>
        <w:jc w:val="both"/>
      </w:pPr>
      <w:r>
        <w:t>Сложное сопротивление-20</w:t>
      </w:r>
    </w:p>
    <w:p w:rsidR="003575B7" w:rsidRDefault="003575B7" w:rsidP="003575B7">
      <w:pPr>
        <w:pStyle w:val="a6"/>
        <w:numPr>
          <w:ilvl w:val="0"/>
          <w:numId w:val="32"/>
        </w:numPr>
        <w:suppressAutoHyphens w:val="0"/>
        <w:contextualSpacing/>
        <w:jc w:val="both"/>
      </w:pPr>
      <w:r>
        <w:t>Статически неопределимые задачи -20</w:t>
      </w:r>
    </w:p>
    <w:p w:rsidR="003575B7" w:rsidRDefault="003575B7" w:rsidP="003575B7">
      <w:pPr>
        <w:pStyle w:val="a6"/>
        <w:numPr>
          <w:ilvl w:val="0"/>
          <w:numId w:val="32"/>
        </w:numPr>
        <w:suppressAutoHyphens w:val="0"/>
        <w:contextualSpacing/>
        <w:jc w:val="both"/>
      </w:pPr>
      <w:r>
        <w:t>Устойчивость сжатых стержней – 25</w:t>
      </w:r>
    </w:p>
    <w:p w:rsidR="003575B7" w:rsidRDefault="003575B7" w:rsidP="003575B7">
      <w:pPr>
        <w:pStyle w:val="a6"/>
        <w:numPr>
          <w:ilvl w:val="0"/>
          <w:numId w:val="32"/>
        </w:numPr>
        <w:suppressAutoHyphens w:val="0"/>
        <w:contextualSpacing/>
        <w:jc w:val="both"/>
      </w:pPr>
      <w:r>
        <w:t>Динамические нагрузки -15</w:t>
      </w:r>
    </w:p>
    <w:p w:rsidR="003575B7" w:rsidRDefault="003575B7" w:rsidP="003575B7">
      <w:pPr>
        <w:pStyle w:val="a6"/>
        <w:suppressAutoHyphens w:val="0"/>
        <w:ind w:left="1440"/>
        <w:contextualSpacing/>
        <w:jc w:val="both"/>
      </w:pPr>
    </w:p>
    <w:p w:rsidR="003575B7" w:rsidRPr="00FF2068" w:rsidRDefault="003575B7" w:rsidP="003575B7">
      <w:pPr>
        <w:pStyle w:val="a6"/>
        <w:ind w:left="1440"/>
      </w:pPr>
      <w:r w:rsidRPr="00FF2068">
        <w:t>Виды тестовых заданий: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25"/>
        <w:gridCol w:w="3239"/>
      </w:tblGrid>
      <w:tr w:rsidR="003575B7" w:rsidRPr="00FF2068" w:rsidTr="00F00F3B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  <w:r w:rsidRPr="00FF2068">
              <w:t>Вид задания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F2068">
              <w:t>Количество ТЗ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F2068">
              <w:t>Количество предполагаемых ответов</w:t>
            </w:r>
          </w:p>
        </w:tc>
      </w:tr>
      <w:tr w:rsidR="003575B7" w:rsidRPr="00FF2068" w:rsidTr="00F00F3B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  <w:r w:rsidRPr="00FF2068">
              <w:t>Задания закрытой структуры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125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B7" w:rsidRPr="00FF2068" w:rsidRDefault="003575B7" w:rsidP="00F00F3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1</w:t>
            </w:r>
          </w:p>
        </w:tc>
      </w:tr>
    </w:tbl>
    <w:p w:rsidR="003575B7" w:rsidRPr="00975FA7" w:rsidRDefault="003575B7" w:rsidP="003575B7">
      <w:pPr>
        <w:pStyle w:val="a6"/>
        <w:numPr>
          <w:ilvl w:val="0"/>
          <w:numId w:val="32"/>
        </w:numPr>
        <w:autoSpaceDE w:val="0"/>
        <w:autoSpaceDN w:val="0"/>
        <w:adjustRightInd w:val="0"/>
        <w:rPr>
          <w:rFonts w:eastAsia="SimSun"/>
          <w:bCs/>
          <w:kern w:val="2"/>
          <w:lang w:eastAsia="hi-IN" w:bidi="hi-IN"/>
        </w:rPr>
      </w:pPr>
    </w:p>
    <w:p w:rsidR="003575B7" w:rsidRPr="00621FA1" w:rsidRDefault="003575B7" w:rsidP="003575B7">
      <w:pPr>
        <w:pStyle w:val="a6"/>
        <w:suppressAutoHyphens w:val="0"/>
        <w:ind w:left="1440"/>
        <w:contextualSpacing/>
        <w:jc w:val="both"/>
      </w:pPr>
    </w:p>
    <w:p w:rsidR="003575B7" w:rsidRPr="00621FA1" w:rsidRDefault="003575B7" w:rsidP="003575B7">
      <w:r w:rsidRPr="00621FA1">
        <w:rPr>
          <w:i/>
          <w:u w:val="single"/>
        </w:rPr>
        <w:lastRenderedPageBreak/>
        <w:t>З</w:t>
      </w:r>
      <w:r>
        <w:rPr>
          <w:i/>
          <w:u w:val="single"/>
        </w:rPr>
        <w:t>адача 1</w:t>
      </w:r>
      <w:r w:rsidRPr="00621FA1">
        <w:rPr>
          <w:i/>
          <w:u w:val="single"/>
        </w:rPr>
        <w:t>:</w:t>
      </w:r>
      <w:r w:rsidRPr="00621FA1">
        <w:t xml:space="preserve">   </w:t>
      </w:r>
      <w:r w:rsidRPr="00621FA1">
        <w:rPr>
          <w:color w:val="000000"/>
        </w:rPr>
        <w:br/>
      </w:r>
      <w:r w:rsidRPr="00621FA1">
        <w:rPr>
          <w:noProof/>
          <w:lang w:eastAsia="ru-RU"/>
        </w:rPr>
        <w:drawing>
          <wp:inline distT="0" distB="0" distL="0" distR="0" wp14:anchorId="4AE7891F" wp14:editId="2F844A05">
            <wp:extent cx="3019425" cy="1028700"/>
            <wp:effectExtent l="0" t="0" r="0" b="0"/>
            <wp:docPr id="4" name="Рисунок 4" descr="46379BC86D225002B293345A9914C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0" descr="46379BC86D225002B293345A9914C09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FA1">
        <w:rPr>
          <w:color w:val="000000"/>
        </w:rPr>
        <w:t>Консольная балка длиной</w:t>
      </w:r>
      <w:r w:rsidRPr="00621FA1">
        <w:rPr>
          <w:rStyle w:val="apple-converted-space"/>
          <w:color w:val="000000"/>
        </w:rPr>
        <w:t> l=80 см</w:t>
      </w:r>
      <w:r w:rsidRPr="00621FA1">
        <w:rPr>
          <w:color w:val="000000"/>
        </w:rPr>
        <w:t> нагружена моментом</w:t>
      </w:r>
      <w:r w:rsidRPr="00621FA1">
        <w:rPr>
          <w:rStyle w:val="apple-converted-space"/>
          <w:color w:val="000000"/>
        </w:rPr>
        <w:t> М=40 Нм.</w:t>
      </w:r>
      <w:r w:rsidRPr="00621FA1">
        <w:rPr>
          <w:color w:val="000000"/>
        </w:rPr>
        <w:t> Поперечное сечение балки прямоугольник:</w:t>
      </w:r>
      <w:r w:rsidRPr="00621FA1">
        <w:rPr>
          <w:rStyle w:val="apple-converted-space"/>
          <w:color w:val="000000"/>
        </w:rPr>
        <w:t> b=4 см, h=0,6 см.</w:t>
      </w:r>
      <w:r w:rsidRPr="00621FA1">
        <w:rPr>
          <w:color w:val="000000"/>
        </w:rPr>
        <w:t> Модуль упругости материала</w:t>
      </w:r>
      <w:r w:rsidRPr="00621FA1">
        <w:rPr>
          <w:rStyle w:val="apple-converted-space"/>
          <w:color w:val="000000"/>
        </w:rPr>
        <w:t> </w:t>
      </w:r>
      <w:r>
        <w:rPr>
          <w:rStyle w:val="apple-converted-space"/>
          <w:noProof/>
          <w:color w:val="000000"/>
          <w:position w:val="-10"/>
          <w:lang w:eastAsia="ru-RU"/>
        </w:rPr>
        <w:drawing>
          <wp:inline distT="0" distB="0" distL="0" distR="0">
            <wp:extent cx="1009650" cy="276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FA1">
        <w:rPr>
          <w:rStyle w:val="apple-converted-space"/>
          <w:color w:val="000000"/>
        </w:rPr>
        <w:t>.</w:t>
      </w:r>
      <w:r w:rsidRPr="00621FA1">
        <w:rPr>
          <w:color w:val="000000"/>
        </w:rPr>
        <w:t> Радиус кривизны балки в сечении I–I равен ___ (</w:t>
      </w:r>
      <w:r w:rsidRPr="00621FA1">
        <w:rPr>
          <w:i/>
          <w:iCs/>
          <w:color w:val="000000"/>
        </w:rPr>
        <w:t>м</w:t>
      </w:r>
      <w:r w:rsidRPr="00621FA1">
        <w:rPr>
          <w:color w:val="000000"/>
        </w:rPr>
        <w:t>).</w:t>
      </w:r>
      <w:r w:rsidRPr="00621FA1">
        <w:rPr>
          <w:color w:val="000000"/>
        </w:rPr>
        <w:br/>
      </w:r>
      <w:r w:rsidRPr="00621FA1">
        <w:rPr>
          <w:i/>
        </w:rPr>
        <w:t xml:space="preserve">Варианты ответов:   </w:t>
      </w:r>
      <w:r w:rsidRPr="00621FA1">
        <w:rPr>
          <w:color w:val="000000"/>
        </w:rPr>
        <w:t xml:space="preserve">1) </w:t>
      </w:r>
      <w:r w:rsidRPr="00621FA1">
        <w:t> 3,6</w:t>
      </w:r>
      <w:r w:rsidRPr="00621FA1">
        <w:rPr>
          <w:color w:val="000000"/>
        </w:rPr>
        <w:t>;    2)</w:t>
      </w:r>
      <w:r w:rsidRPr="00621FA1">
        <w:t xml:space="preserve">  6 ;    </w:t>
      </w:r>
      <w:r w:rsidRPr="00621FA1">
        <w:rPr>
          <w:color w:val="000000"/>
        </w:rPr>
        <w:t>3)</w:t>
      </w:r>
      <w:r w:rsidRPr="00621FA1">
        <w:t xml:space="preserve">  5,2;    </w:t>
      </w:r>
      <w:r w:rsidRPr="00621FA1">
        <w:rPr>
          <w:color w:val="000000"/>
        </w:rPr>
        <w:t>4)</w:t>
      </w:r>
      <w:r w:rsidRPr="00621FA1">
        <w:t xml:space="preserve">  4,8</w:t>
      </w:r>
    </w:p>
    <w:p w:rsidR="003575B7" w:rsidRPr="00621FA1" w:rsidRDefault="003575B7" w:rsidP="003575B7">
      <w:pPr>
        <w:ind w:firstLine="567"/>
        <w:rPr>
          <w:i/>
        </w:rPr>
      </w:pPr>
    </w:p>
    <w:p w:rsidR="003575B7" w:rsidRDefault="003575B7" w:rsidP="003575B7">
      <w:pPr>
        <w:ind w:firstLine="567"/>
      </w:pPr>
      <w:r>
        <w:rPr>
          <w:i/>
          <w:u w:val="single"/>
        </w:rPr>
        <w:t>Задача 2</w:t>
      </w:r>
      <w:r w:rsidRPr="00621FA1">
        <w:t xml:space="preserve">   </w:t>
      </w:r>
      <w:r w:rsidRPr="00621FA1">
        <w:rPr>
          <w:color w:val="000000"/>
        </w:rPr>
        <w:br/>
      </w:r>
      <w:r w:rsidRPr="00621FA1">
        <w:rPr>
          <w:noProof/>
          <w:lang w:eastAsia="ru-RU"/>
        </w:rPr>
        <w:drawing>
          <wp:inline distT="0" distB="0" distL="0" distR="0" wp14:anchorId="011880E8" wp14:editId="2415E4A7">
            <wp:extent cx="2743200" cy="1076325"/>
            <wp:effectExtent l="0" t="0" r="0" b="0"/>
            <wp:docPr id="2" name="Рисунок 2" descr="8E2AB9C53F3A18A644C28C98C092C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1" descr="8E2AB9C53F3A18A644C28C98C092C69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FA1">
        <w:rPr>
          <w:color w:val="000000"/>
        </w:rPr>
        <w:t>Консоль на половине длины нагружена равномерно распределенной нагрузкой интенсивности</w:t>
      </w:r>
      <w:r w:rsidRPr="00621FA1">
        <w:rPr>
          <w:rStyle w:val="apple-converted-space"/>
          <w:color w:val="000000"/>
        </w:rPr>
        <w:t> </w:t>
      </w:r>
      <w:r>
        <w:rPr>
          <w:rStyle w:val="apple-converted-space"/>
          <w:noProof/>
          <w:color w:val="000000"/>
          <w:position w:val="-24"/>
          <w:lang w:eastAsia="ru-RU"/>
        </w:rPr>
        <w:drawing>
          <wp:inline distT="0" distB="0" distL="0" distR="0">
            <wp:extent cx="733425" cy="3714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FA1">
        <w:rPr>
          <w:noProof/>
          <w:color w:val="000000"/>
        </w:rPr>
        <w:t>.</w:t>
      </w:r>
      <w:r w:rsidRPr="00621FA1">
        <w:rPr>
          <w:color w:val="000000"/>
        </w:rPr>
        <w:t> Модуль упругости материала балки</w:t>
      </w:r>
      <w:r w:rsidRPr="00621FA1">
        <w:rPr>
          <w:rStyle w:val="apple-converted-space"/>
          <w:color w:val="000000"/>
        </w:rPr>
        <w:t> </w:t>
      </w:r>
      <w:r>
        <w:rPr>
          <w:rStyle w:val="apple-converted-space"/>
          <w:noProof/>
          <w:color w:val="000000"/>
          <w:position w:val="-10"/>
          <w:lang w:eastAsia="ru-RU"/>
        </w:rPr>
        <w:drawing>
          <wp:inline distT="0" distB="0" distL="0" distR="0">
            <wp:extent cx="819150" cy="2762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FA1">
        <w:rPr>
          <w:color w:val="000000"/>
        </w:rPr>
        <w:t> размер</w:t>
      </w:r>
      <w:r w:rsidRPr="00621FA1">
        <w:rPr>
          <w:rStyle w:val="apple-converted-space"/>
          <w:color w:val="000000"/>
        </w:rPr>
        <w:t> l=2 м</w:t>
      </w:r>
      <w:r w:rsidRPr="00621FA1">
        <w:rPr>
          <w:color w:val="000000"/>
        </w:rPr>
        <w:t> Прогиб на свободном конце консоли не должен превышать</w:t>
      </w:r>
      <w:r w:rsidRPr="00621FA1">
        <w:rPr>
          <w:rStyle w:val="apple-converted-space"/>
          <w:color w:val="000000"/>
        </w:rPr>
        <w:t> [δ]=1 см.</w:t>
      </w:r>
      <w:r w:rsidRPr="00621FA1">
        <w:rPr>
          <w:color w:val="000000"/>
        </w:rPr>
        <w:t xml:space="preserve">  Из условия жесткости диаметр поперечного сечения</w:t>
      </w:r>
      <w:r w:rsidRPr="00621FA1">
        <w:rPr>
          <w:rStyle w:val="apple-converted-space"/>
          <w:color w:val="000000"/>
        </w:rPr>
        <w:t> </w:t>
      </w:r>
      <w:r w:rsidRPr="00621FA1">
        <w:rPr>
          <w:i/>
          <w:iCs/>
          <w:color w:val="000000"/>
        </w:rPr>
        <w:t>d</w:t>
      </w:r>
      <w:r w:rsidRPr="00621FA1">
        <w:rPr>
          <w:rStyle w:val="apple-converted-space"/>
          <w:color w:val="000000"/>
        </w:rPr>
        <w:t> </w:t>
      </w:r>
      <w:r w:rsidRPr="00621FA1">
        <w:rPr>
          <w:color w:val="000000"/>
        </w:rPr>
        <w:t>равен ____ (</w:t>
      </w:r>
      <w:r w:rsidRPr="00621FA1">
        <w:rPr>
          <w:i/>
          <w:iCs/>
          <w:color w:val="000000"/>
        </w:rPr>
        <w:t>см</w:t>
      </w:r>
      <w:r w:rsidRPr="00621FA1">
        <w:rPr>
          <w:color w:val="000000"/>
        </w:rPr>
        <w:t>). Варианты</w:t>
      </w:r>
      <w:r w:rsidRPr="00621FA1">
        <w:rPr>
          <w:i/>
        </w:rPr>
        <w:t xml:space="preserve"> ответов:  </w:t>
      </w:r>
      <w:r w:rsidRPr="00621FA1">
        <w:rPr>
          <w:color w:val="000000"/>
        </w:rPr>
        <w:t xml:space="preserve">1) </w:t>
      </w:r>
      <w:r w:rsidRPr="00621FA1">
        <w:t>  37,1</w:t>
      </w:r>
      <w:r w:rsidRPr="00621FA1">
        <w:rPr>
          <w:color w:val="000000"/>
        </w:rPr>
        <w:t>;    2)</w:t>
      </w:r>
      <w:r w:rsidRPr="00621FA1">
        <w:t xml:space="preserve">  18,5 ;    </w:t>
      </w:r>
      <w:r w:rsidRPr="00621FA1">
        <w:rPr>
          <w:color w:val="000000"/>
        </w:rPr>
        <w:t>3)</w:t>
      </w:r>
      <w:r w:rsidRPr="00621FA1">
        <w:t xml:space="preserve">  42,4;    </w:t>
      </w:r>
      <w:r w:rsidRPr="00621FA1">
        <w:rPr>
          <w:color w:val="000000"/>
        </w:rPr>
        <w:t>4)</w:t>
      </w:r>
      <w:r w:rsidRPr="00621FA1">
        <w:t xml:space="preserve">  28,4</w:t>
      </w:r>
    </w:p>
    <w:p w:rsidR="003575B7" w:rsidRPr="007F2DC9" w:rsidRDefault="003575B7" w:rsidP="003575B7">
      <w:pPr>
        <w:ind w:firstLine="540"/>
        <w:jc w:val="both"/>
      </w:pPr>
      <w:r w:rsidRPr="007F2DC9">
        <w:rPr>
          <w:b/>
          <w:i/>
        </w:rPr>
        <w:t>Задача 3</w:t>
      </w:r>
      <w:r w:rsidRPr="007F2DC9">
        <w:t xml:space="preserve"> Балка нагружена равномерно распределенной нагрузкой интенсивности </w:t>
      </w:r>
      <w:r w:rsidRPr="007F2DC9">
        <w:rPr>
          <w:i/>
          <w:iCs/>
        </w:rPr>
        <w:t>q</w:t>
      </w:r>
      <w:r w:rsidRPr="007F2DC9">
        <w:t>. Эпюра изгибающих моментов имеет вид…</w:t>
      </w:r>
    </w:p>
    <w:p w:rsidR="003575B7" w:rsidRPr="007F2DC9" w:rsidRDefault="003575B7" w:rsidP="003575B7">
      <w:pPr>
        <w:ind w:firstLine="540"/>
        <w:jc w:val="center"/>
        <w:rPr>
          <w:color w:val="000000"/>
        </w:rPr>
      </w:pPr>
      <w:r w:rsidRPr="007F2DC9">
        <w:rPr>
          <w:noProof/>
          <w:lang w:eastAsia="ru-RU"/>
        </w:rPr>
        <w:drawing>
          <wp:inline distT="0" distB="0" distL="0" distR="0" wp14:anchorId="76F1A020" wp14:editId="2E98DF94">
            <wp:extent cx="2247900" cy="504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1)</w:t>
      </w:r>
      <w:r w:rsidRPr="007F2DC9">
        <w:t xml:space="preserve"> </w:t>
      </w:r>
      <w:r w:rsidRPr="007F2DC9">
        <w:fldChar w:fldCharType="begin"/>
      </w:r>
      <w:r w:rsidRPr="007F2DC9">
        <w:instrText xml:space="preserve"> INCLUDEPICTURE "http://tt.i-exam.ru/pic/1229_178625/645DCD3DFC86BE34519F617FF9939183.png" \* MERGEFORMATINET </w:instrText>
      </w:r>
      <w:r w:rsidRPr="007F2DC9"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"http://tt.i-exam.ru/pic/1229_178625/645DCD3DFC86BE34519F617FF9939183.png" \* MERGEFORMATINET </w:instrText>
      </w:r>
      <w:r>
        <w:fldChar w:fldCharType="separate"/>
      </w:r>
      <w:r w:rsidR="00F00F3B">
        <w:fldChar w:fldCharType="begin"/>
      </w:r>
      <w:r w:rsidR="00F00F3B">
        <w:instrText xml:space="preserve"> INCLUDEPICTURE  "http://tt.i-exam.ru/pic/1229_178625/645DCD3DFC86BE34519F617FF9939183.png" \* MERGEFORMATINET </w:instrText>
      </w:r>
      <w:r w:rsidR="00F00F3B">
        <w:fldChar w:fldCharType="separate"/>
      </w:r>
      <w:r w:rsidR="00F94CC6">
        <w:fldChar w:fldCharType="begin"/>
      </w:r>
      <w:r w:rsidR="00F94CC6">
        <w:instrText xml:space="preserve"> INCLUDEPICTURE  "http://tt.i-exam.ru/pic/1229_178625/645DCD3DFC86BE34519F617FF9939183.png" \* MERGEFORMATINET </w:instrText>
      </w:r>
      <w:r w:rsidR="00F94CC6">
        <w:fldChar w:fldCharType="separate"/>
      </w:r>
      <w:r w:rsidR="00E104A2">
        <w:fldChar w:fldCharType="begin"/>
      </w:r>
      <w:r w:rsidR="00E104A2">
        <w:instrText xml:space="preserve"> INCLUDEPICTURE  "http://tt.i-exam.ru/pic/1229_178625/645DCD3DFC86BE34519F617FF9939183.png" \* MERGEFORMATINET </w:instrText>
      </w:r>
      <w:r w:rsidR="00E104A2">
        <w:fldChar w:fldCharType="separate"/>
      </w:r>
      <w:r w:rsidR="00463018">
        <w:fldChar w:fldCharType="begin"/>
      </w:r>
      <w:r w:rsidR="00463018">
        <w:instrText xml:space="preserve"> INCLUDEPICTURE  "http://tt.i-exam.ru/pic/1229_178625/645DCD3DFC86BE34519F617FF9939183.png" \* MERGEFORMATINET </w:instrText>
      </w:r>
      <w:r w:rsidR="00463018">
        <w:fldChar w:fldCharType="separate"/>
      </w:r>
      <w:r w:rsidR="00E05F49">
        <w:fldChar w:fldCharType="begin"/>
      </w:r>
      <w:r w:rsidR="00E05F49">
        <w:instrText xml:space="preserve"> </w:instrText>
      </w:r>
      <w:r w:rsidR="00E05F49">
        <w:instrText>INCL</w:instrText>
      </w:r>
      <w:r w:rsidR="00E05F49">
        <w:instrText>UDEPICTURE  "http://tt.i-exam.ru/pic/1229_178625/645DCD3DFC86BE34519F617FF9939183.png" \* MERGEFORMATINET</w:instrText>
      </w:r>
      <w:r w:rsidR="00E05F49">
        <w:instrText xml:space="preserve"> </w:instrText>
      </w:r>
      <w:r w:rsidR="00E05F49">
        <w:fldChar w:fldCharType="separate"/>
      </w:r>
      <w:r w:rsidR="00266D82">
        <w:pict>
          <v:shape id="_x0000_i1040" type="#_x0000_t75" style="width:86.4pt;height:21.9pt">
            <v:imagedata r:id="rId52" r:href="rId53"/>
          </v:shape>
        </w:pict>
      </w:r>
      <w:r w:rsidR="00E05F49">
        <w:fldChar w:fldCharType="end"/>
      </w:r>
      <w:r w:rsidR="00463018">
        <w:fldChar w:fldCharType="end"/>
      </w:r>
      <w:r w:rsidR="00E104A2">
        <w:fldChar w:fldCharType="end"/>
      </w:r>
      <w:r w:rsidR="00F94CC6">
        <w:fldChar w:fldCharType="end"/>
      </w:r>
      <w:r w:rsidR="00F00F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7F2DC9">
        <w:fldChar w:fldCharType="end"/>
      </w:r>
      <w:r w:rsidRPr="007F2DC9">
        <w:t xml:space="preserve">; </w:t>
      </w:r>
      <w:r w:rsidRPr="007F2DC9">
        <w:rPr>
          <w:color w:val="000000"/>
        </w:rPr>
        <w:t>2)</w:t>
      </w:r>
      <w:r w:rsidRPr="007F2DC9">
        <w:t xml:space="preserve"> </w:t>
      </w:r>
      <w:r w:rsidRPr="007F2DC9">
        <w:fldChar w:fldCharType="begin"/>
      </w:r>
      <w:r w:rsidRPr="007F2DC9">
        <w:instrText xml:space="preserve"> INCLUDEPICTURE "http://tt.i-exam.ru/pic/1229_178625/9EC8E6C5514358D2B063F28475213729.png" \* MERGEFORMATINET </w:instrText>
      </w:r>
      <w:r w:rsidRPr="007F2DC9"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"http://tt.i-exam.ru/pic/1229_178625/9EC8E6C5514358D2B063F28475213729.png" \* MERGEFORMATINET </w:instrText>
      </w:r>
      <w:r>
        <w:fldChar w:fldCharType="separate"/>
      </w:r>
      <w:r w:rsidR="00F00F3B">
        <w:fldChar w:fldCharType="begin"/>
      </w:r>
      <w:r w:rsidR="00F00F3B">
        <w:instrText xml:space="preserve"> INCLUDEPICTURE  "http://tt.i-exam.ru/pic/1229_178625/9EC8E6C5514358D2B063F28475213729.png" \* MERGEFORMATINET </w:instrText>
      </w:r>
      <w:r w:rsidR="00F00F3B">
        <w:fldChar w:fldCharType="separate"/>
      </w:r>
      <w:r w:rsidR="00F94CC6">
        <w:fldChar w:fldCharType="begin"/>
      </w:r>
      <w:r w:rsidR="00F94CC6">
        <w:instrText xml:space="preserve"> INCLUDEPICTURE  "http://tt.i-exam.ru/pic/1229_178625/9EC8E6C5514358D2B063F28475213729.png" \* MERGEFORMATINET </w:instrText>
      </w:r>
      <w:r w:rsidR="00F94CC6">
        <w:fldChar w:fldCharType="separate"/>
      </w:r>
      <w:r w:rsidR="00E104A2">
        <w:fldChar w:fldCharType="begin"/>
      </w:r>
      <w:r w:rsidR="00E104A2">
        <w:instrText xml:space="preserve"> INCLUDEPICTURE  "http://tt.i-exam.ru/pic/1229_178625/9EC8E6C5514358D2B063F28475213729.png" \* MERGEFORMATINET </w:instrText>
      </w:r>
      <w:r w:rsidR="00E104A2">
        <w:fldChar w:fldCharType="separate"/>
      </w:r>
      <w:r w:rsidR="00463018">
        <w:fldChar w:fldCharType="begin"/>
      </w:r>
      <w:r w:rsidR="00463018">
        <w:instrText xml:space="preserve"> INCLUDEPICTURE  "http://tt.i-exam.ru/pic/1229_178625/9EC8E6C5514358D2B063F28475213729.png" \* MERGEFORMATINET </w:instrText>
      </w:r>
      <w:r w:rsidR="00463018">
        <w:fldChar w:fldCharType="separate"/>
      </w:r>
      <w:r w:rsidR="00E05F49">
        <w:fldChar w:fldCharType="begin"/>
      </w:r>
      <w:r w:rsidR="00E05F49">
        <w:instrText xml:space="preserve"> </w:instrText>
      </w:r>
      <w:r w:rsidR="00E05F49">
        <w:instrText>INCLUDEPICTURE  "http://tt.i-exam.ru/pic/1229_178625/9EC8E6C5514358D2B063F28475213729.png" \* MERGEFORMATINET</w:instrText>
      </w:r>
      <w:r w:rsidR="00E05F49">
        <w:instrText xml:space="preserve"> </w:instrText>
      </w:r>
      <w:r w:rsidR="00E05F49">
        <w:fldChar w:fldCharType="separate"/>
      </w:r>
      <w:r w:rsidR="00266D82">
        <w:pict>
          <v:shape id="_x0000_i1041" type="#_x0000_t75" style="width:79.5pt;height:35.15pt">
            <v:imagedata r:id="rId54" r:href="rId55"/>
          </v:shape>
        </w:pict>
      </w:r>
      <w:r w:rsidR="00E05F49">
        <w:fldChar w:fldCharType="end"/>
      </w:r>
      <w:r w:rsidR="00463018">
        <w:fldChar w:fldCharType="end"/>
      </w:r>
      <w:r w:rsidR="00E104A2">
        <w:fldChar w:fldCharType="end"/>
      </w:r>
      <w:r w:rsidR="00F94CC6">
        <w:fldChar w:fldCharType="end"/>
      </w:r>
      <w:r w:rsidR="00F00F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7F2DC9">
        <w:fldChar w:fldCharType="end"/>
      </w:r>
      <w:r w:rsidRPr="007F2DC9">
        <w:t xml:space="preserve">; </w:t>
      </w:r>
      <w:r w:rsidRPr="007F2DC9">
        <w:rPr>
          <w:color w:val="000000"/>
        </w:rPr>
        <w:t>3)</w:t>
      </w:r>
      <w:r w:rsidRPr="007F2DC9">
        <w:t xml:space="preserve"> </w:t>
      </w:r>
      <w:r w:rsidRPr="007F2DC9">
        <w:rPr>
          <w:noProof/>
          <w:lang w:eastAsia="ru-RU"/>
        </w:rPr>
        <w:drawing>
          <wp:inline distT="0" distB="0" distL="0" distR="0" wp14:anchorId="39C5FADF" wp14:editId="7B360923">
            <wp:extent cx="1076325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C9">
        <w:t>;</w:t>
      </w:r>
      <w:r w:rsidRPr="007F2DC9">
        <w:rPr>
          <w:color w:val="000000"/>
        </w:rPr>
        <w:t>4)</w:t>
      </w:r>
      <w:r w:rsidRPr="007F2DC9">
        <w:t xml:space="preserve"> </w:t>
      </w:r>
      <w:r w:rsidRPr="007F2DC9">
        <w:rPr>
          <w:noProof/>
          <w:lang w:eastAsia="ru-RU"/>
        </w:rPr>
        <w:drawing>
          <wp:inline distT="0" distB="0" distL="0" distR="0" wp14:anchorId="63097288" wp14:editId="7C7BBE1E">
            <wp:extent cx="12573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C9">
        <w:t>.</w:t>
      </w:r>
    </w:p>
    <w:p w:rsidR="003575B7" w:rsidRPr="007F2DC9" w:rsidRDefault="003575B7" w:rsidP="003575B7">
      <w:pPr>
        <w:ind w:firstLine="540"/>
        <w:jc w:val="both"/>
      </w:pPr>
      <w:r w:rsidRPr="007F2DC9">
        <w:rPr>
          <w:b/>
          <w:i/>
        </w:rPr>
        <w:t>Задача 4</w:t>
      </w:r>
      <w:r w:rsidRPr="007F2DC9">
        <w:t xml:space="preserve"> Прямоугольная балка имеет два варианта расположения поперечного сечения. Отношение наибольших нормальных напряжений для этих двух вариантов равно…</w:t>
      </w:r>
    </w:p>
    <w:p w:rsidR="003575B7" w:rsidRPr="007F2DC9" w:rsidRDefault="003575B7" w:rsidP="003575B7">
      <w:pPr>
        <w:ind w:firstLine="540"/>
        <w:jc w:val="center"/>
        <w:rPr>
          <w:color w:val="000000"/>
        </w:rPr>
      </w:pPr>
      <w:r w:rsidRPr="007F2DC9">
        <w:rPr>
          <w:noProof/>
          <w:lang w:eastAsia="ru-RU"/>
        </w:rPr>
        <w:drawing>
          <wp:inline distT="0" distB="0" distL="0" distR="0" wp14:anchorId="323988A0" wp14:editId="643B2230">
            <wp:extent cx="4124325" cy="733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1) 2;    2) 1,5;    3) 1;    4) 0,5.</w:t>
      </w:r>
    </w:p>
    <w:p w:rsidR="003575B7" w:rsidRPr="007F2DC9" w:rsidRDefault="003575B7" w:rsidP="003575B7">
      <w:pPr>
        <w:ind w:firstLine="540"/>
        <w:jc w:val="both"/>
      </w:pPr>
      <w:r w:rsidRPr="007F2DC9">
        <w:rPr>
          <w:b/>
          <w:i/>
        </w:rPr>
        <w:t>Задача 5</w:t>
      </w:r>
      <w:r w:rsidRPr="007F2DC9">
        <w:t xml:space="preserve"> Чугунная балка обладает наибольшей грузоподъемностью при расположении поперечного сечения, показанном на рисунке…</w:t>
      </w:r>
    </w:p>
    <w:p w:rsidR="003575B7" w:rsidRPr="007F2DC9" w:rsidRDefault="003575B7" w:rsidP="003575B7">
      <w:pPr>
        <w:ind w:firstLine="540"/>
        <w:jc w:val="center"/>
        <w:rPr>
          <w:color w:val="000000"/>
        </w:rPr>
      </w:pPr>
      <w:r w:rsidRPr="007F2DC9">
        <w:rPr>
          <w:noProof/>
          <w:lang w:eastAsia="ru-RU"/>
        </w:rPr>
        <w:drawing>
          <wp:inline distT="0" distB="0" distL="0" distR="0" wp14:anchorId="4B9B70E4" wp14:editId="2546B26C">
            <wp:extent cx="2819400" cy="714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1)</w:t>
      </w:r>
      <w:r w:rsidRPr="007F2DC9">
        <w:t xml:space="preserve"> </w:t>
      </w:r>
      <w:r w:rsidRPr="007F2DC9">
        <w:rPr>
          <w:noProof/>
          <w:lang w:eastAsia="ru-RU"/>
        </w:rPr>
        <w:drawing>
          <wp:inline distT="0" distB="0" distL="0" distR="0" wp14:anchorId="243799AD" wp14:editId="040F3D6B">
            <wp:extent cx="447675" cy="714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C9">
        <w:t xml:space="preserve">;     </w:t>
      </w:r>
      <w:r w:rsidRPr="007F2DC9">
        <w:rPr>
          <w:color w:val="000000"/>
        </w:rPr>
        <w:t>2)</w:t>
      </w:r>
      <w:r w:rsidRPr="007F2DC9">
        <w:t xml:space="preserve"> </w:t>
      </w:r>
      <w:r w:rsidRPr="007F2DC9">
        <w:fldChar w:fldCharType="begin"/>
      </w:r>
      <w:r w:rsidRPr="007F2DC9">
        <w:instrText xml:space="preserve"> INCLUDEPICTURE "http://tt.i-exam.ru/pic/1229_178627/25BCB47F090E65DA954C6F14BD770257.jpg" \* MERGEFORMATINET </w:instrText>
      </w:r>
      <w:r w:rsidRPr="007F2DC9"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>
        <w:fldChar w:fldCharType="begin"/>
      </w:r>
      <w:r>
        <w:instrText xml:space="preserve"> INCLUDEPICTURE  "http://tt.i-exam.ru/pic/1229_178627/25BCB47F090E65DA954C6F14BD770257.jpg" \* MERGEFORMATINET </w:instrText>
      </w:r>
      <w:r>
        <w:fldChar w:fldCharType="separate"/>
      </w:r>
      <w:r w:rsidR="00F00F3B">
        <w:fldChar w:fldCharType="begin"/>
      </w:r>
      <w:r w:rsidR="00F00F3B">
        <w:instrText xml:space="preserve"> INCLUDEPICTURE  "http://tt.i-exam.ru/pic/1229_178627/25BCB47F090E65DA954C6F14BD770257.jpg" \* MERGEFORMATINET </w:instrText>
      </w:r>
      <w:r w:rsidR="00F00F3B">
        <w:fldChar w:fldCharType="separate"/>
      </w:r>
      <w:r w:rsidR="00F94CC6">
        <w:fldChar w:fldCharType="begin"/>
      </w:r>
      <w:r w:rsidR="00F94CC6">
        <w:instrText xml:space="preserve"> INCLUDEPICTURE  "http://tt.i-exam.ru/pic/1229_178627/25BCB47F090E65DA954C6F14BD770257.jpg" \* MERGEFORMATINET </w:instrText>
      </w:r>
      <w:r w:rsidR="00F94CC6">
        <w:fldChar w:fldCharType="separate"/>
      </w:r>
      <w:r w:rsidR="00E104A2">
        <w:fldChar w:fldCharType="begin"/>
      </w:r>
      <w:r w:rsidR="00E104A2">
        <w:instrText xml:space="preserve"> INCLUDEPICTURE  "http://tt.i-exam.ru/pic/1229_178627/25BCB47F090E65DA954C6F14BD770257.jpg" \* MERGEFORMATINET </w:instrText>
      </w:r>
      <w:r w:rsidR="00E104A2">
        <w:fldChar w:fldCharType="separate"/>
      </w:r>
      <w:r w:rsidR="00463018">
        <w:fldChar w:fldCharType="begin"/>
      </w:r>
      <w:r w:rsidR="00463018">
        <w:instrText xml:space="preserve"> INCLUDEPICTURE  "http://tt.i-exam.ru/pic/1229_178627/25BCB47F090E65DA954C6F14BD770257.jpg" \* MERGEFORMATINET </w:instrText>
      </w:r>
      <w:r w:rsidR="00463018">
        <w:fldChar w:fldCharType="separate"/>
      </w:r>
      <w:r w:rsidR="00E05F49">
        <w:fldChar w:fldCharType="begin"/>
      </w:r>
      <w:r w:rsidR="00E05F49">
        <w:instrText xml:space="preserve"> </w:instrText>
      </w:r>
      <w:r w:rsidR="00E05F49">
        <w:instrText>INCLUDEPICTURE  "http://tt.i-exam.ru/pic/1229_178627/25BCB47F090E65DA954C6F14BD770257.jpg" \* MERGEFORMATINET</w:instrText>
      </w:r>
      <w:r w:rsidR="00E05F49">
        <w:instrText xml:space="preserve"> </w:instrText>
      </w:r>
      <w:r w:rsidR="00E05F49">
        <w:fldChar w:fldCharType="separate"/>
      </w:r>
      <w:r w:rsidR="00266D82">
        <w:pict>
          <v:shape id="_x0000_i1042" type="#_x0000_t75" style="width:79.5pt;height:42.6pt">
            <v:imagedata r:id="rId61" r:href="rId62"/>
          </v:shape>
        </w:pict>
      </w:r>
      <w:r w:rsidR="00E05F49">
        <w:fldChar w:fldCharType="end"/>
      </w:r>
      <w:r w:rsidR="00463018">
        <w:fldChar w:fldCharType="end"/>
      </w:r>
      <w:r w:rsidR="00E104A2">
        <w:fldChar w:fldCharType="end"/>
      </w:r>
      <w:r w:rsidR="00F94CC6">
        <w:fldChar w:fldCharType="end"/>
      </w:r>
      <w:r w:rsidR="00F00F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7F2DC9">
        <w:fldChar w:fldCharType="end"/>
      </w:r>
      <w:r w:rsidRPr="007F2DC9">
        <w:t>;</w:t>
      </w:r>
      <w:r w:rsidRPr="007F2DC9">
        <w:rPr>
          <w:color w:val="000000"/>
        </w:rPr>
        <w:t xml:space="preserve">    3)</w:t>
      </w:r>
      <w:r w:rsidRPr="007F2DC9">
        <w:t xml:space="preserve"> </w:t>
      </w:r>
      <w:r w:rsidRPr="007F2DC9">
        <w:rPr>
          <w:noProof/>
          <w:lang w:eastAsia="ru-RU"/>
        </w:rPr>
        <w:drawing>
          <wp:inline distT="0" distB="0" distL="0" distR="0" wp14:anchorId="57B3F4DB" wp14:editId="2DC55E3C">
            <wp:extent cx="476250" cy="695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C9">
        <w:t>;</w:t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4)</w:t>
      </w:r>
      <w:r w:rsidRPr="007F2DC9">
        <w:t xml:space="preserve"> Все представленные варианты сечения равноценны</w:t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b/>
          <w:i/>
        </w:rPr>
        <w:lastRenderedPageBreak/>
        <w:t>Задача 6</w:t>
      </w:r>
      <w:r w:rsidRPr="007F2DC9">
        <w:t xml:space="preserve"> При внецентренном растяжении (сжатии) стержня в поперечном сечении возникают …</w:t>
      </w:r>
    </w:p>
    <w:p w:rsidR="003575B7" w:rsidRPr="007F2DC9" w:rsidRDefault="003575B7" w:rsidP="003575B7">
      <w:pPr>
        <w:ind w:firstLine="540"/>
        <w:jc w:val="both"/>
      </w:pPr>
      <w:r w:rsidRPr="007F2DC9">
        <w:rPr>
          <w:color w:val="000000"/>
        </w:rPr>
        <w:t>1)</w:t>
      </w:r>
      <w:r w:rsidRPr="007F2DC9">
        <w:t xml:space="preserve"> крутящий и изгибающий моменты;</w:t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2)</w:t>
      </w:r>
      <w:r w:rsidRPr="007F2DC9">
        <w:t xml:space="preserve"> поперечная сила и изгибающий момент;</w:t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3)</w:t>
      </w:r>
      <w:r w:rsidRPr="007F2DC9">
        <w:t xml:space="preserve"> продольная сила и крутящий момент;</w:t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4)</w:t>
      </w:r>
      <w:r w:rsidRPr="007F2DC9">
        <w:t xml:space="preserve"> продольная сила и изгибающий момент.</w:t>
      </w:r>
    </w:p>
    <w:p w:rsidR="003575B7" w:rsidRPr="007F2DC9" w:rsidRDefault="003575B7" w:rsidP="003575B7">
      <w:pPr>
        <w:ind w:firstLine="540"/>
        <w:jc w:val="both"/>
      </w:pPr>
      <w:r w:rsidRPr="007F2DC9">
        <w:rPr>
          <w:b/>
          <w:i/>
        </w:rPr>
        <w:t>Задача 7</w:t>
      </w:r>
      <w:r w:rsidRPr="007F2DC9">
        <w:t xml:space="preserve"> Плоская рама нагружена, как показано на рисунке. Величины </w:t>
      </w:r>
      <w:r w:rsidRPr="007F2DC9">
        <w:rPr>
          <w:i/>
          <w:iCs/>
        </w:rPr>
        <w:t>М</w:t>
      </w:r>
      <w:r w:rsidRPr="007F2DC9">
        <w:t>,</w:t>
      </w:r>
      <w:r w:rsidRPr="007F2DC9">
        <w:rPr>
          <w:i/>
          <w:iCs/>
        </w:rPr>
        <w:t xml:space="preserve"> а</w:t>
      </w:r>
      <w:r w:rsidRPr="007F2DC9">
        <w:t xml:space="preserve">, жесткость поперечного сечения на изгиб </w:t>
      </w:r>
      <w:r w:rsidRPr="007F2DC9">
        <w:rPr>
          <w:i/>
          <w:lang w:val="en-US"/>
        </w:rPr>
        <w:t>EJ</w:t>
      </w:r>
      <w:r w:rsidRPr="007F2DC9">
        <w:t xml:space="preserve"> заданы. Взаимное удаление сечений </w:t>
      </w:r>
      <w:r w:rsidRPr="007F2DC9">
        <w:rPr>
          <w:i/>
          <w:iCs/>
        </w:rPr>
        <w:t>А</w:t>
      </w:r>
      <w:r w:rsidRPr="007F2DC9">
        <w:t xml:space="preserve"> и </w:t>
      </w:r>
      <w:r w:rsidRPr="007F2DC9">
        <w:rPr>
          <w:i/>
          <w:iCs/>
        </w:rPr>
        <w:t>В</w:t>
      </w:r>
      <w:r w:rsidRPr="007F2DC9">
        <w:t xml:space="preserve"> равно…</w:t>
      </w:r>
    </w:p>
    <w:p w:rsidR="003575B7" w:rsidRPr="007F2DC9" w:rsidRDefault="003575B7" w:rsidP="003575B7">
      <w:pPr>
        <w:ind w:firstLine="540"/>
        <w:jc w:val="center"/>
        <w:rPr>
          <w:color w:val="000000"/>
        </w:rPr>
      </w:pPr>
      <w:r w:rsidRPr="007F2DC9">
        <w:rPr>
          <w:noProof/>
          <w:lang w:eastAsia="ru-RU"/>
        </w:rPr>
        <w:drawing>
          <wp:inline distT="0" distB="0" distL="0" distR="0" wp14:anchorId="07BCF420" wp14:editId="76EE184F">
            <wp:extent cx="1943100" cy="1466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 xml:space="preserve">1) </w:t>
      </w:r>
      <w:r w:rsidRPr="007F2DC9">
        <w:rPr>
          <w:color w:val="000000"/>
          <w:position w:val="-28"/>
          <w:lang w:val="en-US"/>
        </w:rPr>
        <w:object w:dxaOrig="800" w:dyaOrig="780">
          <v:shape id="_x0000_i1043" type="#_x0000_t75" style="width:42.6pt;height:35.15pt" o:ole="">
            <v:imagedata r:id="rId65" o:title=""/>
          </v:shape>
          <o:OLEObject Type="Embed" ProgID="Equation.3" ShapeID="_x0000_i1043" DrawAspect="Content" ObjectID="_1716205692" r:id="rId66"/>
        </w:object>
      </w:r>
      <w:r w:rsidRPr="007F2DC9">
        <w:t xml:space="preserve">;    </w:t>
      </w:r>
      <w:r w:rsidRPr="007F2DC9">
        <w:rPr>
          <w:color w:val="000000"/>
        </w:rPr>
        <w:t xml:space="preserve">2) </w:t>
      </w:r>
      <w:r w:rsidRPr="007F2DC9">
        <w:rPr>
          <w:color w:val="000000"/>
          <w:position w:val="-28"/>
          <w:lang w:val="en-US"/>
        </w:rPr>
        <w:object w:dxaOrig="880" w:dyaOrig="780">
          <v:shape id="_x0000_i1044" type="#_x0000_t75" style="width:42.6pt;height:35.15pt" o:ole="">
            <v:imagedata r:id="rId67" o:title=""/>
          </v:shape>
          <o:OLEObject Type="Embed" ProgID="Equation.3" ShapeID="_x0000_i1044" DrawAspect="Content" ObjectID="_1716205693" r:id="rId68"/>
        </w:object>
      </w:r>
      <w:r w:rsidRPr="007F2DC9">
        <w:t xml:space="preserve">;    </w:t>
      </w:r>
      <w:r w:rsidRPr="007F2DC9">
        <w:rPr>
          <w:color w:val="000000"/>
        </w:rPr>
        <w:t xml:space="preserve">3) </w:t>
      </w:r>
      <w:r w:rsidRPr="007F2DC9">
        <w:rPr>
          <w:color w:val="000000"/>
          <w:position w:val="-28"/>
          <w:lang w:val="en-US"/>
        </w:rPr>
        <w:object w:dxaOrig="780" w:dyaOrig="780">
          <v:shape id="_x0000_i1045" type="#_x0000_t75" style="width:35.15pt;height:35.15pt" o:ole="">
            <v:imagedata r:id="rId69" o:title=""/>
          </v:shape>
          <o:OLEObject Type="Embed" ProgID="Equation.3" ShapeID="_x0000_i1045" DrawAspect="Content" ObjectID="_1716205694" r:id="rId70"/>
        </w:object>
      </w:r>
      <w:r w:rsidRPr="007F2DC9">
        <w:t xml:space="preserve">;    </w:t>
      </w:r>
      <w:r w:rsidRPr="007F2DC9">
        <w:rPr>
          <w:color w:val="000000"/>
        </w:rPr>
        <w:t xml:space="preserve">4) </w:t>
      </w:r>
      <w:r w:rsidRPr="007F2DC9">
        <w:rPr>
          <w:color w:val="000000"/>
          <w:position w:val="-28"/>
          <w:lang w:val="en-US"/>
        </w:rPr>
        <w:object w:dxaOrig="999" w:dyaOrig="780">
          <v:shape id="_x0000_i1046" type="#_x0000_t75" style="width:50.1pt;height:35.15pt" o:ole="">
            <v:imagedata r:id="rId71" o:title=""/>
          </v:shape>
          <o:OLEObject Type="Embed" ProgID="Equation.3" ShapeID="_x0000_i1046" DrawAspect="Content" ObjectID="_1716205695" r:id="rId72"/>
        </w:object>
      </w:r>
      <w:r w:rsidRPr="007F2DC9">
        <w:t>.</w:t>
      </w:r>
    </w:p>
    <w:p w:rsidR="003575B7" w:rsidRPr="007F2DC9" w:rsidRDefault="003575B7" w:rsidP="003575B7">
      <w:pPr>
        <w:ind w:firstLine="540"/>
        <w:jc w:val="both"/>
      </w:pPr>
      <w:r w:rsidRPr="007F2DC9">
        <w:rPr>
          <w:b/>
          <w:i/>
        </w:rPr>
        <w:t xml:space="preserve">Задача 8 </w:t>
      </w:r>
      <w:r w:rsidRPr="007F2DC9">
        <w:t>Степень статической неопределимости плоской рамы…</w:t>
      </w:r>
    </w:p>
    <w:p w:rsidR="003575B7" w:rsidRPr="007F2DC9" w:rsidRDefault="003575B7" w:rsidP="003575B7">
      <w:pPr>
        <w:ind w:firstLine="540"/>
        <w:jc w:val="center"/>
        <w:rPr>
          <w:color w:val="000000"/>
        </w:rPr>
      </w:pPr>
      <w:r w:rsidRPr="007F2DC9">
        <w:rPr>
          <w:noProof/>
          <w:lang w:eastAsia="ru-RU"/>
        </w:rPr>
        <w:drawing>
          <wp:inline distT="0" distB="0" distL="0" distR="0" wp14:anchorId="272780BE" wp14:editId="3182BE2F">
            <wp:extent cx="1371600" cy="809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B7" w:rsidRPr="007F2DC9" w:rsidRDefault="003575B7" w:rsidP="003575B7">
      <w:pPr>
        <w:ind w:firstLine="540"/>
        <w:jc w:val="both"/>
        <w:rPr>
          <w:color w:val="000000"/>
        </w:rPr>
      </w:pPr>
      <w:r w:rsidRPr="007F2DC9">
        <w:rPr>
          <w:color w:val="000000"/>
        </w:rPr>
        <w:t>1) 0;    2) 2;     3) 3;      4) 1.</w:t>
      </w:r>
    </w:p>
    <w:p w:rsidR="003575B7" w:rsidRDefault="003575B7" w:rsidP="003575B7">
      <w:pPr>
        <w:ind w:firstLine="567"/>
      </w:pPr>
    </w:p>
    <w:p w:rsidR="003575B7" w:rsidRPr="005467A5" w:rsidRDefault="003575B7" w:rsidP="003575B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lang w:eastAsia="ru-RU"/>
        </w:rPr>
      </w:pPr>
      <w:r>
        <w:t xml:space="preserve">Все задания размещены в СДО </w:t>
      </w:r>
      <w:r>
        <w:rPr>
          <w:lang w:val="en-US"/>
        </w:rPr>
        <w:t>Moodle</w:t>
      </w:r>
      <w:r>
        <w:t xml:space="preserve"> </w:t>
      </w:r>
      <w:r w:rsidRPr="00E600D2">
        <w:rPr>
          <w:bCs/>
          <w:lang w:eastAsia="ru-RU"/>
        </w:rPr>
        <w:t>http://moodle.nfygu.ru/course/view.php?id=</w:t>
      </w:r>
      <w:r>
        <w:rPr>
          <w:bCs/>
          <w:lang w:eastAsia="ru-RU"/>
        </w:rPr>
        <w:t>11283</w:t>
      </w:r>
    </w:p>
    <w:p w:rsidR="003575B7" w:rsidRPr="00AD2538" w:rsidRDefault="003575B7" w:rsidP="003575B7">
      <w:pPr>
        <w:widowControl w:val="0"/>
      </w:pPr>
    </w:p>
    <w:p w:rsidR="003575B7" w:rsidRDefault="003575B7" w:rsidP="003575B7">
      <w:pPr>
        <w:ind w:firstLine="567"/>
        <w:rPr>
          <w:b/>
        </w:rPr>
      </w:pPr>
    </w:p>
    <w:p w:rsidR="003575B7" w:rsidRDefault="003575B7" w:rsidP="003575B7">
      <w:pPr>
        <w:ind w:firstLine="567"/>
        <w:jc w:val="center"/>
        <w:rPr>
          <w:b/>
        </w:rPr>
      </w:pPr>
      <w:r w:rsidRPr="006438B7">
        <w:rPr>
          <w:b/>
        </w:rPr>
        <w:t>Критерии оценок тестовых занятий.</w:t>
      </w: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5340"/>
        <w:gridCol w:w="5340"/>
      </w:tblGrid>
      <w:tr w:rsidR="003575B7" w:rsidRPr="00FF2068" w:rsidTr="00F00F3B">
        <w:tc>
          <w:tcPr>
            <w:tcW w:w="10680" w:type="dxa"/>
            <w:gridSpan w:val="2"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575B7" w:rsidRPr="00FF2068" w:rsidTr="00F00F3B">
        <w:tc>
          <w:tcPr>
            <w:tcW w:w="10680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205"/>
              <w:gridCol w:w="1205"/>
            </w:tblGrid>
            <w:tr w:rsidR="003575B7" w:rsidRPr="00045010" w:rsidTr="00F00F3B">
              <w:trPr>
                <w:trHeight w:val="284"/>
                <w:jc w:val="center"/>
              </w:trPr>
              <w:tc>
                <w:tcPr>
                  <w:tcW w:w="2943" w:type="dxa"/>
                  <w:vMerge w:val="restart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b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b/>
                      <w:kern w:val="1"/>
                      <w:lang w:eastAsia="hi-IN" w:bidi="hi-IN"/>
                    </w:rPr>
                    <w:t>Процент выполненных тестовых заданий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b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b/>
                      <w:kern w:val="1"/>
                      <w:lang w:eastAsia="hi-IN" w:bidi="hi-IN"/>
                    </w:rPr>
                    <w:t>Количество набранных баллов</w:t>
                  </w:r>
                </w:p>
              </w:tc>
            </w:tr>
            <w:tr w:rsidR="003575B7" w:rsidRPr="00045010" w:rsidTr="00F00F3B">
              <w:trPr>
                <w:trHeight w:val="283"/>
                <w:jc w:val="center"/>
              </w:trPr>
              <w:tc>
                <w:tcPr>
                  <w:tcW w:w="2943" w:type="dxa"/>
                  <w:vMerge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b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b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b/>
                      <w:kern w:val="1"/>
                      <w:lang w:eastAsia="hi-IN" w:bidi="hi-IN"/>
                    </w:rPr>
                    <w:t>4с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b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b/>
                      <w:kern w:val="1"/>
                      <w:lang w:eastAsia="hi-IN" w:bidi="hi-IN"/>
                    </w:rPr>
                    <w:t>5с</w:t>
                  </w:r>
                </w:p>
              </w:tc>
            </w:tr>
            <w:tr w:rsidR="003575B7" w:rsidRPr="00045010" w:rsidTr="00F00F3B">
              <w:trPr>
                <w:trHeight w:val="410"/>
                <w:jc w:val="center"/>
              </w:trPr>
              <w:tc>
                <w:tcPr>
                  <w:tcW w:w="2943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91% - 100%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10б.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7</w:t>
                  </w:r>
                </w:p>
              </w:tc>
            </w:tr>
            <w:tr w:rsidR="003575B7" w:rsidRPr="00045010" w:rsidTr="00F00F3B">
              <w:trPr>
                <w:jc w:val="center"/>
              </w:trPr>
              <w:tc>
                <w:tcPr>
                  <w:tcW w:w="2943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81% - 90%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8-7б.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6</w:t>
                  </w:r>
                </w:p>
              </w:tc>
            </w:tr>
            <w:tr w:rsidR="003575B7" w:rsidRPr="00045010" w:rsidTr="00F00F3B">
              <w:trPr>
                <w:jc w:val="center"/>
              </w:trPr>
              <w:tc>
                <w:tcPr>
                  <w:tcW w:w="2943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71% - 80%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6-5б.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5</w:t>
                  </w:r>
                </w:p>
              </w:tc>
            </w:tr>
            <w:tr w:rsidR="003575B7" w:rsidRPr="00045010" w:rsidTr="00F00F3B">
              <w:trPr>
                <w:jc w:val="center"/>
              </w:trPr>
              <w:tc>
                <w:tcPr>
                  <w:tcW w:w="2943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61% - 70%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4-3б.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4</w:t>
                  </w:r>
                </w:p>
              </w:tc>
            </w:tr>
            <w:tr w:rsidR="003575B7" w:rsidRPr="00045010" w:rsidTr="00F00F3B">
              <w:trPr>
                <w:jc w:val="center"/>
              </w:trPr>
              <w:tc>
                <w:tcPr>
                  <w:tcW w:w="2943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51% - 60%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2б.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3</w:t>
                  </w:r>
                </w:p>
              </w:tc>
            </w:tr>
            <w:tr w:rsidR="003575B7" w:rsidRPr="00045010" w:rsidTr="00F00F3B">
              <w:trPr>
                <w:jc w:val="center"/>
              </w:trPr>
              <w:tc>
                <w:tcPr>
                  <w:tcW w:w="2943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&lt;50%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045010">
                    <w:rPr>
                      <w:rFonts w:eastAsia="SimSun"/>
                      <w:kern w:val="1"/>
                      <w:lang w:eastAsia="hi-IN" w:bidi="hi-IN"/>
                    </w:rPr>
                    <w:t>0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3575B7" w:rsidRPr="00045010" w:rsidRDefault="003575B7" w:rsidP="00F00F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SimSun"/>
                      <w:kern w:val="1"/>
                      <w:lang w:eastAsia="hi-IN" w:bidi="hi-IN"/>
                    </w:rPr>
                  </w:pPr>
                  <w:r>
                    <w:rPr>
                      <w:rFonts w:eastAsia="SimSun"/>
                      <w:kern w:val="1"/>
                      <w:lang w:eastAsia="hi-IN" w:bidi="hi-IN"/>
                    </w:rPr>
                    <w:t>0</w:t>
                  </w:r>
                </w:p>
              </w:tc>
            </w:tr>
          </w:tbl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575B7" w:rsidRPr="00FF2068" w:rsidTr="00F00F3B">
        <w:tc>
          <w:tcPr>
            <w:tcW w:w="10680" w:type="dxa"/>
            <w:gridSpan w:val="2"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575B7" w:rsidRPr="00FF2068" w:rsidTr="00F00F3B">
        <w:tc>
          <w:tcPr>
            <w:tcW w:w="5340" w:type="dxa"/>
          </w:tcPr>
          <w:p w:rsidR="003575B7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3575B7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157360" w:rsidRDefault="00157360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157360" w:rsidRDefault="00157360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157360" w:rsidRDefault="00157360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3575B7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3575B7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3575B7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3575B7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340" w:type="dxa"/>
          </w:tcPr>
          <w:p w:rsidR="003575B7" w:rsidRPr="00FF2068" w:rsidRDefault="003575B7" w:rsidP="00F00F3B">
            <w:pPr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:rsidR="00A618B1" w:rsidRPr="00BB379F" w:rsidRDefault="003A0D1B" w:rsidP="00BB379F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 w:rsidRPr="00BB379F">
        <w:rPr>
          <w:bCs/>
          <w:color w:val="000000"/>
        </w:rPr>
        <w:lastRenderedPageBreak/>
        <w:t xml:space="preserve">6.3. </w:t>
      </w:r>
      <w:r w:rsidR="00E845FC" w:rsidRPr="00BB379F">
        <w:rPr>
          <w:bCs/>
          <w:color w:val="000000"/>
        </w:rPr>
        <w:t>Методические материалы, определяющие процедур</w:t>
      </w:r>
      <w:r w:rsidR="00A25E83" w:rsidRPr="00BB379F">
        <w:rPr>
          <w:bCs/>
          <w:color w:val="000000"/>
        </w:rPr>
        <w:t>ы</w:t>
      </w:r>
      <w:r w:rsidR="00E845FC" w:rsidRPr="00BB379F">
        <w:rPr>
          <w:bCs/>
          <w:color w:val="000000"/>
        </w:rPr>
        <w:t xml:space="preserve"> оценивания</w:t>
      </w:r>
    </w:p>
    <w:p w:rsidR="00DD1617" w:rsidRDefault="00DD1617" w:rsidP="00377275">
      <w:pPr>
        <w:ind w:firstLine="567"/>
        <w:jc w:val="both"/>
        <w:rPr>
          <w:color w:val="000000"/>
          <w:shd w:val="clear" w:color="auto" w:fill="FFFFFF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39"/>
      </w:tblGrid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17" w:rsidRDefault="00DD161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 w:rsidP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EF4A74" w:rsidRDefault="00157360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зачет/ </w:t>
            </w:r>
            <w:r w:rsidR="00DD1617" w:rsidRPr="00EF4A74">
              <w:rPr>
                <w:color w:val="000000"/>
              </w:rPr>
              <w:t>экзамен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EF4A74" w:rsidRDefault="00DD1617" w:rsidP="006C463B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EF4A74">
              <w:rPr>
                <w:color w:val="000000"/>
              </w:rPr>
              <w:t xml:space="preserve">выявить степень </w:t>
            </w:r>
            <w:r w:rsidR="00F876F0" w:rsidRPr="00EF4A74">
              <w:rPr>
                <w:color w:val="000000"/>
              </w:rPr>
              <w:t>сформированной</w:t>
            </w:r>
            <w:r w:rsidRPr="00EF4A74">
              <w:rPr>
                <w:color w:val="000000"/>
              </w:rPr>
              <w:t xml:space="preserve"> компетенци</w:t>
            </w:r>
            <w:r w:rsidR="00E20D0C" w:rsidRPr="00EF4A74">
              <w:rPr>
                <w:color w:val="000000"/>
              </w:rPr>
              <w:t>и</w:t>
            </w:r>
            <w:r w:rsidR="006C463B" w:rsidRPr="00EF4A74">
              <w:rPr>
                <w:color w:val="000000"/>
              </w:rPr>
              <w:t xml:space="preserve"> О</w:t>
            </w:r>
            <w:r w:rsidR="00A74B78" w:rsidRPr="00EF4A74">
              <w:rPr>
                <w:color w:val="000000"/>
              </w:rPr>
              <w:t>ПК-1, 6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F4" w:rsidRPr="009A715D" w:rsidRDefault="001C07F4" w:rsidP="001C07F4">
            <w:pPr>
              <w:jc w:val="both"/>
            </w:pPr>
            <w:r w:rsidRPr="009A715D"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573935" w:rsidRDefault="001C07F4" w:rsidP="001C07F4">
            <w:pPr>
              <w:rPr>
                <w:color w:val="000000"/>
              </w:rPr>
            </w:pPr>
            <w:r w:rsidRPr="009A715D">
              <w:t>Положение о балльно-рейтинговой системе в СВФУ,версия 4.0,утверждено 21.02.2018 г.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F876F0" w:rsidP="00F876F0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студенты 2 </w:t>
            </w:r>
            <w:r w:rsidR="006C463B">
              <w:rPr>
                <w:color w:val="000000"/>
              </w:rPr>
              <w:t xml:space="preserve">-3 </w:t>
            </w:r>
            <w:r w:rsidR="00DD1617">
              <w:rPr>
                <w:color w:val="000000"/>
              </w:rPr>
              <w:t>курса бакалавриата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157360" w:rsidP="00157360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Летняя (4 семестр) и зимняя (5 семестр)  </w:t>
            </w:r>
            <w:r w:rsidR="00DD1617">
              <w:rPr>
                <w:color w:val="000000"/>
              </w:rPr>
              <w:t>экзаменационная сессия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Pr="00DD1617" w:rsidRDefault="00DD1617" w:rsidP="00DD161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Экзамен принимается в устной форме по билетам. </w:t>
            </w:r>
            <w:r w:rsidRPr="00CA1379">
              <w:rPr>
                <w:color w:val="000000"/>
                <w:shd w:val="clear" w:color="auto" w:fill="FFFFFF"/>
              </w:rPr>
              <w:t xml:space="preserve">Экзаменационный билет </w:t>
            </w:r>
            <w:r>
              <w:rPr>
                <w:color w:val="000000"/>
                <w:shd w:val="clear" w:color="auto" w:fill="FFFFFF"/>
              </w:rPr>
              <w:t xml:space="preserve">по дисциплине </w:t>
            </w:r>
            <w:r w:rsidRPr="00CA1379">
              <w:rPr>
                <w:color w:val="000000"/>
                <w:shd w:val="clear" w:color="auto" w:fill="FFFFFF"/>
              </w:rPr>
              <w:t xml:space="preserve">включает </w:t>
            </w:r>
            <w:r>
              <w:rPr>
                <w:color w:val="000000"/>
                <w:shd w:val="clear" w:color="auto" w:fill="FFFFFF"/>
              </w:rPr>
              <w:t xml:space="preserve">два </w:t>
            </w:r>
            <w:r w:rsidRPr="00CA1379">
              <w:rPr>
                <w:color w:val="000000"/>
                <w:shd w:val="clear" w:color="auto" w:fill="FFFFFF"/>
              </w:rPr>
              <w:t>теоретически</w:t>
            </w:r>
            <w:r>
              <w:rPr>
                <w:color w:val="000000"/>
                <w:shd w:val="clear" w:color="auto" w:fill="FFFFFF"/>
              </w:rPr>
              <w:t>х</w:t>
            </w:r>
            <w:r w:rsidRPr="00CA1379">
              <w:rPr>
                <w:color w:val="000000"/>
                <w:shd w:val="clear" w:color="auto" w:fill="FFFFFF"/>
              </w:rPr>
              <w:t xml:space="preserve"> вопрос</w:t>
            </w:r>
            <w:r>
              <w:rPr>
                <w:color w:val="000000"/>
                <w:shd w:val="clear" w:color="auto" w:fill="FFFFFF"/>
              </w:rPr>
              <w:t>а</w:t>
            </w:r>
            <w:r w:rsidRPr="00CA1379"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>практическое задание</w:t>
            </w:r>
            <w:r w:rsidRPr="00CA137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Время на подготовку – 1 астрономический час.</w:t>
            </w:r>
          </w:p>
        </w:tc>
      </w:tr>
      <w:tr w:rsidR="00DD1617" w:rsidTr="00DD161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DD1617" w:rsidTr="00157360">
        <w:trPr>
          <w:trHeight w:val="11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17" w:rsidRDefault="00DD161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60" w:rsidRDefault="00157360" w:rsidP="00157360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4 семестр -</w:t>
            </w:r>
            <w:r>
              <w:rPr>
                <w:color w:val="000000"/>
                <w:sz w:val="22"/>
                <w:szCs w:val="22"/>
              </w:rPr>
              <w:t xml:space="preserve"> в результате сдачи всех заданий СРС, студенту необходимо набрать минимум 60 баллов, чтобы получить зачет.</w:t>
            </w:r>
          </w:p>
          <w:p w:rsidR="00DD1617" w:rsidRDefault="00157360" w:rsidP="00157360">
            <w:pPr>
              <w:pStyle w:val="a7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5 семестр</w:t>
            </w:r>
            <w:r>
              <w:rPr>
                <w:color w:val="000000"/>
                <w:sz w:val="22"/>
                <w:szCs w:val="22"/>
              </w:rPr>
              <w:t>:</w:t>
            </w:r>
            <w:r w:rsidR="00DD16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="00DD1617">
              <w:rPr>
                <w:color w:val="000000"/>
                <w:sz w:val="22"/>
                <w:szCs w:val="22"/>
              </w:rPr>
              <w:t>результате сдачи всех заданий СРС</w:t>
            </w:r>
            <w:r>
              <w:rPr>
                <w:color w:val="000000"/>
                <w:sz w:val="22"/>
                <w:szCs w:val="22"/>
              </w:rPr>
              <w:t>,</w:t>
            </w:r>
            <w:r w:rsidR="00DD1617">
              <w:rPr>
                <w:color w:val="000000"/>
                <w:sz w:val="22"/>
                <w:szCs w:val="22"/>
              </w:rPr>
              <w:t xml:space="preserve"> студенту </w:t>
            </w:r>
            <w:r w:rsidR="00076144">
              <w:rPr>
                <w:color w:val="000000"/>
                <w:sz w:val="22"/>
                <w:szCs w:val="22"/>
              </w:rPr>
              <w:t>необходимо</w:t>
            </w:r>
            <w:r w:rsidR="00DD1617">
              <w:rPr>
                <w:color w:val="000000"/>
                <w:sz w:val="22"/>
                <w:szCs w:val="22"/>
              </w:rPr>
              <w:t xml:space="preserve"> набрать 45 баллов, чтобы быть допущенным к экзамену.</w:t>
            </w:r>
          </w:p>
        </w:tc>
      </w:tr>
    </w:tbl>
    <w:p w:rsidR="006B4494" w:rsidRDefault="00692FD8" w:rsidP="001B305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  <w:r w:rsidR="006B4494">
        <w:rPr>
          <w:rStyle w:val="aa"/>
          <w:b/>
          <w:bCs/>
        </w:rPr>
        <w:footnoteReference w:id="4"/>
      </w:r>
    </w:p>
    <w:p w:rsidR="006B4494" w:rsidRDefault="006B4494" w:rsidP="00645E30">
      <w:pPr>
        <w:rPr>
          <w:b/>
          <w:bCs/>
        </w:rPr>
      </w:pPr>
    </w:p>
    <w:tbl>
      <w:tblPr>
        <w:tblW w:w="98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7"/>
        <w:gridCol w:w="3684"/>
        <w:gridCol w:w="1984"/>
        <w:gridCol w:w="1137"/>
        <w:gridCol w:w="1707"/>
        <w:gridCol w:w="851"/>
      </w:tblGrid>
      <w:tr w:rsidR="00CA1379" w:rsidRPr="003977C3" w:rsidTr="003977C3">
        <w:trPr>
          <w:cantSplit/>
          <w:trHeight w:val="16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379" w:rsidRPr="003977C3" w:rsidRDefault="00CA1379" w:rsidP="00B12E73">
            <w:pPr>
              <w:snapToGrid w:val="0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379" w:rsidRPr="003977C3" w:rsidRDefault="00CA1379" w:rsidP="00CA1379">
            <w:pPr>
              <w:snapToGrid w:val="0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379" w:rsidRPr="003977C3" w:rsidRDefault="00CA1379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Наличие грифа, вид грифа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379" w:rsidRPr="003977C3" w:rsidRDefault="00C84CD7" w:rsidP="00C84CD7">
            <w:pPr>
              <w:snapToGrid w:val="0"/>
              <w:ind w:left="113" w:right="113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Библиотека</w:t>
            </w:r>
            <w:r w:rsidR="00CA1379" w:rsidRPr="003977C3">
              <w:rPr>
                <w:bCs/>
                <w:sz w:val="22"/>
                <w:szCs w:val="22"/>
              </w:rPr>
              <w:t xml:space="preserve"> </w:t>
            </w:r>
            <w:r w:rsidR="004F116D" w:rsidRPr="003977C3">
              <w:rPr>
                <w:bCs/>
                <w:sz w:val="22"/>
                <w:szCs w:val="22"/>
              </w:rPr>
              <w:t xml:space="preserve">ТИ (ф) </w:t>
            </w:r>
            <w:r w:rsidR="00CA1379" w:rsidRPr="003977C3">
              <w:rPr>
                <w:bCs/>
                <w:sz w:val="22"/>
                <w:szCs w:val="22"/>
              </w:rPr>
              <w:t>СВФУ, кол-во экземпляров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3977C3" w:rsidRDefault="00CA1379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Электронные издания: точка доступа к ресурсу (наименование ЭБС, ЭБ СВФУ)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3977C3" w:rsidRDefault="00CA1379" w:rsidP="00CA1379">
            <w:pPr>
              <w:snapToGrid w:val="0"/>
              <w:ind w:left="113" w:right="113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Количество студентов</w:t>
            </w:r>
          </w:p>
        </w:tc>
      </w:tr>
      <w:tr w:rsidR="00CA1379" w:rsidRPr="003977C3" w:rsidTr="003977C3"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3977C3" w:rsidRDefault="00CA1379" w:rsidP="00CA1379">
            <w:pPr>
              <w:snapToGrid w:val="0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Основная литература</w:t>
            </w:r>
            <w:r w:rsidRPr="003977C3">
              <w:rPr>
                <w:rStyle w:val="aa"/>
                <w:bCs/>
                <w:sz w:val="22"/>
                <w:szCs w:val="22"/>
              </w:rPr>
              <w:footnoteReference w:id="5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79" w:rsidRPr="003977C3" w:rsidRDefault="00CA1379" w:rsidP="00CA1379">
            <w:pPr>
              <w:snapToGrid w:val="0"/>
              <w:jc w:val="center"/>
              <w:rPr>
                <w:bCs/>
              </w:rPr>
            </w:pPr>
          </w:p>
        </w:tc>
      </w:tr>
      <w:tr w:rsidR="003977C3" w:rsidRPr="003977C3" w:rsidTr="003977C3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7C3" w:rsidRPr="003977C3" w:rsidRDefault="003977C3" w:rsidP="00186B08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both"/>
              <w:rPr>
                <w:bCs/>
                <w:lang w:eastAsia="ru-RU"/>
              </w:rPr>
            </w:pPr>
            <w:r w:rsidRPr="003977C3">
              <w:rPr>
                <w:sz w:val="22"/>
                <w:szCs w:val="22"/>
              </w:rPr>
              <w:t xml:space="preserve">Сопротивление материалов : учебное пособие / составители Н. И. Смолин, С. Н. Кокошин, А. Ю. Чуба. — Тюмень : Государственный аграрный университет Северного Зауралья, 2018. — 147 c.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CA1379">
            <w:pPr>
              <w:snapToGri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CA1379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3" w:rsidRPr="003977C3" w:rsidRDefault="00E05F49" w:rsidP="00CA1379">
            <w:pPr>
              <w:snapToGrid w:val="0"/>
              <w:jc w:val="center"/>
            </w:pPr>
            <w:hyperlink r:id="rId74" w:history="1">
              <w:r w:rsidR="003977C3" w:rsidRPr="003977C3">
                <w:rPr>
                  <w:rStyle w:val="afe"/>
                  <w:sz w:val="22"/>
                  <w:szCs w:val="22"/>
                </w:rPr>
                <w:t>https://www.iprbookshop.ru/107607.html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3" w:rsidRPr="003977C3" w:rsidRDefault="003977C3" w:rsidP="00CA1379">
            <w:pPr>
              <w:snapToGrid w:val="0"/>
              <w:jc w:val="center"/>
            </w:pPr>
          </w:p>
        </w:tc>
      </w:tr>
      <w:tr w:rsidR="00FB1938" w:rsidRPr="003977C3" w:rsidTr="003977C3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938" w:rsidRPr="003977C3" w:rsidRDefault="003977C3" w:rsidP="00186B08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938" w:rsidRPr="003977C3" w:rsidRDefault="00FB1938" w:rsidP="003977C3">
            <w:pPr>
              <w:snapToGrid w:val="0"/>
              <w:jc w:val="both"/>
              <w:rPr>
                <w:bCs/>
                <w:lang w:eastAsia="ru-RU"/>
              </w:rPr>
            </w:pPr>
            <w:r w:rsidRPr="003977C3">
              <w:rPr>
                <w:bCs/>
                <w:sz w:val="22"/>
                <w:szCs w:val="22"/>
                <w:lang w:eastAsia="ru-RU"/>
              </w:rPr>
              <w:t xml:space="preserve">Схиртладзе А. Г., Романовский Б. В., Волков В. В. Сопротивление материалов: учебник. М: Изд. центр Академия, </w:t>
            </w:r>
            <w:r w:rsidR="00066E01" w:rsidRPr="003977C3">
              <w:rPr>
                <w:bCs/>
                <w:sz w:val="22"/>
                <w:szCs w:val="22"/>
                <w:lang w:eastAsia="ru-RU"/>
              </w:rPr>
              <w:t>201</w:t>
            </w:r>
            <w:r w:rsidR="003977C3" w:rsidRPr="003977C3">
              <w:rPr>
                <w:bCs/>
                <w:sz w:val="22"/>
                <w:szCs w:val="22"/>
                <w:lang w:eastAsia="ru-RU"/>
              </w:rPr>
              <w:t>4</w:t>
            </w:r>
            <w:r w:rsidR="00066E01" w:rsidRPr="003977C3">
              <w:rPr>
                <w:bCs/>
                <w:sz w:val="22"/>
                <w:szCs w:val="22"/>
                <w:lang w:eastAsia="ru-RU"/>
              </w:rPr>
              <w:t>, 415</w:t>
            </w:r>
            <w:r w:rsidRPr="003977C3">
              <w:rPr>
                <w:bCs/>
                <w:sz w:val="22"/>
                <w:szCs w:val="22"/>
                <w:lang w:eastAsia="ru-RU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938" w:rsidRPr="003977C3" w:rsidRDefault="00FB1938" w:rsidP="00CA1379">
            <w:pPr>
              <w:snapToGrid w:val="0"/>
              <w:jc w:val="center"/>
              <w:rPr>
                <w:bCs/>
                <w:lang w:eastAsia="ru-RU"/>
              </w:rPr>
            </w:pPr>
            <w:r w:rsidRPr="003977C3">
              <w:rPr>
                <w:bCs/>
                <w:sz w:val="22"/>
                <w:szCs w:val="22"/>
                <w:lang w:eastAsia="ru-RU"/>
              </w:rPr>
              <w:t>Допущено УМО по образованию в области автоматизированного машиностроения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938" w:rsidRPr="003977C3" w:rsidRDefault="00FB1938" w:rsidP="00CA1379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38" w:rsidRPr="003977C3" w:rsidRDefault="00FB1938" w:rsidP="00CA137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38" w:rsidRPr="003977C3" w:rsidRDefault="00FB1938" w:rsidP="00CA1379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10</w:t>
            </w:r>
          </w:p>
        </w:tc>
      </w:tr>
      <w:tr w:rsidR="00066E01" w:rsidRPr="003977C3" w:rsidTr="003977C3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E01" w:rsidRPr="003977C3" w:rsidRDefault="003977C3" w:rsidP="00FB1938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E01" w:rsidRPr="003977C3" w:rsidRDefault="00066E01" w:rsidP="00FB19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ru-RU"/>
              </w:rPr>
            </w:pPr>
            <w:r w:rsidRPr="003977C3">
              <w:rPr>
                <w:color w:val="111111"/>
                <w:sz w:val="22"/>
                <w:szCs w:val="22"/>
              </w:rPr>
              <w:t>Степин, П.А. Сопротивление материалов. [Электронный ресурс]: Учебники — Электрон. дан. — СПб: Лань, 2014. — 320 с. 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E01" w:rsidRPr="003977C3" w:rsidRDefault="00066E01" w:rsidP="00FB19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6E01" w:rsidRPr="003977C3" w:rsidRDefault="00066E01" w:rsidP="00FB1938">
            <w:pPr>
              <w:snapToGri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E01" w:rsidRPr="003977C3" w:rsidRDefault="00E05F49" w:rsidP="00FB1938">
            <w:pPr>
              <w:snapToGrid w:val="0"/>
              <w:jc w:val="center"/>
            </w:pPr>
            <w:hyperlink r:id="rId75" w:history="1">
              <w:r w:rsidR="00066E01" w:rsidRPr="003977C3">
                <w:rPr>
                  <w:rStyle w:val="afe"/>
                  <w:sz w:val="22"/>
                  <w:szCs w:val="22"/>
                </w:rPr>
                <w:t>https://e.lanbook.com/book/3179#authors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E01" w:rsidRPr="003977C3" w:rsidRDefault="00066E01" w:rsidP="00FB1938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10</w:t>
            </w:r>
          </w:p>
        </w:tc>
      </w:tr>
      <w:tr w:rsidR="00FB1938" w:rsidRPr="003977C3" w:rsidTr="003977C3">
        <w:trPr>
          <w:cantSplit/>
          <w:trHeight w:val="301"/>
        </w:trPr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38" w:rsidRPr="003977C3" w:rsidRDefault="00FB1938" w:rsidP="00FB1938">
            <w:pPr>
              <w:snapToGrid w:val="0"/>
              <w:jc w:val="center"/>
              <w:rPr>
                <w:bCs/>
              </w:rPr>
            </w:pPr>
            <w:r w:rsidRPr="003977C3">
              <w:rPr>
                <w:bCs/>
                <w:sz w:val="22"/>
                <w:szCs w:val="22"/>
              </w:rPr>
              <w:t>Дополнительная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938" w:rsidRPr="003977C3" w:rsidRDefault="00FB1938" w:rsidP="00FB1938">
            <w:pPr>
              <w:snapToGrid w:val="0"/>
              <w:jc w:val="center"/>
              <w:rPr>
                <w:bCs/>
              </w:rPr>
            </w:pPr>
          </w:p>
        </w:tc>
      </w:tr>
      <w:tr w:rsidR="003977C3" w:rsidRPr="003977C3" w:rsidTr="003977C3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7C3" w:rsidRPr="003977C3" w:rsidRDefault="003977C3" w:rsidP="003977C3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both"/>
              <w:rPr>
                <w:color w:val="000000"/>
                <w:highlight w:val="cyan"/>
              </w:rPr>
            </w:pPr>
            <w:r w:rsidRPr="003977C3">
              <w:rPr>
                <w:bCs/>
                <w:sz w:val="22"/>
                <w:szCs w:val="22"/>
                <w:lang w:eastAsia="ru-RU"/>
              </w:rPr>
              <w:t>Михайлов А. М.  Сопротивление материалов: учебник. М: Изд. центр Академия, 2009, 447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  <w:rPr>
                <w:highlight w:val="cyan"/>
              </w:rPr>
            </w:pPr>
            <w:r w:rsidRPr="003977C3">
              <w:rPr>
                <w:bCs/>
                <w:sz w:val="22"/>
                <w:szCs w:val="22"/>
                <w:lang w:eastAsia="ru-RU"/>
              </w:rPr>
              <w:t>Допущено УМО вузов РФ по образованию в области строительства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  <w:rPr>
                <w:highlight w:val="cyan"/>
              </w:rPr>
            </w:pPr>
            <w:r w:rsidRPr="003977C3">
              <w:rPr>
                <w:sz w:val="22"/>
                <w:szCs w:val="22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10</w:t>
            </w:r>
          </w:p>
        </w:tc>
      </w:tr>
      <w:tr w:rsidR="003977C3" w:rsidRPr="003977C3" w:rsidTr="003977C3">
        <w:trPr>
          <w:cantSplit/>
          <w:trHeight w:val="3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7C3" w:rsidRPr="003977C3" w:rsidRDefault="003977C3" w:rsidP="003977C3">
            <w:pPr>
              <w:snapToGrid w:val="0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7C3" w:rsidRPr="003977C3" w:rsidRDefault="003977C3" w:rsidP="003977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ru-RU"/>
              </w:rPr>
            </w:pPr>
            <w:r w:rsidRPr="003977C3">
              <w:rPr>
                <w:bCs/>
                <w:sz w:val="22"/>
                <w:szCs w:val="22"/>
                <w:lang w:eastAsia="ru-RU"/>
              </w:rPr>
              <w:t>Эрдели А. А., Эрдели Н. А. Теоретическая механика. Сопротивление материалов: учебное пособие. М: Изд. центр Академия, 2012, 320 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3977C3">
              <w:rPr>
                <w:bCs/>
                <w:sz w:val="22"/>
                <w:szCs w:val="22"/>
                <w:lang w:eastAsia="ru-RU"/>
              </w:rPr>
              <w:t>Рекомендовано Федеральным государственным учреждением Федеральный институт развития образования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C3" w:rsidRPr="003977C3" w:rsidRDefault="003977C3" w:rsidP="003977C3">
            <w:pPr>
              <w:snapToGrid w:val="0"/>
              <w:jc w:val="center"/>
            </w:pPr>
            <w:r w:rsidRPr="003977C3">
              <w:rPr>
                <w:sz w:val="22"/>
                <w:szCs w:val="22"/>
              </w:rPr>
              <w:t>10</w:t>
            </w:r>
          </w:p>
        </w:tc>
      </w:tr>
    </w:tbl>
    <w:p w:rsidR="006B4494" w:rsidRDefault="006B4494" w:rsidP="00645E30">
      <w:pPr>
        <w:rPr>
          <w:b/>
          <w:bCs/>
        </w:rPr>
      </w:pPr>
    </w:p>
    <w:p w:rsidR="00FB1938" w:rsidRDefault="00FB1938" w:rsidP="00645E30">
      <w:pPr>
        <w:rPr>
          <w:b/>
          <w:bCs/>
        </w:rPr>
      </w:pPr>
    </w:p>
    <w:p w:rsidR="00FB1938" w:rsidRDefault="00FB1938" w:rsidP="00645E30">
      <w:pPr>
        <w:rPr>
          <w:b/>
          <w:bCs/>
        </w:rPr>
      </w:pPr>
    </w:p>
    <w:p w:rsidR="00FB1938" w:rsidRDefault="00FB1938" w:rsidP="00645E30">
      <w:pPr>
        <w:rPr>
          <w:b/>
          <w:bCs/>
        </w:rPr>
      </w:pPr>
    </w:p>
    <w:p w:rsidR="00FB1938" w:rsidRDefault="00FB1938" w:rsidP="00645E30">
      <w:pPr>
        <w:rPr>
          <w:b/>
          <w:bCs/>
        </w:rPr>
      </w:pPr>
    </w:p>
    <w:p w:rsidR="00FB1938" w:rsidRDefault="00FB1938" w:rsidP="00645E30">
      <w:pPr>
        <w:rPr>
          <w:b/>
          <w:bCs/>
        </w:rPr>
      </w:pPr>
    </w:p>
    <w:p w:rsidR="00FB1938" w:rsidRDefault="00FB1938" w:rsidP="00645E30">
      <w:pPr>
        <w:rPr>
          <w:b/>
          <w:bCs/>
        </w:rPr>
      </w:pPr>
    </w:p>
    <w:p w:rsidR="00FB1938" w:rsidRDefault="00FB1938" w:rsidP="00FB1938">
      <w:pPr>
        <w:pStyle w:val="a8"/>
      </w:pPr>
      <w:r>
        <w:t>4Для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  <w:p w:rsidR="00FB1938" w:rsidRDefault="00FB1938" w:rsidP="00FB1938">
      <w:pPr>
        <w:pStyle w:val="a8"/>
      </w:pPr>
      <w:r>
        <w:rPr>
          <w:rStyle w:val="aa"/>
        </w:rPr>
        <w:t>5</w:t>
      </w:r>
      <w:r>
        <w:t xml:space="preserve"> Рекомендуется указывать не более 3-5 источников (с грифами).</w:t>
      </w:r>
    </w:p>
    <w:p w:rsidR="006B4494" w:rsidRPr="00610A5B" w:rsidRDefault="00FC48BD" w:rsidP="00C565B7">
      <w:pPr>
        <w:pageBreakBefore/>
        <w:jc w:val="center"/>
        <w:rPr>
          <w:b/>
          <w:bCs/>
        </w:rPr>
      </w:pPr>
      <w:r w:rsidRPr="00FC48BD">
        <w:rPr>
          <w:b/>
          <w:bCs/>
        </w:rPr>
        <w:lastRenderedPageBreak/>
        <w:t xml:space="preserve">8. </w:t>
      </w:r>
      <w:r w:rsidR="00066EA9">
        <w:rPr>
          <w:b/>
          <w:bCs/>
        </w:rPr>
        <w:t>Пе</w:t>
      </w:r>
      <w:r w:rsidR="006B4494" w:rsidRPr="00610A5B">
        <w:rPr>
          <w:b/>
          <w:bCs/>
        </w:rPr>
        <w:t>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5A1386" w:rsidRPr="00684590" w:rsidRDefault="00AD554E" w:rsidP="005A1386">
      <w:pPr>
        <w:widowControl w:val="0"/>
        <w:jc w:val="both"/>
      </w:pPr>
      <w:r>
        <w:rPr>
          <w:lang w:eastAsia="ru-RU"/>
        </w:rPr>
        <w:t>1) Электронная</w:t>
      </w:r>
      <w:r w:rsidR="0073299E">
        <w:rPr>
          <w:lang w:eastAsia="ru-RU"/>
        </w:rPr>
        <w:t xml:space="preserve"> информационно-образовательная среда</w:t>
      </w:r>
      <w:r w:rsidR="0073299E" w:rsidRPr="005664F3">
        <w:rPr>
          <w:lang w:eastAsia="ru-RU"/>
        </w:rPr>
        <w:t xml:space="preserve"> «</w:t>
      </w:r>
      <w:r w:rsidR="0073299E" w:rsidRPr="0073299E">
        <w:rPr>
          <w:lang w:val="en-US" w:eastAsia="ru-RU"/>
        </w:rPr>
        <w:t>Moodle</w:t>
      </w:r>
      <w:r w:rsidR="0073299E">
        <w:rPr>
          <w:lang w:eastAsia="ru-RU"/>
        </w:rPr>
        <w:t xml:space="preserve">»: </w:t>
      </w:r>
      <w:hyperlink r:id="rId76" w:history="1">
        <w:r w:rsidR="00266D82" w:rsidRPr="00400B87">
          <w:rPr>
            <w:rStyle w:val="afe"/>
            <w:lang w:eastAsia="ru-RU"/>
          </w:rPr>
          <w:t>http://moodle.nfygu.ru/course/view.php?id=12546</w:t>
        </w:r>
      </w:hyperlink>
      <w:r w:rsidR="00266D82">
        <w:rPr>
          <w:lang w:eastAsia="ru-RU"/>
        </w:rPr>
        <w:t xml:space="preserve"> </w:t>
      </w:r>
      <w:bookmarkStart w:id="3" w:name="_GoBack"/>
      <w:bookmarkEnd w:id="3"/>
    </w:p>
    <w:p w:rsidR="00AD554E" w:rsidRPr="00AD2538" w:rsidRDefault="00AD554E" w:rsidP="00AD554E">
      <w:pPr>
        <w:widowControl w:val="0"/>
        <w:jc w:val="both"/>
      </w:pPr>
    </w:p>
    <w:p w:rsidR="0073299E" w:rsidRPr="005664F3" w:rsidRDefault="0073299E" w:rsidP="00AD554E">
      <w:pPr>
        <w:pStyle w:val="a6"/>
        <w:suppressAutoHyphens w:val="0"/>
        <w:ind w:left="709"/>
        <w:rPr>
          <w:lang w:eastAsia="ru-RU"/>
        </w:rPr>
      </w:pPr>
    </w:p>
    <w:p w:rsidR="006B4494" w:rsidRDefault="006B4494" w:rsidP="00C565B7">
      <w:pPr>
        <w:ind w:firstLine="709"/>
        <w:jc w:val="both"/>
      </w:pPr>
    </w:p>
    <w:p w:rsidR="000A4B97" w:rsidRDefault="000A4B97" w:rsidP="00C565B7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73299E" w:rsidRDefault="0073299E" w:rsidP="00C565B7">
      <w:pPr>
        <w:suppressAutoHyphens w:val="0"/>
        <w:ind w:firstLine="709"/>
        <w:jc w:val="both"/>
        <w:rPr>
          <w:lang w:eastAsia="ru-RU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76"/>
        <w:gridCol w:w="2232"/>
        <w:gridCol w:w="3600"/>
        <w:gridCol w:w="3060"/>
      </w:tblGrid>
      <w:tr w:rsidR="00B22E72" w:rsidTr="00B22E72">
        <w:trPr>
          <w:cantSplit/>
          <w:trHeight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учебных занятий*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аудиторий, кабинетов, лабораторий  и пр.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оборудования </w:t>
            </w:r>
          </w:p>
        </w:tc>
      </w:tr>
      <w:tr w:rsidR="00B22E72" w:rsidTr="00B22E72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</w:pPr>
            <w: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Лекционные занятия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Мультимедийный кабинет</w:t>
            </w:r>
            <w:r w:rsidR="005A1386">
              <w:t xml:space="preserve"> каб.106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Default="00B22E72" w:rsidP="00B22E72">
            <w:pPr>
              <w:snapToGrid w:val="0"/>
            </w:pPr>
            <w:r w:rsidRPr="005664F3">
              <w:rPr>
                <w:lang w:eastAsia="ru-RU"/>
              </w:rPr>
              <w:t>ноутбук, мультимедийны</w:t>
            </w:r>
            <w:r>
              <w:rPr>
                <w:lang w:eastAsia="ru-RU"/>
              </w:rPr>
              <w:t>й</w:t>
            </w:r>
            <w:r w:rsidRPr="005664F3">
              <w:rPr>
                <w:lang w:eastAsia="ru-RU"/>
              </w:rPr>
              <w:t xml:space="preserve"> проектор</w:t>
            </w:r>
          </w:p>
        </w:tc>
      </w:tr>
      <w:tr w:rsidR="00B22E72" w:rsidTr="00B22E72">
        <w:trPr>
          <w:trHeight w:val="2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E72" w:rsidRDefault="00B22E72">
            <w:pPr>
              <w:snapToGrid w:val="0"/>
              <w:jc w:val="center"/>
            </w:pPr>
            <w: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B22E72">
            <w:pPr>
              <w:snapToGrid w:val="0"/>
            </w:pPr>
            <w:r>
              <w:t>Подготовка к СРС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E72" w:rsidRDefault="005A1386">
            <w:pPr>
              <w:snapToGrid w:val="0"/>
            </w:pPr>
            <w:r>
              <w:t>Кабинет для СРС № 502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E72" w:rsidRDefault="00B22E72">
            <w:pPr>
              <w:snapToGrid w:val="0"/>
            </w:pPr>
            <w:r>
              <w:t xml:space="preserve">Компьютер, доступ </w:t>
            </w:r>
            <w:r w:rsidR="00607E3E">
              <w:t>к интернету</w:t>
            </w:r>
          </w:p>
        </w:tc>
      </w:tr>
    </w:tbl>
    <w:p w:rsidR="00C565B7" w:rsidRPr="005664F3" w:rsidRDefault="00C565B7" w:rsidP="00C565B7">
      <w:pPr>
        <w:suppressAutoHyphens w:val="0"/>
        <w:ind w:firstLine="709"/>
        <w:jc w:val="both"/>
        <w:rPr>
          <w:lang w:eastAsia="ru-RU"/>
        </w:rPr>
      </w:pPr>
    </w:p>
    <w:p w:rsidR="006B4494" w:rsidRDefault="000A4B97" w:rsidP="00C565B7">
      <w:pPr>
        <w:jc w:val="center"/>
        <w:rPr>
          <w:b/>
          <w:bCs/>
        </w:rPr>
      </w:pPr>
      <w:r>
        <w:rPr>
          <w:b/>
          <w:bCs/>
        </w:rPr>
        <w:t>10</w:t>
      </w:r>
      <w:r w:rsidR="006B4494"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  <w:r w:rsidR="006B4494" w:rsidRPr="008F0DFF">
        <w:rPr>
          <w:rStyle w:val="aa"/>
          <w:bCs/>
        </w:rPr>
        <w:footnoteReference w:id="6"/>
      </w:r>
    </w:p>
    <w:p w:rsidR="006B4494" w:rsidRPr="002830C2" w:rsidRDefault="006B4494" w:rsidP="00C565B7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6B4494" w:rsidRPr="00913376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>использование на занятиях электронных изданий (чтение лекций с использованием слайд-презентаций, электронного учебного пособия</w:t>
      </w:r>
      <w:r w:rsidRPr="00913376">
        <w:t>)</w:t>
      </w:r>
      <w:r w:rsidR="00913376" w:rsidRPr="00913376">
        <w:t xml:space="preserve">, видео- </w:t>
      </w:r>
      <w:r w:rsidR="00913376">
        <w:t>и аудио</w:t>
      </w:r>
      <w:r w:rsidR="00913376" w:rsidRPr="00913376">
        <w:t>материалов (через Интернет)</w:t>
      </w:r>
      <w:r w:rsidRPr="00913376">
        <w:t>;</w:t>
      </w:r>
    </w:p>
    <w:p w:rsidR="006B4494" w:rsidRPr="002830C2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="0043376D" w:rsidRPr="002830C2">
        <w:t>.</w:t>
      </w:r>
    </w:p>
    <w:p w:rsidR="006B4494" w:rsidRPr="008F0DFF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.2. Перечень программного обеспечения</w:t>
      </w:r>
    </w:p>
    <w:p w:rsidR="006B4494" w:rsidRPr="00A67EF7" w:rsidRDefault="00913376" w:rsidP="00C565B7">
      <w:pPr>
        <w:jc w:val="both"/>
      </w:pPr>
      <w:r>
        <w:t>-</w:t>
      </w:r>
      <w:r w:rsidR="00A67EF7" w:rsidRPr="009A614A">
        <w:t xml:space="preserve"> </w:t>
      </w:r>
      <w:r w:rsidR="00A67EF7">
        <w:rPr>
          <w:lang w:val="en-US"/>
        </w:rPr>
        <w:t>MS</w:t>
      </w:r>
      <w:r w:rsidR="00A67EF7">
        <w:t xml:space="preserve"> </w:t>
      </w:r>
      <w:r w:rsidR="00A67EF7">
        <w:rPr>
          <w:lang w:val="en-US"/>
        </w:rPr>
        <w:t>WORD</w:t>
      </w:r>
      <w:r w:rsidR="00A67EF7">
        <w:t xml:space="preserve">, </w:t>
      </w:r>
      <w:r w:rsidR="00A67EF7">
        <w:rPr>
          <w:lang w:val="en-US"/>
        </w:rPr>
        <w:t>MS</w:t>
      </w:r>
      <w:r w:rsidR="00A67EF7">
        <w:t xml:space="preserve"> </w:t>
      </w:r>
      <w:r w:rsidR="00A67EF7">
        <w:rPr>
          <w:lang w:val="en-US"/>
        </w:rPr>
        <w:t>PowerPoint</w:t>
      </w:r>
      <w:r w:rsidR="00A67EF7">
        <w:t>.</w:t>
      </w:r>
    </w:p>
    <w:p w:rsidR="006B4494" w:rsidRPr="00147672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 w:rsidRPr="003A5E33">
        <w:rPr>
          <w:bCs/>
        </w:rPr>
        <w:t>10</w:t>
      </w:r>
      <w:r w:rsidR="006B4494" w:rsidRPr="003A5E33">
        <w:rPr>
          <w:bCs/>
        </w:rPr>
        <w:t>.3. Перечень информационных справочных систем</w:t>
      </w:r>
    </w:p>
    <w:p w:rsidR="006B4494" w:rsidRDefault="00FB74D7" w:rsidP="00C565B7">
      <w:pPr>
        <w:jc w:val="both"/>
      </w:pPr>
      <w:r>
        <w:t>Не использую</w:t>
      </w:r>
      <w:r w:rsidR="003A5E33">
        <w:t>тся.</w:t>
      </w:r>
    </w:p>
    <w:p w:rsidR="006B4494" w:rsidRPr="00610A5B" w:rsidRDefault="006B4494" w:rsidP="001E395F">
      <w:pPr>
        <w:jc w:val="center"/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2830C2" w:rsidRPr="0056052E" w:rsidRDefault="00C156BB" w:rsidP="002830C2">
      <w:pPr>
        <w:jc w:val="center"/>
        <w:rPr>
          <w:b/>
          <w:bCs/>
        </w:rPr>
      </w:pPr>
      <w:r w:rsidRPr="00C156BB">
        <w:rPr>
          <w:b/>
          <w:bCs/>
        </w:rPr>
        <w:t>Б1.О.20 Сопротивление материалов</w:t>
      </w:r>
      <w:r w:rsidR="00066EA9">
        <w:rPr>
          <w:b/>
          <w:bCs/>
        </w:rPr>
        <w:t>.</w:t>
      </w:r>
    </w:p>
    <w:p w:rsidR="006B449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="00607E3E" w:rsidRPr="000E7B7F">
              <w:rPr>
                <w:sz w:val="22"/>
                <w:szCs w:val="22"/>
              </w:rPr>
              <w:t>кафедры (дата, номер</w:t>
            </w:r>
            <w:r w:rsidRPr="000E7B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</w:t>
            </w:r>
            <w:r w:rsidR="00607E3E" w:rsidRPr="000E7B7F">
              <w:rPr>
                <w:sz w:val="22"/>
                <w:szCs w:val="22"/>
              </w:rPr>
              <w:t>зав. кафедрой</w:t>
            </w:r>
            <w:r w:rsidRPr="000E7B7F">
              <w:rPr>
                <w:sz w:val="22"/>
                <w:szCs w:val="22"/>
              </w:rPr>
              <w:t>, подпись</w:t>
            </w: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Pr="00FB0286" w:rsidRDefault="006B4494" w:rsidP="0025657E">
      <w:pPr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RPr="00FB0286" w:rsidSect="00227B9F">
      <w:footerReference w:type="default" r:id="rId7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49" w:rsidRDefault="00E05F49">
      <w:r>
        <w:separator/>
      </w:r>
    </w:p>
  </w:endnote>
  <w:endnote w:type="continuationSeparator" w:id="0">
    <w:p w:rsidR="00E05F49" w:rsidRDefault="00E0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F3B" w:rsidRPr="00EA26F0" w:rsidRDefault="00F00F3B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266D82">
      <w:rPr>
        <w:rStyle w:val="af"/>
        <w:noProof/>
        <w:sz w:val="20"/>
        <w:szCs w:val="20"/>
      </w:rPr>
      <w:t>30</w:t>
    </w:r>
    <w:r w:rsidRPr="00EA26F0">
      <w:rPr>
        <w:rStyle w:val="af"/>
        <w:sz w:val="20"/>
        <w:szCs w:val="20"/>
      </w:rPr>
      <w:fldChar w:fldCharType="end"/>
    </w:r>
  </w:p>
  <w:p w:rsidR="00F00F3B" w:rsidRDefault="00F00F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49" w:rsidRDefault="00E05F49">
      <w:r>
        <w:separator/>
      </w:r>
    </w:p>
  </w:footnote>
  <w:footnote w:type="continuationSeparator" w:id="0">
    <w:p w:rsidR="00E05F49" w:rsidRDefault="00E05F49">
      <w:r>
        <w:continuationSeparator/>
      </w:r>
    </w:p>
  </w:footnote>
  <w:footnote w:id="1">
    <w:p w:rsidR="00F00F3B" w:rsidRPr="00F15702" w:rsidRDefault="00F00F3B" w:rsidP="00105C44">
      <w:pPr>
        <w:pStyle w:val="a8"/>
      </w:pPr>
    </w:p>
  </w:footnote>
  <w:footnote w:id="2">
    <w:p w:rsidR="00F00F3B" w:rsidRPr="00F15702" w:rsidRDefault="00F00F3B" w:rsidP="00FC3781">
      <w:pPr>
        <w:pStyle w:val="a8"/>
      </w:pPr>
    </w:p>
  </w:footnote>
  <w:footnote w:id="3">
    <w:p w:rsidR="00F00F3B" w:rsidRPr="00AC2822" w:rsidRDefault="00F00F3B" w:rsidP="000F38A5">
      <w:pPr>
        <w:pStyle w:val="a8"/>
        <w:jc w:val="both"/>
        <w:rPr>
          <w:sz w:val="18"/>
          <w:szCs w:val="18"/>
        </w:rPr>
      </w:pPr>
      <w:r w:rsidRPr="000F38A5">
        <w:rPr>
          <w:rStyle w:val="aa"/>
        </w:rPr>
        <w:footnoteRef/>
      </w:r>
      <w:r w:rsidRPr="000F38A5">
        <w:t xml:space="preserve"> </w:t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4">
    <w:p w:rsidR="00F00F3B" w:rsidRDefault="00F00F3B">
      <w:pPr>
        <w:pStyle w:val="a8"/>
      </w:pPr>
    </w:p>
  </w:footnote>
  <w:footnote w:id="5">
    <w:p w:rsidR="00F00F3B" w:rsidRDefault="00F00F3B">
      <w:pPr>
        <w:pStyle w:val="a8"/>
      </w:pPr>
    </w:p>
  </w:footnote>
  <w:footnote w:id="6">
    <w:p w:rsidR="00F00F3B" w:rsidRDefault="00F00F3B" w:rsidP="007122CD">
      <w:pPr>
        <w:jc w:val="both"/>
      </w:pPr>
      <w:r w:rsidRPr="0043752F">
        <w:rPr>
          <w:rStyle w:val="aa"/>
          <w:sz w:val="16"/>
          <w:szCs w:val="16"/>
        </w:rPr>
        <w:footnoteRef/>
      </w:r>
      <w:r w:rsidRPr="0043752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 использованием электронного офиса или оболочки)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145F35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C625D15"/>
    <w:multiLevelType w:val="hybridMultilevel"/>
    <w:tmpl w:val="768EA5D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D194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5267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966AC3"/>
    <w:multiLevelType w:val="hybridMultilevel"/>
    <w:tmpl w:val="7CE4C9C2"/>
    <w:lvl w:ilvl="0" w:tplc="12663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993F09"/>
    <w:multiLevelType w:val="multilevel"/>
    <w:tmpl w:val="FF8C2A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B862F2"/>
    <w:multiLevelType w:val="singleLevel"/>
    <w:tmpl w:val="742AD4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F2A6FDA"/>
    <w:multiLevelType w:val="hybridMultilevel"/>
    <w:tmpl w:val="1CC8AB66"/>
    <w:lvl w:ilvl="0" w:tplc="2B90C16E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405A7E6C"/>
    <w:multiLevelType w:val="multilevel"/>
    <w:tmpl w:val="7A2EBA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8C74A9"/>
    <w:multiLevelType w:val="hybridMultilevel"/>
    <w:tmpl w:val="693A3502"/>
    <w:lvl w:ilvl="0" w:tplc="F3A22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E26B6"/>
    <w:multiLevelType w:val="hybridMultilevel"/>
    <w:tmpl w:val="3B323FF2"/>
    <w:lvl w:ilvl="0" w:tplc="2CB21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EB75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F604CD"/>
    <w:multiLevelType w:val="hybridMultilevel"/>
    <w:tmpl w:val="A97A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40F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5E53C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1E23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550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2F608C"/>
    <w:multiLevelType w:val="hybridMultilevel"/>
    <w:tmpl w:val="581CA872"/>
    <w:lvl w:ilvl="0" w:tplc="57CCC912">
      <w:start w:val="40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759761E0"/>
    <w:multiLevelType w:val="hybridMultilevel"/>
    <w:tmpl w:val="9C28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A6511"/>
    <w:multiLevelType w:val="hybridMultilevel"/>
    <w:tmpl w:val="25220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12049B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1"/>
  </w:num>
  <w:num w:numId="4">
    <w:abstractNumId w:val="25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22"/>
  </w:num>
  <w:num w:numId="10">
    <w:abstractNumId w:val="19"/>
  </w:num>
  <w:num w:numId="11">
    <w:abstractNumId w:val="32"/>
  </w:num>
  <w:num w:numId="12">
    <w:abstractNumId w:val="4"/>
  </w:num>
  <w:num w:numId="13">
    <w:abstractNumId w:val="24"/>
  </w:num>
  <w:num w:numId="14">
    <w:abstractNumId w:val="26"/>
  </w:num>
  <w:num w:numId="15">
    <w:abstractNumId w:val="20"/>
  </w:num>
  <w:num w:numId="16">
    <w:abstractNumId w:val="3"/>
  </w:num>
  <w:num w:numId="17">
    <w:abstractNumId w:val="6"/>
  </w:num>
  <w:num w:numId="18">
    <w:abstractNumId w:val="23"/>
  </w:num>
  <w:num w:numId="19">
    <w:abstractNumId w:val="8"/>
  </w:num>
  <w:num w:numId="20">
    <w:abstractNumId w:val="18"/>
  </w:num>
  <w:num w:numId="21">
    <w:abstractNumId w:val="7"/>
  </w:num>
  <w:num w:numId="22">
    <w:abstractNumId w:val="14"/>
  </w:num>
  <w:num w:numId="23">
    <w:abstractNumId w:val="30"/>
  </w:num>
  <w:num w:numId="24">
    <w:abstractNumId w:val="28"/>
  </w:num>
  <w:num w:numId="25">
    <w:abstractNumId w:val="13"/>
  </w:num>
  <w:num w:numId="26">
    <w:abstractNumId w:val="27"/>
  </w:num>
  <w:num w:numId="27">
    <w:abstractNumId w:val="11"/>
  </w:num>
  <w:num w:numId="28">
    <w:abstractNumId w:val="16"/>
  </w:num>
  <w:num w:numId="29">
    <w:abstractNumId w:val="15"/>
  </w:num>
  <w:num w:numId="30">
    <w:abstractNumId w:val="29"/>
  </w:num>
  <w:num w:numId="31">
    <w:abstractNumId w:val="9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B14"/>
    <w:rsid w:val="0000042A"/>
    <w:rsid w:val="00000B10"/>
    <w:rsid w:val="0000266F"/>
    <w:rsid w:val="00004D7E"/>
    <w:rsid w:val="000112AA"/>
    <w:rsid w:val="000116D5"/>
    <w:rsid w:val="00011B5F"/>
    <w:rsid w:val="00013011"/>
    <w:rsid w:val="00014E6F"/>
    <w:rsid w:val="00015D75"/>
    <w:rsid w:val="0001650A"/>
    <w:rsid w:val="00017130"/>
    <w:rsid w:val="0002499B"/>
    <w:rsid w:val="00032792"/>
    <w:rsid w:val="00033A4D"/>
    <w:rsid w:val="00033E10"/>
    <w:rsid w:val="00034B1E"/>
    <w:rsid w:val="000421CE"/>
    <w:rsid w:val="00042820"/>
    <w:rsid w:val="000459C3"/>
    <w:rsid w:val="00045ADC"/>
    <w:rsid w:val="00046538"/>
    <w:rsid w:val="00047198"/>
    <w:rsid w:val="00050798"/>
    <w:rsid w:val="00051174"/>
    <w:rsid w:val="00054336"/>
    <w:rsid w:val="00055D41"/>
    <w:rsid w:val="00057EF4"/>
    <w:rsid w:val="00063241"/>
    <w:rsid w:val="0006450A"/>
    <w:rsid w:val="000651CD"/>
    <w:rsid w:val="00065465"/>
    <w:rsid w:val="00066E01"/>
    <w:rsid w:val="00066EA9"/>
    <w:rsid w:val="0007126C"/>
    <w:rsid w:val="00071CDE"/>
    <w:rsid w:val="000724DB"/>
    <w:rsid w:val="00076144"/>
    <w:rsid w:val="00076606"/>
    <w:rsid w:val="0008069D"/>
    <w:rsid w:val="00081C57"/>
    <w:rsid w:val="00083114"/>
    <w:rsid w:val="0008391A"/>
    <w:rsid w:val="000855E9"/>
    <w:rsid w:val="00085E5A"/>
    <w:rsid w:val="00086785"/>
    <w:rsid w:val="00087122"/>
    <w:rsid w:val="000873BE"/>
    <w:rsid w:val="00093F79"/>
    <w:rsid w:val="000949BB"/>
    <w:rsid w:val="0009610C"/>
    <w:rsid w:val="000966AC"/>
    <w:rsid w:val="000A0A89"/>
    <w:rsid w:val="000A2AB1"/>
    <w:rsid w:val="000A3252"/>
    <w:rsid w:val="000A4432"/>
    <w:rsid w:val="000A4B97"/>
    <w:rsid w:val="000A6F47"/>
    <w:rsid w:val="000B01AC"/>
    <w:rsid w:val="000B0F0E"/>
    <w:rsid w:val="000B1249"/>
    <w:rsid w:val="000B2472"/>
    <w:rsid w:val="000B39F0"/>
    <w:rsid w:val="000B4A69"/>
    <w:rsid w:val="000B5227"/>
    <w:rsid w:val="000B6D1E"/>
    <w:rsid w:val="000C0D36"/>
    <w:rsid w:val="000C1050"/>
    <w:rsid w:val="000C4228"/>
    <w:rsid w:val="000C5929"/>
    <w:rsid w:val="000D0450"/>
    <w:rsid w:val="000D14DE"/>
    <w:rsid w:val="000D17C2"/>
    <w:rsid w:val="000D31C7"/>
    <w:rsid w:val="000D3B37"/>
    <w:rsid w:val="000D554B"/>
    <w:rsid w:val="000D5E19"/>
    <w:rsid w:val="000E0547"/>
    <w:rsid w:val="000E0572"/>
    <w:rsid w:val="000E1BBC"/>
    <w:rsid w:val="000E258D"/>
    <w:rsid w:val="000E402A"/>
    <w:rsid w:val="000E448F"/>
    <w:rsid w:val="000E7B7F"/>
    <w:rsid w:val="000F05AA"/>
    <w:rsid w:val="000F0F87"/>
    <w:rsid w:val="000F18E6"/>
    <w:rsid w:val="000F212E"/>
    <w:rsid w:val="000F38A5"/>
    <w:rsid w:val="000F390C"/>
    <w:rsid w:val="000F40AF"/>
    <w:rsid w:val="001035B6"/>
    <w:rsid w:val="00105C44"/>
    <w:rsid w:val="00105E95"/>
    <w:rsid w:val="00110D15"/>
    <w:rsid w:val="0011151B"/>
    <w:rsid w:val="001119BE"/>
    <w:rsid w:val="0011305C"/>
    <w:rsid w:val="001202FE"/>
    <w:rsid w:val="001233FE"/>
    <w:rsid w:val="00123C4C"/>
    <w:rsid w:val="00124CFC"/>
    <w:rsid w:val="00126685"/>
    <w:rsid w:val="00132312"/>
    <w:rsid w:val="00132F9E"/>
    <w:rsid w:val="00140543"/>
    <w:rsid w:val="00143B23"/>
    <w:rsid w:val="00144724"/>
    <w:rsid w:val="00147672"/>
    <w:rsid w:val="00151419"/>
    <w:rsid w:val="0015292F"/>
    <w:rsid w:val="00154106"/>
    <w:rsid w:val="00154496"/>
    <w:rsid w:val="00155943"/>
    <w:rsid w:val="001572B2"/>
    <w:rsid w:val="00157360"/>
    <w:rsid w:val="00157B9F"/>
    <w:rsid w:val="001608A5"/>
    <w:rsid w:val="00164A0E"/>
    <w:rsid w:val="00165BE3"/>
    <w:rsid w:val="001701E4"/>
    <w:rsid w:val="00170EB4"/>
    <w:rsid w:val="00172868"/>
    <w:rsid w:val="00172D16"/>
    <w:rsid w:val="00173F02"/>
    <w:rsid w:val="00174884"/>
    <w:rsid w:val="0017601C"/>
    <w:rsid w:val="00177146"/>
    <w:rsid w:val="001807F3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E65"/>
    <w:rsid w:val="001A13A0"/>
    <w:rsid w:val="001A3BBE"/>
    <w:rsid w:val="001A44EF"/>
    <w:rsid w:val="001A7CEA"/>
    <w:rsid w:val="001B1179"/>
    <w:rsid w:val="001B17D6"/>
    <w:rsid w:val="001B1D7E"/>
    <w:rsid w:val="001B291E"/>
    <w:rsid w:val="001B3055"/>
    <w:rsid w:val="001B3623"/>
    <w:rsid w:val="001B5383"/>
    <w:rsid w:val="001B784B"/>
    <w:rsid w:val="001C07F4"/>
    <w:rsid w:val="001C0DED"/>
    <w:rsid w:val="001C1C19"/>
    <w:rsid w:val="001C2847"/>
    <w:rsid w:val="001C4327"/>
    <w:rsid w:val="001C6035"/>
    <w:rsid w:val="001D2ADD"/>
    <w:rsid w:val="001D2E66"/>
    <w:rsid w:val="001D32B5"/>
    <w:rsid w:val="001D3933"/>
    <w:rsid w:val="001E0753"/>
    <w:rsid w:val="001E395F"/>
    <w:rsid w:val="001E41C2"/>
    <w:rsid w:val="001E6B7E"/>
    <w:rsid w:val="001F0AF5"/>
    <w:rsid w:val="001F0C9C"/>
    <w:rsid w:val="001F1A5A"/>
    <w:rsid w:val="001F5456"/>
    <w:rsid w:val="001F5DF1"/>
    <w:rsid w:val="001F6921"/>
    <w:rsid w:val="001F7690"/>
    <w:rsid w:val="00200D64"/>
    <w:rsid w:val="00202A45"/>
    <w:rsid w:val="00202CFF"/>
    <w:rsid w:val="0020591E"/>
    <w:rsid w:val="00206C36"/>
    <w:rsid w:val="00210ED4"/>
    <w:rsid w:val="0021176B"/>
    <w:rsid w:val="00211CCE"/>
    <w:rsid w:val="002122C5"/>
    <w:rsid w:val="00212DB0"/>
    <w:rsid w:val="00213600"/>
    <w:rsid w:val="002155DC"/>
    <w:rsid w:val="00215B6F"/>
    <w:rsid w:val="002163A6"/>
    <w:rsid w:val="00217084"/>
    <w:rsid w:val="002174F3"/>
    <w:rsid w:val="00221407"/>
    <w:rsid w:val="00221C7A"/>
    <w:rsid w:val="0022655A"/>
    <w:rsid w:val="002266A4"/>
    <w:rsid w:val="00227B9F"/>
    <w:rsid w:val="00227FF7"/>
    <w:rsid w:val="00230743"/>
    <w:rsid w:val="002341F2"/>
    <w:rsid w:val="002359C0"/>
    <w:rsid w:val="002378E0"/>
    <w:rsid w:val="00240602"/>
    <w:rsid w:val="00252FF5"/>
    <w:rsid w:val="00253C7C"/>
    <w:rsid w:val="00254DA4"/>
    <w:rsid w:val="0025657E"/>
    <w:rsid w:val="00257400"/>
    <w:rsid w:val="00257D83"/>
    <w:rsid w:val="002611E8"/>
    <w:rsid w:val="00263DBA"/>
    <w:rsid w:val="00265B5E"/>
    <w:rsid w:val="00265F2A"/>
    <w:rsid w:val="0026667E"/>
    <w:rsid w:val="00266D82"/>
    <w:rsid w:val="00267D4F"/>
    <w:rsid w:val="0027171B"/>
    <w:rsid w:val="002736B5"/>
    <w:rsid w:val="00274F3A"/>
    <w:rsid w:val="00275A42"/>
    <w:rsid w:val="002779EB"/>
    <w:rsid w:val="00281CE6"/>
    <w:rsid w:val="002830C2"/>
    <w:rsid w:val="00285390"/>
    <w:rsid w:val="00285BAB"/>
    <w:rsid w:val="0028689B"/>
    <w:rsid w:val="002904A1"/>
    <w:rsid w:val="00290EC1"/>
    <w:rsid w:val="00293733"/>
    <w:rsid w:val="00294670"/>
    <w:rsid w:val="00296A08"/>
    <w:rsid w:val="00297140"/>
    <w:rsid w:val="00297C6F"/>
    <w:rsid w:val="002A0387"/>
    <w:rsid w:val="002A383A"/>
    <w:rsid w:val="002A4F21"/>
    <w:rsid w:val="002A77AA"/>
    <w:rsid w:val="002B0CBD"/>
    <w:rsid w:val="002B2458"/>
    <w:rsid w:val="002B51C3"/>
    <w:rsid w:val="002B537F"/>
    <w:rsid w:val="002B60A0"/>
    <w:rsid w:val="002C053C"/>
    <w:rsid w:val="002C4924"/>
    <w:rsid w:val="002C56D3"/>
    <w:rsid w:val="002D1A6C"/>
    <w:rsid w:val="002D1DFE"/>
    <w:rsid w:val="002D5205"/>
    <w:rsid w:val="002D5256"/>
    <w:rsid w:val="002D727F"/>
    <w:rsid w:val="002E02FA"/>
    <w:rsid w:val="002E0C1E"/>
    <w:rsid w:val="002E2172"/>
    <w:rsid w:val="002E6251"/>
    <w:rsid w:val="002E731D"/>
    <w:rsid w:val="002E74DD"/>
    <w:rsid w:val="002F1BAD"/>
    <w:rsid w:val="002F2302"/>
    <w:rsid w:val="002F244E"/>
    <w:rsid w:val="002F369A"/>
    <w:rsid w:val="002F45E7"/>
    <w:rsid w:val="002F5DA1"/>
    <w:rsid w:val="002F639D"/>
    <w:rsid w:val="00300B18"/>
    <w:rsid w:val="003025C2"/>
    <w:rsid w:val="00302B29"/>
    <w:rsid w:val="00302E02"/>
    <w:rsid w:val="00303313"/>
    <w:rsid w:val="0030758E"/>
    <w:rsid w:val="003112DD"/>
    <w:rsid w:val="0031146A"/>
    <w:rsid w:val="00313BDD"/>
    <w:rsid w:val="00314A1D"/>
    <w:rsid w:val="003168E8"/>
    <w:rsid w:val="0032244D"/>
    <w:rsid w:val="003265EB"/>
    <w:rsid w:val="00327815"/>
    <w:rsid w:val="003316D7"/>
    <w:rsid w:val="00331AA8"/>
    <w:rsid w:val="00333235"/>
    <w:rsid w:val="003342A0"/>
    <w:rsid w:val="0033490C"/>
    <w:rsid w:val="003422E8"/>
    <w:rsid w:val="00342389"/>
    <w:rsid w:val="0034277C"/>
    <w:rsid w:val="00343A7E"/>
    <w:rsid w:val="00343B9B"/>
    <w:rsid w:val="00343C30"/>
    <w:rsid w:val="00343D24"/>
    <w:rsid w:val="00345D60"/>
    <w:rsid w:val="00346C2C"/>
    <w:rsid w:val="003470B4"/>
    <w:rsid w:val="00351065"/>
    <w:rsid w:val="003511E2"/>
    <w:rsid w:val="003561DF"/>
    <w:rsid w:val="003575B7"/>
    <w:rsid w:val="00357E6E"/>
    <w:rsid w:val="0036225A"/>
    <w:rsid w:val="00362881"/>
    <w:rsid w:val="00363F7E"/>
    <w:rsid w:val="00364022"/>
    <w:rsid w:val="00364C96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E1"/>
    <w:rsid w:val="003822FB"/>
    <w:rsid w:val="003833CE"/>
    <w:rsid w:val="00384969"/>
    <w:rsid w:val="00387A19"/>
    <w:rsid w:val="003905DE"/>
    <w:rsid w:val="00390865"/>
    <w:rsid w:val="003917A1"/>
    <w:rsid w:val="00393C6C"/>
    <w:rsid w:val="00394D0C"/>
    <w:rsid w:val="00395711"/>
    <w:rsid w:val="003977C3"/>
    <w:rsid w:val="003A0D1B"/>
    <w:rsid w:val="003A33C9"/>
    <w:rsid w:val="003A42B7"/>
    <w:rsid w:val="003A53CA"/>
    <w:rsid w:val="003A5E33"/>
    <w:rsid w:val="003B0C7D"/>
    <w:rsid w:val="003B109C"/>
    <w:rsid w:val="003B2799"/>
    <w:rsid w:val="003B2E12"/>
    <w:rsid w:val="003B41A4"/>
    <w:rsid w:val="003B584A"/>
    <w:rsid w:val="003C011D"/>
    <w:rsid w:val="003D066F"/>
    <w:rsid w:val="003D09BF"/>
    <w:rsid w:val="003D10B2"/>
    <w:rsid w:val="003D1140"/>
    <w:rsid w:val="003D7ECA"/>
    <w:rsid w:val="003E218F"/>
    <w:rsid w:val="003F02B2"/>
    <w:rsid w:val="003F2AA9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7BF5"/>
    <w:rsid w:val="00407EEB"/>
    <w:rsid w:val="0041096D"/>
    <w:rsid w:val="0041117B"/>
    <w:rsid w:val="00412AF7"/>
    <w:rsid w:val="00413421"/>
    <w:rsid w:val="004166EF"/>
    <w:rsid w:val="00416BFB"/>
    <w:rsid w:val="00420451"/>
    <w:rsid w:val="00424539"/>
    <w:rsid w:val="00430134"/>
    <w:rsid w:val="00431EBB"/>
    <w:rsid w:val="004329A1"/>
    <w:rsid w:val="0043376D"/>
    <w:rsid w:val="00435D47"/>
    <w:rsid w:val="00436E12"/>
    <w:rsid w:val="0043752F"/>
    <w:rsid w:val="00441860"/>
    <w:rsid w:val="0044376E"/>
    <w:rsid w:val="00443D56"/>
    <w:rsid w:val="0044502D"/>
    <w:rsid w:val="00445220"/>
    <w:rsid w:val="00445268"/>
    <w:rsid w:val="0044673F"/>
    <w:rsid w:val="00447815"/>
    <w:rsid w:val="00450462"/>
    <w:rsid w:val="004514E5"/>
    <w:rsid w:val="00451A9B"/>
    <w:rsid w:val="00453756"/>
    <w:rsid w:val="00453CE4"/>
    <w:rsid w:val="00453E70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3018"/>
    <w:rsid w:val="00465736"/>
    <w:rsid w:val="004657D9"/>
    <w:rsid w:val="00466BF7"/>
    <w:rsid w:val="0046789F"/>
    <w:rsid w:val="00470724"/>
    <w:rsid w:val="004712D9"/>
    <w:rsid w:val="0047252A"/>
    <w:rsid w:val="00472DDF"/>
    <w:rsid w:val="00474704"/>
    <w:rsid w:val="004755B6"/>
    <w:rsid w:val="004758AA"/>
    <w:rsid w:val="0047626A"/>
    <w:rsid w:val="00476BB4"/>
    <w:rsid w:val="00477F9E"/>
    <w:rsid w:val="00480B39"/>
    <w:rsid w:val="00482E43"/>
    <w:rsid w:val="00482FEE"/>
    <w:rsid w:val="00486562"/>
    <w:rsid w:val="00487F76"/>
    <w:rsid w:val="004906D4"/>
    <w:rsid w:val="00494439"/>
    <w:rsid w:val="004956E3"/>
    <w:rsid w:val="00495936"/>
    <w:rsid w:val="004A1A66"/>
    <w:rsid w:val="004A3A50"/>
    <w:rsid w:val="004A3FD9"/>
    <w:rsid w:val="004A7005"/>
    <w:rsid w:val="004A70E4"/>
    <w:rsid w:val="004A750B"/>
    <w:rsid w:val="004B0C90"/>
    <w:rsid w:val="004B1EFB"/>
    <w:rsid w:val="004B2DAD"/>
    <w:rsid w:val="004B4735"/>
    <w:rsid w:val="004B5E53"/>
    <w:rsid w:val="004B6577"/>
    <w:rsid w:val="004B69DB"/>
    <w:rsid w:val="004C0BF3"/>
    <w:rsid w:val="004C1FBA"/>
    <w:rsid w:val="004C3E5C"/>
    <w:rsid w:val="004C45DD"/>
    <w:rsid w:val="004C7FC5"/>
    <w:rsid w:val="004D1982"/>
    <w:rsid w:val="004D4A6A"/>
    <w:rsid w:val="004D574E"/>
    <w:rsid w:val="004D598B"/>
    <w:rsid w:val="004D5E79"/>
    <w:rsid w:val="004D6B02"/>
    <w:rsid w:val="004D7238"/>
    <w:rsid w:val="004E5E3B"/>
    <w:rsid w:val="004E6B44"/>
    <w:rsid w:val="004F116D"/>
    <w:rsid w:val="004F14C7"/>
    <w:rsid w:val="004F2885"/>
    <w:rsid w:val="004F4910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5740"/>
    <w:rsid w:val="005104D8"/>
    <w:rsid w:val="00513930"/>
    <w:rsid w:val="00516E45"/>
    <w:rsid w:val="00521135"/>
    <w:rsid w:val="00521712"/>
    <w:rsid w:val="005220AE"/>
    <w:rsid w:val="005234A9"/>
    <w:rsid w:val="00525ACB"/>
    <w:rsid w:val="00525E2C"/>
    <w:rsid w:val="00526131"/>
    <w:rsid w:val="00526320"/>
    <w:rsid w:val="0052763E"/>
    <w:rsid w:val="005321F1"/>
    <w:rsid w:val="005331D7"/>
    <w:rsid w:val="00541D49"/>
    <w:rsid w:val="00543190"/>
    <w:rsid w:val="005460E8"/>
    <w:rsid w:val="0054745A"/>
    <w:rsid w:val="0054755B"/>
    <w:rsid w:val="005504FF"/>
    <w:rsid w:val="0055076C"/>
    <w:rsid w:val="0055308B"/>
    <w:rsid w:val="00553FC9"/>
    <w:rsid w:val="00556E11"/>
    <w:rsid w:val="0055780D"/>
    <w:rsid w:val="0056052E"/>
    <w:rsid w:val="0056281B"/>
    <w:rsid w:val="005636BC"/>
    <w:rsid w:val="0056390A"/>
    <w:rsid w:val="005657AC"/>
    <w:rsid w:val="00565B33"/>
    <w:rsid w:val="00566DDD"/>
    <w:rsid w:val="00567974"/>
    <w:rsid w:val="005707EA"/>
    <w:rsid w:val="00573935"/>
    <w:rsid w:val="0057418A"/>
    <w:rsid w:val="00576927"/>
    <w:rsid w:val="00576C37"/>
    <w:rsid w:val="0057758A"/>
    <w:rsid w:val="005775DD"/>
    <w:rsid w:val="00580007"/>
    <w:rsid w:val="00581554"/>
    <w:rsid w:val="00583B71"/>
    <w:rsid w:val="00583BEA"/>
    <w:rsid w:val="00594195"/>
    <w:rsid w:val="00595824"/>
    <w:rsid w:val="00596D42"/>
    <w:rsid w:val="00596EF3"/>
    <w:rsid w:val="00597863"/>
    <w:rsid w:val="005A0018"/>
    <w:rsid w:val="005A0C6A"/>
    <w:rsid w:val="005A1386"/>
    <w:rsid w:val="005A13DC"/>
    <w:rsid w:val="005A265B"/>
    <w:rsid w:val="005A29FA"/>
    <w:rsid w:val="005A4059"/>
    <w:rsid w:val="005A4BB5"/>
    <w:rsid w:val="005A4DD4"/>
    <w:rsid w:val="005A5311"/>
    <w:rsid w:val="005A7D6F"/>
    <w:rsid w:val="005B105E"/>
    <w:rsid w:val="005B2734"/>
    <w:rsid w:val="005B6E54"/>
    <w:rsid w:val="005B7024"/>
    <w:rsid w:val="005B7E76"/>
    <w:rsid w:val="005B7FE7"/>
    <w:rsid w:val="005C49A3"/>
    <w:rsid w:val="005C4CCD"/>
    <w:rsid w:val="005C5878"/>
    <w:rsid w:val="005C77DC"/>
    <w:rsid w:val="005C7EED"/>
    <w:rsid w:val="005D0F83"/>
    <w:rsid w:val="005D2684"/>
    <w:rsid w:val="005D2DB8"/>
    <w:rsid w:val="005E02E5"/>
    <w:rsid w:val="005E24C9"/>
    <w:rsid w:val="005E270A"/>
    <w:rsid w:val="005E4CEE"/>
    <w:rsid w:val="005F01B3"/>
    <w:rsid w:val="005F0E9F"/>
    <w:rsid w:val="005F5457"/>
    <w:rsid w:val="005F649E"/>
    <w:rsid w:val="005F6D25"/>
    <w:rsid w:val="00600035"/>
    <w:rsid w:val="006030EF"/>
    <w:rsid w:val="00604DC9"/>
    <w:rsid w:val="0060688C"/>
    <w:rsid w:val="006074C6"/>
    <w:rsid w:val="00607677"/>
    <w:rsid w:val="006077EE"/>
    <w:rsid w:val="00607E3E"/>
    <w:rsid w:val="00610A5B"/>
    <w:rsid w:val="006124AA"/>
    <w:rsid w:val="006144A0"/>
    <w:rsid w:val="006158DE"/>
    <w:rsid w:val="006169CE"/>
    <w:rsid w:val="00616C6B"/>
    <w:rsid w:val="00617454"/>
    <w:rsid w:val="0062116C"/>
    <w:rsid w:val="00621FA1"/>
    <w:rsid w:val="006226F8"/>
    <w:rsid w:val="00623544"/>
    <w:rsid w:val="00627499"/>
    <w:rsid w:val="006335AE"/>
    <w:rsid w:val="006337DD"/>
    <w:rsid w:val="0063455D"/>
    <w:rsid w:val="00634947"/>
    <w:rsid w:val="0063582E"/>
    <w:rsid w:val="00636538"/>
    <w:rsid w:val="00636B83"/>
    <w:rsid w:val="0063755D"/>
    <w:rsid w:val="0063776B"/>
    <w:rsid w:val="00637FB9"/>
    <w:rsid w:val="0064078F"/>
    <w:rsid w:val="006413A9"/>
    <w:rsid w:val="00641AC8"/>
    <w:rsid w:val="006438B7"/>
    <w:rsid w:val="00643B07"/>
    <w:rsid w:val="00644793"/>
    <w:rsid w:val="00645274"/>
    <w:rsid w:val="00645E30"/>
    <w:rsid w:val="0064612E"/>
    <w:rsid w:val="00650C20"/>
    <w:rsid w:val="00654338"/>
    <w:rsid w:val="006546B8"/>
    <w:rsid w:val="00654F31"/>
    <w:rsid w:val="00656331"/>
    <w:rsid w:val="006604FA"/>
    <w:rsid w:val="00660DB5"/>
    <w:rsid w:val="006646DE"/>
    <w:rsid w:val="00664FD6"/>
    <w:rsid w:val="00667491"/>
    <w:rsid w:val="00671FBD"/>
    <w:rsid w:val="00673742"/>
    <w:rsid w:val="006766B4"/>
    <w:rsid w:val="00682372"/>
    <w:rsid w:val="00684590"/>
    <w:rsid w:val="006850BD"/>
    <w:rsid w:val="00685829"/>
    <w:rsid w:val="00685FFA"/>
    <w:rsid w:val="006869AA"/>
    <w:rsid w:val="00687336"/>
    <w:rsid w:val="00687630"/>
    <w:rsid w:val="006878D9"/>
    <w:rsid w:val="00692FD8"/>
    <w:rsid w:val="00693E48"/>
    <w:rsid w:val="00696DE2"/>
    <w:rsid w:val="006A2A84"/>
    <w:rsid w:val="006A3005"/>
    <w:rsid w:val="006A3F2C"/>
    <w:rsid w:val="006B0881"/>
    <w:rsid w:val="006B0E5D"/>
    <w:rsid w:val="006B3DDA"/>
    <w:rsid w:val="006B3E1F"/>
    <w:rsid w:val="006B4494"/>
    <w:rsid w:val="006B6D05"/>
    <w:rsid w:val="006C1E8A"/>
    <w:rsid w:val="006C452B"/>
    <w:rsid w:val="006C463B"/>
    <w:rsid w:val="006C46EB"/>
    <w:rsid w:val="006C7B70"/>
    <w:rsid w:val="006D0CA0"/>
    <w:rsid w:val="006D1268"/>
    <w:rsid w:val="006D3684"/>
    <w:rsid w:val="006D453C"/>
    <w:rsid w:val="006E0314"/>
    <w:rsid w:val="006E28CD"/>
    <w:rsid w:val="006E6B32"/>
    <w:rsid w:val="006E7027"/>
    <w:rsid w:val="006F2315"/>
    <w:rsid w:val="006F54A9"/>
    <w:rsid w:val="006F5581"/>
    <w:rsid w:val="006F56BB"/>
    <w:rsid w:val="006F6572"/>
    <w:rsid w:val="006F701C"/>
    <w:rsid w:val="006F7EA2"/>
    <w:rsid w:val="007014CD"/>
    <w:rsid w:val="00702E39"/>
    <w:rsid w:val="00706993"/>
    <w:rsid w:val="0071029B"/>
    <w:rsid w:val="007122CD"/>
    <w:rsid w:val="0071345C"/>
    <w:rsid w:val="00720884"/>
    <w:rsid w:val="007213C3"/>
    <w:rsid w:val="00723BF7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69FD"/>
    <w:rsid w:val="007436EE"/>
    <w:rsid w:val="007453C2"/>
    <w:rsid w:val="00745B97"/>
    <w:rsid w:val="00746790"/>
    <w:rsid w:val="00751F0C"/>
    <w:rsid w:val="00753322"/>
    <w:rsid w:val="00753858"/>
    <w:rsid w:val="00753D8A"/>
    <w:rsid w:val="00754B67"/>
    <w:rsid w:val="00757A60"/>
    <w:rsid w:val="0076196B"/>
    <w:rsid w:val="0076199E"/>
    <w:rsid w:val="0076310A"/>
    <w:rsid w:val="00764CBD"/>
    <w:rsid w:val="007657CE"/>
    <w:rsid w:val="007661A6"/>
    <w:rsid w:val="00766779"/>
    <w:rsid w:val="0077295F"/>
    <w:rsid w:val="0077436E"/>
    <w:rsid w:val="00775A83"/>
    <w:rsid w:val="00775D91"/>
    <w:rsid w:val="007779C9"/>
    <w:rsid w:val="007812F9"/>
    <w:rsid w:val="007828FD"/>
    <w:rsid w:val="0078291D"/>
    <w:rsid w:val="007834BA"/>
    <w:rsid w:val="007836A1"/>
    <w:rsid w:val="00784DA0"/>
    <w:rsid w:val="00785021"/>
    <w:rsid w:val="00786658"/>
    <w:rsid w:val="007904D7"/>
    <w:rsid w:val="00791CD7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7AD8"/>
    <w:rsid w:val="007A0B36"/>
    <w:rsid w:val="007A0DAA"/>
    <w:rsid w:val="007A4964"/>
    <w:rsid w:val="007A50A0"/>
    <w:rsid w:val="007A604F"/>
    <w:rsid w:val="007A6466"/>
    <w:rsid w:val="007A7EDA"/>
    <w:rsid w:val="007B0425"/>
    <w:rsid w:val="007B1907"/>
    <w:rsid w:val="007B1B62"/>
    <w:rsid w:val="007B1BC1"/>
    <w:rsid w:val="007B5F0D"/>
    <w:rsid w:val="007B67A9"/>
    <w:rsid w:val="007B6845"/>
    <w:rsid w:val="007C046E"/>
    <w:rsid w:val="007C0D86"/>
    <w:rsid w:val="007C16CF"/>
    <w:rsid w:val="007C1C20"/>
    <w:rsid w:val="007C2C04"/>
    <w:rsid w:val="007C3470"/>
    <w:rsid w:val="007C5794"/>
    <w:rsid w:val="007C5D18"/>
    <w:rsid w:val="007C71CF"/>
    <w:rsid w:val="007D1526"/>
    <w:rsid w:val="007D4D3A"/>
    <w:rsid w:val="007D755B"/>
    <w:rsid w:val="007E064B"/>
    <w:rsid w:val="007E2ED7"/>
    <w:rsid w:val="007E4D2E"/>
    <w:rsid w:val="007E4E2E"/>
    <w:rsid w:val="007E6CB6"/>
    <w:rsid w:val="007E79DC"/>
    <w:rsid w:val="007E7CEF"/>
    <w:rsid w:val="007F11ED"/>
    <w:rsid w:val="007F2DC9"/>
    <w:rsid w:val="007F483B"/>
    <w:rsid w:val="007F50B7"/>
    <w:rsid w:val="007F5456"/>
    <w:rsid w:val="007F68BB"/>
    <w:rsid w:val="007F71B5"/>
    <w:rsid w:val="0080018F"/>
    <w:rsid w:val="00800ECF"/>
    <w:rsid w:val="00803016"/>
    <w:rsid w:val="008034BD"/>
    <w:rsid w:val="008077D8"/>
    <w:rsid w:val="00810283"/>
    <w:rsid w:val="0081159C"/>
    <w:rsid w:val="00813C5C"/>
    <w:rsid w:val="0081587C"/>
    <w:rsid w:val="0081598A"/>
    <w:rsid w:val="008169DA"/>
    <w:rsid w:val="00822586"/>
    <w:rsid w:val="0082287E"/>
    <w:rsid w:val="00824326"/>
    <w:rsid w:val="00827BA7"/>
    <w:rsid w:val="0083137C"/>
    <w:rsid w:val="008326A3"/>
    <w:rsid w:val="00832A19"/>
    <w:rsid w:val="00834D77"/>
    <w:rsid w:val="00837C15"/>
    <w:rsid w:val="00837FEB"/>
    <w:rsid w:val="00841D23"/>
    <w:rsid w:val="00843362"/>
    <w:rsid w:val="00845BDB"/>
    <w:rsid w:val="00846167"/>
    <w:rsid w:val="00850481"/>
    <w:rsid w:val="00850699"/>
    <w:rsid w:val="00851774"/>
    <w:rsid w:val="00852856"/>
    <w:rsid w:val="008534A0"/>
    <w:rsid w:val="008619B3"/>
    <w:rsid w:val="00861D5C"/>
    <w:rsid w:val="0086216F"/>
    <w:rsid w:val="00865AD8"/>
    <w:rsid w:val="00866676"/>
    <w:rsid w:val="00867270"/>
    <w:rsid w:val="008709A6"/>
    <w:rsid w:val="0087119B"/>
    <w:rsid w:val="008714D7"/>
    <w:rsid w:val="008750BB"/>
    <w:rsid w:val="008839ED"/>
    <w:rsid w:val="008841DB"/>
    <w:rsid w:val="00886821"/>
    <w:rsid w:val="0089353E"/>
    <w:rsid w:val="00893D03"/>
    <w:rsid w:val="0089540B"/>
    <w:rsid w:val="008971BB"/>
    <w:rsid w:val="008A0457"/>
    <w:rsid w:val="008A32F3"/>
    <w:rsid w:val="008A38D9"/>
    <w:rsid w:val="008A424A"/>
    <w:rsid w:val="008A4D05"/>
    <w:rsid w:val="008A6761"/>
    <w:rsid w:val="008B25D3"/>
    <w:rsid w:val="008B3931"/>
    <w:rsid w:val="008B4BF4"/>
    <w:rsid w:val="008B4D95"/>
    <w:rsid w:val="008B77CE"/>
    <w:rsid w:val="008C173F"/>
    <w:rsid w:val="008C1E3D"/>
    <w:rsid w:val="008C3071"/>
    <w:rsid w:val="008C348F"/>
    <w:rsid w:val="008C3FFB"/>
    <w:rsid w:val="008C4667"/>
    <w:rsid w:val="008C67E6"/>
    <w:rsid w:val="008D0DEB"/>
    <w:rsid w:val="008D17A1"/>
    <w:rsid w:val="008D3CFC"/>
    <w:rsid w:val="008D48F1"/>
    <w:rsid w:val="008D498E"/>
    <w:rsid w:val="008D576A"/>
    <w:rsid w:val="008D5ABB"/>
    <w:rsid w:val="008D6DE6"/>
    <w:rsid w:val="008D73A5"/>
    <w:rsid w:val="008E0858"/>
    <w:rsid w:val="008E213A"/>
    <w:rsid w:val="008E4198"/>
    <w:rsid w:val="008E5658"/>
    <w:rsid w:val="008E5A2F"/>
    <w:rsid w:val="008E7269"/>
    <w:rsid w:val="008F0DFF"/>
    <w:rsid w:val="008F1216"/>
    <w:rsid w:val="008F1D1C"/>
    <w:rsid w:val="008F2808"/>
    <w:rsid w:val="008F50D2"/>
    <w:rsid w:val="009021FE"/>
    <w:rsid w:val="00902636"/>
    <w:rsid w:val="00903C51"/>
    <w:rsid w:val="0091010E"/>
    <w:rsid w:val="00911952"/>
    <w:rsid w:val="00912FF3"/>
    <w:rsid w:val="00913376"/>
    <w:rsid w:val="00913413"/>
    <w:rsid w:val="00913B20"/>
    <w:rsid w:val="00914CD3"/>
    <w:rsid w:val="00915F2C"/>
    <w:rsid w:val="0091791C"/>
    <w:rsid w:val="00930175"/>
    <w:rsid w:val="00935A59"/>
    <w:rsid w:val="009368A8"/>
    <w:rsid w:val="00940BAB"/>
    <w:rsid w:val="00941BD8"/>
    <w:rsid w:val="00941F2A"/>
    <w:rsid w:val="0094225F"/>
    <w:rsid w:val="009428F8"/>
    <w:rsid w:val="00942D3A"/>
    <w:rsid w:val="009440B7"/>
    <w:rsid w:val="00945292"/>
    <w:rsid w:val="00946B52"/>
    <w:rsid w:val="00950BC5"/>
    <w:rsid w:val="00950DE6"/>
    <w:rsid w:val="0095110E"/>
    <w:rsid w:val="00952998"/>
    <w:rsid w:val="00953EDB"/>
    <w:rsid w:val="009560AF"/>
    <w:rsid w:val="00956C44"/>
    <w:rsid w:val="00960317"/>
    <w:rsid w:val="00960CAD"/>
    <w:rsid w:val="0096166D"/>
    <w:rsid w:val="00961C13"/>
    <w:rsid w:val="00961FA7"/>
    <w:rsid w:val="00962343"/>
    <w:rsid w:val="009625B5"/>
    <w:rsid w:val="009655B0"/>
    <w:rsid w:val="009673F9"/>
    <w:rsid w:val="00967D63"/>
    <w:rsid w:val="00971D73"/>
    <w:rsid w:val="00972415"/>
    <w:rsid w:val="00972CDC"/>
    <w:rsid w:val="00974928"/>
    <w:rsid w:val="00974BE4"/>
    <w:rsid w:val="00974F4F"/>
    <w:rsid w:val="00975383"/>
    <w:rsid w:val="00975648"/>
    <w:rsid w:val="00975FA7"/>
    <w:rsid w:val="00981E6B"/>
    <w:rsid w:val="00982039"/>
    <w:rsid w:val="00985491"/>
    <w:rsid w:val="00986E33"/>
    <w:rsid w:val="0098757E"/>
    <w:rsid w:val="00990B78"/>
    <w:rsid w:val="00990C34"/>
    <w:rsid w:val="00992F89"/>
    <w:rsid w:val="00995313"/>
    <w:rsid w:val="009A0AEB"/>
    <w:rsid w:val="009A18B0"/>
    <w:rsid w:val="009A307B"/>
    <w:rsid w:val="009A3923"/>
    <w:rsid w:val="009A518C"/>
    <w:rsid w:val="009A614A"/>
    <w:rsid w:val="009A6B5B"/>
    <w:rsid w:val="009A7C67"/>
    <w:rsid w:val="009B22C9"/>
    <w:rsid w:val="009B6C3C"/>
    <w:rsid w:val="009B6F5A"/>
    <w:rsid w:val="009B7E8E"/>
    <w:rsid w:val="009C06D5"/>
    <w:rsid w:val="009C0775"/>
    <w:rsid w:val="009C13F1"/>
    <w:rsid w:val="009C3BBB"/>
    <w:rsid w:val="009C46CC"/>
    <w:rsid w:val="009C6DE7"/>
    <w:rsid w:val="009D0257"/>
    <w:rsid w:val="009D02C2"/>
    <w:rsid w:val="009D26A6"/>
    <w:rsid w:val="009D2F7E"/>
    <w:rsid w:val="009D5298"/>
    <w:rsid w:val="009D6653"/>
    <w:rsid w:val="009D67BB"/>
    <w:rsid w:val="009D7FC9"/>
    <w:rsid w:val="009E108A"/>
    <w:rsid w:val="009E1898"/>
    <w:rsid w:val="009E314A"/>
    <w:rsid w:val="009E3614"/>
    <w:rsid w:val="009E3C22"/>
    <w:rsid w:val="009E3D33"/>
    <w:rsid w:val="009E6319"/>
    <w:rsid w:val="009F0DFA"/>
    <w:rsid w:val="009F3D44"/>
    <w:rsid w:val="009F7BB7"/>
    <w:rsid w:val="00A002D7"/>
    <w:rsid w:val="00A004AE"/>
    <w:rsid w:val="00A00959"/>
    <w:rsid w:val="00A02A01"/>
    <w:rsid w:val="00A0389B"/>
    <w:rsid w:val="00A04ABE"/>
    <w:rsid w:val="00A05714"/>
    <w:rsid w:val="00A063FD"/>
    <w:rsid w:val="00A07727"/>
    <w:rsid w:val="00A07804"/>
    <w:rsid w:val="00A11D19"/>
    <w:rsid w:val="00A11F66"/>
    <w:rsid w:val="00A12D4E"/>
    <w:rsid w:val="00A150E5"/>
    <w:rsid w:val="00A16316"/>
    <w:rsid w:val="00A20EFF"/>
    <w:rsid w:val="00A216FD"/>
    <w:rsid w:val="00A22AC2"/>
    <w:rsid w:val="00A23FBB"/>
    <w:rsid w:val="00A24B3A"/>
    <w:rsid w:val="00A25E83"/>
    <w:rsid w:val="00A3047C"/>
    <w:rsid w:val="00A310C5"/>
    <w:rsid w:val="00A37838"/>
    <w:rsid w:val="00A37985"/>
    <w:rsid w:val="00A41669"/>
    <w:rsid w:val="00A41C88"/>
    <w:rsid w:val="00A42992"/>
    <w:rsid w:val="00A42DD6"/>
    <w:rsid w:val="00A446A1"/>
    <w:rsid w:val="00A45F0B"/>
    <w:rsid w:val="00A46EB0"/>
    <w:rsid w:val="00A51E4A"/>
    <w:rsid w:val="00A607F8"/>
    <w:rsid w:val="00A609FE"/>
    <w:rsid w:val="00A60E61"/>
    <w:rsid w:val="00A618B1"/>
    <w:rsid w:val="00A61D4B"/>
    <w:rsid w:val="00A6301A"/>
    <w:rsid w:val="00A633AE"/>
    <w:rsid w:val="00A633E2"/>
    <w:rsid w:val="00A65B8F"/>
    <w:rsid w:val="00A66F8D"/>
    <w:rsid w:val="00A67EF7"/>
    <w:rsid w:val="00A74B78"/>
    <w:rsid w:val="00A75E0A"/>
    <w:rsid w:val="00A77AFB"/>
    <w:rsid w:val="00A77F9D"/>
    <w:rsid w:val="00A82791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18F9"/>
    <w:rsid w:val="00AA1EDF"/>
    <w:rsid w:val="00AA55A7"/>
    <w:rsid w:val="00AA5E93"/>
    <w:rsid w:val="00AB00C9"/>
    <w:rsid w:val="00AB03CF"/>
    <w:rsid w:val="00AB1103"/>
    <w:rsid w:val="00AB174E"/>
    <w:rsid w:val="00AB3F00"/>
    <w:rsid w:val="00AB47AA"/>
    <w:rsid w:val="00AB5BB5"/>
    <w:rsid w:val="00AB5EBF"/>
    <w:rsid w:val="00AB75B9"/>
    <w:rsid w:val="00AB7CA9"/>
    <w:rsid w:val="00AC017E"/>
    <w:rsid w:val="00AC0C66"/>
    <w:rsid w:val="00AC1615"/>
    <w:rsid w:val="00AC2822"/>
    <w:rsid w:val="00AC31BC"/>
    <w:rsid w:val="00AC50DB"/>
    <w:rsid w:val="00AC58FE"/>
    <w:rsid w:val="00AC5C39"/>
    <w:rsid w:val="00AC5D49"/>
    <w:rsid w:val="00AC5EB6"/>
    <w:rsid w:val="00AD1F53"/>
    <w:rsid w:val="00AD2F1F"/>
    <w:rsid w:val="00AD479B"/>
    <w:rsid w:val="00AD5424"/>
    <w:rsid w:val="00AD554E"/>
    <w:rsid w:val="00AD561B"/>
    <w:rsid w:val="00AD7681"/>
    <w:rsid w:val="00AE42E2"/>
    <w:rsid w:val="00AE432C"/>
    <w:rsid w:val="00AE5D7D"/>
    <w:rsid w:val="00AE796D"/>
    <w:rsid w:val="00AE79C8"/>
    <w:rsid w:val="00AF30B7"/>
    <w:rsid w:val="00AF6AD3"/>
    <w:rsid w:val="00AF6BD2"/>
    <w:rsid w:val="00AF7FB5"/>
    <w:rsid w:val="00B01856"/>
    <w:rsid w:val="00B02B42"/>
    <w:rsid w:val="00B03E57"/>
    <w:rsid w:val="00B05C87"/>
    <w:rsid w:val="00B10100"/>
    <w:rsid w:val="00B1043F"/>
    <w:rsid w:val="00B11BD4"/>
    <w:rsid w:val="00B12E73"/>
    <w:rsid w:val="00B14376"/>
    <w:rsid w:val="00B14FDF"/>
    <w:rsid w:val="00B15CDE"/>
    <w:rsid w:val="00B15F33"/>
    <w:rsid w:val="00B207EE"/>
    <w:rsid w:val="00B226D0"/>
    <w:rsid w:val="00B22E72"/>
    <w:rsid w:val="00B31AA1"/>
    <w:rsid w:val="00B31D12"/>
    <w:rsid w:val="00B3628D"/>
    <w:rsid w:val="00B37FEC"/>
    <w:rsid w:val="00B45CEB"/>
    <w:rsid w:val="00B467CB"/>
    <w:rsid w:val="00B46A7C"/>
    <w:rsid w:val="00B46AAB"/>
    <w:rsid w:val="00B473C3"/>
    <w:rsid w:val="00B47748"/>
    <w:rsid w:val="00B5101D"/>
    <w:rsid w:val="00B550AA"/>
    <w:rsid w:val="00B57B31"/>
    <w:rsid w:val="00B60E7E"/>
    <w:rsid w:val="00B62ADE"/>
    <w:rsid w:val="00B62AFF"/>
    <w:rsid w:val="00B63D08"/>
    <w:rsid w:val="00B63D97"/>
    <w:rsid w:val="00B67231"/>
    <w:rsid w:val="00B67637"/>
    <w:rsid w:val="00B70B7E"/>
    <w:rsid w:val="00B70BC3"/>
    <w:rsid w:val="00B71382"/>
    <w:rsid w:val="00B71A0D"/>
    <w:rsid w:val="00B76CF4"/>
    <w:rsid w:val="00B76DE0"/>
    <w:rsid w:val="00B81F2B"/>
    <w:rsid w:val="00B82BE4"/>
    <w:rsid w:val="00B839A2"/>
    <w:rsid w:val="00B83BC2"/>
    <w:rsid w:val="00B8638C"/>
    <w:rsid w:val="00B977FA"/>
    <w:rsid w:val="00B9786D"/>
    <w:rsid w:val="00B97896"/>
    <w:rsid w:val="00BA0955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B7935"/>
    <w:rsid w:val="00BC1568"/>
    <w:rsid w:val="00BC39A7"/>
    <w:rsid w:val="00BC3B04"/>
    <w:rsid w:val="00BC3E05"/>
    <w:rsid w:val="00BC6E46"/>
    <w:rsid w:val="00BD0D0F"/>
    <w:rsid w:val="00BD227B"/>
    <w:rsid w:val="00BD3331"/>
    <w:rsid w:val="00BD60B4"/>
    <w:rsid w:val="00BD68AB"/>
    <w:rsid w:val="00BE0EEF"/>
    <w:rsid w:val="00BE2D5F"/>
    <w:rsid w:val="00BE4012"/>
    <w:rsid w:val="00BE5573"/>
    <w:rsid w:val="00BF10F6"/>
    <w:rsid w:val="00BF15E0"/>
    <w:rsid w:val="00BF202F"/>
    <w:rsid w:val="00BF4D56"/>
    <w:rsid w:val="00BF61C9"/>
    <w:rsid w:val="00BF6AF8"/>
    <w:rsid w:val="00C00198"/>
    <w:rsid w:val="00C0343C"/>
    <w:rsid w:val="00C07236"/>
    <w:rsid w:val="00C1025E"/>
    <w:rsid w:val="00C10351"/>
    <w:rsid w:val="00C10912"/>
    <w:rsid w:val="00C156BB"/>
    <w:rsid w:val="00C15D20"/>
    <w:rsid w:val="00C17F92"/>
    <w:rsid w:val="00C2395F"/>
    <w:rsid w:val="00C2489E"/>
    <w:rsid w:val="00C25D16"/>
    <w:rsid w:val="00C26555"/>
    <w:rsid w:val="00C308F0"/>
    <w:rsid w:val="00C30AFD"/>
    <w:rsid w:val="00C3183B"/>
    <w:rsid w:val="00C31A1D"/>
    <w:rsid w:val="00C322E8"/>
    <w:rsid w:val="00C3250C"/>
    <w:rsid w:val="00C41045"/>
    <w:rsid w:val="00C41174"/>
    <w:rsid w:val="00C435F9"/>
    <w:rsid w:val="00C4475E"/>
    <w:rsid w:val="00C45EFB"/>
    <w:rsid w:val="00C52B8B"/>
    <w:rsid w:val="00C5306C"/>
    <w:rsid w:val="00C5310C"/>
    <w:rsid w:val="00C565B7"/>
    <w:rsid w:val="00C574F6"/>
    <w:rsid w:val="00C57678"/>
    <w:rsid w:val="00C6184E"/>
    <w:rsid w:val="00C61B36"/>
    <w:rsid w:val="00C62177"/>
    <w:rsid w:val="00C64536"/>
    <w:rsid w:val="00C659C9"/>
    <w:rsid w:val="00C67C1B"/>
    <w:rsid w:val="00C71F64"/>
    <w:rsid w:val="00C72E5D"/>
    <w:rsid w:val="00C7359B"/>
    <w:rsid w:val="00C740AD"/>
    <w:rsid w:val="00C763AE"/>
    <w:rsid w:val="00C765EF"/>
    <w:rsid w:val="00C80D44"/>
    <w:rsid w:val="00C82FA0"/>
    <w:rsid w:val="00C83FE0"/>
    <w:rsid w:val="00C84CD7"/>
    <w:rsid w:val="00C84D3E"/>
    <w:rsid w:val="00C872A9"/>
    <w:rsid w:val="00C93B4D"/>
    <w:rsid w:val="00C95660"/>
    <w:rsid w:val="00C95C34"/>
    <w:rsid w:val="00C95DEA"/>
    <w:rsid w:val="00C978BF"/>
    <w:rsid w:val="00CA0117"/>
    <w:rsid w:val="00CA0F9B"/>
    <w:rsid w:val="00CA1379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4ED"/>
    <w:rsid w:val="00CB2774"/>
    <w:rsid w:val="00CB3400"/>
    <w:rsid w:val="00CB41CF"/>
    <w:rsid w:val="00CC0493"/>
    <w:rsid w:val="00CC0905"/>
    <w:rsid w:val="00CC2DDD"/>
    <w:rsid w:val="00CC4D33"/>
    <w:rsid w:val="00CC6BBE"/>
    <w:rsid w:val="00CD1C5F"/>
    <w:rsid w:val="00CD70F2"/>
    <w:rsid w:val="00CD7BCC"/>
    <w:rsid w:val="00CE2C2D"/>
    <w:rsid w:val="00CE5A7F"/>
    <w:rsid w:val="00CE7C0D"/>
    <w:rsid w:val="00CF155F"/>
    <w:rsid w:val="00CF272A"/>
    <w:rsid w:val="00CF2F99"/>
    <w:rsid w:val="00CF3A45"/>
    <w:rsid w:val="00CF52EF"/>
    <w:rsid w:val="00CF66E6"/>
    <w:rsid w:val="00CF7A31"/>
    <w:rsid w:val="00D02244"/>
    <w:rsid w:val="00D03B79"/>
    <w:rsid w:val="00D03E99"/>
    <w:rsid w:val="00D04132"/>
    <w:rsid w:val="00D056EB"/>
    <w:rsid w:val="00D06608"/>
    <w:rsid w:val="00D071AC"/>
    <w:rsid w:val="00D07757"/>
    <w:rsid w:val="00D10315"/>
    <w:rsid w:val="00D11D93"/>
    <w:rsid w:val="00D12A40"/>
    <w:rsid w:val="00D136BA"/>
    <w:rsid w:val="00D140CC"/>
    <w:rsid w:val="00D20F58"/>
    <w:rsid w:val="00D22088"/>
    <w:rsid w:val="00D2378F"/>
    <w:rsid w:val="00D24332"/>
    <w:rsid w:val="00D255D0"/>
    <w:rsid w:val="00D27A5D"/>
    <w:rsid w:val="00D27EA2"/>
    <w:rsid w:val="00D32568"/>
    <w:rsid w:val="00D3260E"/>
    <w:rsid w:val="00D332AF"/>
    <w:rsid w:val="00D34225"/>
    <w:rsid w:val="00D34AC1"/>
    <w:rsid w:val="00D34D1F"/>
    <w:rsid w:val="00D35A73"/>
    <w:rsid w:val="00D36068"/>
    <w:rsid w:val="00D36619"/>
    <w:rsid w:val="00D41014"/>
    <w:rsid w:val="00D41F8F"/>
    <w:rsid w:val="00D44059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41DC"/>
    <w:rsid w:val="00D65726"/>
    <w:rsid w:val="00D67531"/>
    <w:rsid w:val="00D725E0"/>
    <w:rsid w:val="00D76E39"/>
    <w:rsid w:val="00D77B71"/>
    <w:rsid w:val="00D81DE6"/>
    <w:rsid w:val="00D82143"/>
    <w:rsid w:val="00D841CD"/>
    <w:rsid w:val="00D84CBA"/>
    <w:rsid w:val="00D85755"/>
    <w:rsid w:val="00D9177A"/>
    <w:rsid w:val="00D9195C"/>
    <w:rsid w:val="00D919C0"/>
    <w:rsid w:val="00D92FC8"/>
    <w:rsid w:val="00D95E85"/>
    <w:rsid w:val="00D97A3F"/>
    <w:rsid w:val="00DA365D"/>
    <w:rsid w:val="00DA53B8"/>
    <w:rsid w:val="00DA68A2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734A"/>
    <w:rsid w:val="00DC75F7"/>
    <w:rsid w:val="00DC7813"/>
    <w:rsid w:val="00DD00BB"/>
    <w:rsid w:val="00DD1617"/>
    <w:rsid w:val="00DD1940"/>
    <w:rsid w:val="00DD31A8"/>
    <w:rsid w:val="00DD4468"/>
    <w:rsid w:val="00DD4DB2"/>
    <w:rsid w:val="00DD6812"/>
    <w:rsid w:val="00DD727E"/>
    <w:rsid w:val="00DE161C"/>
    <w:rsid w:val="00DE4DF7"/>
    <w:rsid w:val="00DF147B"/>
    <w:rsid w:val="00DF1C55"/>
    <w:rsid w:val="00DF3684"/>
    <w:rsid w:val="00DF5325"/>
    <w:rsid w:val="00DF5D75"/>
    <w:rsid w:val="00DF77EA"/>
    <w:rsid w:val="00E0045C"/>
    <w:rsid w:val="00E021AE"/>
    <w:rsid w:val="00E02C3B"/>
    <w:rsid w:val="00E04E1D"/>
    <w:rsid w:val="00E059DF"/>
    <w:rsid w:val="00E05F49"/>
    <w:rsid w:val="00E104A2"/>
    <w:rsid w:val="00E128FE"/>
    <w:rsid w:val="00E12B14"/>
    <w:rsid w:val="00E12CEA"/>
    <w:rsid w:val="00E13CE2"/>
    <w:rsid w:val="00E1580C"/>
    <w:rsid w:val="00E15A73"/>
    <w:rsid w:val="00E16832"/>
    <w:rsid w:val="00E16F7F"/>
    <w:rsid w:val="00E20D0C"/>
    <w:rsid w:val="00E20FFC"/>
    <w:rsid w:val="00E225C3"/>
    <w:rsid w:val="00E23FDB"/>
    <w:rsid w:val="00E2506E"/>
    <w:rsid w:val="00E251D9"/>
    <w:rsid w:val="00E256E9"/>
    <w:rsid w:val="00E27BE1"/>
    <w:rsid w:val="00E31E29"/>
    <w:rsid w:val="00E325BD"/>
    <w:rsid w:val="00E35509"/>
    <w:rsid w:val="00E426A4"/>
    <w:rsid w:val="00E44BE4"/>
    <w:rsid w:val="00E4649F"/>
    <w:rsid w:val="00E5026E"/>
    <w:rsid w:val="00E55514"/>
    <w:rsid w:val="00E568C4"/>
    <w:rsid w:val="00E61DCA"/>
    <w:rsid w:val="00E61F1E"/>
    <w:rsid w:val="00E626B5"/>
    <w:rsid w:val="00E633D2"/>
    <w:rsid w:val="00E63B6A"/>
    <w:rsid w:val="00E63F43"/>
    <w:rsid w:val="00E73005"/>
    <w:rsid w:val="00E74D5B"/>
    <w:rsid w:val="00E761F5"/>
    <w:rsid w:val="00E76A41"/>
    <w:rsid w:val="00E76DC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073"/>
    <w:rsid w:val="00E91A30"/>
    <w:rsid w:val="00E93A52"/>
    <w:rsid w:val="00E960A5"/>
    <w:rsid w:val="00EA0EC2"/>
    <w:rsid w:val="00EA24F1"/>
    <w:rsid w:val="00EA26F0"/>
    <w:rsid w:val="00EA2E91"/>
    <w:rsid w:val="00EA3652"/>
    <w:rsid w:val="00EA435C"/>
    <w:rsid w:val="00EA6425"/>
    <w:rsid w:val="00EB1769"/>
    <w:rsid w:val="00EB1D7E"/>
    <w:rsid w:val="00EB240F"/>
    <w:rsid w:val="00EB29F4"/>
    <w:rsid w:val="00EB4AF3"/>
    <w:rsid w:val="00EB550C"/>
    <w:rsid w:val="00EB7335"/>
    <w:rsid w:val="00EB73D8"/>
    <w:rsid w:val="00EB77FF"/>
    <w:rsid w:val="00EB7B03"/>
    <w:rsid w:val="00EC134B"/>
    <w:rsid w:val="00EC4C25"/>
    <w:rsid w:val="00EC6559"/>
    <w:rsid w:val="00EC711E"/>
    <w:rsid w:val="00ED221E"/>
    <w:rsid w:val="00ED3157"/>
    <w:rsid w:val="00ED3F7B"/>
    <w:rsid w:val="00ED4584"/>
    <w:rsid w:val="00ED4AA5"/>
    <w:rsid w:val="00ED63CD"/>
    <w:rsid w:val="00EE02F4"/>
    <w:rsid w:val="00EE2173"/>
    <w:rsid w:val="00EE2E98"/>
    <w:rsid w:val="00EE4CE6"/>
    <w:rsid w:val="00EF1779"/>
    <w:rsid w:val="00EF1C87"/>
    <w:rsid w:val="00EF22CD"/>
    <w:rsid w:val="00EF3470"/>
    <w:rsid w:val="00EF4700"/>
    <w:rsid w:val="00EF4A74"/>
    <w:rsid w:val="00EF5ABC"/>
    <w:rsid w:val="00EF60DC"/>
    <w:rsid w:val="00EF78FE"/>
    <w:rsid w:val="00F00F3B"/>
    <w:rsid w:val="00F02504"/>
    <w:rsid w:val="00F0253B"/>
    <w:rsid w:val="00F02A7E"/>
    <w:rsid w:val="00F02A7F"/>
    <w:rsid w:val="00F032F9"/>
    <w:rsid w:val="00F042E4"/>
    <w:rsid w:val="00F048A0"/>
    <w:rsid w:val="00F04D1B"/>
    <w:rsid w:val="00F04E4F"/>
    <w:rsid w:val="00F0548F"/>
    <w:rsid w:val="00F055B8"/>
    <w:rsid w:val="00F06C45"/>
    <w:rsid w:val="00F0707E"/>
    <w:rsid w:val="00F07BF5"/>
    <w:rsid w:val="00F14CF9"/>
    <w:rsid w:val="00F15529"/>
    <w:rsid w:val="00F15E1D"/>
    <w:rsid w:val="00F16625"/>
    <w:rsid w:val="00F227A1"/>
    <w:rsid w:val="00F2474A"/>
    <w:rsid w:val="00F25911"/>
    <w:rsid w:val="00F27BCD"/>
    <w:rsid w:val="00F30D79"/>
    <w:rsid w:val="00F30DBA"/>
    <w:rsid w:val="00F31650"/>
    <w:rsid w:val="00F32A49"/>
    <w:rsid w:val="00F34D34"/>
    <w:rsid w:val="00F3731F"/>
    <w:rsid w:val="00F37A8B"/>
    <w:rsid w:val="00F44E05"/>
    <w:rsid w:val="00F548B9"/>
    <w:rsid w:val="00F562AD"/>
    <w:rsid w:val="00F56A5E"/>
    <w:rsid w:val="00F56B1B"/>
    <w:rsid w:val="00F57734"/>
    <w:rsid w:val="00F57EE5"/>
    <w:rsid w:val="00F60158"/>
    <w:rsid w:val="00F60A50"/>
    <w:rsid w:val="00F60DFA"/>
    <w:rsid w:val="00F61578"/>
    <w:rsid w:val="00F618A2"/>
    <w:rsid w:val="00F61B5C"/>
    <w:rsid w:val="00F630D7"/>
    <w:rsid w:val="00F6313D"/>
    <w:rsid w:val="00F643E9"/>
    <w:rsid w:val="00F64A14"/>
    <w:rsid w:val="00F64A61"/>
    <w:rsid w:val="00F6614B"/>
    <w:rsid w:val="00F66874"/>
    <w:rsid w:val="00F70281"/>
    <w:rsid w:val="00F70455"/>
    <w:rsid w:val="00F71E48"/>
    <w:rsid w:val="00F72443"/>
    <w:rsid w:val="00F727DA"/>
    <w:rsid w:val="00F728DC"/>
    <w:rsid w:val="00F76665"/>
    <w:rsid w:val="00F76860"/>
    <w:rsid w:val="00F77B55"/>
    <w:rsid w:val="00F818C0"/>
    <w:rsid w:val="00F81B4A"/>
    <w:rsid w:val="00F82EE2"/>
    <w:rsid w:val="00F83A98"/>
    <w:rsid w:val="00F8464B"/>
    <w:rsid w:val="00F876F0"/>
    <w:rsid w:val="00F87A49"/>
    <w:rsid w:val="00F94CC6"/>
    <w:rsid w:val="00F95D89"/>
    <w:rsid w:val="00F96E83"/>
    <w:rsid w:val="00F972C2"/>
    <w:rsid w:val="00FA175F"/>
    <w:rsid w:val="00FA2072"/>
    <w:rsid w:val="00FA3A34"/>
    <w:rsid w:val="00FA4406"/>
    <w:rsid w:val="00FA4BB3"/>
    <w:rsid w:val="00FA7126"/>
    <w:rsid w:val="00FA7620"/>
    <w:rsid w:val="00FB0286"/>
    <w:rsid w:val="00FB1938"/>
    <w:rsid w:val="00FB1DA9"/>
    <w:rsid w:val="00FB2988"/>
    <w:rsid w:val="00FB29A2"/>
    <w:rsid w:val="00FB5D31"/>
    <w:rsid w:val="00FB70DA"/>
    <w:rsid w:val="00FB74D7"/>
    <w:rsid w:val="00FB77DD"/>
    <w:rsid w:val="00FB7D62"/>
    <w:rsid w:val="00FC0D55"/>
    <w:rsid w:val="00FC1DC1"/>
    <w:rsid w:val="00FC1E08"/>
    <w:rsid w:val="00FC238E"/>
    <w:rsid w:val="00FC258A"/>
    <w:rsid w:val="00FC3781"/>
    <w:rsid w:val="00FC43E5"/>
    <w:rsid w:val="00FC48BD"/>
    <w:rsid w:val="00FC4DA5"/>
    <w:rsid w:val="00FC616E"/>
    <w:rsid w:val="00FC6F61"/>
    <w:rsid w:val="00FC783A"/>
    <w:rsid w:val="00FD02A7"/>
    <w:rsid w:val="00FD1063"/>
    <w:rsid w:val="00FD17CA"/>
    <w:rsid w:val="00FD2129"/>
    <w:rsid w:val="00FD36E6"/>
    <w:rsid w:val="00FD384D"/>
    <w:rsid w:val="00FD443C"/>
    <w:rsid w:val="00FD53C8"/>
    <w:rsid w:val="00FE142A"/>
    <w:rsid w:val="00FE15EF"/>
    <w:rsid w:val="00FE401E"/>
    <w:rsid w:val="00FE6677"/>
    <w:rsid w:val="00FE6BB9"/>
    <w:rsid w:val="00FE7624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E285CC"/>
  <w15:docId w15:val="{78BBBB83-B5E8-49ED-B371-6F0B7E6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A77AA"/>
    <w:pPr>
      <w:keepNext/>
      <w:suppressLineNumbers/>
      <w:spacing w:before="120"/>
      <w:jc w:val="center"/>
      <w:outlineLvl w:val="0"/>
    </w:pPr>
    <w:rPr>
      <w:rFonts w:ascii="Arial" w:hAnsi="Arial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2A77A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E05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59"/>
    <w:rsid w:val="00D243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2">
    <w:name w:val="Body Text 2"/>
    <w:basedOn w:val="a"/>
    <w:link w:val="23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77AA"/>
    <w:rPr>
      <w:rFonts w:ascii="Arial" w:eastAsia="Times New Roman" w:hAnsi="Arial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2A77A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ff">
    <w:name w:val="Рубленый для заголовка"/>
    <w:rsid w:val="002A77AA"/>
    <w:pPr>
      <w:suppressAutoHyphens/>
      <w:spacing w:before="120"/>
      <w:jc w:val="center"/>
    </w:pPr>
    <w:rPr>
      <w:rFonts w:ascii="Arial" w:eastAsia="Arial" w:hAnsi="Arial"/>
      <w:b/>
      <w:sz w:val="28"/>
      <w:szCs w:val="20"/>
      <w:lang w:eastAsia="ar-SA"/>
    </w:rPr>
  </w:style>
  <w:style w:type="paragraph" w:customStyle="1" w:styleId="aff0">
    <w:name w:val="Основной по центру"/>
    <w:basedOn w:val="a"/>
    <w:rsid w:val="002A77AA"/>
    <w:pPr>
      <w:suppressAutoHyphens w:val="0"/>
      <w:jc w:val="center"/>
    </w:pPr>
    <w:rPr>
      <w:sz w:val="28"/>
      <w:szCs w:val="20"/>
    </w:rPr>
  </w:style>
  <w:style w:type="paragraph" w:styleId="aff1">
    <w:name w:val="Plain Text"/>
    <w:basedOn w:val="a"/>
    <w:link w:val="aff2"/>
    <w:rsid w:val="00DD681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DD681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21FA1"/>
  </w:style>
  <w:style w:type="paragraph" w:styleId="aff3">
    <w:name w:val="No Spacing"/>
    <w:uiPriority w:val="1"/>
    <w:qFormat/>
    <w:rsid w:val="00553FC9"/>
    <w:rPr>
      <w:rFonts w:asciiTheme="minorHAnsi" w:eastAsiaTheme="minorHAnsi" w:hAnsiTheme="minorHAnsi" w:cstheme="minorBidi"/>
      <w:lang w:eastAsia="en-US"/>
    </w:rPr>
  </w:style>
  <w:style w:type="character" w:customStyle="1" w:styleId="70">
    <w:name w:val="Заголовок 7 Знак"/>
    <w:basedOn w:val="a0"/>
    <w:link w:val="7"/>
    <w:semiHidden/>
    <w:rsid w:val="000E05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styleId="aff4">
    <w:name w:val="FollowedHyperlink"/>
    <w:basedOn w:val="a0"/>
    <w:uiPriority w:val="99"/>
    <w:semiHidden/>
    <w:unhideWhenUsed/>
    <w:rsid w:val="00397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9.bin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2.bin"/><Relationship Id="rId50" Type="http://schemas.openxmlformats.org/officeDocument/2006/relationships/image" Target="media/image27.wmf"/><Relationship Id="rId55" Type="http://schemas.openxmlformats.org/officeDocument/2006/relationships/image" Target="http://tt.i-exam.ru/pic/1229_178625/9EC8E6C5514358D2B063F28475213729.png" TargetMode="External"/><Relationship Id="rId63" Type="http://schemas.openxmlformats.org/officeDocument/2006/relationships/image" Target="media/image37.png"/><Relationship Id="rId68" Type="http://schemas.openxmlformats.org/officeDocument/2006/relationships/oleObject" Target="embeddings/oleObject14.bin"/><Relationship Id="rId76" Type="http://schemas.openxmlformats.org/officeDocument/2006/relationships/hyperlink" Target="http://moodle.nfygu.ru/course/view.php?id=12546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image" Target="media/image13.jpeg"/><Relationship Id="rId32" Type="http://schemas.openxmlformats.org/officeDocument/2006/relationships/image" Target="media/image17.wmf"/><Relationship Id="rId37" Type="http://schemas.openxmlformats.org/officeDocument/2006/relationships/oleObject" Target="embeddings/oleObject8.bin"/><Relationship Id="rId40" Type="http://schemas.openxmlformats.org/officeDocument/2006/relationships/image" Target="media/image21.jpeg"/><Relationship Id="rId45" Type="http://schemas.openxmlformats.org/officeDocument/2006/relationships/oleObject" Target="embeddings/oleObject11.bin"/><Relationship Id="rId53" Type="http://schemas.openxmlformats.org/officeDocument/2006/relationships/image" Target="http://tt.i-exam.ru/pic/1229_178625/645DCD3DFC86BE34519F617FF9939183.png" TargetMode="External"/><Relationship Id="rId58" Type="http://schemas.openxmlformats.org/officeDocument/2006/relationships/image" Target="media/image33.png"/><Relationship Id="rId66" Type="http://schemas.openxmlformats.org/officeDocument/2006/relationships/oleObject" Target="embeddings/oleObject13.bin"/><Relationship Id="rId74" Type="http://schemas.openxmlformats.org/officeDocument/2006/relationships/hyperlink" Target="https://www.iprbookshop.ru/107607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6.jpeg"/><Relationship Id="rId10" Type="http://schemas.openxmlformats.org/officeDocument/2006/relationships/image" Target="media/image2.gif"/><Relationship Id="rId19" Type="http://schemas.openxmlformats.org/officeDocument/2006/relationships/oleObject" Target="embeddings/oleObject1.bin"/><Relationship Id="rId31" Type="http://schemas.openxmlformats.org/officeDocument/2006/relationships/image" Target="http://mypage.i-exam.ru/pic/1312_189497/BD705D94C656269C6643209D81B2DDEF.jpg" TargetMode="External"/><Relationship Id="rId44" Type="http://schemas.openxmlformats.org/officeDocument/2006/relationships/image" Target="media/image23.wmf"/><Relationship Id="rId52" Type="http://schemas.openxmlformats.org/officeDocument/2006/relationships/image" Target="media/image29.png"/><Relationship Id="rId60" Type="http://schemas.openxmlformats.org/officeDocument/2006/relationships/image" Target="media/image35.png"/><Relationship Id="rId65" Type="http://schemas.openxmlformats.org/officeDocument/2006/relationships/image" Target="media/image39.wmf"/><Relationship Id="rId73" Type="http://schemas.openxmlformats.org/officeDocument/2006/relationships/image" Target="media/image43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image" Target="media/image16.jpeg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0.bin"/><Relationship Id="rId48" Type="http://schemas.openxmlformats.org/officeDocument/2006/relationships/image" Target="media/image25.jpeg"/><Relationship Id="rId56" Type="http://schemas.openxmlformats.org/officeDocument/2006/relationships/image" Target="media/image31.png"/><Relationship Id="rId64" Type="http://schemas.openxmlformats.org/officeDocument/2006/relationships/image" Target="media/image38.png"/><Relationship Id="rId69" Type="http://schemas.openxmlformats.org/officeDocument/2006/relationships/image" Target="media/image41.wmf"/><Relationship Id="rId77" Type="http://schemas.openxmlformats.org/officeDocument/2006/relationships/footer" Target="footer1.xml"/><Relationship Id="rId8" Type="http://schemas.openxmlformats.org/officeDocument/2006/relationships/hyperlink" Target="http://moodle.nfygu.ru/course/view.php?id=12546" TargetMode="External"/><Relationship Id="rId51" Type="http://schemas.openxmlformats.org/officeDocument/2006/relationships/image" Target="media/image28.png"/><Relationship Id="rId72" Type="http://schemas.openxmlformats.org/officeDocument/2006/relationships/oleObject" Target="embeddings/oleObject16.bin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http://tt.i-exam.ru/pic/1229_178609/5E2639A4537C92E49AC4BCD2A98A504E.jpg" TargetMode="External"/><Relationship Id="rId33" Type="http://schemas.openxmlformats.org/officeDocument/2006/relationships/oleObject" Target="embeddings/oleObject6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4.png"/><Relationship Id="rId67" Type="http://schemas.openxmlformats.org/officeDocument/2006/relationships/image" Target="media/image40.wmf"/><Relationship Id="rId20" Type="http://schemas.openxmlformats.org/officeDocument/2006/relationships/oleObject" Target="embeddings/oleObject2.bin"/><Relationship Id="rId41" Type="http://schemas.openxmlformats.org/officeDocument/2006/relationships/image" Target="http://tt.i-exam.ru/pic/1229_178614/A638587D9D20360AD393F1AD32860195.jpg" TargetMode="External"/><Relationship Id="rId54" Type="http://schemas.openxmlformats.org/officeDocument/2006/relationships/image" Target="media/image30.png"/><Relationship Id="rId62" Type="http://schemas.openxmlformats.org/officeDocument/2006/relationships/image" Target="http://tt.i-exam.ru/pic/1229_178627/25BCB47F090E65DA954C6F14BD770257.jpg" TargetMode="External"/><Relationship Id="rId70" Type="http://schemas.openxmlformats.org/officeDocument/2006/relationships/oleObject" Target="embeddings/oleObject15.bin"/><Relationship Id="rId75" Type="http://schemas.openxmlformats.org/officeDocument/2006/relationships/hyperlink" Target="https://e.lanbook.com/book/3179%23autho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AF58-AACD-437B-9234-5F730313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10136</Words>
  <Characters>57777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67778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Компьютер 311-1</cp:lastModifiedBy>
  <cp:revision>23</cp:revision>
  <cp:lastPrinted>2020-08-20T05:42:00Z</cp:lastPrinted>
  <dcterms:created xsi:type="dcterms:W3CDTF">2021-10-19T09:33:00Z</dcterms:created>
  <dcterms:modified xsi:type="dcterms:W3CDTF">2022-06-08T06:01:00Z</dcterms:modified>
</cp:coreProperties>
</file>