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31" w:rsidRPr="00170431" w:rsidRDefault="00170431" w:rsidP="00170431">
      <w:pPr>
        <w:jc w:val="center"/>
      </w:pPr>
      <w:r w:rsidRPr="00170431">
        <w:t xml:space="preserve"> </w:t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CE5ADD" w:rsidRDefault="00170431" w:rsidP="00CE5ADD">
      <w:pPr>
        <w:jc w:val="center"/>
      </w:pPr>
      <w:r w:rsidRPr="00170431">
        <w:rPr>
          <w:rFonts w:eastAsia="SimSun"/>
          <w:b/>
          <w:kern w:val="1"/>
          <w:lang w:eastAsia="hi-IN" w:bidi="hi-IN"/>
        </w:rPr>
        <w:t>Б1.О.27 «Архитектура зданий и сооружений»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B32860">
        <w:t>5</w:t>
      </w:r>
      <w:r w:rsidR="00A27A21">
        <w:t xml:space="preserve"> </w:t>
      </w:r>
      <w:r w:rsidRPr="005B2734">
        <w:t>з.е.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AE636E" w:rsidRPr="008539F0" w:rsidRDefault="00AE636E" w:rsidP="00AE636E">
      <w:pPr>
        <w:rPr>
          <w:b/>
          <w:bCs/>
        </w:rPr>
      </w:pPr>
      <w:r w:rsidRPr="008539F0">
        <w:rPr>
          <w:b/>
          <w:bCs/>
        </w:rPr>
        <w:t>1.1. Цель освоения и краткое содержание дисциплины</w:t>
      </w:r>
    </w:p>
    <w:p w:rsidR="00AE636E" w:rsidRPr="008539F0" w:rsidRDefault="00AE636E" w:rsidP="00AE636E">
      <w:pPr>
        <w:shd w:val="clear" w:color="auto" w:fill="FFFFFF"/>
        <w:tabs>
          <w:tab w:val="left" w:pos="370"/>
        </w:tabs>
        <w:ind w:firstLine="369"/>
        <w:jc w:val="both"/>
        <w:rPr>
          <w:bCs/>
        </w:rPr>
      </w:pPr>
      <w:r w:rsidRPr="008539F0">
        <w:rPr>
          <w:bCs/>
        </w:rPr>
        <w:t xml:space="preserve">Цель освоения: </w:t>
      </w:r>
    </w:p>
    <w:p w:rsidR="00AE636E" w:rsidRPr="008539F0" w:rsidRDefault="00AE636E" w:rsidP="00AE636E">
      <w:pPr>
        <w:ind w:firstLine="426"/>
        <w:jc w:val="both"/>
        <w:rPr>
          <w:rFonts w:eastAsia="Calibri"/>
        </w:rPr>
      </w:pPr>
      <w:r w:rsidRPr="008539F0">
        <w:rPr>
          <w:rFonts w:eastAsia="Calibri"/>
        </w:rPr>
        <w:t>Приобретение студентами общих сведений о зданиях, сооружениях и их конструкциях, приемах объемно-планировочных решений и функциональных основах проектирования.</w:t>
      </w:r>
    </w:p>
    <w:p w:rsidR="00AE636E" w:rsidRPr="008539F0" w:rsidRDefault="00AE636E" w:rsidP="00AE636E">
      <w:pPr>
        <w:ind w:firstLine="540"/>
        <w:jc w:val="both"/>
        <w:rPr>
          <w:bCs/>
        </w:rPr>
      </w:pPr>
    </w:p>
    <w:p w:rsidR="00AE636E" w:rsidRDefault="00AE636E" w:rsidP="00AE636E">
      <w:pPr>
        <w:ind w:firstLine="540"/>
        <w:jc w:val="both"/>
        <w:rPr>
          <w:bCs/>
        </w:rPr>
      </w:pPr>
      <w:r w:rsidRPr="008539F0">
        <w:rPr>
          <w:bCs/>
        </w:rPr>
        <w:t>Краткое содержание дисциплины:</w:t>
      </w:r>
    </w:p>
    <w:tbl>
      <w:tblPr>
        <w:tblW w:w="976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2749"/>
        <w:gridCol w:w="6240"/>
      </w:tblGrid>
      <w:tr w:rsidR="00AE636E" w:rsidRPr="008539F0" w:rsidTr="004A6CCB">
        <w:trPr>
          <w:trHeight w:val="320"/>
          <w:jc w:val="center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36E" w:rsidRPr="008539F0" w:rsidRDefault="00AE636E" w:rsidP="00972374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8539F0">
              <w:rPr>
                <w:lang w:eastAsia="ru-RU"/>
              </w:rPr>
              <w:t xml:space="preserve">№ </w:t>
            </w:r>
          </w:p>
          <w:p w:rsidR="00AE636E" w:rsidRPr="008539F0" w:rsidRDefault="00AE636E" w:rsidP="00972374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8539F0">
              <w:rPr>
                <w:lang w:eastAsia="ru-RU"/>
              </w:rPr>
              <w:t xml:space="preserve">п/п 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36E" w:rsidRPr="008539F0" w:rsidRDefault="00AE636E" w:rsidP="00972374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8539F0">
              <w:rPr>
                <w:lang w:eastAsia="ru-RU"/>
              </w:rPr>
              <w:t xml:space="preserve">Наименование раздела </w:t>
            </w:r>
          </w:p>
          <w:p w:rsidR="00AE636E" w:rsidRPr="008539F0" w:rsidRDefault="00AE636E" w:rsidP="00972374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8539F0">
              <w:rPr>
                <w:lang w:eastAsia="ru-RU"/>
              </w:rPr>
              <w:t xml:space="preserve">дисциплины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36E" w:rsidRPr="008539F0" w:rsidRDefault="00AE636E" w:rsidP="00972374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8539F0">
              <w:rPr>
                <w:lang w:eastAsia="ru-RU"/>
              </w:rPr>
              <w:t xml:space="preserve">Содержание раздела </w:t>
            </w:r>
          </w:p>
        </w:tc>
      </w:tr>
      <w:tr w:rsidR="00AE636E" w:rsidRPr="008539F0" w:rsidTr="004A6CCB">
        <w:trPr>
          <w:trHeight w:val="768"/>
          <w:jc w:val="center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36E" w:rsidRPr="008539F0" w:rsidRDefault="00AE636E" w:rsidP="00972374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8539F0">
              <w:rPr>
                <w:lang w:eastAsia="ru-RU"/>
              </w:rPr>
              <w:t xml:space="preserve">1 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36E" w:rsidRPr="008539F0" w:rsidRDefault="00AE636E" w:rsidP="00972374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8539F0">
              <w:rPr>
                <w:lang w:eastAsia="ru-RU"/>
              </w:rPr>
              <w:t xml:space="preserve"> Архитектура – отрасль материальной культуры.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36E" w:rsidRPr="008539F0" w:rsidRDefault="00AE636E" w:rsidP="00972374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8539F0">
              <w:rPr>
                <w:lang w:eastAsia="ru-RU"/>
              </w:rPr>
              <w:t xml:space="preserve">Архитектура как отрасль социальной, технической, экономической и эстетической деятельности общества; архитектура как учебная дисциплина, её цели и задачи, методы и понятия в подготовке бакалавров. </w:t>
            </w:r>
          </w:p>
        </w:tc>
      </w:tr>
      <w:tr w:rsidR="00AE636E" w:rsidRPr="008539F0" w:rsidTr="004A6CCB">
        <w:trPr>
          <w:trHeight w:val="272"/>
          <w:jc w:val="center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36E" w:rsidRPr="008539F0" w:rsidRDefault="00AE636E" w:rsidP="00972374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8539F0">
              <w:rPr>
                <w:lang w:eastAsia="ru-RU"/>
              </w:rPr>
              <w:t xml:space="preserve">2. 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36E" w:rsidRPr="008539F0" w:rsidRDefault="00AE636E" w:rsidP="00972374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8539F0">
              <w:rPr>
                <w:lang w:eastAsia="ru-RU"/>
              </w:rPr>
              <w:t xml:space="preserve">Основы архитектурно-конструктивного проектирования зданий.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36E" w:rsidRPr="008539F0" w:rsidRDefault="00AE636E" w:rsidP="00972374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8539F0">
              <w:rPr>
                <w:lang w:eastAsia="ru-RU"/>
              </w:rPr>
              <w:t xml:space="preserve">Структура зданий, их объемно-планировочные и конструктивные элементы; функциональные основы проектирования как основа назначения основных габаритов здания и его помещений; физико-технические основы проектирования как метод обеспечения комфортной внутренней среды помещений; требования строительной индустрии и их учет в проектировании зданий, модульная координация размеров, унификация и типизация; композиционные основы проектирования. </w:t>
            </w:r>
          </w:p>
        </w:tc>
      </w:tr>
      <w:tr w:rsidR="00AE636E" w:rsidRPr="008539F0" w:rsidTr="004A6CCB">
        <w:trPr>
          <w:trHeight w:val="1217"/>
          <w:jc w:val="center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36E" w:rsidRPr="008539F0" w:rsidRDefault="00AE636E" w:rsidP="00972374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8539F0">
              <w:rPr>
                <w:lang w:eastAsia="ru-RU"/>
              </w:rPr>
              <w:t xml:space="preserve">3. 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36E" w:rsidRPr="008539F0" w:rsidRDefault="00AE636E" w:rsidP="00972374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8539F0">
              <w:rPr>
                <w:lang w:eastAsia="ru-RU"/>
              </w:rPr>
              <w:t xml:space="preserve">Типология и конструкции гражданских зданий.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36E" w:rsidRPr="008539F0" w:rsidRDefault="00AE636E" w:rsidP="00972374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8539F0">
              <w:rPr>
                <w:lang w:eastAsia="ru-RU"/>
              </w:rPr>
              <w:t xml:space="preserve">Классификация жилых зданий; функциональные, санитарно-гигиенические, физико-технические, энергоэкономические и экологические требования к жилищу; одноквартирные жилые дома, коттеджи, жилые дома квартирного типа и специализированные; типы общественных зданий; специфика объемно-планировочных решений зданий различного назначения. </w:t>
            </w:r>
          </w:p>
        </w:tc>
      </w:tr>
      <w:tr w:rsidR="00AE636E" w:rsidRPr="008539F0" w:rsidTr="00AE636E">
        <w:trPr>
          <w:trHeight w:val="2420"/>
          <w:jc w:val="center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36E" w:rsidRPr="008539F0" w:rsidRDefault="00AE636E" w:rsidP="00972374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8539F0">
              <w:rPr>
                <w:lang w:eastAsia="ru-RU"/>
              </w:rPr>
              <w:t xml:space="preserve">4. 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36E" w:rsidRPr="008539F0" w:rsidRDefault="00AE636E" w:rsidP="00972374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8539F0">
              <w:rPr>
                <w:lang w:eastAsia="ru-RU"/>
              </w:rPr>
              <w:t xml:space="preserve">Типология и конструкция промышленных зданий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36E" w:rsidRPr="008539F0" w:rsidRDefault="00AE636E" w:rsidP="00972374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8539F0">
              <w:rPr>
                <w:lang w:eastAsia="ru-RU"/>
              </w:rPr>
              <w:t xml:space="preserve">Виды промышленных зданий и их классификация; технологический процесс и его влияние на объем-но-планировочное и конструктивное решение; внутренняя среда производственных зданий, обеспечение комфортных условий работы; конструктивные решения каркасов промышленных зданий; ограждающие конструкции промзданий; административно-бытовые корпуса и блоки обслуживания промпредприятий. </w:t>
            </w:r>
          </w:p>
        </w:tc>
      </w:tr>
    </w:tbl>
    <w:p w:rsidR="00AE636E" w:rsidRPr="008539F0" w:rsidRDefault="00AE636E" w:rsidP="00AE636E">
      <w:pPr>
        <w:tabs>
          <w:tab w:val="left" w:pos="2495"/>
        </w:tabs>
        <w:jc w:val="both"/>
        <w:rPr>
          <w:b/>
        </w:rPr>
      </w:pPr>
    </w:p>
    <w:p w:rsidR="00AE636E" w:rsidRPr="008539F0" w:rsidRDefault="00AE636E" w:rsidP="00AE636E">
      <w:pPr>
        <w:rPr>
          <w:b/>
          <w:bCs/>
        </w:rPr>
      </w:pPr>
    </w:p>
    <w:p w:rsidR="00AE636E" w:rsidRPr="008539F0" w:rsidRDefault="00AE636E" w:rsidP="00AE636E">
      <w:pPr>
        <w:rPr>
          <w:b/>
          <w:bCs/>
        </w:rPr>
      </w:pPr>
    </w:p>
    <w:p w:rsidR="00AE636E" w:rsidRPr="008539F0" w:rsidRDefault="00AE636E" w:rsidP="00AE636E">
      <w:pPr>
        <w:jc w:val="center"/>
        <w:rPr>
          <w:b/>
          <w:bCs/>
        </w:rPr>
      </w:pPr>
      <w:r w:rsidRPr="008539F0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3119"/>
      </w:tblGrid>
      <w:tr w:rsidR="00AE636E" w:rsidRPr="008539F0" w:rsidTr="00972374">
        <w:tc>
          <w:tcPr>
            <w:tcW w:w="2660" w:type="dxa"/>
            <w:shd w:val="clear" w:color="auto" w:fill="auto"/>
          </w:tcPr>
          <w:p w:rsidR="00AE636E" w:rsidRPr="008539F0" w:rsidRDefault="00AE636E" w:rsidP="004A6CCB">
            <w:pPr>
              <w:rPr>
                <w:iCs/>
              </w:rPr>
            </w:pPr>
            <w:r w:rsidRPr="008539F0">
              <w:rPr>
                <w:color w:val="000000"/>
              </w:rPr>
              <w:t xml:space="preserve">Планируемые результаты освоения программы (содержание и коды </w:t>
            </w:r>
            <w:r w:rsidRPr="008539F0">
              <w:rPr>
                <w:color w:val="000000"/>
              </w:rPr>
              <w:lastRenderedPageBreak/>
              <w:t>компетенций)</w:t>
            </w:r>
          </w:p>
        </w:tc>
        <w:tc>
          <w:tcPr>
            <w:tcW w:w="4252" w:type="dxa"/>
            <w:shd w:val="clear" w:color="auto" w:fill="auto"/>
          </w:tcPr>
          <w:p w:rsidR="00AE636E" w:rsidRPr="008539F0" w:rsidRDefault="00AE636E" w:rsidP="004A6CCB">
            <w:pPr>
              <w:rPr>
                <w:color w:val="000000"/>
              </w:rPr>
            </w:pPr>
            <w:r w:rsidRPr="008539F0">
              <w:rPr>
                <w:color w:val="000000"/>
              </w:rPr>
              <w:lastRenderedPageBreak/>
              <w:t>Наименование индикатора достижения компетенций</w:t>
            </w:r>
          </w:p>
        </w:tc>
        <w:tc>
          <w:tcPr>
            <w:tcW w:w="3119" w:type="dxa"/>
            <w:shd w:val="clear" w:color="auto" w:fill="auto"/>
          </w:tcPr>
          <w:p w:rsidR="00AE636E" w:rsidRPr="008539F0" w:rsidRDefault="00AE636E" w:rsidP="004A6CCB">
            <w:pPr>
              <w:rPr>
                <w:iCs/>
              </w:rPr>
            </w:pPr>
            <w:r w:rsidRPr="008539F0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AE636E" w:rsidRPr="008539F0" w:rsidTr="00972374">
        <w:tc>
          <w:tcPr>
            <w:tcW w:w="2660" w:type="dxa"/>
            <w:shd w:val="clear" w:color="auto" w:fill="auto"/>
          </w:tcPr>
          <w:p w:rsidR="00AE636E" w:rsidRPr="008539F0" w:rsidRDefault="00AE636E" w:rsidP="004A6CCB">
            <w:pPr>
              <w:tabs>
                <w:tab w:val="left" w:pos="969"/>
              </w:tabs>
              <w:jc w:val="both"/>
              <w:rPr>
                <w:iCs/>
              </w:rPr>
            </w:pPr>
            <w:r w:rsidRPr="008539F0">
              <w:lastRenderedPageBreak/>
              <w:t xml:space="preserve"> - 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(ОПК-3)</w:t>
            </w:r>
          </w:p>
          <w:p w:rsidR="00AE636E" w:rsidRPr="008539F0" w:rsidRDefault="00AE636E" w:rsidP="00D26001">
            <w:pPr>
              <w:numPr>
                <w:ilvl w:val="0"/>
                <w:numId w:val="2"/>
              </w:numPr>
              <w:tabs>
                <w:tab w:val="clear" w:pos="1440"/>
                <w:tab w:val="num" w:pos="142"/>
                <w:tab w:val="left" w:pos="969"/>
              </w:tabs>
              <w:suppressAutoHyphens w:val="0"/>
              <w:ind w:left="142" w:firstLine="0"/>
              <w:jc w:val="both"/>
              <w:rPr>
                <w:iCs/>
              </w:rPr>
            </w:pPr>
            <w:r w:rsidRPr="008539F0">
              <w:rPr>
                <w:iCs/>
              </w:rPr>
              <w:t>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</w:t>
            </w:r>
          </w:p>
          <w:p w:rsidR="00AE636E" w:rsidRPr="008539F0" w:rsidRDefault="00AE636E" w:rsidP="00D26001">
            <w:pPr>
              <w:pStyle w:val="a6"/>
              <w:widowControl w:val="0"/>
              <w:numPr>
                <w:ilvl w:val="0"/>
                <w:numId w:val="2"/>
              </w:numPr>
              <w:tabs>
                <w:tab w:val="clear" w:pos="1440"/>
                <w:tab w:val="num" w:pos="0"/>
                <w:tab w:val="left" w:pos="969"/>
              </w:tabs>
              <w:autoSpaceDE w:val="0"/>
              <w:ind w:left="142" w:firstLine="0"/>
              <w:jc w:val="both"/>
              <w:rPr>
                <w:iCs/>
              </w:rPr>
            </w:pPr>
            <w:r w:rsidRPr="008539F0">
              <w:rPr>
                <w:iCs/>
              </w:rPr>
              <w:t>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 (ОПК-6)</w:t>
            </w:r>
          </w:p>
        </w:tc>
        <w:tc>
          <w:tcPr>
            <w:tcW w:w="4252" w:type="dxa"/>
            <w:shd w:val="clear" w:color="auto" w:fill="auto"/>
          </w:tcPr>
          <w:p w:rsidR="00AE636E" w:rsidRPr="00AE636E" w:rsidRDefault="00AE636E" w:rsidP="004A6CCB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</w:pPr>
            <w:r w:rsidRPr="00AE636E">
              <w:rPr>
                <w:sz w:val="22"/>
                <w:szCs w:val="22"/>
              </w:rPr>
              <w:t xml:space="preserve">Выбор планировочной схемы здания, оценка преимуществ и недостатков выбранной планировочной схемы (ОПК-3.4); Выбор конструктивной схемы здания, оценка преимуществ и недостатков выбранной конструктивной схемы (ОПК-3.5); Выбор габаритов и типа строительных конструкций здания, оценка преимуществ и недостатков выбранного конструктивного решения (ОПК-3.6); Оценка условий работы строительных конструкций, оценка взаимного влияния объектов строительства и окружающей среды (ОПК-3.7); </w:t>
            </w:r>
          </w:p>
          <w:p w:rsidR="00AE636E" w:rsidRPr="00AE636E" w:rsidRDefault="00AE636E" w:rsidP="004A6CCB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</w:pPr>
            <w:r w:rsidRPr="00AE636E">
              <w:rPr>
                <w:sz w:val="22"/>
                <w:szCs w:val="22"/>
              </w:rPr>
              <w:t>Выбор нормативно-правовых и нормативно-технических документов, регулирующих деятельность в области строительства, строительной индустрии и жилищно- коммунального хозяйства для решения задачи профессиональной деятельности (ОПК-4.1);</w:t>
            </w:r>
          </w:p>
          <w:p w:rsidR="00AE636E" w:rsidRPr="00AE636E" w:rsidRDefault="00AE636E" w:rsidP="004A6CCB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</w:pPr>
            <w:r w:rsidRPr="00AE636E">
              <w:rPr>
                <w:sz w:val="22"/>
                <w:szCs w:val="22"/>
              </w:rPr>
              <w:t xml:space="preserve">Выявление основных требований нормативно-правовых и нормативно-технических документов, предъявляемых к зданиям, сооружениям, инженерным системам жизнеобеспечения, к выполнению инженерных изысканий в строительстве (ОПК-4.2); </w:t>
            </w:r>
          </w:p>
          <w:p w:rsidR="00AE636E" w:rsidRPr="00AE636E" w:rsidRDefault="00AE636E" w:rsidP="004A6CCB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</w:pPr>
            <w:r w:rsidRPr="00AE636E">
              <w:rPr>
                <w:sz w:val="22"/>
                <w:szCs w:val="22"/>
              </w:rPr>
              <w:t xml:space="preserve">Выбор нормативно-правовых и нормативно-технических документов, регулирующих формирование безбарьерной среды для маломобильных групп населения (ОПК-4.3); </w:t>
            </w:r>
          </w:p>
          <w:p w:rsidR="00AE636E" w:rsidRPr="00AE636E" w:rsidRDefault="00AE636E" w:rsidP="004A6CCB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</w:pPr>
            <w:r w:rsidRPr="00AE636E">
              <w:rPr>
                <w:sz w:val="22"/>
                <w:szCs w:val="22"/>
              </w:rPr>
              <w:t xml:space="preserve">Выбор состава и последовательности выполнения работ по проектированию здания (сооружения), инженерных систем жизнеобеспечения в соответствии с техническим заданием на проектирование (ОПК-6.1); </w:t>
            </w:r>
          </w:p>
          <w:p w:rsidR="00AE636E" w:rsidRPr="00AE636E" w:rsidRDefault="00AE636E" w:rsidP="004A6CCB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</w:pPr>
            <w:r w:rsidRPr="00AE636E">
              <w:rPr>
                <w:sz w:val="22"/>
                <w:szCs w:val="22"/>
              </w:rPr>
              <w:t xml:space="preserve">Выбор исходных данных для проектирования здания и их основных инженерных систем (ОПК-6.2); </w:t>
            </w:r>
          </w:p>
          <w:p w:rsidR="00AE636E" w:rsidRPr="00AE636E" w:rsidRDefault="00AE636E" w:rsidP="004A6CCB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</w:pPr>
            <w:r w:rsidRPr="00AE636E">
              <w:rPr>
                <w:sz w:val="22"/>
                <w:szCs w:val="22"/>
              </w:rPr>
              <w:t xml:space="preserve">Выбор типовых объёмно-планировочных и конструктивных проектных решений здания в соответствии с техническими условиями с учетом требований по доступности объектов для маломобильных групп населения (ОПК-6.3); </w:t>
            </w:r>
          </w:p>
          <w:p w:rsidR="00AE636E" w:rsidRPr="00AE636E" w:rsidRDefault="00AE636E" w:rsidP="004A6CCB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</w:pPr>
            <w:r w:rsidRPr="00AE636E">
              <w:rPr>
                <w:sz w:val="22"/>
                <w:szCs w:val="22"/>
              </w:rPr>
              <w:t>Выбор типовых проектных решений и технологического оборудования основных инженерных систем жизнеобеспечения здания в соответствии с техническими условиями (ОПК-6.4); Разработка узла строительной конструкции здания (ОПК-6.5);</w:t>
            </w:r>
          </w:p>
          <w:p w:rsidR="00AE636E" w:rsidRPr="008539F0" w:rsidRDefault="00AE636E" w:rsidP="004A6CCB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</w:pPr>
            <w:r w:rsidRPr="00AE636E">
              <w:rPr>
                <w:sz w:val="22"/>
                <w:szCs w:val="22"/>
              </w:rPr>
              <w:lastRenderedPageBreak/>
              <w:t>Выполнение графической части проектной документации здания, инженерных систем, в т.ч. с использованием средств автоматизированного проектирования (ОПК-6.6).</w:t>
            </w:r>
          </w:p>
        </w:tc>
        <w:tc>
          <w:tcPr>
            <w:tcW w:w="3119" w:type="dxa"/>
            <w:shd w:val="clear" w:color="auto" w:fill="auto"/>
          </w:tcPr>
          <w:p w:rsidR="00AE636E" w:rsidRPr="008539F0" w:rsidRDefault="00AE636E" w:rsidP="004A6CCB">
            <w:pPr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8539F0">
              <w:rPr>
                <w:i/>
                <w:lang w:eastAsia="ru-RU"/>
              </w:rPr>
              <w:lastRenderedPageBreak/>
              <w:t>Знать:</w:t>
            </w:r>
          </w:p>
          <w:p w:rsidR="00AE636E" w:rsidRPr="008539F0" w:rsidRDefault="00AE636E" w:rsidP="004A6CCB">
            <w:pPr>
              <w:pStyle w:val="Default"/>
              <w:rPr>
                <w:color w:val="auto"/>
                <w:sz w:val="20"/>
                <w:szCs w:val="20"/>
              </w:rPr>
            </w:pPr>
            <w:r w:rsidRPr="008539F0">
              <w:rPr>
                <w:color w:val="auto"/>
                <w:sz w:val="20"/>
                <w:szCs w:val="20"/>
              </w:rPr>
              <w:t>– этапы развития мировой архитектуры;</w:t>
            </w:r>
          </w:p>
          <w:p w:rsidR="00AE636E" w:rsidRPr="008539F0" w:rsidRDefault="00AE636E" w:rsidP="004A6CCB">
            <w:pPr>
              <w:pStyle w:val="Default"/>
              <w:rPr>
                <w:color w:val="auto"/>
                <w:sz w:val="20"/>
                <w:szCs w:val="20"/>
              </w:rPr>
            </w:pPr>
            <w:r w:rsidRPr="008539F0">
              <w:rPr>
                <w:color w:val="auto"/>
                <w:sz w:val="20"/>
                <w:szCs w:val="20"/>
              </w:rPr>
              <w:t>– приёмы и средства архитектурной композиции;</w:t>
            </w:r>
          </w:p>
          <w:p w:rsidR="00AE636E" w:rsidRPr="008539F0" w:rsidRDefault="00AE636E" w:rsidP="004A6CCB">
            <w:pPr>
              <w:pStyle w:val="Default"/>
              <w:rPr>
                <w:color w:val="auto"/>
                <w:sz w:val="20"/>
                <w:szCs w:val="20"/>
              </w:rPr>
            </w:pPr>
            <w:r w:rsidRPr="008539F0">
              <w:rPr>
                <w:color w:val="auto"/>
                <w:sz w:val="20"/>
                <w:szCs w:val="20"/>
              </w:rPr>
              <w:t>– функциональные основы проектирования;</w:t>
            </w:r>
          </w:p>
          <w:p w:rsidR="00AE636E" w:rsidRPr="008539F0" w:rsidRDefault="00AE636E" w:rsidP="004A6CCB">
            <w:pPr>
              <w:pStyle w:val="Default"/>
              <w:rPr>
                <w:color w:val="auto"/>
                <w:sz w:val="20"/>
                <w:szCs w:val="20"/>
              </w:rPr>
            </w:pPr>
            <w:r w:rsidRPr="008539F0">
              <w:rPr>
                <w:color w:val="auto"/>
                <w:sz w:val="20"/>
                <w:szCs w:val="20"/>
              </w:rPr>
              <w:t>– особенности современных несущих и ограждающих конструкций;</w:t>
            </w:r>
          </w:p>
          <w:p w:rsidR="00AE636E" w:rsidRPr="008539F0" w:rsidRDefault="00AE636E" w:rsidP="004A6CCB">
            <w:pPr>
              <w:pStyle w:val="Default"/>
              <w:rPr>
                <w:color w:val="auto"/>
                <w:sz w:val="20"/>
                <w:szCs w:val="20"/>
              </w:rPr>
            </w:pPr>
            <w:r w:rsidRPr="008539F0">
              <w:rPr>
                <w:color w:val="auto"/>
                <w:sz w:val="20"/>
                <w:szCs w:val="20"/>
              </w:rPr>
              <w:t>– современные объёмно-планировочные решения, в том числе для строительства в особых условиях;</w:t>
            </w:r>
          </w:p>
          <w:p w:rsidR="00AE636E" w:rsidRPr="008539F0" w:rsidRDefault="00AE636E" w:rsidP="004A6CCB">
            <w:pPr>
              <w:autoSpaceDN w:val="0"/>
              <w:adjustRightInd w:val="0"/>
              <w:rPr>
                <w:snapToGrid w:val="0"/>
                <w:lang w:eastAsia="ru-RU"/>
              </w:rPr>
            </w:pPr>
            <w:r w:rsidRPr="008539F0">
              <w:t>– понимание основ градостроительства</w:t>
            </w:r>
            <w:r w:rsidRPr="008539F0">
              <w:rPr>
                <w:snapToGrid w:val="0"/>
                <w:lang w:eastAsia="ru-RU"/>
              </w:rPr>
              <w:t xml:space="preserve"> </w:t>
            </w:r>
          </w:p>
          <w:p w:rsidR="00AE636E" w:rsidRPr="008539F0" w:rsidRDefault="00AE636E" w:rsidP="004A6CCB">
            <w:pPr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8539F0">
              <w:rPr>
                <w:i/>
                <w:lang w:eastAsia="ru-RU"/>
              </w:rPr>
              <w:t>Уметь:</w:t>
            </w:r>
          </w:p>
          <w:p w:rsidR="00AE636E" w:rsidRPr="008539F0" w:rsidRDefault="00AE636E" w:rsidP="004A6CCB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8539F0">
              <w:rPr>
                <w:b/>
                <w:spacing w:val="-1"/>
              </w:rPr>
              <w:t xml:space="preserve">- </w:t>
            </w:r>
            <w:r w:rsidRPr="008539F0">
              <w:t>разрабатывать творческие проектные решения</w:t>
            </w:r>
          </w:p>
          <w:p w:rsidR="00AE636E" w:rsidRPr="008539F0" w:rsidRDefault="00AE636E" w:rsidP="004A6CCB">
            <w:pPr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8539F0">
              <w:rPr>
                <w:i/>
                <w:lang w:eastAsia="ru-RU"/>
              </w:rPr>
              <w:t>Владеть (методиками):</w:t>
            </w:r>
          </w:p>
          <w:p w:rsidR="00AE636E" w:rsidRPr="008539F0" w:rsidRDefault="00AE636E" w:rsidP="004A6CCB">
            <w:pPr>
              <w:shd w:val="clear" w:color="auto" w:fill="FFFFFF"/>
              <w:tabs>
                <w:tab w:val="left" w:pos="278"/>
              </w:tabs>
              <w:jc w:val="both"/>
              <w:rPr>
                <w:lang w:eastAsia="ru-RU"/>
              </w:rPr>
            </w:pPr>
            <w:r w:rsidRPr="008539F0">
              <w:rPr>
                <w:b/>
                <w:lang w:eastAsia="ru-RU"/>
              </w:rPr>
              <w:t xml:space="preserve">- </w:t>
            </w:r>
            <w:r w:rsidRPr="008539F0">
              <w:t>читать и выстраивать архитектурно-строительные чертежи</w:t>
            </w:r>
            <w:r w:rsidRPr="008539F0">
              <w:rPr>
                <w:lang w:eastAsia="ru-RU"/>
              </w:rPr>
              <w:t>;</w:t>
            </w:r>
          </w:p>
          <w:p w:rsidR="00AE636E" w:rsidRPr="008539F0" w:rsidRDefault="00AE636E" w:rsidP="004A6CCB">
            <w:pPr>
              <w:shd w:val="clear" w:color="auto" w:fill="FFFFFF"/>
              <w:tabs>
                <w:tab w:val="left" w:pos="278"/>
              </w:tabs>
              <w:jc w:val="both"/>
              <w:rPr>
                <w:lang w:eastAsia="ru-RU"/>
              </w:rPr>
            </w:pPr>
            <w:r w:rsidRPr="008539F0">
              <w:rPr>
                <w:lang w:eastAsia="ru-RU"/>
              </w:rPr>
              <w:t xml:space="preserve">- </w:t>
            </w:r>
            <w:r w:rsidRPr="008539F0">
              <w:t>архитектурно-строительного проектирования и его физико-технические основа, а также принципы объемно-планировочных, композиционных и конструктивных решений зданий и сооружений; основы унификации, типизации и стандартизации</w:t>
            </w:r>
          </w:p>
          <w:p w:rsidR="00AE636E" w:rsidRPr="008539F0" w:rsidRDefault="00AE636E" w:rsidP="004A6CCB">
            <w:pPr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8539F0">
              <w:rPr>
                <w:i/>
                <w:lang w:eastAsia="ru-RU"/>
              </w:rPr>
              <w:t>Владеть практическими навыками:</w:t>
            </w:r>
          </w:p>
          <w:p w:rsidR="00AE636E" w:rsidRPr="008539F0" w:rsidRDefault="00AE636E" w:rsidP="004A6CCB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8539F0">
              <w:rPr>
                <w:lang w:eastAsia="ru-RU"/>
              </w:rPr>
              <w:t>- основными законами геометрического формирования, построения и взаимного пересечения моделей плоскости и пространства, необходимыми для выполнения и чтения чертежей зданий, сооружений, конструкций, составления конструкторской документации и деталей;</w:t>
            </w:r>
          </w:p>
          <w:p w:rsidR="00AE636E" w:rsidRPr="008539F0" w:rsidRDefault="00AE636E" w:rsidP="004A6CCB">
            <w:pPr>
              <w:ind w:firstLine="709"/>
              <w:jc w:val="both"/>
            </w:pPr>
            <w:r w:rsidRPr="008539F0">
              <w:rPr>
                <w:lang w:eastAsia="ru-RU"/>
              </w:rPr>
              <w:t xml:space="preserve">- </w:t>
            </w:r>
            <w:r w:rsidRPr="008539F0">
              <w:t xml:space="preserve">навыками теплотехнических расчетов ограждающих конструкций, </w:t>
            </w:r>
            <w:r w:rsidRPr="008539F0">
              <w:lastRenderedPageBreak/>
              <w:t>расчетов звукоизоляции ограждающих конструкций, расчетов естественной освещенности и инсоляции помещений</w:t>
            </w:r>
            <w:r w:rsidRPr="008539F0">
              <w:rPr>
                <w:i/>
                <w:lang w:eastAsia="ru-RU"/>
              </w:rPr>
              <w:t>.</w:t>
            </w:r>
          </w:p>
        </w:tc>
      </w:tr>
    </w:tbl>
    <w:p w:rsidR="00AE636E" w:rsidRPr="008539F0" w:rsidRDefault="00AE636E" w:rsidP="00AE636E">
      <w:pPr>
        <w:rPr>
          <w:b/>
          <w:bCs/>
        </w:rPr>
      </w:pPr>
    </w:p>
    <w:p w:rsidR="00AE636E" w:rsidRPr="008539F0" w:rsidRDefault="00AE636E" w:rsidP="00AE636E">
      <w:pPr>
        <w:tabs>
          <w:tab w:val="left" w:pos="0"/>
        </w:tabs>
      </w:pPr>
      <w:r w:rsidRPr="008539F0">
        <w:rPr>
          <w:b/>
          <w:bCs/>
        </w:rPr>
        <w:t>1.3. Место дисциплины в структуре основной профессиональной образовательной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764"/>
        <w:gridCol w:w="851"/>
        <w:gridCol w:w="2126"/>
        <w:gridCol w:w="3544"/>
      </w:tblGrid>
      <w:tr w:rsidR="00AE636E" w:rsidRPr="008539F0" w:rsidTr="00AE636E">
        <w:tc>
          <w:tcPr>
            <w:tcW w:w="1321" w:type="dxa"/>
            <w:vMerge w:val="restart"/>
          </w:tcPr>
          <w:p w:rsidR="00AE636E" w:rsidRPr="008539F0" w:rsidRDefault="00AE636E" w:rsidP="004A6CCB">
            <w:pPr>
              <w:pStyle w:val="a6"/>
              <w:autoSpaceDN w:val="0"/>
              <w:adjustRightInd w:val="0"/>
              <w:ind w:left="0"/>
              <w:jc w:val="center"/>
            </w:pPr>
            <w:r w:rsidRPr="008539F0">
              <w:t>Индекс</w:t>
            </w:r>
          </w:p>
        </w:tc>
        <w:tc>
          <w:tcPr>
            <w:tcW w:w="1764" w:type="dxa"/>
            <w:vMerge w:val="restart"/>
          </w:tcPr>
          <w:p w:rsidR="00AE636E" w:rsidRPr="008539F0" w:rsidRDefault="00AE636E" w:rsidP="004A6CCB">
            <w:pPr>
              <w:pStyle w:val="a6"/>
              <w:autoSpaceDN w:val="0"/>
              <w:adjustRightInd w:val="0"/>
              <w:ind w:left="0"/>
              <w:jc w:val="center"/>
            </w:pPr>
            <w:r w:rsidRPr="008539F0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51" w:type="dxa"/>
            <w:vMerge w:val="restart"/>
          </w:tcPr>
          <w:p w:rsidR="00AE636E" w:rsidRPr="008539F0" w:rsidRDefault="00AE636E" w:rsidP="004A6CCB">
            <w:pPr>
              <w:pStyle w:val="a6"/>
              <w:autoSpaceDN w:val="0"/>
              <w:adjustRightInd w:val="0"/>
              <w:ind w:left="0"/>
              <w:jc w:val="center"/>
            </w:pPr>
            <w:r w:rsidRPr="008539F0">
              <w:t>Семестр изучения</w:t>
            </w:r>
          </w:p>
        </w:tc>
        <w:tc>
          <w:tcPr>
            <w:tcW w:w="5670" w:type="dxa"/>
            <w:gridSpan w:val="2"/>
          </w:tcPr>
          <w:p w:rsidR="00AE636E" w:rsidRPr="008539F0" w:rsidRDefault="00AE636E" w:rsidP="004A6CCB">
            <w:pPr>
              <w:pStyle w:val="a6"/>
              <w:autoSpaceDN w:val="0"/>
              <w:adjustRightInd w:val="0"/>
              <w:ind w:left="0"/>
              <w:jc w:val="center"/>
            </w:pPr>
            <w:r w:rsidRPr="008539F0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AE636E" w:rsidRPr="008539F0" w:rsidTr="00AE636E">
        <w:tc>
          <w:tcPr>
            <w:tcW w:w="1321" w:type="dxa"/>
            <w:vMerge/>
          </w:tcPr>
          <w:p w:rsidR="00AE636E" w:rsidRPr="008539F0" w:rsidRDefault="00AE636E" w:rsidP="004A6CCB">
            <w:pPr>
              <w:pStyle w:val="a6"/>
              <w:autoSpaceDN w:val="0"/>
              <w:adjustRightInd w:val="0"/>
              <w:ind w:left="0"/>
              <w:jc w:val="center"/>
            </w:pPr>
          </w:p>
        </w:tc>
        <w:tc>
          <w:tcPr>
            <w:tcW w:w="1764" w:type="dxa"/>
            <w:vMerge/>
          </w:tcPr>
          <w:p w:rsidR="00AE636E" w:rsidRPr="008539F0" w:rsidRDefault="00AE636E" w:rsidP="004A6CCB">
            <w:pPr>
              <w:pStyle w:val="a6"/>
              <w:autoSpaceDN w:val="0"/>
              <w:adjustRightInd w:val="0"/>
              <w:ind w:left="0"/>
              <w:jc w:val="center"/>
            </w:pPr>
          </w:p>
        </w:tc>
        <w:tc>
          <w:tcPr>
            <w:tcW w:w="851" w:type="dxa"/>
            <w:vMerge/>
          </w:tcPr>
          <w:p w:rsidR="00AE636E" w:rsidRPr="008539F0" w:rsidRDefault="00AE636E" w:rsidP="004A6CCB">
            <w:pPr>
              <w:pStyle w:val="a6"/>
              <w:autoSpaceDN w:val="0"/>
              <w:adjustRightInd w:val="0"/>
              <w:ind w:left="0"/>
              <w:jc w:val="center"/>
            </w:pPr>
          </w:p>
        </w:tc>
        <w:tc>
          <w:tcPr>
            <w:tcW w:w="2126" w:type="dxa"/>
            <w:vAlign w:val="center"/>
          </w:tcPr>
          <w:p w:rsidR="00AE636E" w:rsidRPr="008539F0" w:rsidRDefault="00AE636E" w:rsidP="004A6CCB">
            <w:pPr>
              <w:pStyle w:val="21"/>
              <w:tabs>
                <w:tab w:val="left" w:pos="0"/>
              </w:tabs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bCs/>
              </w:rPr>
            </w:pPr>
            <w:r w:rsidRPr="008539F0">
              <w:rPr>
                <w:bCs/>
              </w:rPr>
              <w:t>на которые опирается содержание данной дисциплины (модуля)</w:t>
            </w:r>
          </w:p>
        </w:tc>
        <w:tc>
          <w:tcPr>
            <w:tcW w:w="3544" w:type="dxa"/>
            <w:vAlign w:val="center"/>
          </w:tcPr>
          <w:p w:rsidR="00AE636E" w:rsidRPr="008539F0" w:rsidRDefault="00AE636E" w:rsidP="004A6CCB">
            <w:pPr>
              <w:pStyle w:val="21"/>
              <w:tabs>
                <w:tab w:val="left" w:pos="0"/>
              </w:tabs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bCs/>
              </w:rPr>
            </w:pPr>
            <w:r w:rsidRPr="008539F0">
              <w:rPr>
                <w:bCs/>
              </w:rPr>
              <w:t>для которых содержание данной дисциплины (модуля) выступает опорой</w:t>
            </w:r>
          </w:p>
        </w:tc>
      </w:tr>
      <w:tr w:rsidR="00AE636E" w:rsidRPr="008539F0" w:rsidTr="00AE636E">
        <w:tc>
          <w:tcPr>
            <w:tcW w:w="1321" w:type="dxa"/>
          </w:tcPr>
          <w:p w:rsidR="00AE636E" w:rsidRPr="008539F0" w:rsidRDefault="00AE636E" w:rsidP="004A6CCB">
            <w:pPr>
              <w:pStyle w:val="a6"/>
              <w:autoSpaceDN w:val="0"/>
              <w:adjustRightInd w:val="0"/>
              <w:ind w:left="0"/>
            </w:pPr>
            <w:r w:rsidRPr="008539F0">
              <w:t>Б1.О.27</w:t>
            </w:r>
          </w:p>
        </w:tc>
        <w:tc>
          <w:tcPr>
            <w:tcW w:w="1764" w:type="dxa"/>
          </w:tcPr>
          <w:p w:rsidR="00AE636E" w:rsidRPr="008539F0" w:rsidRDefault="00AE636E" w:rsidP="004A6CCB">
            <w:pPr>
              <w:pStyle w:val="a6"/>
              <w:autoSpaceDN w:val="0"/>
              <w:adjustRightInd w:val="0"/>
              <w:ind w:left="0"/>
            </w:pPr>
            <w:r w:rsidRPr="008539F0">
              <w:t>Архитектура зданий и сооружений</w:t>
            </w:r>
          </w:p>
        </w:tc>
        <w:tc>
          <w:tcPr>
            <w:tcW w:w="851" w:type="dxa"/>
          </w:tcPr>
          <w:p w:rsidR="00AE636E" w:rsidRPr="008539F0" w:rsidRDefault="00AE636E" w:rsidP="004A6CCB">
            <w:pPr>
              <w:pStyle w:val="a6"/>
              <w:autoSpaceDN w:val="0"/>
              <w:adjustRightInd w:val="0"/>
              <w:ind w:left="0"/>
              <w:jc w:val="center"/>
            </w:pPr>
            <w:r w:rsidRPr="008539F0">
              <w:t>4</w:t>
            </w:r>
          </w:p>
        </w:tc>
        <w:tc>
          <w:tcPr>
            <w:tcW w:w="2126" w:type="dxa"/>
          </w:tcPr>
          <w:p w:rsidR="00AE636E" w:rsidRPr="008539F0" w:rsidRDefault="00AE636E" w:rsidP="004A6CCB">
            <w:pPr>
              <w:pStyle w:val="a6"/>
              <w:autoSpaceDN w:val="0"/>
              <w:adjustRightInd w:val="0"/>
              <w:ind w:left="0"/>
            </w:pPr>
            <w:r w:rsidRPr="008539F0">
              <w:t>Б1.О.14 Математика</w:t>
            </w:r>
          </w:p>
          <w:p w:rsidR="00AE636E" w:rsidRPr="008539F0" w:rsidRDefault="00AE636E" w:rsidP="004A6CCB">
            <w:pPr>
              <w:pStyle w:val="a6"/>
              <w:autoSpaceDN w:val="0"/>
              <w:adjustRightInd w:val="0"/>
              <w:ind w:left="0"/>
            </w:pPr>
            <w:r w:rsidRPr="008539F0">
              <w:t>Б1.О.18 Инженерная графика</w:t>
            </w:r>
          </w:p>
          <w:p w:rsidR="00AE636E" w:rsidRPr="008539F0" w:rsidRDefault="00AE636E" w:rsidP="004A6CCB">
            <w:pPr>
              <w:pStyle w:val="a6"/>
              <w:autoSpaceDN w:val="0"/>
              <w:adjustRightInd w:val="0"/>
              <w:ind w:left="0"/>
            </w:pPr>
            <w:r w:rsidRPr="008539F0">
              <w:t xml:space="preserve">Б1.О.32 Основы </w:t>
            </w:r>
            <w:r w:rsidRPr="008539F0">
              <w:rPr>
                <w:lang w:val="en-US"/>
              </w:rPr>
              <w:t>AutoCAD</w:t>
            </w:r>
          </w:p>
          <w:p w:rsidR="00AE636E" w:rsidRPr="008539F0" w:rsidRDefault="00AE636E" w:rsidP="004A6CCB">
            <w:pPr>
              <w:pStyle w:val="a6"/>
              <w:autoSpaceDN w:val="0"/>
              <w:adjustRightInd w:val="0"/>
              <w:ind w:left="0"/>
            </w:pPr>
            <w:r w:rsidRPr="008539F0">
              <w:t xml:space="preserve">Б2.О.01(У) </w:t>
            </w:r>
            <w:r w:rsidR="002507DB">
              <w:t>Учебная г</w:t>
            </w:r>
            <w:r w:rsidRPr="008539F0">
              <w:t>еодезическая  практика</w:t>
            </w:r>
          </w:p>
          <w:p w:rsidR="00AE636E" w:rsidRPr="008539F0" w:rsidRDefault="00AE636E" w:rsidP="004A6CCB">
            <w:pPr>
              <w:pStyle w:val="a6"/>
              <w:autoSpaceDN w:val="0"/>
              <w:adjustRightInd w:val="0"/>
              <w:ind w:left="0"/>
            </w:pPr>
          </w:p>
        </w:tc>
        <w:tc>
          <w:tcPr>
            <w:tcW w:w="3544" w:type="dxa"/>
          </w:tcPr>
          <w:p w:rsidR="00AE636E" w:rsidRPr="008539F0" w:rsidRDefault="00AE636E" w:rsidP="004A6CCB">
            <w:pPr>
              <w:pStyle w:val="a6"/>
              <w:autoSpaceDN w:val="0"/>
              <w:adjustRightInd w:val="0"/>
              <w:ind w:left="0"/>
            </w:pPr>
            <w:r w:rsidRPr="008539F0">
              <w:t>Б1.О.28 Металлические конструкции, включая сварку</w:t>
            </w:r>
          </w:p>
          <w:p w:rsidR="00AE636E" w:rsidRPr="008539F0" w:rsidRDefault="00AE636E" w:rsidP="004A6CCB">
            <w:pPr>
              <w:pStyle w:val="a6"/>
              <w:autoSpaceDN w:val="0"/>
              <w:adjustRightInd w:val="0"/>
              <w:ind w:left="0"/>
            </w:pPr>
            <w:r w:rsidRPr="008539F0">
              <w:t>Б1.О. 29 Конструкции из дерева и пластмасс</w:t>
            </w:r>
          </w:p>
          <w:p w:rsidR="00AE636E" w:rsidRPr="008539F0" w:rsidRDefault="00AE636E" w:rsidP="004A6CCB">
            <w:pPr>
              <w:pStyle w:val="a6"/>
              <w:autoSpaceDN w:val="0"/>
              <w:adjustRightInd w:val="0"/>
              <w:ind w:left="0"/>
            </w:pPr>
            <w:r w:rsidRPr="008539F0">
              <w:t>Б1.О. 30 Железобетонные и каменные конструкции</w:t>
            </w:r>
          </w:p>
          <w:p w:rsidR="00AE636E" w:rsidRPr="008539F0" w:rsidRDefault="00AE636E" w:rsidP="004A6CCB">
            <w:pPr>
              <w:pStyle w:val="a6"/>
              <w:autoSpaceDN w:val="0"/>
              <w:adjustRightInd w:val="0"/>
              <w:ind w:left="0"/>
            </w:pPr>
            <w:r w:rsidRPr="008539F0">
              <w:t>Б1.О.31 Основания и фундаменты</w:t>
            </w:r>
          </w:p>
          <w:p w:rsidR="00AE636E" w:rsidRPr="008539F0" w:rsidRDefault="00AE636E" w:rsidP="004A6CCB">
            <w:pPr>
              <w:pStyle w:val="a6"/>
              <w:autoSpaceDN w:val="0"/>
              <w:adjustRightInd w:val="0"/>
              <w:ind w:left="0"/>
            </w:pPr>
            <w:r w:rsidRPr="0092536D">
              <w:t>Б1.В.0</w:t>
            </w:r>
            <w:r w:rsidR="0039717C" w:rsidRPr="0092536D">
              <w:t>3</w:t>
            </w:r>
            <w:r w:rsidRPr="008539F0">
              <w:t xml:space="preserve"> Технологии возведения зданий и сооружений</w:t>
            </w:r>
          </w:p>
          <w:p w:rsidR="00AE636E" w:rsidRPr="008539F0" w:rsidRDefault="00AE636E" w:rsidP="004A6CCB">
            <w:pPr>
              <w:pStyle w:val="a6"/>
              <w:autoSpaceDN w:val="0"/>
              <w:adjustRightInd w:val="0"/>
              <w:ind w:left="0"/>
            </w:pPr>
            <w:r w:rsidRPr="008539F0">
              <w:t xml:space="preserve">Б2.О.05(Пд) </w:t>
            </w:r>
            <w:r w:rsidRPr="008539F0">
              <w:rPr>
                <w:bCs/>
              </w:rPr>
              <w:t>П</w:t>
            </w:r>
            <w:r w:rsidR="00972374">
              <w:rPr>
                <w:bCs/>
              </w:rPr>
              <w:t>роизводственная п</w:t>
            </w:r>
            <w:r w:rsidRPr="008539F0">
              <w:rPr>
                <w:bCs/>
              </w:rPr>
              <w:t>реддипломная практика для выполнения выпускной квалификационной работы</w:t>
            </w:r>
          </w:p>
          <w:p w:rsidR="00AE636E" w:rsidRPr="008539F0" w:rsidRDefault="00AE636E" w:rsidP="004A6CCB">
            <w:pPr>
              <w:pStyle w:val="a6"/>
              <w:autoSpaceDN w:val="0"/>
              <w:adjustRightInd w:val="0"/>
              <w:ind w:left="0"/>
            </w:pPr>
            <w:r w:rsidRPr="008539F0">
              <w:t>Б3.01(Д) Подготовка к процедуре защиты и защита выпускной квалификационной работы</w:t>
            </w:r>
          </w:p>
        </w:tc>
      </w:tr>
    </w:tbl>
    <w:p w:rsidR="00AE636E" w:rsidRPr="008539F0" w:rsidRDefault="00AE636E" w:rsidP="00AE636E">
      <w:pPr>
        <w:pStyle w:val="a6"/>
        <w:ind w:left="0"/>
      </w:pPr>
      <w:r w:rsidRPr="008539F0">
        <w:rPr>
          <w:b/>
        </w:rPr>
        <w:t xml:space="preserve">1.4. Язык преподавания: </w:t>
      </w:r>
      <w:r w:rsidRPr="008539F0">
        <w:t>русский</w:t>
      </w:r>
    </w:p>
    <w:p w:rsidR="00AE636E" w:rsidRPr="003407AD" w:rsidRDefault="00AE636E" w:rsidP="00AE636E">
      <w:pPr>
        <w:jc w:val="both"/>
        <w:rPr>
          <w:i/>
          <w:color w:val="FF0000"/>
        </w:rPr>
      </w:pP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A22A1C">
        <w:t xml:space="preserve"> БП ПГС-22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8A22D8" w:rsidRDefault="00782F2E" w:rsidP="008A22D8">
            <w:pPr>
              <w:jc w:val="center"/>
            </w:pPr>
            <w:r>
              <w:rPr>
                <w:bCs/>
              </w:rPr>
              <w:t>Б1</w:t>
            </w:r>
            <w:r w:rsidR="00B32860">
              <w:rPr>
                <w:bCs/>
              </w:rPr>
              <w:t>.О.27</w:t>
            </w:r>
            <w:r w:rsidR="008A22D8" w:rsidRPr="008A22D8">
              <w:rPr>
                <w:bCs/>
              </w:rPr>
              <w:t xml:space="preserve"> Архитектура зданий и сооружений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8A22D8" w:rsidRDefault="00B32860" w:rsidP="00BE2D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8A22D8" w:rsidRDefault="008A22D8" w:rsidP="00BE2D5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8A22D8" w:rsidRDefault="008A22D8" w:rsidP="00BE2D5F">
            <w:pPr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E73005">
            <w:pPr>
              <w:jc w:val="both"/>
            </w:pPr>
            <w:r w:rsidRPr="00516E45">
              <w:t>Курсовой проект/ курсовая работа (указать вид работы при наличии в уче</w:t>
            </w:r>
            <w:r w:rsidR="00E73005">
              <w:t>бном плане), семестр выполнения</w:t>
            </w:r>
          </w:p>
        </w:tc>
        <w:tc>
          <w:tcPr>
            <w:tcW w:w="4096" w:type="dxa"/>
            <w:gridSpan w:val="2"/>
          </w:tcPr>
          <w:p w:rsidR="00105C44" w:rsidRPr="008A22D8" w:rsidRDefault="008A22D8" w:rsidP="00BE2D5F">
            <w:pPr>
              <w:jc w:val="center"/>
              <w:rPr>
                <w:bCs/>
              </w:rPr>
            </w:pPr>
            <w:r>
              <w:rPr>
                <w:bCs/>
              </w:rPr>
              <w:t>курсовой проект</w:t>
            </w:r>
            <w:r w:rsidR="00895EB9">
              <w:rPr>
                <w:bCs/>
              </w:rPr>
              <w:t>, 4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8A22D8" w:rsidRDefault="00B32860" w:rsidP="00BE2D5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8A22D8" w:rsidRDefault="00B32860" w:rsidP="00BE2D5F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1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B32860" w:rsidP="00BE2D5F">
            <w:pPr>
              <w:jc w:val="center"/>
            </w:pPr>
            <w:r>
              <w:t>60</w:t>
            </w:r>
          </w:p>
        </w:tc>
        <w:tc>
          <w:tcPr>
            <w:tcW w:w="1904" w:type="dxa"/>
          </w:tcPr>
          <w:p w:rsidR="00105C44" w:rsidRPr="00895EB9" w:rsidRDefault="00895EB9" w:rsidP="00BE2D5F">
            <w:pPr>
              <w:jc w:val="center"/>
              <w:rPr>
                <w:sz w:val="20"/>
              </w:rPr>
            </w:pPr>
            <w:r w:rsidRPr="00895EB9">
              <w:rPr>
                <w:sz w:val="20"/>
                <w:u w:val="single"/>
              </w:rPr>
              <w:t>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B32860" w:rsidP="00BE2D5F">
            <w:pPr>
              <w:jc w:val="center"/>
            </w:pPr>
            <w:r>
              <w:t>28</w:t>
            </w:r>
          </w:p>
        </w:tc>
        <w:tc>
          <w:tcPr>
            <w:tcW w:w="1904" w:type="dxa"/>
          </w:tcPr>
          <w:p w:rsidR="00105C44" w:rsidRPr="00895EB9" w:rsidRDefault="00105C44" w:rsidP="00BE2D5F">
            <w:pPr>
              <w:jc w:val="center"/>
              <w:rPr>
                <w:sz w:val="20"/>
              </w:rPr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105C44" w:rsidP="00BE2D5F">
            <w:pPr>
              <w:jc w:val="center"/>
            </w:pPr>
          </w:p>
        </w:tc>
        <w:tc>
          <w:tcPr>
            <w:tcW w:w="1904" w:type="dxa"/>
          </w:tcPr>
          <w:p w:rsidR="00105C44" w:rsidRPr="00895EB9" w:rsidRDefault="00105C44" w:rsidP="00BE2D5F">
            <w:pPr>
              <w:jc w:val="center"/>
              <w:rPr>
                <w:sz w:val="20"/>
              </w:rPr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  <w:p w:rsidR="000461B5" w:rsidRPr="00516E45" w:rsidRDefault="000461B5" w:rsidP="00373C6D">
            <w:pPr>
              <w:ind w:left="587"/>
              <w:jc w:val="both"/>
            </w:pPr>
            <w:r>
              <w:t>В том числе практическая подготовка</w:t>
            </w:r>
          </w:p>
        </w:tc>
        <w:tc>
          <w:tcPr>
            <w:tcW w:w="2192" w:type="dxa"/>
          </w:tcPr>
          <w:p w:rsidR="00105C44" w:rsidRDefault="00B32860" w:rsidP="00BE2D5F">
            <w:pPr>
              <w:jc w:val="center"/>
            </w:pPr>
            <w:r>
              <w:t>28</w:t>
            </w:r>
          </w:p>
          <w:p w:rsidR="000461B5" w:rsidRDefault="000461B5" w:rsidP="00BE2D5F">
            <w:pPr>
              <w:jc w:val="center"/>
            </w:pPr>
          </w:p>
          <w:p w:rsidR="000461B5" w:rsidRPr="00516E45" w:rsidRDefault="000461B5" w:rsidP="00BE2D5F">
            <w:pPr>
              <w:jc w:val="center"/>
            </w:pPr>
            <w:r>
              <w:t>28</w:t>
            </w:r>
          </w:p>
        </w:tc>
        <w:tc>
          <w:tcPr>
            <w:tcW w:w="1904" w:type="dxa"/>
          </w:tcPr>
          <w:p w:rsidR="00105C44" w:rsidRPr="00895EB9" w:rsidRDefault="00CA55FE" w:rsidP="00BE2D5F">
            <w:pPr>
              <w:jc w:val="center"/>
              <w:rPr>
                <w:sz w:val="20"/>
                <w:u w:val="single"/>
              </w:rPr>
            </w:pPr>
            <w:r w:rsidRPr="00895EB9">
              <w:rPr>
                <w:sz w:val="20"/>
                <w:u w:val="single"/>
              </w:rPr>
              <w:t>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AA2522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  <w:p w:rsidR="00895EB9" w:rsidRPr="00516E45" w:rsidRDefault="00895EB9" w:rsidP="00895EB9">
            <w:pPr>
              <w:ind w:left="587"/>
              <w:jc w:val="both"/>
            </w:pPr>
            <w:r w:rsidRPr="003D0AC9">
              <w:rPr>
                <w:i/>
              </w:rPr>
              <w:t xml:space="preserve">(В том чисел практическая подготовка </w:t>
            </w:r>
            <w:r>
              <w:rPr>
                <w:i/>
              </w:rPr>
              <w:t>28</w:t>
            </w:r>
            <w:r w:rsidRPr="003D0AC9">
              <w:rPr>
                <w:i/>
              </w:rPr>
              <w:t>ч.)</w:t>
            </w:r>
          </w:p>
        </w:tc>
        <w:tc>
          <w:tcPr>
            <w:tcW w:w="2192" w:type="dxa"/>
          </w:tcPr>
          <w:p w:rsidR="00373C6D" w:rsidRPr="00516E45" w:rsidRDefault="00AA2522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373C6D" w:rsidRPr="00516E45" w:rsidRDefault="00373C6D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B32860" w:rsidP="00BE2D5F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B32860" w:rsidP="00BE2D5F">
            <w:pPr>
              <w:jc w:val="center"/>
            </w:pPr>
            <w:r>
              <w:t>84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782F2E" w:rsidP="00BE2D5F">
            <w:pPr>
              <w:jc w:val="center"/>
            </w:pPr>
            <w:r>
              <w:t>36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3.1. Распределение часов по темам и видам учебных занятий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709"/>
        <w:gridCol w:w="568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708"/>
      </w:tblGrid>
      <w:tr w:rsidR="009C680F" w:rsidRPr="005775DD" w:rsidTr="004F2231">
        <w:tc>
          <w:tcPr>
            <w:tcW w:w="3191" w:type="dxa"/>
            <w:vMerge w:val="restart"/>
          </w:tcPr>
          <w:p w:rsidR="009C680F" w:rsidRPr="005775DD" w:rsidRDefault="009C680F" w:rsidP="00BE2D5F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 xml:space="preserve">Тема </w:t>
            </w:r>
          </w:p>
        </w:tc>
        <w:tc>
          <w:tcPr>
            <w:tcW w:w="709" w:type="dxa"/>
            <w:vMerge w:val="restart"/>
          </w:tcPr>
          <w:p w:rsidR="009C680F" w:rsidRPr="005775DD" w:rsidRDefault="009C680F" w:rsidP="005775DD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семестр</w:t>
            </w:r>
          </w:p>
        </w:tc>
        <w:tc>
          <w:tcPr>
            <w:tcW w:w="568" w:type="dxa"/>
            <w:vMerge w:val="restart"/>
          </w:tcPr>
          <w:p w:rsidR="009C680F" w:rsidRPr="005775DD" w:rsidRDefault="009C680F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9C680F" w:rsidRPr="00974BE4" w:rsidRDefault="009C680F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708" w:type="dxa"/>
            <w:vMerge w:val="restart"/>
          </w:tcPr>
          <w:p w:rsidR="009C680F" w:rsidRPr="00974BE4" w:rsidRDefault="009C680F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9C680F" w:rsidRPr="005775DD" w:rsidTr="00A61920">
        <w:trPr>
          <w:cantSplit/>
          <w:trHeight w:val="3853"/>
        </w:trPr>
        <w:tc>
          <w:tcPr>
            <w:tcW w:w="3191" w:type="dxa"/>
            <w:vMerge/>
          </w:tcPr>
          <w:p w:rsidR="009C680F" w:rsidRPr="005775DD" w:rsidRDefault="009C680F" w:rsidP="00BE2D5F">
            <w:pPr>
              <w:pStyle w:val="a6"/>
              <w:ind w:left="0"/>
            </w:pPr>
          </w:p>
        </w:tc>
        <w:tc>
          <w:tcPr>
            <w:tcW w:w="709" w:type="dxa"/>
            <w:vMerge/>
          </w:tcPr>
          <w:p w:rsidR="009C680F" w:rsidRPr="005775DD" w:rsidRDefault="009C680F" w:rsidP="00BE2D5F">
            <w:pPr>
              <w:pStyle w:val="a6"/>
              <w:ind w:left="0"/>
              <w:jc w:val="center"/>
            </w:pPr>
          </w:p>
        </w:tc>
        <w:tc>
          <w:tcPr>
            <w:tcW w:w="568" w:type="dxa"/>
            <w:vMerge/>
          </w:tcPr>
          <w:p w:rsidR="009C680F" w:rsidRPr="005775DD" w:rsidRDefault="009C680F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9C680F" w:rsidRPr="00974BE4" w:rsidRDefault="009C680F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9C680F" w:rsidRPr="00974BE4" w:rsidRDefault="009C680F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9C680F" w:rsidRPr="00974BE4" w:rsidRDefault="009C680F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9C680F" w:rsidRPr="00974BE4" w:rsidRDefault="009C680F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9C680F" w:rsidRPr="00974BE4" w:rsidRDefault="009C680F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9C680F" w:rsidRPr="00974BE4" w:rsidRDefault="009C680F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9C680F" w:rsidRPr="00974BE4" w:rsidRDefault="009C680F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9C680F" w:rsidRPr="00974BE4" w:rsidRDefault="009C680F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:rsidR="009C680F" w:rsidRPr="00974BE4" w:rsidRDefault="009C680F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708" w:type="dxa"/>
            <w:vMerge/>
          </w:tcPr>
          <w:p w:rsidR="009C680F" w:rsidRPr="00974BE4" w:rsidRDefault="009C680F" w:rsidP="00BE2D5F">
            <w:pPr>
              <w:pStyle w:val="a6"/>
              <w:ind w:left="0"/>
            </w:pPr>
          </w:p>
        </w:tc>
      </w:tr>
      <w:tr w:rsidR="009C680F" w:rsidRPr="005775DD" w:rsidTr="004F2231">
        <w:tc>
          <w:tcPr>
            <w:tcW w:w="3191" w:type="dxa"/>
          </w:tcPr>
          <w:p w:rsidR="009C680F" w:rsidRPr="005775DD" w:rsidRDefault="009C680F" w:rsidP="00B62AFF">
            <w:pPr>
              <w:pStyle w:val="a6"/>
              <w:ind w:left="0"/>
            </w:pPr>
            <w:r>
              <w:rPr>
                <w:lang w:eastAsia="ru-RU"/>
              </w:rPr>
              <w:t>1.</w:t>
            </w:r>
            <w:r w:rsidRPr="00427AD3">
              <w:rPr>
                <w:lang w:eastAsia="ru-RU"/>
              </w:rPr>
              <w:t>Основы архитектурно-строительного проектирования.</w:t>
            </w:r>
          </w:p>
        </w:tc>
        <w:tc>
          <w:tcPr>
            <w:tcW w:w="709" w:type="dxa"/>
          </w:tcPr>
          <w:p w:rsidR="009C680F" w:rsidRPr="00B12958" w:rsidRDefault="00B32860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8" w:type="dxa"/>
          </w:tcPr>
          <w:p w:rsidR="009C680F" w:rsidRPr="00B12958" w:rsidRDefault="00FB71C8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567" w:type="dxa"/>
          </w:tcPr>
          <w:p w:rsidR="009C680F" w:rsidRPr="00CD1429" w:rsidRDefault="009C680F" w:rsidP="00BE2D5F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2</w:t>
            </w:r>
          </w:p>
        </w:tc>
        <w:tc>
          <w:tcPr>
            <w:tcW w:w="567" w:type="dxa"/>
          </w:tcPr>
          <w:p w:rsidR="009C680F" w:rsidRPr="00CD1429" w:rsidRDefault="009C680F" w:rsidP="00BE2D5F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749" w:type="dxa"/>
          </w:tcPr>
          <w:p w:rsidR="009C680F" w:rsidRPr="00CD1429" w:rsidRDefault="009C680F" w:rsidP="00BE2D5F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4</w:t>
            </w:r>
          </w:p>
        </w:tc>
        <w:tc>
          <w:tcPr>
            <w:tcW w:w="52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425" w:type="dxa"/>
          </w:tcPr>
          <w:p w:rsidR="009C680F" w:rsidRPr="00CD1429" w:rsidRDefault="009C680F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</w:tcPr>
          <w:p w:rsidR="009C680F" w:rsidRPr="00CD1429" w:rsidRDefault="009C680F" w:rsidP="00BE2D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9C680F" w:rsidRPr="005775DD" w:rsidTr="004F2231">
        <w:tc>
          <w:tcPr>
            <w:tcW w:w="3191" w:type="dxa"/>
          </w:tcPr>
          <w:p w:rsidR="009C680F" w:rsidRPr="005775DD" w:rsidRDefault="009C680F" w:rsidP="00B62AFF">
            <w:pPr>
              <w:pStyle w:val="a6"/>
              <w:ind w:left="0"/>
            </w:pPr>
            <w:r>
              <w:rPr>
                <w:lang w:eastAsia="ru-RU"/>
              </w:rPr>
              <w:t>2.</w:t>
            </w:r>
            <w:r w:rsidRPr="004A3958">
              <w:rPr>
                <w:lang w:eastAsia="ru-RU"/>
              </w:rPr>
              <w:t>Конструктивные элементы зданий и сооружений.</w:t>
            </w:r>
          </w:p>
        </w:tc>
        <w:tc>
          <w:tcPr>
            <w:tcW w:w="709" w:type="dxa"/>
          </w:tcPr>
          <w:p w:rsidR="009C680F" w:rsidRPr="00B12958" w:rsidRDefault="00B32860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8" w:type="dxa"/>
          </w:tcPr>
          <w:p w:rsidR="009C680F" w:rsidRPr="00B12958" w:rsidRDefault="00FB71C8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567" w:type="dxa"/>
          </w:tcPr>
          <w:p w:rsidR="009C680F" w:rsidRPr="00CD1429" w:rsidRDefault="009C680F" w:rsidP="00BE2D5F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9C680F" w:rsidRPr="00CD1429" w:rsidRDefault="009C680F" w:rsidP="00BE2D5F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749" w:type="dxa"/>
          </w:tcPr>
          <w:p w:rsidR="009C680F" w:rsidRPr="00CD1429" w:rsidRDefault="00FB71C8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2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017020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425" w:type="dxa"/>
          </w:tcPr>
          <w:p w:rsidR="009C680F" w:rsidRPr="00CD1429" w:rsidRDefault="009C680F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</w:tcPr>
          <w:p w:rsidR="009C680F" w:rsidRPr="00CD1429" w:rsidRDefault="009C680F" w:rsidP="00BE2D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9C680F" w:rsidRPr="005775DD" w:rsidTr="004F2231">
        <w:tc>
          <w:tcPr>
            <w:tcW w:w="3191" w:type="dxa"/>
          </w:tcPr>
          <w:p w:rsidR="009C680F" w:rsidRPr="005775DD" w:rsidRDefault="009C680F" w:rsidP="00B62AFF">
            <w:pPr>
              <w:pStyle w:val="a6"/>
              <w:ind w:left="0"/>
            </w:pPr>
            <w:r>
              <w:rPr>
                <w:lang w:eastAsia="ru-RU"/>
              </w:rPr>
              <w:t>3.</w:t>
            </w:r>
            <w:r w:rsidRPr="004A3958">
              <w:rPr>
                <w:lang w:eastAsia="ru-RU"/>
              </w:rPr>
              <w:t>Функциональные основы проектирования зданий.</w:t>
            </w:r>
          </w:p>
        </w:tc>
        <w:tc>
          <w:tcPr>
            <w:tcW w:w="709" w:type="dxa"/>
          </w:tcPr>
          <w:p w:rsidR="00B32860" w:rsidRPr="00B12958" w:rsidRDefault="00B32860" w:rsidP="00B32860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8" w:type="dxa"/>
          </w:tcPr>
          <w:p w:rsidR="009C680F" w:rsidRPr="00B12958" w:rsidRDefault="00FB71C8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567" w:type="dxa"/>
          </w:tcPr>
          <w:p w:rsidR="009C680F" w:rsidRPr="00CD1429" w:rsidRDefault="009C680F" w:rsidP="00BE2D5F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9C680F" w:rsidRPr="00CD1429" w:rsidRDefault="009C680F" w:rsidP="00BE2D5F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749" w:type="dxa"/>
          </w:tcPr>
          <w:p w:rsidR="009C680F" w:rsidRPr="00CD1429" w:rsidRDefault="00FB71C8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2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017020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425" w:type="dxa"/>
          </w:tcPr>
          <w:p w:rsidR="009C680F" w:rsidRPr="00CD1429" w:rsidRDefault="009C680F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</w:tcPr>
          <w:p w:rsidR="009C680F" w:rsidRPr="00CD1429" w:rsidRDefault="009C680F" w:rsidP="00BE2D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9C680F" w:rsidRPr="005775DD" w:rsidTr="004F2231">
        <w:tc>
          <w:tcPr>
            <w:tcW w:w="3191" w:type="dxa"/>
          </w:tcPr>
          <w:p w:rsidR="009C680F" w:rsidRPr="004A3958" w:rsidRDefault="009C680F" w:rsidP="00B62AFF">
            <w:pPr>
              <w:pStyle w:val="a6"/>
              <w:ind w:left="0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Pr="004A3958">
              <w:rPr>
                <w:lang w:eastAsia="ru-RU"/>
              </w:rPr>
              <w:t xml:space="preserve">Основы объемно-планировочных решений </w:t>
            </w:r>
            <w:r>
              <w:rPr>
                <w:lang w:eastAsia="ru-RU"/>
              </w:rPr>
              <w:t xml:space="preserve">жилых </w:t>
            </w:r>
            <w:r w:rsidRPr="004A3958">
              <w:rPr>
                <w:lang w:eastAsia="ru-RU"/>
              </w:rPr>
              <w:t>зданий.</w:t>
            </w:r>
          </w:p>
        </w:tc>
        <w:tc>
          <w:tcPr>
            <w:tcW w:w="709" w:type="dxa"/>
          </w:tcPr>
          <w:p w:rsidR="009C680F" w:rsidRPr="00B12958" w:rsidRDefault="00B32860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8" w:type="dxa"/>
          </w:tcPr>
          <w:p w:rsidR="009C680F" w:rsidRPr="00B12958" w:rsidRDefault="00FB71C8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567" w:type="dxa"/>
          </w:tcPr>
          <w:p w:rsidR="009C680F" w:rsidRPr="00CD1429" w:rsidRDefault="009C680F" w:rsidP="00BE2D5F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9C680F" w:rsidRPr="00CD1429" w:rsidRDefault="009C680F" w:rsidP="00BE2D5F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749" w:type="dxa"/>
          </w:tcPr>
          <w:p w:rsidR="009C680F" w:rsidRPr="00CD1429" w:rsidRDefault="00FB71C8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2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017020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425" w:type="dxa"/>
          </w:tcPr>
          <w:p w:rsidR="009C680F" w:rsidRPr="00CD1429" w:rsidRDefault="009C680F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</w:tcPr>
          <w:p w:rsidR="009C680F" w:rsidRPr="00CD1429" w:rsidRDefault="009C680F" w:rsidP="00BE2D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9C680F" w:rsidRPr="005775DD" w:rsidTr="004F2231">
        <w:tc>
          <w:tcPr>
            <w:tcW w:w="3191" w:type="dxa"/>
          </w:tcPr>
          <w:p w:rsidR="009C680F" w:rsidRPr="004A3958" w:rsidRDefault="009C680F" w:rsidP="00B62AFF">
            <w:pPr>
              <w:pStyle w:val="a6"/>
              <w:ind w:left="0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Pr="004A3958">
              <w:rPr>
                <w:lang w:eastAsia="ru-RU"/>
              </w:rPr>
              <w:t>Физико-технические основы проектирования здания.</w:t>
            </w:r>
          </w:p>
        </w:tc>
        <w:tc>
          <w:tcPr>
            <w:tcW w:w="709" w:type="dxa"/>
          </w:tcPr>
          <w:p w:rsidR="009C680F" w:rsidRDefault="00B32860" w:rsidP="00B32860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  <w:p w:rsidR="00B32860" w:rsidRPr="00B12958" w:rsidRDefault="00B32860" w:rsidP="00BE2D5F">
            <w:pPr>
              <w:pStyle w:val="a6"/>
              <w:ind w:left="0"/>
              <w:jc w:val="center"/>
              <w:rPr>
                <w:lang w:eastAsia="ru-RU"/>
              </w:rPr>
            </w:pPr>
          </w:p>
        </w:tc>
        <w:tc>
          <w:tcPr>
            <w:tcW w:w="568" w:type="dxa"/>
          </w:tcPr>
          <w:p w:rsidR="009C680F" w:rsidRPr="00B12958" w:rsidRDefault="00FB71C8" w:rsidP="00CE3963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567" w:type="dxa"/>
          </w:tcPr>
          <w:p w:rsidR="009C680F" w:rsidRPr="00CD1429" w:rsidRDefault="00FB71C8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9C680F" w:rsidRPr="00CD1429" w:rsidRDefault="009C680F" w:rsidP="00BE2D5F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749" w:type="dxa"/>
          </w:tcPr>
          <w:p w:rsidR="009C680F" w:rsidRPr="00CD1429" w:rsidRDefault="00FB71C8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2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017020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425" w:type="dxa"/>
          </w:tcPr>
          <w:p w:rsidR="009C680F" w:rsidRPr="00CD1429" w:rsidRDefault="00FB71C8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</w:tcPr>
          <w:p w:rsidR="009C680F" w:rsidRPr="00CD1429" w:rsidRDefault="00CE3963" w:rsidP="00BE2D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9C680F" w:rsidRPr="005775DD" w:rsidTr="004F2231">
        <w:tc>
          <w:tcPr>
            <w:tcW w:w="3191" w:type="dxa"/>
          </w:tcPr>
          <w:p w:rsidR="009C680F" w:rsidRPr="003F6C18" w:rsidRDefault="009C680F" w:rsidP="000F23F7">
            <w:r>
              <w:t>6.</w:t>
            </w:r>
            <w:r w:rsidR="000F23F7">
              <w:t>Общественные здания.</w:t>
            </w:r>
            <w:r w:rsidR="000F23F7" w:rsidRPr="0035296D">
              <w:t>Основные конструктивные системы и схемы гражданских зданий.</w:t>
            </w:r>
          </w:p>
        </w:tc>
        <w:tc>
          <w:tcPr>
            <w:tcW w:w="709" w:type="dxa"/>
          </w:tcPr>
          <w:p w:rsidR="009C680F" w:rsidRPr="00B12958" w:rsidRDefault="009C680F" w:rsidP="00BE2D5F">
            <w:pPr>
              <w:pStyle w:val="a6"/>
              <w:ind w:left="0"/>
              <w:jc w:val="center"/>
              <w:rPr>
                <w:lang w:eastAsia="ru-RU"/>
              </w:rPr>
            </w:pPr>
            <w:r w:rsidRPr="00B12958">
              <w:rPr>
                <w:lang w:eastAsia="ru-RU"/>
              </w:rPr>
              <w:t>4</w:t>
            </w:r>
          </w:p>
        </w:tc>
        <w:tc>
          <w:tcPr>
            <w:tcW w:w="568" w:type="dxa"/>
          </w:tcPr>
          <w:p w:rsidR="009C680F" w:rsidRPr="00B12958" w:rsidRDefault="00FB71C8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67" w:type="dxa"/>
          </w:tcPr>
          <w:p w:rsidR="009C680F" w:rsidRPr="00CD1429" w:rsidRDefault="009C680F" w:rsidP="00BE2D5F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2</w:t>
            </w:r>
          </w:p>
        </w:tc>
        <w:tc>
          <w:tcPr>
            <w:tcW w:w="567" w:type="dxa"/>
          </w:tcPr>
          <w:p w:rsidR="009C680F" w:rsidRPr="00CD1429" w:rsidRDefault="009C680F" w:rsidP="00BE2D5F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749" w:type="dxa"/>
          </w:tcPr>
          <w:p w:rsidR="009C680F" w:rsidRPr="00CD1429" w:rsidRDefault="00FB71C8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2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017020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425" w:type="dxa"/>
          </w:tcPr>
          <w:p w:rsidR="009C680F" w:rsidRPr="00CD1429" w:rsidRDefault="009C680F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</w:tcPr>
          <w:p w:rsidR="009C680F" w:rsidRPr="00CD1429" w:rsidRDefault="00FB71C8" w:rsidP="00BE2D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9C680F" w:rsidRPr="005775DD" w:rsidTr="004F2231">
        <w:tc>
          <w:tcPr>
            <w:tcW w:w="3191" w:type="dxa"/>
          </w:tcPr>
          <w:p w:rsidR="009C680F" w:rsidRPr="003F6C18" w:rsidRDefault="009C680F" w:rsidP="000F23F7">
            <w:r>
              <w:t>7.</w:t>
            </w:r>
            <w:r w:rsidR="000F23F7">
              <w:t>Требования к проектированию общественных зданий.</w:t>
            </w:r>
          </w:p>
        </w:tc>
        <w:tc>
          <w:tcPr>
            <w:tcW w:w="709" w:type="dxa"/>
          </w:tcPr>
          <w:p w:rsidR="009C680F" w:rsidRPr="00B12958" w:rsidRDefault="009C680F" w:rsidP="00BE2D5F">
            <w:pPr>
              <w:pStyle w:val="a6"/>
              <w:ind w:left="0"/>
              <w:jc w:val="center"/>
              <w:rPr>
                <w:lang w:eastAsia="ru-RU"/>
              </w:rPr>
            </w:pPr>
            <w:r w:rsidRPr="00B12958">
              <w:rPr>
                <w:lang w:eastAsia="ru-RU"/>
              </w:rPr>
              <w:t>4</w:t>
            </w:r>
          </w:p>
        </w:tc>
        <w:tc>
          <w:tcPr>
            <w:tcW w:w="568" w:type="dxa"/>
          </w:tcPr>
          <w:p w:rsidR="009C680F" w:rsidRPr="00B12958" w:rsidRDefault="00FB71C8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567" w:type="dxa"/>
          </w:tcPr>
          <w:p w:rsidR="009C680F" w:rsidRPr="00CD1429" w:rsidRDefault="009C680F" w:rsidP="00BE2D5F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9C680F" w:rsidRPr="00CD1429" w:rsidRDefault="009C680F" w:rsidP="00BE2D5F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749" w:type="dxa"/>
          </w:tcPr>
          <w:p w:rsidR="009C680F" w:rsidRPr="00CD1429" w:rsidRDefault="00FB71C8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27" w:type="dxa"/>
          </w:tcPr>
          <w:p w:rsidR="009C680F" w:rsidRPr="00CA55FE" w:rsidRDefault="00CA55FE" w:rsidP="000F23F7">
            <w:pPr>
              <w:pStyle w:val="a6"/>
              <w:ind w:left="0"/>
              <w:jc w:val="center"/>
              <w:rPr>
                <w:sz w:val="20"/>
                <w:u w:val="single"/>
                <w:lang w:eastAsia="ru-RU"/>
              </w:rPr>
            </w:pPr>
            <w:r w:rsidRPr="00CA55FE">
              <w:rPr>
                <w:sz w:val="20"/>
                <w:u w:val="single"/>
                <w:lang w:eastAsia="ru-RU"/>
              </w:rPr>
              <w:t>2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017020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425" w:type="dxa"/>
          </w:tcPr>
          <w:p w:rsidR="009C680F" w:rsidRPr="00CD1429" w:rsidRDefault="00FB71C8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</w:tcPr>
          <w:p w:rsidR="009C680F" w:rsidRPr="00CD1429" w:rsidRDefault="00FB71C8" w:rsidP="00BE2D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9C680F" w:rsidRPr="005775DD" w:rsidTr="004F2231">
        <w:tc>
          <w:tcPr>
            <w:tcW w:w="3191" w:type="dxa"/>
          </w:tcPr>
          <w:p w:rsidR="009C680F" w:rsidRPr="004A3958" w:rsidRDefault="009C680F" w:rsidP="00B62AFF">
            <w:pPr>
              <w:pStyle w:val="a6"/>
              <w:ind w:left="0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  <w:r w:rsidRPr="00CD1429">
              <w:rPr>
                <w:lang w:eastAsia="ru-RU"/>
              </w:rPr>
              <w:t>Основные конструктивные системы и схемы производственных зданий.</w:t>
            </w:r>
          </w:p>
        </w:tc>
        <w:tc>
          <w:tcPr>
            <w:tcW w:w="709" w:type="dxa"/>
          </w:tcPr>
          <w:p w:rsidR="009C680F" w:rsidRPr="00B12958" w:rsidRDefault="009C680F" w:rsidP="00BE2D5F">
            <w:pPr>
              <w:pStyle w:val="a6"/>
              <w:ind w:left="0"/>
              <w:jc w:val="center"/>
              <w:rPr>
                <w:lang w:eastAsia="ru-RU"/>
              </w:rPr>
            </w:pPr>
            <w:r w:rsidRPr="00B12958">
              <w:rPr>
                <w:lang w:eastAsia="ru-RU"/>
              </w:rPr>
              <w:t>4</w:t>
            </w:r>
          </w:p>
        </w:tc>
        <w:tc>
          <w:tcPr>
            <w:tcW w:w="568" w:type="dxa"/>
          </w:tcPr>
          <w:p w:rsidR="009C680F" w:rsidRPr="00B12958" w:rsidRDefault="00FB71C8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567" w:type="dxa"/>
          </w:tcPr>
          <w:p w:rsidR="009C680F" w:rsidRPr="00CD1429" w:rsidRDefault="00FB71C8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9C680F" w:rsidRPr="00CD1429" w:rsidRDefault="009C680F" w:rsidP="00BE2D5F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749" w:type="dxa"/>
          </w:tcPr>
          <w:p w:rsidR="009C680F" w:rsidRPr="00CD1429" w:rsidRDefault="00FB71C8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27" w:type="dxa"/>
          </w:tcPr>
          <w:p w:rsidR="009C680F" w:rsidRPr="00CA55FE" w:rsidRDefault="00CA55FE" w:rsidP="000F23F7">
            <w:pPr>
              <w:pStyle w:val="a6"/>
              <w:ind w:left="0"/>
              <w:jc w:val="center"/>
              <w:rPr>
                <w:sz w:val="20"/>
                <w:u w:val="single"/>
                <w:lang w:eastAsia="ru-RU"/>
              </w:rPr>
            </w:pPr>
            <w:r w:rsidRPr="00CA55FE">
              <w:rPr>
                <w:sz w:val="20"/>
                <w:u w:val="single"/>
                <w:lang w:eastAsia="ru-RU"/>
              </w:rPr>
              <w:t>2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017020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425" w:type="dxa"/>
          </w:tcPr>
          <w:p w:rsidR="009C680F" w:rsidRPr="00CD1429" w:rsidRDefault="00FB71C8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8" w:type="dxa"/>
          </w:tcPr>
          <w:p w:rsidR="009C680F" w:rsidRPr="00CD1429" w:rsidRDefault="00CE3963" w:rsidP="00BE2D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9C680F" w:rsidRPr="005775DD" w:rsidTr="004F2231">
        <w:tc>
          <w:tcPr>
            <w:tcW w:w="3191" w:type="dxa"/>
          </w:tcPr>
          <w:p w:rsidR="009C680F" w:rsidRPr="004A3958" w:rsidRDefault="009C680F" w:rsidP="00DF32DB">
            <w:pPr>
              <w:pStyle w:val="a6"/>
              <w:ind w:left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9.</w:t>
            </w:r>
            <w:r w:rsidRPr="00CD1429">
              <w:rPr>
                <w:szCs w:val="20"/>
                <w:lang w:eastAsia="ru-RU"/>
              </w:rPr>
              <w:t>Архитектурные чертежи. Архитектурный рисунок. Цвет в архитектуре.</w:t>
            </w:r>
          </w:p>
        </w:tc>
        <w:tc>
          <w:tcPr>
            <w:tcW w:w="709" w:type="dxa"/>
          </w:tcPr>
          <w:p w:rsidR="009C680F" w:rsidRPr="00B12958" w:rsidRDefault="009C680F" w:rsidP="00BE2D5F">
            <w:pPr>
              <w:pStyle w:val="a6"/>
              <w:ind w:left="0"/>
              <w:jc w:val="center"/>
              <w:rPr>
                <w:lang w:eastAsia="ru-RU"/>
              </w:rPr>
            </w:pPr>
            <w:r w:rsidRPr="00B12958">
              <w:rPr>
                <w:lang w:eastAsia="ru-RU"/>
              </w:rPr>
              <w:t>4</w:t>
            </w:r>
          </w:p>
        </w:tc>
        <w:tc>
          <w:tcPr>
            <w:tcW w:w="568" w:type="dxa"/>
          </w:tcPr>
          <w:p w:rsidR="009C680F" w:rsidRPr="00B12958" w:rsidRDefault="00FB71C8" w:rsidP="00576052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567" w:type="dxa"/>
          </w:tcPr>
          <w:p w:rsidR="009C680F" w:rsidRPr="00CD1429" w:rsidRDefault="00FB71C8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9C680F" w:rsidRPr="00CD1429" w:rsidRDefault="009C680F" w:rsidP="00BE2D5F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749" w:type="dxa"/>
          </w:tcPr>
          <w:p w:rsidR="009C680F" w:rsidRPr="00CD1429" w:rsidRDefault="00FB71C8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27" w:type="dxa"/>
          </w:tcPr>
          <w:p w:rsidR="009C680F" w:rsidRPr="00CA55FE" w:rsidRDefault="00CA55FE" w:rsidP="000F23F7">
            <w:pPr>
              <w:pStyle w:val="a6"/>
              <w:ind w:left="0"/>
              <w:jc w:val="center"/>
              <w:rPr>
                <w:sz w:val="20"/>
                <w:u w:val="single"/>
                <w:lang w:eastAsia="ru-RU"/>
              </w:rPr>
            </w:pPr>
            <w:r w:rsidRPr="00CA55FE">
              <w:rPr>
                <w:sz w:val="20"/>
                <w:u w:val="single"/>
                <w:lang w:eastAsia="ru-RU"/>
              </w:rPr>
              <w:t>4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017020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CD1429" w:rsidRDefault="009C680F" w:rsidP="000F23F7">
            <w:pPr>
              <w:pStyle w:val="a6"/>
              <w:ind w:left="0"/>
              <w:jc w:val="center"/>
              <w:rPr>
                <w:lang w:eastAsia="ru-RU"/>
              </w:rPr>
            </w:pPr>
            <w:r w:rsidRPr="00CD1429">
              <w:rPr>
                <w:lang w:eastAsia="ru-RU"/>
              </w:rPr>
              <w:t>-</w:t>
            </w:r>
          </w:p>
        </w:tc>
        <w:tc>
          <w:tcPr>
            <w:tcW w:w="425" w:type="dxa"/>
          </w:tcPr>
          <w:p w:rsidR="009C680F" w:rsidRPr="00CD1429" w:rsidRDefault="009C680F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</w:tcPr>
          <w:p w:rsidR="009C680F" w:rsidRPr="00CD1429" w:rsidRDefault="00FB71C8" w:rsidP="00BE2D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993265" w:rsidRPr="005775DD" w:rsidTr="004F2231">
        <w:tc>
          <w:tcPr>
            <w:tcW w:w="3191" w:type="dxa"/>
          </w:tcPr>
          <w:p w:rsidR="00993265" w:rsidRDefault="00993265" w:rsidP="00DF32DB">
            <w:pPr>
              <w:pStyle w:val="a6"/>
              <w:ind w:left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Экзамен</w:t>
            </w:r>
          </w:p>
        </w:tc>
        <w:tc>
          <w:tcPr>
            <w:tcW w:w="709" w:type="dxa"/>
          </w:tcPr>
          <w:p w:rsidR="00993265" w:rsidRPr="00B12958" w:rsidRDefault="00993265" w:rsidP="00BE2D5F">
            <w:pPr>
              <w:pStyle w:val="a6"/>
              <w:ind w:left="0"/>
              <w:jc w:val="center"/>
              <w:rPr>
                <w:lang w:eastAsia="ru-RU"/>
              </w:rPr>
            </w:pPr>
          </w:p>
        </w:tc>
        <w:tc>
          <w:tcPr>
            <w:tcW w:w="568" w:type="dxa"/>
          </w:tcPr>
          <w:p w:rsidR="00993265" w:rsidRDefault="00993265" w:rsidP="00576052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567" w:type="dxa"/>
          </w:tcPr>
          <w:p w:rsidR="00993265" w:rsidRPr="00CD1429" w:rsidRDefault="00993265" w:rsidP="00BE2D5F">
            <w:pPr>
              <w:pStyle w:val="a6"/>
              <w:ind w:left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93265" w:rsidRPr="00CD1429" w:rsidRDefault="00993265" w:rsidP="00BE2D5F">
            <w:pPr>
              <w:pStyle w:val="a6"/>
              <w:ind w:left="0"/>
              <w:jc w:val="center"/>
              <w:rPr>
                <w:lang w:eastAsia="ru-RU"/>
              </w:rPr>
            </w:pPr>
          </w:p>
        </w:tc>
        <w:tc>
          <w:tcPr>
            <w:tcW w:w="749" w:type="dxa"/>
          </w:tcPr>
          <w:p w:rsidR="00993265" w:rsidRPr="00CD1429" w:rsidRDefault="00993265" w:rsidP="00BE2D5F">
            <w:pPr>
              <w:pStyle w:val="a6"/>
              <w:ind w:left="0"/>
              <w:jc w:val="center"/>
              <w:rPr>
                <w:lang w:eastAsia="ru-RU"/>
              </w:rPr>
            </w:pPr>
          </w:p>
        </w:tc>
        <w:tc>
          <w:tcPr>
            <w:tcW w:w="527" w:type="dxa"/>
          </w:tcPr>
          <w:p w:rsidR="00993265" w:rsidRPr="00CA55FE" w:rsidRDefault="00993265" w:rsidP="000F23F7">
            <w:pPr>
              <w:pStyle w:val="a6"/>
              <w:ind w:left="0"/>
              <w:jc w:val="center"/>
              <w:rPr>
                <w:sz w:val="20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993265" w:rsidRPr="00CD1429" w:rsidRDefault="00993265" w:rsidP="000F23F7">
            <w:pPr>
              <w:pStyle w:val="a6"/>
              <w:ind w:left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93265" w:rsidRDefault="00993265" w:rsidP="00BE2D5F">
            <w:pPr>
              <w:pStyle w:val="a6"/>
              <w:ind w:left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93265" w:rsidRPr="00CD1429" w:rsidRDefault="00993265" w:rsidP="000F23F7">
            <w:pPr>
              <w:pStyle w:val="a6"/>
              <w:ind w:left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93265" w:rsidRPr="00CD1429" w:rsidRDefault="00993265" w:rsidP="000F23F7">
            <w:pPr>
              <w:pStyle w:val="a6"/>
              <w:ind w:left="0"/>
              <w:jc w:val="center"/>
              <w:rPr>
                <w:lang w:eastAsia="ru-RU"/>
              </w:rPr>
            </w:pPr>
          </w:p>
        </w:tc>
        <w:tc>
          <w:tcPr>
            <w:tcW w:w="425" w:type="dxa"/>
          </w:tcPr>
          <w:p w:rsidR="00993265" w:rsidRDefault="00993265" w:rsidP="00BE2D5F">
            <w:pPr>
              <w:pStyle w:val="a6"/>
              <w:ind w:left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993265" w:rsidRDefault="00993265" w:rsidP="00BE2D5F">
            <w:pPr>
              <w:jc w:val="center"/>
              <w:rPr>
                <w:lang w:eastAsia="ru-RU"/>
              </w:rPr>
            </w:pPr>
          </w:p>
        </w:tc>
      </w:tr>
      <w:tr w:rsidR="009C680F" w:rsidRPr="005775DD" w:rsidTr="004F2231">
        <w:tc>
          <w:tcPr>
            <w:tcW w:w="3191" w:type="dxa"/>
          </w:tcPr>
          <w:p w:rsidR="009C680F" w:rsidRPr="005775DD" w:rsidRDefault="009C680F" w:rsidP="00BE2D5F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709" w:type="dxa"/>
          </w:tcPr>
          <w:p w:rsidR="009C680F" w:rsidRPr="00B12958" w:rsidRDefault="009C680F" w:rsidP="00BE2D5F">
            <w:pPr>
              <w:pStyle w:val="a6"/>
              <w:ind w:left="0"/>
              <w:jc w:val="center"/>
              <w:rPr>
                <w:lang w:eastAsia="ru-RU"/>
              </w:rPr>
            </w:pPr>
          </w:p>
        </w:tc>
        <w:tc>
          <w:tcPr>
            <w:tcW w:w="568" w:type="dxa"/>
          </w:tcPr>
          <w:p w:rsidR="009C680F" w:rsidRPr="00B12958" w:rsidRDefault="00FB71C8" w:rsidP="00BE2D5F">
            <w:pPr>
              <w:pStyle w:val="a6"/>
              <w:ind w:left="0"/>
              <w:jc w:val="center"/>
              <w:rPr>
                <w:lang w:eastAsia="ru-RU"/>
              </w:rPr>
            </w:pPr>
            <w:r w:rsidRPr="00A61920">
              <w:rPr>
                <w:sz w:val="22"/>
                <w:lang w:eastAsia="ru-RU"/>
              </w:rPr>
              <w:t>180</w:t>
            </w:r>
          </w:p>
        </w:tc>
        <w:tc>
          <w:tcPr>
            <w:tcW w:w="567" w:type="dxa"/>
          </w:tcPr>
          <w:p w:rsidR="009C680F" w:rsidRPr="005775DD" w:rsidRDefault="00FB71C8" w:rsidP="00BE2D5F">
            <w:pPr>
              <w:pStyle w:val="a6"/>
              <w:ind w:left="0"/>
              <w:jc w:val="center"/>
              <w:rPr>
                <w:highlight w:val="cyan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567" w:type="dxa"/>
          </w:tcPr>
          <w:p w:rsidR="009C680F" w:rsidRPr="009A637D" w:rsidRDefault="00017020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49" w:type="dxa"/>
          </w:tcPr>
          <w:p w:rsidR="009C680F" w:rsidRPr="005775DD" w:rsidRDefault="00FB71C8" w:rsidP="00BE2D5F">
            <w:pPr>
              <w:pStyle w:val="a6"/>
              <w:ind w:left="0"/>
              <w:jc w:val="center"/>
              <w:rPr>
                <w:highlight w:val="cyan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527" w:type="dxa"/>
          </w:tcPr>
          <w:p w:rsidR="009C680F" w:rsidRPr="00CA55FE" w:rsidRDefault="00CA55FE" w:rsidP="00BE2D5F">
            <w:pPr>
              <w:pStyle w:val="a6"/>
              <w:ind w:left="0"/>
              <w:jc w:val="center"/>
              <w:rPr>
                <w:sz w:val="20"/>
                <w:u w:val="single"/>
                <w:lang w:eastAsia="ru-RU"/>
              </w:rPr>
            </w:pPr>
            <w:r w:rsidRPr="00CA55FE">
              <w:rPr>
                <w:sz w:val="20"/>
                <w:u w:val="single"/>
                <w:lang w:eastAsia="ru-RU"/>
              </w:rPr>
              <w:t>8</w:t>
            </w:r>
          </w:p>
        </w:tc>
        <w:tc>
          <w:tcPr>
            <w:tcW w:w="567" w:type="dxa"/>
          </w:tcPr>
          <w:p w:rsidR="009C680F" w:rsidRPr="00017020" w:rsidRDefault="00017020" w:rsidP="00BE2D5F">
            <w:pPr>
              <w:pStyle w:val="a6"/>
              <w:ind w:left="0"/>
              <w:jc w:val="center"/>
              <w:rPr>
                <w:lang w:eastAsia="ru-RU"/>
              </w:rPr>
            </w:pPr>
            <w:r w:rsidRPr="00017020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017020" w:rsidRDefault="00017020" w:rsidP="00BE2D5F">
            <w:pPr>
              <w:pStyle w:val="a6"/>
              <w:ind w:left="0"/>
              <w:jc w:val="center"/>
              <w:rPr>
                <w:lang w:eastAsia="ru-RU"/>
              </w:rPr>
            </w:pPr>
            <w:r w:rsidRPr="00017020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017020" w:rsidRDefault="00017020" w:rsidP="00BE2D5F">
            <w:pPr>
              <w:pStyle w:val="a6"/>
              <w:ind w:left="0"/>
              <w:jc w:val="center"/>
              <w:rPr>
                <w:lang w:eastAsia="ru-RU"/>
              </w:rPr>
            </w:pPr>
            <w:r w:rsidRPr="00017020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9C680F" w:rsidRPr="00017020" w:rsidRDefault="00017020" w:rsidP="00BE2D5F">
            <w:pPr>
              <w:pStyle w:val="a6"/>
              <w:ind w:left="0"/>
              <w:jc w:val="center"/>
              <w:rPr>
                <w:lang w:eastAsia="ru-RU"/>
              </w:rPr>
            </w:pPr>
            <w:r w:rsidRPr="00017020">
              <w:rPr>
                <w:lang w:eastAsia="ru-RU"/>
              </w:rPr>
              <w:t>-</w:t>
            </w:r>
          </w:p>
        </w:tc>
        <w:tc>
          <w:tcPr>
            <w:tcW w:w="425" w:type="dxa"/>
          </w:tcPr>
          <w:p w:rsidR="009C680F" w:rsidRPr="00017020" w:rsidRDefault="00FB71C8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9C680F" w:rsidRPr="00017020" w:rsidRDefault="00FB71C8" w:rsidP="00BE2D5F">
            <w:pPr>
              <w:pStyle w:val="a6"/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</w:t>
            </w:r>
          </w:p>
        </w:tc>
      </w:tr>
    </w:tbl>
    <w:p w:rsidR="005775DD" w:rsidRDefault="005775DD" w:rsidP="00372A42">
      <w:pPr>
        <w:pStyle w:val="a6"/>
        <w:ind w:left="0"/>
        <w:rPr>
          <w:bCs/>
        </w:rPr>
      </w:pPr>
    </w:p>
    <w:p w:rsidR="004F2231" w:rsidRDefault="004F2231" w:rsidP="00372A42">
      <w:pPr>
        <w:pStyle w:val="a6"/>
        <w:ind w:left="0"/>
        <w:rPr>
          <w:bCs/>
        </w:rPr>
      </w:pPr>
    </w:p>
    <w:p w:rsidR="00A61920" w:rsidRDefault="00A61920" w:rsidP="00372A42">
      <w:pPr>
        <w:pStyle w:val="a6"/>
        <w:ind w:left="0"/>
        <w:rPr>
          <w:bCs/>
        </w:rPr>
      </w:pPr>
    </w:p>
    <w:p w:rsidR="00A61920" w:rsidRDefault="00A61920" w:rsidP="00372A42">
      <w:pPr>
        <w:pStyle w:val="a6"/>
        <w:ind w:left="0"/>
        <w:rPr>
          <w:bCs/>
        </w:rPr>
      </w:pPr>
    </w:p>
    <w:p w:rsidR="00895EB9" w:rsidRDefault="00895EB9" w:rsidP="00372A42">
      <w:pPr>
        <w:pStyle w:val="a6"/>
        <w:ind w:left="0"/>
        <w:rPr>
          <w:bCs/>
        </w:rPr>
      </w:pP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lastRenderedPageBreak/>
        <w:t>3.2. Содержание тем программы дисциплины</w:t>
      </w:r>
    </w:p>
    <w:p w:rsidR="00C967A6" w:rsidRDefault="00895EB9" w:rsidP="00C967A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775DD">
        <w:rPr>
          <w:bCs/>
        </w:rPr>
        <w:t>Тема</w:t>
      </w:r>
      <w:r>
        <w:rPr>
          <w:lang w:eastAsia="ru-RU"/>
        </w:rPr>
        <w:t xml:space="preserve"> </w:t>
      </w:r>
      <w:r w:rsidR="00C967A6">
        <w:rPr>
          <w:lang w:eastAsia="ru-RU"/>
        </w:rPr>
        <w:t>1.</w:t>
      </w:r>
      <w:r w:rsidR="00C967A6" w:rsidRPr="00427AD3">
        <w:rPr>
          <w:lang w:eastAsia="ru-RU"/>
        </w:rPr>
        <w:t>Основы архитектурно-строительного проектирования.</w:t>
      </w:r>
    </w:p>
    <w:p w:rsidR="00C967A6" w:rsidRPr="00895EB9" w:rsidRDefault="00895EB9" w:rsidP="00895EB9">
      <w:pPr>
        <w:pStyle w:val="a3"/>
        <w:rPr>
          <w:sz w:val="22"/>
          <w:szCs w:val="22"/>
          <w:lang w:eastAsia="ru-RU"/>
        </w:rPr>
      </w:pPr>
      <w:r>
        <w:rPr>
          <w:bCs/>
          <w:iCs/>
        </w:rPr>
        <w:t xml:space="preserve">Содержание темы: </w:t>
      </w:r>
      <w:r w:rsidRPr="00895EB9">
        <w:rPr>
          <w:lang w:eastAsia="en-US"/>
        </w:rPr>
        <w:t>«</w:t>
      </w:r>
      <w:r w:rsidR="00C967A6" w:rsidRPr="00895EB9">
        <w:rPr>
          <w:lang w:eastAsia="en-US"/>
        </w:rPr>
        <w:t>Введение. Архитектура – отрасль материальной культуры. Архитектура как отрасль социальной, технической, экономической и эстетической деятельности общества; архитектура как учебная дисциплина, её цели и задачи, методы и понятия в подготовке бакалавров.</w:t>
      </w:r>
      <w:r w:rsidRPr="00895EB9">
        <w:rPr>
          <w:lang w:eastAsia="en-US"/>
        </w:rPr>
        <w:t>»</w:t>
      </w:r>
    </w:p>
    <w:p w:rsidR="00C967A6" w:rsidRDefault="00895EB9" w:rsidP="00C967A6">
      <w:pPr>
        <w:pStyle w:val="a6"/>
        <w:ind w:left="0" w:firstLine="708"/>
        <w:jc w:val="both"/>
        <w:rPr>
          <w:lang w:eastAsia="ru-RU"/>
        </w:rPr>
      </w:pPr>
      <w:r w:rsidRPr="005775DD">
        <w:rPr>
          <w:bCs/>
        </w:rPr>
        <w:t>Тема</w:t>
      </w:r>
      <w:r>
        <w:rPr>
          <w:lang w:eastAsia="ru-RU"/>
        </w:rPr>
        <w:t xml:space="preserve"> </w:t>
      </w:r>
      <w:r w:rsidR="00C967A6">
        <w:rPr>
          <w:lang w:eastAsia="ru-RU"/>
        </w:rPr>
        <w:t>2.</w:t>
      </w:r>
      <w:r w:rsidR="00C967A6" w:rsidRPr="004A3958">
        <w:rPr>
          <w:lang w:eastAsia="ru-RU"/>
        </w:rPr>
        <w:t>Конструктивные элементы зданий и сооружений.</w:t>
      </w:r>
    </w:p>
    <w:p w:rsidR="004F50C7" w:rsidRPr="00895EB9" w:rsidRDefault="00895EB9" w:rsidP="00895EB9">
      <w:pPr>
        <w:pStyle w:val="a3"/>
        <w:rPr>
          <w:sz w:val="22"/>
          <w:szCs w:val="22"/>
          <w:lang w:eastAsia="ru-RU"/>
        </w:rPr>
      </w:pPr>
      <w:r>
        <w:rPr>
          <w:bCs/>
          <w:iCs/>
        </w:rPr>
        <w:t xml:space="preserve">Содержание темы: </w:t>
      </w:r>
      <w:r>
        <w:t>«</w:t>
      </w:r>
      <w:r w:rsidR="004F50C7" w:rsidRPr="004F50C7">
        <w:t>Основы архитектурно-конструктивного проектирования зданий. Структура зданий, их объемно-планирово</w:t>
      </w:r>
      <w:r w:rsidR="00295975">
        <w:t>чные и конструктивные элементы;</w:t>
      </w:r>
      <w:r w:rsidR="004F50C7" w:rsidRPr="004F50C7">
        <w:t xml:space="preserve"> требования строительной индустрии и их учет в проектировании зданий, модульная координация размеров, унификация и типизация; композиционные основы проектирования.</w:t>
      </w:r>
      <w:r>
        <w:t>»</w:t>
      </w:r>
    </w:p>
    <w:p w:rsidR="00C967A6" w:rsidRDefault="00895EB9" w:rsidP="00C967A6">
      <w:pPr>
        <w:pStyle w:val="a6"/>
        <w:ind w:left="0" w:firstLine="708"/>
        <w:jc w:val="both"/>
        <w:rPr>
          <w:lang w:eastAsia="ru-RU"/>
        </w:rPr>
      </w:pPr>
      <w:r w:rsidRPr="005775DD">
        <w:rPr>
          <w:bCs/>
        </w:rPr>
        <w:t>Тема</w:t>
      </w:r>
      <w:r>
        <w:rPr>
          <w:lang w:eastAsia="ru-RU"/>
        </w:rPr>
        <w:t xml:space="preserve"> </w:t>
      </w:r>
      <w:r w:rsidR="00C967A6">
        <w:rPr>
          <w:lang w:eastAsia="ru-RU"/>
        </w:rPr>
        <w:t>3.</w:t>
      </w:r>
      <w:r w:rsidR="00C967A6" w:rsidRPr="004A3958">
        <w:rPr>
          <w:lang w:eastAsia="ru-RU"/>
        </w:rPr>
        <w:t>Функциональные основы проектирования зданий.</w:t>
      </w:r>
    </w:p>
    <w:p w:rsidR="004F50C7" w:rsidRPr="00895EB9" w:rsidRDefault="00895EB9" w:rsidP="00895EB9">
      <w:pPr>
        <w:pStyle w:val="a3"/>
        <w:rPr>
          <w:sz w:val="22"/>
          <w:szCs w:val="22"/>
          <w:lang w:eastAsia="ru-RU"/>
        </w:rPr>
      </w:pPr>
      <w:r>
        <w:rPr>
          <w:bCs/>
          <w:iCs/>
        </w:rPr>
        <w:t xml:space="preserve">Содержание темы: </w:t>
      </w:r>
      <w:r>
        <w:t>«</w:t>
      </w:r>
      <w:r w:rsidR="000F23F7">
        <w:t>Ф</w:t>
      </w:r>
      <w:r w:rsidR="00395D64" w:rsidRPr="004F50C7">
        <w:t>ункциональные основы проектирования как основа назначения основных габаритов здания и его помещений</w:t>
      </w:r>
      <w:r w:rsidR="000F23F7">
        <w:t xml:space="preserve">. </w:t>
      </w:r>
      <w:r w:rsidR="004F50C7" w:rsidRPr="008529C9">
        <w:t>Классификация жилых зданий; функциональные, санитарно-гигиенические, физико-технические, энергоэкономические и экологические требования к жилищу; одноквартирные жилые дома, коттеджи, жилые дома квартир</w:t>
      </w:r>
      <w:r w:rsidR="004F50C7">
        <w:t>ного типа и специализированные.</w:t>
      </w:r>
      <w:r>
        <w:t>»</w:t>
      </w:r>
    </w:p>
    <w:p w:rsidR="0008671E" w:rsidRDefault="00895EB9" w:rsidP="00C967A6">
      <w:pPr>
        <w:pStyle w:val="a6"/>
        <w:ind w:left="0" w:firstLine="708"/>
        <w:jc w:val="both"/>
        <w:rPr>
          <w:lang w:eastAsia="ru-RU"/>
        </w:rPr>
      </w:pPr>
      <w:r w:rsidRPr="005775DD">
        <w:rPr>
          <w:bCs/>
        </w:rPr>
        <w:t>Тема</w:t>
      </w:r>
      <w:r>
        <w:rPr>
          <w:lang w:eastAsia="ru-RU"/>
        </w:rPr>
        <w:t xml:space="preserve"> </w:t>
      </w:r>
      <w:r w:rsidR="0008671E">
        <w:rPr>
          <w:lang w:eastAsia="ru-RU"/>
        </w:rPr>
        <w:t>4.</w:t>
      </w:r>
      <w:r w:rsidR="0008671E" w:rsidRPr="004A3958">
        <w:rPr>
          <w:lang w:eastAsia="ru-RU"/>
        </w:rPr>
        <w:t xml:space="preserve">Основы объемно-планировочных решений </w:t>
      </w:r>
      <w:r w:rsidR="0008671E">
        <w:rPr>
          <w:lang w:eastAsia="ru-RU"/>
        </w:rPr>
        <w:t xml:space="preserve">жилых </w:t>
      </w:r>
      <w:r w:rsidR="0008671E" w:rsidRPr="004A3958">
        <w:rPr>
          <w:lang w:eastAsia="ru-RU"/>
        </w:rPr>
        <w:t>зданий.</w:t>
      </w:r>
    </w:p>
    <w:p w:rsidR="004F50C7" w:rsidRPr="00895EB9" w:rsidRDefault="00895EB9" w:rsidP="00895EB9">
      <w:pPr>
        <w:pStyle w:val="a3"/>
        <w:rPr>
          <w:sz w:val="22"/>
          <w:szCs w:val="22"/>
          <w:lang w:eastAsia="ru-RU"/>
        </w:rPr>
      </w:pPr>
      <w:r>
        <w:rPr>
          <w:bCs/>
          <w:iCs/>
        </w:rPr>
        <w:t xml:space="preserve">Содержание темы: </w:t>
      </w:r>
      <w:r>
        <w:t>«</w:t>
      </w:r>
      <w:r w:rsidR="00395D64">
        <w:t>Т</w:t>
      </w:r>
      <w:r w:rsidR="004F50C7" w:rsidRPr="008529C9">
        <w:t>и</w:t>
      </w:r>
      <w:r w:rsidR="00295975">
        <w:t>пы жилых</w:t>
      </w:r>
      <w:r w:rsidR="004F50C7" w:rsidRPr="008529C9">
        <w:t xml:space="preserve"> зданий; специфика объем</w:t>
      </w:r>
      <w:r w:rsidR="00295975">
        <w:t>но-планировочных решений зданий.</w:t>
      </w:r>
      <w:r>
        <w:t>»</w:t>
      </w:r>
    </w:p>
    <w:p w:rsidR="0008671E" w:rsidRDefault="00895EB9" w:rsidP="00C967A6">
      <w:pPr>
        <w:pStyle w:val="a6"/>
        <w:ind w:left="0" w:firstLine="708"/>
        <w:jc w:val="both"/>
        <w:rPr>
          <w:lang w:eastAsia="ru-RU"/>
        </w:rPr>
      </w:pPr>
      <w:r w:rsidRPr="005775DD">
        <w:rPr>
          <w:bCs/>
        </w:rPr>
        <w:t>Тема</w:t>
      </w:r>
      <w:r>
        <w:rPr>
          <w:lang w:eastAsia="ru-RU"/>
        </w:rPr>
        <w:t xml:space="preserve"> </w:t>
      </w:r>
      <w:r w:rsidR="0008671E">
        <w:rPr>
          <w:lang w:eastAsia="ru-RU"/>
        </w:rPr>
        <w:t>5.</w:t>
      </w:r>
      <w:r w:rsidR="0008671E" w:rsidRPr="004A3958">
        <w:rPr>
          <w:lang w:eastAsia="ru-RU"/>
        </w:rPr>
        <w:t>Физико-технические основы проектирования здания.</w:t>
      </w:r>
    </w:p>
    <w:p w:rsidR="000F23F7" w:rsidRPr="00895EB9" w:rsidRDefault="00895EB9" w:rsidP="00895EB9">
      <w:pPr>
        <w:pStyle w:val="a3"/>
        <w:jc w:val="both"/>
        <w:rPr>
          <w:sz w:val="22"/>
          <w:szCs w:val="22"/>
          <w:lang w:eastAsia="ru-RU"/>
        </w:rPr>
      </w:pPr>
      <w:r>
        <w:rPr>
          <w:bCs/>
          <w:iCs/>
        </w:rPr>
        <w:t xml:space="preserve">Содержание темы: </w:t>
      </w:r>
      <w:r>
        <w:t>«</w:t>
      </w:r>
      <w:r w:rsidR="00295975">
        <w:t>Ф</w:t>
      </w:r>
      <w:r w:rsidR="00295975" w:rsidRPr="004F50C7">
        <w:t>изико-технические основы проектирования как метод обеспечения комфортной внутренней среды помещений</w:t>
      </w:r>
      <w:r w:rsidR="00295975">
        <w:rPr>
          <w:lang w:eastAsia="ru-RU"/>
        </w:rPr>
        <w:t>.</w:t>
      </w:r>
      <w:r w:rsidR="000F23F7">
        <w:rPr>
          <w:lang w:eastAsia="ru-RU"/>
        </w:rPr>
        <w:t>Инсоляция. Теплопроводность.</w:t>
      </w:r>
      <w:r>
        <w:rPr>
          <w:lang w:eastAsia="ru-RU"/>
        </w:rPr>
        <w:t>»</w:t>
      </w:r>
      <w:r w:rsidR="000F23F7">
        <w:rPr>
          <w:lang w:eastAsia="ru-RU"/>
        </w:rPr>
        <w:t xml:space="preserve"> </w:t>
      </w:r>
    </w:p>
    <w:p w:rsidR="000F23F7" w:rsidRDefault="00895EB9" w:rsidP="00C967A6">
      <w:pPr>
        <w:pStyle w:val="a6"/>
        <w:ind w:left="0" w:firstLine="708"/>
        <w:jc w:val="both"/>
      </w:pPr>
      <w:r w:rsidRPr="005775DD">
        <w:rPr>
          <w:bCs/>
        </w:rPr>
        <w:t>Тема</w:t>
      </w:r>
      <w:r>
        <w:rPr>
          <w:lang w:eastAsia="ru-RU"/>
        </w:rPr>
        <w:t xml:space="preserve"> </w:t>
      </w:r>
      <w:r w:rsidR="000F23F7">
        <w:rPr>
          <w:lang w:eastAsia="ru-RU"/>
        </w:rPr>
        <w:t>6.</w:t>
      </w:r>
      <w:r w:rsidR="000F23F7">
        <w:t>Общественные здания.</w:t>
      </w:r>
      <w:r w:rsidR="000F23F7" w:rsidRPr="0035296D">
        <w:t xml:space="preserve"> Основные конструктивные системы и схемы гражданских зданий.</w:t>
      </w:r>
    </w:p>
    <w:p w:rsidR="000F23F7" w:rsidRPr="00895EB9" w:rsidRDefault="00895EB9" w:rsidP="00895EB9">
      <w:pPr>
        <w:pStyle w:val="a3"/>
        <w:rPr>
          <w:sz w:val="22"/>
          <w:szCs w:val="22"/>
          <w:lang w:eastAsia="ru-RU"/>
        </w:rPr>
      </w:pPr>
      <w:r>
        <w:rPr>
          <w:bCs/>
          <w:iCs/>
        </w:rPr>
        <w:t xml:space="preserve">Содержание темы: </w:t>
      </w:r>
      <w:r>
        <w:t xml:space="preserve"> «</w:t>
      </w:r>
      <w:r w:rsidR="000F23F7">
        <w:t>Типология общественных зданий. Объемно-планировочные решения. Генеральные планы общественных зданий.</w:t>
      </w:r>
      <w:r>
        <w:t>»</w:t>
      </w:r>
    </w:p>
    <w:p w:rsidR="00C967A6" w:rsidRDefault="00895EB9" w:rsidP="0008671E">
      <w:pPr>
        <w:pStyle w:val="a6"/>
        <w:ind w:left="0" w:firstLine="708"/>
        <w:jc w:val="both"/>
      </w:pPr>
      <w:r w:rsidRPr="005775DD">
        <w:rPr>
          <w:bCs/>
        </w:rPr>
        <w:t>Тема</w:t>
      </w:r>
      <w:r>
        <w:t xml:space="preserve"> </w:t>
      </w:r>
      <w:r w:rsidR="0008671E">
        <w:t>7.</w:t>
      </w:r>
      <w:r w:rsidR="000F23F7">
        <w:t>Требования к проектированию общественных зданий.</w:t>
      </w:r>
    </w:p>
    <w:p w:rsidR="00295975" w:rsidRPr="00895EB9" w:rsidRDefault="00895EB9" w:rsidP="00895EB9">
      <w:pPr>
        <w:pStyle w:val="a3"/>
        <w:rPr>
          <w:sz w:val="22"/>
          <w:szCs w:val="22"/>
          <w:lang w:eastAsia="ru-RU"/>
        </w:rPr>
      </w:pPr>
      <w:r>
        <w:rPr>
          <w:bCs/>
          <w:iCs/>
        </w:rPr>
        <w:t xml:space="preserve">Содержание темы: </w:t>
      </w:r>
      <w:r>
        <w:rPr>
          <w:bCs/>
        </w:rPr>
        <w:t>«</w:t>
      </w:r>
      <w:r w:rsidR="00295975" w:rsidRPr="00295975">
        <w:rPr>
          <w:bCs/>
        </w:rPr>
        <w:t>Понятие о классе зданий, надёжности, долговечности,</w:t>
      </w:r>
      <w:r w:rsidR="00295975" w:rsidRPr="00295975">
        <w:t> </w:t>
      </w:r>
      <w:r w:rsidR="00295975" w:rsidRPr="00295975">
        <w:rPr>
          <w:bCs/>
        </w:rPr>
        <w:t>огнестойкости и пожарной безопасности.</w:t>
      </w:r>
      <w:r>
        <w:rPr>
          <w:bCs/>
        </w:rPr>
        <w:t>»</w:t>
      </w:r>
    </w:p>
    <w:p w:rsidR="0008671E" w:rsidRDefault="00895EB9" w:rsidP="0008671E">
      <w:pPr>
        <w:pStyle w:val="a6"/>
        <w:ind w:left="0" w:firstLine="708"/>
        <w:jc w:val="both"/>
        <w:rPr>
          <w:lang w:eastAsia="ru-RU"/>
        </w:rPr>
      </w:pPr>
      <w:r w:rsidRPr="005775DD">
        <w:rPr>
          <w:bCs/>
        </w:rPr>
        <w:t>Тема</w:t>
      </w:r>
      <w:r>
        <w:rPr>
          <w:lang w:eastAsia="ru-RU"/>
        </w:rPr>
        <w:t xml:space="preserve"> </w:t>
      </w:r>
      <w:r w:rsidR="0008671E">
        <w:rPr>
          <w:lang w:eastAsia="ru-RU"/>
        </w:rPr>
        <w:t>8.</w:t>
      </w:r>
      <w:r w:rsidR="0008671E" w:rsidRPr="00CD1429">
        <w:rPr>
          <w:lang w:eastAsia="ru-RU"/>
        </w:rPr>
        <w:t>Основные конструктивные системы и схемы производственных зданий.</w:t>
      </w:r>
    </w:p>
    <w:p w:rsidR="004F50C7" w:rsidRPr="00895EB9" w:rsidRDefault="00895EB9" w:rsidP="00895EB9">
      <w:pPr>
        <w:pStyle w:val="a3"/>
        <w:rPr>
          <w:sz w:val="22"/>
          <w:szCs w:val="22"/>
          <w:lang w:eastAsia="ru-RU"/>
        </w:rPr>
      </w:pPr>
      <w:r>
        <w:rPr>
          <w:bCs/>
          <w:iCs/>
        </w:rPr>
        <w:t xml:space="preserve">Содержание темы: </w:t>
      </w:r>
      <w:r>
        <w:rPr>
          <w:lang w:eastAsia="en-US"/>
        </w:rPr>
        <w:t>«</w:t>
      </w:r>
      <w:r w:rsidR="004F50C7" w:rsidRPr="004F50C7">
        <w:rPr>
          <w:lang w:eastAsia="en-US"/>
        </w:rPr>
        <w:t>Виды промышленных зданий и их классификация; технологический процесс и его влияние на объем-но-планировочное и конструктивное решение; внутренняя среда производственных зданий, обеспечение комфортных условий работы; конструктивные решения каркасов промышленных зданий; ограждающие конструкции промзданий; административно-бытовые корпуса и блоки обслуживания промпредприятий.</w:t>
      </w:r>
      <w:r>
        <w:rPr>
          <w:lang w:eastAsia="en-US"/>
        </w:rPr>
        <w:t>»</w:t>
      </w:r>
    </w:p>
    <w:p w:rsidR="0008671E" w:rsidRDefault="00895EB9" w:rsidP="0008671E">
      <w:pPr>
        <w:pStyle w:val="a6"/>
        <w:ind w:left="0" w:firstLine="708"/>
        <w:jc w:val="both"/>
        <w:rPr>
          <w:szCs w:val="20"/>
          <w:lang w:eastAsia="ru-RU"/>
        </w:rPr>
      </w:pPr>
      <w:r w:rsidRPr="005775DD">
        <w:rPr>
          <w:bCs/>
        </w:rPr>
        <w:t>Тема</w:t>
      </w:r>
      <w:r>
        <w:rPr>
          <w:szCs w:val="20"/>
          <w:lang w:eastAsia="ru-RU"/>
        </w:rPr>
        <w:t xml:space="preserve"> </w:t>
      </w:r>
      <w:r w:rsidR="0008671E">
        <w:rPr>
          <w:szCs w:val="20"/>
          <w:lang w:eastAsia="ru-RU"/>
        </w:rPr>
        <w:t>9.</w:t>
      </w:r>
      <w:r w:rsidR="0008671E" w:rsidRPr="00CD1429">
        <w:rPr>
          <w:szCs w:val="20"/>
          <w:lang w:eastAsia="ru-RU"/>
        </w:rPr>
        <w:t>Архитектурные чертежи. Архитектурный рисунок. Цвет в архитектуре.</w:t>
      </w:r>
    </w:p>
    <w:p w:rsidR="0008671E" w:rsidRPr="00895EB9" w:rsidRDefault="00895EB9" w:rsidP="00895EB9">
      <w:pPr>
        <w:pStyle w:val="a3"/>
        <w:rPr>
          <w:sz w:val="22"/>
          <w:szCs w:val="22"/>
          <w:lang w:eastAsia="ru-RU"/>
        </w:rPr>
      </w:pPr>
      <w:r>
        <w:rPr>
          <w:bCs/>
          <w:iCs/>
        </w:rPr>
        <w:t>Содержание темы: «</w:t>
      </w:r>
      <w:r w:rsidR="006D7F08">
        <w:rPr>
          <w:bCs/>
          <w:iCs/>
        </w:rPr>
        <w:t>Правила оформления архитектурно-строительных чертежей. Композиционные решения фасадов и архитектурных ансамблей. Архитектурная колористика.</w:t>
      </w:r>
      <w:r>
        <w:rPr>
          <w:bCs/>
          <w:iCs/>
        </w:rPr>
        <w:t>».</w:t>
      </w:r>
    </w:p>
    <w:p w:rsidR="00223637" w:rsidRPr="00B207EE" w:rsidRDefault="00223637" w:rsidP="0008671E">
      <w:pPr>
        <w:pStyle w:val="a6"/>
        <w:ind w:left="0" w:firstLine="708"/>
        <w:jc w:val="both"/>
        <w:rPr>
          <w:bCs/>
          <w:iCs/>
        </w:rPr>
      </w:pPr>
    </w:p>
    <w:p w:rsidR="00B62AFF" w:rsidRPr="00310849" w:rsidRDefault="00EE2173" w:rsidP="0043376D">
      <w:pPr>
        <w:pStyle w:val="a6"/>
        <w:ind w:left="0"/>
        <w:jc w:val="center"/>
        <w:rPr>
          <w:b/>
          <w:bCs/>
          <w:highlight w:val="yellow"/>
        </w:rPr>
      </w:pPr>
      <w:r w:rsidRPr="004A6CCB">
        <w:rPr>
          <w:b/>
          <w:bCs/>
        </w:rPr>
        <w:t xml:space="preserve">3.3. </w:t>
      </w:r>
      <w:r w:rsidRPr="004A6CCB">
        <w:rPr>
          <w:b/>
          <w:bCs/>
          <w:iCs/>
        </w:rPr>
        <w:t>Формы и методы проведения занятий, применяемые учебные технологии</w:t>
      </w:r>
    </w:p>
    <w:p w:rsidR="009A6B5B" w:rsidRPr="00310849" w:rsidRDefault="009A6B5B" w:rsidP="00EE2173">
      <w:pPr>
        <w:pStyle w:val="a6"/>
        <w:ind w:left="0" w:firstLine="567"/>
        <w:jc w:val="both"/>
        <w:rPr>
          <w:bCs/>
          <w:highlight w:val="yellow"/>
        </w:rPr>
      </w:pPr>
    </w:p>
    <w:p w:rsidR="004A6CCB" w:rsidRPr="009C5C9E" w:rsidRDefault="004A6CCB" w:rsidP="004A6CCB">
      <w:pPr>
        <w:tabs>
          <w:tab w:val="num" w:pos="-5529"/>
        </w:tabs>
        <w:ind w:firstLine="709"/>
        <w:jc w:val="both"/>
      </w:pPr>
      <w:r w:rsidRPr="009C5C9E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4A6CCB" w:rsidRPr="009C5C9E" w:rsidRDefault="004A6CCB" w:rsidP="004A6CCB">
      <w:pPr>
        <w:pStyle w:val="a6"/>
        <w:tabs>
          <w:tab w:val="num" w:pos="-5529"/>
        </w:tabs>
        <w:spacing w:line="266" w:lineRule="auto"/>
        <w:ind w:left="0" w:firstLine="709"/>
        <w:jc w:val="both"/>
      </w:pPr>
      <w:r w:rsidRPr="009C5C9E">
        <w:rPr>
          <w:i/>
        </w:rPr>
        <w:t>Дискуссионные методы</w:t>
      </w:r>
      <w:r w:rsidRPr="009C5C9E">
        <w:t xml:space="preserve"> могут быть реализованы в виде диалога участников или групп участников, сократовской беседы, групповой дискуссии, анализа конкретной ситуации или других. Дискуссионные методы в рамках дисциплины «</w:t>
      </w:r>
      <w:r w:rsidRPr="000940F5">
        <w:t>Основания и фундаменты</w:t>
      </w:r>
      <w:r w:rsidRPr="009C5C9E">
        <w:t>» реализуются на лекционных занятиях.</w:t>
      </w:r>
    </w:p>
    <w:p w:rsidR="00D527BF" w:rsidRDefault="00D527BF" w:rsidP="00D527BF">
      <w:pPr>
        <w:widowControl w:val="0"/>
        <w:ind w:firstLine="708"/>
        <w:jc w:val="both"/>
      </w:pPr>
      <w:r w:rsidRPr="00A862C2">
        <w:t xml:space="preserve">В процессе обучения используются следующие образовательные технологии: модельное обучение, </w:t>
      </w:r>
      <w:r w:rsidRPr="009D1701">
        <w:t xml:space="preserve">информационно-коммуникационные технологии; </w:t>
      </w:r>
      <w:r>
        <w:t>предметно-ориентированные технологии; моделирование профессиональной деятельности</w:t>
      </w:r>
      <w:r w:rsidR="00895EB9">
        <w:t>.</w:t>
      </w:r>
    </w:p>
    <w:p w:rsidR="00D527BF" w:rsidRPr="008D7410" w:rsidRDefault="00D527BF" w:rsidP="00D527BF">
      <w:pPr>
        <w:pStyle w:val="aff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 w:rsidRPr="008D7410">
        <w:rPr>
          <w:i/>
        </w:rPr>
        <w:lastRenderedPageBreak/>
        <w:t>Учебные технологии, используемые в образовательном процессе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7"/>
        <w:gridCol w:w="4436"/>
        <w:gridCol w:w="1487"/>
      </w:tblGrid>
      <w:tr w:rsidR="00D527BF" w:rsidRPr="008D7410" w:rsidTr="00CA55FE">
        <w:trPr>
          <w:jc w:val="center"/>
        </w:trPr>
        <w:tc>
          <w:tcPr>
            <w:tcW w:w="3261" w:type="dxa"/>
            <w:vAlign w:val="center"/>
          </w:tcPr>
          <w:p w:rsidR="00D527BF" w:rsidRPr="008D7410" w:rsidRDefault="00D527BF" w:rsidP="00895EB9">
            <w:pPr>
              <w:pStyle w:val="afd"/>
              <w:spacing w:after="0"/>
              <w:ind w:left="0"/>
              <w:jc w:val="center"/>
            </w:pPr>
            <w:r w:rsidRPr="008D7410">
              <w:t>Раздел дисциплины</w:t>
            </w:r>
          </w:p>
        </w:tc>
        <w:tc>
          <w:tcPr>
            <w:tcW w:w="667" w:type="dxa"/>
            <w:vAlign w:val="center"/>
          </w:tcPr>
          <w:p w:rsidR="00D527BF" w:rsidRPr="008D7410" w:rsidRDefault="00D527BF" w:rsidP="00895EB9">
            <w:pPr>
              <w:pStyle w:val="afd"/>
              <w:spacing w:after="0"/>
              <w:ind w:left="0"/>
              <w:jc w:val="center"/>
            </w:pPr>
            <w:r w:rsidRPr="008D7410">
              <w:t>Семестр</w:t>
            </w:r>
          </w:p>
        </w:tc>
        <w:tc>
          <w:tcPr>
            <w:tcW w:w="4436" w:type="dxa"/>
            <w:vAlign w:val="center"/>
          </w:tcPr>
          <w:p w:rsidR="00D527BF" w:rsidRPr="008D7410" w:rsidRDefault="00D527BF" w:rsidP="00895EB9">
            <w:pPr>
              <w:pStyle w:val="afd"/>
              <w:spacing w:after="0"/>
              <w:ind w:left="0"/>
              <w:jc w:val="center"/>
            </w:pPr>
            <w:r w:rsidRPr="008D7410">
              <w:t>Используемые активные/интерактивные образовательные технологии</w:t>
            </w:r>
          </w:p>
        </w:tc>
        <w:tc>
          <w:tcPr>
            <w:tcW w:w="1487" w:type="dxa"/>
            <w:vAlign w:val="center"/>
          </w:tcPr>
          <w:p w:rsidR="00D527BF" w:rsidRPr="008D7410" w:rsidRDefault="00D527BF" w:rsidP="00895EB9">
            <w:pPr>
              <w:pStyle w:val="afd"/>
              <w:spacing w:after="0"/>
              <w:ind w:left="0"/>
              <w:jc w:val="center"/>
            </w:pPr>
            <w:r w:rsidRPr="008D7410">
              <w:t>Количество часов</w:t>
            </w:r>
          </w:p>
        </w:tc>
      </w:tr>
      <w:tr w:rsidR="00CA55FE" w:rsidRPr="005F6C78" w:rsidTr="00895EB9">
        <w:trPr>
          <w:trHeight w:val="371"/>
          <w:jc w:val="center"/>
        </w:trPr>
        <w:tc>
          <w:tcPr>
            <w:tcW w:w="3261" w:type="dxa"/>
          </w:tcPr>
          <w:p w:rsidR="00CA55FE" w:rsidRPr="003F6C18" w:rsidRDefault="00CA55FE" w:rsidP="00895EB9">
            <w:r>
              <w:t>7.Требования к проектированию общественных зданий.</w:t>
            </w:r>
          </w:p>
        </w:tc>
        <w:tc>
          <w:tcPr>
            <w:tcW w:w="667" w:type="dxa"/>
          </w:tcPr>
          <w:p w:rsidR="00CA55FE" w:rsidRDefault="00CA55FE" w:rsidP="00895EB9">
            <w:pPr>
              <w:jc w:val="center"/>
            </w:pPr>
            <w:r w:rsidRPr="002668A6">
              <w:t>4</w:t>
            </w:r>
          </w:p>
        </w:tc>
        <w:tc>
          <w:tcPr>
            <w:tcW w:w="4436" w:type="dxa"/>
          </w:tcPr>
          <w:p w:rsidR="00CA55FE" w:rsidRDefault="00CA55FE" w:rsidP="00895EB9">
            <w:pPr>
              <w:jc w:val="center"/>
            </w:pPr>
            <w:r w:rsidRPr="00E40EF8">
              <w:t>мультимедийное оборудование (интер.практика)</w:t>
            </w:r>
          </w:p>
        </w:tc>
        <w:tc>
          <w:tcPr>
            <w:tcW w:w="1487" w:type="dxa"/>
            <w:vAlign w:val="center"/>
          </w:tcPr>
          <w:p w:rsidR="00CA55FE" w:rsidRDefault="00CA55FE" w:rsidP="00895EB9">
            <w:pPr>
              <w:pStyle w:val="afd"/>
              <w:spacing w:after="0"/>
              <w:ind w:left="0"/>
              <w:jc w:val="center"/>
            </w:pPr>
            <w:r>
              <w:t>2</w:t>
            </w:r>
            <w:r w:rsidR="00895EB9">
              <w:t xml:space="preserve"> пр</w:t>
            </w:r>
            <w:r>
              <w:t>.</w:t>
            </w:r>
          </w:p>
        </w:tc>
      </w:tr>
      <w:tr w:rsidR="00CA55FE" w:rsidRPr="005F6C78" w:rsidTr="00CA55FE">
        <w:trPr>
          <w:jc w:val="center"/>
        </w:trPr>
        <w:tc>
          <w:tcPr>
            <w:tcW w:w="3261" w:type="dxa"/>
          </w:tcPr>
          <w:p w:rsidR="00CA55FE" w:rsidRPr="004A3958" w:rsidRDefault="00CA55FE" w:rsidP="00895EB9">
            <w:pPr>
              <w:pStyle w:val="a6"/>
              <w:ind w:left="0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  <w:r w:rsidRPr="00CD1429">
              <w:rPr>
                <w:lang w:eastAsia="ru-RU"/>
              </w:rPr>
              <w:t>Основные конструктивные системы и схемы производственных зданий.</w:t>
            </w:r>
          </w:p>
        </w:tc>
        <w:tc>
          <w:tcPr>
            <w:tcW w:w="667" w:type="dxa"/>
          </w:tcPr>
          <w:p w:rsidR="00CA55FE" w:rsidRDefault="00CA55FE" w:rsidP="00895EB9">
            <w:pPr>
              <w:jc w:val="center"/>
            </w:pPr>
            <w:r w:rsidRPr="002668A6">
              <w:t>4</w:t>
            </w:r>
          </w:p>
        </w:tc>
        <w:tc>
          <w:tcPr>
            <w:tcW w:w="4436" w:type="dxa"/>
          </w:tcPr>
          <w:p w:rsidR="00CA55FE" w:rsidRDefault="00CA55FE" w:rsidP="00895EB9">
            <w:pPr>
              <w:jc w:val="center"/>
            </w:pPr>
            <w:r w:rsidRPr="00E40EF8">
              <w:t>мультимедийное оборудование (интер.практика)</w:t>
            </w:r>
          </w:p>
        </w:tc>
        <w:tc>
          <w:tcPr>
            <w:tcW w:w="1487" w:type="dxa"/>
            <w:vAlign w:val="center"/>
          </w:tcPr>
          <w:p w:rsidR="00CA55FE" w:rsidRDefault="00895EB9" w:rsidP="00895EB9">
            <w:pPr>
              <w:pStyle w:val="afd"/>
              <w:spacing w:after="0"/>
              <w:ind w:left="0"/>
              <w:jc w:val="center"/>
            </w:pPr>
            <w:r>
              <w:t>2 пр.</w:t>
            </w:r>
          </w:p>
        </w:tc>
      </w:tr>
      <w:tr w:rsidR="00CA55FE" w:rsidRPr="005F6C78" w:rsidTr="00A61920">
        <w:trPr>
          <w:trHeight w:val="449"/>
          <w:jc w:val="center"/>
        </w:trPr>
        <w:tc>
          <w:tcPr>
            <w:tcW w:w="3261" w:type="dxa"/>
          </w:tcPr>
          <w:p w:rsidR="00CA55FE" w:rsidRPr="004A3958" w:rsidRDefault="00CA55FE" w:rsidP="00895EB9">
            <w:pPr>
              <w:pStyle w:val="a6"/>
              <w:ind w:left="0"/>
              <w:rPr>
                <w:lang w:eastAsia="ru-RU"/>
              </w:rPr>
            </w:pPr>
            <w:r>
              <w:rPr>
                <w:szCs w:val="20"/>
                <w:lang w:eastAsia="ru-RU"/>
              </w:rPr>
              <w:t>9.</w:t>
            </w:r>
            <w:r w:rsidRPr="00CD1429">
              <w:rPr>
                <w:szCs w:val="20"/>
                <w:lang w:eastAsia="ru-RU"/>
              </w:rPr>
              <w:t>Архитектурные чертежи. Архитектурный рисунок. Цвет в архитектуре.</w:t>
            </w:r>
          </w:p>
        </w:tc>
        <w:tc>
          <w:tcPr>
            <w:tcW w:w="667" w:type="dxa"/>
            <w:vAlign w:val="center"/>
          </w:tcPr>
          <w:p w:rsidR="00CA55FE" w:rsidRPr="008D7410" w:rsidRDefault="00CA55FE" w:rsidP="00895EB9">
            <w:pPr>
              <w:pStyle w:val="afd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4436" w:type="dxa"/>
            <w:vAlign w:val="center"/>
          </w:tcPr>
          <w:p w:rsidR="00CA55FE" w:rsidRPr="00066A6F" w:rsidRDefault="00CA55FE" w:rsidP="00895EB9">
            <w:pPr>
              <w:pStyle w:val="afd"/>
              <w:spacing w:after="0"/>
              <w:ind w:left="0"/>
              <w:jc w:val="center"/>
            </w:pPr>
            <w:r w:rsidRPr="008D7410">
              <w:t>мультимедийное оборудование</w:t>
            </w:r>
            <w:r>
              <w:t xml:space="preserve"> (интер.практика)</w:t>
            </w:r>
          </w:p>
        </w:tc>
        <w:tc>
          <w:tcPr>
            <w:tcW w:w="1487" w:type="dxa"/>
            <w:vAlign w:val="center"/>
          </w:tcPr>
          <w:p w:rsidR="00CA55FE" w:rsidRPr="008D7410" w:rsidRDefault="00CA55FE" w:rsidP="00895EB9">
            <w:pPr>
              <w:pStyle w:val="afd"/>
              <w:spacing w:after="0"/>
              <w:ind w:left="0"/>
              <w:jc w:val="center"/>
            </w:pPr>
            <w:r>
              <w:t xml:space="preserve">4 </w:t>
            </w:r>
            <w:r w:rsidR="00895EB9">
              <w:t>пр</w:t>
            </w:r>
            <w:r>
              <w:t>.</w:t>
            </w:r>
          </w:p>
        </w:tc>
      </w:tr>
      <w:tr w:rsidR="00895EB9" w:rsidRPr="005F6C78" w:rsidTr="00895EB9">
        <w:trPr>
          <w:trHeight w:val="110"/>
          <w:jc w:val="center"/>
        </w:trPr>
        <w:tc>
          <w:tcPr>
            <w:tcW w:w="3261" w:type="dxa"/>
          </w:tcPr>
          <w:p w:rsidR="00895EB9" w:rsidRDefault="00895EB9" w:rsidP="00895EB9">
            <w:pPr>
              <w:pStyle w:val="a6"/>
              <w:ind w:left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Всего</w:t>
            </w:r>
          </w:p>
        </w:tc>
        <w:tc>
          <w:tcPr>
            <w:tcW w:w="667" w:type="dxa"/>
            <w:vAlign w:val="center"/>
          </w:tcPr>
          <w:p w:rsidR="00895EB9" w:rsidRDefault="00895EB9" w:rsidP="00895EB9">
            <w:pPr>
              <w:pStyle w:val="afd"/>
              <w:spacing w:after="0"/>
              <w:ind w:left="0"/>
              <w:jc w:val="center"/>
            </w:pPr>
          </w:p>
        </w:tc>
        <w:tc>
          <w:tcPr>
            <w:tcW w:w="4436" w:type="dxa"/>
            <w:vAlign w:val="center"/>
          </w:tcPr>
          <w:p w:rsidR="00895EB9" w:rsidRPr="008D7410" w:rsidRDefault="00895EB9" w:rsidP="00895EB9">
            <w:pPr>
              <w:pStyle w:val="afd"/>
              <w:spacing w:after="0"/>
              <w:ind w:left="0"/>
              <w:jc w:val="center"/>
            </w:pPr>
          </w:p>
        </w:tc>
        <w:tc>
          <w:tcPr>
            <w:tcW w:w="1487" w:type="dxa"/>
            <w:vAlign w:val="center"/>
          </w:tcPr>
          <w:p w:rsidR="00895EB9" w:rsidRDefault="00895EB9" w:rsidP="00895EB9">
            <w:pPr>
              <w:pStyle w:val="afd"/>
              <w:spacing w:after="0"/>
              <w:ind w:left="0"/>
              <w:jc w:val="center"/>
            </w:pPr>
            <w:r>
              <w:t>8 пр.</w:t>
            </w:r>
          </w:p>
        </w:tc>
      </w:tr>
    </w:tbl>
    <w:p w:rsidR="00D527BF" w:rsidRPr="00206109" w:rsidRDefault="00D527BF" w:rsidP="00D527BF">
      <w:pPr>
        <w:widowControl w:val="0"/>
        <w:ind w:firstLine="708"/>
        <w:jc w:val="both"/>
      </w:pPr>
    </w:p>
    <w:p w:rsidR="00974BE4" w:rsidRDefault="00974BE4" w:rsidP="0043376D">
      <w:pPr>
        <w:pStyle w:val="a6"/>
        <w:ind w:left="0"/>
        <w:jc w:val="center"/>
        <w:rPr>
          <w:b/>
          <w:bCs/>
        </w:rPr>
      </w:pPr>
    </w:p>
    <w:p w:rsidR="006B4494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2"/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2859"/>
        <w:gridCol w:w="1701"/>
        <w:gridCol w:w="1134"/>
        <w:gridCol w:w="3685"/>
      </w:tblGrid>
      <w:tr w:rsidR="00BC39A7" w:rsidRPr="00456F9A" w:rsidTr="00A61920">
        <w:tc>
          <w:tcPr>
            <w:tcW w:w="510" w:type="dxa"/>
          </w:tcPr>
          <w:p w:rsidR="00BC39A7" w:rsidRPr="00456F9A" w:rsidRDefault="00BC39A7" w:rsidP="00456F9A">
            <w:pPr>
              <w:pStyle w:val="a6"/>
              <w:ind w:left="0"/>
              <w:jc w:val="center"/>
              <w:rPr>
                <w:bCs/>
              </w:rPr>
            </w:pPr>
            <w:r w:rsidRPr="00456F9A">
              <w:rPr>
                <w:bCs/>
              </w:rPr>
              <w:t>№</w:t>
            </w:r>
          </w:p>
        </w:tc>
        <w:tc>
          <w:tcPr>
            <w:tcW w:w="2859" w:type="dxa"/>
          </w:tcPr>
          <w:p w:rsidR="00BC39A7" w:rsidRPr="00456F9A" w:rsidRDefault="00E73005" w:rsidP="00456F9A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Наименование раздела (темы) дисциплины</w:t>
            </w:r>
          </w:p>
        </w:tc>
        <w:tc>
          <w:tcPr>
            <w:tcW w:w="1701" w:type="dxa"/>
          </w:tcPr>
          <w:p w:rsidR="00BC39A7" w:rsidRPr="00456F9A" w:rsidRDefault="00BC39A7" w:rsidP="00456F9A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Вид СРС</w:t>
            </w:r>
          </w:p>
        </w:tc>
        <w:tc>
          <w:tcPr>
            <w:tcW w:w="1134" w:type="dxa"/>
          </w:tcPr>
          <w:p w:rsidR="00BC39A7" w:rsidRDefault="00BC39A7" w:rsidP="00BC39A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Трудо-</w:t>
            </w:r>
          </w:p>
          <w:p w:rsidR="00BC39A7" w:rsidRPr="00456F9A" w:rsidRDefault="00BC39A7" w:rsidP="00BC39A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емкость (в часах)</w:t>
            </w:r>
          </w:p>
        </w:tc>
        <w:tc>
          <w:tcPr>
            <w:tcW w:w="3685" w:type="dxa"/>
          </w:tcPr>
          <w:p w:rsidR="00BC39A7" w:rsidRDefault="00BC39A7" w:rsidP="00456F9A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FB71C8" w:rsidRPr="00456F9A" w:rsidTr="00A61920">
        <w:tc>
          <w:tcPr>
            <w:tcW w:w="510" w:type="dxa"/>
          </w:tcPr>
          <w:p w:rsidR="00FB71C8" w:rsidRPr="00895EB9" w:rsidRDefault="00FB71C8" w:rsidP="001608A5">
            <w:pPr>
              <w:pStyle w:val="a6"/>
              <w:ind w:left="0"/>
              <w:jc w:val="both"/>
              <w:rPr>
                <w:bCs/>
                <w:sz w:val="22"/>
              </w:rPr>
            </w:pPr>
            <w:r w:rsidRPr="00895EB9">
              <w:rPr>
                <w:bCs/>
                <w:sz w:val="22"/>
              </w:rPr>
              <w:t>1</w:t>
            </w:r>
          </w:p>
        </w:tc>
        <w:tc>
          <w:tcPr>
            <w:tcW w:w="2859" w:type="dxa"/>
          </w:tcPr>
          <w:p w:rsidR="00FB71C8" w:rsidRPr="00895EB9" w:rsidRDefault="00FB71C8" w:rsidP="00C62345">
            <w:pPr>
              <w:pStyle w:val="a6"/>
              <w:ind w:left="0"/>
              <w:rPr>
                <w:sz w:val="22"/>
                <w:szCs w:val="22"/>
              </w:rPr>
            </w:pPr>
            <w:r w:rsidRPr="00895EB9">
              <w:rPr>
                <w:sz w:val="22"/>
                <w:szCs w:val="22"/>
                <w:lang w:eastAsia="ru-RU"/>
              </w:rPr>
              <w:t>Основы архитектурно-строительного проектирования.</w:t>
            </w:r>
          </w:p>
        </w:tc>
        <w:tc>
          <w:tcPr>
            <w:tcW w:w="1701" w:type="dxa"/>
          </w:tcPr>
          <w:p w:rsidR="00FB71C8" w:rsidRPr="00895EB9" w:rsidRDefault="00FB71C8" w:rsidP="001608A5">
            <w:pPr>
              <w:pStyle w:val="a6"/>
              <w:ind w:left="0"/>
              <w:jc w:val="both"/>
              <w:rPr>
                <w:bCs/>
                <w:sz w:val="22"/>
                <w:szCs w:val="22"/>
              </w:rPr>
            </w:pPr>
            <w:r w:rsidRPr="00895EB9">
              <w:rPr>
                <w:bCs/>
                <w:sz w:val="22"/>
                <w:szCs w:val="22"/>
              </w:rPr>
              <w:t>Подготовка к практическому занятию</w:t>
            </w:r>
          </w:p>
        </w:tc>
        <w:tc>
          <w:tcPr>
            <w:tcW w:w="1134" w:type="dxa"/>
          </w:tcPr>
          <w:p w:rsidR="00FB71C8" w:rsidRPr="00895EB9" w:rsidRDefault="00FB71C8" w:rsidP="00310849">
            <w:pPr>
              <w:jc w:val="center"/>
              <w:rPr>
                <w:sz w:val="22"/>
                <w:szCs w:val="22"/>
                <w:lang w:eastAsia="ru-RU"/>
              </w:rPr>
            </w:pPr>
            <w:r w:rsidRPr="00895EB9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685" w:type="dxa"/>
          </w:tcPr>
          <w:p w:rsidR="00FB71C8" w:rsidRPr="00895EB9" w:rsidRDefault="00FB71C8" w:rsidP="00A61920">
            <w:pPr>
              <w:pStyle w:val="a6"/>
              <w:ind w:left="0"/>
              <w:jc w:val="both"/>
              <w:rPr>
                <w:bCs/>
                <w:sz w:val="22"/>
                <w:szCs w:val="22"/>
              </w:rPr>
            </w:pPr>
            <w:r w:rsidRPr="00895EB9">
              <w:rPr>
                <w:bCs/>
                <w:sz w:val="22"/>
                <w:szCs w:val="22"/>
              </w:rPr>
              <w:t>Анализ теоретического материала, выполнение практических заданий.</w:t>
            </w:r>
          </w:p>
        </w:tc>
      </w:tr>
      <w:tr w:rsidR="00FB71C8" w:rsidRPr="00456F9A" w:rsidTr="00A61920">
        <w:tc>
          <w:tcPr>
            <w:tcW w:w="510" w:type="dxa"/>
          </w:tcPr>
          <w:p w:rsidR="00FB71C8" w:rsidRPr="00895EB9" w:rsidRDefault="00FB71C8" w:rsidP="001608A5">
            <w:pPr>
              <w:pStyle w:val="a6"/>
              <w:ind w:left="0"/>
              <w:jc w:val="both"/>
              <w:rPr>
                <w:bCs/>
                <w:sz w:val="22"/>
              </w:rPr>
            </w:pPr>
            <w:r w:rsidRPr="00895EB9">
              <w:rPr>
                <w:bCs/>
                <w:sz w:val="22"/>
              </w:rPr>
              <w:t>2</w:t>
            </w:r>
          </w:p>
        </w:tc>
        <w:tc>
          <w:tcPr>
            <w:tcW w:w="2859" w:type="dxa"/>
          </w:tcPr>
          <w:p w:rsidR="00FB71C8" w:rsidRPr="00895EB9" w:rsidRDefault="00FB71C8" w:rsidP="00C62345">
            <w:pPr>
              <w:pStyle w:val="a6"/>
              <w:ind w:left="0"/>
              <w:rPr>
                <w:sz w:val="22"/>
                <w:szCs w:val="22"/>
              </w:rPr>
            </w:pPr>
            <w:r w:rsidRPr="00895EB9">
              <w:rPr>
                <w:sz w:val="22"/>
                <w:szCs w:val="22"/>
                <w:lang w:eastAsia="ru-RU"/>
              </w:rPr>
              <w:t>Конструктивные элементы зданий и сооружений.</w:t>
            </w:r>
          </w:p>
        </w:tc>
        <w:tc>
          <w:tcPr>
            <w:tcW w:w="1701" w:type="dxa"/>
          </w:tcPr>
          <w:p w:rsidR="00FB71C8" w:rsidRPr="00895EB9" w:rsidRDefault="00FB71C8" w:rsidP="001608A5">
            <w:pPr>
              <w:pStyle w:val="a6"/>
              <w:ind w:left="0"/>
              <w:jc w:val="both"/>
              <w:rPr>
                <w:bCs/>
                <w:sz w:val="22"/>
                <w:szCs w:val="22"/>
              </w:rPr>
            </w:pPr>
            <w:r w:rsidRPr="00895EB9">
              <w:rPr>
                <w:bCs/>
                <w:sz w:val="22"/>
                <w:szCs w:val="22"/>
              </w:rPr>
              <w:t>Подготовка к практическому занятию</w:t>
            </w:r>
          </w:p>
        </w:tc>
        <w:tc>
          <w:tcPr>
            <w:tcW w:w="1134" w:type="dxa"/>
          </w:tcPr>
          <w:p w:rsidR="00FB71C8" w:rsidRPr="00895EB9" w:rsidRDefault="00FB71C8" w:rsidP="00310849">
            <w:pPr>
              <w:jc w:val="center"/>
              <w:rPr>
                <w:sz w:val="22"/>
                <w:szCs w:val="22"/>
                <w:lang w:eastAsia="ru-RU"/>
              </w:rPr>
            </w:pPr>
            <w:r w:rsidRPr="00895EB9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685" w:type="dxa"/>
          </w:tcPr>
          <w:p w:rsidR="00FB71C8" w:rsidRPr="00895EB9" w:rsidRDefault="00FB71C8" w:rsidP="001608A5">
            <w:pPr>
              <w:pStyle w:val="a6"/>
              <w:ind w:left="0"/>
              <w:jc w:val="both"/>
              <w:rPr>
                <w:bCs/>
                <w:sz w:val="22"/>
                <w:szCs w:val="22"/>
              </w:rPr>
            </w:pPr>
            <w:r w:rsidRPr="00895EB9">
              <w:rPr>
                <w:bCs/>
                <w:sz w:val="22"/>
                <w:szCs w:val="22"/>
              </w:rPr>
              <w:t>Анализ теоретического материала, выполнение практических заданий.</w:t>
            </w:r>
          </w:p>
        </w:tc>
      </w:tr>
      <w:tr w:rsidR="00FB71C8" w:rsidRPr="00456F9A" w:rsidTr="00A61920">
        <w:tc>
          <w:tcPr>
            <w:tcW w:w="510" w:type="dxa"/>
          </w:tcPr>
          <w:p w:rsidR="00FB71C8" w:rsidRPr="00895EB9" w:rsidRDefault="00FB71C8" w:rsidP="001608A5">
            <w:pPr>
              <w:pStyle w:val="a6"/>
              <w:ind w:left="0"/>
              <w:jc w:val="both"/>
              <w:rPr>
                <w:bCs/>
                <w:sz w:val="22"/>
              </w:rPr>
            </w:pPr>
            <w:r w:rsidRPr="00895EB9">
              <w:rPr>
                <w:bCs/>
                <w:sz w:val="22"/>
              </w:rPr>
              <w:t>3</w:t>
            </w:r>
          </w:p>
        </w:tc>
        <w:tc>
          <w:tcPr>
            <w:tcW w:w="2859" w:type="dxa"/>
          </w:tcPr>
          <w:p w:rsidR="00FB71C8" w:rsidRPr="00895EB9" w:rsidRDefault="00FB71C8" w:rsidP="00C62345">
            <w:pPr>
              <w:pStyle w:val="a6"/>
              <w:ind w:left="0"/>
              <w:rPr>
                <w:sz w:val="22"/>
                <w:szCs w:val="22"/>
              </w:rPr>
            </w:pPr>
            <w:r w:rsidRPr="00895EB9">
              <w:rPr>
                <w:sz w:val="22"/>
                <w:szCs w:val="22"/>
                <w:lang w:eastAsia="ru-RU"/>
              </w:rPr>
              <w:t>Функциональные основы проектирования зданий.</w:t>
            </w:r>
          </w:p>
        </w:tc>
        <w:tc>
          <w:tcPr>
            <w:tcW w:w="1701" w:type="dxa"/>
          </w:tcPr>
          <w:p w:rsidR="00FB71C8" w:rsidRPr="00895EB9" w:rsidRDefault="00FB71C8" w:rsidP="00C62345">
            <w:pPr>
              <w:pStyle w:val="a6"/>
              <w:ind w:left="0"/>
              <w:jc w:val="both"/>
              <w:rPr>
                <w:bCs/>
                <w:sz w:val="22"/>
                <w:szCs w:val="22"/>
              </w:rPr>
            </w:pPr>
            <w:r w:rsidRPr="00895EB9">
              <w:rPr>
                <w:bCs/>
                <w:sz w:val="22"/>
                <w:szCs w:val="22"/>
              </w:rPr>
              <w:t>Подготовка к практическому занятию</w:t>
            </w:r>
          </w:p>
        </w:tc>
        <w:tc>
          <w:tcPr>
            <w:tcW w:w="1134" w:type="dxa"/>
          </w:tcPr>
          <w:p w:rsidR="00FB71C8" w:rsidRPr="00895EB9" w:rsidRDefault="00FB71C8" w:rsidP="00310849">
            <w:pPr>
              <w:jc w:val="center"/>
              <w:rPr>
                <w:sz w:val="22"/>
                <w:szCs w:val="22"/>
                <w:lang w:eastAsia="ru-RU"/>
              </w:rPr>
            </w:pPr>
            <w:r w:rsidRPr="00895EB9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685" w:type="dxa"/>
          </w:tcPr>
          <w:p w:rsidR="00FB71C8" w:rsidRPr="00895EB9" w:rsidRDefault="00FB71C8" w:rsidP="001608A5">
            <w:pPr>
              <w:pStyle w:val="a6"/>
              <w:ind w:left="0"/>
              <w:jc w:val="both"/>
              <w:rPr>
                <w:bCs/>
                <w:sz w:val="22"/>
                <w:szCs w:val="22"/>
              </w:rPr>
            </w:pPr>
            <w:r w:rsidRPr="00895EB9">
              <w:rPr>
                <w:bCs/>
                <w:sz w:val="22"/>
                <w:szCs w:val="22"/>
              </w:rPr>
              <w:t>Анализ теоретического материала, выполнение практических заданий.</w:t>
            </w:r>
          </w:p>
        </w:tc>
      </w:tr>
      <w:tr w:rsidR="00FB71C8" w:rsidRPr="00456F9A" w:rsidTr="00A61920">
        <w:tc>
          <w:tcPr>
            <w:tcW w:w="510" w:type="dxa"/>
          </w:tcPr>
          <w:p w:rsidR="00FB71C8" w:rsidRPr="00895EB9" w:rsidRDefault="00FB71C8" w:rsidP="001608A5">
            <w:pPr>
              <w:pStyle w:val="a6"/>
              <w:ind w:left="0"/>
              <w:jc w:val="both"/>
              <w:rPr>
                <w:bCs/>
                <w:sz w:val="22"/>
              </w:rPr>
            </w:pPr>
            <w:r w:rsidRPr="00895EB9">
              <w:rPr>
                <w:bCs/>
                <w:sz w:val="22"/>
              </w:rPr>
              <w:t>4</w:t>
            </w:r>
          </w:p>
        </w:tc>
        <w:tc>
          <w:tcPr>
            <w:tcW w:w="2859" w:type="dxa"/>
          </w:tcPr>
          <w:p w:rsidR="00FB71C8" w:rsidRPr="00895EB9" w:rsidRDefault="00FB71C8" w:rsidP="00C62345">
            <w:pPr>
              <w:pStyle w:val="a6"/>
              <w:ind w:left="0"/>
              <w:rPr>
                <w:sz w:val="22"/>
                <w:szCs w:val="22"/>
                <w:lang w:eastAsia="ru-RU"/>
              </w:rPr>
            </w:pPr>
            <w:r w:rsidRPr="00895EB9">
              <w:rPr>
                <w:sz w:val="22"/>
                <w:szCs w:val="22"/>
                <w:lang w:eastAsia="ru-RU"/>
              </w:rPr>
              <w:t>Основы объемно-планировочных решений жилых зданий.</w:t>
            </w:r>
          </w:p>
        </w:tc>
        <w:tc>
          <w:tcPr>
            <w:tcW w:w="1701" w:type="dxa"/>
          </w:tcPr>
          <w:p w:rsidR="00FB71C8" w:rsidRPr="00895EB9" w:rsidRDefault="00FB71C8" w:rsidP="00C62345">
            <w:pPr>
              <w:pStyle w:val="a6"/>
              <w:ind w:left="0"/>
              <w:jc w:val="both"/>
              <w:rPr>
                <w:bCs/>
                <w:sz w:val="22"/>
                <w:szCs w:val="22"/>
              </w:rPr>
            </w:pPr>
            <w:r w:rsidRPr="00895EB9">
              <w:rPr>
                <w:bCs/>
                <w:sz w:val="22"/>
                <w:szCs w:val="22"/>
              </w:rPr>
              <w:t>Подготовка к практическому занятию</w:t>
            </w:r>
          </w:p>
        </w:tc>
        <w:tc>
          <w:tcPr>
            <w:tcW w:w="1134" w:type="dxa"/>
          </w:tcPr>
          <w:p w:rsidR="00FB71C8" w:rsidRPr="00895EB9" w:rsidRDefault="00FB71C8" w:rsidP="00310849">
            <w:pPr>
              <w:jc w:val="center"/>
              <w:rPr>
                <w:sz w:val="22"/>
                <w:szCs w:val="22"/>
                <w:lang w:eastAsia="ru-RU"/>
              </w:rPr>
            </w:pPr>
            <w:r w:rsidRPr="00895EB9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685" w:type="dxa"/>
          </w:tcPr>
          <w:p w:rsidR="00FB71C8" w:rsidRPr="00895EB9" w:rsidRDefault="00FB71C8" w:rsidP="00895EB9">
            <w:pPr>
              <w:pStyle w:val="a6"/>
              <w:ind w:left="0"/>
              <w:jc w:val="both"/>
              <w:rPr>
                <w:bCs/>
                <w:sz w:val="22"/>
                <w:szCs w:val="22"/>
              </w:rPr>
            </w:pPr>
            <w:r w:rsidRPr="00895EB9">
              <w:rPr>
                <w:bCs/>
                <w:sz w:val="22"/>
                <w:szCs w:val="22"/>
              </w:rPr>
              <w:t>Анализ теоретического материала, выполнение практических заданий.</w:t>
            </w:r>
          </w:p>
        </w:tc>
      </w:tr>
      <w:tr w:rsidR="00FB71C8" w:rsidRPr="00456F9A" w:rsidTr="00A61920">
        <w:tc>
          <w:tcPr>
            <w:tcW w:w="510" w:type="dxa"/>
          </w:tcPr>
          <w:p w:rsidR="00FB71C8" w:rsidRPr="00895EB9" w:rsidRDefault="00FB71C8" w:rsidP="001608A5">
            <w:pPr>
              <w:pStyle w:val="a6"/>
              <w:ind w:left="0"/>
              <w:jc w:val="both"/>
              <w:rPr>
                <w:bCs/>
                <w:sz w:val="22"/>
              </w:rPr>
            </w:pPr>
            <w:r w:rsidRPr="00895EB9">
              <w:rPr>
                <w:bCs/>
                <w:sz w:val="22"/>
              </w:rPr>
              <w:t>5</w:t>
            </w:r>
          </w:p>
        </w:tc>
        <w:tc>
          <w:tcPr>
            <w:tcW w:w="2859" w:type="dxa"/>
          </w:tcPr>
          <w:p w:rsidR="00FB71C8" w:rsidRPr="00895EB9" w:rsidRDefault="00FB71C8" w:rsidP="00C62345">
            <w:pPr>
              <w:pStyle w:val="a6"/>
              <w:ind w:left="0"/>
              <w:rPr>
                <w:sz w:val="22"/>
                <w:szCs w:val="22"/>
                <w:lang w:eastAsia="ru-RU"/>
              </w:rPr>
            </w:pPr>
            <w:r w:rsidRPr="00895EB9">
              <w:rPr>
                <w:sz w:val="22"/>
                <w:szCs w:val="22"/>
                <w:lang w:eastAsia="ru-RU"/>
              </w:rPr>
              <w:t>Физико-технические основы проектирования здания.</w:t>
            </w:r>
          </w:p>
        </w:tc>
        <w:tc>
          <w:tcPr>
            <w:tcW w:w="1701" w:type="dxa"/>
          </w:tcPr>
          <w:p w:rsidR="00FB71C8" w:rsidRPr="00895EB9" w:rsidRDefault="00FB71C8" w:rsidP="00C62345">
            <w:pPr>
              <w:pStyle w:val="a6"/>
              <w:ind w:left="0"/>
              <w:jc w:val="both"/>
              <w:rPr>
                <w:bCs/>
                <w:sz w:val="22"/>
                <w:szCs w:val="22"/>
              </w:rPr>
            </w:pPr>
            <w:r w:rsidRPr="00895EB9">
              <w:rPr>
                <w:bCs/>
                <w:sz w:val="22"/>
                <w:szCs w:val="22"/>
              </w:rPr>
              <w:t>Подготовка к практическому занятию</w:t>
            </w:r>
          </w:p>
        </w:tc>
        <w:tc>
          <w:tcPr>
            <w:tcW w:w="1134" w:type="dxa"/>
          </w:tcPr>
          <w:p w:rsidR="00FB71C8" w:rsidRPr="00895EB9" w:rsidRDefault="00FB71C8" w:rsidP="00310849">
            <w:pPr>
              <w:jc w:val="center"/>
              <w:rPr>
                <w:sz w:val="22"/>
                <w:szCs w:val="22"/>
                <w:lang w:eastAsia="ru-RU"/>
              </w:rPr>
            </w:pPr>
            <w:r w:rsidRPr="00895EB9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685" w:type="dxa"/>
          </w:tcPr>
          <w:p w:rsidR="00FB71C8" w:rsidRPr="00895EB9" w:rsidRDefault="00FB71C8" w:rsidP="001608A5">
            <w:pPr>
              <w:pStyle w:val="a6"/>
              <w:ind w:left="0"/>
              <w:jc w:val="both"/>
              <w:rPr>
                <w:bCs/>
                <w:sz w:val="22"/>
                <w:szCs w:val="22"/>
              </w:rPr>
            </w:pPr>
            <w:r w:rsidRPr="00895EB9">
              <w:rPr>
                <w:bCs/>
                <w:sz w:val="22"/>
                <w:szCs w:val="22"/>
              </w:rPr>
              <w:t>Анализ теоретического материала, выполнение практических заданий.</w:t>
            </w:r>
          </w:p>
        </w:tc>
      </w:tr>
      <w:tr w:rsidR="00FB71C8" w:rsidRPr="00456F9A" w:rsidTr="00A61920">
        <w:tc>
          <w:tcPr>
            <w:tcW w:w="510" w:type="dxa"/>
          </w:tcPr>
          <w:p w:rsidR="00FB71C8" w:rsidRPr="00895EB9" w:rsidRDefault="00FB71C8" w:rsidP="001608A5">
            <w:pPr>
              <w:pStyle w:val="a6"/>
              <w:ind w:left="0"/>
              <w:jc w:val="both"/>
              <w:rPr>
                <w:bCs/>
                <w:sz w:val="22"/>
              </w:rPr>
            </w:pPr>
            <w:r w:rsidRPr="00895EB9">
              <w:rPr>
                <w:bCs/>
                <w:sz w:val="22"/>
              </w:rPr>
              <w:t>6</w:t>
            </w:r>
          </w:p>
        </w:tc>
        <w:tc>
          <w:tcPr>
            <w:tcW w:w="2859" w:type="dxa"/>
          </w:tcPr>
          <w:p w:rsidR="00FB71C8" w:rsidRPr="00895EB9" w:rsidRDefault="00FB71C8" w:rsidP="00C62345">
            <w:pPr>
              <w:rPr>
                <w:sz w:val="22"/>
                <w:szCs w:val="22"/>
              </w:rPr>
            </w:pPr>
            <w:r w:rsidRPr="00895EB9">
              <w:rPr>
                <w:sz w:val="22"/>
                <w:szCs w:val="22"/>
              </w:rPr>
              <w:t>Общественные здания. Основные конструктивные системы и схемы гражданских зданий.</w:t>
            </w:r>
          </w:p>
        </w:tc>
        <w:tc>
          <w:tcPr>
            <w:tcW w:w="1701" w:type="dxa"/>
          </w:tcPr>
          <w:p w:rsidR="00FB71C8" w:rsidRPr="00895EB9" w:rsidRDefault="00FB71C8" w:rsidP="00C62345">
            <w:pPr>
              <w:pStyle w:val="a6"/>
              <w:ind w:left="0"/>
              <w:jc w:val="both"/>
              <w:rPr>
                <w:bCs/>
                <w:sz w:val="22"/>
                <w:szCs w:val="22"/>
              </w:rPr>
            </w:pPr>
            <w:r w:rsidRPr="00895EB9">
              <w:rPr>
                <w:bCs/>
                <w:sz w:val="22"/>
                <w:szCs w:val="22"/>
              </w:rPr>
              <w:t>Подготовка к практическому занятию</w:t>
            </w:r>
          </w:p>
        </w:tc>
        <w:tc>
          <w:tcPr>
            <w:tcW w:w="1134" w:type="dxa"/>
          </w:tcPr>
          <w:p w:rsidR="00FB71C8" w:rsidRPr="00895EB9" w:rsidRDefault="00FB71C8" w:rsidP="00310849">
            <w:pPr>
              <w:jc w:val="center"/>
              <w:rPr>
                <w:sz w:val="22"/>
                <w:szCs w:val="22"/>
                <w:lang w:eastAsia="ru-RU"/>
              </w:rPr>
            </w:pPr>
            <w:r w:rsidRPr="00895EB9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685" w:type="dxa"/>
          </w:tcPr>
          <w:p w:rsidR="00FB71C8" w:rsidRPr="00895EB9" w:rsidRDefault="00FB71C8" w:rsidP="001608A5">
            <w:pPr>
              <w:pStyle w:val="a6"/>
              <w:ind w:left="0"/>
              <w:jc w:val="both"/>
              <w:rPr>
                <w:bCs/>
                <w:sz w:val="22"/>
                <w:szCs w:val="22"/>
              </w:rPr>
            </w:pPr>
            <w:r w:rsidRPr="00895EB9">
              <w:rPr>
                <w:bCs/>
                <w:sz w:val="22"/>
                <w:szCs w:val="22"/>
              </w:rPr>
              <w:t>Анализ теоретического материала, выполнение практических заданий.</w:t>
            </w:r>
          </w:p>
        </w:tc>
      </w:tr>
      <w:tr w:rsidR="00FB71C8" w:rsidRPr="00456F9A" w:rsidTr="00A61920">
        <w:tc>
          <w:tcPr>
            <w:tcW w:w="510" w:type="dxa"/>
          </w:tcPr>
          <w:p w:rsidR="00FB71C8" w:rsidRPr="00895EB9" w:rsidRDefault="00FB71C8" w:rsidP="001608A5">
            <w:pPr>
              <w:pStyle w:val="a6"/>
              <w:ind w:left="0"/>
              <w:jc w:val="both"/>
              <w:rPr>
                <w:bCs/>
                <w:sz w:val="22"/>
              </w:rPr>
            </w:pPr>
            <w:r w:rsidRPr="00895EB9">
              <w:rPr>
                <w:bCs/>
                <w:sz w:val="22"/>
              </w:rPr>
              <w:t>7</w:t>
            </w:r>
          </w:p>
        </w:tc>
        <w:tc>
          <w:tcPr>
            <w:tcW w:w="2859" w:type="dxa"/>
          </w:tcPr>
          <w:p w:rsidR="00FB71C8" w:rsidRPr="00895EB9" w:rsidRDefault="00FB71C8" w:rsidP="00C62345">
            <w:pPr>
              <w:rPr>
                <w:sz w:val="22"/>
                <w:szCs w:val="22"/>
              </w:rPr>
            </w:pPr>
            <w:r w:rsidRPr="00895EB9">
              <w:rPr>
                <w:sz w:val="22"/>
                <w:szCs w:val="22"/>
              </w:rPr>
              <w:t>Требования к проектированию общественных зданий.</w:t>
            </w:r>
          </w:p>
        </w:tc>
        <w:tc>
          <w:tcPr>
            <w:tcW w:w="1701" w:type="dxa"/>
          </w:tcPr>
          <w:p w:rsidR="00FB71C8" w:rsidRPr="00895EB9" w:rsidRDefault="00FB71C8" w:rsidP="00C62345">
            <w:pPr>
              <w:pStyle w:val="a6"/>
              <w:ind w:left="0"/>
              <w:jc w:val="both"/>
              <w:rPr>
                <w:bCs/>
                <w:sz w:val="22"/>
                <w:szCs w:val="22"/>
              </w:rPr>
            </w:pPr>
            <w:r w:rsidRPr="00895EB9">
              <w:rPr>
                <w:bCs/>
                <w:sz w:val="22"/>
                <w:szCs w:val="22"/>
              </w:rPr>
              <w:t>Подготовка к практическому занятию</w:t>
            </w:r>
          </w:p>
        </w:tc>
        <w:tc>
          <w:tcPr>
            <w:tcW w:w="1134" w:type="dxa"/>
          </w:tcPr>
          <w:p w:rsidR="00FB71C8" w:rsidRPr="00895EB9" w:rsidRDefault="00FB71C8" w:rsidP="00310849">
            <w:pPr>
              <w:jc w:val="center"/>
              <w:rPr>
                <w:sz w:val="22"/>
                <w:szCs w:val="22"/>
                <w:lang w:eastAsia="ru-RU"/>
              </w:rPr>
            </w:pPr>
            <w:r w:rsidRPr="00895EB9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685" w:type="dxa"/>
          </w:tcPr>
          <w:p w:rsidR="00FB71C8" w:rsidRPr="00895EB9" w:rsidRDefault="00FB71C8" w:rsidP="001608A5">
            <w:pPr>
              <w:pStyle w:val="a6"/>
              <w:ind w:left="0"/>
              <w:jc w:val="both"/>
              <w:rPr>
                <w:bCs/>
                <w:sz w:val="22"/>
                <w:szCs w:val="22"/>
              </w:rPr>
            </w:pPr>
            <w:r w:rsidRPr="00895EB9">
              <w:rPr>
                <w:bCs/>
                <w:sz w:val="22"/>
                <w:szCs w:val="22"/>
              </w:rPr>
              <w:t>Анализ теоретического материала, выполнение практических заданий. Выполнение тестового задания.</w:t>
            </w:r>
          </w:p>
        </w:tc>
      </w:tr>
      <w:tr w:rsidR="00FB71C8" w:rsidRPr="00456F9A" w:rsidTr="00A61920">
        <w:tc>
          <w:tcPr>
            <w:tcW w:w="510" w:type="dxa"/>
          </w:tcPr>
          <w:p w:rsidR="00FB71C8" w:rsidRPr="00895EB9" w:rsidRDefault="00FB71C8" w:rsidP="001608A5">
            <w:pPr>
              <w:pStyle w:val="a6"/>
              <w:ind w:left="0"/>
              <w:jc w:val="both"/>
              <w:rPr>
                <w:bCs/>
                <w:sz w:val="22"/>
              </w:rPr>
            </w:pPr>
            <w:r w:rsidRPr="00895EB9">
              <w:rPr>
                <w:bCs/>
                <w:sz w:val="22"/>
              </w:rPr>
              <w:t>8</w:t>
            </w:r>
          </w:p>
        </w:tc>
        <w:tc>
          <w:tcPr>
            <w:tcW w:w="2859" w:type="dxa"/>
          </w:tcPr>
          <w:p w:rsidR="00FB71C8" w:rsidRPr="00895EB9" w:rsidRDefault="00FB71C8" w:rsidP="00C62345">
            <w:pPr>
              <w:pStyle w:val="a6"/>
              <w:ind w:left="0"/>
              <w:rPr>
                <w:sz w:val="22"/>
                <w:szCs w:val="22"/>
                <w:lang w:eastAsia="ru-RU"/>
              </w:rPr>
            </w:pPr>
            <w:r w:rsidRPr="00895EB9">
              <w:rPr>
                <w:sz w:val="22"/>
                <w:szCs w:val="22"/>
                <w:lang w:eastAsia="ru-RU"/>
              </w:rPr>
              <w:t>Основные конструктивные системы и схемы производственных зданий.</w:t>
            </w:r>
          </w:p>
        </w:tc>
        <w:tc>
          <w:tcPr>
            <w:tcW w:w="1701" w:type="dxa"/>
          </w:tcPr>
          <w:p w:rsidR="00FB71C8" w:rsidRPr="00895EB9" w:rsidRDefault="00FB71C8" w:rsidP="00C62345">
            <w:pPr>
              <w:pStyle w:val="a6"/>
              <w:ind w:left="0"/>
              <w:jc w:val="both"/>
              <w:rPr>
                <w:bCs/>
                <w:sz w:val="22"/>
                <w:szCs w:val="22"/>
              </w:rPr>
            </w:pPr>
            <w:r w:rsidRPr="00895EB9">
              <w:rPr>
                <w:bCs/>
                <w:sz w:val="22"/>
                <w:szCs w:val="22"/>
              </w:rPr>
              <w:t>Подготовка к практическому занятию</w:t>
            </w:r>
          </w:p>
        </w:tc>
        <w:tc>
          <w:tcPr>
            <w:tcW w:w="1134" w:type="dxa"/>
          </w:tcPr>
          <w:p w:rsidR="00FB71C8" w:rsidRPr="00895EB9" w:rsidRDefault="00FB71C8" w:rsidP="00310849">
            <w:pPr>
              <w:jc w:val="center"/>
              <w:rPr>
                <w:sz w:val="22"/>
                <w:szCs w:val="22"/>
                <w:lang w:eastAsia="ru-RU"/>
              </w:rPr>
            </w:pPr>
            <w:r w:rsidRPr="00895EB9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685" w:type="dxa"/>
          </w:tcPr>
          <w:p w:rsidR="00FB71C8" w:rsidRPr="00895EB9" w:rsidRDefault="00FB71C8" w:rsidP="001608A5">
            <w:pPr>
              <w:pStyle w:val="a6"/>
              <w:ind w:left="0"/>
              <w:jc w:val="both"/>
              <w:rPr>
                <w:bCs/>
                <w:sz w:val="22"/>
                <w:szCs w:val="22"/>
              </w:rPr>
            </w:pPr>
            <w:r w:rsidRPr="00895EB9">
              <w:rPr>
                <w:bCs/>
                <w:sz w:val="22"/>
                <w:szCs w:val="22"/>
              </w:rPr>
              <w:t>Анализ теоретического материала, выполнение практических заданий.</w:t>
            </w:r>
          </w:p>
        </w:tc>
      </w:tr>
      <w:tr w:rsidR="00FB71C8" w:rsidRPr="00456F9A" w:rsidTr="00A61920">
        <w:tc>
          <w:tcPr>
            <w:tcW w:w="510" w:type="dxa"/>
          </w:tcPr>
          <w:p w:rsidR="00FB71C8" w:rsidRPr="00895EB9" w:rsidRDefault="00FB71C8" w:rsidP="001608A5">
            <w:pPr>
              <w:pStyle w:val="a6"/>
              <w:ind w:left="0"/>
              <w:jc w:val="both"/>
              <w:rPr>
                <w:bCs/>
                <w:sz w:val="22"/>
              </w:rPr>
            </w:pPr>
            <w:r w:rsidRPr="00895EB9">
              <w:rPr>
                <w:bCs/>
                <w:sz w:val="22"/>
              </w:rPr>
              <w:t>9</w:t>
            </w:r>
          </w:p>
        </w:tc>
        <w:tc>
          <w:tcPr>
            <w:tcW w:w="2859" w:type="dxa"/>
          </w:tcPr>
          <w:p w:rsidR="00FB71C8" w:rsidRPr="00895EB9" w:rsidRDefault="00FB71C8" w:rsidP="00C62345">
            <w:pPr>
              <w:pStyle w:val="a6"/>
              <w:ind w:left="0"/>
              <w:rPr>
                <w:sz w:val="22"/>
                <w:szCs w:val="22"/>
                <w:lang w:eastAsia="ru-RU"/>
              </w:rPr>
            </w:pPr>
            <w:r w:rsidRPr="00895EB9">
              <w:rPr>
                <w:sz w:val="22"/>
                <w:szCs w:val="22"/>
                <w:lang w:eastAsia="ru-RU"/>
              </w:rPr>
              <w:t>Архитектурные чертежи. Архитектурный рисунок. Цвет в архитектуре.</w:t>
            </w:r>
          </w:p>
        </w:tc>
        <w:tc>
          <w:tcPr>
            <w:tcW w:w="1701" w:type="dxa"/>
          </w:tcPr>
          <w:p w:rsidR="00FB71C8" w:rsidRPr="00895EB9" w:rsidRDefault="00FB71C8" w:rsidP="001608A5">
            <w:pPr>
              <w:pStyle w:val="a6"/>
              <w:ind w:left="0"/>
              <w:jc w:val="both"/>
              <w:rPr>
                <w:bCs/>
                <w:sz w:val="22"/>
                <w:szCs w:val="22"/>
              </w:rPr>
            </w:pPr>
            <w:r w:rsidRPr="00895EB9">
              <w:rPr>
                <w:bCs/>
                <w:sz w:val="22"/>
                <w:szCs w:val="22"/>
              </w:rPr>
              <w:t>Подготовка к практическому занятию</w:t>
            </w:r>
          </w:p>
        </w:tc>
        <w:tc>
          <w:tcPr>
            <w:tcW w:w="1134" w:type="dxa"/>
          </w:tcPr>
          <w:p w:rsidR="00FB71C8" w:rsidRPr="00895EB9" w:rsidRDefault="00FB71C8" w:rsidP="00310849">
            <w:pPr>
              <w:jc w:val="center"/>
              <w:rPr>
                <w:sz w:val="22"/>
                <w:szCs w:val="22"/>
                <w:lang w:eastAsia="ru-RU"/>
              </w:rPr>
            </w:pPr>
            <w:r w:rsidRPr="00895EB9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685" w:type="dxa"/>
          </w:tcPr>
          <w:p w:rsidR="00FB71C8" w:rsidRPr="00895EB9" w:rsidRDefault="00FB71C8" w:rsidP="001608A5">
            <w:pPr>
              <w:pStyle w:val="a6"/>
              <w:ind w:left="0"/>
              <w:jc w:val="both"/>
              <w:rPr>
                <w:bCs/>
                <w:sz w:val="22"/>
                <w:szCs w:val="22"/>
              </w:rPr>
            </w:pPr>
            <w:r w:rsidRPr="00895EB9">
              <w:rPr>
                <w:bCs/>
                <w:sz w:val="22"/>
                <w:szCs w:val="22"/>
              </w:rPr>
              <w:t>Анализ теоретического материала, выполнение практических заданий. Выполнение курсового проекта.</w:t>
            </w:r>
          </w:p>
        </w:tc>
      </w:tr>
      <w:tr w:rsidR="00152D5F" w:rsidRPr="00456F9A" w:rsidTr="00A61920">
        <w:tc>
          <w:tcPr>
            <w:tcW w:w="510" w:type="dxa"/>
          </w:tcPr>
          <w:p w:rsidR="00152D5F" w:rsidRPr="00456F9A" w:rsidRDefault="00152D5F" w:rsidP="001608A5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2859" w:type="dxa"/>
          </w:tcPr>
          <w:p w:rsidR="00152D5F" w:rsidRPr="00456F9A" w:rsidRDefault="00152D5F" w:rsidP="009D67BB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Всего часов</w:t>
            </w:r>
          </w:p>
        </w:tc>
        <w:tc>
          <w:tcPr>
            <w:tcW w:w="1701" w:type="dxa"/>
          </w:tcPr>
          <w:p w:rsidR="00152D5F" w:rsidRPr="00456F9A" w:rsidRDefault="00152D5F" w:rsidP="001608A5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152D5F" w:rsidRPr="00456F9A" w:rsidRDefault="00FB71C8" w:rsidP="00BC39A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3685" w:type="dxa"/>
          </w:tcPr>
          <w:p w:rsidR="00152D5F" w:rsidRPr="00456F9A" w:rsidRDefault="00152D5F" w:rsidP="001608A5">
            <w:pPr>
              <w:pStyle w:val="a6"/>
              <w:ind w:left="0"/>
              <w:jc w:val="both"/>
              <w:rPr>
                <w:bCs/>
              </w:rPr>
            </w:pPr>
          </w:p>
        </w:tc>
      </w:tr>
    </w:tbl>
    <w:p w:rsidR="004A6CCB" w:rsidRPr="00512AEE" w:rsidRDefault="004A6CCB" w:rsidP="004F2231">
      <w:pPr>
        <w:spacing w:line="276" w:lineRule="auto"/>
        <w:ind w:right="-2" w:firstLine="709"/>
        <w:jc w:val="both"/>
        <w:rPr>
          <w:b/>
        </w:rPr>
      </w:pPr>
      <w:r w:rsidRPr="00512AEE">
        <w:rPr>
          <w:b/>
        </w:rPr>
        <w:lastRenderedPageBreak/>
        <w:t>Вопросы к самостоятельной работе</w:t>
      </w:r>
    </w:p>
    <w:p w:rsidR="004A6CCB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Виды зданий. Основные конструктивные элементы зданий, их назначение.</w:t>
      </w:r>
    </w:p>
    <w:p w:rsidR="004A6CCB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Объемно-планировочные параметры здания. Шаг, пролет, этаж.</w:t>
      </w:r>
    </w:p>
    <w:p w:rsidR="004A6CCB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Требования к зданиям.</w:t>
      </w:r>
    </w:p>
    <w:p w:rsidR="004A6CCB" w:rsidRPr="00792B19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 w:rsidRPr="00792B19">
        <w:rPr>
          <w:rFonts w:ascii="yandex-sans" w:hAnsi="yandex-sans"/>
          <w:color w:val="000000"/>
          <w:sz w:val="23"/>
          <w:szCs w:val="23"/>
        </w:rPr>
        <w:t>Модульная координация основных геометрических параметров. Строительный модуль.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92B19">
        <w:rPr>
          <w:rFonts w:ascii="yandex-sans" w:hAnsi="yandex-sans"/>
          <w:color w:val="000000"/>
          <w:sz w:val="23"/>
          <w:szCs w:val="23"/>
        </w:rPr>
        <w:t>Унификация. Стандартизация.</w:t>
      </w:r>
    </w:p>
    <w:p w:rsidR="004A6CCB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Приемы объемно-планировочных решений зданий. Системы планировки.</w:t>
      </w:r>
    </w:p>
    <w:p w:rsidR="004A6CCB" w:rsidRPr="00792B19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 w:rsidRPr="00792B19">
        <w:rPr>
          <w:rFonts w:ascii="yandex-sans" w:hAnsi="yandex-sans"/>
          <w:color w:val="000000"/>
          <w:sz w:val="23"/>
          <w:szCs w:val="23"/>
        </w:rPr>
        <w:t>Теплофизический расчет ограждающих конструкци</w:t>
      </w:r>
      <w:r>
        <w:rPr>
          <w:rFonts w:ascii="yandex-sans" w:hAnsi="yandex-sans"/>
          <w:color w:val="000000"/>
          <w:sz w:val="23"/>
          <w:szCs w:val="23"/>
        </w:rPr>
        <w:t>й при установившемся потоке теп</w:t>
      </w:r>
      <w:r w:rsidRPr="00792B19">
        <w:rPr>
          <w:rFonts w:ascii="yandex-sans" w:hAnsi="yandex-sans"/>
          <w:color w:val="000000"/>
          <w:sz w:val="23"/>
          <w:szCs w:val="23"/>
        </w:rPr>
        <w:t>ла. Типы застройки при различных направлениях ветра.</w:t>
      </w:r>
    </w:p>
    <w:p w:rsidR="004A6CCB" w:rsidRPr="00792B19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 w:rsidRPr="00792B19">
        <w:rPr>
          <w:rFonts w:ascii="yandex-sans" w:hAnsi="yandex-sans"/>
          <w:color w:val="000000"/>
          <w:sz w:val="23"/>
          <w:szCs w:val="23"/>
        </w:rPr>
        <w:t>Климатические показатели, учитываемые при проектировании ограждающих конструкций.</w:t>
      </w:r>
    </w:p>
    <w:p w:rsidR="004A6CCB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Строительные системы зданий. Материалы, используемые в строительстве.</w:t>
      </w:r>
    </w:p>
    <w:p w:rsidR="004A6CCB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Фундаменты. Функции. Требования. Материалы. Виды. Сплошные фундаменты.</w:t>
      </w:r>
    </w:p>
    <w:p w:rsidR="004A6CCB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Ленточные фундаменты мелкого заложения.</w:t>
      </w:r>
    </w:p>
    <w:p w:rsidR="004A6CCB" w:rsidRPr="00792B19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 w:rsidRPr="00792B19">
        <w:rPr>
          <w:rFonts w:ascii="yandex-sans" w:hAnsi="yandex-sans"/>
          <w:color w:val="000000"/>
          <w:sz w:val="23"/>
          <w:szCs w:val="23"/>
        </w:rPr>
        <w:t>Конструирование ленточных свайных фундаментов. Соединение свай с монолитным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92B19">
        <w:rPr>
          <w:rFonts w:ascii="yandex-sans" w:hAnsi="yandex-sans"/>
          <w:color w:val="000000"/>
          <w:sz w:val="23"/>
          <w:szCs w:val="23"/>
        </w:rPr>
        <w:t>сборным ростверком.</w:t>
      </w:r>
    </w:p>
    <w:p w:rsidR="004A6CCB" w:rsidRPr="00792B19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 w:rsidRPr="00792B19">
        <w:rPr>
          <w:rFonts w:ascii="yandex-sans" w:hAnsi="yandex-sans"/>
          <w:color w:val="000000"/>
          <w:sz w:val="23"/>
          <w:szCs w:val="23"/>
        </w:rPr>
        <w:t>Конструирование свайных фундаментов из кустов свай под отдельные опоры. Жесткое и шарнирное соединение свай с ростверками</w:t>
      </w:r>
    </w:p>
    <w:p w:rsidR="004A6CCB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Виды свайных фундаментов.</w:t>
      </w:r>
    </w:p>
    <w:p w:rsidR="004A6CCB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Столбчатые фундаменты под стены и столы.</w:t>
      </w:r>
    </w:p>
    <w:p w:rsidR="004A6CCB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Строительная классификация грунтов. Грунтовые основания.</w:t>
      </w:r>
    </w:p>
    <w:p w:rsidR="004A6CCB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Опоры. Внутренние стены.</w:t>
      </w:r>
    </w:p>
    <w:p w:rsidR="004A6CCB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Слоистые наружные стены. Конструирование.</w:t>
      </w:r>
    </w:p>
    <w:p w:rsidR="004A6CCB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Карнизы и парапеты. Простенки и подоконная часть. Конструирование</w:t>
      </w:r>
    </w:p>
    <w:p w:rsidR="004A6CCB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Двери. Виды. Крепления в проемах. Дверные полотна.</w:t>
      </w:r>
    </w:p>
    <w:p w:rsidR="004A6CCB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Окна. Детали окон. Крепления в проемах. Устройство четверти.</w:t>
      </w:r>
    </w:p>
    <w:p w:rsidR="004A6CCB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Однородные наружные стены из мелкоразмерных элементов. Виды кладки.</w:t>
      </w:r>
    </w:p>
    <w:p w:rsidR="004A6CCB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Цоколь. Конструирование. Отмостка.</w:t>
      </w:r>
    </w:p>
    <w:p w:rsidR="004A6CCB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Перекрытия. Назначение. Требования. Виды.</w:t>
      </w:r>
    </w:p>
    <w:p w:rsidR="004A6CCB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Железобетонные балочные перекрытия.</w:t>
      </w:r>
    </w:p>
    <w:p w:rsidR="004A6CCB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Балочные перекрытия деревянным и металлическим балкам.</w:t>
      </w:r>
    </w:p>
    <w:p w:rsidR="004A6CCB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Висячие стропильные системы.</w:t>
      </w:r>
    </w:p>
    <w:p w:rsidR="004A6CCB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Деревянные стены. Конструирование.</w:t>
      </w:r>
    </w:p>
    <w:p w:rsidR="004A6CCB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Покрытия. Элементы. Требования. Функции. Виды.</w:t>
      </w:r>
    </w:p>
    <w:p w:rsidR="004A6CCB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Полы. Требования. Виды. Части пола.</w:t>
      </w:r>
    </w:p>
    <w:p w:rsidR="004A6CCB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Балконы. Лоджии. Эркеры.</w:t>
      </w:r>
    </w:p>
    <w:p w:rsidR="004A6CCB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Полы монолитные.</w:t>
      </w:r>
    </w:p>
    <w:p w:rsidR="004A6CCB" w:rsidRDefault="004A6CCB" w:rsidP="00D26001">
      <w:pPr>
        <w:numPr>
          <w:ilvl w:val="0"/>
          <w:numId w:val="4"/>
        </w:numPr>
        <w:suppressAutoHyphens w:val="0"/>
        <w:ind w:right="-2"/>
        <w:jc w:val="both"/>
        <w:rPr>
          <w:rFonts w:ascii="yandex-sans" w:hAnsi="yandex-sans"/>
          <w:color w:val="000000"/>
          <w:sz w:val="23"/>
          <w:szCs w:val="23"/>
        </w:rPr>
      </w:pPr>
      <w:r w:rsidRPr="00792B19">
        <w:rPr>
          <w:rFonts w:ascii="yandex-sans" w:hAnsi="yandex-sans"/>
          <w:color w:val="000000"/>
          <w:sz w:val="23"/>
          <w:szCs w:val="23"/>
        </w:rPr>
        <w:t>Кровли скатных крыш. Кровли асбестоцементные и черепичные.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92B19">
        <w:rPr>
          <w:rFonts w:ascii="yandex-sans" w:hAnsi="yandex-sans"/>
          <w:color w:val="000000"/>
          <w:sz w:val="23"/>
          <w:szCs w:val="23"/>
        </w:rPr>
        <w:t xml:space="preserve">Рулонные кровли. </w:t>
      </w:r>
      <w:r w:rsidRPr="004A6CCB">
        <w:rPr>
          <w:rFonts w:ascii="yandex-sans" w:hAnsi="yandex-sans"/>
          <w:color w:val="000000"/>
          <w:sz w:val="23"/>
          <w:szCs w:val="23"/>
        </w:rPr>
        <w:t>Металлические кровли.</w:t>
      </w:r>
    </w:p>
    <w:p w:rsidR="004A6CCB" w:rsidRPr="004A6CCB" w:rsidRDefault="004A6CCB" w:rsidP="004F2231">
      <w:pPr>
        <w:shd w:val="clear" w:color="auto" w:fill="FFFFFF"/>
        <w:autoSpaceDE w:val="0"/>
        <w:autoSpaceDN w:val="0"/>
        <w:adjustRightInd w:val="0"/>
        <w:ind w:right="-2" w:firstLine="709"/>
        <w:rPr>
          <w:b/>
          <w:bCs/>
          <w:spacing w:val="-5"/>
        </w:rPr>
      </w:pPr>
      <w:r w:rsidRPr="004A6CCB">
        <w:rPr>
          <w:b/>
          <w:bCs/>
        </w:rPr>
        <w:t xml:space="preserve">Критерии оценки: </w:t>
      </w:r>
    </w:p>
    <w:p w:rsidR="004A6CCB" w:rsidRPr="004A6CCB" w:rsidRDefault="004A6CCB" w:rsidP="004F2231">
      <w:pPr>
        <w:ind w:right="-2" w:firstLine="709"/>
      </w:pPr>
      <w:r w:rsidRPr="004A6CCB">
        <w:t xml:space="preserve">При оценке ответа студента используются следующие </w:t>
      </w:r>
      <w:r w:rsidRPr="004A6CCB">
        <w:rPr>
          <w:i/>
          <w:iCs/>
        </w:rPr>
        <w:t>критерии:</w:t>
      </w:r>
    </w:p>
    <w:p w:rsidR="004A6CCB" w:rsidRPr="004A6CCB" w:rsidRDefault="004A6CCB" w:rsidP="00D26001">
      <w:pPr>
        <w:numPr>
          <w:ilvl w:val="0"/>
          <w:numId w:val="3"/>
        </w:numPr>
        <w:tabs>
          <w:tab w:val="left" w:pos="1004"/>
        </w:tabs>
        <w:ind w:left="0" w:right="-2" w:firstLine="709"/>
        <w:jc w:val="both"/>
      </w:pPr>
      <w:r w:rsidRPr="004A6CCB">
        <w:t xml:space="preserve">полнота и правильность ответа; </w:t>
      </w:r>
    </w:p>
    <w:p w:rsidR="004A6CCB" w:rsidRPr="004A6CCB" w:rsidRDefault="004A6CCB" w:rsidP="00D26001">
      <w:pPr>
        <w:numPr>
          <w:ilvl w:val="0"/>
          <w:numId w:val="3"/>
        </w:numPr>
        <w:tabs>
          <w:tab w:val="left" w:pos="1004"/>
        </w:tabs>
        <w:ind w:left="0" w:right="-2" w:firstLine="709"/>
        <w:jc w:val="both"/>
      </w:pPr>
      <w:r w:rsidRPr="004A6CCB">
        <w:t>степень осознанности, понимания изученного;</w:t>
      </w:r>
    </w:p>
    <w:p w:rsidR="004A6CCB" w:rsidRPr="004A6CCB" w:rsidRDefault="004A6CCB" w:rsidP="00D26001">
      <w:pPr>
        <w:numPr>
          <w:ilvl w:val="0"/>
          <w:numId w:val="3"/>
        </w:numPr>
        <w:tabs>
          <w:tab w:val="left" w:pos="1004"/>
        </w:tabs>
        <w:ind w:left="0" w:right="-2" w:firstLine="709"/>
        <w:jc w:val="both"/>
      </w:pPr>
      <w:r w:rsidRPr="004A6CCB">
        <w:t>) языковое оформление ответа.</w:t>
      </w:r>
    </w:p>
    <w:p w:rsidR="004A6CCB" w:rsidRPr="004A6CCB" w:rsidRDefault="004A6CCB" w:rsidP="004F2231">
      <w:pPr>
        <w:pStyle w:val="afc"/>
        <w:ind w:right="-2" w:firstLine="709"/>
        <w:jc w:val="both"/>
        <w:rPr>
          <w:rFonts w:ascii="Times New Roman" w:hAnsi="Times New Roman"/>
          <w:bCs/>
          <w:sz w:val="24"/>
          <w:szCs w:val="24"/>
        </w:rPr>
      </w:pPr>
      <w:r w:rsidRPr="004A6CCB">
        <w:rPr>
          <w:rFonts w:ascii="Times New Roman" w:hAnsi="Times New Roman"/>
          <w:b/>
          <w:bCs/>
          <w:sz w:val="24"/>
          <w:szCs w:val="24"/>
        </w:rPr>
        <w:t xml:space="preserve">0 баллов – </w:t>
      </w:r>
      <w:r w:rsidRPr="004A6CCB">
        <w:rPr>
          <w:rFonts w:ascii="Times New Roman" w:hAnsi="Times New Roman"/>
          <w:sz w:val="24"/>
          <w:szCs w:val="24"/>
        </w:rPr>
        <w:t>ставится, если студент не готов.</w:t>
      </w:r>
    </w:p>
    <w:p w:rsidR="004A6CCB" w:rsidRPr="004A6CCB" w:rsidRDefault="004A6CCB" w:rsidP="004F2231">
      <w:pPr>
        <w:pStyle w:val="afc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4A6CCB">
        <w:rPr>
          <w:rFonts w:ascii="Times New Roman" w:hAnsi="Times New Roman"/>
          <w:b/>
          <w:bCs/>
          <w:sz w:val="24"/>
          <w:szCs w:val="24"/>
        </w:rPr>
        <w:t>1 балл</w:t>
      </w:r>
      <w:r w:rsidRPr="004A6CCB">
        <w:rPr>
          <w:rFonts w:ascii="Times New Roman" w:hAnsi="Times New Roman"/>
          <w:bCs/>
          <w:sz w:val="24"/>
          <w:szCs w:val="24"/>
        </w:rPr>
        <w:t xml:space="preserve"> – демонстрирует, лишь поверхностный уровень знаний, </w:t>
      </w:r>
      <w:r w:rsidRPr="004A6CCB">
        <w:rPr>
          <w:rFonts w:ascii="Times New Roman" w:hAnsi="Times New Roman"/>
          <w:sz w:val="24"/>
          <w:szCs w:val="24"/>
        </w:rPr>
        <w:t>на вопросы отвечает нечетко и неполно.</w:t>
      </w:r>
    </w:p>
    <w:p w:rsidR="004A6CCB" w:rsidRPr="004A6CCB" w:rsidRDefault="004A6CCB" w:rsidP="004F2231">
      <w:pPr>
        <w:pStyle w:val="afc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6CCB">
        <w:rPr>
          <w:rFonts w:ascii="Times New Roman" w:hAnsi="Times New Roman"/>
          <w:b/>
          <w:sz w:val="24"/>
          <w:szCs w:val="24"/>
        </w:rPr>
        <w:t>2 балла</w:t>
      </w:r>
      <w:r w:rsidRPr="004A6CCB">
        <w:rPr>
          <w:rFonts w:ascii="Times New Roman" w:hAnsi="Times New Roman"/>
          <w:sz w:val="24"/>
          <w:szCs w:val="24"/>
        </w:rPr>
        <w:t xml:space="preserve"> - студент показывает поверхностные знания, допускает ошибки, но указанные недостатки позднее ликвидировал, в рамках установленного преподавателем графика.</w:t>
      </w:r>
    </w:p>
    <w:p w:rsidR="004A6CCB" w:rsidRPr="004A6CCB" w:rsidRDefault="004A6CCB" w:rsidP="004F2231">
      <w:pPr>
        <w:pStyle w:val="afc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6CCB">
        <w:rPr>
          <w:rFonts w:ascii="Times New Roman" w:hAnsi="Times New Roman"/>
          <w:b/>
          <w:sz w:val="24"/>
          <w:szCs w:val="24"/>
        </w:rPr>
        <w:t>3 балла</w:t>
      </w:r>
      <w:r w:rsidRPr="004A6CCB">
        <w:rPr>
          <w:rFonts w:ascii="Times New Roman" w:hAnsi="Times New Roman"/>
          <w:sz w:val="24"/>
          <w:szCs w:val="24"/>
        </w:rPr>
        <w:t xml:space="preserve"> – </w:t>
      </w:r>
      <w:r w:rsidRPr="004A6CCB">
        <w:rPr>
          <w:rFonts w:ascii="Times New Roman" w:hAnsi="Times New Roman"/>
          <w:bCs/>
          <w:sz w:val="24"/>
          <w:szCs w:val="24"/>
        </w:rPr>
        <w:t xml:space="preserve">ставится при условии, если студент демонстрирует, ниже среднего уровня знания, </w:t>
      </w:r>
      <w:r w:rsidRPr="004A6CCB">
        <w:rPr>
          <w:rFonts w:ascii="Times New Roman" w:hAnsi="Times New Roman"/>
          <w:sz w:val="24"/>
          <w:szCs w:val="24"/>
        </w:rPr>
        <w:t>слабо владеет навыками анализа, не умеет использовать научную литературу.</w:t>
      </w:r>
    </w:p>
    <w:p w:rsidR="004A6CCB" w:rsidRPr="004A6CCB" w:rsidRDefault="004A6CCB" w:rsidP="004F2231">
      <w:pPr>
        <w:pStyle w:val="afc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4A6CCB">
        <w:rPr>
          <w:rFonts w:ascii="Times New Roman" w:hAnsi="Times New Roman"/>
          <w:b/>
          <w:sz w:val="24"/>
          <w:szCs w:val="24"/>
        </w:rPr>
        <w:t>4 балла</w:t>
      </w:r>
      <w:r w:rsidRPr="004A6CCB">
        <w:rPr>
          <w:rFonts w:ascii="Times New Roman" w:hAnsi="Times New Roman"/>
          <w:sz w:val="24"/>
          <w:szCs w:val="24"/>
        </w:rPr>
        <w:t xml:space="preserve"> –</w:t>
      </w:r>
      <w:r w:rsidRPr="004A6CCB">
        <w:rPr>
          <w:rFonts w:ascii="Times New Roman" w:hAnsi="Times New Roman"/>
          <w:spacing w:val="-6"/>
          <w:sz w:val="24"/>
          <w:szCs w:val="24"/>
        </w:rPr>
        <w:t xml:space="preserve"> студент демонстрирует хороший уровень знаний, </w:t>
      </w:r>
      <w:r w:rsidRPr="004A6CCB">
        <w:rPr>
          <w:rFonts w:ascii="Times New Roman" w:hAnsi="Times New Roman"/>
          <w:sz w:val="24"/>
          <w:szCs w:val="24"/>
        </w:rPr>
        <w:t xml:space="preserve">твердо знает материал, но дает не точные ответы на заданные вопросы, в содержании работы допущены </w:t>
      </w:r>
      <w:r w:rsidRPr="004A6CCB">
        <w:rPr>
          <w:rFonts w:ascii="Times New Roman" w:hAnsi="Times New Roman"/>
          <w:sz w:val="24"/>
          <w:szCs w:val="24"/>
        </w:rPr>
        <w:lastRenderedPageBreak/>
        <w:t>непринципиальные ошибки, которые должны быть позднее ликвидированы в ходе промежуточной аттестации.</w:t>
      </w:r>
    </w:p>
    <w:p w:rsidR="004A6CCB" w:rsidRPr="004A6CCB" w:rsidRDefault="004A6CCB" w:rsidP="004F2231">
      <w:pPr>
        <w:pStyle w:val="afc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4A6CCB">
        <w:rPr>
          <w:rFonts w:ascii="Times New Roman" w:hAnsi="Times New Roman"/>
          <w:b/>
          <w:sz w:val="24"/>
          <w:szCs w:val="24"/>
        </w:rPr>
        <w:t>5 баллов</w:t>
      </w:r>
      <w:r w:rsidRPr="004A6CCB">
        <w:rPr>
          <w:rFonts w:ascii="Times New Roman" w:hAnsi="Times New Roman"/>
          <w:sz w:val="24"/>
          <w:szCs w:val="24"/>
        </w:rPr>
        <w:t xml:space="preserve"> –</w:t>
      </w:r>
      <w:r w:rsidRPr="004A6CCB">
        <w:rPr>
          <w:rFonts w:ascii="Times New Roman" w:hAnsi="Times New Roman"/>
          <w:sz w:val="24"/>
          <w:szCs w:val="24"/>
          <w:lang w:eastAsia="ru-RU"/>
        </w:rPr>
        <w:t xml:space="preserve"> студент </w:t>
      </w:r>
      <w:r w:rsidRPr="004A6CCB">
        <w:rPr>
          <w:rFonts w:ascii="Times New Roman" w:hAnsi="Times New Roman"/>
          <w:sz w:val="24"/>
          <w:szCs w:val="24"/>
        </w:rPr>
        <w:t>обладает необходимыми навыками научно-исследовательского анализа, с достаточной полнотой излагает учебный материал, обнаруживает понимание материала, не достаточно точно обосновывает свои суждения, затрудняется в приведение примеров.</w:t>
      </w:r>
    </w:p>
    <w:p w:rsidR="00D527BF" w:rsidRDefault="004A6CCB" w:rsidP="00D527BF">
      <w:pPr>
        <w:pStyle w:val="afc"/>
        <w:ind w:right="-2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A6CCB">
        <w:rPr>
          <w:rFonts w:ascii="Times New Roman" w:hAnsi="Times New Roman"/>
          <w:b/>
          <w:sz w:val="24"/>
          <w:szCs w:val="24"/>
        </w:rPr>
        <w:t>6 баллов</w:t>
      </w:r>
      <w:r w:rsidRPr="004A6CCB">
        <w:rPr>
          <w:rFonts w:ascii="Times New Roman" w:hAnsi="Times New Roman"/>
          <w:sz w:val="24"/>
          <w:szCs w:val="24"/>
        </w:rPr>
        <w:t xml:space="preserve"> – выставляется за грамотно изложенный  материал, </w:t>
      </w:r>
      <w:r w:rsidRPr="004A6CCB">
        <w:rPr>
          <w:rFonts w:ascii="Times New Roman" w:hAnsi="Times New Roman"/>
          <w:spacing w:val="-6"/>
          <w:sz w:val="24"/>
          <w:szCs w:val="24"/>
        </w:rPr>
        <w:t>показан высокий уровень освоения студентом учебного материала; проявляет умение использовать теоретические знания при выполнении практических задач; присутствует обоснованность и четкость изложения ответа; работа содержит обобщенные выводы и рекомендации;  активно использованы электронные образовательные ресурсы.</w:t>
      </w:r>
    </w:p>
    <w:p w:rsidR="00D527BF" w:rsidRPr="00D527BF" w:rsidRDefault="00D527BF" w:rsidP="00D527BF">
      <w:pPr>
        <w:pStyle w:val="afc"/>
        <w:ind w:right="-2" w:firstLine="709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  <w:r w:rsidRPr="00D527BF">
        <w:rPr>
          <w:rFonts w:ascii="Times New Roman" w:hAnsi="Times New Roman"/>
          <w:b/>
          <w:color w:val="000000"/>
          <w:sz w:val="24"/>
          <w:lang w:eastAsia="ru-RU"/>
        </w:rPr>
        <w:t>Примерное практическое занятие</w:t>
      </w:r>
    </w:p>
    <w:p w:rsidR="00D527BF" w:rsidRPr="00895EB9" w:rsidRDefault="00D527BF" w:rsidP="00D527BF">
      <w:pPr>
        <w:suppressAutoHyphens w:val="0"/>
        <w:jc w:val="center"/>
        <w:rPr>
          <w:i/>
          <w:color w:val="000000"/>
          <w:lang w:eastAsia="ru-RU"/>
        </w:rPr>
      </w:pPr>
      <w:r w:rsidRPr="00895EB9">
        <w:rPr>
          <w:i/>
          <w:color w:val="000000"/>
          <w:lang w:eastAsia="ru-RU"/>
        </w:rPr>
        <w:t>Вариант 1</w:t>
      </w:r>
    </w:p>
    <w:p w:rsidR="00D527BF" w:rsidRPr="00647465" w:rsidRDefault="00D527BF" w:rsidP="00D527BF">
      <w:pPr>
        <w:suppressAutoHyphens w:val="0"/>
        <w:jc w:val="both"/>
        <w:rPr>
          <w:color w:val="000000"/>
          <w:lang w:eastAsia="ru-RU"/>
        </w:rPr>
      </w:pPr>
      <w:r w:rsidRPr="00647465">
        <w:rPr>
          <w:color w:val="000000"/>
          <w:lang w:eastAsia="ru-RU"/>
        </w:rPr>
        <w:t>1 Проектирование лестнично-лифтовых и входных узлов зданий повышенной</w:t>
      </w:r>
    </w:p>
    <w:p w:rsidR="00D527BF" w:rsidRPr="00647465" w:rsidRDefault="00D527BF" w:rsidP="00D527BF">
      <w:pPr>
        <w:suppressAutoHyphens w:val="0"/>
        <w:jc w:val="both"/>
        <w:rPr>
          <w:color w:val="000000"/>
          <w:lang w:eastAsia="ru-RU"/>
        </w:rPr>
      </w:pPr>
      <w:r w:rsidRPr="00647465">
        <w:rPr>
          <w:color w:val="000000"/>
          <w:lang w:eastAsia="ru-RU"/>
        </w:rPr>
        <w:t>этажности.</w:t>
      </w:r>
    </w:p>
    <w:p w:rsidR="00D527BF" w:rsidRPr="00647465" w:rsidRDefault="00D527BF" w:rsidP="00D527BF">
      <w:pPr>
        <w:suppressAutoHyphens w:val="0"/>
        <w:jc w:val="both"/>
        <w:rPr>
          <w:color w:val="000000"/>
          <w:lang w:eastAsia="ru-RU"/>
        </w:rPr>
      </w:pPr>
      <w:r w:rsidRPr="00647465">
        <w:rPr>
          <w:color w:val="000000"/>
          <w:lang w:eastAsia="ru-RU"/>
        </w:rPr>
        <w:t>2 Обеспечение пространственной жесткости и устойчивости зданий из крупно-</w:t>
      </w:r>
    </w:p>
    <w:p w:rsidR="00D527BF" w:rsidRPr="00647465" w:rsidRDefault="00D527BF" w:rsidP="00D527BF">
      <w:pPr>
        <w:suppressAutoHyphens w:val="0"/>
        <w:jc w:val="both"/>
        <w:rPr>
          <w:color w:val="000000"/>
          <w:lang w:eastAsia="ru-RU"/>
        </w:rPr>
      </w:pPr>
      <w:r w:rsidRPr="00647465">
        <w:rPr>
          <w:color w:val="000000"/>
          <w:lang w:eastAsia="ru-RU"/>
        </w:rPr>
        <w:t>размерных элементов</w:t>
      </w:r>
    </w:p>
    <w:p w:rsidR="00D527BF" w:rsidRPr="00647465" w:rsidRDefault="00D527BF" w:rsidP="00D527BF">
      <w:pPr>
        <w:suppressAutoHyphens w:val="0"/>
        <w:jc w:val="both"/>
        <w:rPr>
          <w:color w:val="000000"/>
          <w:lang w:eastAsia="ru-RU"/>
        </w:rPr>
      </w:pPr>
      <w:r w:rsidRPr="00647465">
        <w:rPr>
          <w:color w:val="000000"/>
          <w:lang w:eastAsia="ru-RU"/>
        </w:rPr>
        <w:t>3 Упруго - податливый стык. Конструкция, элементы заполнения</w:t>
      </w:r>
    </w:p>
    <w:p w:rsidR="00D527BF" w:rsidRPr="00647465" w:rsidRDefault="00D527BF" w:rsidP="00D527BF">
      <w:pPr>
        <w:suppressAutoHyphens w:val="0"/>
        <w:jc w:val="both"/>
        <w:rPr>
          <w:color w:val="000000"/>
          <w:lang w:eastAsia="ru-RU"/>
        </w:rPr>
      </w:pPr>
      <w:r w:rsidRPr="00647465">
        <w:rPr>
          <w:color w:val="000000"/>
          <w:lang w:eastAsia="ru-RU"/>
        </w:rPr>
        <w:t>4 Вентилируемая кровля.</w:t>
      </w:r>
    </w:p>
    <w:p w:rsidR="00D527BF" w:rsidRPr="00647465" w:rsidRDefault="00D527BF" w:rsidP="00D527BF">
      <w:pPr>
        <w:suppressAutoHyphens w:val="0"/>
        <w:jc w:val="both"/>
        <w:rPr>
          <w:color w:val="000000"/>
          <w:lang w:eastAsia="ru-RU"/>
        </w:rPr>
      </w:pPr>
      <w:r w:rsidRPr="00647465">
        <w:rPr>
          <w:color w:val="000000"/>
          <w:lang w:eastAsia="ru-RU"/>
        </w:rPr>
        <w:t>5 Каркасные конструктивные системы общественных зданий из монолитного,</w:t>
      </w:r>
    </w:p>
    <w:p w:rsidR="00D527BF" w:rsidRDefault="00D527BF" w:rsidP="00D527BF">
      <w:pPr>
        <w:suppressAutoHyphens w:val="0"/>
        <w:jc w:val="both"/>
        <w:rPr>
          <w:color w:val="000000"/>
          <w:lang w:eastAsia="ru-RU"/>
        </w:rPr>
      </w:pPr>
      <w:r w:rsidRPr="00647465">
        <w:rPr>
          <w:color w:val="000000"/>
          <w:lang w:eastAsia="ru-RU"/>
        </w:rPr>
        <w:t>сборного и сборно-монолитного железобетона.</w:t>
      </w:r>
    </w:p>
    <w:p w:rsidR="00D527BF" w:rsidRPr="00895EB9" w:rsidRDefault="00D527BF" w:rsidP="00D527BF">
      <w:pPr>
        <w:suppressAutoHyphens w:val="0"/>
        <w:jc w:val="center"/>
        <w:rPr>
          <w:i/>
          <w:color w:val="000000"/>
          <w:lang w:eastAsia="ru-RU"/>
        </w:rPr>
      </w:pPr>
      <w:r w:rsidRPr="00895EB9">
        <w:rPr>
          <w:i/>
          <w:color w:val="000000"/>
          <w:lang w:eastAsia="ru-RU"/>
        </w:rPr>
        <w:t>Вариант 2</w:t>
      </w:r>
    </w:p>
    <w:p w:rsidR="00D527BF" w:rsidRPr="00647465" w:rsidRDefault="00D527BF" w:rsidP="00D527BF">
      <w:pPr>
        <w:suppressAutoHyphens w:val="0"/>
        <w:jc w:val="both"/>
        <w:rPr>
          <w:color w:val="000000"/>
          <w:lang w:eastAsia="ru-RU"/>
        </w:rPr>
      </w:pPr>
      <w:r w:rsidRPr="00647465">
        <w:rPr>
          <w:color w:val="000000"/>
          <w:lang w:eastAsia="ru-RU"/>
        </w:rPr>
        <w:t>1 Классификация, требования, предъявляемые к общественным зданиям</w:t>
      </w:r>
    </w:p>
    <w:p w:rsidR="00D527BF" w:rsidRPr="00647465" w:rsidRDefault="00D527BF" w:rsidP="00D527BF">
      <w:pPr>
        <w:suppressAutoHyphens w:val="0"/>
        <w:jc w:val="both"/>
        <w:rPr>
          <w:color w:val="000000"/>
          <w:lang w:eastAsia="ru-RU"/>
        </w:rPr>
      </w:pPr>
      <w:r w:rsidRPr="00647465">
        <w:rPr>
          <w:color w:val="000000"/>
          <w:lang w:eastAsia="ru-RU"/>
        </w:rPr>
        <w:t>2 Виды разрезок стен на панели</w:t>
      </w:r>
    </w:p>
    <w:p w:rsidR="00D527BF" w:rsidRPr="00647465" w:rsidRDefault="00D527BF" w:rsidP="00D527BF">
      <w:pPr>
        <w:suppressAutoHyphens w:val="0"/>
        <w:jc w:val="both"/>
        <w:rPr>
          <w:color w:val="000000"/>
          <w:lang w:eastAsia="ru-RU"/>
        </w:rPr>
      </w:pPr>
      <w:r w:rsidRPr="00647465">
        <w:rPr>
          <w:color w:val="000000"/>
          <w:lang w:eastAsia="ru-RU"/>
        </w:rPr>
        <w:t>3 Стык «Ласточкин хвост»</w:t>
      </w:r>
    </w:p>
    <w:p w:rsidR="00D527BF" w:rsidRPr="00647465" w:rsidRDefault="00D527BF" w:rsidP="00D527BF">
      <w:pPr>
        <w:suppressAutoHyphens w:val="0"/>
        <w:jc w:val="both"/>
        <w:rPr>
          <w:color w:val="000000"/>
          <w:lang w:eastAsia="ru-RU"/>
        </w:rPr>
      </w:pPr>
      <w:r w:rsidRPr="00647465">
        <w:rPr>
          <w:color w:val="000000"/>
          <w:lang w:eastAsia="ru-RU"/>
        </w:rPr>
        <w:t>4 Виды и требования к водостокам</w:t>
      </w:r>
    </w:p>
    <w:p w:rsidR="00D527BF" w:rsidRDefault="00D527BF" w:rsidP="00D527BF">
      <w:pPr>
        <w:suppressAutoHyphens w:val="0"/>
        <w:jc w:val="both"/>
        <w:rPr>
          <w:color w:val="000000"/>
          <w:lang w:eastAsia="ru-RU"/>
        </w:rPr>
      </w:pPr>
      <w:r w:rsidRPr="00647465">
        <w:rPr>
          <w:color w:val="000000"/>
          <w:lang w:eastAsia="ru-RU"/>
        </w:rPr>
        <w:t>5 Висячие покрытия. Классификация.</w:t>
      </w:r>
    </w:p>
    <w:p w:rsidR="00D527BF" w:rsidRPr="00E61E0E" w:rsidRDefault="00D527BF" w:rsidP="00D527BF">
      <w:pPr>
        <w:autoSpaceDE w:val="0"/>
        <w:autoSpaceDN w:val="0"/>
        <w:adjustRightInd w:val="0"/>
        <w:rPr>
          <w:b/>
          <w:sz w:val="22"/>
          <w:szCs w:val="22"/>
        </w:rPr>
      </w:pPr>
      <w:r w:rsidRPr="00E61E0E">
        <w:rPr>
          <w:b/>
          <w:sz w:val="22"/>
          <w:szCs w:val="22"/>
        </w:rPr>
        <w:t>Критерии оценки:</w:t>
      </w:r>
    </w:p>
    <w:p w:rsidR="00D527BF" w:rsidRPr="001D494E" w:rsidRDefault="00D527BF" w:rsidP="00D527BF">
      <w:pPr>
        <w:pStyle w:val="afc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1D494E">
        <w:rPr>
          <w:rFonts w:ascii="Times New Roman" w:hAnsi="Times New Roman"/>
          <w:b/>
          <w:bCs/>
          <w:sz w:val="24"/>
          <w:szCs w:val="24"/>
        </w:rPr>
        <w:t xml:space="preserve">0 баллов – </w:t>
      </w:r>
      <w:r w:rsidRPr="001D494E">
        <w:rPr>
          <w:rFonts w:ascii="Times New Roman" w:hAnsi="Times New Roman"/>
          <w:sz w:val="24"/>
          <w:szCs w:val="24"/>
        </w:rPr>
        <w:t>ставится, если студент не готов.</w:t>
      </w:r>
    </w:p>
    <w:p w:rsidR="00D527BF" w:rsidRPr="001D494E" w:rsidRDefault="00D527BF" w:rsidP="00D527BF">
      <w:pPr>
        <w:pStyle w:val="afc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D494E">
        <w:rPr>
          <w:rFonts w:ascii="Times New Roman" w:hAnsi="Times New Roman"/>
          <w:b/>
          <w:bCs/>
          <w:sz w:val="24"/>
          <w:szCs w:val="24"/>
        </w:rPr>
        <w:t>5 баллов –</w:t>
      </w:r>
      <w:r w:rsidRPr="001D494E">
        <w:rPr>
          <w:rFonts w:ascii="Times New Roman" w:hAnsi="Times New Roman"/>
          <w:sz w:val="24"/>
          <w:szCs w:val="24"/>
        </w:rPr>
        <w:t xml:space="preserve"> студент показывает поверхностные знания, допускает ошибки, но указанные недостатки позднее ликвидировал, в рамках установленного преподавателем графика.</w:t>
      </w:r>
    </w:p>
    <w:p w:rsidR="00D527BF" w:rsidRPr="001D494E" w:rsidRDefault="00D527BF" w:rsidP="00D527BF">
      <w:pPr>
        <w:pStyle w:val="afc"/>
        <w:ind w:firstLine="426"/>
        <w:jc w:val="both"/>
        <w:rPr>
          <w:rFonts w:ascii="Times New Roman" w:hAnsi="Times New Roman"/>
          <w:sz w:val="24"/>
          <w:szCs w:val="24"/>
        </w:rPr>
      </w:pPr>
      <w:r w:rsidRPr="001D494E">
        <w:rPr>
          <w:rFonts w:ascii="Times New Roman" w:hAnsi="Times New Roman"/>
          <w:b/>
          <w:bCs/>
          <w:sz w:val="24"/>
          <w:szCs w:val="24"/>
        </w:rPr>
        <w:t xml:space="preserve">10 баллов – </w:t>
      </w:r>
      <w:r w:rsidRPr="001D494E">
        <w:rPr>
          <w:rFonts w:ascii="Times New Roman" w:hAnsi="Times New Roman"/>
          <w:spacing w:val="-6"/>
          <w:sz w:val="24"/>
          <w:szCs w:val="24"/>
        </w:rPr>
        <w:t xml:space="preserve">студент демонстрирует хороший уровень знаний, </w:t>
      </w:r>
      <w:r w:rsidRPr="001D494E">
        <w:rPr>
          <w:rFonts w:ascii="Times New Roman" w:hAnsi="Times New Roman"/>
          <w:sz w:val="24"/>
          <w:szCs w:val="24"/>
        </w:rPr>
        <w:t>твердо знает материал, но дает не точные ответы на заданные вопросы, в содержании работы допущены непринципиальные ошибки, которые должны быть позднее ликвидированы в ходе промежуточной аттестации.</w:t>
      </w:r>
    </w:p>
    <w:p w:rsidR="00D527BF" w:rsidRPr="001D494E" w:rsidRDefault="00D527BF" w:rsidP="00D527BF">
      <w:pPr>
        <w:pStyle w:val="afc"/>
        <w:ind w:firstLine="426"/>
        <w:jc w:val="both"/>
        <w:rPr>
          <w:rFonts w:ascii="Times New Roman" w:hAnsi="Times New Roman"/>
          <w:sz w:val="24"/>
          <w:szCs w:val="24"/>
        </w:rPr>
      </w:pPr>
      <w:r w:rsidRPr="001D494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1D494E">
        <w:rPr>
          <w:rFonts w:ascii="Times New Roman" w:hAnsi="Times New Roman"/>
          <w:b/>
          <w:bCs/>
          <w:sz w:val="24"/>
          <w:szCs w:val="24"/>
        </w:rPr>
        <w:t xml:space="preserve"> баллов –</w:t>
      </w:r>
      <w:r w:rsidRPr="001D494E">
        <w:rPr>
          <w:rFonts w:ascii="Times New Roman" w:hAnsi="Times New Roman"/>
          <w:sz w:val="24"/>
          <w:szCs w:val="24"/>
          <w:lang w:eastAsia="ru-RU"/>
        </w:rPr>
        <w:t xml:space="preserve">студент </w:t>
      </w:r>
      <w:r w:rsidRPr="001D494E">
        <w:rPr>
          <w:rFonts w:ascii="Times New Roman" w:hAnsi="Times New Roman"/>
          <w:sz w:val="24"/>
          <w:szCs w:val="24"/>
        </w:rPr>
        <w:t>обладает необходимыми навыками научно-исследовательского анализа, с достаточной полнотой излагает учебный материал, обнаруживает понимание материала, не достаточно точно обосновывает свои суждения, затрудняется в приведение примеров.</w:t>
      </w:r>
    </w:p>
    <w:p w:rsidR="00D527BF" w:rsidRPr="001D494E" w:rsidRDefault="00D527BF" w:rsidP="00D527BF">
      <w:pPr>
        <w:pStyle w:val="afc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Pr="001D494E">
        <w:rPr>
          <w:rFonts w:ascii="Times New Roman" w:hAnsi="Times New Roman"/>
          <w:b/>
          <w:bCs/>
          <w:sz w:val="24"/>
          <w:szCs w:val="24"/>
        </w:rPr>
        <w:t xml:space="preserve"> баллов – </w:t>
      </w:r>
      <w:r w:rsidRPr="001D494E">
        <w:rPr>
          <w:rFonts w:ascii="Times New Roman" w:hAnsi="Times New Roman"/>
          <w:sz w:val="24"/>
          <w:szCs w:val="24"/>
        </w:rPr>
        <w:t xml:space="preserve">выставляется за грамотно изложенный  материал, </w:t>
      </w:r>
      <w:r w:rsidRPr="001D494E">
        <w:rPr>
          <w:rFonts w:ascii="Times New Roman" w:hAnsi="Times New Roman"/>
          <w:spacing w:val="-6"/>
          <w:sz w:val="24"/>
          <w:szCs w:val="24"/>
        </w:rPr>
        <w:t>показан высокий уровень освоения студентом учебного материала; проявляет умение использовать теоретические знания при выполнении практических задач; присутствует обоснованность и четкость изложения ответа; работа содержит обобщенные выводы и рекомендации;  активно использованы электронные образовательные ресурсы.</w:t>
      </w:r>
    </w:p>
    <w:p w:rsidR="004A6CCB" w:rsidRDefault="004A6CCB" w:rsidP="004F2231">
      <w:pPr>
        <w:pStyle w:val="a6"/>
        <w:ind w:left="0" w:right="-2"/>
        <w:jc w:val="both"/>
        <w:rPr>
          <w:b/>
          <w:bCs/>
        </w:rPr>
      </w:pPr>
    </w:p>
    <w:p w:rsidR="00D527BF" w:rsidRDefault="00D527BF" w:rsidP="004F2231">
      <w:pPr>
        <w:pStyle w:val="a6"/>
        <w:ind w:left="0" w:right="-2"/>
        <w:jc w:val="both"/>
        <w:rPr>
          <w:b/>
          <w:bCs/>
        </w:rPr>
      </w:pPr>
    </w:p>
    <w:p w:rsidR="00D527BF" w:rsidRDefault="00D527BF" w:rsidP="004F2231">
      <w:pPr>
        <w:pStyle w:val="a6"/>
        <w:ind w:left="0" w:right="-2"/>
        <w:jc w:val="both"/>
        <w:rPr>
          <w:b/>
          <w:bCs/>
        </w:rPr>
      </w:pPr>
    </w:p>
    <w:p w:rsidR="004A6CCB" w:rsidRDefault="004A6CCB" w:rsidP="004A6CCB">
      <w:pPr>
        <w:jc w:val="center"/>
        <w:rPr>
          <w:b/>
          <w:bCs/>
        </w:rPr>
      </w:pPr>
      <w:r>
        <w:rPr>
          <w:b/>
          <w:bCs/>
        </w:rPr>
        <w:t>5</w:t>
      </w:r>
      <w:r w:rsidRPr="00372A42">
        <w:rPr>
          <w:b/>
          <w:bCs/>
        </w:rPr>
        <w:t>. Методические указания для обучающихся по освоению дисциплины</w:t>
      </w:r>
    </w:p>
    <w:p w:rsidR="004A6CCB" w:rsidRPr="00E61E0E" w:rsidRDefault="004A6CCB" w:rsidP="004A6CCB">
      <w:pPr>
        <w:autoSpaceDE w:val="0"/>
        <w:autoSpaceDN w:val="0"/>
        <w:adjustRightInd w:val="0"/>
        <w:ind w:firstLine="540"/>
      </w:pPr>
      <w:r w:rsidRPr="0088027E"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 размещены в СДО </w:t>
      </w:r>
      <w:hyperlink r:id="rId8" w:history="1">
        <w:r w:rsidR="00A22A1C" w:rsidRPr="007E5F00">
          <w:rPr>
            <w:rStyle w:val="afa"/>
          </w:rPr>
          <w:t>http://moodle.nfygu.ru/course/view.php?id=12538</w:t>
        </w:r>
      </w:hyperlink>
      <w:r w:rsidR="00A22A1C">
        <w:t xml:space="preserve"> </w:t>
      </w:r>
      <w:r w:rsidR="00E61E0E">
        <w:t xml:space="preserve"> </w:t>
      </w:r>
      <w:r w:rsidR="00DE457E">
        <w:t>.</w:t>
      </w:r>
    </w:p>
    <w:p w:rsidR="004A6CCB" w:rsidRDefault="004A6CCB" w:rsidP="004A6CCB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852B7A">
        <w:rPr>
          <w:sz w:val="22"/>
          <w:szCs w:val="22"/>
        </w:rPr>
        <w:lastRenderedPageBreak/>
        <w:t>Условия допуска к промежуточной аттестации и рейтинговый регламент по дисциплине</w:t>
      </w:r>
      <w:r w:rsidRPr="00852B7A">
        <w:t xml:space="preserve"> для формы промежуточной аттестации: 4 семестр  – </w:t>
      </w:r>
      <w:r w:rsidRPr="00852B7A">
        <w:rPr>
          <w:b/>
        </w:rPr>
        <w:t>экзамен</w:t>
      </w:r>
      <w:r w:rsidRPr="00852B7A">
        <w:t xml:space="preserve"> </w:t>
      </w:r>
      <w:r w:rsidRPr="00852B7A">
        <w:rPr>
          <w:b/>
        </w:rPr>
        <w:t>с выполнением и защитой</w:t>
      </w:r>
      <w:r w:rsidRPr="00852B7A">
        <w:t xml:space="preserve"> </w:t>
      </w:r>
      <w:r w:rsidRPr="00852B7A">
        <w:rPr>
          <w:b/>
        </w:rPr>
        <w:t>курсового проекта</w:t>
      </w:r>
      <w:r w:rsidRPr="00852B7A">
        <w:t>.</w:t>
      </w:r>
    </w:p>
    <w:p w:rsidR="00E61E0E" w:rsidRPr="00E25C0B" w:rsidRDefault="00E61E0E" w:rsidP="00E61E0E">
      <w:pPr>
        <w:rPr>
          <w:b/>
          <w:bCs/>
        </w:rPr>
      </w:pPr>
      <w:r w:rsidRPr="00E25C0B">
        <w:rPr>
          <w:b/>
          <w:bCs/>
        </w:rPr>
        <w:t>Рейтинговый регламент по дисциплине</w:t>
      </w:r>
      <w:r w:rsidRPr="000D3486">
        <w:rPr>
          <w:b/>
          <w:bCs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"/>
        <w:gridCol w:w="3845"/>
        <w:gridCol w:w="1020"/>
        <w:gridCol w:w="1489"/>
        <w:gridCol w:w="1489"/>
        <w:gridCol w:w="1487"/>
      </w:tblGrid>
      <w:tr w:rsidR="00E61E0E" w:rsidRPr="008B4F00" w:rsidTr="00DA5863">
        <w:tc>
          <w:tcPr>
            <w:tcW w:w="534" w:type="dxa"/>
            <w:vMerge w:val="restart"/>
          </w:tcPr>
          <w:p w:rsidR="00E61E0E" w:rsidRPr="002A0BBF" w:rsidRDefault="00E61E0E" w:rsidP="00DA5863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5120" w:type="dxa"/>
            <w:gridSpan w:val="2"/>
          </w:tcPr>
          <w:p w:rsidR="00E61E0E" w:rsidRDefault="00E61E0E" w:rsidP="00DA5863">
            <w:pPr>
              <w:jc w:val="center"/>
              <w:rPr>
                <w:bCs/>
              </w:rPr>
            </w:pPr>
            <w:r w:rsidRPr="002A0BBF">
              <w:rPr>
                <w:bCs/>
              </w:rPr>
              <w:t xml:space="preserve">Вид </w:t>
            </w:r>
            <w:r>
              <w:rPr>
                <w:bCs/>
              </w:rPr>
              <w:t xml:space="preserve">выполняемой учебной </w:t>
            </w:r>
            <w:r w:rsidRPr="002A0BBF">
              <w:rPr>
                <w:bCs/>
              </w:rPr>
              <w:t>работы</w:t>
            </w:r>
          </w:p>
          <w:p w:rsidR="00E61E0E" w:rsidRPr="00755968" w:rsidRDefault="00E61E0E" w:rsidP="00DA5863">
            <w:pPr>
              <w:jc w:val="center"/>
              <w:rPr>
                <w:i/>
                <w:iCs/>
              </w:rPr>
            </w:pPr>
            <w:r>
              <w:rPr>
                <w:bCs/>
              </w:rPr>
              <w:t>(контролирующие мероприятия)</w:t>
            </w:r>
          </w:p>
        </w:tc>
        <w:tc>
          <w:tcPr>
            <w:tcW w:w="1498" w:type="dxa"/>
            <w:vMerge w:val="restart"/>
          </w:tcPr>
          <w:p w:rsidR="00E61E0E" w:rsidRPr="002A0BBF" w:rsidRDefault="00E61E0E" w:rsidP="00DA5863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min)</w:t>
            </w:r>
          </w:p>
        </w:tc>
        <w:tc>
          <w:tcPr>
            <w:tcW w:w="1498" w:type="dxa"/>
            <w:vMerge w:val="restart"/>
          </w:tcPr>
          <w:p w:rsidR="00E61E0E" w:rsidRPr="002A0BBF" w:rsidRDefault="00E61E0E" w:rsidP="00DA5863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max)</w:t>
            </w:r>
          </w:p>
        </w:tc>
        <w:tc>
          <w:tcPr>
            <w:tcW w:w="1487" w:type="dxa"/>
            <w:vMerge w:val="restart"/>
          </w:tcPr>
          <w:p w:rsidR="00E61E0E" w:rsidRDefault="00E61E0E" w:rsidP="00DA5863">
            <w:pPr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E61E0E" w:rsidRPr="008B4F00" w:rsidTr="00DA5863">
        <w:tc>
          <w:tcPr>
            <w:tcW w:w="534" w:type="dxa"/>
            <w:vMerge/>
          </w:tcPr>
          <w:p w:rsidR="00E61E0E" w:rsidRPr="00755968" w:rsidRDefault="00E61E0E" w:rsidP="00DA5863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86" w:type="dxa"/>
          </w:tcPr>
          <w:p w:rsidR="00E61E0E" w:rsidRDefault="00E61E0E" w:rsidP="00DA5863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E61E0E" w:rsidRPr="002A0BBF" w:rsidRDefault="00E61E0E" w:rsidP="00DA5863">
            <w:pPr>
              <w:jc w:val="center"/>
              <w:rPr>
                <w:bCs/>
              </w:rPr>
            </w:pPr>
            <w:r w:rsidRPr="00755968">
              <w:rPr>
                <w:i/>
                <w:iCs/>
              </w:rPr>
              <w:t>Формы СРС</w:t>
            </w:r>
          </w:p>
        </w:tc>
        <w:tc>
          <w:tcPr>
            <w:tcW w:w="1034" w:type="dxa"/>
          </w:tcPr>
          <w:p w:rsidR="00E61E0E" w:rsidRPr="002A0BBF" w:rsidRDefault="00E61E0E" w:rsidP="00DA5863">
            <w:pPr>
              <w:jc w:val="center"/>
              <w:rPr>
                <w:bCs/>
              </w:rPr>
            </w:pPr>
            <w:r w:rsidRPr="00755968">
              <w:rPr>
                <w:i/>
                <w:iCs/>
              </w:rPr>
              <w:t>Время, час</w:t>
            </w:r>
          </w:p>
        </w:tc>
        <w:tc>
          <w:tcPr>
            <w:tcW w:w="1498" w:type="dxa"/>
            <w:vMerge/>
          </w:tcPr>
          <w:p w:rsidR="00E61E0E" w:rsidRPr="00E73005" w:rsidRDefault="00E61E0E" w:rsidP="00DA586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98" w:type="dxa"/>
            <w:vMerge/>
          </w:tcPr>
          <w:p w:rsidR="00E61E0E" w:rsidRPr="002A0BBF" w:rsidRDefault="00E61E0E" w:rsidP="00DA5863">
            <w:pPr>
              <w:jc w:val="center"/>
              <w:rPr>
                <w:bCs/>
              </w:rPr>
            </w:pPr>
          </w:p>
        </w:tc>
        <w:tc>
          <w:tcPr>
            <w:tcW w:w="1487" w:type="dxa"/>
            <w:vMerge/>
          </w:tcPr>
          <w:p w:rsidR="00E61E0E" w:rsidRPr="009A422D" w:rsidRDefault="00E61E0E" w:rsidP="00DA5863">
            <w:pPr>
              <w:jc w:val="center"/>
              <w:rPr>
                <w:bCs/>
              </w:rPr>
            </w:pPr>
          </w:p>
        </w:tc>
      </w:tr>
      <w:tr w:rsidR="000D3486" w:rsidRPr="008B4F00" w:rsidTr="00DA5863">
        <w:tc>
          <w:tcPr>
            <w:tcW w:w="534" w:type="dxa"/>
          </w:tcPr>
          <w:p w:rsidR="000D3486" w:rsidRPr="009A422D" w:rsidRDefault="000D3486" w:rsidP="00DA5863">
            <w:pPr>
              <w:jc w:val="center"/>
              <w:rPr>
                <w:bCs/>
              </w:rPr>
            </w:pPr>
            <w:r w:rsidRPr="009A422D">
              <w:rPr>
                <w:bCs/>
              </w:rPr>
              <w:t>1</w:t>
            </w:r>
          </w:p>
        </w:tc>
        <w:tc>
          <w:tcPr>
            <w:tcW w:w="4086" w:type="dxa"/>
          </w:tcPr>
          <w:p w:rsidR="000D3486" w:rsidRPr="00852B7A" w:rsidRDefault="000D3486" w:rsidP="004A656B">
            <w:pPr>
              <w:rPr>
                <w:rFonts w:eastAsia="Calibri"/>
                <w:bCs/>
              </w:rPr>
            </w:pPr>
            <w:r w:rsidRPr="00852B7A">
              <w:t xml:space="preserve">Практические занятия </w:t>
            </w:r>
          </w:p>
        </w:tc>
        <w:tc>
          <w:tcPr>
            <w:tcW w:w="1034" w:type="dxa"/>
          </w:tcPr>
          <w:p w:rsidR="000D3486" w:rsidRPr="00F81B4A" w:rsidRDefault="000D3486" w:rsidP="00DA5863">
            <w:pPr>
              <w:jc w:val="center"/>
              <w:rPr>
                <w:bCs/>
                <w:highlight w:val="cyan"/>
                <w:lang w:val="en-US"/>
              </w:rPr>
            </w:pPr>
          </w:p>
        </w:tc>
        <w:tc>
          <w:tcPr>
            <w:tcW w:w="1498" w:type="dxa"/>
          </w:tcPr>
          <w:p w:rsidR="000D3486" w:rsidRPr="00852B7A" w:rsidRDefault="000D3486" w:rsidP="00DA5863">
            <w:pPr>
              <w:jc w:val="center"/>
              <w:rPr>
                <w:rFonts w:eastAsia="Calibri"/>
                <w:bCs/>
              </w:rPr>
            </w:pPr>
            <w:r w:rsidRPr="00852B7A">
              <w:rPr>
                <w:rFonts w:eastAsia="Calibri"/>
                <w:bCs/>
              </w:rPr>
              <w:t>15</w:t>
            </w:r>
          </w:p>
        </w:tc>
        <w:tc>
          <w:tcPr>
            <w:tcW w:w="1498" w:type="dxa"/>
          </w:tcPr>
          <w:p w:rsidR="000D3486" w:rsidRPr="00852B7A" w:rsidRDefault="000D3486" w:rsidP="00DA5863">
            <w:pPr>
              <w:jc w:val="center"/>
              <w:rPr>
                <w:rFonts w:eastAsia="Calibri"/>
                <w:bCs/>
              </w:rPr>
            </w:pPr>
            <w:r w:rsidRPr="00852B7A">
              <w:rPr>
                <w:rFonts w:eastAsia="Calibri"/>
                <w:bCs/>
              </w:rPr>
              <w:t>20</w:t>
            </w:r>
          </w:p>
        </w:tc>
        <w:tc>
          <w:tcPr>
            <w:tcW w:w="1487" w:type="dxa"/>
          </w:tcPr>
          <w:p w:rsidR="000D3486" w:rsidRPr="008B4F00" w:rsidRDefault="000D3486" w:rsidP="00DA5863">
            <w:pPr>
              <w:jc w:val="center"/>
              <w:rPr>
                <w:bCs/>
                <w:highlight w:val="cyan"/>
              </w:rPr>
            </w:pPr>
          </w:p>
        </w:tc>
      </w:tr>
      <w:tr w:rsidR="000D3486" w:rsidRPr="008B4F00" w:rsidTr="00DA5863">
        <w:tc>
          <w:tcPr>
            <w:tcW w:w="534" w:type="dxa"/>
          </w:tcPr>
          <w:p w:rsidR="000D3486" w:rsidRPr="009A422D" w:rsidRDefault="000D3486" w:rsidP="00DA5863">
            <w:pPr>
              <w:jc w:val="center"/>
              <w:rPr>
                <w:bCs/>
              </w:rPr>
            </w:pPr>
            <w:r w:rsidRPr="009A422D">
              <w:rPr>
                <w:bCs/>
              </w:rPr>
              <w:t>2</w:t>
            </w:r>
          </w:p>
        </w:tc>
        <w:tc>
          <w:tcPr>
            <w:tcW w:w="4086" w:type="dxa"/>
          </w:tcPr>
          <w:p w:rsidR="000D3486" w:rsidRPr="00852B7A" w:rsidRDefault="00CB3634" w:rsidP="00CB3634">
            <w:pPr>
              <w:rPr>
                <w:rFonts w:eastAsia="Calibri"/>
                <w:bCs/>
              </w:rPr>
            </w:pPr>
            <w:r w:rsidRPr="00852B7A">
              <w:rPr>
                <w:rFonts w:eastAsia="Calibri"/>
                <w:bCs/>
              </w:rPr>
              <w:t>В</w:t>
            </w:r>
            <w:r w:rsidR="000D3486" w:rsidRPr="00852B7A">
              <w:rPr>
                <w:rFonts w:eastAsia="Calibri"/>
                <w:bCs/>
              </w:rPr>
              <w:t>ыполнение</w:t>
            </w:r>
            <w:r>
              <w:rPr>
                <w:rFonts w:eastAsia="Calibri"/>
                <w:bCs/>
              </w:rPr>
              <w:t xml:space="preserve"> индивидуальных</w:t>
            </w:r>
            <w:r w:rsidR="000D3486" w:rsidRPr="00852B7A">
              <w:rPr>
                <w:rFonts w:eastAsia="Calibri"/>
                <w:bCs/>
              </w:rPr>
              <w:t xml:space="preserve"> </w:t>
            </w:r>
            <w:r w:rsidR="004A656B">
              <w:t>самостоятельн</w:t>
            </w:r>
            <w:r>
              <w:t>ых</w:t>
            </w:r>
            <w:r w:rsidR="004A656B" w:rsidRPr="00852B7A">
              <w:t xml:space="preserve"> задани</w:t>
            </w:r>
            <w:r>
              <w:t>й</w:t>
            </w:r>
          </w:p>
        </w:tc>
        <w:tc>
          <w:tcPr>
            <w:tcW w:w="1034" w:type="dxa"/>
          </w:tcPr>
          <w:p w:rsidR="000D3486" w:rsidRPr="004A656B" w:rsidRDefault="000D3486" w:rsidP="00DA5863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1498" w:type="dxa"/>
          </w:tcPr>
          <w:p w:rsidR="000D3486" w:rsidRPr="00852B7A" w:rsidRDefault="000D3486" w:rsidP="00DA5863">
            <w:pPr>
              <w:jc w:val="center"/>
              <w:rPr>
                <w:rFonts w:eastAsia="Calibri"/>
                <w:bCs/>
              </w:rPr>
            </w:pPr>
            <w:r w:rsidRPr="00852B7A">
              <w:rPr>
                <w:rFonts w:eastAsia="Calibri"/>
                <w:bCs/>
              </w:rPr>
              <w:t>15</w:t>
            </w:r>
          </w:p>
        </w:tc>
        <w:tc>
          <w:tcPr>
            <w:tcW w:w="1498" w:type="dxa"/>
          </w:tcPr>
          <w:p w:rsidR="000D3486" w:rsidRPr="00852B7A" w:rsidRDefault="000D3486" w:rsidP="00DA5863">
            <w:pPr>
              <w:jc w:val="center"/>
              <w:rPr>
                <w:rFonts w:eastAsia="Calibri"/>
                <w:bCs/>
              </w:rPr>
            </w:pPr>
            <w:r w:rsidRPr="00852B7A">
              <w:rPr>
                <w:rFonts w:eastAsia="Calibri"/>
                <w:bCs/>
              </w:rPr>
              <w:t>20</w:t>
            </w:r>
          </w:p>
        </w:tc>
        <w:tc>
          <w:tcPr>
            <w:tcW w:w="1487" w:type="dxa"/>
          </w:tcPr>
          <w:p w:rsidR="000D3486" w:rsidRPr="008B4F00" w:rsidRDefault="000D3486" w:rsidP="00DA5863">
            <w:pPr>
              <w:jc w:val="center"/>
              <w:rPr>
                <w:bCs/>
                <w:highlight w:val="cyan"/>
              </w:rPr>
            </w:pPr>
          </w:p>
        </w:tc>
      </w:tr>
      <w:tr w:rsidR="000D3486" w:rsidRPr="008B4F00" w:rsidTr="00DA5863">
        <w:tc>
          <w:tcPr>
            <w:tcW w:w="534" w:type="dxa"/>
          </w:tcPr>
          <w:p w:rsidR="000D3486" w:rsidRPr="009A422D" w:rsidRDefault="000D3486" w:rsidP="00DA5863">
            <w:pPr>
              <w:jc w:val="center"/>
              <w:rPr>
                <w:bCs/>
              </w:rPr>
            </w:pPr>
            <w:r w:rsidRPr="009A422D">
              <w:rPr>
                <w:bCs/>
              </w:rPr>
              <w:t>3</w:t>
            </w:r>
          </w:p>
        </w:tc>
        <w:tc>
          <w:tcPr>
            <w:tcW w:w="4086" w:type="dxa"/>
          </w:tcPr>
          <w:p w:rsidR="000D3486" w:rsidRPr="008B4F00" w:rsidRDefault="00CB3634" w:rsidP="00DA5863">
            <w:pPr>
              <w:rPr>
                <w:bCs/>
                <w:highlight w:val="cyan"/>
              </w:rPr>
            </w:pPr>
            <w:r>
              <w:rPr>
                <w:bCs/>
              </w:rPr>
              <w:t>Работа в аудитории (практики, лекции), ведение лекционного материала</w:t>
            </w:r>
          </w:p>
        </w:tc>
        <w:tc>
          <w:tcPr>
            <w:tcW w:w="1034" w:type="dxa"/>
          </w:tcPr>
          <w:p w:rsidR="000D3486" w:rsidRPr="00CB3634" w:rsidRDefault="000D3486" w:rsidP="00DA5863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1498" w:type="dxa"/>
          </w:tcPr>
          <w:p w:rsidR="000D3486" w:rsidRPr="00852B7A" w:rsidRDefault="000D3486" w:rsidP="00DA5863">
            <w:pPr>
              <w:jc w:val="center"/>
              <w:rPr>
                <w:rFonts w:eastAsia="Calibri"/>
                <w:bCs/>
              </w:rPr>
            </w:pPr>
            <w:r w:rsidRPr="00852B7A">
              <w:rPr>
                <w:rFonts w:eastAsia="Calibri"/>
                <w:bCs/>
              </w:rPr>
              <w:t>15</w:t>
            </w:r>
          </w:p>
        </w:tc>
        <w:tc>
          <w:tcPr>
            <w:tcW w:w="1498" w:type="dxa"/>
          </w:tcPr>
          <w:p w:rsidR="000D3486" w:rsidRPr="00852B7A" w:rsidRDefault="000D3486" w:rsidP="00DA5863">
            <w:pPr>
              <w:jc w:val="center"/>
              <w:rPr>
                <w:rFonts w:eastAsia="Calibri"/>
                <w:bCs/>
              </w:rPr>
            </w:pPr>
            <w:r w:rsidRPr="00852B7A">
              <w:rPr>
                <w:rFonts w:eastAsia="Calibri"/>
                <w:bCs/>
              </w:rPr>
              <w:t>30</w:t>
            </w:r>
          </w:p>
        </w:tc>
        <w:tc>
          <w:tcPr>
            <w:tcW w:w="1487" w:type="dxa"/>
          </w:tcPr>
          <w:p w:rsidR="000D3486" w:rsidRPr="008B4F00" w:rsidRDefault="000D3486" w:rsidP="00DA5863">
            <w:pPr>
              <w:jc w:val="center"/>
              <w:rPr>
                <w:bCs/>
                <w:highlight w:val="cyan"/>
              </w:rPr>
            </w:pPr>
          </w:p>
        </w:tc>
      </w:tr>
      <w:tr w:rsidR="00E61E0E" w:rsidRPr="00BA5535" w:rsidTr="00DA5863">
        <w:tc>
          <w:tcPr>
            <w:tcW w:w="534" w:type="dxa"/>
          </w:tcPr>
          <w:p w:rsidR="00E61E0E" w:rsidRPr="002F244E" w:rsidRDefault="00E61E0E" w:rsidP="00DA5863">
            <w:pPr>
              <w:rPr>
                <w:b/>
                <w:bCs/>
              </w:rPr>
            </w:pPr>
          </w:p>
        </w:tc>
        <w:tc>
          <w:tcPr>
            <w:tcW w:w="4086" w:type="dxa"/>
          </w:tcPr>
          <w:p w:rsidR="00E61E0E" w:rsidRPr="002F244E" w:rsidRDefault="00E61E0E" w:rsidP="00DA5863">
            <w:pPr>
              <w:rPr>
                <w:b/>
                <w:bCs/>
              </w:rPr>
            </w:pPr>
            <w:r w:rsidRPr="002F244E">
              <w:rPr>
                <w:b/>
                <w:bCs/>
              </w:rPr>
              <w:t>Количество баллов для допуска к экзамену (</w:t>
            </w:r>
            <w:r w:rsidRPr="002F244E">
              <w:rPr>
                <w:b/>
                <w:bCs/>
                <w:lang w:val="en-US"/>
              </w:rPr>
              <w:t>min</w:t>
            </w:r>
            <w:r w:rsidRPr="002F244E">
              <w:rPr>
                <w:b/>
                <w:bCs/>
              </w:rPr>
              <w:t>-</w:t>
            </w:r>
            <w:r w:rsidRPr="002F244E">
              <w:rPr>
                <w:b/>
                <w:bCs/>
                <w:lang w:val="en-US"/>
              </w:rPr>
              <w:t>max</w:t>
            </w:r>
            <w:r w:rsidRPr="002F244E">
              <w:rPr>
                <w:b/>
                <w:bCs/>
              </w:rPr>
              <w:t>)</w:t>
            </w:r>
          </w:p>
        </w:tc>
        <w:tc>
          <w:tcPr>
            <w:tcW w:w="1034" w:type="dxa"/>
          </w:tcPr>
          <w:p w:rsidR="00E61E0E" w:rsidRPr="002F244E" w:rsidRDefault="00E61E0E" w:rsidP="00DA5863">
            <w:pPr>
              <w:jc w:val="center"/>
              <w:rPr>
                <w:b/>
                <w:bCs/>
              </w:rPr>
            </w:pPr>
          </w:p>
        </w:tc>
        <w:tc>
          <w:tcPr>
            <w:tcW w:w="1498" w:type="dxa"/>
          </w:tcPr>
          <w:p w:rsidR="00E61E0E" w:rsidRPr="002F244E" w:rsidRDefault="00E61E0E" w:rsidP="00DA5863">
            <w:pPr>
              <w:jc w:val="center"/>
              <w:rPr>
                <w:b/>
                <w:bCs/>
              </w:rPr>
            </w:pPr>
            <w:r w:rsidRPr="002F244E">
              <w:rPr>
                <w:b/>
                <w:bCs/>
              </w:rPr>
              <w:t>45</w:t>
            </w:r>
          </w:p>
        </w:tc>
        <w:tc>
          <w:tcPr>
            <w:tcW w:w="1498" w:type="dxa"/>
          </w:tcPr>
          <w:p w:rsidR="00E61E0E" w:rsidRPr="002F244E" w:rsidRDefault="00E61E0E" w:rsidP="00DA5863">
            <w:pPr>
              <w:jc w:val="center"/>
              <w:rPr>
                <w:b/>
                <w:bCs/>
                <w:lang w:val="en-US"/>
              </w:rPr>
            </w:pPr>
            <w:r w:rsidRPr="002F244E">
              <w:rPr>
                <w:b/>
                <w:bCs/>
                <w:lang w:val="en-US"/>
              </w:rPr>
              <w:t>70</w:t>
            </w:r>
          </w:p>
        </w:tc>
        <w:tc>
          <w:tcPr>
            <w:tcW w:w="1487" w:type="dxa"/>
          </w:tcPr>
          <w:p w:rsidR="00E61E0E" w:rsidRPr="002F244E" w:rsidRDefault="00E61E0E" w:rsidP="00DA5863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E61E0E" w:rsidRDefault="00E61E0E" w:rsidP="00E61E0E">
      <w:pPr>
        <w:suppressAutoHyphens w:val="0"/>
        <w:autoSpaceDE w:val="0"/>
        <w:autoSpaceDN w:val="0"/>
        <w:adjustRightInd w:val="0"/>
        <w:ind w:firstLine="540"/>
        <w:jc w:val="both"/>
        <w:rPr>
          <w:i/>
          <w:highlight w:val="cyan"/>
        </w:rPr>
      </w:pPr>
    </w:p>
    <w:p w:rsidR="00895EB9" w:rsidRPr="00985491" w:rsidRDefault="00895EB9" w:rsidP="00895EB9">
      <w:pPr>
        <w:suppressAutoHyphens w:val="0"/>
        <w:autoSpaceDE w:val="0"/>
        <w:autoSpaceDN w:val="0"/>
        <w:adjustRightInd w:val="0"/>
        <w:jc w:val="both"/>
      </w:pPr>
      <w:r>
        <w:rPr>
          <w:b/>
          <w:bCs/>
        </w:rPr>
        <w:t>Рейтинговый регламент для курсовой работы/курсового проекта</w:t>
      </w:r>
      <w:r w:rsidRPr="00E25C0B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4"/>
        <w:gridCol w:w="1856"/>
        <w:gridCol w:w="1857"/>
      </w:tblGrid>
      <w:tr w:rsidR="00895EB9" w:rsidRPr="00F44969" w:rsidTr="005E549C">
        <w:tc>
          <w:tcPr>
            <w:tcW w:w="5994" w:type="dxa"/>
          </w:tcPr>
          <w:p w:rsidR="00895EB9" w:rsidRPr="00F44969" w:rsidRDefault="00895EB9" w:rsidP="005E549C">
            <w:pPr>
              <w:jc w:val="center"/>
              <w:rPr>
                <w:rFonts w:cs="Calibri"/>
                <w:bCs/>
              </w:rPr>
            </w:pPr>
            <w:r w:rsidRPr="00F44969">
              <w:rPr>
                <w:rFonts w:cs="Calibri"/>
                <w:bCs/>
              </w:rPr>
              <w:t>Вид выполняемой учебной работы</w:t>
            </w:r>
          </w:p>
          <w:p w:rsidR="00895EB9" w:rsidRPr="00F44969" w:rsidRDefault="00895EB9" w:rsidP="005E549C">
            <w:pPr>
              <w:jc w:val="center"/>
              <w:rPr>
                <w:rFonts w:cs="Calibri"/>
                <w:bCs/>
              </w:rPr>
            </w:pPr>
            <w:r w:rsidRPr="00F44969">
              <w:rPr>
                <w:rFonts w:cs="Calibri"/>
                <w:bCs/>
              </w:rPr>
              <w:t>(контролирующие мероприятия)</w:t>
            </w:r>
          </w:p>
        </w:tc>
        <w:tc>
          <w:tcPr>
            <w:tcW w:w="1856" w:type="dxa"/>
          </w:tcPr>
          <w:p w:rsidR="00895EB9" w:rsidRPr="00F44969" w:rsidRDefault="00895EB9" w:rsidP="005E549C">
            <w:pPr>
              <w:jc w:val="center"/>
              <w:rPr>
                <w:rFonts w:cs="Calibri"/>
                <w:bCs/>
                <w:lang w:val="en-US"/>
              </w:rPr>
            </w:pPr>
            <w:r w:rsidRPr="00F44969">
              <w:rPr>
                <w:rFonts w:cs="Calibri"/>
                <w:bCs/>
              </w:rPr>
              <w:t>Количество баллов (</w:t>
            </w:r>
            <w:r w:rsidRPr="00F44969">
              <w:rPr>
                <w:rFonts w:cs="Calibri"/>
                <w:bCs/>
                <w:lang w:val="en-US"/>
              </w:rPr>
              <w:t>min)</w:t>
            </w:r>
          </w:p>
        </w:tc>
        <w:tc>
          <w:tcPr>
            <w:tcW w:w="1857" w:type="dxa"/>
          </w:tcPr>
          <w:p w:rsidR="00895EB9" w:rsidRPr="00F44969" w:rsidRDefault="00895EB9" w:rsidP="005E549C">
            <w:pPr>
              <w:jc w:val="center"/>
              <w:rPr>
                <w:rFonts w:cs="Calibri"/>
                <w:bCs/>
              </w:rPr>
            </w:pPr>
            <w:r w:rsidRPr="00F44969">
              <w:rPr>
                <w:rFonts w:cs="Calibri"/>
                <w:bCs/>
              </w:rPr>
              <w:t>Количество баллов (</w:t>
            </w:r>
            <w:r w:rsidRPr="00F44969">
              <w:rPr>
                <w:rFonts w:cs="Calibri"/>
                <w:bCs/>
                <w:lang w:val="en-US"/>
              </w:rPr>
              <w:t>max)</w:t>
            </w:r>
          </w:p>
        </w:tc>
      </w:tr>
      <w:tr w:rsidR="00895EB9" w:rsidRPr="00F44969" w:rsidTr="005E549C">
        <w:tc>
          <w:tcPr>
            <w:tcW w:w="5994" w:type="dxa"/>
          </w:tcPr>
          <w:p w:rsidR="00F02FCF" w:rsidRDefault="00F02FCF" w:rsidP="00F02FCF">
            <w:pPr>
              <w:pStyle w:val="a6"/>
              <w:ind w:hanging="578"/>
              <w:rPr>
                <w:rFonts w:cs="Calibri"/>
                <w:bCs/>
              </w:rPr>
            </w:pPr>
            <w:r w:rsidRPr="00852B7A">
              <w:rPr>
                <w:rFonts w:eastAsia="Calibri"/>
                <w:bCs/>
              </w:rPr>
              <w:t>Подготовка (выполнение)</w:t>
            </w:r>
            <w:r>
              <w:rPr>
                <w:rFonts w:eastAsia="Calibri"/>
                <w:bCs/>
              </w:rPr>
              <w:t>: -</w:t>
            </w:r>
            <w:r w:rsidRPr="00852B7A">
              <w:rPr>
                <w:rFonts w:eastAsia="Calibri"/>
                <w:bCs/>
              </w:rPr>
              <w:t xml:space="preserve"> </w:t>
            </w:r>
            <w:r w:rsidRPr="00F44969">
              <w:rPr>
                <w:rFonts w:cs="Calibri"/>
                <w:bCs/>
              </w:rPr>
              <w:t>пояснительная записка</w:t>
            </w:r>
          </w:p>
          <w:p w:rsidR="00895EB9" w:rsidRPr="00F44969" w:rsidRDefault="00F02FCF" w:rsidP="00F02FCF">
            <w:pPr>
              <w:pStyle w:val="a6"/>
              <w:ind w:hanging="578"/>
              <w:rPr>
                <w:rFonts w:cs="Calibri"/>
                <w:bCs/>
              </w:rPr>
            </w:pPr>
            <w:r>
              <w:rPr>
                <w:rFonts w:eastAsia="Calibri"/>
                <w:bCs/>
              </w:rPr>
              <w:t xml:space="preserve">1. </w:t>
            </w:r>
            <w:r w:rsidR="00895EB9" w:rsidRPr="00F44969">
              <w:rPr>
                <w:rFonts w:cs="Calibri"/>
                <w:bCs/>
              </w:rPr>
              <w:t>часть</w:t>
            </w:r>
          </w:p>
        </w:tc>
        <w:tc>
          <w:tcPr>
            <w:tcW w:w="1856" w:type="dxa"/>
          </w:tcPr>
          <w:p w:rsidR="004A656B" w:rsidRDefault="004A656B" w:rsidP="005E549C">
            <w:pPr>
              <w:jc w:val="center"/>
              <w:rPr>
                <w:rFonts w:cs="Calibri"/>
                <w:bCs/>
              </w:rPr>
            </w:pPr>
          </w:p>
          <w:p w:rsidR="00895EB9" w:rsidRPr="00F44969" w:rsidRDefault="00895EB9" w:rsidP="005E549C">
            <w:pPr>
              <w:jc w:val="center"/>
              <w:rPr>
                <w:rFonts w:cs="Calibri"/>
                <w:bCs/>
              </w:rPr>
            </w:pPr>
            <w:r w:rsidRPr="00F44969">
              <w:rPr>
                <w:rFonts w:cs="Calibri"/>
                <w:bCs/>
              </w:rPr>
              <w:t>10</w:t>
            </w:r>
          </w:p>
        </w:tc>
        <w:tc>
          <w:tcPr>
            <w:tcW w:w="1857" w:type="dxa"/>
          </w:tcPr>
          <w:p w:rsidR="004A656B" w:rsidRDefault="004A656B" w:rsidP="005E549C">
            <w:pPr>
              <w:jc w:val="center"/>
              <w:rPr>
                <w:rFonts w:cs="Calibri"/>
                <w:bCs/>
              </w:rPr>
            </w:pPr>
          </w:p>
          <w:p w:rsidR="00895EB9" w:rsidRPr="00F44969" w:rsidRDefault="00895EB9" w:rsidP="005E549C">
            <w:pPr>
              <w:jc w:val="center"/>
              <w:rPr>
                <w:rFonts w:cs="Calibri"/>
                <w:bCs/>
              </w:rPr>
            </w:pPr>
            <w:r w:rsidRPr="00F44969">
              <w:rPr>
                <w:rFonts w:cs="Calibri"/>
                <w:bCs/>
              </w:rPr>
              <w:t>20</w:t>
            </w:r>
          </w:p>
        </w:tc>
      </w:tr>
      <w:tr w:rsidR="00895EB9" w:rsidRPr="00F44969" w:rsidTr="005E549C">
        <w:tc>
          <w:tcPr>
            <w:tcW w:w="5994" w:type="dxa"/>
          </w:tcPr>
          <w:p w:rsidR="00895EB9" w:rsidRPr="00F44969" w:rsidRDefault="00F02FCF" w:rsidP="00F02FCF">
            <w:pPr>
              <w:pStyle w:val="a6"/>
              <w:ind w:hanging="578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2. </w:t>
            </w:r>
            <w:r w:rsidR="00895EB9" w:rsidRPr="00F44969">
              <w:rPr>
                <w:rFonts w:cs="Calibri"/>
                <w:bCs/>
              </w:rPr>
              <w:t>часть</w:t>
            </w:r>
          </w:p>
        </w:tc>
        <w:tc>
          <w:tcPr>
            <w:tcW w:w="1856" w:type="dxa"/>
          </w:tcPr>
          <w:p w:rsidR="00895EB9" w:rsidRPr="00F44969" w:rsidRDefault="00895EB9" w:rsidP="005E549C">
            <w:pPr>
              <w:jc w:val="center"/>
              <w:rPr>
                <w:rFonts w:cs="Calibri"/>
                <w:bCs/>
              </w:rPr>
            </w:pPr>
            <w:r w:rsidRPr="00F44969">
              <w:rPr>
                <w:rFonts w:cs="Calibri"/>
                <w:bCs/>
              </w:rPr>
              <w:t>15</w:t>
            </w:r>
          </w:p>
        </w:tc>
        <w:tc>
          <w:tcPr>
            <w:tcW w:w="1857" w:type="dxa"/>
          </w:tcPr>
          <w:p w:rsidR="00895EB9" w:rsidRPr="00F44969" w:rsidRDefault="00895EB9" w:rsidP="005E549C">
            <w:pPr>
              <w:jc w:val="center"/>
              <w:rPr>
                <w:rFonts w:cs="Calibri"/>
                <w:bCs/>
              </w:rPr>
            </w:pPr>
            <w:r w:rsidRPr="00F44969">
              <w:rPr>
                <w:rFonts w:cs="Calibri"/>
                <w:bCs/>
              </w:rPr>
              <w:t>20</w:t>
            </w:r>
          </w:p>
        </w:tc>
      </w:tr>
      <w:tr w:rsidR="00895EB9" w:rsidRPr="00F44969" w:rsidTr="005E549C">
        <w:tc>
          <w:tcPr>
            <w:tcW w:w="5994" w:type="dxa"/>
          </w:tcPr>
          <w:p w:rsidR="00895EB9" w:rsidRPr="00F44969" w:rsidRDefault="00F02FCF" w:rsidP="00F02FCF">
            <w:pPr>
              <w:pStyle w:val="a6"/>
              <w:ind w:hanging="578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3. </w:t>
            </w:r>
            <w:r w:rsidRPr="00F44969">
              <w:rPr>
                <w:rFonts w:cs="Calibri"/>
                <w:bCs/>
              </w:rPr>
              <w:t>итоговая работа</w:t>
            </w:r>
          </w:p>
        </w:tc>
        <w:tc>
          <w:tcPr>
            <w:tcW w:w="1856" w:type="dxa"/>
          </w:tcPr>
          <w:p w:rsidR="00895EB9" w:rsidRPr="00F44969" w:rsidRDefault="00895EB9" w:rsidP="005E549C">
            <w:pPr>
              <w:jc w:val="center"/>
              <w:rPr>
                <w:rFonts w:cs="Calibri"/>
                <w:bCs/>
              </w:rPr>
            </w:pPr>
            <w:r w:rsidRPr="00F44969">
              <w:rPr>
                <w:rFonts w:cs="Calibri"/>
                <w:bCs/>
              </w:rPr>
              <w:t>5</w:t>
            </w:r>
          </w:p>
        </w:tc>
        <w:tc>
          <w:tcPr>
            <w:tcW w:w="1857" w:type="dxa"/>
          </w:tcPr>
          <w:p w:rsidR="00895EB9" w:rsidRPr="00F44969" w:rsidRDefault="00895EB9" w:rsidP="005E549C">
            <w:pPr>
              <w:jc w:val="center"/>
              <w:rPr>
                <w:rFonts w:cs="Calibri"/>
                <w:bCs/>
              </w:rPr>
            </w:pPr>
            <w:r w:rsidRPr="00F44969">
              <w:rPr>
                <w:rFonts w:cs="Calibri"/>
                <w:bCs/>
              </w:rPr>
              <w:t>10</w:t>
            </w:r>
          </w:p>
        </w:tc>
      </w:tr>
      <w:tr w:rsidR="00895EB9" w:rsidRPr="00F44969" w:rsidTr="005E549C">
        <w:tc>
          <w:tcPr>
            <w:tcW w:w="5994" w:type="dxa"/>
          </w:tcPr>
          <w:p w:rsidR="00895EB9" w:rsidRPr="00F44969" w:rsidRDefault="00F02FCF" w:rsidP="00F02FCF">
            <w:pPr>
              <w:pStyle w:val="a6"/>
              <w:ind w:hanging="578"/>
              <w:rPr>
                <w:rFonts w:cs="Calibri"/>
                <w:bCs/>
              </w:rPr>
            </w:pPr>
            <w:r>
              <w:rPr>
                <w:bCs/>
              </w:rPr>
              <w:t xml:space="preserve">- </w:t>
            </w:r>
            <w:r w:rsidRPr="006E2B1C">
              <w:rPr>
                <w:bCs/>
              </w:rPr>
              <w:t>графической части</w:t>
            </w:r>
          </w:p>
        </w:tc>
        <w:tc>
          <w:tcPr>
            <w:tcW w:w="1856" w:type="dxa"/>
          </w:tcPr>
          <w:p w:rsidR="00895EB9" w:rsidRPr="00F44969" w:rsidRDefault="00895EB9" w:rsidP="005E549C">
            <w:pPr>
              <w:jc w:val="center"/>
              <w:rPr>
                <w:rFonts w:cs="Calibri"/>
                <w:bCs/>
              </w:rPr>
            </w:pPr>
            <w:r w:rsidRPr="00F44969">
              <w:rPr>
                <w:rFonts w:cs="Calibri"/>
                <w:bCs/>
              </w:rPr>
              <w:t>15</w:t>
            </w:r>
          </w:p>
        </w:tc>
        <w:tc>
          <w:tcPr>
            <w:tcW w:w="1857" w:type="dxa"/>
          </w:tcPr>
          <w:p w:rsidR="00895EB9" w:rsidRPr="00F44969" w:rsidRDefault="00895EB9" w:rsidP="005E549C">
            <w:pPr>
              <w:jc w:val="center"/>
              <w:rPr>
                <w:rFonts w:cs="Calibri"/>
                <w:bCs/>
              </w:rPr>
            </w:pPr>
            <w:r w:rsidRPr="00F44969">
              <w:rPr>
                <w:rFonts w:cs="Calibri"/>
                <w:bCs/>
              </w:rPr>
              <w:t>20</w:t>
            </w:r>
          </w:p>
        </w:tc>
      </w:tr>
      <w:tr w:rsidR="00895EB9" w:rsidRPr="00F44969" w:rsidTr="005E549C">
        <w:tc>
          <w:tcPr>
            <w:tcW w:w="5994" w:type="dxa"/>
          </w:tcPr>
          <w:p w:rsidR="00895EB9" w:rsidRPr="00F44969" w:rsidRDefault="00895EB9" w:rsidP="005E549C">
            <w:pPr>
              <w:rPr>
                <w:rFonts w:cs="Calibri"/>
                <w:b/>
                <w:bCs/>
              </w:rPr>
            </w:pPr>
            <w:r w:rsidRPr="00F44969">
              <w:rPr>
                <w:rFonts w:cs="Calibri"/>
                <w:b/>
                <w:bCs/>
              </w:rPr>
              <w:t>Количество баллов для допуска к защите (</w:t>
            </w:r>
            <w:r w:rsidRPr="00F44969">
              <w:rPr>
                <w:rFonts w:cs="Calibri"/>
                <w:b/>
                <w:bCs/>
                <w:lang w:val="en-US"/>
              </w:rPr>
              <w:t>min</w:t>
            </w:r>
            <w:r w:rsidRPr="00F44969">
              <w:rPr>
                <w:rFonts w:cs="Calibri"/>
                <w:b/>
                <w:bCs/>
              </w:rPr>
              <w:t>-</w:t>
            </w:r>
            <w:r w:rsidRPr="00F44969">
              <w:rPr>
                <w:rFonts w:cs="Calibri"/>
                <w:b/>
                <w:bCs/>
                <w:lang w:val="en-US"/>
              </w:rPr>
              <w:t>max</w:t>
            </w:r>
            <w:r w:rsidRPr="00F44969">
              <w:rPr>
                <w:rFonts w:cs="Calibri"/>
                <w:b/>
                <w:bCs/>
              </w:rPr>
              <w:t>)</w:t>
            </w:r>
          </w:p>
        </w:tc>
        <w:tc>
          <w:tcPr>
            <w:tcW w:w="1856" w:type="dxa"/>
          </w:tcPr>
          <w:p w:rsidR="00895EB9" w:rsidRPr="00F44969" w:rsidRDefault="00895EB9" w:rsidP="005E549C">
            <w:pPr>
              <w:jc w:val="center"/>
              <w:rPr>
                <w:rFonts w:cs="Calibri"/>
                <w:b/>
                <w:bCs/>
              </w:rPr>
            </w:pPr>
            <w:r w:rsidRPr="00F44969">
              <w:rPr>
                <w:rFonts w:cs="Calibri"/>
                <w:b/>
                <w:bCs/>
              </w:rPr>
              <w:t>45</w:t>
            </w:r>
          </w:p>
        </w:tc>
        <w:tc>
          <w:tcPr>
            <w:tcW w:w="1857" w:type="dxa"/>
          </w:tcPr>
          <w:p w:rsidR="00895EB9" w:rsidRPr="00F44969" w:rsidRDefault="00895EB9" w:rsidP="005E549C">
            <w:pPr>
              <w:jc w:val="center"/>
              <w:rPr>
                <w:rFonts w:cs="Calibri"/>
                <w:b/>
                <w:bCs/>
              </w:rPr>
            </w:pPr>
            <w:r w:rsidRPr="00F44969">
              <w:rPr>
                <w:rFonts w:cs="Calibri"/>
                <w:b/>
                <w:bCs/>
              </w:rPr>
              <w:t>70**</w:t>
            </w:r>
          </w:p>
        </w:tc>
      </w:tr>
    </w:tbl>
    <w:p w:rsidR="00895EB9" w:rsidRPr="00A6301A" w:rsidRDefault="00895EB9" w:rsidP="00895EB9">
      <w:pPr>
        <w:rPr>
          <w:bCs/>
          <w:i/>
          <w:sz w:val="20"/>
          <w:szCs w:val="20"/>
        </w:rPr>
      </w:pPr>
      <w:r w:rsidRPr="00F44969">
        <w:rPr>
          <w:bCs/>
          <w:i/>
          <w:sz w:val="20"/>
          <w:szCs w:val="20"/>
        </w:rPr>
        <w:t>** на защиту курсовой работы/проекта рекомендуется выделить 30 баллов.</w:t>
      </w:r>
    </w:p>
    <w:p w:rsidR="00895EB9" w:rsidRPr="0052763E" w:rsidRDefault="00895EB9" w:rsidP="00895EB9">
      <w:pPr>
        <w:jc w:val="both"/>
        <w:rPr>
          <w:bCs/>
          <w:i/>
          <w:sz w:val="20"/>
          <w:szCs w:val="20"/>
        </w:rPr>
      </w:pPr>
    </w:p>
    <w:p w:rsidR="00895EB9" w:rsidRPr="00985491" w:rsidRDefault="00895EB9" w:rsidP="00895EB9">
      <w:pPr>
        <w:autoSpaceDE w:val="0"/>
        <w:autoSpaceDN w:val="0"/>
        <w:adjustRightInd w:val="0"/>
        <w:jc w:val="center"/>
      </w:pPr>
      <w:r>
        <w:rPr>
          <w:b/>
          <w:bCs/>
        </w:rPr>
        <w:t>Рейтинговый регламент для защиты курсового проекта</w:t>
      </w:r>
      <w:r w:rsidRPr="00E25C0B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4"/>
        <w:gridCol w:w="1856"/>
        <w:gridCol w:w="1857"/>
      </w:tblGrid>
      <w:tr w:rsidR="00895EB9" w:rsidRPr="00A6301A" w:rsidTr="005E549C">
        <w:tc>
          <w:tcPr>
            <w:tcW w:w="5994" w:type="dxa"/>
            <w:shd w:val="clear" w:color="auto" w:fill="auto"/>
          </w:tcPr>
          <w:p w:rsidR="00895EB9" w:rsidRPr="006E2B1C" w:rsidRDefault="00895EB9" w:rsidP="005E549C">
            <w:pPr>
              <w:jc w:val="center"/>
              <w:rPr>
                <w:bCs/>
              </w:rPr>
            </w:pPr>
            <w:r w:rsidRPr="006E2B1C">
              <w:rPr>
                <w:bCs/>
              </w:rPr>
              <w:t>Оцениваемые показатели и критерии</w:t>
            </w:r>
          </w:p>
        </w:tc>
        <w:tc>
          <w:tcPr>
            <w:tcW w:w="1856" w:type="dxa"/>
            <w:shd w:val="clear" w:color="auto" w:fill="auto"/>
          </w:tcPr>
          <w:p w:rsidR="00895EB9" w:rsidRPr="006E2B1C" w:rsidRDefault="00895EB9" w:rsidP="005E549C">
            <w:pPr>
              <w:jc w:val="center"/>
              <w:rPr>
                <w:bCs/>
                <w:lang w:val="en-US"/>
              </w:rPr>
            </w:pPr>
            <w:r w:rsidRPr="006E2B1C">
              <w:rPr>
                <w:bCs/>
              </w:rPr>
              <w:t>Количество баллов (</w:t>
            </w:r>
            <w:r w:rsidRPr="006E2B1C">
              <w:rPr>
                <w:bCs/>
                <w:lang w:val="en-US"/>
              </w:rPr>
              <w:t>min)</w:t>
            </w:r>
          </w:p>
        </w:tc>
        <w:tc>
          <w:tcPr>
            <w:tcW w:w="1857" w:type="dxa"/>
            <w:shd w:val="clear" w:color="auto" w:fill="auto"/>
          </w:tcPr>
          <w:p w:rsidR="00895EB9" w:rsidRPr="006E2B1C" w:rsidRDefault="00895EB9" w:rsidP="005E549C">
            <w:pPr>
              <w:jc w:val="center"/>
              <w:rPr>
                <w:bCs/>
              </w:rPr>
            </w:pPr>
            <w:r w:rsidRPr="006E2B1C">
              <w:rPr>
                <w:bCs/>
              </w:rPr>
              <w:t>Количество баллов (</w:t>
            </w:r>
            <w:r w:rsidRPr="006E2B1C">
              <w:rPr>
                <w:bCs/>
                <w:lang w:val="en-US"/>
              </w:rPr>
              <w:t>max)</w:t>
            </w:r>
          </w:p>
        </w:tc>
      </w:tr>
      <w:tr w:rsidR="00895EB9" w:rsidRPr="00A6301A" w:rsidTr="005E549C">
        <w:tc>
          <w:tcPr>
            <w:tcW w:w="5994" w:type="dxa"/>
            <w:shd w:val="clear" w:color="auto" w:fill="auto"/>
          </w:tcPr>
          <w:p w:rsidR="00895EB9" w:rsidRPr="006E2B1C" w:rsidRDefault="00895EB9" w:rsidP="005E549C">
            <w:pPr>
              <w:rPr>
                <w:bCs/>
              </w:rPr>
            </w:pPr>
            <w:r w:rsidRPr="006E2B1C">
              <w:rPr>
                <w:bCs/>
              </w:rPr>
              <w:t>Систематичность выполнения курсового проекта</w:t>
            </w:r>
          </w:p>
        </w:tc>
        <w:tc>
          <w:tcPr>
            <w:tcW w:w="1856" w:type="dxa"/>
            <w:shd w:val="clear" w:color="auto" w:fill="auto"/>
          </w:tcPr>
          <w:p w:rsidR="00895EB9" w:rsidRPr="006E2B1C" w:rsidRDefault="00895EB9" w:rsidP="005E549C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1857" w:type="dxa"/>
            <w:shd w:val="clear" w:color="auto" w:fill="auto"/>
          </w:tcPr>
          <w:p w:rsidR="00895EB9" w:rsidRPr="006E2B1C" w:rsidRDefault="00895EB9" w:rsidP="005E549C">
            <w:pPr>
              <w:jc w:val="center"/>
              <w:rPr>
                <w:bCs/>
              </w:rPr>
            </w:pPr>
            <w:r w:rsidRPr="006E2B1C">
              <w:rPr>
                <w:bCs/>
              </w:rPr>
              <w:t>5</w:t>
            </w:r>
          </w:p>
        </w:tc>
      </w:tr>
      <w:tr w:rsidR="00895EB9" w:rsidRPr="00A6301A" w:rsidTr="005E549C">
        <w:tc>
          <w:tcPr>
            <w:tcW w:w="5994" w:type="dxa"/>
            <w:shd w:val="clear" w:color="auto" w:fill="auto"/>
          </w:tcPr>
          <w:p w:rsidR="00895EB9" w:rsidRPr="006E2B1C" w:rsidRDefault="00895EB9" w:rsidP="005E549C">
            <w:pPr>
              <w:rPr>
                <w:bCs/>
              </w:rPr>
            </w:pPr>
            <w:r w:rsidRPr="006E2B1C">
              <w:rPr>
                <w:bCs/>
              </w:rPr>
              <w:t>Качество пояснительной записки</w:t>
            </w:r>
          </w:p>
        </w:tc>
        <w:tc>
          <w:tcPr>
            <w:tcW w:w="1856" w:type="dxa"/>
            <w:shd w:val="clear" w:color="auto" w:fill="auto"/>
          </w:tcPr>
          <w:p w:rsidR="00895EB9" w:rsidRPr="006E2B1C" w:rsidRDefault="00895EB9" w:rsidP="005E549C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1857" w:type="dxa"/>
            <w:shd w:val="clear" w:color="auto" w:fill="auto"/>
          </w:tcPr>
          <w:p w:rsidR="00895EB9" w:rsidRPr="006E2B1C" w:rsidRDefault="00895EB9" w:rsidP="005E549C">
            <w:pPr>
              <w:jc w:val="center"/>
              <w:rPr>
                <w:bCs/>
              </w:rPr>
            </w:pPr>
            <w:r w:rsidRPr="006E2B1C">
              <w:rPr>
                <w:bCs/>
              </w:rPr>
              <w:t>5</w:t>
            </w:r>
          </w:p>
        </w:tc>
      </w:tr>
      <w:tr w:rsidR="00895EB9" w:rsidRPr="00A6301A" w:rsidTr="005E549C">
        <w:tc>
          <w:tcPr>
            <w:tcW w:w="5994" w:type="dxa"/>
            <w:shd w:val="clear" w:color="auto" w:fill="auto"/>
          </w:tcPr>
          <w:p w:rsidR="00895EB9" w:rsidRPr="006E2B1C" w:rsidRDefault="00895EB9" w:rsidP="005E549C">
            <w:pPr>
              <w:rPr>
                <w:bCs/>
              </w:rPr>
            </w:pPr>
            <w:r w:rsidRPr="006E2B1C">
              <w:rPr>
                <w:bCs/>
              </w:rPr>
              <w:t>Качество графической части</w:t>
            </w:r>
          </w:p>
        </w:tc>
        <w:tc>
          <w:tcPr>
            <w:tcW w:w="1856" w:type="dxa"/>
            <w:shd w:val="clear" w:color="auto" w:fill="auto"/>
          </w:tcPr>
          <w:p w:rsidR="00895EB9" w:rsidRPr="006E2B1C" w:rsidRDefault="00895EB9" w:rsidP="005E549C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1857" w:type="dxa"/>
            <w:shd w:val="clear" w:color="auto" w:fill="auto"/>
          </w:tcPr>
          <w:p w:rsidR="00895EB9" w:rsidRPr="006E2B1C" w:rsidRDefault="00895EB9" w:rsidP="005E549C">
            <w:pPr>
              <w:jc w:val="center"/>
              <w:rPr>
                <w:bCs/>
              </w:rPr>
            </w:pPr>
            <w:r w:rsidRPr="006E2B1C">
              <w:rPr>
                <w:bCs/>
              </w:rPr>
              <w:t>5</w:t>
            </w:r>
          </w:p>
        </w:tc>
      </w:tr>
      <w:tr w:rsidR="00895EB9" w:rsidRPr="00A6301A" w:rsidTr="005E549C">
        <w:tc>
          <w:tcPr>
            <w:tcW w:w="5994" w:type="dxa"/>
            <w:shd w:val="clear" w:color="auto" w:fill="auto"/>
          </w:tcPr>
          <w:p w:rsidR="00895EB9" w:rsidRPr="006E2B1C" w:rsidRDefault="00895EB9" w:rsidP="005E549C">
            <w:pPr>
              <w:rPr>
                <w:bCs/>
              </w:rPr>
            </w:pPr>
            <w:r w:rsidRPr="006E2B1C">
              <w:rPr>
                <w:bCs/>
              </w:rPr>
              <w:t>Доклад</w:t>
            </w:r>
          </w:p>
        </w:tc>
        <w:tc>
          <w:tcPr>
            <w:tcW w:w="1856" w:type="dxa"/>
            <w:shd w:val="clear" w:color="auto" w:fill="auto"/>
          </w:tcPr>
          <w:p w:rsidR="00895EB9" w:rsidRPr="006E2B1C" w:rsidRDefault="00895EB9" w:rsidP="005E549C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1857" w:type="dxa"/>
            <w:shd w:val="clear" w:color="auto" w:fill="auto"/>
          </w:tcPr>
          <w:p w:rsidR="00895EB9" w:rsidRPr="006E2B1C" w:rsidRDefault="00895EB9" w:rsidP="005E549C">
            <w:pPr>
              <w:jc w:val="center"/>
              <w:rPr>
                <w:bCs/>
              </w:rPr>
            </w:pPr>
            <w:r w:rsidRPr="006E2B1C">
              <w:rPr>
                <w:bCs/>
              </w:rPr>
              <w:t>5</w:t>
            </w:r>
          </w:p>
        </w:tc>
      </w:tr>
      <w:tr w:rsidR="00895EB9" w:rsidRPr="00A6301A" w:rsidTr="005E549C">
        <w:tc>
          <w:tcPr>
            <w:tcW w:w="5994" w:type="dxa"/>
            <w:shd w:val="clear" w:color="auto" w:fill="auto"/>
          </w:tcPr>
          <w:p w:rsidR="00895EB9" w:rsidRPr="006E2B1C" w:rsidRDefault="00895EB9" w:rsidP="005E549C">
            <w:pPr>
              <w:rPr>
                <w:bCs/>
              </w:rPr>
            </w:pPr>
            <w:r w:rsidRPr="006E2B1C">
              <w:rPr>
                <w:bCs/>
              </w:rPr>
              <w:t>Ответы на вопросы</w:t>
            </w:r>
          </w:p>
        </w:tc>
        <w:tc>
          <w:tcPr>
            <w:tcW w:w="1856" w:type="dxa"/>
            <w:shd w:val="clear" w:color="auto" w:fill="auto"/>
          </w:tcPr>
          <w:p w:rsidR="00895EB9" w:rsidRPr="006E2B1C" w:rsidRDefault="00895EB9" w:rsidP="005E549C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1857" w:type="dxa"/>
            <w:shd w:val="clear" w:color="auto" w:fill="auto"/>
          </w:tcPr>
          <w:p w:rsidR="00895EB9" w:rsidRPr="006E2B1C" w:rsidRDefault="00895EB9" w:rsidP="005E549C">
            <w:pPr>
              <w:jc w:val="center"/>
              <w:rPr>
                <w:bCs/>
              </w:rPr>
            </w:pPr>
            <w:r w:rsidRPr="006E2B1C">
              <w:rPr>
                <w:bCs/>
              </w:rPr>
              <w:t>10</w:t>
            </w:r>
          </w:p>
        </w:tc>
      </w:tr>
      <w:tr w:rsidR="00895EB9" w:rsidRPr="00A6301A" w:rsidTr="005E549C">
        <w:tc>
          <w:tcPr>
            <w:tcW w:w="5994" w:type="dxa"/>
            <w:shd w:val="clear" w:color="auto" w:fill="auto"/>
          </w:tcPr>
          <w:p w:rsidR="00895EB9" w:rsidRPr="006E2B1C" w:rsidRDefault="00895EB9" w:rsidP="005E549C">
            <w:pPr>
              <w:rPr>
                <w:b/>
                <w:bCs/>
              </w:rPr>
            </w:pPr>
            <w:r w:rsidRPr="006E2B1C">
              <w:rPr>
                <w:b/>
                <w:bCs/>
              </w:rPr>
              <w:t>Количество баллов за защиту (</w:t>
            </w:r>
            <w:r w:rsidRPr="006E2B1C">
              <w:rPr>
                <w:b/>
                <w:bCs/>
                <w:lang w:val="en-US"/>
              </w:rPr>
              <w:t>min</w:t>
            </w:r>
            <w:r w:rsidRPr="006E2B1C">
              <w:rPr>
                <w:b/>
                <w:bCs/>
              </w:rPr>
              <w:t>-</w:t>
            </w:r>
            <w:r w:rsidRPr="006E2B1C">
              <w:rPr>
                <w:b/>
                <w:bCs/>
                <w:lang w:val="en-US"/>
              </w:rPr>
              <w:t>max</w:t>
            </w:r>
            <w:r w:rsidRPr="006E2B1C">
              <w:rPr>
                <w:b/>
                <w:bCs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:rsidR="00895EB9" w:rsidRPr="006E2B1C" w:rsidRDefault="00895EB9" w:rsidP="005E549C">
            <w:pPr>
              <w:jc w:val="center"/>
              <w:rPr>
                <w:b/>
                <w:bCs/>
              </w:rPr>
            </w:pPr>
            <w:r w:rsidRPr="006E2B1C">
              <w:rPr>
                <w:b/>
                <w:bCs/>
              </w:rPr>
              <w:t>0</w:t>
            </w:r>
          </w:p>
        </w:tc>
        <w:tc>
          <w:tcPr>
            <w:tcW w:w="1857" w:type="dxa"/>
            <w:shd w:val="clear" w:color="auto" w:fill="auto"/>
          </w:tcPr>
          <w:p w:rsidR="00895EB9" w:rsidRPr="006E2B1C" w:rsidRDefault="00895EB9" w:rsidP="005E549C">
            <w:pPr>
              <w:jc w:val="center"/>
              <w:rPr>
                <w:b/>
                <w:bCs/>
              </w:rPr>
            </w:pPr>
            <w:r w:rsidRPr="006E2B1C">
              <w:rPr>
                <w:b/>
                <w:bCs/>
              </w:rPr>
              <w:t>30</w:t>
            </w:r>
          </w:p>
        </w:tc>
      </w:tr>
    </w:tbl>
    <w:p w:rsidR="00895EB9" w:rsidRDefault="00895EB9" w:rsidP="00895EB9">
      <w:pPr>
        <w:contextualSpacing/>
        <w:rPr>
          <w:bCs/>
        </w:rPr>
      </w:pPr>
    </w:p>
    <w:p w:rsidR="00895EB9" w:rsidRPr="00813CEB" w:rsidRDefault="00895EB9" w:rsidP="00895EB9">
      <w:pPr>
        <w:contextualSpacing/>
        <w:rPr>
          <w:bCs/>
        </w:rPr>
      </w:pPr>
    </w:p>
    <w:p w:rsidR="00AE635F" w:rsidRDefault="00AE635F" w:rsidP="004A6CCB">
      <w:pPr>
        <w:autoSpaceDE w:val="0"/>
        <w:autoSpaceDN w:val="0"/>
        <w:adjustRightInd w:val="0"/>
        <w:ind w:firstLine="540"/>
        <w:jc w:val="both"/>
        <w:rPr>
          <w:i/>
          <w:highlight w:val="cyan"/>
        </w:rPr>
      </w:pPr>
    </w:p>
    <w:p w:rsidR="00DE3690" w:rsidRDefault="00DE3690" w:rsidP="00DE3690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Pr="00F06C45">
        <w:rPr>
          <w:b/>
          <w:bCs/>
        </w:rPr>
        <w:t xml:space="preserve">Фонд оценочных средств для </w:t>
      </w:r>
      <w:r>
        <w:rPr>
          <w:b/>
          <w:bCs/>
        </w:rPr>
        <w:t>проведения</w:t>
      </w:r>
      <w:r w:rsidRPr="00F06C45">
        <w:rPr>
          <w:b/>
          <w:bCs/>
        </w:rPr>
        <w:t xml:space="preserve"> промежуточно</w:t>
      </w:r>
      <w:r>
        <w:rPr>
          <w:b/>
          <w:bCs/>
        </w:rPr>
        <w:t>й</w:t>
      </w:r>
      <w:r w:rsidRPr="00F06C45">
        <w:rPr>
          <w:b/>
          <w:bCs/>
        </w:rPr>
        <w:t xml:space="preserve"> аттестации </w:t>
      </w:r>
      <w:r w:rsidRPr="00042820">
        <w:rPr>
          <w:b/>
          <w:bCs/>
        </w:rPr>
        <w:t>обучающихся по дисциплине</w:t>
      </w:r>
    </w:p>
    <w:p w:rsidR="00DE3690" w:rsidRPr="00CB3634" w:rsidRDefault="00DE3690" w:rsidP="00DE3690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CB3634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5"/>
        <w:tblW w:w="10260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3027"/>
        <w:gridCol w:w="1738"/>
      </w:tblGrid>
      <w:tr w:rsidR="00DE3690" w:rsidRPr="00B76CF4" w:rsidTr="00D527BF">
        <w:tc>
          <w:tcPr>
            <w:tcW w:w="1242" w:type="dxa"/>
          </w:tcPr>
          <w:p w:rsidR="00DE3690" w:rsidRPr="00B76CF4" w:rsidRDefault="003C21E4" w:rsidP="00DA5863">
            <w:pPr>
              <w:jc w:val="center"/>
              <w:rPr>
                <w:bCs/>
              </w:rPr>
            </w:pPr>
            <w:r w:rsidRPr="00741246">
              <w:rPr>
                <w:color w:val="000000"/>
                <w:sz w:val="20"/>
                <w:szCs w:val="20"/>
              </w:rPr>
              <w:t>Наименование индикатора достижения компетенций</w:t>
            </w:r>
          </w:p>
        </w:tc>
        <w:tc>
          <w:tcPr>
            <w:tcW w:w="3261" w:type="dxa"/>
          </w:tcPr>
          <w:p w:rsidR="00DE3690" w:rsidRPr="00B76CF4" w:rsidRDefault="00DE3690" w:rsidP="00DA5863">
            <w:pPr>
              <w:jc w:val="center"/>
              <w:rPr>
                <w:bCs/>
              </w:rPr>
            </w:pPr>
            <w:r w:rsidRPr="00B76CF4">
              <w:rPr>
                <w:bCs/>
              </w:rPr>
              <w:t xml:space="preserve">Показатель оценивания </w:t>
            </w:r>
          </w:p>
          <w:p w:rsidR="00DE3690" w:rsidRPr="00B76CF4" w:rsidRDefault="00DE3690" w:rsidP="00DA5863">
            <w:pPr>
              <w:jc w:val="center"/>
              <w:rPr>
                <w:bCs/>
              </w:rPr>
            </w:pPr>
            <w:r w:rsidRPr="00B76CF4">
              <w:rPr>
                <w:bCs/>
              </w:rPr>
              <w:t>(по п.1.2.РПД)</w:t>
            </w:r>
          </w:p>
        </w:tc>
        <w:tc>
          <w:tcPr>
            <w:tcW w:w="992" w:type="dxa"/>
          </w:tcPr>
          <w:p w:rsidR="00DE3690" w:rsidRPr="00B76CF4" w:rsidRDefault="00DE3690" w:rsidP="00DA5863">
            <w:pPr>
              <w:jc w:val="center"/>
              <w:rPr>
                <w:bCs/>
              </w:rPr>
            </w:pPr>
            <w:r w:rsidRPr="00B76CF4">
              <w:rPr>
                <w:bCs/>
              </w:rPr>
              <w:t>Уровни освоения</w:t>
            </w:r>
          </w:p>
        </w:tc>
        <w:tc>
          <w:tcPr>
            <w:tcW w:w="3027" w:type="dxa"/>
          </w:tcPr>
          <w:p w:rsidR="00DE3690" w:rsidRPr="00B76CF4" w:rsidRDefault="00DE3690" w:rsidP="00DA5863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Критери</w:t>
            </w:r>
            <w:r>
              <w:rPr>
                <w:bCs/>
              </w:rPr>
              <w:t>и</w:t>
            </w:r>
            <w:r w:rsidRPr="00B76CF4">
              <w:rPr>
                <w:bCs/>
              </w:rPr>
              <w:t xml:space="preserve"> оценивания(дескриптор</w:t>
            </w:r>
            <w:r>
              <w:rPr>
                <w:bCs/>
              </w:rPr>
              <w:t>ы</w:t>
            </w:r>
            <w:r w:rsidRPr="00B76CF4">
              <w:rPr>
                <w:bCs/>
              </w:rPr>
              <w:t>)</w:t>
            </w:r>
          </w:p>
        </w:tc>
        <w:tc>
          <w:tcPr>
            <w:tcW w:w="1738" w:type="dxa"/>
          </w:tcPr>
          <w:p w:rsidR="00DE3690" w:rsidRPr="00B76CF4" w:rsidRDefault="00DE3690" w:rsidP="00DA5863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Оценка</w:t>
            </w:r>
          </w:p>
        </w:tc>
      </w:tr>
      <w:tr w:rsidR="00DE3690" w:rsidRPr="00B76CF4" w:rsidTr="00D527BF">
        <w:trPr>
          <w:trHeight w:val="70"/>
        </w:trPr>
        <w:tc>
          <w:tcPr>
            <w:tcW w:w="1242" w:type="dxa"/>
            <w:vMerge w:val="restart"/>
          </w:tcPr>
          <w:p w:rsidR="00DE3690" w:rsidRPr="00590F4D" w:rsidRDefault="003C21E4" w:rsidP="00852B7A">
            <w:pPr>
              <w:jc w:val="both"/>
              <w:rPr>
                <w:bCs/>
              </w:rPr>
            </w:pPr>
            <w:r w:rsidRPr="003C21E4">
              <w:t xml:space="preserve">ОПК-3.4; ОПК-3.5; ОПК-3.6; </w:t>
            </w:r>
            <w:r w:rsidRPr="003C21E4">
              <w:lastRenderedPageBreak/>
              <w:t>ОПК-3.7; ОПК-4.1; ОПК-4.2; ОПК-4.3; ОПК-6.1; ОПК-6.2; ОПК-6.3; ОПК-6.4; ОПК-6.5; ОПК-6.6</w:t>
            </w:r>
          </w:p>
        </w:tc>
        <w:tc>
          <w:tcPr>
            <w:tcW w:w="3261" w:type="dxa"/>
            <w:vMerge w:val="restart"/>
          </w:tcPr>
          <w:p w:rsidR="00852B7A" w:rsidRPr="008539F0" w:rsidRDefault="00852B7A" w:rsidP="00852B7A">
            <w:pPr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8539F0">
              <w:rPr>
                <w:i/>
                <w:lang w:eastAsia="ru-RU"/>
              </w:rPr>
              <w:lastRenderedPageBreak/>
              <w:t>Знать:</w:t>
            </w:r>
          </w:p>
          <w:p w:rsidR="00852B7A" w:rsidRPr="008539F0" w:rsidRDefault="00852B7A" w:rsidP="00852B7A">
            <w:pPr>
              <w:pStyle w:val="Default"/>
              <w:rPr>
                <w:color w:val="auto"/>
                <w:sz w:val="20"/>
                <w:szCs w:val="20"/>
              </w:rPr>
            </w:pPr>
            <w:r w:rsidRPr="008539F0">
              <w:rPr>
                <w:color w:val="auto"/>
                <w:sz w:val="20"/>
                <w:szCs w:val="20"/>
              </w:rPr>
              <w:t>– этапы развития мировой архитектуры;</w:t>
            </w:r>
          </w:p>
          <w:p w:rsidR="00852B7A" w:rsidRPr="008539F0" w:rsidRDefault="00852B7A" w:rsidP="00852B7A">
            <w:pPr>
              <w:pStyle w:val="Default"/>
              <w:rPr>
                <w:color w:val="auto"/>
                <w:sz w:val="20"/>
                <w:szCs w:val="20"/>
              </w:rPr>
            </w:pPr>
            <w:r w:rsidRPr="008539F0">
              <w:rPr>
                <w:color w:val="auto"/>
                <w:sz w:val="20"/>
                <w:szCs w:val="20"/>
              </w:rPr>
              <w:t xml:space="preserve">– приёмы и средства </w:t>
            </w:r>
            <w:r w:rsidRPr="008539F0">
              <w:rPr>
                <w:color w:val="auto"/>
                <w:sz w:val="20"/>
                <w:szCs w:val="20"/>
              </w:rPr>
              <w:lastRenderedPageBreak/>
              <w:t>архитектурной композиции;</w:t>
            </w:r>
          </w:p>
          <w:p w:rsidR="00852B7A" w:rsidRPr="008539F0" w:rsidRDefault="00852B7A" w:rsidP="00852B7A">
            <w:pPr>
              <w:pStyle w:val="Default"/>
              <w:rPr>
                <w:color w:val="auto"/>
                <w:sz w:val="20"/>
                <w:szCs w:val="20"/>
              </w:rPr>
            </w:pPr>
            <w:r w:rsidRPr="008539F0">
              <w:rPr>
                <w:color w:val="auto"/>
                <w:sz w:val="20"/>
                <w:szCs w:val="20"/>
              </w:rPr>
              <w:t>– функциональные основы проектирования;</w:t>
            </w:r>
          </w:p>
          <w:p w:rsidR="00852B7A" w:rsidRPr="008539F0" w:rsidRDefault="00852B7A" w:rsidP="00852B7A">
            <w:pPr>
              <w:pStyle w:val="Default"/>
              <w:rPr>
                <w:color w:val="auto"/>
                <w:sz w:val="20"/>
                <w:szCs w:val="20"/>
              </w:rPr>
            </w:pPr>
            <w:r w:rsidRPr="008539F0">
              <w:rPr>
                <w:color w:val="auto"/>
                <w:sz w:val="20"/>
                <w:szCs w:val="20"/>
              </w:rPr>
              <w:t>– особенности современных несущих и ограждающих конструкций;</w:t>
            </w:r>
          </w:p>
          <w:p w:rsidR="00852B7A" w:rsidRPr="008539F0" w:rsidRDefault="00852B7A" w:rsidP="00852B7A">
            <w:pPr>
              <w:pStyle w:val="Default"/>
              <w:rPr>
                <w:color w:val="auto"/>
                <w:sz w:val="20"/>
                <w:szCs w:val="20"/>
              </w:rPr>
            </w:pPr>
            <w:r w:rsidRPr="008539F0">
              <w:rPr>
                <w:color w:val="auto"/>
                <w:sz w:val="20"/>
                <w:szCs w:val="20"/>
              </w:rPr>
              <w:t>– современные объёмно-планировочные решения, в том числе для строительства в особых условиях;</w:t>
            </w:r>
          </w:p>
          <w:p w:rsidR="00852B7A" w:rsidRPr="008539F0" w:rsidRDefault="00852B7A" w:rsidP="00852B7A">
            <w:pPr>
              <w:autoSpaceDN w:val="0"/>
              <w:adjustRightInd w:val="0"/>
              <w:rPr>
                <w:snapToGrid w:val="0"/>
                <w:lang w:eastAsia="ru-RU"/>
              </w:rPr>
            </w:pPr>
            <w:r w:rsidRPr="008539F0">
              <w:t>– понимание основ градостроительства</w:t>
            </w:r>
            <w:r w:rsidRPr="008539F0">
              <w:rPr>
                <w:snapToGrid w:val="0"/>
                <w:lang w:eastAsia="ru-RU"/>
              </w:rPr>
              <w:t xml:space="preserve"> </w:t>
            </w:r>
          </w:p>
          <w:p w:rsidR="00852B7A" w:rsidRPr="008539F0" w:rsidRDefault="00852B7A" w:rsidP="00852B7A">
            <w:pPr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8539F0">
              <w:rPr>
                <w:i/>
                <w:lang w:eastAsia="ru-RU"/>
              </w:rPr>
              <w:t>Уметь:</w:t>
            </w:r>
          </w:p>
          <w:p w:rsidR="00852B7A" w:rsidRPr="008539F0" w:rsidRDefault="00852B7A" w:rsidP="00852B7A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8539F0">
              <w:rPr>
                <w:b/>
                <w:spacing w:val="-1"/>
              </w:rPr>
              <w:t xml:space="preserve">- </w:t>
            </w:r>
            <w:r w:rsidRPr="008539F0">
              <w:t>разрабатывать творческие проектные решения</w:t>
            </w:r>
          </w:p>
          <w:p w:rsidR="00852B7A" w:rsidRPr="008539F0" w:rsidRDefault="00852B7A" w:rsidP="00852B7A">
            <w:pPr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8539F0">
              <w:rPr>
                <w:i/>
                <w:lang w:eastAsia="ru-RU"/>
              </w:rPr>
              <w:t>Владеть (методиками):</w:t>
            </w:r>
          </w:p>
          <w:p w:rsidR="00852B7A" w:rsidRPr="008539F0" w:rsidRDefault="00852B7A" w:rsidP="00852B7A">
            <w:pPr>
              <w:shd w:val="clear" w:color="auto" w:fill="FFFFFF"/>
              <w:tabs>
                <w:tab w:val="left" w:pos="278"/>
              </w:tabs>
              <w:jc w:val="both"/>
              <w:rPr>
                <w:lang w:eastAsia="ru-RU"/>
              </w:rPr>
            </w:pPr>
            <w:r w:rsidRPr="008539F0">
              <w:rPr>
                <w:b/>
                <w:lang w:eastAsia="ru-RU"/>
              </w:rPr>
              <w:t xml:space="preserve">- </w:t>
            </w:r>
            <w:r w:rsidRPr="008539F0">
              <w:t>читать и выстраивать архитектурно-строительные чертежи</w:t>
            </w:r>
            <w:r w:rsidRPr="008539F0">
              <w:rPr>
                <w:lang w:eastAsia="ru-RU"/>
              </w:rPr>
              <w:t>;</w:t>
            </w:r>
          </w:p>
          <w:p w:rsidR="00852B7A" w:rsidRPr="008539F0" w:rsidRDefault="00852B7A" w:rsidP="00852B7A">
            <w:pPr>
              <w:shd w:val="clear" w:color="auto" w:fill="FFFFFF"/>
              <w:tabs>
                <w:tab w:val="left" w:pos="278"/>
              </w:tabs>
              <w:jc w:val="both"/>
              <w:rPr>
                <w:lang w:eastAsia="ru-RU"/>
              </w:rPr>
            </w:pPr>
            <w:r w:rsidRPr="008539F0">
              <w:rPr>
                <w:lang w:eastAsia="ru-RU"/>
              </w:rPr>
              <w:t xml:space="preserve">- </w:t>
            </w:r>
            <w:r w:rsidRPr="008539F0">
              <w:t>архитектурно-строительного проектирования и его физико-технические основа, а также принципы объемно-планировочных, композиционных и конструктивных решений зданий и сооружений; основы унификации, типизации и стандартизации</w:t>
            </w:r>
          </w:p>
          <w:p w:rsidR="00852B7A" w:rsidRPr="008539F0" w:rsidRDefault="00852B7A" w:rsidP="00852B7A">
            <w:pPr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8539F0">
              <w:rPr>
                <w:i/>
                <w:lang w:eastAsia="ru-RU"/>
              </w:rPr>
              <w:t>Владеть практическими навыками:</w:t>
            </w:r>
          </w:p>
          <w:p w:rsidR="00852B7A" w:rsidRPr="008539F0" w:rsidRDefault="00852B7A" w:rsidP="00852B7A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8539F0">
              <w:rPr>
                <w:lang w:eastAsia="ru-RU"/>
              </w:rPr>
              <w:t>- основными законами геометрического формирования, построения и взаимного пересечения моделей плоскости и пространства, необходимыми для выполнения и чтения чертежей зданий, сооружений, конструкций, составления конструкторской документации и деталей;</w:t>
            </w:r>
          </w:p>
          <w:p w:rsidR="00DE3690" w:rsidRPr="00B76CF4" w:rsidRDefault="00852B7A" w:rsidP="00852B7A">
            <w:pPr>
              <w:jc w:val="both"/>
              <w:rPr>
                <w:bCs/>
              </w:rPr>
            </w:pPr>
            <w:r w:rsidRPr="008539F0">
              <w:rPr>
                <w:lang w:eastAsia="ru-RU"/>
              </w:rPr>
              <w:t xml:space="preserve">- </w:t>
            </w:r>
            <w:r w:rsidRPr="008539F0">
              <w:t>навыками теплотехнических расчетов ограждающих конструкций, расчетов звукоизоляции ограждающих конструкций, расчетов естественной освещенности и инсоляции помещений</w:t>
            </w:r>
            <w:r w:rsidRPr="008539F0">
              <w:rPr>
                <w:i/>
                <w:lang w:eastAsia="ru-RU"/>
              </w:rPr>
              <w:t>.</w:t>
            </w:r>
          </w:p>
        </w:tc>
        <w:tc>
          <w:tcPr>
            <w:tcW w:w="992" w:type="dxa"/>
          </w:tcPr>
          <w:p w:rsidR="00DE3690" w:rsidRPr="00B76CF4" w:rsidRDefault="00DE3690" w:rsidP="00DA5863">
            <w:pPr>
              <w:jc w:val="center"/>
              <w:rPr>
                <w:bCs/>
              </w:rPr>
            </w:pPr>
            <w:r w:rsidRPr="00B76CF4">
              <w:rPr>
                <w:bCs/>
              </w:rPr>
              <w:lastRenderedPageBreak/>
              <w:t>Высокий</w:t>
            </w:r>
          </w:p>
        </w:tc>
        <w:tc>
          <w:tcPr>
            <w:tcW w:w="3027" w:type="dxa"/>
          </w:tcPr>
          <w:p w:rsidR="00DE3690" w:rsidRPr="00CB3634" w:rsidRDefault="00DE3690" w:rsidP="00DA5863">
            <w:pPr>
              <w:jc w:val="both"/>
              <w:rPr>
                <w:bCs/>
                <w:sz w:val="22"/>
              </w:rPr>
            </w:pPr>
            <w:r w:rsidRPr="00CB3634">
              <w:rPr>
                <w:bCs/>
                <w:sz w:val="22"/>
              </w:rPr>
              <w:t xml:space="preserve">Теоретическое содержание курса освоено полностью, без пробелов, необходимые практические навыки работы </w:t>
            </w:r>
            <w:r w:rsidRPr="00CB3634">
              <w:rPr>
                <w:bCs/>
                <w:sz w:val="22"/>
              </w:rPr>
              <w:lastRenderedPageBreak/>
              <w:t>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максимальному.</w:t>
            </w:r>
          </w:p>
        </w:tc>
        <w:tc>
          <w:tcPr>
            <w:tcW w:w="1738" w:type="dxa"/>
          </w:tcPr>
          <w:p w:rsidR="00DE3690" w:rsidRPr="00B76CF4" w:rsidRDefault="00DE3690" w:rsidP="00DA5863">
            <w:pPr>
              <w:jc w:val="center"/>
              <w:rPr>
                <w:bCs/>
              </w:rPr>
            </w:pPr>
            <w:r w:rsidRPr="00B76CF4">
              <w:rPr>
                <w:spacing w:val="-1"/>
              </w:rPr>
              <w:lastRenderedPageBreak/>
              <w:t>отлично</w:t>
            </w:r>
          </w:p>
        </w:tc>
      </w:tr>
      <w:tr w:rsidR="00DE3690" w:rsidRPr="00B76CF4" w:rsidTr="00D527BF">
        <w:tc>
          <w:tcPr>
            <w:tcW w:w="1242" w:type="dxa"/>
            <w:vMerge/>
          </w:tcPr>
          <w:p w:rsidR="00DE3690" w:rsidRPr="00B76CF4" w:rsidRDefault="00DE3690" w:rsidP="00DA5863">
            <w:pPr>
              <w:jc w:val="both"/>
              <w:rPr>
                <w:bCs/>
              </w:rPr>
            </w:pPr>
          </w:p>
        </w:tc>
        <w:tc>
          <w:tcPr>
            <w:tcW w:w="3261" w:type="dxa"/>
            <w:vMerge/>
          </w:tcPr>
          <w:p w:rsidR="00DE3690" w:rsidRPr="00B76CF4" w:rsidRDefault="00DE3690" w:rsidP="00DA5863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DE3690" w:rsidRPr="00B76CF4" w:rsidRDefault="00DE3690" w:rsidP="00DA5863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Базовый</w:t>
            </w:r>
          </w:p>
        </w:tc>
        <w:tc>
          <w:tcPr>
            <w:tcW w:w="3027" w:type="dxa"/>
          </w:tcPr>
          <w:p w:rsidR="00DE3690" w:rsidRPr="00CB3634" w:rsidRDefault="00DE3690" w:rsidP="00DA5863">
            <w:pPr>
              <w:jc w:val="both"/>
              <w:rPr>
                <w:bCs/>
                <w:sz w:val="22"/>
              </w:rPr>
            </w:pPr>
            <w:r w:rsidRPr="00CB3634">
              <w:rPr>
                <w:bCs/>
                <w:sz w:val="22"/>
              </w:rPr>
              <w:t>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      </w:r>
          </w:p>
        </w:tc>
        <w:tc>
          <w:tcPr>
            <w:tcW w:w="1738" w:type="dxa"/>
          </w:tcPr>
          <w:p w:rsidR="00DE3690" w:rsidRPr="00B76CF4" w:rsidRDefault="00DE3690" w:rsidP="00DA5863">
            <w:pPr>
              <w:jc w:val="center"/>
              <w:rPr>
                <w:bCs/>
              </w:rPr>
            </w:pPr>
            <w:r w:rsidRPr="00B76CF4">
              <w:t>хорошо</w:t>
            </w:r>
          </w:p>
        </w:tc>
      </w:tr>
      <w:tr w:rsidR="00DE3690" w:rsidRPr="00B76CF4" w:rsidTr="00D527BF">
        <w:tc>
          <w:tcPr>
            <w:tcW w:w="1242" w:type="dxa"/>
            <w:vMerge/>
          </w:tcPr>
          <w:p w:rsidR="00DE3690" w:rsidRPr="00B76CF4" w:rsidRDefault="00DE3690" w:rsidP="00DA5863">
            <w:pPr>
              <w:jc w:val="both"/>
              <w:rPr>
                <w:bCs/>
              </w:rPr>
            </w:pPr>
          </w:p>
        </w:tc>
        <w:tc>
          <w:tcPr>
            <w:tcW w:w="3261" w:type="dxa"/>
            <w:vMerge/>
          </w:tcPr>
          <w:p w:rsidR="00DE3690" w:rsidRPr="00B76CF4" w:rsidRDefault="00DE3690" w:rsidP="00DA5863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DE3690" w:rsidRPr="00B76CF4" w:rsidRDefault="00DE3690" w:rsidP="00DA5863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Мини-мальный</w:t>
            </w:r>
          </w:p>
        </w:tc>
        <w:tc>
          <w:tcPr>
            <w:tcW w:w="3027" w:type="dxa"/>
          </w:tcPr>
          <w:p w:rsidR="00DE3690" w:rsidRPr="00CB3634" w:rsidRDefault="00DE3690" w:rsidP="00DA5863">
            <w:pPr>
              <w:jc w:val="both"/>
              <w:rPr>
                <w:bCs/>
                <w:sz w:val="22"/>
              </w:rPr>
            </w:pPr>
            <w:r w:rsidRPr="00CB3634">
              <w:rPr>
                <w:bCs/>
                <w:sz w:val="22"/>
              </w:rPr>
              <w:t>Теоретическое содержание курса освоено частично, некоторые практические навыки работы не сформированы, многие предусмотренные программой обучения учебные задания не выполнены, либо качество выполнения некоторых из них оценено числом баллов, близким к минимальному.</w:t>
            </w:r>
          </w:p>
        </w:tc>
        <w:tc>
          <w:tcPr>
            <w:tcW w:w="1738" w:type="dxa"/>
          </w:tcPr>
          <w:p w:rsidR="00DE3690" w:rsidRPr="00B76CF4" w:rsidRDefault="00DE3690" w:rsidP="00DA5863">
            <w:pPr>
              <w:jc w:val="center"/>
              <w:rPr>
                <w:bCs/>
              </w:rPr>
            </w:pPr>
            <w:r w:rsidRPr="00B76CF4">
              <w:rPr>
                <w:spacing w:val="-1"/>
              </w:rPr>
              <w:t>удовлетво-рительно</w:t>
            </w:r>
          </w:p>
        </w:tc>
      </w:tr>
      <w:tr w:rsidR="00DE3690" w:rsidRPr="00B76CF4" w:rsidTr="00D527BF">
        <w:trPr>
          <w:trHeight w:val="85"/>
        </w:trPr>
        <w:tc>
          <w:tcPr>
            <w:tcW w:w="1242" w:type="dxa"/>
            <w:vMerge/>
          </w:tcPr>
          <w:p w:rsidR="00DE3690" w:rsidRPr="00B76CF4" w:rsidRDefault="00DE3690" w:rsidP="00DA5863">
            <w:pPr>
              <w:jc w:val="both"/>
              <w:rPr>
                <w:bCs/>
              </w:rPr>
            </w:pPr>
          </w:p>
        </w:tc>
        <w:tc>
          <w:tcPr>
            <w:tcW w:w="3261" w:type="dxa"/>
            <w:vMerge/>
          </w:tcPr>
          <w:p w:rsidR="00DE3690" w:rsidRPr="00B76CF4" w:rsidRDefault="00DE3690" w:rsidP="00DA5863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DE3690" w:rsidRPr="00B76CF4" w:rsidRDefault="00DE3690" w:rsidP="00DA5863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Не освоены</w:t>
            </w:r>
          </w:p>
        </w:tc>
        <w:tc>
          <w:tcPr>
            <w:tcW w:w="3027" w:type="dxa"/>
          </w:tcPr>
          <w:p w:rsidR="00DE3690" w:rsidRPr="00CB3634" w:rsidRDefault="00DE3690" w:rsidP="00DA5863">
            <w:pPr>
              <w:jc w:val="both"/>
              <w:rPr>
                <w:bCs/>
                <w:sz w:val="22"/>
              </w:rPr>
            </w:pPr>
            <w:r w:rsidRPr="00CB3634">
              <w:rPr>
                <w:bCs/>
                <w:sz w:val="22"/>
              </w:rPr>
              <w:t>Теоретическое содержание курса не освоено, необходимые практические навыки работы не сформированы, все выполненные учебные задания содержат грубые ошибки, дополнительная самостоятельная работа над материалом курса не приведет к какому-либо значимому повышению качества выполнения учебных заданий.</w:t>
            </w:r>
          </w:p>
        </w:tc>
        <w:tc>
          <w:tcPr>
            <w:tcW w:w="1738" w:type="dxa"/>
          </w:tcPr>
          <w:p w:rsidR="00DE3690" w:rsidRPr="00B76CF4" w:rsidRDefault="00DE3690" w:rsidP="00DA5863">
            <w:pPr>
              <w:jc w:val="center"/>
              <w:rPr>
                <w:bCs/>
              </w:rPr>
            </w:pPr>
            <w:r w:rsidRPr="00B76CF4">
              <w:rPr>
                <w:spacing w:val="-1"/>
              </w:rPr>
              <w:t>неудовлетво-рительно</w:t>
            </w:r>
          </w:p>
        </w:tc>
      </w:tr>
    </w:tbl>
    <w:p w:rsidR="00DE3690" w:rsidRDefault="00DE3690" w:rsidP="00DE3690">
      <w:pPr>
        <w:pStyle w:val="a6"/>
        <w:shd w:val="clear" w:color="auto" w:fill="FFFFFF"/>
        <w:ind w:left="0"/>
        <w:jc w:val="center"/>
        <w:rPr>
          <w:bCs/>
          <w:color w:val="FF0000"/>
        </w:rPr>
      </w:pPr>
    </w:p>
    <w:p w:rsidR="00DE3690" w:rsidRDefault="00DE3690" w:rsidP="00DE3690">
      <w:pPr>
        <w:pStyle w:val="a6"/>
        <w:shd w:val="clear" w:color="auto" w:fill="FFFFFF"/>
        <w:ind w:left="0"/>
        <w:jc w:val="center"/>
        <w:rPr>
          <w:bCs/>
          <w:color w:val="FF0000"/>
        </w:rPr>
      </w:pPr>
    </w:p>
    <w:p w:rsidR="00852B7A" w:rsidRDefault="00852B7A" w:rsidP="00852B7A">
      <w:pPr>
        <w:pStyle w:val="a6"/>
        <w:shd w:val="clear" w:color="auto" w:fill="FFFFFF"/>
        <w:ind w:left="0"/>
        <w:jc w:val="center"/>
        <w:rPr>
          <w:bCs/>
          <w:color w:val="FF0000"/>
        </w:rPr>
      </w:pPr>
    </w:p>
    <w:p w:rsidR="00852B7A" w:rsidRDefault="00852B7A" w:rsidP="00852B7A">
      <w:pPr>
        <w:pStyle w:val="a6"/>
        <w:shd w:val="clear" w:color="auto" w:fill="FFFFFF"/>
        <w:ind w:left="0"/>
        <w:jc w:val="center"/>
        <w:rPr>
          <w:b/>
          <w:bCs/>
        </w:rPr>
      </w:pPr>
      <w:r w:rsidRPr="00CB3634">
        <w:rPr>
          <w:b/>
          <w:bCs/>
        </w:rPr>
        <w:t>6.2. Типовые контрольные задания (вопросы) для промежуточной аттестации</w:t>
      </w:r>
    </w:p>
    <w:p w:rsidR="00CB3634" w:rsidRPr="00CB3634" w:rsidRDefault="00CB3634" w:rsidP="00852B7A">
      <w:pPr>
        <w:pStyle w:val="a6"/>
        <w:shd w:val="clear" w:color="auto" w:fill="FFFFFF"/>
        <w:ind w:left="0"/>
        <w:jc w:val="center"/>
        <w:rPr>
          <w:b/>
          <w:bCs/>
        </w:rPr>
      </w:pPr>
    </w:p>
    <w:p w:rsidR="00852B7A" w:rsidRDefault="00852B7A" w:rsidP="00CB3634">
      <w:pPr>
        <w:tabs>
          <w:tab w:val="left" w:pos="709"/>
        </w:tabs>
        <w:suppressAutoHyphens w:val="0"/>
        <w:jc w:val="center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8709A6">
        <w:rPr>
          <w:bCs/>
        </w:rPr>
        <w:t>Экзамен проводится в форме собеседования по экзаменационным билетам. Экзаменационный билет вкл</w:t>
      </w:r>
      <w:r>
        <w:rPr>
          <w:bCs/>
        </w:rPr>
        <w:t>ючает два теоре</w:t>
      </w:r>
      <w:r w:rsidRPr="008709A6">
        <w:rPr>
          <w:bCs/>
        </w:rPr>
        <w:t>т</w:t>
      </w:r>
      <w:r>
        <w:rPr>
          <w:bCs/>
        </w:rPr>
        <w:t>и</w:t>
      </w:r>
      <w:r w:rsidRPr="008709A6">
        <w:rPr>
          <w:bCs/>
        </w:rPr>
        <w:t>ч</w:t>
      </w:r>
      <w:r>
        <w:rPr>
          <w:bCs/>
        </w:rPr>
        <w:t>ес</w:t>
      </w:r>
      <w:r w:rsidRPr="008709A6">
        <w:rPr>
          <w:bCs/>
        </w:rPr>
        <w:t>ких вопроса и практическое задание.</w:t>
      </w:r>
      <w:r w:rsidRPr="00647465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</w:t>
      </w:r>
    </w:p>
    <w:p w:rsidR="00CB3634" w:rsidRPr="00E61E0E" w:rsidRDefault="00CB3634" w:rsidP="00CB363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bCs/>
          <w:color w:val="000000"/>
        </w:rPr>
      </w:pPr>
      <w:r w:rsidRPr="00E61E0E">
        <w:rPr>
          <w:b/>
          <w:lang w:eastAsia="en-US"/>
        </w:rPr>
        <w:t>Вопросы к экзамену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Безопасность зданий и сооружений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Влияние природно-климатических условий на высотные здания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Санитарно-гигиенические требования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Существующие системы и оборудование зданий и сооружений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Функциональные основы проектирования зданий и сооружений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Основы конструирования зданий и сооружений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Классификация конструктивных систем высотных и малоэтажных зданий и сооружений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Критерии выбора материалов для конструкций зданий и сооружений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Типы фундаментов зданий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Лифты зданий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Общие сведения о нагрузках и влияниях (нагрузка от собственного веса, ветровая нагрузка, температурные воздействия, сейсмические воздействия)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Функции и особенности перекрытия зданий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Конструктивные системы перекрытий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Конструкции перекрытия как горизонтальные диски жесткости здания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Общие требования по планировке высотных зданий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Несущие системы перекрытий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Системы с несущими панельными стенами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Каркасно-панельные системы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Многоэтажные системы из объемных блоков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Архитектура зданий из объемных блоков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tabs>
          <w:tab w:val="left" w:pos="851"/>
        </w:tabs>
        <w:suppressAutoHyphens w:val="0"/>
        <w:ind w:left="0" w:firstLine="426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Каркасные конструктивные системы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Архитектурно-планировочные решения жилых домов повышенной этажности. Нормали и типология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Планировочные приемы построения квартир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Планировочные, технические решения лестнично-лифтовых узлов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Архитектурно-планировочные решения первых нежилых этажей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Санитарно-технические требования к жилым и высотным зданиям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Противопожарные требования к жилым и высотным зданиям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Кровли высотных зданий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Стыки ограждающих элементов. Современные изоляционные материалы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Виды фундаментов по конструктивным схемам и применяемым материалам. Требования, предъявляемые к фундаментам.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Типы совмещенных крыш и область их применения.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Водоотвод с малоуклонных крыш (внутренний и наружный).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Конструктивные решения деформационных швов во внутренних, в наружных стенах и в покрытиях.</w:t>
      </w:r>
    </w:p>
    <w:p w:rsidR="00CB3634" w:rsidRPr="00E61E0E" w:rsidRDefault="00CB3634" w:rsidP="00D26001">
      <w:pPr>
        <w:pStyle w:val="a6"/>
        <w:numPr>
          <w:ilvl w:val="0"/>
          <w:numId w:val="5"/>
        </w:numPr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1E0E">
        <w:rPr>
          <w:rFonts w:ascii="yandex-sans" w:hAnsi="yandex-sans"/>
          <w:color w:val="000000"/>
          <w:sz w:val="23"/>
          <w:szCs w:val="23"/>
          <w:lang w:eastAsia="ru-RU"/>
        </w:rPr>
        <w:t>Монолитные и сборно-монолитные строительные системы. Область применения.</w:t>
      </w:r>
    </w:p>
    <w:p w:rsidR="00CB3634" w:rsidRPr="00CB3634" w:rsidRDefault="00CB3634" w:rsidP="00CB3634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iCs/>
          <w:spacing w:val="-1"/>
        </w:rPr>
      </w:pPr>
      <w:r>
        <w:rPr>
          <w:b/>
          <w:iCs/>
          <w:spacing w:val="-1"/>
        </w:rPr>
        <w:tab/>
      </w:r>
      <w:r w:rsidRPr="00CB3634">
        <w:rPr>
          <w:b/>
          <w:iCs/>
          <w:spacing w:val="-1"/>
        </w:rPr>
        <w:t xml:space="preserve">Примерное практическое задание: </w:t>
      </w:r>
      <w:r>
        <w:rPr>
          <w:iCs/>
          <w:spacing w:val="-1"/>
        </w:rPr>
        <w:t>спроектировать поэтажный план на четыре квартиры</w:t>
      </w:r>
      <w:r w:rsidRPr="00CB3634">
        <w:rPr>
          <w:iCs/>
          <w:spacing w:val="-1"/>
        </w:rPr>
        <w:t xml:space="preserve"> </w:t>
      </w:r>
      <w:r>
        <w:rPr>
          <w:iCs/>
          <w:spacing w:val="-1"/>
        </w:rPr>
        <w:t xml:space="preserve">многоквартирного дома </w:t>
      </w:r>
      <w:r w:rsidRPr="00CB3634">
        <w:rPr>
          <w:iCs/>
          <w:spacing w:val="-1"/>
        </w:rPr>
        <w:t xml:space="preserve">в Нерюнгринском районе. </w:t>
      </w:r>
    </w:p>
    <w:p w:rsidR="00CB3634" w:rsidRPr="00E61E0E" w:rsidRDefault="00CB3634" w:rsidP="00CB3634">
      <w:pPr>
        <w:autoSpaceDE w:val="0"/>
        <w:autoSpaceDN w:val="0"/>
        <w:adjustRightInd w:val="0"/>
        <w:ind w:firstLine="708"/>
        <w:rPr>
          <w:b/>
          <w:sz w:val="22"/>
          <w:szCs w:val="22"/>
        </w:rPr>
      </w:pPr>
      <w:r w:rsidRPr="00E61E0E">
        <w:rPr>
          <w:b/>
          <w:sz w:val="22"/>
          <w:szCs w:val="22"/>
        </w:rPr>
        <w:t>Критерии оценки: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7371"/>
        <w:gridCol w:w="1134"/>
      </w:tblGrid>
      <w:tr w:rsidR="00CB3634" w:rsidRPr="00E61E0E" w:rsidTr="005E54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34" w:rsidRPr="00E61E0E" w:rsidRDefault="00CB3634" w:rsidP="005E54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1246">
              <w:rPr>
                <w:color w:val="000000"/>
                <w:sz w:val="20"/>
                <w:szCs w:val="20"/>
              </w:rPr>
              <w:t>Наименование индикатора достижения компетенций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34" w:rsidRPr="00E61E0E" w:rsidRDefault="00CB3634" w:rsidP="005E54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61E0E">
              <w:rPr>
                <w:b/>
                <w:sz w:val="20"/>
                <w:szCs w:val="20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34" w:rsidRPr="00E61E0E" w:rsidRDefault="00CB3634" w:rsidP="005E54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61E0E">
              <w:rPr>
                <w:b/>
                <w:sz w:val="20"/>
                <w:szCs w:val="20"/>
              </w:rPr>
              <w:t>Количество набранных баллов</w:t>
            </w:r>
          </w:p>
        </w:tc>
      </w:tr>
      <w:tr w:rsidR="00CB3634" w:rsidRPr="00E61E0E" w:rsidTr="005E549C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34" w:rsidRDefault="00CB3634" w:rsidP="005E549C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3C21E4">
              <w:rPr>
                <w:spacing w:val="-1"/>
              </w:rPr>
              <w:t xml:space="preserve">ОПК-3.4; </w:t>
            </w:r>
          </w:p>
          <w:p w:rsidR="00CB3634" w:rsidRDefault="00CB3634" w:rsidP="005E549C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3C21E4">
              <w:rPr>
                <w:spacing w:val="-1"/>
              </w:rPr>
              <w:t xml:space="preserve">ОПК-3.5; </w:t>
            </w:r>
          </w:p>
          <w:p w:rsidR="00CB3634" w:rsidRDefault="00CB3634" w:rsidP="005E549C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3C21E4">
              <w:rPr>
                <w:spacing w:val="-1"/>
              </w:rPr>
              <w:lastRenderedPageBreak/>
              <w:t xml:space="preserve">ОПК-3.6; </w:t>
            </w:r>
          </w:p>
          <w:p w:rsidR="00CB3634" w:rsidRDefault="00CB3634" w:rsidP="005E549C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3C21E4">
              <w:rPr>
                <w:spacing w:val="-1"/>
              </w:rPr>
              <w:t xml:space="preserve">ОПК-3.7; </w:t>
            </w:r>
          </w:p>
          <w:p w:rsidR="00CB3634" w:rsidRDefault="00CB3634" w:rsidP="005E549C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3C21E4">
              <w:rPr>
                <w:spacing w:val="-1"/>
              </w:rPr>
              <w:t xml:space="preserve">ОПК-4.1; </w:t>
            </w:r>
          </w:p>
          <w:p w:rsidR="00CB3634" w:rsidRDefault="00CB3634" w:rsidP="005E549C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3C21E4">
              <w:rPr>
                <w:spacing w:val="-1"/>
              </w:rPr>
              <w:t>ОПК-4.2;</w:t>
            </w:r>
          </w:p>
          <w:p w:rsidR="00CB3634" w:rsidRDefault="00CB3634" w:rsidP="005E549C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3C21E4">
              <w:rPr>
                <w:spacing w:val="-1"/>
              </w:rPr>
              <w:t xml:space="preserve"> ОПК-4.3; </w:t>
            </w:r>
          </w:p>
          <w:p w:rsidR="00CB3634" w:rsidRDefault="00CB3634" w:rsidP="005E549C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3C21E4">
              <w:rPr>
                <w:spacing w:val="-1"/>
              </w:rPr>
              <w:t xml:space="preserve">ОПК-6.1; </w:t>
            </w:r>
          </w:p>
          <w:p w:rsidR="00CB3634" w:rsidRDefault="00CB3634" w:rsidP="005E549C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3C21E4">
              <w:rPr>
                <w:spacing w:val="-1"/>
              </w:rPr>
              <w:t>ОПК-6.2;</w:t>
            </w:r>
          </w:p>
          <w:p w:rsidR="00CB3634" w:rsidRDefault="00CB3634" w:rsidP="005E549C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3C21E4">
              <w:rPr>
                <w:spacing w:val="-1"/>
              </w:rPr>
              <w:t xml:space="preserve"> ОПК-6.3;</w:t>
            </w:r>
          </w:p>
          <w:p w:rsidR="00CB3634" w:rsidRDefault="00CB3634" w:rsidP="005E549C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3C21E4">
              <w:rPr>
                <w:spacing w:val="-1"/>
              </w:rPr>
              <w:t xml:space="preserve"> ОПК-6.4; </w:t>
            </w:r>
          </w:p>
          <w:p w:rsidR="00CB3634" w:rsidRDefault="00CB3634" w:rsidP="005E549C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3C21E4">
              <w:rPr>
                <w:spacing w:val="-1"/>
              </w:rPr>
              <w:t xml:space="preserve">ОПК-6.5; </w:t>
            </w:r>
          </w:p>
          <w:p w:rsidR="00CB3634" w:rsidRPr="00E61E0E" w:rsidRDefault="00CB3634" w:rsidP="005E54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1E4">
              <w:rPr>
                <w:spacing w:val="-1"/>
              </w:rPr>
              <w:t>ОПК-6.6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4" w:rsidRPr="00E61E0E" w:rsidRDefault="00CB3634" w:rsidP="005E54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E0E">
              <w:rPr>
                <w:sz w:val="20"/>
                <w:szCs w:val="20"/>
              </w:rPr>
              <w:lastRenderedPageBreak/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</w:t>
            </w:r>
            <w:r w:rsidRPr="00E61E0E">
              <w:rPr>
                <w:sz w:val="20"/>
                <w:szCs w:val="20"/>
              </w:rPr>
              <w:lastRenderedPageBreak/>
              <w:t>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лингвистической терминологии. Могут быть допущены недочеты в определении понятий, исправленные студентом самостоятельно в процессе ответа.</w:t>
            </w:r>
          </w:p>
          <w:p w:rsidR="00CB3634" w:rsidRPr="00E61E0E" w:rsidRDefault="00CB3634" w:rsidP="005E54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E0E">
              <w:rPr>
                <w:sz w:val="20"/>
                <w:szCs w:val="20"/>
              </w:rPr>
              <w:t>В практическом задании может быть допущена 1 фактическая ошибка.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34" w:rsidRPr="00E61E0E" w:rsidRDefault="00CB3634" w:rsidP="005E5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1E0E">
              <w:rPr>
                <w:sz w:val="20"/>
                <w:szCs w:val="20"/>
              </w:rPr>
              <w:lastRenderedPageBreak/>
              <w:t>24-30 б.</w:t>
            </w:r>
          </w:p>
        </w:tc>
      </w:tr>
      <w:tr w:rsidR="00CB3634" w:rsidRPr="00E61E0E" w:rsidTr="005E549C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4" w:rsidRPr="00E61E0E" w:rsidRDefault="00CB3634" w:rsidP="005E54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4" w:rsidRPr="00E61E0E" w:rsidRDefault="00CB3634" w:rsidP="005E54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4" w:rsidRPr="00E61E0E" w:rsidRDefault="00CB3634" w:rsidP="005E54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B3634" w:rsidRPr="00E61E0E" w:rsidTr="005E549C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4" w:rsidRPr="00E61E0E" w:rsidRDefault="00CB3634" w:rsidP="005E54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4" w:rsidRPr="00E61E0E" w:rsidRDefault="00CB3634" w:rsidP="005E54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4" w:rsidRPr="00E61E0E" w:rsidRDefault="00CB3634" w:rsidP="005E54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B3634" w:rsidRPr="00E61E0E" w:rsidTr="005E549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4" w:rsidRPr="00E61E0E" w:rsidRDefault="00CB3634" w:rsidP="005E54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4" w:rsidRPr="00E61E0E" w:rsidRDefault="00CB3634" w:rsidP="005E54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E0E">
              <w:rPr>
                <w:sz w:val="20"/>
                <w:szCs w:val="20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</w:t>
            </w:r>
          </w:p>
          <w:p w:rsidR="00CB3634" w:rsidRPr="00E61E0E" w:rsidRDefault="00CB3634" w:rsidP="005E54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E0E">
              <w:rPr>
                <w:sz w:val="20"/>
                <w:szCs w:val="20"/>
              </w:rPr>
              <w:t>В практическом задании могут быть допущены 2-3 фактические ошибки.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34" w:rsidRPr="00E61E0E" w:rsidRDefault="00CB3634" w:rsidP="005E5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1E0E">
              <w:rPr>
                <w:sz w:val="20"/>
                <w:szCs w:val="20"/>
              </w:rPr>
              <w:t>16--23 б.</w:t>
            </w:r>
          </w:p>
        </w:tc>
      </w:tr>
      <w:tr w:rsidR="00CB3634" w:rsidRPr="00E61E0E" w:rsidTr="005E549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4" w:rsidRPr="00E61E0E" w:rsidRDefault="00CB3634" w:rsidP="005E54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4" w:rsidRPr="00E61E0E" w:rsidRDefault="00CB3634" w:rsidP="005E54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E0E">
              <w:rPr>
                <w:sz w:val="20"/>
                <w:szCs w:val="20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</w:p>
          <w:p w:rsidR="00CB3634" w:rsidRPr="00E61E0E" w:rsidRDefault="00CB3634" w:rsidP="005E54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E0E">
              <w:rPr>
                <w:sz w:val="20"/>
                <w:szCs w:val="20"/>
              </w:rPr>
              <w:t>В практическом задании могут быть допущены 4-5 фактических ошибок.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34" w:rsidRPr="00E61E0E" w:rsidRDefault="00CB3634" w:rsidP="005E5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1E0E">
              <w:rPr>
                <w:sz w:val="20"/>
                <w:szCs w:val="20"/>
              </w:rPr>
              <w:t>6-15 б.</w:t>
            </w:r>
          </w:p>
        </w:tc>
      </w:tr>
      <w:tr w:rsidR="00CB3634" w:rsidRPr="00C05D7A" w:rsidTr="005E549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4" w:rsidRPr="00E61E0E" w:rsidRDefault="00CB3634" w:rsidP="005E54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4" w:rsidRPr="00E61E0E" w:rsidRDefault="00CB3634" w:rsidP="005E549C">
            <w:pPr>
              <w:rPr>
                <w:sz w:val="20"/>
                <w:szCs w:val="20"/>
              </w:rPr>
            </w:pPr>
            <w:r w:rsidRPr="00E61E0E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</w:p>
          <w:p w:rsidR="00CB3634" w:rsidRPr="00E61E0E" w:rsidRDefault="00CB3634" w:rsidP="005E549C">
            <w:pPr>
              <w:rPr>
                <w:sz w:val="20"/>
                <w:szCs w:val="20"/>
              </w:rPr>
            </w:pPr>
            <w:r w:rsidRPr="00E61E0E">
              <w:rPr>
                <w:sz w:val="20"/>
                <w:szCs w:val="20"/>
              </w:rPr>
              <w:t>В практическом задании допущено более 5 фактических ошибок.</w:t>
            </w:r>
          </w:p>
          <w:p w:rsidR="00CB3634" w:rsidRPr="00E61E0E" w:rsidRDefault="00CB3634" w:rsidP="005E549C">
            <w:pPr>
              <w:rPr>
                <w:sz w:val="20"/>
                <w:szCs w:val="20"/>
              </w:rPr>
            </w:pPr>
            <w:r w:rsidRPr="00E61E0E">
              <w:rPr>
                <w:i/>
                <w:sz w:val="20"/>
                <w:szCs w:val="20"/>
              </w:rPr>
              <w:t>Или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61E0E">
              <w:rPr>
                <w:sz w:val="20"/>
                <w:szCs w:val="20"/>
              </w:rPr>
              <w:t>Ответ на вопрос полностью отсутствует</w:t>
            </w:r>
          </w:p>
          <w:p w:rsidR="00CB3634" w:rsidRPr="00E61E0E" w:rsidRDefault="00CB3634" w:rsidP="005E549C">
            <w:pPr>
              <w:rPr>
                <w:sz w:val="20"/>
                <w:szCs w:val="20"/>
              </w:rPr>
            </w:pPr>
            <w:r w:rsidRPr="00E61E0E">
              <w:rPr>
                <w:i/>
                <w:sz w:val="20"/>
                <w:szCs w:val="20"/>
              </w:rPr>
              <w:t>Или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61E0E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34" w:rsidRPr="00C05D7A" w:rsidRDefault="00CB3634" w:rsidP="005E5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1E0E">
              <w:rPr>
                <w:sz w:val="20"/>
                <w:szCs w:val="20"/>
              </w:rPr>
              <w:t>0-5 б.</w:t>
            </w:r>
          </w:p>
        </w:tc>
      </w:tr>
    </w:tbl>
    <w:p w:rsidR="00CB3634" w:rsidRDefault="00CB3634" w:rsidP="00CB3634">
      <w:pPr>
        <w:rPr>
          <w:bCs/>
        </w:rPr>
      </w:pPr>
    </w:p>
    <w:p w:rsidR="00E61E0E" w:rsidRPr="001D59B2" w:rsidRDefault="00AE635F" w:rsidP="00E61E0E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Тематика курсового проекта</w:t>
      </w:r>
    </w:p>
    <w:p w:rsidR="00E61E0E" w:rsidRPr="001D59B2" w:rsidRDefault="00E61E0E" w:rsidP="00E61E0E">
      <w:pPr>
        <w:pStyle w:val="a6"/>
        <w:ind w:left="0"/>
        <w:rPr>
          <w:bCs/>
        </w:rPr>
      </w:pPr>
      <w:r w:rsidRPr="001D59B2">
        <w:rPr>
          <w:bCs/>
        </w:rPr>
        <w:t>1.Проект общественного здания «Детский спортивно-оздоровительный комплекс»</w:t>
      </w:r>
    </w:p>
    <w:p w:rsidR="00E61E0E" w:rsidRPr="001D59B2" w:rsidRDefault="00E61E0E" w:rsidP="00E61E0E">
      <w:pPr>
        <w:pStyle w:val="a6"/>
        <w:ind w:left="0"/>
        <w:rPr>
          <w:bCs/>
        </w:rPr>
      </w:pPr>
      <w:r w:rsidRPr="001D59B2">
        <w:rPr>
          <w:bCs/>
        </w:rPr>
        <w:t>2. Проект общественного здания «Административно-офисное здание»</w:t>
      </w:r>
    </w:p>
    <w:p w:rsidR="00E61E0E" w:rsidRPr="001D59B2" w:rsidRDefault="00E61E0E" w:rsidP="00E61E0E">
      <w:pPr>
        <w:pStyle w:val="a6"/>
        <w:ind w:left="0"/>
        <w:rPr>
          <w:bCs/>
        </w:rPr>
      </w:pPr>
      <w:r w:rsidRPr="001D59B2">
        <w:rPr>
          <w:bCs/>
        </w:rPr>
        <w:t>3. Проект общественного здания «Гостиничный комплекс»</w:t>
      </w:r>
    </w:p>
    <w:p w:rsidR="00E61E0E" w:rsidRPr="001D59B2" w:rsidRDefault="00E61E0E" w:rsidP="00E61E0E">
      <w:pPr>
        <w:pStyle w:val="a6"/>
        <w:ind w:left="0"/>
        <w:rPr>
          <w:bCs/>
        </w:rPr>
      </w:pPr>
      <w:r w:rsidRPr="001D59B2">
        <w:rPr>
          <w:bCs/>
        </w:rPr>
        <w:t>4. Проект общественного здания «Торговый комплекс»</w:t>
      </w:r>
    </w:p>
    <w:p w:rsidR="00E61E0E" w:rsidRPr="001D59B2" w:rsidRDefault="00E61E0E" w:rsidP="00E61E0E">
      <w:pPr>
        <w:pStyle w:val="a6"/>
        <w:ind w:left="0"/>
        <w:rPr>
          <w:bCs/>
        </w:rPr>
      </w:pPr>
      <w:r w:rsidRPr="001D59B2">
        <w:rPr>
          <w:bCs/>
        </w:rPr>
        <w:t>5. Проект общественного здания «Здание музея»</w:t>
      </w:r>
    </w:p>
    <w:p w:rsidR="00E61E0E" w:rsidRPr="001D59B2" w:rsidRDefault="00E61E0E" w:rsidP="00E61E0E">
      <w:pPr>
        <w:pStyle w:val="a6"/>
        <w:ind w:left="0"/>
        <w:rPr>
          <w:bCs/>
        </w:rPr>
      </w:pPr>
      <w:r w:rsidRPr="001D59B2">
        <w:rPr>
          <w:bCs/>
        </w:rPr>
        <w:t>6.Проект промышленного здания «Ремонтный цех»</w:t>
      </w:r>
    </w:p>
    <w:p w:rsidR="00E61E0E" w:rsidRPr="001D59B2" w:rsidRDefault="00E61E0E" w:rsidP="00E61E0E">
      <w:pPr>
        <w:pStyle w:val="a6"/>
        <w:ind w:left="0"/>
        <w:rPr>
          <w:bCs/>
        </w:rPr>
      </w:pPr>
      <w:r w:rsidRPr="001D59B2">
        <w:rPr>
          <w:bCs/>
        </w:rPr>
        <w:t>7. Проект промышленного здания «Универсальный производственный цех»</w:t>
      </w:r>
    </w:p>
    <w:p w:rsidR="00E61E0E" w:rsidRPr="001D59B2" w:rsidRDefault="00E61E0E" w:rsidP="00E61E0E">
      <w:pPr>
        <w:pStyle w:val="a6"/>
        <w:ind w:left="0"/>
        <w:rPr>
          <w:bCs/>
        </w:rPr>
      </w:pPr>
      <w:r w:rsidRPr="001D59B2">
        <w:rPr>
          <w:bCs/>
        </w:rPr>
        <w:t>8. Проект промышленного здания «Станция технического обслужиивания легковых автомобилей»</w:t>
      </w:r>
    </w:p>
    <w:p w:rsidR="00E61E0E" w:rsidRPr="001D59B2" w:rsidRDefault="00E61E0E" w:rsidP="00E61E0E">
      <w:pPr>
        <w:shd w:val="clear" w:color="auto" w:fill="FFFFFF"/>
        <w:suppressAutoHyphens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1D59B2">
        <w:rPr>
          <w:rFonts w:eastAsia="Calibri"/>
          <w:color w:val="000000"/>
          <w:spacing w:val="1"/>
          <w:lang w:eastAsia="en-US"/>
        </w:rPr>
        <w:t xml:space="preserve">Цель </w:t>
      </w:r>
      <w:r w:rsidRPr="001D59B2">
        <w:rPr>
          <w:rFonts w:eastAsia="Calibri"/>
          <w:color w:val="000000"/>
          <w:lang w:eastAsia="en-US"/>
        </w:rPr>
        <w:t xml:space="preserve">курсового проекта </w:t>
      </w:r>
      <w:r w:rsidRPr="001D59B2">
        <w:rPr>
          <w:rFonts w:eastAsia="Calibri"/>
          <w:color w:val="000000"/>
          <w:spacing w:val="1"/>
          <w:lang w:eastAsia="en-US"/>
        </w:rPr>
        <w:t xml:space="preserve">заключается в контроле </w:t>
      </w:r>
      <w:r w:rsidRPr="001D59B2">
        <w:rPr>
          <w:rFonts w:eastAsia="Calibri"/>
          <w:color w:val="000000"/>
          <w:spacing w:val="7"/>
          <w:lang w:eastAsia="en-US"/>
        </w:rPr>
        <w:t>самостоятельной работы студентов по овладению основами архитектуры и строительных конструкций</w:t>
      </w:r>
      <w:r w:rsidRPr="001D59B2">
        <w:rPr>
          <w:rFonts w:eastAsia="Calibri"/>
          <w:color w:val="000000"/>
          <w:spacing w:val="-1"/>
          <w:lang w:eastAsia="en-US"/>
        </w:rPr>
        <w:t>.</w:t>
      </w:r>
    </w:p>
    <w:p w:rsidR="00E61E0E" w:rsidRPr="001D59B2" w:rsidRDefault="00E61E0E" w:rsidP="00E61E0E">
      <w:pPr>
        <w:shd w:val="clear" w:color="auto" w:fill="FFFFFF"/>
        <w:suppressAutoHyphens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1D59B2">
        <w:rPr>
          <w:rFonts w:eastAsia="Calibri"/>
          <w:color w:val="000000"/>
          <w:lang w:eastAsia="en-US"/>
        </w:rPr>
        <w:t xml:space="preserve">Курсовой проект </w:t>
      </w:r>
      <w:r w:rsidRPr="001D59B2">
        <w:rPr>
          <w:rFonts w:eastAsia="Calibri"/>
          <w:color w:val="000000"/>
          <w:spacing w:val="7"/>
          <w:lang w:eastAsia="en-US"/>
        </w:rPr>
        <w:t>выполня</w:t>
      </w:r>
      <w:r>
        <w:rPr>
          <w:rFonts w:eastAsia="Calibri"/>
          <w:color w:val="000000"/>
          <w:spacing w:val="7"/>
          <w:lang w:eastAsia="en-US"/>
        </w:rPr>
        <w:t xml:space="preserve">ется </w:t>
      </w:r>
      <w:r w:rsidRPr="001D59B2">
        <w:rPr>
          <w:rFonts w:eastAsia="Calibri"/>
          <w:color w:val="000000"/>
          <w:spacing w:val="7"/>
          <w:lang w:eastAsia="en-US"/>
        </w:rPr>
        <w:t xml:space="preserve">в виде </w:t>
      </w:r>
      <w:r w:rsidRPr="001D59B2">
        <w:rPr>
          <w:rFonts w:eastAsia="Calibri"/>
          <w:color w:val="000000"/>
          <w:spacing w:val="1"/>
          <w:lang w:eastAsia="en-US"/>
        </w:rPr>
        <w:t xml:space="preserve">подробного решения </w:t>
      </w:r>
      <w:r w:rsidRPr="001D59B2">
        <w:rPr>
          <w:rFonts w:eastAsia="Calibri"/>
          <w:color w:val="000000"/>
          <w:lang w:eastAsia="en-US"/>
        </w:rPr>
        <w:t>заданий и выполнения чертежа. Вариант задания определяется по номеру в списке аудиторного журнала.</w:t>
      </w:r>
    </w:p>
    <w:p w:rsidR="00E61E0E" w:rsidRPr="001D59B2" w:rsidRDefault="00E61E0E" w:rsidP="00E61E0E">
      <w:pPr>
        <w:shd w:val="clear" w:color="auto" w:fill="FFFFFF"/>
        <w:suppressAutoHyphens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1D59B2">
        <w:rPr>
          <w:rFonts w:eastAsia="Calibri"/>
          <w:color w:val="000000"/>
          <w:lang w:eastAsia="en-US"/>
        </w:rPr>
        <w:t>В конце работы следует привести список использованной литературы.</w:t>
      </w:r>
    </w:p>
    <w:p w:rsidR="00E61E0E" w:rsidRPr="001D59B2" w:rsidRDefault="00E61E0E" w:rsidP="00E61E0E">
      <w:pPr>
        <w:shd w:val="clear" w:color="auto" w:fill="FFFFFF"/>
        <w:suppressAutoHyphens w:val="0"/>
        <w:spacing w:line="276" w:lineRule="auto"/>
        <w:ind w:firstLine="709"/>
        <w:jc w:val="both"/>
        <w:rPr>
          <w:rFonts w:eastAsia="Calibri"/>
          <w:color w:val="000000"/>
          <w:spacing w:val="1"/>
          <w:lang w:eastAsia="en-US"/>
        </w:rPr>
      </w:pPr>
      <w:r w:rsidRPr="001D59B2">
        <w:rPr>
          <w:rFonts w:eastAsia="Calibri"/>
          <w:color w:val="000000"/>
          <w:spacing w:val="1"/>
          <w:lang w:eastAsia="en-US"/>
        </w:rPr>
        <w:t xml:space="preserve">Пояснительная записка к </w:t>
      </w:r>
      <w:r w:rsidRPr="001D59B2">
        <w:rPr>
          <w:rFonts w:eastAsia="Calibri"/>
          <w:color w:val="000000"/>
          <w:lang w:eastAsia="en-US"/>
        </w:rPr>
        <w:t xml:space="preserve">курсовому проекту </w:t>
      </w:r>
      <w:r w:rsidRPr="001D59B2">
        <w:rPr>
          <w:rFonts w:eastAsia="Calibri"/>
          <w:color w:val="000000"/>
          <w:spacing w:val="1"/>
          <w:lang w:eastAsia="en-US"/>
        </w:rPr>
        <w:t xml:space="preserve">выполняется в </w:t>
      </w:r>
      <w:r w:rsidRPr="001D59B2">
        <w:rPr>
          <w:rFonts w:eastAsia="Calibri"/>
          <w:color w:val="000000"/>
          <w:spacing w:val="-1"/>
          <w:lang w:eastAsia="en-US"/>
        </w:rPr>
        <w:t xml:space="preserve">печатном виде на стандартных листах белой писчей бумаги </w:t>
      </w:r>
      <w:r w:rsidRPr="001D59B2">
        <w:rPr>
          <w:rFonts w:eastAsia="Calibri"/>
          <w:color w:val="000000"/>
          <w:spacing w:val="1"/>
          <w:lang w:eastAsia="en-US"/>
        </w:rPr>
        <w:t xml:space="preserve">формата А4; шрифт 14пт; интервал – 1,5; поля: верхнее, нижнее, правое – 1,5 см., левое – 2,5 см. На титульном листе должна быть приведена </w:t>
      </w:r>
      <w:r w:rsidRPr="001D59B2">
        <w:rPr>
          <w:rFonts w:eastAsia="Calibri"/>
          <w:color w:val="000000"/>
          <w:lang w:eastAsia="en-US"/>
        </w:rPr>
        <w:t xml:space="preserve">следующая информация: название дисциплины, по которой </w:t>
      </w:r>
      <w:r w:rsidRPr="001D59B2">
        <w:rPr>
          <w:rFonts w:eastAsia="Calibri"/>
          <w:color w:val="000000"/>
          <w:spacing w:val="1"/>
          <w:lang w:eastAsia="en-US"/>
        </w:rPr>
        <w:t xml:space="preserve">выполнен курсовой проект; фамилия, имя, отчество студента; курс и специальность; номер зачетки. </w:t>
      </w:r>
    </w:p>
    <w:p w:rsidR="00E61E0E" w:rsidRPr="001D59B2" w:rsidRDefault="00E61E0E" w:rsidP="00CB3634">
      <w:pPr>
        <w:shd w:val="clear" w:color="auto" w:fill="FFFFFF"/>
        <w:suppressAutoHyphens w:val="0"/>
        <w:spacing w:line="276" w:lineRule="auto"/>
        <w:ind w:firstLine="709"/>
        <w:jc w:val="both"/>
        <w:rPr>
          <w:rFonts w:eastAsia="Calibri"/>
          <w:color w:val="000000"/>
          <w:spacing w:val="1"/>
          <w:lang w:eastAsia="en-US"/>
        </w:rPr>
      </w:pPr>
      <w:r w:rsidRPr="001D59B2">
        <w:rPr>
          <w:rFonts w:eastAsia="Calibri"/>
          <w:color w:val="000000"/>
          <w:spacing w:val="1"/>
          <w:lang w:eastAsia="en-US"/>
        </w:rPr>
        <w:t xml:space="preserve">Результаты защиты курсовых проектов определяются оценками «отлично», «хорошо», «удовлетворительно», «неудовлетворительно». Курсовой проект (работа) оценивается членами комиссии в день защиты. Оценки объявляются комиссией в тот же </w:t>
      </w:r>
      <w:r w:rsidRPr="001D59B2">
        <w:rPr>
          <w:rFonts w:eastAsia="Calibri"/>
          <w:color w:val="000000"/>
          <w:spacing w:val="1"/>
          <w:lang w:eastAsia="en-US"/>
        </w:rPr>
        <w:lastRenderedPageBreak/>
        <w:t>день.</w:t>
      </w:r>
      <w:r w:rsidR="00CB3634">
        <w:rPr>
          <w:rFonts w:eastAsia="Calibri"/>
          <w:color w:val="000000"/>
          <w:spacing w:val="1"/>
          <w:lang w:eastAsia="en-US"/>
        </w:rPr>
        <w:t xml:space="preserve"> </w:t>
      </w:r>
      <w:r w:rsidRPr="001D59B2">
        <w:rPr>
          <w:rFonts w:eastAsia="Calibri"/>
          <w:color w:val="000000"/>
          <w:spacing w:val="1"/>
          <w:lang w:eastAsia="en-US"/>
        </w:rPr>
        <w:t>Основными критериями оценки качества курсовых проектов (работ)являются: актуальность и практическая значимость темы исследования; соблюдение графика выполнения курсового проекта (работы);</w:t>
      </w:r>
      <w:r w:rsidR="00CB3634">
        <w:rPr>
          <w:rFonts w:eastAsia="Calibri"/>
          <w:color w:val="000000"/>
          <w:spacing w:val="1"/>
          <w:lang w:eastAsia="en-US"/>
        </w:rPr>
        <w:t xml:space="preserve"> </w:t>
      </w:r>
      <w:r w:rsidRPr="001D59B2">
        <w:rPr>
          <w:rFonts w:eastAsia="Calibri"/>
          <w:color w:val="000000"/>
          <w:spacing w:val="1"/>
          <w:lang w:eastAsia="en-US"/>
        </w:rPr>
        <w:t>соответствие работы заявленной теме и выданному заданию;</w:t>
      </w:r>
      <w:r w:rsidR="00CB3634">
        <w:rPr>
          <w:rFonts w:eastAsia="Calibri"/>
          <w:color w:val="000000"/>
          <w:spacing w:val="1"/>
          <w:lang w:eastAsia="en-US"/>
        </w:rPr>
        <w:t xml:space="preserve"> </w:t>
      </w:r>
      <w:r w:rsidRPr="001D59B2">
        <w:rPr>
          <w:rFonts w:eastAsia="Calibri"/>
          <w:color w:val="000000"/>
          <w:spacing w:val="1"/>
          <w:lang w:eastAsia="en-US"/>
        </w:rPr>
        <w:t>полнота и качество содержания; обобщения фактических данных;</w:t>
      </w:r>
      <w:r w:rsidR="00CB3634">
        <w:rPr>
          <w:rFonts w:eastAsia="Calibri"/>
          <w:color w:val="000000"/>
          <w:spacing w:val="1"/>
          <w:lang w:eastAsia="en-US"/>
        </w:rPr>
        <w:t xml:space="preserve"> </w:t>
      </w:r>
      <w:r w:rsidRPr="001D59B2">
        <w:rPr>
          <w:rFonts w:eastAsia="Calibri"/>
          <w:color w:val="000000"/>
          <w:spacing w:val="1"/>
          <w:lang w:eastAsia="en-US"/>
        </w:rPr>
        <w:t>соответствие оформления курсового проекта (работы) установленным требованиям; четкость и грамотность изложения материала; качество презентации;</w:t>
      </w:r>
      <w:r w:rsidR="00CB3634">
        <w:rPr>
          <w:rFonts w:eastAsia="Calibri"/>
          <w:color w:val="000000"/>
          <w:spacing w:val="1"/>
          <w:lang w:eastAsia="en-US"/>
        </w:rPr>
        <w:t xml:space="preserve"> </w:t>
      </w:r>
      <w:r w:rsidRPr="001D59B2">
        <w:rPr>
          <w:rFonts w:eastAsia="Calibri"/>
          <w:color w:val="000000"/>
          <w:spacing w:val="1"/>
          <w:lang w:eastAsia="en-US"/>
        </w:rPr>
        <w:t>четкость доклада при защите курсового проекта (работы); глубина и правильность ответов на замечания руководителя и вопросы членов комиссии.</w:t>
      </w:r>
    </w:p>
    <w:p w:rsidR="00E61E0E" w:rsidRPr="001D59B2" w:rsidRDefault="00E61E0E" w:rsidP="00E61E0E">
      <w:pPr>
        <w:shd w:val="clear" w:color="auto" w:fill="FFFFFF"/>
        <w:suppressAutoHyphens w:val="0"/>
        <w:spacing w:line="276" w:lineRule="auto"/>
        <w:ind w:firstLine="709"/>
        <w:jc w:val="both"/>
        <w:rPr>
          <w:rFonts w:eastAsia="Calibri"/>
          <w:color w:val="000000"/>
          <w:spacing w:val="1"/>
          <w:lang w:eastAsia="en-US"/>
        </w:rPr>
      </w:pPr>
      <w:r w:rsidRPr="001D59B2">
        <w:rPr>
          <w:rFonts w:eastAsia="Calibri"/>
          <w:color w:val="000000"/>
          <w:spacing w:val="1"/>
          <w:lang w:eastAsia="en-US"/>
        </w:rPr>
        <w:t>При защите курсового проекта (работы) студент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(таблицы, схемы, графики и т.п.), дает четкие и аргументированные ответы на вопросы, заданные членами комиссии.</w:t>
      </w:r>
    </w:p>
    <w:p w:rsidR="00CB3634" w:rsidRPr="00512AEE" w:rsidRDefault="00CB3634" w:rsidP="00CB3634">
      <w:pPr>
        <w:pStyle w:val="a7"/>
        <w:tabs>
          <w:tab w:val="num" w:pos="-142"/>
        </w:tabs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17590C">
        <w:rPr>
          <w:b/>
          <w:bCs/>
        </w:rPr>
        <w:t>Критерия оценки</w:t>
      </w:r>
      <w:r w:rsidRPr="004404A8">
        <w:rPr>
          <w:bCs/>
        </w:rPr>
        <w:t xml:space="preserve"> курсового проекта</w:t>
      </w:r>
      <w:r>
        <w:rPr>
          <w:bCs/>
        </w:rPr>
        <w:t xml:space="preserve"> приведены в пункте 5 рабочей программы дисциплины.</w:t>
      </w:r>
    </w:p>
    <w:p w:rsidR="00DA5863" w:rsidRDefault="00DA5863" w:rsidP="00E61E0E">
      <w:pPr>
        <w:rPr>
          <w:bCs/>
        </w:rPr>
      </w:pPr>
    </w:p>
    <w:p w:rsidR="00DA5863" w:rsidRDefault="00DA5863" w:rsidP="00E61E0E">
      <w:pPr>
        <w:rPr>
          <w:bCs/>
        </w:rPr>
      </w:pPr>
    </w:p>
    <w:p w:rsidR="00DA5863" w:rsidRDefault="00DA5863" w:rsidP="00DA5863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CB3634">
        <w:rPr>
          <w:b/>
          <w:bCs/>
          <w:color w:val="000000"/>
        </w:rPr>
        <w:t>6.3. Методические материалы, определяющие процедуры оценивания</w:t>
      </w:r>
    </w:p>
    <w:p w:rsidR="00CB3634" w:rsidRPr="00CB3634" w:rsidRDefault="00CB3634" w:rsidP="00DA5863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79"/>
      </w:tblGrid>
      <w:tr w:rsidR="00DA5863" w:rsidRPr="00800114" w:rsidTr="00CB363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63" w:rsidRPr="00800114" w:rsidRDefault="00DA5863" w:rsidP="00DA586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00114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63" w:rsidRPr="00800114" w:rsidRDefault="00DA5863" w:rsidP="00DA586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DA5863" w:rsidRPr="00800114" w:rsidTr="00CB363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63" w:rsidRPr="00800114" w:rsidRDefault="00DA5863" w:rsidP="00DA586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00114">
              <w:rPr>
                <w:color w:val="000000"/>
                <w:sz w:val="22"/>
                <w:szCs w:val="22"/>
              </w:rPr>
              <w:t>Вид 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63" w:rsidRPr="00800114" w:rsidRDefault="00A61920" w:rsidP="00DA5863">
            <w:pPr>
              <w:pStyle w:val="a7"/>
              <w:tabs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800114">
              <w:rPr>
                <w:color w:val="000000"/>
              </w:rPr>
              <w:t>Э</w:t>
            </w:r>
            <w:r w:rsidR="00DA5863" w:rsidRPr="00800114">
              <w:rPr>
                <w:color w:val="000000"/>
              </w:rPr>
              <w:t>кзамен</w:t>
            </w:r>
            <w:r>
              <w:rPr>
                <w:color w:val="000000"/>
              </w:rPr>
              <w:t>, курсовой проект</w:t>
            </w:r>
          </w:p>
        </w:tc>
      </w:tr>
      <w:tr w:rsidR="00DA5863" w:rsidRPr="00800114" w:rsidTr="00CB363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63" w:rsidRPr="00800114" w:rsidRDefault="00DA5863" w:rsidP="00DA586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00114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63" w:rsidRPr="00800114" w:rsidRDefault="00DA5863" w:rsidP="00C512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0114">
              <w:rPr>
                <w:color w:val="000000"/>
              </w:rPr>
              <w:t xml:space="preserve">выявить степень сформированности компетенции </w:t>
            </w:r>
            <w:r w:rsidR="00C512C6" w:rsidRPr="003C21E4">
              <w:rPr>
                <w:spacing w:val="-1"/>
              </w:rPr>
              <w:t>ОПК-3.4; ОПК-3.5; ОПК-3.6; ОПК-3.7; ОПК-4.1; ОПК-4.2; ОПК-4.3; ОПК-6.1; ОПК-6.2; ОПК-6.3; ОПК-6.4; ОПК-6.5; ОПК-6.6</w:t>
            </w:r>
          </w:p>
        </w:tc>
      </w:tr>
      <w:tr w:rsidR="00DA5863" w:rsidRPr="00800114" w:rsidTr="00CB3634">
        <w:trPr>
          <w:trHeight w:val="11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63" w:rsidRPr="00800114" w:rsidRDefault="00DA5863" w:rsidP="00DA586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00114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10" w:rsidRPr="009A715D" w:rsidRDefault="006C6D10" w:rsidP="006C6D10">
            <w:pPr>
              <w:jc w:val="both"/>
            </w:pPr>
            <w:r w:rsidRPr="009A715D"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DA5863" w:rsidRPr="00800114" w:rsidRDefault="006C6D10" w:rsidP="006C6D10">
            <w:pPr>
              <w:rPr>
                <w:color w:val="000000"/>
              </w:rPr>
            </w:pPr>
            <w:r w:rsidRPr="009A715D">
              <w:t>Положение о балльно-рейтинговой системе в СВФУ,</w:t>
            </w:r>
            <w:r>
              <w:t xml:space="preserve"> </w:t>
            </w:r>
            <w:r w:rsidRPr="009A715D">
              <w:t>версия 4.0,утверждено 21.02.2018 г.</w:t>
            </w:r>
          </w:p>
        </w:tc>
      </w:tr>
      <w:tr w:rsidR="00DA5863" w:rsidRPr="00800114" w:rsidTr="00CB363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63" w:rsidRPr="00800114" w:rsidRDefault="00DA5863" w:rsidP="00DA586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00114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63" w:rsidRPr="00800114" w:rsidRDefault="00DA5863" w:rsidP="00DA5863">
            <w:pPr>
              <w:pStyle w:val="a7"/>
              <w:tabs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800114">
              <w:rPr>
                <w:color w:val="000000"/>
              </w:rPr>
              <w:t xml:space="preserve">студенты </w:t>
            </w:r>
            <w:r>
              <w:rPr>
                <w:color w:val="000000"/>
              </w:rPr>
              <w:t>2</w:t>
            </w:r>
            <w:r w:rsidRPr="00800114">
              <w:rPr>
                <w:color w:val="000000"/>
              </w:rPr>
              <w:t xml:space="preserve"> курса бакалавриата</w:t>
            </w:r>
          </w:p>
        </w:tc>
      </w:tr>
      <w:tr w:rsidR="00DA5863" w:rsidRPr="00800114" w:rsidTr="00CB363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63" w:rsidRPr="00800114" w:rsidRDefault="00DA5863" w:rsidP="00DA586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00114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63" w:rsidRPr="00800114" w:rsidRDefault="00C512C6" w:rsidP="00DA5863">
            <w:pPr>
              <w:pStyle w:val="a7"/>
              <w:tabs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Летняя</w:t>
            </w:r>
            <w:r w:rsidR="00DA5863" w:rsidRPr="00800114">
              <w:rPr>
                <w:color w:val="000000"/>
              </w:rPr>
              <w:t xml:space="preserve"> экзаменационная сессия</w:t>
            </w:r>
          </w:p>
        </w:tc>
      </w:tr>
      <w:tr w:rsidR="00DA5863" w:rsidRPr="00800114" w:rsidTr="00CB363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63" w:rsidRPr="00800114" w:rsidRDefault="00DA5863" w:rsidP="00DA586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00114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63" w:rsidRPr="00800114" w:rsidRDefault="00DA5863" w:rsidP="00DA5863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800114">
              <w:rPr>
                <w:color w:val="000000"/>
              </w:rPr>
              <w:t>-</w:t>
            </w:r>
          </w:p>
        </w:tc>
      </w:tr>
      <w:tr w:rsidR="00DA5863" w:rsidRPr="00800114" w:rsidTr="00CB3634">
        <w:trPr>
          <w:trHeight w:val="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63" w:rsidRPr="00800114" w:rsidRDefault="00DA5863" w:rsidP="00DA586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00114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63" w:rsidRPr="00800114" w:rsidRDefault="00DA5863" w:rsidP="00DA5863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800114">
              <w:rPr>
                <w:color w:val="000000"/>
              </w:rPr>
              <w:t>-</w:t>
            </w:r>
          </w:p>
        </w:tc>
      </w:tr>
      <w:tr w:rsidR="00DA5863" w:rsidRPr="00800114" w:rsidTr="00CB3634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63" w:rsidRPr="00800114" w:rsidRDefault="00DA5863" w:rsidP="00DA586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00114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C6" w:rsidRDefault="00C512C6" w:rsidP="00DA586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Выполняется курсовой проект и проводиться экзамен.</w:t>
            </w:r>
          </w:p>
          <w:p w:rsidR="00DA5863" w:rsidRPr="00800114" w:rsidRDefault="00DA5863" w:rsidP="00CB3634">
            <w:pPr>
              <w:jc w:val="both"/>
              <w:rPr>
                <w:color w:val="000000"/>
                <w:shd w:val="clear" w:color="auto" w:fill="FFFFFF"/>
              </w:rPr>
            </w:pPr>
            <w:r w:rsidRPr="00800114">
              <w:rPr>
                <w:color w:val="000000"/>
                <w:shd w:val="clear" w:color="auto" w:fill="FFFFFF"/>
              </w:rPr>
              <w:t>Экзамен принимается в устной форме по билетам. Экзаменационный билет по дисциплине включает два теоретических вопроса</w:t>
            </w:r>
            <w:r w:rsidR="00CB3634">
              <w:rPr>
                <w:color w:val="000000"/>
                <w:shd w:val="clear" w:color="auto" w:fill="FFFFFF"/>
              </w:rPr>
              <w:t xml:space="preserve"> и одно практическое задание.</w:t>
            </w:r>
            <w:r w:rsidRPr="00800114">
              <w:rPr>
                <w:color w:val="000000"/>
                <w:shd w:val="clear" w:color="auto" w:fill="FFFFFF"/>
              </w:rPr>
              <w:t xml:space="preserve"> Время на подготовку – 1 астрономический час.</w:t>
            </w:r>
          </w:p>
        </w:tc>
      </w:tr>
      <w:tr w:rsidR="00DA5863" w:rsidRPr="00800114" w:rsidTr="00CB363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63" w:rsidRPr="00800114" w:rsidRDefault="00DA5863" w:rsidP="00DA586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00114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63" w:rsidRPr="00800114" w:rsidRDefault="00DA5863" w:rsidP="00DA5863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800114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DA5863" w:rsidRPr="00800114" w:rsidTr="00CB363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63" w:rsidRPr="00800114" w:rsidRDefault="00DA5863" w:rsidP="00DA586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00114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63" w:rsidRPr="00800114" w:rsidRDefault="00DA5863" w:rsidP="00DA5863">
            <w:pPr>
              <w:pStyle w:val="a7"/>
              <w:tabs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 w:rsidRPr="00800114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:rsidR="006B4494" w:rsidRDefault="006B4494" w:rsidP="00645E30">
      <w:pPr>
        <w:rPr>
          <w:b/>
          <w:bCs/>
        </w:rPr>
      </w:pPr>
    </w:p>
    <w:tbl>
      <w:tblPr>
        <w:tblW w:w="1001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3827"/>
        <w:gridCol w:w="1559"/>
        <w:gridCol w:w="1418"/>
        <w:gridCol w:w="1843"/>
        <w:gridCol w:w="23"/>
        <w:gridCol w:w="828"/>
        <w:gridCol w:w="23"/>
      </w:tblGrid>
      <w:tr w:rsidR="009E4913" w:rsidRPr="00911313" w:rsidTr="00911313">
        <w:trPr>
          <w:gridAfter w:val="1"/>
          <w:wAfter w:w="23" w:type="dxa"/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13" w:rsidRPr="00911313" w:rsidRDefault="009E4913" w:rsidP="00B12E73">
            <w:pPr>
              <w:snapToGrid w:val="0"/>
              <w:jc w:val="center"/>
              <w:rPr>
                <w:bCs/>
                <w:szCs w:val="20"/>
              </w:rPr>
            </w:pPr>
            <w:r w:rsidRPr="00911313">
              <w:rPr>
                <w:bCs/>
                <w:sz w:val="22"/>
                <w:szCs w:val="20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913" w:rsidRPr="00911313" w:rsidRDefault="009E4913" w:rsidP="00B12E73">
            <w:pPr>
              <w:snapToGrid w:val="0"/>
              <w:jc w:val="center"/>
              <w:rPr>
                <w:bCs/>
                <w:szCs w:val="20"/>
              </w:rPr>
            </w:pPr>
            <w:r w:rsidRPr="00911313">
              <w:rPr>
                <w:bCs/>
                <w:sz w:val="22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13" w:rsidRPr="00911313" w:rsidRDefault="009E4913" w:rsidP="00692FD8">
            <w:pPr>
              <w:snapToGrid w:val="0"/>
              <w:ind w:left="113" w:right="113"/>
              <w:jc w:val="center"/>
              <w:rPr>
                <w:bCs/>
                <w:szCs w:val="20"/>
              </w:rPr>
            </w:pPr>
            <w:r w:rsidRPr="00911313">
              <w:rPr>
                <w:bCs/>
                <w:sz w:val="22"/>
                <w:szCs w:val="20"/>
              </w:rPr>
              <w:t>Наличие грифа, вид грифа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913" w:rsidRPr="00911313" w:rsidRDefault="009E4913" w:rsidP="00B12E73">
            <w:pPr>
              <w:snapToGrid w:val="0"/>
              <w:ind w:left="113" w:right="113"/>
              <w:jc w:val="center"/>
              <w:rPr>
                <w:bCs/>
                <w:szCs w:val="20"/>
              </w:rPr>
            </w:pPr>
            <w:r w:rsidRPr="00911313">
              <w:rPr>
                <w:bCs/>
                <w:sz w:val="22"/>
                <w:szCs w:val="20"/>
              </w:rPr>
              <w:t xml:space="preserve">НБ СВФУ, кафедральная библиотека и кол-во экземпляров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13" w:rsidRPr="00911313" w:rsidRDefault="009E4913" w:rsidP="00B12E73">
            <w:pPr>
              <w:snapToGrid w:val="0"/>
              <w:ind w:left="113" w:right="113"/>
              <w:jc w:val="center"/>
              <w:rPr>
                <w:bCs/>
                <w:szCs w:val="20"/>
              </w:rPr>
            </w:pPr>
            <w:r w:rsidRPr="00911313">
              <w:rPr>
                <w:bCs/>
                <w:sz w:val="22"/>
                <w:szCs w:val="20"/>
              </w:rPr>
              <w:t xml:space="preserve">Электронные издания: точка доступа к ресурсу (наименование ЭБС, ЭБ СВФУ)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13" w:rsidRPr="00911313" w:rsidRDefault="009E4913" w:rsidP="00B12E73">
            <w:pPr>
              <w:snapToGrid w:val="0"/>
              <w:ind w:left="113" w:right="113"/>
              <w:jc w:val="center"/>
              <w:rPr>
                <w:bCs/>
                <w:szCs w:val="20"/>
              </w:rPr>
            </w:pPr>
          </w:p>
          <w:p w:rsidR="009E4913" w:rsidRPr="00911313" w:rsidRDefault="009E4913" w:rsidP="009E4913">
            <w:pPr>
              <w:snapToGrid w:val="0"/>
              <w:ind w:left="34" w:right="113" w:firstLine="72"/>
              <w:jc w:val="center"/>
              <w:rPr>
                <w:bCs/>
                <w:szCs w:val="20"/>
              </w:rPr>
            </w:pPr>
            <w:r w:rsidRPr="00911313">
              <w:rPr>
                <w:bCs/>
                <w:sz w:val="22"/>
                <w:szCs w:val="20"/>
              </w:rPr>
              <w:t xml:space="preserve">Кол-во </w:t>
            </w:r>
          </w:p>
          <w:p w:rsidR="009E4913" w:rsidRPr="00911313" w:rsidRDefault="009E4913" w:rsidP="009E4913">
            <w:pPr>
              <w:tabs>
                <w:tab w:val="left" w:pos="742"/>
              </w:tabs>
              <w:snapToGrid w:val="0"/>
              <w:ind w:right="113" w:firstLine="34"/>
              <w:jc w:val="center"/>
              <w:rPr>
                <w:bCs/>
                <w:szCs w:val="20"/>
              </w:rPr>
            </w:pPr>
            <w:r w:rsidRPr="00911313">
              <w:rPr>
                <w:bCs/>
                <w:sz w:val="22"/>
                <w:szCs w:val="20"/>
              </w:rPr>
              <w:t>студентов</w:t>
            </w:r>
          </w:p>
        </w:tc>
      </w:tr>
      <w:tr w:rsidR="009E4913" w:rsidRPr="00911313" w:rsidTr="00911313">
        <w:tc>
          <w:tcPr>
            <w:tcW w:w="10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13" w:rsidRPr="00911313" w:rsidRDefault="009E4913" w:rsidP="009655B0">
            <w:pPr>
              <w:snapToGrid w:val="0"/>
              <w:jc w:val="center"/>
              <w:rPr>
                <w:bCs/>
                <w:szCs w:val="20"/>
              </w:rPr>
            </w:pPr>
            <w:r w:rsidRPr="00911313">
              <w:rPr>
                <w:bCs/>
                <w:sz w:val="22"/>
                <w:szCs w:val="20"/>
              </w:rPr>
              <w:t>Основная литература</w:t>
            </w:r>
            <w:r w:rsidRPr="00911313">
              <w:rPr>
                <w:rStyle w:val="aa"/>
                <w:bCs/>
                <w:sz w:val="22"/>
                <w:szCs w:val="20"/>
              </w:rPr>
              <w:footnoteReference w:id="4"/>
            </w:r>
          </w:p>
        </w:tc>
      </w:tr>
      <w:tr w:rsidR="00D54357" w:rsidRPr="00911313" w:rsidTr="00911313">
        <w:trPr>
          <w:gridAfter w:val="1"/>
          <w:wAfter w:w="2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357" w:rsidRPr="00911313" w:rsidRDefault="00D54357" w:rsidP="00186B08">
            <w:pPr>
              <w:snapToGrid w:val="0"/>
              <w:jc w:val="center"/>
              <w:rPr>
                <w:szCs w:val="20"/>
              </w:rPr>
            </w:pPr>
            <w:r w:rsidRPr="00911313">
              <w:rPr>
                <w:sz w:val="22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357" w:rsidRPr="00911313" w:rsidRDefault="005E549C" w:rsidP="005E549C">
            <w:pPr>
              <w:rPr>
                <w:color w:val="000000"/>
                <w:szCs w:val="20"/>
              </w:rPr>
            </w:pPr>
            <w:r w:rsidRPr="00911313">
              <w:rPr>
                <w:sz w:val="22"/>
                <w:szCs w:val="20"/>
              </w:rPr>
              <w:t xml:space="preserve">Трухачёва, Г. А. Архитектура многоэтажных жилых комплексов. Организация обслуживания : монография / Г. А. Трухачёва, Ю. А. Скоблицкая. — Ростов-на-Дону, Таганрог : Издательство Южного федерального университета, 2018. — 188 c.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357" w:rsidRPr="00911313" w:rsidRDefault="00D54357" w:rsidP="00C62345">
            <w:pPr>
              <w:jc w:val="center"/>
              <w:rPr>
                <w:color w:val="000000"/>
                <w:szCs w:val="20"/>
              </w:rPr>
            </w:pPr>
            <w:r w:rsidRPr="00911313">
              <w:rPr>
                <w:color w:val="000000"/>
                <w:sz w:val="22"/>
                <w:szCs w:val="20"/>
              </w:rPr>
              <w:t>Допущено М-ом образования и науки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357" w:rsidRPr="00911313" w:rsidRDefault="00D54357" w:rsidP="00C6234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57" w:rsidRPr="00911313" w:rsidRDefault="005E61BE" w:rsidP="00B977FA">
            <w:pPr>
              <w:snapToGrid w:val="0"/>
              <w:rPr>
                <w:szCs w:val="20"/>
              </w:rPr>
            </w:pPr>
            <w:hyperlink r:id="rId9" w:history="1">
              <w:r w:rsidR="005E549C" w:rsidRPr="00911313">
                <w:rPr>
                  <w:rStyle w:val="afa"/>
                  <w:sz w:val="22"/>
                  <w:szCs w:val="20"/>
                </w:rPr>
                <w:t>https://www.iprbookshop.ru/87398.html</w:t>
              </w:r>
            </w:hyperlink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57" w:rsidRPr="00911313" w:rsidRDefault="00D54357" w:rsidP="00D54357">
            <w:pPr>
              <w:snapToGrid w:val="0"/>
              <w:jc w:val="center"/>
              <w:rPr>
                <w:szCs w:val="20"/>
              </w:rPr>
            </w:pPr>
          </w:p>
          <w:p w:rsidR="00D54357" w:rsidRPr="00911313" w:rsidRDefault="00D54357" w:rsidP="00D54357">
            <w:pPr>
              <w:snapToGrid w:val="0"/>
              <w:jc w:val="center"/>
              <w:rPr>
                <w:szCs w:val="20"/>
              </w:rPr>
            </w:pPr>
          </w:p>
          <w:p w:rsidR="00D54357" w:rsidRPr="00911313" w:rsidRDefault="00E61E0E" w:rsidP="00D54357">
            <w:pPr>
              <w:snapToGrid w:val="0"/>
              <w:jc w:val="center"/>
              <w:rPr>
                <w:szCs w:val="20"/>
              </w:rPr>
            </w:pPr>
            <w:r w:rsidRPr="00911313">
              <w:rPr>
                <w:sz w:val="22"/>
                <w:szCs w:val="20"/>
              </w:rPr>
              <w:t>10</w:t>
            </w:r>
          </w:p>
        </w:tc>
      </w:tr>
      <w:tr w:rsidR="00D54357" w:rsidRPr="00911313" w:rsidTr="00911313">
        <w:trPr>
          <w:gridAfter w:val="1"/>
          <w:wAfter w:w="2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357" w:rsidRPr="00911313" w:rsidRDefault="00D54357" w:rsidP="00186B08">
            <w:pPr>
              <w:snapToGrid w:val="0"/>
              <w:jc w:val="center"/>
              <w:rPr>
                <w:szCs w:val="20"/>
              </w:rPr>
            </w:pPr>
            <w:r w:rsidRPr="00911313">
              <w:rPr>
                <w:sz w:val="22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357" w:rsidRPr="00911313" w:rsidRDefault="005E549C" w:rsidP="005E549C">
            <w:pPr>
              <w:rPr>
                <w:color w:val="000000"/>
                <w:szCs w:val="20"/>
              </w:rPr>
            </w:pPr>
            <w:r w:rsidRPr="00911313">
              <w:rPr>
                <w:sz w:val="22"/>
                <w:szCs w:val="20"/>
              </w:rPr>
              <w:t xml:space="preserve">Токарев, А. Е. Архитектурные конструкции. Материалы. Форма. Схема планировочной организации земельного участка : учебное пособие / А. Е. Токарев. — Тюмень : Тюменский индустриальный университет, 2020. — 88 c.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357" w:rsidRPr="00911313" w:rsidRDefault="00D54357" w:rsidP="00C62345">
            <w:pPr>
              <w:jc w:val="center"/>
              <w:rPr>
                <w:color w:val="000000"/>
                <w:szCs w:val="20"/>
              </w:rPr>
            </w:pPr>
            <w:r w:rsidRPr="00911313">
              <w:rPr>
                <w:color w:val="000000"/>
                <w:sz w:val="22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357" w:rsidRPr="00911313" w:rsidRDefault="00D54357" w:rsidP="00C6234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57" w:rsidRPr="00911313" w:rsidRDefault="005E549C" w:rsidP="005E549C">
            <w:pPr>
              <w:snapToGrid w:val="0"/>
              <w:rPr>
                <w:szCs w:val="20"/>
              </w:rPr>
            </w:pPr>
            <w:r w:rsidRPr="00911313">
              <w:rPr>
                <w:sz w:val="22"/>
                <w:szCs w:val="20"/>
              </w:rPr>
              <w:t xml:space="preserve"> </w:t>
            </w:r>
            <w:hyperlink r:id="rId10" w:history="1">
              <w:r w:rsidRPr="00911313">
                <w:rPr>
                  <w:rStyle w:val="afa"/>
                  <w:sz w:val="22"/>
                  <w:szCs w:val="20"/>
                </w:rPr>
                <w:t>https://www.iprbookshop.ru/115036.html</w:t>
              </w:r>
            </w:hyperlink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57" w:rsidRPr="00911313" w:rsidRDefault="00E61E0E" w:rsidP="00D54357">
            <w:pPr>
              <w:snapToGrid w:val="0"/>
              <w:jc w:val="center"/>
              <w:rPr>
                <w:szCs w:val="20"/>
              </w:rPr>
            </w:pPr>
            <w:r w:rsidRPr="00911313">
              <w:rPr>
                <w:sz w:val="22"/>
                <w:szCs w:val="20"/>
              </w:rPr>
              <w:t>10</w:t>
            </w:r>
          </w:p>
        </w:tc>
      </w:tr>
      <w:tr w:rsidR="005E549C" w:rsidRPr="00911313" w:rsidTr="00911313">
        <w:trPr>
          <w:gridAfter w:val="1"/>
          <w:wAfter w:w="2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49C" w:rsidRPr="00911313" w:rsidRDefault="005E549C" w:rsidP="005E549C">
            <w:pPr>
              <w:snapToGrid w:val="0"/>
              <w:jc w:val="center"/>
              <w:rPr>
                <w:szCs w:val="20"/>
              </w:rPr>
            </w:pPr>
            <w:r w:rsidRPr="00911313">
              <w:rPr>
                <w:sz w:val="22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49C" w:rsidRPr="00911313" w:rsidRDefault="005E549C" w:rsidP="005E549C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bCs/>
                <w:sz w:val="22"/>
              </w:rPr>
            </w:pPr>
            <w:r w:rsidRPr="00911313">
              <w:rPr>
                <w:rFonts w:ascii="Times New Roman" w:hAnsi="Times New Roman"/>
                <w:b w:val="0"/>
                <w:bCs/>
                <w:sz w:val="22"/>
              </w:rPr>
              <w:t>Пугач Е.М., Топчий Д.В., Степанов А.Е., Абрамов И.Л. / Организационно-технологические мероприятия по возведению и реконструкции гражданских и промышленных зданий: учебное пособие / МИСИ-МГСУ, ЭБС АСВ –– Москва: ЭБС АСВ, 2019. – 142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49C" w:rsidRPr="00911313" w:rsidRDefault="005E549C" w:rsidP="005E549C">
            <w:pPr>
              <w:jc w:val="center"/>
              <w:rPr>
                <w:color w:val="000000"/>
                <w:szCs w:val="20"/>
              </w:rPr>
            </w:pPr>
            <w:r w:rsidRPr="00911313">
              <w:rPr>
                <w:bCs/>
                <w:sz w:val="22"/>
                <w:szCs w:val="20"/>
              </w:rPr>
              <w:t>МИСИ-МГСУ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49C" w:rsidRPr="00911313" w:rsidRDefault="005E549C" w:rsidP="005E549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C" w:rsidRPr="00911313" w:rsidRDefault="005E61BE" w:rsidP="005E549C">
            <w:pPr>
              <w:jc w:val="center"/>
              <w:rPr>
                <w:color w:val="000000"/>
                <w:szCs w:val="20"/>
              </w:rPr>
            </w:pPr>
            <w:hyperlink r:id="rId11" w:history="1">
              <w:r w:rsidR="005E549C" w:rsidRPr="00911313">
                <w:rPr>
                  <w:rStyle w:val="afa"/>
                  <w:bCs/>
                  <w:spacing w:val="-4"/>
                  <w:sz w:val="22"/>
                  <w:szCs w:val="20"/>
                </w:rPr>
                <w:t>http://www.iprbookshop.ru/99740.html</w:t>
              </w:r>
            </w:hyperlink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C" w:rsidRPr="00911313" w:rsidRDefault="005E549C" w:rsidP="005E549C">
            <w:pPr>
              <w:snapToGrid w:val="0"/>
              <w:jc w:val="center"/>
              <w:rPr>
                <w:szCs w:val="20"/>
              </w:rPr>
            </w:pPr>
          </w:p>
        </w:tc>
      </w:tr>
      <w:tr w:rsidR="00911313" w:rsidRPr="00911313" w:rsidTr="00911313">
        <w:trPr>
          <w:gridAfter w:val="1"/>
          <w:wAfter w:w="2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13" w:rsidRPr="00911313" w:rsidRDefault="00911313" w:rsidP="005E549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313" w:rsidRPr="00911313" w:rsidRDefault="00911313" w:rsidP="00911313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  <w:lang w:eastAsia="ru-RU"/>
              </w:rPr>
            </w:pPr>
            <w:r w:rsidRPr="00911313">
              <w:rPr>
                <w:sz w:val="22"/>
                <w:szCs w:val="20"/>
              </w:rPr>
              <w:t xml:space="preserve">Плешивцев, А. А. Архитектура и конструирование гражданских зданий : учебное пособие / А. А. Плешивцев. — Москва : Московский государственный строительный университет, Ай Пи Эр Медиа, ЭБС АСВ, 2015.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313" w:rsidRPr="00911313" w:rsidRDefault="00911313" w:rsidP="005E54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313" w:rsidRPr="00911313" w:rsidRDefault="00911313" w:rsidP="005E54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13" w:rsidRPr="00911313" w:rsidRDefault="005E61BE" w:rsidP="005E549C">
            <w:pPr>
              <w:snapToGrid w:val="0"/>
              <w:rPr>
                <w:szCs w:val="20"/>
              </w:rPr>
            </w:pPr>
            <w:hyperlink r:id="rId12" w:history="1">
              <w:r w:rsidR="00911313" w:rsidRPr="00911313">
                <w:rPr>
                  <w:rStyle w:val="afa"/>
                  <w:sz w:val="22"/>
                  <w:szCs w:val="20"/>
                </w:rPr>
                <w:t>https://www.iprbookshop.ru/35438.html</w:t>
              </w:r>
            </w:hyperlink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13" w:rsidRPr="00911313" w:rsidRDefault="00911313" w:rsidP="005E549C">
            <w:pPr>
              <w:snapToGrid w:val="0"/>
              <w:jc w:val="center"/>
              <w:rPr>
                <w:szCs w:val="20"/>
              </w:rPr>
            </w:pPr>
          </w:p>
        </w:tc>
      </w:tr>
      <w:tr w:rsidR="005E549C" w:rsidRPr="00911313" w:rsidTr="00911313">
        <w:trPr>
          <w:gridAfter w:val="1"/>
          <w:wAfter w:w="2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49C" w:rsidRPr="00911313" w:rsidRDefault="005E549C" w:rsidP="005E549C">
            <w:pPr>
              <w:snapToGrid w:val="0"/>
              <w:jc w:val="center"/>
              <w:rPr>
                <w:szCs w:val="20"/>
              </w:rPr>
            </w:pPr>
            <w:r w:rsidRPr="00911313">
              <w:rPr>
                <w:sz w:val="22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49C" w:rsidRPr="00911313" w:rsidRDefault="005E549C" w:rsidP="005E549C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  <w:lang w:eastAsia="ru-RU"/>
              </w:rPr>
            </w:pPr>
            <w:r w:rsidRPr="00911313">
              <w:rPr>
                <w:bCs/>
                <w:sz w:val="22"/>
                <w:szCs w:val="20"/>
                <w:lang w:eastAsia="ru-RU"/>
              </w:rPr>
              <w:t>Нагрузки и воздействия на здания и сооружения под. Общ. Редакцией А.В. Перельмутера Изд. 3-е. перераб. Москва изд-во СКАД, изд-во СОФТ, изд-во АСВ, изд-во ДМК Пресс, 2009-514с.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49C" w:rsidRPr="00911313" w:rsidRDefault="005E549C" w:rsidP="005E54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  <w:lang w:eastAsia="ru-RU"/>
              </w:rPr>
            </w:pPr>
            <w:r w:rsidRPr="00911313">
              <w:rPr>
                <w:bCs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49C" w:rsidRPr="00911313" w:rsidRDefault="005E549C" w:rsidP="005E54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  <w:lang w:eastAsia="ru-RU"/>
              </w:rPr>
            </w:pPr>
            <w:r w:rsidRPr="00911313">
              <w:rPr>
                <w:bCs/>
                <w:sz w:val="22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C" w:rsidRPr="00911313" w:rsidRDefault="005E549C" w:rsidP="005E549C">
            <w:pPr>
              <w:snapToGrid w:val="0"/>
              <w:rPr>
                <w:szCs w:val="20"/>
              </w:rPr>
            </w:pPr>
            <w:r w:rsidRPr="00911313">
              <w:rPr>
                <w:sz w:val="22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C" w:rsidRPr="00911313" w:rsidRDefault="005E549C" w:rsidP="005E549C">
            <w:pPr>
              <w:snapToGrid w:val="0"/>
              <w:jc w:val="center"/>
              <w:rPr>
                <w:szCs w:val="20"/>
              </w:rPr>
            </w:pPr>
            <w:r w:rsidRPr="00911313">
              <w:rPr>
                <w:sz w:val="22"/>
                <w:szCs w:val="20"/>
              </w:rPr>
              <w:t>10</w:t>
            </w:r>
          </w:p>
        </w:tc>
      </w:tr>
      <w:tr w:rsidR="005E549C" w:rsidRPr="00911313" w:rsidTr="00911313">
        <w:trPr>
          <w:cantSplit/>
          <w:trHeight w:val="301"/>
        </w:trPr>
        <w:tc>
          <w:tcPr>
            <w:tcW w:w="9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C" w:rsidRPr="00911313" w:rsidRDefault="005E549C" w:rsidP="005E549C">
            <w:pPr>
              <w:snapToGrid w:val="0"/>
              <w:jc w:val="center"/>
              <w:rPr>
                <w:bCs/>
                <w:szCs w:val="20"/>
              </w:rPr>
            </w:pPr>
            <w:r w:rsidRPr="00911313">
              <w:rPr>
                <w:bCs/>
                <w:sz w:val="22"/>
                <w:szCs w:val="20"/>
              </w:rPr>
              <w:t>Дополнительная литература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C" w:rsidRPr="00911313" w:rsidRDefault="005E549C" w:rsidP="005E549C">
            <w:pPr>
              <w:snapToGrid w:val="0"/>
              <w:jc w:val="center"/>
              <w:rPr>
                <w:bCs/>
                <w:szCs w:val="20"/>
              </w:rPr>
            </w:pPr>
          </w:p>
        </w:tc>
      </w:tr>
      <w:tr w:rsidR="005E549C" w:rsidRPr="00911313" w:rsidTr="00911313">
        <w:trPr>
          <w:gridAfter w:val="1"/>
          <w:wAfter w:w="2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49C" w:rsidRPr="00911313" w:rsidRDefault="005E549C" w:rsidP="005E549C">
            <w:pPr>
              <w:snapToGrid w:val="0"/>
              <w:jc w:val="center"/>
              <w:rPr>
                <w:szCs w:val="20"/>
              </w:rPr>
            </w:pPr>
            <w:r w:rsidRPr="00911313">
              <w:rPr>
                <w:sz w:val="22"/>
                <w:szCs w:val="20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49C" w:rsidRPr="00911313" w:rsidRDefault="005E549C" w:rsidP="005E549C">
            <w:pPr>
              <w:rPr>
                <w:szCs w:val="20"/>
              </w:rPr>
            </w:pPr>
            <w:r w:rsidRPr="00911313">
              <w:rPr>
                <w:sz w:val="22"/>
                <w:szCs w:val="20"/>
              </w:rPr>
              <w:t xml:space="preserve">Сысоева, Е. В. Конструирование общественных зданий : учебно-методическое пособие / Е. В. Сысоева, А. П. Константинов, Е. Л. Безбородов. — Москва : МИСИ-МГСУ, ЭБС АСВ, 2020. — 55 c.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49C" w:rsidRPr="00911313" w:rsidRDefault="005E549C" w:rsidP="005E549C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911313">
              <w:rPr>
                <w:sz w:val="22"/>
                <w:szCs w:val="20"/>
                <w:lang w:eastAsia="ru-RU"/>
              </w:rPr>
              <w:t>Рек. МОиН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49C" w:rsidRPr="00911313" w:rsidRDefault="005E549C" w:rsidP="005E549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49C" w:rsidRPr="00911313" w:rsidRDefault="005E61BE" w:rsidP="005E549C">
            <w:pPr>
              <w:snapToGrid w:val="0"/>
              <w:rPr>
                <w:szCs w:val="20"/>
              </w:rPr>
            </w:pPr>
            <w:hyperlink r:id="rId13" w:history="1">
              <w:r w:rsidR="005E549C" w:rsidRPr="00911313">
                <w:rPr>
                  <w:rStyle w:val="afa"/>
                  <w:sz w:val="22"/>
                  <w:szCs w:val="20"/>
                </w:rPr>
                <w:t>https://www.iprbookshop.ru/105725.html</w:t>
              </w:r>
            </w:hyperlink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C" w:rsidRPr="00911313" w:rsidRDefault="005E549C" w:rsidP="005E549C">
            <w:pPr>
              <w:snapToGrid w:val="0"/>
              <w:rPr>
                <w:szCs w:val="20"/>
                <w:highlight w:val="cyan"/>
              </w:rPr>
            </w:pPr>
          </w:p>
        </w:tc>
      </w:tr>
      <w:tr w:rsidR="005E549C" w:rsidRPr="00911313" w:rsidTr="00911313">
        <w:trPr>
          <w:gridAfter w:val="1"/>
          <w:wAfter w:w="23" w:type="dxa"/>
          <w:cantSplit/>
          <w:trHeight w:val="33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49C" w:rsidRPr="00911313" w:rsidRDefault="005E549C" w:rsidP="005E549C">
            <w:pPr>
              <w:snapToGrid w:val="0"/>
              <w:jc w:val="center"/>
              <w:rPr>
                <w:szCs w:val="20"/>
              </w:rPr>
            </w:pPr>
            <w:r w:rsidRPr="00911313">
              <w:rPr>
                <w:sz w:val="22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49C" w:rsidRPr="00911313" w:rsidRDefault="005E549C" w:rsidP="005E549C">
            <w:pPr>
              <w:rPr>
                <w:szCs w:val="20"/>
              </w:rPr>
            </w:pPr>
            <w:r w:rsidRPr="00911313">
              <w:rPr>
                <w:sz w:val="22"/>
                <w:szCs w:val="20"/>
              </w:rPr>
              <w:t>Даняева, Л. Н. Архитектурно-композиционное и типологическое формирование жилых зданий на примере доходных домов середины XIX – XX вв. : монография / Л. Н. Даняева, Д. А. Крайнова. — Нижний Новгород : Нижегородский государственный архитектурно-строительный университет, ЭБС АСВ, 2020. — 183 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49C" w:rsidRPr="00911313" w:rsidRDefault="005E549C" w:rsidP="005E549C">
            <w:pPr>
              <w:pStyle w:val="af9"/>
              <w:ind w:left="113" w:right="113"/>
              <w:jc w:val="center"/>
              <w:rPr>
                <w:rFonts w:eastAsia="MS Mincho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49C" w:rsidRPr="00911313" w:rsidRDefault="005E549C" w:rsidP="005E549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49C" w:rsidRPr="00911313" w:rsidRDefault="005E61BE" w:rsidP="005E549C">
            <w:pPr>
              <w:snapToGrid w:val="0"/>
              <w:rPr>
                <w:szCs w:val="20"/>
              </w:rPr>
            </w:pPr>
            <w:hyperlink r:id="rId14" w:history="1">
              <w:r w:rsidR="005E549C" w:rsidRPr="00911313">
                <w:rPr>
                  <w:rStyle w:val="afa"/>
                  <w:sz w:val="22"/>
                  <w:szCs w:val="20"/>
                </w:rPr>
                <w:t>https://www.iprbookshop.ru/107365.html</w:t>
              </w:r>
            </w:hyperlink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C" w:rsidRPr="00911313" w:rsidRDefault="005E549C" w:rsidP="005E549C">
            <w:pPr>
              <w:snapToGrid w:val="0"/>
              <w:rPr>
                <w:szCs w:val="20"/>
                <w:highlight w:val="cyan"/>
              </w:rPr>
            </w:pPr>
          </w:p>
        </w:tc>
      </w:tr>
      <w:tr w:rsidR="005E549C" w:rsidRPr="00911313" w:rsidTr="00911313">
        <w:trPr>
          <w:gridAfter w:val="1"/>
          <w:wAfter w:w="23" w:type="dxa"/>
          <w:cantSplit/>
          <w:trHeight w:val="33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49C" w:rsidRPr="00911313" w:rsidRDefault="005E549C" w:rsidP="005E549C">
            <w:pPr>
              <w:snapToGrid w:val="0"/>
              <w:jc w:val="center"/>
              <w:rPr>
                <w:szCs w:val="20"/>
              </w:rPr>
            </w:pPr>
            <w:r w:rsidRPr="00911313">
              <w:rPr>
                <w:sz w:val="22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49C" w:rsidRPr="00911313" w:rsidRDefault="005E549C" w:rsidP="005E549C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  <w:lang w:eastAsia="ru-RU"/>
              </w:rPr>
            </w:pPr>
            <w:r w:rsidRPr="00911313">
              <w:rPr>
                <w:sz w:val="22"/>
                <w:szCs w:val="20"/>
              </w:rPr>
              <w:t xml:space="preserve">Шагивалеев, К. Ф. Конструирование и расчет арочных конструкций : учебное пособие / К. Ф. Шагивалеев, Е. К. Сурнина, Д. А. Сурнин. — Саратов : Саратовский государственный технический университет имени Ю.А. Гагарина, ЭБС АСВ, 2020. — 116 c.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49C" w:rsidRPr="00911313" w:rsidRDefault="005E549C" w:rsidP="005E549C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549C" w:rsidRPr="00911313" w:rsidRDefault="005E549C" w:rsidP="005E54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49C" w:rsidRPr="00911313" w:rsidRDefault="005E61BE" w:rsidP="005E549C">
            <w:pPr>
              <w:snapToGrid w:val="0"/>
              <w:rPr>
                <w:szCs w:val="20"/>
              </w:rPr>
            </w:pPr>
            <w:hyperlink r:id="rId15" w:history="1">
              <w:r w:rsidR="005E549C" w:rsidRPr="00911313">
                <w:rPr>
                  <w:rStyle w:val="afa"/>
                  <w:sz w:val="22"/>
                  <w:szCs w:val="20"/>
                </w:rPr>
                <w:t>https://www.iprbookshop.ru/108709.html</w:t>
              </w:r>
            </w:hyperlink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C" w:rsidRPr="00911313" w:rsidRDefault="005E549C" w:rsidP="005E549C">
            <w:pPr>
              <w:snapToGrid w:val="0"/>
              <w:jc w:val="center"/>
              <w:rPr>
                <w:szCs w:val="20"/>
              </w:rPr>
            </w:pPr>
            <w:r w:rsidRPr="00911313">
              <w:rPr>
                <w:sz w:val="22"/>
                <w:szCs w:val="20"/>
              </w:rPr>
              <w:t>10</w:t>
            </w:r>
          </w:p>
        </w:tc>
      </w:tr>
      <w:tr w:rsidR="005E549C" w:rsidRPr="00911313" w:rsidTr="00911313">
        <w:trPr>
          <w:gridAfter w:val="1"/>
          <w:wAfter w:w="23" w:type="dxa"/>
          <w:cantSplit/>
          <w:trHeight w:val="33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49C" w:rsidRPr="00911313" w:rsidRDefault="005E549C" w:rsidP="005E549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49C" w:rsidRPr="00911313" w:rsidRDefault="005E549C" w:rsidP="005E54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  <w:lang w:eastAsia="ru-RU"/>
              </w:rPr>
            </w:pPr>
            <w:r w:rsidRPr="00911313">
              <w:rPr>
                <w:bCs/>
                <w:sz w:val="22"/>
                <w:szCs w:val="20"/>
                <w:lang w:eastAsia="ru-RU"/>
              </w:rPr>
              <w:t>СПСП 20.13330.2016Нагрузки и воздействия / Минстрой России.-Москва изд-во (б.и.)-2016-42с.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49C" w:rsidRPr="00911313" w:rsidRDefault="005E549C" w:rsidP="005E549C">
            <w:pPr>
              <w:pStyle w:val="af9"/>
              <w:ind w:left="113" w:right="113"/>
              <w:jc w:val="center"/>
              <w:rPr>
                <w:rFonts w:eastAsia="MS Mincho"/>
                <w:sz w:val="22"/>
                <w:szCs w:val="20"/>
              </w:rPr>
            </w:pPr>
            <w:r w:rsidRPr="00911313">
              <w:rPr>
                <w:rFonts w:eastAsia="MS Mincho"/>
                <w:sz w:val="22"/>
                <w:szCs w:val="20"/>
              </w:rPr>
              <w:t>Реком. Мин. Обр.РФ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49C" w:rsidRPr="00911313" w:rsidRDefault="005E549C" w:rsidP="005E549C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C" w:rsidRPr="00911313" w:rsidRDefault="005E549C" w:rsidP="005E549C">
            <w:pPr>
              <w:snapToGrid w:val="0"/>
              <w:rPr>
                <w:szCs w:val="20"/>
                <w:highlight w:val="cy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9C" w:rsidRPr="00911313" w:rsidRDefault="005E549C" w:rsidP="005E549C">
            <w:pPr>
              <w:snapToGrid w:val="0"/>
              <w:rPr>
                <w:szCs w:val="20"/>
                <w:highlight w:val="cyan"/>
              </w:rPr>
            </w:pPr>
          </w:p>
        </w:tc>
      </w:tr>
    </w:tbl>
    <w:p w:rsidR="006B4494" w:rsidRDefault="006B4494" w:rsidP="00645E30">
      <w:pPr>
        <w:rPr>
          <w:b/>
          <w:bCs/>
        </w:rPr>
      </w:pPr>
    </w:p>
    <w:p w:rsidR="00E61E0E" w:rsidRPr="00610A5B" w:rsidRDefault="00E61E0E" w:rsidP="00E61E0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E61E0E" w:rsidRDefault="00E61E0E" w:rsidP="00E61E0E">
      <w:pPr>
        <w:jc w:val="both"/>
      </w:pPr>
    </w:p>
    <w:p w:rsidR="00E61E0E" w:rsidRDefault="00E61E0E" w:rsidP="00A22A1C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t>М</w:t>
      </w:r>
      <w:r w:rsidRPr="000357A8">
        <w:t xml:space="preserve">одульная объектно-ориентированная динамическая учебная </w:t>
      </w:r>
      <w:r w:rsidRPr="000357A8">
        <w:rPr>
          <w:bCs/>
        </w:rPr>
        <w:t>среда</w:t>
      </w:r>
      <w:r w:rsidRPr="000357A8">
        <w:t xml:space="preserve"> «</w:t>
      </w:r>
      <w:r w:rsidRPr="000357A8">
        <w:rPr>
          <w:lang w:val="en-US"/>
        </w:rPr>
        <w:t>Moodle</w:t>
      </w:r>
      <w:r w:rsidRPr="000357A8">
        <w:t>»</w:t>
      </w:r>
      <w:r w:rsidR="00A22A1C">
        <w:t xml:space="preserve"> </w:t>
      </w:r>
      <w:bookmarkStart w:id="0" w:name="_GoBack"/>
      <w:bookmarkEnd w:id="0"/>
      <w:r w:rsidR="00A22A1C">
        <w:fldChar w:fldCharType="begin"/>
      </w:r>
      <w:r w:rsidR="00A22A1C">
        <w:instrText xml:space="preserve"> HYPERLINK "</w:instrText>
      </w:r>
      <w:r w:rsidR="00A22A1C" w:rsidRPr="00A22A1C">
        <w:instrText>http://moodle.nfygu.ru/course/view.php?id=12538</w:instrText>
      </w:r>
      <w:r w:rsidR="00A22A1C">
        <w:instrText xml:space="preserve">" </w:instrText>
      </w:r>
      <w:r w:rsidR="00A22A1C">
        <w:fldChar w:fldCharType="separate"/>
      </w:r>
      <w:r w:rsidR="00A22A1C" w:rsidRPr="007E5F00">
        <w:rPr>
          <w:rStyle w:val="afa"/>
        </w:rPr>
        <w:t>http://moodle.nfygu.ru/course/view.php?id=12538</w:t>
      </w:r>
      <w:r w:rsidR="00A22A1C">
        <w:fldChar w:fldCharType="end"/>
      </w:r>
      <w:r w:rsidR="00A22A1C">
        <w:t xml:space="preserve"> </w:t>
      </w:r>
      <w:r>
        <w:rPr>
          <w:rFonts w:ascii="TimesNewRomanPSMT" w:hAnsi="TimesNewRomanPSMT" w:cs="TimesNewRomanPSMT"/>
          <w:color w:val="000000"/>
        </w:rPr>
        <w:t>.</w:t>
      </w:r>
      <w:r w:rsidR="0039717C">
        <w:rPr>
          <w:rFonts w:ascii="TimesNewRomanPSMT" w:hAnsi="TimesNewRomanPSMT" w:cs="TimesNewRomanPSMT"/>
          <w:color w:val="000000"/>
        </w:rPr>
        <w:t xml:space="preserve"> </w:t>
      </w:r>
    </w:p>
    <w:p w:rsidR="00E61E0E" w:rsidRPr="001760B3" w:rsidRDefault="00E61E0E" w:rsidP="00D2600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360" w:firstLine="66"/>
        <w:jc w:val="both"/>
        <w:rPr>
          <w:rFonts w:ascii="TimesNewRomanPSMT" w:hAnsi="TimesNewRomanPSMT" w:cs="TimesNewRomanPSMT"/>
          <w:color w:val="000000"/>
        </w:rPr>
      </w:pPr>
      <w:r>
        <w:t xml:space="preserve">Справочник проектировщика </w:t>
      </w:r>
      <w:hyperlink r:id="rId16" w:history="1">
        <w:r w:rsidR="000461B5" w:rsidRPr="00735228">
          <w:rPr>
            <w:rStyle w:val="afa"/>
          </w:rPr>
          <w:t>http://xn--h1aleim.xn--p1ai/sorochan.html</w:t>
        </w:r>
      </w:hyperlink>
      <w:r w:rsidR="000461B5">
        <w:t xml:space="preserve"> </w:t>
      </w:r>
    </w:p>
    <w:p w:rsidR="00E61E0E" w:rsidRPr="0002499B" w:rsidRDefault="00E61E0E" w:rsidP="00E61E0E">
      <w:pPr>
        <w:ind w:firstLine="567"/>
        <w:jc w:val="both"/>
      </w:pPr>
    </w:p>
    <w:p w:rsidR="00E61E0E" w:rsidRDefault="00E61E0E" w:rsidP="00E61E0E">
      <w:pPr>
        <w:jc w:val="center"/>
        <w:rPr>
          <w:b/>
          <w:bCs/>
        </w:rPr>
      </w:pPr>
      <w:r w:rsidRPr="00D07AA6">
        <w:rPr>
          <w:rFonts w:ascii="TimesNewRomanPSMT" w:hAnsi="TimesNewRomanPSMT" w:cs="TimesNewRomanPSMT"/>
          <w:color w:val="000000"/>
        </w:rPr>
        <w:t xml:space="preserve">  </w:t>
      </w: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E61E0E" w:rsidRDefault="00E61E0E" w:rsidP="00E61E0E">
      <w:pPr>
        <w:ind w:firstLine="709"/>
        <w:jc w:val="both"/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2914"/>
        <w:gridCol w:w="1800"/>
        <w:gridCol w:w="1349"/>
        <w:gridCol w:w="3371"/>
      </w:tblGrid>
      <w:tr w:rsidR="00E61E0E" w:rsidRPr="0012266C" w:rsidTr="00DA5863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E61E0E" w:rsidRPr="00D07AA6" w:rsidRDefault="00E61E0E" w:rsidP="00DA5863">
            <w:pPr>
              <w:jc w:val="center"/>
            </w:pPr>
            <w:r w:rsidRPr="00D07AA6">
              <w:t>№ п/п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E61E0E" w:rsidRPr="00D07AA6" w:rsidRDefault="00E61E0E" w:rsidP="00DA5863">
            <w:pPr>
              <w:jc w:val="center"/>
            </w:pPr>
            <w:r w:rsidRPr="00D07AA6">
              <w:t xml:space="preserve">Наименование </w:t>
            </w:r>
            <w:r>
              <w:t>дисциплины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E0E" w:rsidRPr="00D07AA6" w:rsidRDefault="00E61E0E" w:rsidP="00DA5863">
            <w:pPr>
              <w:jc w:val="center"/>
            </w:pPr>
            <w:r w:rsidRPr="00D07AA6">
              <w:t>Виды учебной работы (лекция, практич. занятия, семинары, лаборат.раб.)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61E0E" w:rsidRPr="00D07AA6" w:rsidRDefault="00E61E0E" w:rsidP="00DA5863">
            <w:pPr>
              <w:jc w:val="center"/>
              <w:rPr>
                <w:spacing w:val="-2"/>
              </w:rPr>
            </w:pPr>
            <w:r w:rsidRPr="00D07AA6">
              <w:rPr>
                <w:spacing w:val="-2"/>
              </w:rPr>
              <w:t>Наименование специали-зированных аудиторий, кабинетов, лабораторий и пр.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E61E0E" w:rsidRPr="00D07AA6" w:rsidRDefault="00E61E0E" w:rsidP="00DA5863">
            <w:pPr>
              <w:jc w:val="center"/>
            </w:pPr>
            <w:r w:rsidRPr="00D07AA6">
              <w:t>Перечень основного оборудования (в т.ч. аудио-, видео-, графическое сопровождение)</w:t>
            </w:r>
          </w:p>
        </w:tc>
      </w:tr>
      <w:tr w:rsidR="00E61E0E" w:rsidRPr="0012266C" w:rsidTr="00DA5863">
        <w:tc>
          <w:tcPr>
            <w:tcW w:w="565" w:type="dxa"/>
          </w:tcPr>
          <w:p w:rsidR="00E61E0E" w:rsidRPr="00E61E0E" w:rsidRDefault="00E61E0E" w:rsidP="00DA5863">
            <w:pPr>
              <w:jc w:val="center"/>
            </w:pPr>
            <w:r w:rsidRPr="00E61E0E">
              <w:t>1.</w:t>
            </w:r>
          </w:p>
        </w:tc>
        <w:tc>
          <w:tcPr>
            <w:tcW w:w="2914" w:type="dxa"/>
          </w:tcPr>
          <w:p w:rsidR="00E61E0E" w:rsidRPr="00E61E0E" w:rsidRDefault="00E61E0E" w:rsidP="00DA5863">
            <w:pPr>
              <w:widowControl w:val="0"/>
              <w:spacing w:line="276" w:lineRule="auto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E61E0E">
              <w:rPr>
                <w:rFonts w:eastAsia="SimSun"/>
                <w:b/>
                <w:kern w:val="1"/>
                <w:lang w:eastAsia="hi-IN" w:bidi="hi-IN"/>
              </w:rPr>
              <w:t xml:space="preserve"> </w:t>
            </w:r>
            <w:r w:rsidRPr="00E61E0E">
              <w:rPr>
                <w:rFonts w:eastAsia="SimSun"/>
                <w:kern w:val="1"/>
                <w:lang w:eastAsia="hi-IN" w:bidi="hi-IN"/>
              </w:rPr>
              <w:t>Архитектура зданий и сооружений</w:t>
            </w:r>
          </w:p>
          <w:p w:rsidR="00E61E0E" w:rsidRPr="00E61E0E" w:rsidRDefault="00E61E0E" w:rsidP="00DA5863">
            <w:pPr>
              <w:shd w:val="clear" w:color="auto" w:fill="FFFFFF"/>
              <w:jc w:val="center"/>
              <w:rPr>
                <w:bCs/>
                <w:color w:val="FF0000"/>
              </w:rPr>
            </w:pPr>
          </w:p>
        </w:tc>
        <w:tc>
          <w:tcPr>
            <w:tcW w:w="1800" w:type="dxa"/>
          </w:tcPr>
          <w:p w:rsidR="00E61E0E" w:rsidRPr="00E61E0E" w:rsidRDefault="00E61E0E" w:rsidP="00DA5863">
            <w:r w:rsidRPr="00E61E0E">
              <w:t>Л, ПР</w:t>
            </w:r>
          </w:p>
        </w:tc>
        <w:tc>
          <w:tcPr>
            <w:tcW w:w="1349" w:type="dxa"/>
          </w:tcPr>
          <w:p w:rsidR="00E61E0E" w:rsidRPr="00E61E0E" w:rsidRDefault="00E61E0E" w:rsidP="00DA5863">
            <w:r w:rsidRPr="00E61E0E">
              <w:t>каб. А 311</w:t>
            </w:r>
          </w:p>
        </w:tc>
        <w:tc>
          <w:tcPr>
            <w:tcW w:w="3371" w:type="dxa"/>
          </w:tcPr>
          <w:p w:rsidR="00E61E0E" w:rsidRPr="00E61E0E" w:rsidRDefault="00E61E0E" w:rsidP="00DA5863">
            <w:pPr>
              <w:jc w:val="center"/>
            </w:pPr>
            <w:r w:rsidRPr="00E61E0E">
              <w:t>Видеоролики,</w:t>
            </w:r>
          </w:p>
          <w:p w:rsidR="00E61E0E" w:rsidRPr="00E61E0E" w:rsidRDefault="00E61E0E" w:rsidP="00DA5863">
            <w:pPr>
              <w:jc w:val="center"/>
            </w:pPr>
            <w:r w:rsidRPr="00E61E0E">
              <w:t>презентации</w:t>
            </w:r>
          </w:p>
          <w:p w:rsidR="00E61E0E" w:rsidRPr="00E61E0E" w:rsidRDefault="00E61E0E" w:rsidP="00DA5863">
            <w:pPr>
              <w:jc w:val="center"/>
            </w:pPr>
            <w:r w:rsidRPr="00E61E0E">
              <w:rPr>
                <w:lang w:val="en-US"/>
              </w:rPr>
              <w:t>IBM</w:t>
            </w:r>
            <w:r w:rsidRPr="00E61E0E">
              <w:t>, ДВТ, комплексы,</w:t>
            </w:r>
          </w:p>
          <w:p w:rsidR="00E61E0E" w:rsidRPr="00E61E0E" w:rsidRDefault="00E61E0E" w:rsidP="00DA5863">
            <w:pPr>
              <w:jc w:val="center"/>
            </w:pPr>
            <w:r w:rsidRPr="00E61E0E">
              <w:t>Атласы чертежей</w:t>
            </w:r>
          </w:p>
          <w:p w:rsidR="00E61E0E" w:rsidRPr="00E61E0E" w:rsidRDefault="00E61E0E" w:rsidP="00DA5863">
            <w:pPr>
              <w:jc w:val="center"/>
            </w:pPr>
            <w:r w:rsidRPr="00E61E0E">
              <w:t>Руководство по эксплуатации.</w:t>
            </w:r>
          </w:p>
        </w:tc>
      </w:tr>
      <w:tr w:rsidR="00E61E0E" w:rsidRPr="0012266C" w:rsidTr="00DA5863">
        <w:tc>
          <w:tcPr>
            <w:tcW w:w="565" w:type="dxa"/>
          </w:tcPr>
          <w:p w:rsidR="00E61E0E" w:rsidRPr="00E61E0E" w:rsidRDefault="00E61E0E" w:rsidP="00DA5863">
            <w:pPr>
              <w:jc w:val="center"/>
            </w:pPr>
            <w:r w:rsidRPr="00E61E0E">
              <w:t>2</w:t>
            </w:r>
          </w:p>
        </w:tc>
        <w:tc>
          <w:tcPr>
            <w:tcW w:w="2914" w:type="dxa"/>
          </w:tcPr>
          <w:p w:rsidR="00E61E0E" w:rsidRPr="00E61E0E" w:rsidRDefault="00E61E0E" w:rsidP="00DA5863">
            <w:pPr>
              <w:snapToGrid w:val="0"/>
            </w:pPr>
            <w:r w:rsidRPr="00E61E0E">
              <w:t>Подготовка СРС</w:t>
            </w:r>
          </w:p>
        </w:tc>
        <w:tc>
          <w:tcPr>
            <w:tcW w:w="1800" w:type="dxa"/>
          </w:tcPr>
          <w:p w:rsidR="00E61E0E" w:rsidRPr="00E61E0E" w:rsidRDefault="00E61E0E" w:rsidP="00DA5863">
            <w:pPr>
              <w:snapToGrid w:val="0"/>
              <w:rPr>
                <w:color w:val="FF0000"/>
              </w:rPr>
            </w:pPr>
            <w:r w:rsidRPr="00E61E0E">
              <w:t>СРС</w:t>
            </w:r>
          </w:p>
        </w:tc>
        <w:tc>
          <w:tcPr>
            <w:tcW w:w="1349" w:type="dxa"/>
          </w:tcPr>
          <w:p w:rsidR="00E61E0E" w:rsidRPr="00E61E0E" w:rsidRDefault="00E61E0E" w:rsidP="00DA5863">
            <w:pPr>
              <w:snapToGrid w:val="0"/>
            </w:pPr>
            <w:r w:rsidRPr="00E61E0E">
              <w:t>каб. А 311</w:t>
            </w:r>
          </w:p>
        </w:tc>
        <w:tc>
          <w:tcPr>
            <w:tcW w:w="3371" w:type="dxa"/>
          </w:tcPr>
          <w:p w:rsidR="00E61E0E" w:rsidRPr="00E61E0E" w:rsidRDefault="00E61E0E" w:rsidP="00DA5863">
            <w:pPr>
              <w:jc w:val="center"/>
            </w:pPr>
            <w:r w:rsidRPr="00E61E0E">
              <w:t>Видеоролики,</w:t>
            </w:r>
          </w:p>
          <w:p w:rsidR="00E61E0E" w:rsidRPr="00E61E0E" w:rsidRDefault="00E61E0E" w:rsidP="00DA5863">
            <w:pPr>
              <w:jc w:val="center"/>
            </w:pPr>
            <w:r w:rsidRPr="00E61E0E">
              <w:t>презентации</w:t>
            </w:r>
          </w:p>
          <w:p w:rsidR="00E61E0E" w:rsidRPr="00E61E0E" w:rsidRDefault="00E61E0E" w:rsidP="00DA5863">
            <w:pPr>
              <w:jc w:val="center"/>
            </w:pPr>
            <w:r w:rsidRPr="00E61E0E">
              <w:rPr>
                <w:lang w:val="en-US"/>
              </w:rPr>
              <w:t>IBM</w:t>
            </w:r>
            <w:r w:rsidRPr="00E61E0E">
              <w:t>, ДВТ, комплексы,</w:t>
            </w:r>
          </w:p>
          <w:p w:rsidR="00E61E0E" w:rsidRPr="00E61E0E" w:rsidRDefault="00E61E0E" w:rsidP="00DA5863">
            <w:pPr>
              <w:jc w:val="center"/>
            </w:pPr>
            <w:r w:rsidRPr="00E61E0E">
              <w:t>Атласы чертежей</w:t>
            </w:r>
          </w:p>
          <w:p w:rsidR="00E61E0E" w:rsidRPr="00E61E0E" w:rsidRDefault="00E61E0E" w:rsidP="00DA5863">
            <w:pPr>
              <w:snapToGrid w:val="0"/>
            </w:pPr>
            <w:r w:rsidRPr="00E61E0E">
              <w:t>Руководство по эксплуатации.</w:t>
            </w:r>
          </w:p>
        </w:tc>
      </w:tr>
    </w:tbl>
    <w:p w:rsidR="00E61E0E" w:rsidRPr="005664F3" w:rsidRDefault="00E61E0E" w:rsidP="00E61E0E">
      <w:pPr>
        <w:ind w:firstLine="709"/>
        <w:jc w:val="both"/>
      </w:pPr>
    </w:p>
    <w:p w:rsidR="00E61E0E" w:rsidRPr="00D07AA6" w:rsidRDefault="00E61E0E" w:rsidP="00E61E0E">
      <w:pPr>
        <w:ind w:left="360" w:firstLine="348"/>
        <w:jc w:val="both"/>
        <w:rPr>
          <w:rFonts w:ascii="TimesNewRomanPSMT" w:hAnsi="TimesNewRomanPSMT" w:cs="TimesNewRomanPSMT"/>
          <w:color w:val="000000"/>
        </w:rPr>
      </w:pPr>
      <w:r>
        <w:rPr>
          <w:b/>
          <w:bCs/>
        </w:rPr>
        <w:t>10</w:t>
      </w:r>
      <w:r w:rsidRPr="00B57B31">
        <w:rPr>
          <w:b/>
          <w:bCs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61E0E" w:rsidRPr="00D07AA6" w:rsidRDefault="00E61E0E" w:rsidP="00E61E0E">
      <w:pPr>
        <w:ind w:firstLine="709"/>
        <w:jc w:val="both"/>
      </w:pPr>
    </w:p>
    <w:p w:rsidR="00E61E0E" w:rsidRPr="008F0DFF" w:rsidRDefault="00E61E0E" w:rsidP="00E61E0E">
      <w:pPr>
        <w:jc w:val="center"/>
        <w:rPr>
          <w:bCs/>
        </w:rPr>
      </w:pPr>
      <w:r>
        <w:rPr>
          <w:bCs/>
        </w:rPr>
        <w:t>10</w:t>
      </w:r>
      <w:r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Pr="008F0DFF">
        <w:rPr>
          <w:rStyle w:val="aa"/>
          <w:bCs/>
        </w:rPr>
        <w:footnoteReference w:id="5"/>
      </w:r>
    </w:p>
    <w:p w:rsidR="00E61E0E" w:rsidRPr="002830C2" w:rsidRDefault="00E61E0E" w:rsidP="00E61E0E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E61E0E" w:rsidRPr="00913376" w:rsidRDefault="00E61E0E" w:rsidP="00D26001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E61E0E" w:rsidRPr="002830C2" w:rsidRDefault="00E61E0E" w:rsidP="00D26001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E61E0E" w:rsidRPr="008F0DFF" w:rsidRDefault="00E61E0E" w:rsidP="00E61E0E">
      <w:pPr>
        <w:ind w:firstLine="426"/>
        <w:jc w:val="both"/>
        <w:rPr>
          <w:bCs/>
        </w:rPr>
      </w:pPr>
      <w:r>
        <w:rPr>
          <w:bCs/>
        </w:rPr>
        <w:t>10</w:t>
      </w:r>
      <w:r w:rsidRPr="008F0DFF">
        <w:rPr>
          <w:bCs/>
        </w:rPr>
        <w:t>.2. Перечень программного обеспечения</w:t>
      </w:r>
    </w:p>
    <w:p w:rsidR="00E61E0E" w:rsidRPr="00A67EF7" w:rsidRDefault="00E61E0E" w:rsidP="00E61E0E">
      <w:pPr>
        <w:jc w:val="both"/>
      </w:pPr>
      <w:r>
        <w:t>-</w:t>
      </w:r>
      <w:r w:rsidRPr="009A614A">
        <w:t xml:space="preserve">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WORD</w:t>
      </w:r>
      <w:r>
        <w:t xml:space="preserve">,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PowerPoint</w:t>
      </w:r>
      <w:r>
        <w:t>.</w:t>
      </w:r>
    </w:p>
    <w:p w:rsidR="00E61E0E" w:rsidRPr="008F0DFF" w:rsidRDefault="00E61E0E" w:rsidP="00E61E0E">
      <w:pPr>
        <w:ind w:firstLine="426"/>
        <w:jc w:val="both"/>
        <w:rPr>
          <w:bCs/>
        </w:rPr>
      </w:pPr>
      <w:r w:rsidRPr="003A5E33">
        <w:rPr>
          <w:bCs/>
        </w:rPr>
        <w:t>10.3. Перечень информационных справочных систем</w:t>
      </w:r>
    </w:p>
    <w:p w:rsidR="00DE457E" w:rsidRDefault="00DE457E" w:rsidP="00E61E0E"/>
    <w:p w:rsidR="00E61E0E" w:rsidRPr="00D07AA6" w:rsidRDefault="00E61E0E" w:rsidP="00E61E0E">
      <w:pPr>
        <w:rPr>
          <w:b/>
          <w:bCs/>
        </w:rPr>
      </w:pPr>
      <w:r>
        <w:lastRenderedPageBreak/>
        <w:t>Не используются.</w:t>
      </w:r>
    </w:p>
    <w:p w:rsidR="00E61E0E" w:rsidRPr="00610A5B" w:rsidRDefault="00E61E0E" w:rsidP="00E61E0E">
      <w:pPr>
        <w:jc w:val="center"/>
        <w:rPr>
          <w:b/>
          <w:bCs/>
        </w:rPr>
      </w:pPr>
    </w:p>
    <w:p w:rsidR="00E61E0E" w:rsidRPr="006646DE" w:rsidRDefault="00E61E0E" w:rsidP="00E61E0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E61E0E" w:rsidRDefault="00E61E0E" w:rsidP="00E61E0E">
      <w:pPr>
        <w:jc w:val="center"/>
        <w:rPr>
          <w:highlight w:val="cyan"/>
        </w:rPr>
      </w:pPr>
    </w:p>
    <w:p w:rsidR="00E61E0E" w:rsidRPr="00170431" w:rsidRDefault="00AE635F" w:rsidP="00E61E0E">
      <w:pPr>
        <w:widowControl w:val="0"/>
        <w:spacing w:line="276" w:lineRule="auto"/>
        <w:jc w:val="center"/>
        <w:rPr>
          <w:rFonts w:eastAsia="SimSun"/>
          <w:b/>
          <w:kern w:val="1"/>
          <w:lang w:eastAsia="hi-IN" w:bidi="hi-IN"/>
        </w:rPr>
      </w:pPr>
      <w:r w:rsidRPr="00170431">
        <w:rPr>
          <w:rFonts w:eastAsia="SimSun"/>
          <w:b/>
          <w:kern w:val="1"/>
          <w:lang w:eastAsia="hi-IN" w:bidi="hi-IN"/>
        </w:rPr>
        <w:t xml:space="preserve">Б1.О.27 </w:t>
      </w:r>
      <w:r w:rsidR="003C21E4">
        <w:rPr>
          <w:rFonts w:eastAsia="SimSun"/>
          <w:b/>
          <w:kern w:val="1"/>
          <w:lang w:eastAsia="hi-IN" w:bidi="hi-IN"/>
        </w:rPr>
        <w:t>Архитектура зданий и сооружений</w:t>
      </w:r>
    </w:p>
    <w:p w:rsidR="00E61E0E" w:rsidRDefault="00E61E0E" w:rsidP="00E61E0E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  <w:tr w:rsidR="00E61E0E" w:rsidTr="00DA5863">
        <w:tc>
          <w:tcPr>
            <w:tcW w:w="1085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4063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1800" w:type="dxa"/>
          </w:tcPr>
          <w:p w:rsidR="00E61E0E" w:rsidRPr="000E7B7F" w:rsidRDefault="00E61E0E" w:rsidP="00DA5863">
            <w:pPr>
              <w:jc w:val="center"/>
            </w:pPr>
          </w:p>
        </w:tc>
        <w:tc>
          <w:tcPr>
            <w:tcW w:w="2520" w:type="dxa"/>
          </w:tcPr>
          <w:p w:rsidR="00E61E0E" w:rsidRPr="000E7B7F" w:rsidRDefault="00E61E0E" w:rsidP="00DA5863">
            <w:pPr>
              <w:jc w:val="center"/>
            </w:pPr>
          </w:p>
        </w:tc>
      </w:tr>
    </w:tbl>
    <w:p w:rsidR="00E61E0E" w:rsidRDefault="00E61E0E" w:rsidP="00E61E0E">
      <w:pPr>
        <w:jc w:val="both"/>
        <w:rPr>
          <w:i/>
          <w:iCs/>
          <w:sz w:val="20"/>
          <w:szCs w:val="20"/>
        </w:rPr>
      </w:pPr>
    </w:p>
    <w:p w:rsidR="006B4494" w:rsidRPr="00FB0286" w:rsidRDefault="00E61E0E" w:rsidP="003C21E4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4F2231">
      <w:foot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BE" w:rsidRDefault="005E61BE">
      <w:r>
        <w:separator/>
      </w:r>
    </w:p>
  </w:endnote>
  <w:endnote w:type="continuationSeparator" w:id="0">
    <w:p w:rsidR="005E61BE" w:rsidRDefault="005E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9C" w:rsidRPr="00EA26F0" w:rsidRDefault="005E549C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A22A1C">
      <w:rPr>
        <w:rStyle w:val="af"/>
        <w:noProof/>
        <w:sz w:val="20"/>
        <w:szCs w:val="20"/>
      </w:rPr>
      <w:t>17</w:t>
    </w:r>
    <w:r w:rsidRPr="00EA26F0">
      <w:rPr>
        <w:rStyle w:val="af"/>
        <w:sz w:val="20"/>
        <w:szCs w:val="20"/>
      </w:rPr>
      <w:fldChar w:fldCharType="end"/>
    </w:r>
  </w:p>
  <w:p w:rsidR="005E549C" w:rsidRDefault="005E549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BE" w:rsidRDefault="005E61BE">
      <w:r>
        <w:separator/>
      </w:r>
    </w:p>
  </w:footnote>
  <w:footnote w:type="continuationSeparator" w:id="0">
    <w:p w:rsidR="005E61BE" w:rsidRDefault="005E61BE">
      <w:r>
        <w:continuationSeparator/>
      </w:r>
    </w:p>
  </w:footnote>
  <w:footnote w:id="1">
    <w:p w:rsidR="005E549C" w:rsidRPr="00F15702" w:rsidRDefault="005E549C" w:rsidP="00105C44">
      <w:pPr>
        <w:pStyle w:val="a8"/>
      </w:pPr>
      <w:r w:rsidRPr="00275A42">
        <w:rPr>
          <w:rStyle w:val="aa"/>
        </w:rPr>
        <w:footnoteRef/>
      </w:r>
      <w:r w:rsidRPr="00F15702">
        <w:t>Указывается, если в аннотации образовательной программы по позиции «</w:t>
      </w:r>
      <w:r>
        <w:t>Сведения о п</w:t>
      </w:r>
      <w:r w:rsidRPr="00F15702">
        <w:t>рименени</w:t>
      </w:r>
      <w:r>
        <w:t>и</w:t>
      </w:r>
      <w:r w:rsidRPr="00F15702">
        <w:t xml:space="preserve"> дистанционных технологий и электронного обучения» указан</w:t>
      </w:r>
      <w:r>
        <w:t xml:space="preserve"> ответ</w:t>
      </w:r>
      <w:r w:rsidRPr="00F15702">
        <w:t xml:space="preserve"> «да».</w:t>
      </w:r>
    </w:p>
  </w:footnote>
  <w:footnote w:id="2">
    <w:p w:rsidR="005E549C" w:rsidRPr="00427AD3" w:rsidRDefault="005E549C">
      <w:pPr>
        <w:pStyle w:val="a8"/>
      </w:pPr>
      <w:r w:rsidRPr="00427AD3">
        <w:footnoteRef/>
      </w:r>
      <w:r w:rsidRPr="00427AD3"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5E549C" w:rsidRDefault="005E549C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:rsidR="005E549C" w:rsidRDefault="005E549C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:rsidR="005E549C" w:rsidRDefault="005E549C" w:rsidP="00E61E0E">
      <w:pPr>
        <w:jc w:val="both"/>
        <w:rPr>
          <w:sz w:val="16"/>
          <w:szCs w:val="16"/>
        </w:rPr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</w:t>
      </w:r>
      <w:r>
        <w:rPr>
          <w:sz w:val="16"/>
          <w:szCs w:val="16"/>
        </w:rPr>
        <w:t xml:space="preserve"> </w:t>
      </w:r>
      <w:r w:rsidRPr="0043752F">
        <w:rPr>
          <w:sz w:val="16"/>
          <w:szCs w:val="16"/>
        </w:rPr>
        <w:t>использованием электронного офиса или оболочки) и т.п.</w:t>
      </w:r>
    </w:p>
    <w:p w:rsidR="005E549C" w:rsidRDefault="005E549C" w:rsidP="00E61E0E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253E7E"/>
    <w:multiLevelType w:val="hybridMultilevel"/>
    <w:tmpl w:val="34E6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225A3"/>
    <w:multiLevelType w:val="hybridMultilevel"/>
    <w:tmpl w:val="22128366"/>
    <w:lvl w:ilvl="0" w:tplc="427268D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5E78647F"/>
    <w:multiLevelType w:val="hybridMultilevel"/>
    <w:tmpl w:val="44BC68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48333C"/>
    <w:multiLevelType w:val="hybridMultilevel"/>
    <w:tmpl w:val="9F3096D4"/>
    <w:lvl w:ilvl="0" w:tplc="78F49B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14"/>
    <w:rsid w:val="0000042A"/>
    <w:rsid w:val="0000266F"/>
    <w:rsid w:val="00004D7E"/>
    <w:rsid w:val="00010DF7"/>
    <w:rsid w:val="000112AA"/>
    <w:rsid w:val="000116D5"/>
    <w:rsid w:val="00014E6F"/>
    <w:rsid w:val="00015D75"/>
    <w:rsid w:val="0001650A"/>
    <w:rsid w:val="00017020"/>
    <w:rsid w:val="00017130"/>
    <w:rsid w:val="0002499B"/>
    <w:rsid w:val="00024CA6"/>
    <w:rsid w:val="000267A2"/>
    <w:rsid w:val="00033A4D"/>
    <w:rsid w:val="00033E10"/>
    <w:rsid w:val="00034B1E"/>
    <w:rsid w:val="000421CE"/>
    <w:rsid w:val="00042820"/>
    <w:rsid w:val="000431D8"/>
    <w:rsid w:val="000459C3"/>
    <w:rsid w:val="000461B5"/>
    <w:rsid w:val="00046538"/>
    <w:rsid w:val="00047198"/>
    <w:rsid w:val="00050798"/>
    <w:rsid w:val="00051174"/>
    <w:rsid w:val="00054336"/>
    <w:rsid w:val="00057EF4"/>
    <w:rsid w:val="00057EFC"/>
    <w:rsid w:val="000651CD"/>
    <w:rsid w:val="0007126C"/>
    <w:rsid w:val="00071CDE"/>
    <w:rsid w:val="000724DB"/>
    <w:rsid w:val="00072E12"/>
    <w:rsid w:val="00076606"/>
    <w:rsid w:val="0008069D"/>
    <w:rsid w:val="00081C57"/>
    <w:rsid w:val="00083114"/>
    <w:rsid w:val="0008391A"/>
    <w:rsid w:val="000855E9"/>
    <w:rsid w:val="0008671E"/>
    <w:rsid w:val="00086785"/>
    <w:rsid w:val="00093F79"/>
    <w:rsid w:val="0009610C"/>
    <w:rsid w:val="000A0A89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C6E09"/>
    <w:rsid w:val="000D0450"/>
    <w:rsid w:val="000D14DE"/>
    <w:rsid w:val="000D17C2"/>
    <w:rsid w:val="000D31C7"/>
    <w:rsid w:val="000D3486"/>
    <w:rsid w:val="000D3B37"/>
    <w:rsid w:val="000D5E19"/>
    <w:rsid w:val="000E0572"/>
    <w:rsid w:val="000E1BBC"/>
    <w:rsid w:val="000E402A"/>
    <w:rsid w:val="000E448F"/>
    <w:rsid w:val="000E688C"/>
    <w:rsid w:val="000E7B7F"/>
    <w:rsid w:val="000F05AA"/>
    <w:rsid w:val="000F0F87"/>
    <w:rsid w:val="000F18E6"/>
    <w:rsid w:val="000F23F7"/>
    <w:rsid w:val="000F390C"/>
    <w:rsid w:val="000F40AF"/>
    <w:rsid w:val="0010276A"/>
    <w:rsid w:val="001035B6"/>
    <w:rsid w:val="00105C44"/>
    <w:rsid w:val="00105E95"/>
    <w:rsid w:val="0011151B"/>
    <w:rsid w:val="001157DF"/>
    <w:rsid w:val="001202FE"/>
    <w:rsid w:val="001233FE"/>
    <w:rsid w:val="00124CFC"/>
    <w:rsid w:val="00126432"/>
    <w:rsid w:val="00126685"/>
    <w:rsid w:val="00132312"/>
    <w:rsid w:val="00132F9E"/>
    <w:rsid w:val="00140543"/>
    <w:rsid w:val="00143B23"/>
    <w:rsid w:val="00144724"/>
    <w:rsid w:val="00147672"/>
    <w:rsid w:val="0015292F"/>
    <w:rsid w:val="00152D5F"/>
    <w:rsid w:val="00154496"/>
    <w:rsid w:val="001572B2"/>
    <w:rsid w:val="00157B9F"/>
    <w:rsid w:val="001608A5"/>
    <w:rsid w:val="00164A0E"/>
    <w:rsid w:val="001701E4"/>
    <w:rsid w:val="00170431"/>
    <w:rsid w:val="00170EB4"/>
    <w:rsid w:val="00172868"/>
    <w:rsid w:val="00172D16"/>
    <w:rsid w:val="00173F02"/>
    <w:rsid w:val="00177146"/>
    <w:rsid w:val="00181CF2"/>
    <w:rsid w:val="00182D51"/>
    <w:rsid w:val="00184647"/>
    <w:rsid w:val="00186201"/>
    <w:rsid w:val="00186263"/>
    <w:rsid w:val="001868A1"/>
    <w:rsid w:val="00186B08"/>
    <w:rsid w:val="00186CC1"/>
    <w:rsid w:val="00190C8F"/>
    <w:rsid w:val="00190F72"/>
    <w:rsid w:val="001941AD"/>
    <w:rsid w:val="001947F5"/>
    <w:rsid w:val="001954B1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D2ADD"/>
    <w:rsid w:val="001D2E66"/>
    <w:rsid w:val="001D32B5"/>
    <w:rsid w:val="001D3933"/>
    <w:rsid w:val="001E0753"/>
    <w:rsid w:val="001E395F"/>
    <w:rsid w:val="001E41C2"/>
    <w:rsid w:val="001E48EF"/>
    <w:rsid w:val="001E6B7E"/>
    <w:rsid w:val="001F0AF5"/>
    <w:rsid w:val="001F0C9C"/>
    <w:rsid w:val="001F1A5A"/>
    <w:rsid w:val="001F5DF1"/>
    <w:rsid w:val="00200D64"/>
    <w:rsid w:val="00202A45"/>
    <w:rsid w:val="0020591E"/>
    <w:rsid w:val="0021176B"/>
    <w:rsid w:val="002122C5"/>
    <w:rsid w:val="00212DB0"/>
    <w:rsid w:val="00213600"/>
    <w:rsid w:val="002155DC"/>
    <w:rsid w:val="00215B6F"/>
    <w:rsid w:val="002163A6"/>
    <w:rsid w:val="00217084"/>
    <w:rsid w:val="00221407"/>
    <w:rsid w:val="00223637"/>
    <w:rsid w:val="0022655A"/>
    <w:rsid w:val="002266A4"/>
    <w:rsid w:val="00227B9F"/>
    <w:rsid w:val="00227FF7"/>
    <w:rsid w:val="002341F2"/>
    <w:rsid w:val="002359C0"/>
    <w:rsid w:val="002378E0"/>
    <w:rsid w:val="00240602"/>
    <w:rsid w:val="002507DB"/>
    <w:rsid w:val="00252FF5"/>
    <w:rsid w:val="00253C7C"/>
    <w:rsid w:val="00254DA4"/>
    <w:rsid w:val="0025657E"/>
    <w:rsid w:val="00257D83"/>
    <w:rsid w:val="00257FF8"/>
    <w:rsid w:val="002611E8"/>
    <w:rsid w:val="00263DBA"/>
    <w:rsid w:val="00265B5E"/>
    <w:rsid w:val="00265F2A"/>
    <w:rsid w:val="0026667E"/>
    <w:rsid w:val="0027171B"/>
    <w:rsid w:val="00274F3A"/>
    <w:rsid w:val="00275A42"/>
    <w:rsid w:val="002779EB"/>
    <w:rsid w:val="00281CE6"/>
    <w:rsid w:val="002904A1"/>
    <w:rsid w:val="00290EC1"/>
    <w:rsid w:val="00294670"/>
    <w:rsid w:val="00295975"/>
    <w:rsid w:val="00296A08"/>
    <w:rsid w:val="00297C6F"/>
    <w:rsid w:val="002A0387"/>
    <w:rsid w:val="002A383A"/>
    <w:rsid w:val="002B0CBD"/>
    <w:rsid w:val="002B2458"/>
    <w:rsid w:val="002B5080"/>
    <w:rsid w:val="002B537F"/>
    <w:rsid w:val="002B60A0"/>
    <w:rsid w:val="002C053C"/>
    <w:rsid w:val="002C56D3"/>
    <w:rsid w:val="002D1A6C"/>
    <w:rsid w:val="002D5256"/>
    <w:rsid w:val="002D7143"/>
    <w:rsid w:val="002D727F"/>
    <w:rsid w:val="002E00CE"/>
    <w:rsid w:val="002E02FA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603D"/>
    <w:rsid w:val="00306C2D"/>
    <w:rsid w:val="0030758E"/>
    <w:rsid w:val="00310849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34D6E"/>
    <w:rsid w:val="003422E8"/>
    <w:rsid w:val="0034277C"/>
    <w:rsid w:val="00343A7E"/>
    <w:rsid w:val="00343C30"/>
    <w:rsid w:val="00346C2C"/>
    <w:rsid w:val="003470B4"/>
    <w:rsid w:val="00351065"/>
    <w:rsid w:val="003511E2"/>
    <w:rsid w:val="003561DF"/>
    <w:rsid w:val="00357E6E"/>
    <w:rsid w:val="0036270E"/>
    <w:rsid w:val="00362881"/>
    <w:rsid w:val="00363F7E"/>
    <w:rsid w:val="00364022"/>
    <w:rsid w:val="00364C96"/>
    <w:rsid w:val="00372A42"/>
    <w:rsid w:val="00372A95"/>
    <w:rsid w:val="00373C6D"/>
    <w:rsid w:val="00375465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865"/>
    <w:rsid w:val="003917A1"/>
    <w:rsid w:val="003925C8"/>
    <w:rsid w:val="00393C6C"/>
    <w:rsid w:val="00395711"/>
    <w:rsid w:val="00395D64"/>
    <w:rsid w:val="0039717C"/>
    <w:rsid w:val="003A0D1B"/>
    <w:rsid w:val="003A42B7"/>
    <w:rsid w:val="003A53CA"/>
    <w:rsid w:val="003B0C7D"/>
    <w:rsid w:val="003B109C"/>
    <w:rsid w:val="003B2E12"/>
    <w:rsid w:val="003B41A4"/>
    <w:rsid w:val="003B584A"/>
    <w:rsid w:val="003C21E4"/>
    <w:rsid w:val="003C68AA"/>
    <w:rsid w:val="003C7F18"/>
    <w:rsid w:val="003D066F"/>
    <w:rsid w:val="003D09BF"/>
    <w:rsid w:val="003D10B2"/>
    <w:rsid w:val="003D1140"/>
    <w:rsid w:val="003D7ECA"/>
    <w:rsid w:val="003F02B2"/>
    <w:rsid w:val="003F3535"/>
    <w:rsid w:val="003F443B"/>
    <w:rsid w:val="003F56D7"/>
    <w:rsid w:val="003F5861"/>
    <w:rsid w:val="003F590A"/>
    <w:rsid w:val="003F7769"/>
    <w:rsid w:val="0040093E"/>
    <w:rsid w:val="00401831"/>
    <w:rsid w:val="004026AF"/>
    <w:rsid w:val="00404D8D"/>
    <w:rsid w:val="00407BF5"/>
    <w:rsid w:val="00407EEB"/>
    <w:rsid w:val="0041117B"/>
    <w:rsid w:val="00412AF7"/>
    <w:rsid w:val="00413421"/>
    <w:rsid w:val="00414A91"/>
    <w:rsid w:val="004166EF"/>
    <w:rsid w:val="00416BFB"/>
    <w:rsid w:val="00420451"/>
    <w:rsid w:val="00424539"/>
    <w:rsid w:val="00427AD3"/>
    <w:rsid w:val="004314E6"/>
    <w:rsid w:val="004329A1"/>
    <w:rsid w:val="0043305F"/>
    <w:rsid w:val="0043376D"/>
    <w:rsid w:val="00436E12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7A6"/>
    <w:rsid w:val="004568E7"/>
    <w:rsid w:val="00456F9A"/>
    <w:rsid w:val="00457C20"/>
    <w:rsid w:val="00465736"/>
    <w:rsid w:val="0046789F"/>
    <w:rsid w:val="00470724"/>
    <w:rsid w:val="004712D9"/>
    <w:rsid w:val="0047252A"/>
    <w:rsid w:val="00472DDF"/>
    <w:rsid w:val="00474704"/>
    <w:rsid w:val="004755B6"/>
    <w:rsid w:val="004762D4"/>
    <w:rsid w:val="00476BB4"/>
    <w:rsid w:val="00477F9E"/>
    <w:rsid w:val="00480B39"/>
    <w:rsid w:val="00482E43"/>
    <w:rsid w:val="00482FEE"/>
    <w:rsid w:val="00487F76"/>
    <w:rsid w:val="004906D4"/>
    <w:rsid w:val="00494439"/>
    <w:rsid w:val="00495936"/>
    <w:rsid w:val="004A1A66"/>
    <w:rsid w:val="004A351F"/>
    <w:rsid w:val="004A3958"/>
    <w:rsid w:val="004A3FD9"/>
    <w:rsid w:val="004A656B"/>
    <w:rsid w:val="004A6CCB"/>
    <w:rsid w:val="004A7005"/>
    <w:rsid w:val="004A70E4"/>
    <w:rsid w:val="004A750B"/>
    <w:rsid w:val="004B1EFB"/>
    <w:rsid w:val="004B2DAD"/>
    <w:rsid w:val="004B4735"/>
    <w:rsid w:val="004B5E53"/>
    <w:rsid w:val="004B62EC"/>
    <w:rsid w:val="004B6577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E14C0"/>
    <w:rsid w:val="004E1EA9"/>
    <w:rsid w:val="004E5E3B"/>
    <w:rsid w:val="004E6B44"/>
    <w:rsid w:val="004F14C7"/>
    <w:rsid w:val="004F2231"/>
    <w:rsid w:val="004F2885"/>
    <w:rsid w:val="004F4A86"/>
    <w:rsid w:val="004F4ADB"/>
    <w:rsid w:val="004F4E59"/>
    <w:rsid w:val="004F50C7"/>
    <w:rsid w:val="004F6A83"/>
    <w:rsid w:val="00500A51"/>
    <w:rsid w:val="00500EF3"/>
    <w:rsid w:val="00501739"/>
    <w:rsid w:val="00501C96"/>
    <w:rsid w:val="00504836"/>
    <w:rsid w:val="00505740"/>
    <w:rsid w:val="00505AEA"/>
    <w:rsid w:val="005104D8"/>
    <w:rsid w:val="00513930"/>
    <w:rsid w:val="00515D49"/>
    <w:rsid w:val="00516E45"/>
    <w:rsid w:val="00521135"/>
    <w:rsid w:val="00521712"/>
    <w:rsid w:val="005234A9"/>
    <w:rsid w:val="00525ACB"/>
    <w:rsid w:val="00525E2C"/>
    <w:rsid w:val="00526320"/>
    <w:rsid w:val="0052763E"/>
    <w:rsid w:val="005321F1"/>
    <w:rsid w:val="00543190"/>
    <w:rsid w:val="0054534C"/>
    <w:rsid w:val="005460E8"/>
    <w:rsid w:val="0054755B"/>
    <w:rsid w:val="0055076C"/>
    <w:rsid w:val="0055308B"/>
    <w:rsid w:val="00556E11"/>
    <w:rsid w:val="0055780D"/>
    <w:rsid w:val="0056052E"/>
    <w:rsid w:val="00560AF7"/>
    <w:rsid w:val="005636BC"/>
    <w:rsid w:val="0056390A"/>
    <w:rsid w:val="005657AC"/>
    <w:rsid w:val="00566DDD"/>
    <w:rsid w:val="005678CB"/>
    <w:rsid w:val="00567974"/>
    <w:rsid w:val="005707EA"/>
    <w:rsid w:val="0057418A"/>
    <w:rsid w:val="00576052"/>
    <w:rsid w:val="00576927"/>
    <w:rsid w:val="005775DD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4BB5"/>
    <w:rsid w:val="005A4DD4"/>
    <w:rsid w:val="005A5311"/>
    <w:rsid w:val="005A7D6F"/>
    <w:rsid w:val="005B105E"/>
    <w:rsid w:val="005B212B"/>
    <w:rsid w:val="005B2734"/>
    <w:rsid w:val="005B6E54"/>
    <w:rsid w:val="005B7024"/>
    <w:rsid w:val="005B7FE7"/>
    <w:rsid w:val="005C4CCD"/>
    <w:rsid w:val="005C5878"/>
    <w:rsid w:val="005C77DC"/>
    <w:rsid w:val="005C7EED"/>
    <w:rsid w:val="005D0F83"/>
    <w:rsid w:val="005D2DB8"/>
    <w:rsid w:val="005E02E5"/>
    <w:rsid w:val="005E24C9"/>
    <w:rsid w:val="005E4CEE"/>
    <w:rsid w:val="005E549C"/>
    <w:rsid w:val="005E61BE"/>
    <w:rsid w:val="005F02B0"/>
    <w:rsid w:val="005F0E9F"/>
    <w:rsid w:val="005F3AF2"/>
    <w:rsid w:val="005F5457"/>
    <w:rsid w:val="00600035"/>
    <w:rsid w:val="006030EF"/>
    <w:rsid w:val="0060688C"/>
    <w:rsid w:val="00607353"/>
    <w:rsid w:val="006074C6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35AE"/>
    <w:rsid w:val="00633C4A"/>
    <w:rsid w:val="0063455D"/>
    <w:rsid w:val="00634947"/>
    <w:rsid w:val="0063693D"/>
    <w:rsid w:val="0063776B"/>
    <w:rsid w:val="00637FB9"/>
    <w:rsid w:val="0064078F"/>
    <w:rsid w:val="006413A9"/>
    <w:rsid w:val="00644793"/>
    <w:rsid w:val="00645274"/>
    <w:rsid w:val="00645E30"/>
    <w:rsid w:val="0064612E"/>
    <w:rsid w:val="0065243A"/>
    <w:rsid w:val="00654338"/>
    <w:rsid w:val="006546B8"/>
    <w:rsid w:val="006604FA"/>
    <w:rsid w:val="006646DE"/>
    <w:rsid w:val="00667491"/>
    <w:rsid w:val="00673742"/>
    <w:rsid w:val="006766B4"/>
    <w:rsid w:val="00683AC5"/>
    <w:rsid w:val="006850BD"/>
    <w:rsid w:val="00685829"/>
    <w:rsid w:val="00685FFA"/>
    <w:rsid w:val="006869AA"/>
    <w:rsid w:val="00687336"/>
    <w:rsid w:val="00687630"/>
    <w:rsid w:val="006878D9"/>
    <w:rsid w:val="006926D0"/>
    <w:rsid w:val="00692FD8"/>
    <w:rsid w:val="00693163"/>
    <w:rsid w:val="00693E48"/>
    <w:rsid w:val="00696DE2"/>
    <w:rsid w:val="006A2A84"/>
    <w:rsid w:val="006A3005"/>
    <w:rsid w:val="006A30AD"/>
    <w:rsid w:val="006A3F2C"/>
    <w:rsid w:val="006B0881"/>
    <w:rsid w:val="006B0E5D"/>
    <w:rsid w:val="006B3DDA"/>
    <w:rsid w:val="006B3E1F"/>
    <w:rsid w:val="006B4494"/>
    <w:rsid w:val="006B6D05"/>
    <w:rsid w:val="006C46EB"/>
    <w:rsid w:val="006C6D10"/>
    <w:rsid w:val="006C7B70"/>
    <w:rsid w:val="006D1268"/>
    <w:rsid w:val="006D3684"/>
    <w:rsid w:val="006D453C"/>
    <w:rsid w:val="006D7F08"/>
    <w:rsid w:val="006E0314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2E39"/>
    <w:rsid w:val="00706993"/>
    <w:rsid w:val="00710756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510D"/>
    <w:rsid w:val="007369FD"/>
    <w:rsid w:val="007436EE"/>
    <w:rsid w:val="00745B97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2F2E"/>
    <w:rsid w:val="007836A1"/>
    <w:rsid w:val="00784DA0"/>
    <w:rsid w:val="00785021"/>
    <w:rsid w:val="00786658"/>
    <w:rsid w:val="007904D7"/>
    <w:rsid w:val="00792854"/>
    <w:rsid w:val="00792945"/>
    <w:rsid w:val="00792D24"/>
    <w:rsid w:val="007932F0"/>
    <w:rsid w:val="007933CE"/>
    <w:rsid w:val="007955D1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D18"/>
    <w:rsid w:val="007D1526"/>
    <w:rsid w:val="007D3554"/>
    <w:rsid w:val="007D4D3A"/>
    <w:rsid w:val="007D755B"/>
    <w:rsid w:val="007E064B"/>
    <w:rsid w:val="007E2ED7"/>
    <w:rsid w:val="007E4D2E"/>
    <w:rsid w:val="007E621A"/>
    <w:rsid w:val="007E6CB6"/>
    <w:rsid w:val="007E79DC"/>
    <w:rsid w:val="007F3044"/>
    <w:rsid w:val="007F483B"/>
    <w:rsid w:val="007F50B7"/>
    <w:rsid w:val="007F5456"/>
    <w:rsid w:val="007F68BB"/>
    <w:rsid w:val="007F695A"/>
    <w:rsid w:val="007F71B5"/>
    <w:rsid w:val="0080018F"/>
    <w:rsid w:val="00800B2C"/>
    <w:rsid w:val="008034BD"/>
    <w:rsid w:val="00810283"/>
    <w:rsid w:val="00813C5C"/>
    <w:rsid w:val="0081587C"/>
    <w:rsid w:val="00822586"/>
    <w:rsid w:val="0082287E"/>
    <w:rsid w:val="00824326"/>
    <w:rsid w:val="00827BA7"/>
    <w:rsid w:val="00832A19"/>
    <w:rsid w:val="00834D77"/>
    <w:rsid w:val="0083566C"/>
    <w:rsid w:val="00836D65"/>
    <w:rsid w:val="00837C15"/>
    <w:rsid w:val="00837FEB"/>
    <w:rsid w:val="00843362"/>
    <w:rsid w:val="00846167"/>
    <w:rsid w:val="00850481"/>
    <w:rsid w:val="00850699"/>
    <w:rsid w:val="00851774"/>
    <w:rsid w:val="00852856"/>
    <w:rsid w:val="00852B7A"/>
    <w:rsid w:val="008619B3"/>
    <w:rsid w:val="00861D5C"/>
    <w:rsid w:val="0086216F"/>
    <w:rsid w:val="00865117"/>
    <w:rsid w:val="00865AD8"/>
    <w:rsid w:val="00866676"/>
    <w:rsid w:val="00867270"/>
    <w:rsid w:val="0087119B"/>
    <w:rsid w:val="008714D7"/>
    <w:rsid w:val="008750BB"/>
    <w:rsid w:val="00877D8B"/>
    <w:rsid w:val="008839ED"/>
    <w:rsid w:val="008841DB"/>
    <w:rsid w:val="00886821"/>
    <w:rsid w:val="0089353E"/>
    <w:rsid w:val="00893D03"/>
    <w:rsid w:val="00895EB9"/>
    <w:rsid w:val="008971BB"/>
    <w:rsid w:val="008A0457"/>
    <w:rsid w:val="008A0789"/>
    <w:rsid w:val="008A22D8"/>
    <w:rsid w:val="008A32F3"/>
    <w:rsid w:val="008A38D9"/>
    <w:rsid w:val="008A424A"/>
    <w:rsid w:val="008A4C9B"/>
    <w:rsid w:val="008A4D05"/>
    <w:rsid w:val="008B25D3"/>
    <w:rsid w:val="008B3931"/>
    <w:rsid w:val="008B4BF4"/>
    <w:rsid w:val="008B4D95"/>
    <w:rsid w:val="008B77CE"/>
    <w:rsid w:val="008C173F"/>
    <w:rsid w:val="008C1E3D"/>
    <w:rsid w:val="008C2B7A"/>
    <w:rsid w:val="008C3071"/>
    <w:rsid w:val="008C4667"/>
    <w:rsid w:val="008D0DEB"/>
    <w:rsid w:val="008D17A1"/>
    <w:rsid w:val="008D3CFC"/>
    <w:rsid w:val="008D48F1"/>
    <w:rsid w:val="008D498E"/>
    <w:rsid w:val="008D576A"/>
    <w:rsid w:val="008D5ABB"/>
    <w:rsid w:val="008D62A0"/>
    <w:rsid w:val="008D6DE6"/>
    <w:rsid w:val="008D7035"/>
    <w:rsid w:val="008E2E4E"/>
    <w:rsid w:val="008E4198"/>
    <w:rsid w:val="008E5658"/>
    <w:rsid w:val="008E5A2F"/>
    <w:rsid w:val="008E7269"/>
    <w:rsid w:val="008E7CE3"/>
    <w:rsid w:val="008F0DFF"/>
    <w:rsid w:val="008F1216"/>
    <w:rsid w:val="008F2808"/>
    <w:rsid w:val="008F2D79"/>
    <w:rsid w:val="008F50D2"/>
    <w:rsid w:val="008F64F0"/>
    <w:rsid w:val="009021FE"/>
    <w:rsid w:val="00903C51"/>
    <w:rsid w:val="0091010E"/>
    <w:rsid w:val="00911313"/>
    <w:rsid w:val="00911A92"/>
    <w:rsid w:val="00913413"/>
    <w:rsid w:val="00914CD3"/>
    <w:rsid w:val="00915F2C"/>
    <w:rsid w:val="0091791C"/>
    <w:rsid w:val="00922A18"/>
    <w:rsid w:val="0092536D"/>
    <w:rsid w:val="009271FA"/>
    <w:rsid w:val="00930175"/>
    <w:rsid w:val="00940BAB"/>
    <w:rsid w:val="00941BD8"/>
    <w:rsid w:val="00941F2A"/>
    <w:rsid w:val="0094225F"/>
    <w:rsid w:val="009428F8"/>
    <w:rsid w:val="00942D3A"/>
    <w:rsid w:val="009440B7"/>
    <w:rsid w:val="00945292"/>
    <w:rsid w:val="00950BC5"/>
    <w:rsid w:val="00950DE6"/>
    <w:rsid w:val="0095110E"/>
    <w:rsid w:val="00952998"/>
    <w:rsid w:val="009560AF"/>
    <w:rsid w:val="00960317"/>
    <w:rsid w:val="00960538"/>
    <w:rsid w:val="0096166D"/>
    <w:rsid w:val="00961C13"/>
    <w:rsid w:val="00961FA7"/>
    <w:rsid w:val="009655B0"/>
    <w:rsid w:val="009673F9"/>
    <w:rsid w:val="00967D63"/>
    <w:rsid w:val="00971D73"/>
    <w:rsid w:val="00972374"/>
    <w:rsid w:val="00972415"/>
    <w:rsid w:val="00974928"/>
    <w:rsid w:val="00974BE4"/>
    <w:rsid w:val="00974F4F"/>
    <w:rsid w:val="00975383"/>
    <w:rsid w:val="00975648"/>
    <w:rsid w:val="00981E6B"/>
    <w:rsid w:val="00982039"/>
    <w:rsid w:val="00984B62"/>
    <w:rsid w:val="00985491"/>
    <w:rsid w:val="00990C34"/>
    <w:rsid w:val="00991938"/>
    <w:rsid w:val="00992F89"/>
    <w:rsid w:val="00993265"/>
    <w:rsid w:val="00995313"/>
    <w:rsid w:val="009A038A"/>
    <w:rsid w:val="009A0AEB"/>
    <w:rsid w:val="009A18B0"/>
    <w:rsid w:val="009A307B"/>
    <w:rsid w:val="009A3923"/>
    <w:rsid w:val="009A518C"/>
    <w:rsid w:val="009A637D"/>
    <w:rsid w:val="009A6B5B"/>
    <w:rsid w:val="009A7C67"/>
    <w:rsid w:val="009B22C9"/>
    <w:rsid w:val="009B6F5A"/>
    <w:rsid w:val="009C06D5"/>
    <w:rsid w:val="009C0775"/>
    <w:rsid w:val="009C13F1"/>
    <w:rsid w:val="009C3BBB"/>
    <w:rsid w:val="009C46CC"/>
    <w:rsid w:val="009C680F"/>
    <w:rsid w:val="009D0257"/>
    <w:rsid w:val="009D26A6"/>
    <w:rsid w:val="009D2F7E"/>
    <w:rsid w:val="009D6653"/>
    <w:rsid w:val="009D67BB"/>
    <w:rsid w:val="009E108A"/>
    <w:rsid w:val="009E314A"/>
    <w:rsid w:val="009E3614"/>
    <w:rsid w:val="009E3C22"/>
    <w:rsid w:val="009E3D33"/>
    <w:rsid w:val="009E4913"/>
    <w:rsid w:val="009F0DFA"/>
    <w:rsid w:val="009F7BB7"/>
    <w:rsid w:val="00A002D7"/>
    <w:rsid w:val="00A004AE"/>
    <w:rsid w:val="00A00959"/>
    <w:rsid w:val="00A04ABE"/>
    <w:rsid w:val="00A05714"/>
    <w:rsid w:val="00A07727"/>
    <w:rsid w:val="00A07804"/>
    <w:rsid w:val="00A11D19"/>
    <w:rsid w:val="00A12D4E"/>
    <w:rsid w:val="00A150E5"/>
    <w:rsid w:val="00A20EFF"/>
    <w:rsid w:val="00A216FD"/>
    <w:rsid w:val="00A22A1C"/>
    <w:rsid w:val="00A23FBB"/>
    <w:rsid w:val="00A25E83"/>
    <w:rsid w:val="00A27A21"/>
    <w:rsid w:val="00A3047C"/>
    <w:rsid w:val="00A310C5"/>
    <w:rsid w:val="00A37838"/>
    <w:rsid w:val="00A37985"/>
    <w:rsid w:val="00A41C88"/>
    <w:rsid w:val="00A42992"/>
    <w:rsid w:val="00A42DD6"/>
    <w:rsid w:val="00A446A1"/>
    <w:rsid w:val="00A45F0B"/>
    <w:rsid w:val="00A51E4A"/>
    <w:rsid w:val="00A607F8"/>
    <w:rsid w:val="00A609FE"/>
    <w:rsid w:val="00A60E61"/>
    <w:rsid w:val="00A618B1"/>
    <w:rsid w:val="00A61920"/>
    <w:rsid w:val="00A61D4B"/>
    <w:rsid w:val="00A6301A"/>
    <w:rsid w:val="00A633AE"/>
    <w:rsid w:val="00A633E2"/>
    <w:rsid w:val="00A65B8F"/>
    <w:rsid w:val="00A7440D"/>
    <w:rsid w:val="00A75E0A"/>
    <w:rsid w:val="00A77AFB"/>
    <w:rsid w:val="00A77F9D"/>
    <w:rsid w:val="00A84B49"/>
    <w:rsid w:val="00A878E3"/>
    <w:rsid w:val="00A908C0"/>
    <w:rsid w:val="00A90E6D"/>
    <w:rsid w:val="00A91A29"/>
    <w:rsid w:val="00A91DD5"/>
    <w:rsid w:val="00A921C3"/>
    <w:rsid w:val="00A92D28"/>
    <w:rsid w:val="00A940B4"/>
    <w:rsid w:val="00A957C5"/>
    <w:rsid w:val="00A9602B"/>
    <w:rsid w:val="00A9613D"/>
    <w:rsid w:val="00A964C3"/>
    <w:rsid w:val="00AA18F9"/>
    <w:rsid w:val="00AA1EDF"/>
    <w:rsid w:val="00AA2522"/>
    <w:rsid w:val="00AA56EA"/>
    <w:rsid w:val="00AA5E93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3C33"/>
    <w:rsid w:val="00AC50DB"/>
    <w:rsid w:val="00AC58FE"/>
    <w:rsid w:val="00AC5C39"/>
    <w:rsid w:val="00AC5EB6"/>
    <w:rsid w:val="00AD479B"/>
    <w:rsid w:val="00AD5424"/>
    <w:rsid w:val="00AD561B"/>
    <w:rsid w:val="00AE42E2"/>
    <w:rsid w:val="00AE432C"/>
    <w:rsid w:val="00AE5D7D"/>
    <w:rsid w:val="00AE635F"/>
    <w:rsid w:val="00AE636E"/>
    <w:rsid w:val="00AE655F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1043F"/>
    <w:rsid w:val="00B108CD"/>
    <w:rsid w:val="00B12958"/>
    <w:rsid w:val="00B12E73"/>
    <w:rsid w:val="00B14376"/>
    <w:rsid w:val="00B14A05"/>
    <w:rsid w:val="00B15CDE"/>
    <w:rsid w:val="00B15F33"/>
    <w:rsid w:val="00B17A83"/>
    <w:rsid w:val="00B207EE"/>
    <w:rsid w:val="00B2132B"/>
    <w:rsid w:val="00B226D0"/>
    <w:rsid w:val="00B23D66"/>
    <w:rsid w:val="00B31AA1"/>
    <w:rsid w:val="00B31D12"/>
    <w:rsid w:val="00B32860"/>
    <w:rsid w:val="00B37FEC"/>
    <w:rsid w:val="00B435B9"/>
    <w:rsid w:val="00B45CEB"/>
    <w:rsid w:val="00B46A7C"/>
    <w:rsid w:val="00B46AAB"/>
    <w:rsid w:val="00B47748"/>
    <w:rsid w:val="00B5101D"/>
    <w:rsid w:val="00B550AA"/>
    <w:rsid w:val="00B57B31"/>
    <w:rsid w:val="00B60E7E"/>
    <w:rsid w:val="00B62ADE"/>
    <w:rsid w:val="00B62AFF"/>
    <w:rsid w:val="00B63D97"/>
    <w:rsid w:val="00B67231"/>
    <w:rsid w:val="00B70B7E"/>
    <w:rsid w:val="00B70BC3"/>
    <w:rsid w:val="00B76CF4"/>
    <w:rsid w:val="00B76DE0"/>
    <w:rsid w:val="00B81F2B"/>
    <w:rsid w:val="00B82BE4"/>
    <w:rsid w:val="00B83BC2"/>
    <w:rsid w:val="00B932B7"/>
    <w:rsid w:val="00B977FA"/>
    <w:rsid w:val="00B97896"/>
    <w:rsid w:val="00BA0CB1"/>
    <w:rsid w:val="00BA2A01"/>
    <w:rsid w:val="00BA48DE"/>
    <w:rsid w:val="00BA4DA9"/>
    <w:rsid w:val="00BA757A"/>
    <w:rsid w:val="00BA7AE5"/>
    <w:rsid w:val="00BB014B"/>
    <w:rsid w:val="00BB18B0"/>
    <w:rsid w:val="00BB24EB"/>
    <w:rsid w:val="00BB379F"/>
    <w:rsid w:val="00BB45E0"/>
    <w:rsid w:val="00BB5B76"/>
    <w:rsid w:val="00BB70AA"/>
    <w:rsid w:val="00BC1568"/>
    <w:rsid w:val="00BC39A7"/>
    <w:rsid w:val="00BC3B04"/>
    <w:rsid w:val="00BC3E05"/>
    <w:rsid w:val="00BC6E46"/>
    <w:rsid w:val="00BD227B"/>
    <w:rsid w:val="00BD2676"/>
    <w:rsid w:val="00BD29ED"/>
    <w:rsid w:val="00BD3331"/>
    <w:rsid w:val="00BD60B4"/>
    <w:rsid w:val="00BD68AB"/>
    <w:rsid w:val="00BE2D5F"/>
    <w:rsid w:val="00BE5573"/>
    <w:rsid w:val="00BF15E0"/>
    <w:rsid w:val="00BF202F"/>
    <w:rsid w:val="00BF4D56"/>
    <w:rsid w:val="00BF6AF8"/>
    <w:rsid w:val="00C00198"/>
    <w:rsid w:val="00C0343C"/>
    <w:rsid w:val="00C06C90"/>
    <w:rsid w:val="00C07236"/>
    <w:rsid w:val="00C1025E"/>
    <w:rsid w:val="00C10351"/>
    <w:rsid w:val="00C10912"/>
    <w:rsid w:val="00C129F8"/>
    <w:rsid w:val="00C15D20"/>
    <w:rsid w:val="00C22303"/>
    <w:rsid w:val="00C2395F"/>
    <w:rsid w:val="00C2489E"/>
    <w:rsid w:val="00C25D16"/>
    <w:rsid w:val="00C26555"/>
    <w:rsid w:val="00C2766E"/>
    <w:rsid w:val="00C30AFD"/>
    <w:rsid w:val="00C3183B"/>
    <w:rsid w:val="00C322E8"/>
    <w:rsid w:val="00C3250C"/>
    <w:rsid w:val="00C41045"/>
    <w:rsid w:val="00C41174"/>
    <w:rsid w:val="00C435F9"/>
    <w:rsid w:val="00C45EFB"/>
    <w:rsid w:val="00C512C6"/>
    <w:rsid w:val="00C52B8B"/>
    <w:rsid w:val="00C574F6"/>
    <w:rsid w:val="00C57678"/>
    <w:rsid w:val="00C6184E"/>
    <w:rsid w:val="00C61B36"/>
    <w:rsid w:val="00C62177"/>
    <w:rsid w:val="00C62345"/>
    <w:rsid w:val="00C64536"/>
    <w:rsid w:val="00C67C1B"/>
    <w:rsid w:val="00C740AD"/>
    <w:rsid w:val="00C763AE"/>
    <w:rsid w:val="00C765EF"/>
    <w:rsid w:val="00C803CF"/>
    <w:rsid w:val="00C80D44"/>
    <w:rsid w:val="00C8443D"/>
    <w:rsid w:val="00C84D3E"/>
    <w:rsid w:val="00C872A9"/>
    <w:rsid w:val="00C919F4"/>
    <w:rsid w:val="00C93B4D"/>
    <w:rsid w:val="00C95660"/>
    <w:rsid w:val="00C95C34"/>
    <w:rsid w:val="00C95DEA"/>
    <w:rsid w:val="00C967A6"/>
    <w:rsid w:val="00C978BF"/>
    <w:rsid w:val="00CA0117"/>
    <w:rsid w:val="00CA0F9B"/>
    <w:rsid w:val="00CA2519"/>
    <w:rsid w:val="00CA2A1B"/>
    <w:rsid w:val="00CA2DEE"/>
    <w:rsid w:val="00CA40EC"/>
    <w:rsid w:val="00CA55FE"/>
    <w:rsid w:val="00CA5935"/>
    <w:rsid w:val="00CA5BB4"/>
    <w:rsid w:val="00CA60B1"/>
    <w:rsid w:val="00CA6239"/>
    <w:rsid w:val="00CA6FDB"/>
    <w:rsid w:val="00CB0F38"/>
    <w:rsid w:val="00CB14ED"/>
    <w:rsid w:val="00CB2774"/>
    <w:rsid w:val="00CB3400"/>
    <w:rsid w:val="00CB3634"/>
    <w:rsid w:val="00CB41CF"/>
    <w:rsid w:val="00CC0493"/>
    <w:rsid w:val="00CC6BBE"/>
    <w:rsid w:val="00CD1429"/>
    <w:rsid w:val="00CD70F2"/>
    <w:rsid w:val="00CD7BCC"/>
    <w:rsid w:val="00CE2C2D"/>
    <w:rsid w:val="00CE3963"/>
    <w:rsid w:val="00CE5A7F"/>
    <w:rsid w:val="00CE5ADD"/>
    <w:rsid w:val="00CE7C0D"/>
    <w:rsid w:val="00CF155F"/>
    <w:rsid w:val="00CF272A"/>
    <w:rsid w:val="00CF52EF"/>
    <w:rsid w:val="00CF66E6"/>
    <w:rsid w:val="00CF78A7"/>
    <w:rsid w:val="00CF7A31"/>
    <w:rsid w:val="00D02244"/>
    <w:rsid w:val="00D02E4E"/>
    <w:rsid w:val="00D03E99"/>
    <w:rsid w:val="00D04132"/>
    <w:rsid w:val="00D056EB"/>
    <w:rsid w:val="00D06608"/>
    <w:rsid w:val="00D071AC"/>
    <w:rsid w:val="00D07757"/>
    <w:rsid w:val="00D10315"/>
    <w:rsid w:val="00D10C41"/>
    <w:rsid w:val="00D11D93"/>
    <w:rsid w:val="00D12A40"/>
    <w:rsid w:val="00D136BA"/>
    <w:rsid w:val="00D140CC"/>
    <w:rsid w:val="00D22088"/>
    <w:rsid w:val="00D22D0D"/>
    <w:rsid w:val="00D2378F"/>
    <w:rsid w:val="00D24332"/>
    <w:rsid w:val="00D26001"/>
    <w:rsid w:val="00D269FB"/>
    <w:rsid w:val="00D277F6"/>
    <w:rsid w:val="00D27A5D"/>
    <w:rsid w:val="00D32568"/>
    <w:rsid w:val="00D332AF"/>
    <w:rsid w:val="00D34225"/>
    <w:rsid w:val="00D34AC1"/>
    <w:rsid w:val="00D34D1F"/>
    <w:rsid w:val="00D35A73"/>
    <w:rsid w:val="00D36619"/>
    <w:rsid w:val="00D36933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27BF"/>
    <w:rsid w:val="00D532CA"/>
    <w:rsid w:val="00D53731"/>
    <w:rsid w:val="00D54357"/>
    <w:rsid w:val="00D57382"/>
    <w:rsid w:val="00D60AAB"/>
    <w:rsid w:val="00D641DC"/>
    <w:rsid w:val="00D67531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5863"/>
    <w:rsid w:val="00DA5D04"/>
    <w:rsid w:val="00DA68A2"/>
    <w:rsid w:val="00DB087C"/>
    <w:rsid w:val="00DB2030"/>
    <w:rsid w:val="00DB40B6"/>
    <w:rsid w:val="00DB4156"/>
    <w:rsid w:val="00DB5B12"/>
    <w:rsid w:val="00DB68A8"/>
    <w:rsid w:val="00DB7FA2"/>
    <w:rsid w:val="00DC084E"/>
    <w:rsid w:val="00DC104D"/>
    <w:rsid w:val="00DC1D25"/>
    <w:rsid w:val="00DC271F"/>
    <w:rsid w:val="00DC4D9C"/>
    <w:rsid w:val="00DC75F7"/>
    <w:rsid w:val="00DC7813"/>
    <w:rsid w:val="00DD047D"/>
    <w:rsid w:val="00DD10E2"/>
    <w:rsid w:val="00DD1940"/>
    <w:rsid w:val="00DD31A8"/>
    <w:rsid w:val="00DD4468"/>
    <w:rsid w:val="00DD4DB2"/>
    <w:rsid w:val="00DE161C"/>
    <w:rsid w:val="00DE3690"/>
    <w:rsid w:val="00DE457E"/>
    <w:rsid w:val="00DE4DF7"/>
    <w:rsid w:val="00DF147B"/>
    <w:rsid w:val="00DF32DB"/>
    <w:rsid w:val="00DF3684"/>
    <w:rsid w:val="00DF4D1C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FFC"/>
    <w:rsid w:val="00E23FDB"/>
    <w:rsid w:val="00E2506E"/>
    <w:rsid w:val="00E251D9"/>
    <w:rsid w:val="00E256E9"/>
    <w:rsid w:val="00E27BE1"/>
    <w:rsid w:val="00E332AA"/>
    <w:rsid w:val="00E426A4"/>
    <w:rsid w:val="00E44BE4"/>
    <w:rsid w:val="00E4649F"/>
    <w:rsid w:val="00E5026E"/>
    <w:rsid w:val="00E55514"/>
    <w:rsid w:val="00E568C4"/>
    <w:rsid w:val="00E61DCA"/>
    <w:rsid w:val="00E61E0E"/>
    <w:rsid w:val="00E633D2"/>
    <w:rsid w:val="00E63B6A"/>
    <w:rsid w:val="00E63F43"/>
    <w:rsid w:val="00E71DDA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A0EC2"/>
    <w:rsid w:val="00EA26F0"/>
    <w:rsid w:val="00EA2E91"/>
    <w:rsid w:val="00EA2F9E"/>
    <w:rsid w:val="00EA3652"/>
    <w:rsid w:val="00EA435C"/>
    <w:rsid w:val="00EA6425"/>
    <w:rsid w:val="00EA6883"/>
    <w:rsid w:val="00EB1769"/>
    <w:rsid w:val="00EB1D7E"/>
    <w:rsid w:val="00EB29F4"/>
    <w:rsid w:val="00EB4AF3"/>
    <w:rsid w:val="00EB550C"/>
    <w:rsid w:val="00EB7335"/>
    <w:rsid w:val="00EB73D8"/>
    <w:rsid w:val="00EB77FF"/>
    <w:rsid w:val="00EB7B03"/>
    <w:rsid w:val="00EC134B"/>
    <w:rsid w:val="00EC3864"/>
    <w:rsid w:val="00EC46E6"/>
    <w:rsid w:val="00EC4C25"/>
    <w:rsid w:val="00EC6559"/>
    <w:rsid w:val="00EC711E"/>
    <w:rsid w:val="00ED221E"/>
    <w:rsid w:val="00ED3157"/>
    <w:rsid w:val="00ED4584"/>
    <w:rsid w:val="00ED6FF2"/>
    <w:rsid w:val="00EE02F4"/>
    <w:rsid w:val="00EE2173"/>
    <w:rsid w:val="00EE2E98"/>
    <w:rsid w:val="00EE4CE6"/>
    <w:rsid w:val="00EF1779"/>
    <w:rsid w:val="00EF1C87"/>
    <w:rsid w:val="00EF22CD"/>
    <w:rsid w:val="00EF5ABC"/>
    <w:rsid w:val="00EF60DC"/>
    <w:rsid w:val="00EF78FE"/>
    <w:rsid w:val="00F02504"/>
    <w:rsid w:val="00F0253B"/>
    <w:rsid w:val="00F02A7F"/>
    <w:rsid w:val="00F02FCF"/>
    <w:rsid w:val="00F032F9"/>
    <w:rsid w:val="00F042E4"/>
    <w:rsid w:val="00F048A0"/>
    <w:rsid w:val="00F04E4F"/>
    <w:rsid w:val="00F0548F"/>
    <w:rsid w:val="00F055B8"/>
    <w:rsid w:val="00F056DE"/>
    <w:rsid w:val="00F06C45"/>
    <w:rsid w:val="00F0707E"/>
    <w:rsid w:val="00F07BF5"/>
    <w:rsid w:val="00F133A4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2A49"/>
    <w:rsid w:val="00F3731F"/>
    <w:rsid w:val="00F37A8B"/>
    <w:rsid w:val="00F548B9"/>
    <w:rsid w:val="00F562AD"/>
    <w:rsid w:val="00F56A5E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2ABE"/>
    <w:rsid w:val="00F76665"/>
    <w:rsid w:val="00F76860"/>
    <w:rsid w:val="00F81B4A"/>
    <w:rsid w:val="00F82EE2"/>
    <w:rsid w:val="00F83A98"/>
    <w:rsid w:val="00F8464B"/>
    <w:rsid w:val="00F87A49"/>
    <w:rsid w:val="00F9364D"/>
    <w:rsid w:val="00F95D89"/>
    <w:rsid w:val="00F96E83"/>
    <w:rsid w:val="00F972C2"/>
    <w:rsid w:val="00FA175F"/>
    <w:rsid w:val="00FA2072"/>
    <w:rsid w:val="00FA3A34"/>
    <w:rsid w:val="00FA4406"/>
    <w:rsid w:val="00FA4BB3"/>
    <w:rsid w:val="00FA7126"/>
    <w:rsid w:val="00FA7620"/>
    <w:rsid w:val="00FB0286"/>
    <w:rsid w:val="00FB2988"/>
    <w:rsid w:val="00FB29A2"/>
    <w:rsid w:val="00FB5D31"/>
    <w:rsid w:val="00FB70DA"/>
    <w:rsid w:val="00FB71C8"/>
    <w:rsid w:val="00FB7D01"/>
    <w:rsid w:val="00FC1DC1"/>
    <w:rsid w:val="00FC1E08"/>
    <w:rsid w:val="00FC238E"/>
    <w:rsid w:val="00FC43E5"/>
    <w:rsid w:val="00FC616E"/>
    <w:rsid w:val="00FC6F61"/>
    <w:rsid w:val="00FC783A"/>
    <w:rsid w:val="00FD02A7"/>
    <w:rsid w:val="00FD1063"/>
    <w:rsid w:val="00FD17CA"/>
    <w:rsid w:val="00FD36E6"/>
    <w:rsid w:val="00FD384D"/>
    <w:rsid w:val="00FD443C"/>
    <w:rsid w:val="00FD53C8"/>
    <w:rsid w:val="00FE142A"/>
    <w:rsid w:val="00FE15EF"/>
    <w:rsid w:val="00FE2043"/>
    <w:rsid w:val="00FE401E"/>
    <w:rsid w:val="00FE6677"/>
    <w:rsid w:val="00FE6BB9"/>
    <w:rsid w:val="00FF0D7A"/>
    <w:rsid w:val="00FF1495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35A5773"/>
  <w15:docId w15:val="{E1D73AA6-A342-44A2-A472-709A0403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22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style3">
    <w:name w:val="style3"/>
    <w:basedOn w:val="a"/>
    <w:rsid w:val="00334D6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95975"/>
  </w:style>
  <w:style w:type="paragraph" w:customStyle="1" w:styleId="af9">
    <w:name w:val="Базовый"/>
    <w:rsid w:val="00057EFC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rsid w:val="009271FA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73510D"/>
    <w:rPr>
      <w:color w:val="800080" w:themeColor="followedHyperlink"/>
      <w:u w:val="single"/>
    </w:rPr>
  </w:style>
  <w:style w:type="paragraph" w:styleId="afc">
    <w:name w:val="No Spacing"/>
    <w:uiPriority w:val="1"/>
    <w:qFormat/>
    <w:rsid w:val="004A6CCB"/>
    <w:rPr>
      <w:lang w:eastAsia="en-US"/>
    </w:rPr>
  </w:style>
  <w:style w:type="paragraph" w:styleId="3">
    <w:name w:val="Body Text 3"/>
    <w:basedOn w:val="a"/>
    <w:link w:val="30"/>
    <w:uiPriority w:val="99"/>
    <w:unhideWhenUsed/>
    <w:rsid w:val="00E61E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1E0E"/>
    <w:rPr>
      <w:rFonts w:ascii="Times New Roman" w:eastAsia="Times New Roman" w:hAnsi="Times New Roman"/>
      <w:sz w:val="16"/>
      <w:szCs w:val="16"/>
      <w:lang w:eastAsia="ar-SA"/>
    </w:rPr>
  </w:style>
  <w:style w:type="paragraph" w:styleId="afd">
    <w:name w:val="Body Text Indent"/>
    <w:basedOn w:val="a"/>
    <w:link w:val="afe"/>
    <w:uiPriority w:val="99"/>
    <w:semiHidden/>
    <w:unhideWhenUsed/>
    <w:rsid w:val="00D527BF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D527B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">
    <w:name w:val="список с точками"/>
    <w:basedOn w:val="a"/>
    <w:rsid w:val="00D527BF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FR2">
    <w:name w:val="FR2"/>
    <w:rsid w:val="005E549C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nfygu.ru/course/view.php?id=12538" TargetMode="External"/><Relationship Id="rId13" Type="http://schemas.openxmlformats.org/officeDocument/2006/relationships/hyperlink" Target="https://www.iprbookshop.ru/105725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35438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xn--h1aleim.xn--p1ai/sorocha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9974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108709.html" TargetMode="External"/><Relationship Id="rId10" Type="http://schemas.openxmlformats.org/officeDocument/2006/relationships/hyperlink" Target="https://www.iprbookshop.ru/115036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prbookshop.ru/87398.html" TargetMode="External"/><Relationship Id="rId14" Type="http://schemas.openxmlformats.org/officeDocument/2006/relationships/hyperlink" Target="https://www.iprbookshop.ru/10736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5846-CD71-433C-A8C3-C640FC62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5837</Words>
  <Characters>33273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Компьютер 311-1</cp:lastModifiedBy>
  <cp:revision>22</cp:revision>
  <cp:lastPrinted>2018-09-26T01:56:00Z</cp:lastPrinted>
  <dcterms:created xsi:type="dcterms:W3CDTF">2020-06-02T10:54:00Z</dcterms:created>
  <dcterms:modified xsi:type="dcterms:W3CDTF">2022-06-08T06:13:00Z</dcterms:modified>
</cp:coreProperties>
</file>