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99" w:rsidRDefault="00571299" w:rsidP="00571299">
      <w:pPr>
        <w:pStyle w:val="ac"/>
        <w:pageBreakBefore/>
        <w:rPr>
          <w:b/>
        </w:rPr>
      </w:pPr>
      <w:r>
        <w:rPr>
          <w:noProof/>
        </w:rPr>
        <w:drawing>
          <wp:inline distT="0" distB="0" distL="0" distR="0">
            <wp:extent cx="6184900" cy="692304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84900" cy="6923040"/>
                    </a:xfrm>
                    <a:prstGeom prst="rect">
                      <a:avLst/>
                    </a:prstGeom>
                    <a:noFill/>
                    <a:ln w="9525">
                      <a:noFill/>
                      <a:miter lim="800000"/>
                      <a:headEnd/>
                      <a:tailEnd/>
                    </a:ln>
                  </pic:spPr>
                </pic:pic>
              </a:graphicData>
            </a:graphic>
          </wp:inline>
        </w:drawing>
      </w:r>
    </w:p>
    <w:p w:rsidR="00664149" w:rsidRPr="00664149" w:rsidRDefault="00664149" w:rsidP="00586B4E">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 xml:space="preserve">Б1.О.31Технология и безопасность взрывных работ </w:t>
      </w:r>
    </w:p>
    <w:p w:rsidR="00664149" w:rsidRPr="00664149" w:rsidRDefault="00664149" w:rsidP="00664149">
      <w:pPr>
        <w:jc w:val="center"/>
        <w:rPr>
          <w:i/>
          <w:sz w:val="24"/>
          <w:szCs w:val="24"/>
        </w:rPr>
      </w:pPr>
      <w:r w:rsidRPr="00664149">
        <w:rPr>
          <w:i/>
          <w:sz w:val="24"/>
          <w:szCs w:val="24"/>
        </w:rPr>
        <w:t>Трудоемкость 6 з.е.</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CA6D2B" w:rsidRPr="00CA6D2B" w:rsidRDefault="00664149" w:rsidP="00CA6D2B">
      <w:pPr>
        <w:ind w:firstLine="709"/>
        <w:jc w:val="both"/>
        <w:rPr>
          <w:rFonts w:eastAsia="Arial"/>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w:t>
      </w:r>
      <w:r w:rsidR="00CA6D2B">
        <w:rPr>
          <w:sz w:val="24"/>
          <w:szCs w:val="24"/>
        </w:rPr>
        <w:t xml:space="preserve">рывного разрушения </w:t>
      </w:r>
      <w:r w:rsidR="00CA6D2B" w:rsidRPr="00CA6D2B">
        <w:rPr>
          <w:sz w:val="24"/>
          <w:szCs w:val="24"/>
        </w:rPr>
        <w:t xml:space="preserve">горных пород </w:t>
      </w:r>
      <w:r w:rsidR="00CA6D2B" w:rsidRPr="00CA6D2B">
        <w:rPr>
          <w:rFonts w:eastAsia="Arial"/>
          <w:sz w:val="24"/>
          <w:szCs w:val="24"/>
        </w:rPr>
        <w:t>с применением современных цифровых инструментов.</w:t>
      </w:r>
    </w:p>
    <w:p w:rsidR="00CA6D2B" w:rsidRPr="00CA6D2B" w:rsidRDefault="00CA6D2B" w:rsidP="00CA6D2B">
      <w:pPr>
        <w:ind w:firstLine="709"/>
        <w:jc w:val="both"/>
        <w:rPr>
          <w:rFonts w:eastAsia="Arial"/>
          <w:sz w:val="24"/>
          <w:szCs w:val="24"/>
        </w:rPr>
      </w:pPr>
      <w:r w:rsidRPr="00CA6D2B">
        <w:rPr>
          <w:rFonts w:eastAsia="Arial"/>
          <w:b/>
          <w:i/>
          <w:sz w:val="24"/>
          <w:szCs w:val="24"/>
        </w:rPr>
        <w:t>Актуальность:</w:t>
      </w:r>
      <w:r w:rsidRPr="00CA6D2B">
        <w:rPr>
          <w:rFonts w:eastAsia="Arial"/>
          <w:sz w:val="24"/>
          <w:szCs w:val="24"/>
        </w:rPr>
        <w:t>Горное производство в целом и взрывные работы в частности являются весьма трудо- и времязатратными работами. Кроме того на горном производстве наблюдается высокий уровень травматизма.</w:t>
      </w:r>
    </w:p>
    <w:p w:rsidR="00CA6D2B" w:rsidRPr="00CA6D2B" w:rsidRDefault="00CA6D2B" w:rsidP="00CA6D2B">
      <w:pPr>
        <w:ind w:firstLine="709"/>
        <w:jc w:val="both"/>
        <w:rPr>
          <w:rFonts w:eastAsia="Arial"/>
          <w:sz w:val="24"/>
          <w:szCs w:val="24"/>
        </w:rPr>
      </w:pPr>
      <w:r w:rsidRPr="00CA6D2B">
        <w:rPr>
          <w:rFonts w:eastAsia="Arial"/>
          <w:sz w:val="24"/>
          <w:szCs w:val="24"/>
        </w:rPr>
        <w:t>Применение различных информационных и «сквозных» технологий позволяет:</w:t>
      </w:r>
    </w:p>
    <w:p w:rsidR="00CA6D2B" w:rsidRPr="00CA6D2B" w:rsidRDefault="00CA6D2B" w:rsidP="00CA6D2B">
      <w:pPr>
        <w:pStyle w:val="ac"/>
        <w:widowControl w:val="0"/>
        <w:numPr>
          <w:ilvl w:val="0"/>
          <w:numId w:val="16"/>
        </w:numPr>
        <w:jc w:val="both"/>
        <w:rPr>
          <w:rFonts w:eastAsia="Arial"/>
        </w:rPr>
      </w:pPr>
      <w:r w:rsidRPr="00CA6D2B">
        <w:rPr>
          <w:rFonts w:eastAsia="Arial"/>
        </w:rPr>
        <w:t>автоматизировать процесс проектирования взрывных работ за счет применения новых производственных технологии (I-Blast, ГГИС Micromine, BlastMakerUnderground);</w:t>
      </w:r>
    </w:p>
    <w:p w:rsidR="00CA6D2B" w:rsidRPr="00CA6D2B" w:rsidRDefault="00CA6D2B" w:rsidP="00CA6D2B">
      <w:pPr>
        <w:pStyle w:val="ac"/>
        <w:widowControl w:val="0"/>
        <w:numPr>
          <w:ilvl w:val="0"/>
          <w:numId w:val="16"/>
        </w:numPr>
        <w:jc w:val="both"/>
        <w:rPr>
          <w:rFonts w:eastAsia="Arial"/>
        </w:rPr>
      </w:pPr>
      <w:r w:rsidRPr="00CA6D2B">
        <w:rPr>
          <w:rFonts w:eastAsia="Arial"/>
        </w:rPr>
        <w:t>снизить время на проведение и стоимость работ путем оптимизации взрывных работ применяя промышленный интернет, технологии беспроводной связи (система PortaMetrics, система BMM);</w:t>
      </w:r>
    </w:p>
    <w:p w:rsidR="00CA6D2B" w:rsidRPr="00CA6D2B" w:rsidRDefault="00CA6D2B" w:rsidP="00CA6D2B">
      <w:pPr>
        <w:pStyle w:val="ac"/>
        <w:widowControl w:val="0"/>
        <w:numPr>
          <w:ilvl w:val="0"/>
          <w:numId w:val="16"/>
        </w:numPr>
        <w:jc w:val="both"/>
        <w:rPr>
          <w:rFonts w:eastAsia="Arial"/>
        </w:rPr>
      </w:pPr>
      <w:r w:rsidRPr="00CA6D2B">
        <w:rPr>
          <w:rFonts w:eastAsia="Arial"/>
        </w:rPr>
        <w:t>облегчить труд горняков и снизить опасность работ за счет применения компонентов робототехники (роботизированные смесительно-зарядные комплексы);</w:t>
      </w:r>
    </w:p>
    <w:p w:rsidR="00CA6D2B" w:rsidRPr="00CA6D2B" w:rsidRDefault="00CA6D2B" w:rsidP="00CA6D2B">
      <w:pPr>
        <w:pStyle w:val="ac"/>
        <w:widowControl w:val="0"/>
        <w:numPr>
          <w:ilvl w:val="0"/>
          <w:numId w:val="16"/>
        </w:numPr>
        <w:jc w:val="both"/>
        <w:rPr>
          <w:rFonts w:eastAsia="Arial"/>
        </w:rPr>
      </w:pPr>
      <w:r w:rsidRPr="00CA6D2B">
        <w:rPr>
          <w:rFonts w:eastAsia="Arial"/>
        </w:rPr>
        <w:t>повысить качество и снизить время подготовки персонала используя технологии виртуальной и дополненной реальностей (программные продукты sts3d, удаленный помощник AR/MR АВИЛаб, виртуальная среда маркировки, бурения и взрыва в шахтах при помощи системного интегратора XR решений полного цикла Vizzion).</w:t>
      </w:r>
    </w:p>
    <w:p w:rsidR="00CA6D2B" w:rsidRDefault="00CA6D2B" w:rsidP="00CA6D2B">
      <w:pPr>
        <w:ind w:left="709"/>
        <w:jc w:val="both"/>
        <w:rPr>
          <w:rFonts w:eastAsia="Arial"/>
          <w:sz w:val="24"/>
          <w:szCs w:val="24"/>
        </w:rPr>
      </w:pPr>
      <w:r w:rsidRPr="00CA6D2B">
        <w:rPr>
          <w:rFonts w:eastAsia="Arial"/>
          <w:sz w:val="24"/>
          <w:szCs w:val="24"/>
        </w:rPr>
        <w:t>Наличие компетенций у студентов в данных направлениях будут способствовать более высокой востребованности их как специалистов.</w:t>
      </w:r>
    </w:p>
    <w:p w:rsidR="00664149" w:rsidRPr="00664149" w:rsidRDefault="00664149" w:rsidP="00664149">
      <w:pPr>
        <w:ind w:firstLine="720"/>
        <w:jc w:val="both"/>
        <w:rPr>
          <w:sz w:val="24"/>
          <w:szCs w:val="24"/>
        </w:rPr>
      </w:pP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sidRPr="00664149">
        <w:rPr>
          <w:sz w:val="24"/>
          <w:szCs w:val="24"/>
        </w:rP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CA6D2B" w:rsidRDefault="00CA6D2B" w:rsidP="00664149">
      <w:pPr>
        <w:rPr>
          <w:b/>
          <w:sz w:val="24"/>
          <w:szCs w:val="24"/>
        </w:rPr>
      </w:pPr>
    </w:p>
    <w:p w:rsidR="00664149" w:rsidRPr="00664149" w:rsidRDefault="00664149" w:rsidP="00664149">
      <w:pPr>
        <w:rPr>
          <w:b/>
          <w:bCs/>
          <w:sz w:val="24"/>
          <w:szCs w:val="24"/>
        </w:rPr>
      </w:pPr>
      <w:r w:rsidRPr="00664149">
        <w:rPr>
          <w:b/>
          <w:sz w:val="24"/>
          <w:szCs w:val="24"/>
        </w:rPr>
        <w:lastRenderedPageBreak/>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657"/>
        <w:gridCol w:w="3998"/>
      </w:tblGrid>
      <w:tr w:rsidR="00664149" w:rsidRPr="00664149" w:rsidTr="00664149">
        <w:tc>
          <w:tcPr>
            <w:tcW w:w="2835" w:type="dxa"/>
            <w:shd w:val="clear" w:color="auto" w:fill="auto"/>
          </w:tcPr>
          <w:p w:rsidR="00664149" w:rsidRPr="00664149" w:rsidRDefault="00664149"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3657" w:type="dxa"/>
            <w:vAlign w:val="center"/>
          </w:tcPr>
          <w:p w:rsidR="00664149" w:rsidRPr="00664149" w:rsidRDefault="00664149"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3998" w:type="dxa"/>
            <w:shd w:val="clear" w:color="auto" w:fill="auto"/>
            <w:vAlign w:val="center"/>
          </w:tcPr>
          <w:p w:rsidR="00664149" w:rsidRPr="00664149" w:rsidRDefault="00664149" w:rsidP="00010E75">
            <w:pPr>
              <w:jc w:val="center"/>
              <w:rPr>
                <w:iCs/>
                <w:sz w:val="24"/>
                <w:szCs w:val="24"/>
              </w:rPr>
            </w:pPr>
            <w:r w:rsidRPr="00664149">
              <w:rPr>
                <w:color w:val="000000"/>
                <w:sz w:val="24"/>
                <w:szCs w:val="24"/>
              </w:rPr>
              <w:t>Планируемые результаты обучения по дисциплине</w:t>
            </w:r>
          </w:p>
        </w:tc>
      </w:tr>
      <w:tr w:rsidR="00664149" w:rsidRPr="00664149" w:rsidTr="00664149">
        <w:tc>
          <w:tcPr>
            <w:tcW w:w="2835" w:type="dxa"/>
            <w:shd w:val="clear" w:color="auto" w:fill="auto"/>
          </w:tcPr>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ОПК-9</w:t>
            </w: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ОПК-10</w:t>
            </w: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применять ос-новные принципы тех-нологий эксплуатации-онной разведки, добычи, переработки твердых полезных ископаемых, строительства и эксплуа-тации подземных объек-тов</w:t>
            </w: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ОПК-11</w:t>
            </w: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 xml:space="preserve">Способен разрабатывать и реализовывать планы </w:t>
            </w:r>
            <w:r w:rsidRPr="004562AD">
              <w:rPr>
                <w:rFonts w:ascii="Times New Roman" w:hAnsi="Times New Roman" w:cs="Times New Roman"/>
                <w:color w:val="000000"/>
                <w:sz w:val="24"/>
                <w:szCs w:val="24"/>
              </w:rPr>
              <w:lastRenderedPageBreak/>
              <w:t>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ОПК-13</w:t>
            </w:r>
          </w:p>
          <w:p w:rsidR="00664149" w:rsidRPr="004562AD" w:rsidRDefault="00664149" w:rsidP="00010E75">
            <w:pPr>
              <w:pStyle w:val="ConsPlusNormal"/>
              <w:widowControl/>
              <w:ind w:firstLine="0"/>
              <w:rPr>
                <w:rFonts w:ascii="Times New Roman" w:hAnsi="Times New Roman" w:cs="Times New Roman"/>
                <w:color w:val="000000"/>
                <w:sz w:val="24"/>
                <w:szCs w:val="24"/>
              </w:rPr>
            </w:pPr>
            <w:r w:rsidRPr="004562AD">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664149" w:rsidRPr="004562AD" w:rsidRDefault="00664149" w:rsidP="00010E75">
            <w:pPr>
              <w:pStyle w:val="ConsPlusNormal"/>
              <w:widowControl/>
              <w:ind w:firstLine="0"/>
              <w:rPr>
                <w:rFonts w:ascii="Times New Roman" w:hAnsi="Times New Roman" w:cs="Times New Roman"/>
                <w:color w:val="000000"/>
                <w:sz w:val="24"/>
                <w:szCs w:val="24"/>
              </w:rPr>
            </w:pPr>
          </w:p>
          <w:p w:rsidR="000F1811" w:rsidRPr="004562AD" w:rsidRDefault="000F1811" w:rsidP="00010E75">
            <w:pPr>
              <w:pStyle w:val="ConsPlusNormal"/>
              <w:widowControl/>
              <w:ind w:firstLine="0"/>
              <w:rPr>
                <w:rFonts w:ascii="Times New Roman" w:hAnsi="Times New Roman" w:cs="Times New Roman"/>
                <w:color w:val="000000"/>
                <w:sz w:val="24"/>
                <w:szCs w:val="24"/>
              </w:rPr>
            </w:pPr>
          </w:p>
          <w:p w:rsidR="000F1811" w:rsidRPr="004562AD" w:rsidRDefault="000F1811" w:rsidP="00010E75">
            <w:pPr>
              <w:pStyle w:val="ConsPlusNormal"/>
              <w:widowControl/>
              <w:ind w:firstLine="0"/>
              <w:rPr>
                <w:rFonts w:ascii="Times New Roman" w:hAnsi="Times New Roman" w:cs="Times New Roman"/>
                <w:color w:val="000000"/>
                <w:sz w:val="24"/>
                <w:szCs w:val="24"/>
              </w:rPr>
            </w:pPr>
          </w:p>
          <w:p w:rsidR="000F1811" w:rsidRPr="004562AD" w:rsidRDefault="000F1811" w:rsidP="00010E75">
            <w:pPr>
              <w:pStyle w:val="ConsPlusNormal"/>
              <w:widowControl/>
              <w:ind w:firstLine="0"/>
              <w:rPr>
                <w:rFonts w:ascii="Times New Roman" w:hAnsi="Times New Roman" w:cs="Times New Roman"/>
                <w:color w:val="000000"/>
                <w:sz w:val="24"/>
                <w:szCs w:val="24"/>
              </w:rPr>
            </w:pPr>
          </w:p>
        </w:tc>
        <w:tc>
          <w:tcPr>
            <w:tcW w:w="3657" w:type="dxa"/>
          </w:tcPr>
          <w:p w:rsidR="00664149" w:rsidRPr="004562AD" w:rsidRDefault="00664149" w:rsidP="00010E75">
            <w:pPr>
              <w:pStyle w:val="af3"/>
              <w:rPr>
                <w:i/>
                <w:sz w:val="22"/>
                <w:szCs w:val="22"/>
              </w:rPr>
            </w:pPr>
            <w:r w:rsidRPr="004562AD">
              <w:rPr>
                <w:i/>
                <w:sz w:val="22"/>
                <w:szCs w:val="22"/>
              </w:rPr>
              <w:lastRenderedPageBreak/>
              <w:t>ОПК-9.1</w:t>
            </w:r>
          </w:p>
          <w:p w:rsidR="00664149" w:rsidRPr="004562AD" w:rsidRDefault="00664149" w:rsidP="00010E75">
            <w:pPr>
              <w:pStyle w:val="af3"/>
              <w:rPr>
                <w:i/>
                <w:sz w:val="22"/>
                <w:szCs w:val="22"/>
              </w:rPr>
            </w:pPr>
            <w:r w:rsidRPr="004562AD">
              <w:rPr>
                <w:i/>
                <w:sz w:val="22"/>
                <w:szCs w:val="22"/>
              </w:rPr>
              <w:t>-соблюдает организационные и технические мероприятия по безо-пасному ведению взрывных работ;</w:t>
            </w:r>
          </w:p>
          <w:p w:rsidR="00664149" w:rsidRPr="004562AD" w:rsidRDefault="00664149" w:rsidP="00010E75">
            <w:pPr>
              <w:pStyle w:val="af3"/>
              <w:rPr>
                <w:i/>
                <w:sz w:val="22"/>
                <w:szCs w:val="22"/>
              </w:rPr>
            </w:pPr>
            <w:r w:rsidRPr="004562AD">
              <w:rPr>
                <w:i/>
                <w:sz w:val="22"/>
                <w:szCs w:val="22"/>
              </w:rPr>
              <w:t>ОПК-9.2</w:t>
            </w:r>
          </w:p>
          <w:p w:rsidR="00664149" w:rsidRPr="004562AD" w:rsidRDefault="00664149" w:rsidP="00010E75">
            <w:pPr>
              <w:pStyle w:val="af3"/>
              <w:rPr>
                <w:i/>
                <w:sz w:val="22"/>
                <w:szCs w:val="22"/>
              </w:rPr>
            </w:pPr>
            <w:r w:rsidRPr="004562AD">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4562AD" w:rsidRDefault="00664149" w:rsidP="00010E75">
            <w:pPr>
              <w:pStyle w:val="af3"/>
              <w:rPr>
                <w:i/>
                <w:sz w:val="22"/>
                <w:szCs w:val="22"/>
              </w:rPr>
            </w:pPr>
            <w:r w:rsidRPr="004562AD">
              <w:rPr>
                <w:i/>
                <w:sz w:val="22"/>
                <w:szCs w:val="22"/>
              </w:rPr>
              <w:t>ОПК-9.3</w:t>
            </w:r>
          </w:p>
          <w:p w:rsidR="00664149" w:rsidRPr="004562AD" w:rsidRDefault="00664149" w:rsidP="00010E75">
            <w:pPr>
              <w:pStyle w:val="af3"/>
              <w:rPr>
                <w:i/>
                <w:sz w:val="22"/>
                <w:szCs w:val="22"/>
              </w:rPr>
            </w:pPr>
            <w:r w:rsidRPr="004562AD">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664149" w:rsidRPr="004562AD" w:rsidRDefault="00664149" w:rsidP="00010E75">
            <w:pPr>
              <w:pStyle w:val="af3"/>
              <w:rPr>
                <w:i/>
                <w:sz w:val="22"/>
                <w:szCs w:val="22"/>
              </w:rPr>
            </w:pPr>
            <w:r w:rsidRPr="004562AD">
              <w:rPr>
                <w:i/>
                <w:sz w:val="22"/>
                <w:szCs w:val="22"/>
              </w:rPr>
              <w:t>ОПК-9.4</w:t>
            </w:r>
          </w:p>
          <w:p w:rsidR="00664149" w:rsidRPr="004562AD" w:rsidRDefault="00664149" w:rsidP="00010E75">
            <w:pPr>
              <w:pStyle w:val="af3"/>
              <w:rPr>
                <w:i/>
                <w:sz w:val="22"/>
                <w:szCs w:val="22"/>
              </w:rPr>
            </w:pPr>
            <w:r w:rsidRPr="004562AD">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664149" w:rsidRPr="004562AD" w:rsidRDefault="00664149" w:rsidP="00010E75">
            <w:pPr>
              <w:pStyle w:val="af3"/>
              <w:rPr>
                <w:i/>
                <w:sz w:val="22"/>
                <w:szCs w:val="22"/>
              </w:rPr>
            </w:pPr>
            <w:r w:rsidRPr="004562AD">
              <w:rPr>
                <w:i/>
                <w:sz w:val="22"/>
                <w:szCs w:val="22"/>
              </w:rPr>
              <w:t>ОПК-9.5</w:t>
            </w:r>
          </w:p>
          <w:p w:rsidR="00664149" w:rsidRPr="004562AD" w:rsidRDefault="00664149" w:rsidP="00010E75">
            <w:pPr>
              <w:pStyle w:val="af3"/>
              <w:rPr>
                <w:i/>
                <w:sz w:val="22"/>
                <w:szCs w:val="22"/>
              </w:rPr>
            </w:pPr>
            <w:r w:rsidRPr="004562AD">
              <w:rPr>
                <w:i/>
                <w:sz w:val="22"/>
                <w:szCs w:val="22"/>
              </w:rPr>
              <w:t>-применяет основные способы веде-ния взрывных работ и основные средства инициирования при раз-личных способах ведения взрывных работ;</w:t>
            </w:r>
          </w:p>
          <w:p w:rsidR="00664149" w:rsidRPr="004562AD" w:rsidRDefault="00664149" w:rsidP="00010E75">
            <w:pPr>
              <w:pStyle w:val="af3"/>
              <w:rPr>
                <w:i/>
                <w:sz w:val="22"/>
                <w:szCs w:val="22"/>
              </w:rPr>
            </w:pPr>
            <w:r w:rsidRPr="004562AD">
              <w:rPr>
                <w:i/>
                <w:sz w:val="22"/>
                <w:szCs w:val="22"/>
              </w:rPr>
              <w:t>ОПК-9.6</w:t>
            </w:r>
          </w:p>
          <w:p w:rsidR="00664149" w:rsidRPr="004562AD" w:rsidRDefault="00664149" w:rsidP="00010E75">
            <w:pPr>
              <w:pStyle w:val="af3"/>
              <w:rPr>
                <w:i/>
                <w:sz w:val="22"/>
                <w:szCs w:val="22"/>
              </w:rPr>
            </w:pPr>
            <w:r w:rsidRPr="004562AD">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664149" w:rsidRPr="004562AD" w:rsidRDefault="00664149" w:rsidP="00010E75">
            <w:pPr>
              <w:pStyle w:val="af3"/>
              <w:rPr>
                <w:i/>
                <w:sz w:val="22"/>
                <w:szCs w:val="22"/>
              </w:rPr>
            </w:pPr>
            <w:r w:rsidRPr="004562AD">
              <w:rPr>
                <w:i/>
                <w:sz w:val="22"/>
                <w:szCs w:val="22"/>
              </w:rPr>
              <w:t>ОПК-10.1</w:t>
            </w:r>
          </w:p>
          <w:p w:rsidR="00664149" w:rsidRPr="004562AD" w:rsidRDefault="00664149" w:rsidP="00010E75">
            <w:pPr>
              <w:pStyle w:val="af3"/>
              <w:rPr>
                <w:i/>
                <w:sz w:val="22"/>
                <w:szCs w:val="22"/>
              </w:rPr>
            </w:pPr>
            <w:r w:rsidRPr="004562AD">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664149" w:rsidRPr="004562AD" w:rsidRDefault="00664149" w:rsidP="00010E75">
            <w:pPr>
              <w:pStyle w:val="af3"/>
              <w:rPr>
                <w:i/>
                <w:sz w:val="22"/>
                <w:szCs w:val="22"/>
              </w:rPr>
            </w:pPr>
            <w:r w:rsidRPr="004562AD">
              <w:rPr>
                <w:i/>
                <w:sz w:val="22"/>
                <w:szCs w:val="22"/>
              </w:rPr>
              <w:t>ОПК-10.2</w:t>
            </w:r>
          </w:p>
          <w:p w:rsidR="00664149" w:rsidRPr="004562AD" w:rsidRDefault="00664149" w:rsidP="00010E75">
            <w:pPr>
              <w:pStyle w:val="af3"/>
              <w:rPr>
                <w:i/>
                <w:sz w:val="22"/>
                <w:szCs w:val="22"/>
              </w:rPr>
            </w:pPr>
            <w:r w:rsidRPr="004562AD">
              <w:rPr>
                <w:i/>
                <w:sz w:val="22"/>
                <w:szCs w:val="22"/>
              </w:rPr>
              <w:t>-соблюдает технологии и комплек-сную механизацию  разработки основных типов месторождений полезных ископаемых;</w:t>
            </w:r>
          </w:p>
          <w:p w:rsidR="00664149" w:rsidRPr="004562AD" w:rsidRDefault="00664149" w:rsidP="00010E75">
            <w:pPr>
              <w:pStyle w:val="af3"/>
              <w:rPr>
                <w:i/>
                <w:sz w:val="22"/>
                <w:szCs w:val="22"/>
              </w:rPr>
            </w:pPr>
            <w:r w:rsidRPr="004562AD">
              <w:rPr>
                <w:i/>
                <w:sz w:val="22"/>
                <w:szCs w:val="22"/>
              </w:rPr>
              <w:t xml:space="preserve">ОПК-11.2 </w:t>
            </w:r>
          </w:p>
          <w:p w:rsidR="00664149" w:rsidRPr="004562AD" w:rsidRDefault="00664149" w:rsidP="00010E75">
            <w:pPr>
              <w:pStyle w:val="af3"/>
              <w:rPr>
                <w:i/>
                <w:sz w:val="22"/>
                <w:szCs w:val="22"/>
              </w:rPr>
            </w:pPr>
            <w:r w:rsidRPr="004562AD">
              <w:rPr>
                <w:i/>
                <w:sz w:val="22"/>
                <w:szCs w:val="22"/>
              </w:rPr>
              <w:t>-осуществляет разработку  иреа-лизацию проектов по снижению техногенной нагрузки производства на окружающую среду;</w:t>
            </w:r>
          </w:p>
          <w:p w:rsidR="00664149" w:rsidRPr="004562AD" w:rsidRDefault="00664149" w:rsidP="00010E75">
            <w:pPr>
              <w:pStyle w:val="af3"/>
              <w:rPr>
                <w:i/>
                <w:sz w:val="22"/>
                <w:szCs w:val="22"/>
              </w:rPr>
            </w:pPr>
            <w:r w:rsidRPr="004562AD">
              <w:rPr>
                <w:i/>
                <w:sz w:val="22"/>
                <w:szCs w:val="22"/>
              </w:rPr>
              <w:lastRenderedPageBreak/>
              <w:t xml:space="preserve">ОПК-11.3 </w:t>
            </w:r>
          </w:p>
          <w:p w:rsidR="00664149" w:rsidRPr="004562AD" w:rsidRDefault="00664149" w:rsidP="00010E75">
            <w:pPr>
              <w:pStyle w:val="af3"/>
              <w:rPr>
                <w:i/>
                <w:sz w:val="22"/>
                <w:szCs w:val="22"/>
              </w:rPr>
            </w:pPr>
            <w:r w:rsidRPr="004562AD">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664149" w:rsidRPr="004562AD" w:rsidRDefault="00664149" w:rsidP="00010E75">
            <w:pPr>
              <w:pStyle w:val="af3"/>
              <w:rPr>
                <w:i/>
                <w:sz w:val="22"/>
                <w:szCs w:val="22"/>
              </w:rPr>
            </w:pPr>
          </w:p>
          <w:p w:rsidR="00664149" w:rsidRPr="004562AD" w:rsidRDefault="00664149" w:rsidP="00010E75">
            <w:pPr>
              <w:pStyle w:val="af3"/>
              <w:rPr>
                <w:i/>
                <w:sz w:val="22"/>
                <w:szCs w:val="22"/>
              </w:rPr>
            </w:pPr>
          </w:p>
          <w:p w:rsidR="00664149" w:rsidRPr="004562AD" w:rsidRDefault="00664149" w:rsidP="00010E75">
            <w:pPr>
              <w:pStyle w:val="af3"/>
              <w:rPr>
                <w:i/>
                <w:sz w:val="22"/>
                <w:szCs w:val="22"/>
              </w:rPr>
            </w:pPr>
          </w:p>
          <w:p w:rsidR="00664149" w:rsidRPr="004562AD" w:rsidRDefault="00664149" w:rsidP="00010E75">
            <w:pPr>
              <w:pStyle w:val="af3"/>
              <w:rPr>
                <w:i/>
                <w:sz w:val="22"/>
                <w:szCs w:val="22"/>
              </w:rPr>
            </w:pPr>
          </w:p>
          <w:p w:rsidR="00664149" w:rsidRPr="004562AD" w:rsidRDefault="00664149" w:rsidP="00010E75">
            <w:pPr>
              <w:pStyle w:val="af3"/>
              <w:rPr>
                <w:i/>
                <w:sz w:val="22"/>
                <w:szCs w:val="22"/>
              </w:rPr>
            </w:pPr>
            <w:r w:rsidRPr="004562AD">
              <w:rPr>
                <w:i/>
                <w:sz w:val="22"/>
                <w:szCs w:val="22"/>
              </w:rPr>
              <w:t>ОПК-13.1</w:t>
            </w:r>
          </w:p>
          <w:p w:rsidR="00664149" w:rsidRPr="004562AD" w:rsidRDefault="00664149" w:rsidP="00010E75">
            <w:pPr>
              <w:pStyle w:val="af3"/>
              <w:rPr>
                <w:i/>
                <w:sz w:val="22"/>
                <w:szCs w:val="22"/>
              </w:rPr>
            </w:pPr>
            <w:r w:rsidRPr="004562AD">
              <w:rPr>
                <w:i/>
                <w:sz w:val="22"/>
                <w:szCs w:val="22"/>
              </w:rPr>
              <w:t>-</w:t>
            </w:r>
            <w:r w:rsidRPr="004562AD">
              <w:rPr>
                <w:sz w:val="22"/>
                <w:szCs w:val="22"/>
              </w:rPr>
              <w:t>о</w:t>
            </w:r>
            <w:r w:rsidRPr="004562AD">
              <w:rPr>
                <w:i/>
                <w:sz w:val="22"/>
                <w:szCs w:val="22"/>
              </w:rPr>
              <w:t>босновывает технологию веде-ния горных работ;</w:t>
            </w:r>
          </w:p>
          <w:p w:rsidR="00664149" w:rsidRPr="004562AD" w:rsidRDefault="00664149" w:rsidP="00010E75">
            <w:pPr>
              <w:pStyle w:val="af3"/>
              <w:rPr>
                <w:i/>
                <w:sz w:val="22"/>
                <w:szCs w:val="22"/>
              </w:rPr>
            </w:pPr>
            <w:r w:rsidRPr="004562AD">
              <w:rPr>
                <w:i/>
                <w:sz w:val="22"/>
                <w:szCs w:val="22"/>
              </w:rPr>
              <w:t>ОПК-13.2</w:t>
            </w:r>
          </w:p>
          <w:p w:rsidR="00664149" w:rsidRPr="004562AD" w:rsidRDefault="00664149" w:rsidP="00010E75">
            <w:pPr>
              <w:pStyle w:val="af3"/>
              <w:rPr>
                <w:i/>
                <w:sz w:val="22"/>
                <w:szCs w:val="22"/>
              </w:rPr>
            </w:pPr>
            <w:r w:rsidRPr="004562AD">
              <w:rPr>
                <w:i/>
                <w:sz w:val="22"/>
                <w:szCs w:val="22"/>
              </w:rPr>
              <w:t>-соблюдает принципы организации первичного учета производствен-ныхпроцессов;;</w:t>
            </w:r>
          </w:p>
          <w:p w:rsidR="00664149" w:rsidRPr="004562AD" w:rsidRDefault="00664149" w:rsidP="00010E75">
            <w:pPr>
              <w:pStyle w:val="af3"/>
              <w:rPr>
                <w:i/>
                <w:sz w:val="22"/>
                <w:szCs w:val="22"/>
              </w:rPr>
            </w:pPr>
            <w:r w:rsidRPr="004562AD">
              <w:rPr>
                <w:i/>
                <w:sz w:val="22"/>
                <w:szCs w:val="22"/>
              </w:rPr>
              <w:t xml:space="preserve">ОПК-13.3 </w:t>
            </w:r>
          </w:p>
          <w:p w:rsidR="00664149" w:rsidRPr="004562AD" w:rsidRDefault="00664149" w:rsidP="00010E75">
            <w:pPr>
              <w:pStyle w:val="af3"/>
              <w:rPr>
                <w:i/>
                <w:sz w:val="22"/>
                <w:szCs w:val="22"/>
              </w:rPr>
            </w:pPr>
            <w:r w:rsidRPr="004562AD">
              <w:rPr>
                <w:i/>
                <w:sz w:val="22"/>
                <w:szCs w:val="22"/>
              </w:rPr>
              <w:t>-анализирует оперативные и теку-щие показатели производства;</w:t>
            </w:r>
          </w:p>
          <w:p w:rsidR="00664149" w:rsidRPr="004562AD" w:rsidRDefault="00664149" w:rsidP="00010E75">
            <w:pPr>
              <w:pStyle w:val="af3"/>
              <w:rPr>
                <w:i/>
                <w:sz w:val="22"/>
                <w:szCs w:val="22"/>
              </w:rPr>
            </w:pPr>
            <w:r w:rsidRPr="004562AD">
              <w:rPr>
                <w:i/>
                <w:sz w:val="22"/>
                <w:szCs w:val="22"/>
              </w:rPr>
              <w:t>ОПК-13.4</w:t>
            </w:r>
          </w:p>
          <w:p w:rsidR="00664149" w:rsidRPr="004562AD" w:rsidRDefault="00664149" w:rsidP="00010E75">
            <w:pPr>
              <w:pStyle w:val="af3"/>
              <w:rPr>
                <w:i/>
                <w:sz w:val="22"/>
                <w:szCs w:val="22"/>
              </w:rPr>
            </w:pPr>
            <w:r w:rsidRPr="004562AD">
              <w:rPr>
                <w:i/>
                <w:sz w:val="22"/>
                <w:szCs w:val="22"/>
              </w:rPr>
              <w:t>-формулирует предложения по со-вершенствованию организации про-изводства;</w:t>
            </w:r>
          </w:p>
          <w:p w:rsidR="00664149" w:rsidRPr="004562AD" w:rsidRDefault="00664149" w:rsidP="00010E75">
            <w:pPr>
              <w:pStyle w:val="af3"/>
              <w:rPr>
                <w:i/>
                <w:sz w:val="22"/>
                <w:szCs w:val="22"/>
              </w:rPr>
            </w:pPr>
            <w:r w:rsidRPr="004562AD">
              <w:rPr>
                <w:i/>
                <w:sz w:val="22"/>
                <w:szCs w:val="22"/>
              </w:rPr>
              <w:t>ОПК-13.5</w:t>
            </w:r>
          </w:p>
          <w:p w:rsidR="000F1811" w:rsidRPr="004562AD" w:rsidRDefault="00664149" w:rsidP="00010E75">
            <w:pPr>
              <w:pStyle w:val="af3"/>
              <w:rPr>
                <w:i/>
                <w:sz w:val="24"/>
                <w:szCs w:val="24"/>
              </w:rPr>
            </w:pPr>
            <w:r w:rsidRPr="004562AD">
              <w:rPr>
                <w:i/>
                <w:sz w:val="22"/>
                <w:szCs w:val="22"/>
              </w:rPr>
              <w:t>-имеет  четкое представление об основных профессиональных задачах и способах их решения</w:t>
            </w:r>
            <w:r w:rsidRPr="004562AD">
              <w:rPr>
                <w:i/>
                <w:sz w:val="24"/>
                <w:szCs w:val="24"/>
              </w:rPr>
              <w:t>.</w:t>
            </w:r>
          </w:p>
        </w:tc>
        <w:tc>
          <w:tcPr>
            <w:tcW w:w="3998" w:type="dxa"/>
            <w:shd w:val="clear" w:color="auto" w:fill="auto"/>
          </w:tcPr>
          <w:p w:rsidR="00664149" w:rsidRPr="00664149" w:rsidRDefault="00664149" w:rsidP="00010E75">
            <w:pPr>
              <w:pStyle w:val="af3"/>
              <w:rPr>
                <w:i/>
                <w:sz w:val="24"/>
                <w:szCs w:val="24"/>
              </w:rPr>
            </w:pPr>
            <w:r w:rsidRPr="00664149">
              <w:rPr>
                <w:i/>
                <w:sz w:val="24"/>
                <w:szCs w:val="24"/>
              </w:rPr>
              <w:lastRenderedPageBreak/>
              <w:t>Знать:</w:t>
            </w:r>
          </w:p>
          <w:p w:rsidR="00664149" w:rsidRPr="00664149" w:rsidRDefault="00664149" w:rsidP="00010E75">
            <w:pPr>
              <w:rPr>
                <w:sz w:val="24"/>
                <w:szCs w:val="24"/>
              </w:rPr>
            </w:pPr>
            <w:r w:rsidRPr="00664149">
              <w:rPr>
                <w:sz w:val="24"/>
                <w:szCs w:val="24"/>
              </w:rPr>
              <w:t>-основные способы ведения взрыв-ных работ;</w:t>
            </w:r>
          </w:p>
          <w:p w:rsidR="00664149" w:rsidRPr="00664149" w:rsidRDefault="00664149"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664149" w:rsidRPr="00664149" w:rsidRDefault="00664149" w:rsidP="00010E75">
            <w:pPr>
              <w:rPr>
                <w:sz w:val="24"/>
                <w:szCs w:val="24"/>
              </w:rPr>
            </w:pPr>
            <w:r w:rsidRPr="00664149">
              <w:rPr>
                <w:sz w:val="24"/>
                <w:szCs w:val="24"/>
              </w:rPr>
              <w:t>основные типы промышленных ВВ и СВ;</w:t>
            </w:r>
          </w:p>
          <w:p w:rsidR="00664149" w:rsidRPr="00664149" w:rsidRDefault="00664149"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Default="00664149" w:rsidP="00010E75">
            <w:pPr>
              <w:pStyle w:val="af3"/>
              <w:rPr>
                <w:sz w:val="24"/>
                <w:szCs w:val="24"/>
              </w:rPr>
            </w:pPr>
            <w:r w:rsidRPr="00664149">
              <w:rPr>
                <w:sz w:val="24"/>
                <w:szCs w:val="24"/>
              </w:rPr>
              <w:t>-об ответственности за нар</w:t>
            </w:r>
            <w:r w:rsidR="00CA6D2B">
              <w:rPr>
                <w:sz w:val="24"/>
                <w:szCs w:val="24"/>
              </w:rPr>
              <w:t>ушение ЕПБ при взрывных работах;</w:t>
            </w:r>
          </w:p>
          <w:p w:rsidR="00CA6D2B" w:rsidRPr="00CA6D2B" w:rsidRDefault="00CA6D2B" w:rsidP="00010E75">
            <w:pPr>
              <w:pStyle w:val="af3"/>
              <w:rPr>
                <w:sz w:val="24"/>
                <w:szCs w:val="24"/>
              </w:rPr>
            </w:pPr>
            <w:r w:rsidRPr="00CA6D2B">
              <w:rPr>
                <w:rFonts w:eastAsia="Arial"/>
                <w:sz w:val="24"/>
                <w:szCs w:val="24"/>
              </w:rPr>
              <w:t>- об информационных и «сквозных» технологиях во взрывном деле</w:t>
            </w:r>
          </w:p>
          <w:p w:rsidR="00664149" w:rsidRPr="00CA6D2B" w:rsidRDefault="00664149" w:rsidP="00010E75">
            <w:pPr>
              <w:pStyle w:val="af3"/>
              <w:rPr>
                <w:i/>
                <w:sz w:val="24"/>
                <w:szCs w:val="24"/>
              </w:rPr>
            </w:pPr>
            <w:r w:rsidRPr="00CA6D2B">
              <w:rPr>
                <w:i/>
                <w:sz w:val="24"/>
                <w:szCs w:val="24"/>
              </w:rPr>
              <w:t>Уметь:</w:t>
            </w:r>
          </w:p>
          <w:p w:rsidR="00664149" w:rsidRPr="00664149" w:rsidRDefault="00664149" w:rsidP="00010E75">
            <w:pPr>
              <w:rPr>
                <w:sz w:val="24"/>
                <w:szCs w:val="24"/>
              </w:rPr>
            </w:pPr>
            <w:r w:rsidRPr="00664149">
              <w:rPr>
                <w:sz w:val="24"/>
                <w:szCs w:val="24"/>
              </w:rPr>
              <w:t>-производить необходимые расчеты при составлении паспорта и проекта БВР;</w:t>
            </w:r>
          </w:p>
          <w:p w:rsidR="00664149" w:rsidRPr="00664149" w:rsidRDefault="00664149" w:rsidP="00010E75">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664149" w:rsidRDefault="00664149" w:rsidP="00010E75">
            <w:pPr>
              <w:pStyle w:val="af3"/>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CA6D2B" w:rsidRPr="00CA6D2B" w:rsidRDefault="00CA6D2B" w:rsidP="00CA6D2B">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CA6D2B" w:rsidRPr="00CA6D2B" w:rsidRDefault="00CA6D2B" w:rsidP="00CA6D2B">
            <w:pPr>
              <w:ind w:left="57" w:right="57"/>
              <w:jc w:val="both"/>
              <w:rPr>
                <w:rFonts w:eastAsia="Arial"/>
                <w:sz w:val="24"/>
                <w:szCs w:val="24"/>
              </w:rPr>
            </w:pPr>
            <w:r w:rsidRPr="00CA6D2B">
              <w:rPr>
                <w:rFonts w:eastAsia="Arial"/>
                <w:sz w:val="24"/>
                <w:szCs w:val="24"/>
              </w:rPr>
              <w:t>- работать в программе автоматизированного построения паспортов буровзрывных работ HOLLSET 3.0;</w:t>
            </w:r>
          </w:p>
          <w:p w:rsidR="00CA6D2B" w:rsidRPr="00CA6D2B" w:rsidRDefault="00CA6D2B" w:rsidP="00CA6D2B">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664149" w:rsidRPr="00664149" w:rsidRDefault="00664149" w:rsidP="00010E75">
            <w:pPr>
              <w:pStyle w:val="af3"/>
              <w:rPr>
                <w:spacing w:val="-3"/>
                <w:sz w:val="24"/>
                <w:szCs w:val="24"/>
              </w:rPr>
            </w:pPr>
            <w:r w:rsidRPr="00664149">
              <w:rPr>
                <w:i/>
                <w:spacing w:val="-3"/>
                <w:sz w:val="24"/>
                <w:szCs w:val="24"/>
              </w:rPr>
              <w:t>Владеть методиками/практическими навыками:</w:t>
            </w:r>
          </w:p>
          <w:p w:rsidR="00CA6D2B" w:rsidRPr="00CA6D2B" w:rsidRDefault="00CA6D2B" w:rsidP="00CA6D2B">
            <w:pPr>
              <w:ind w:left="57" w:right="57"/>
              <w:jc w:val="both"/>
              <w:rPr>
                <w:rFonts w:eastAsia="Arial"/>
                <w:sz w:val="24"/>
                <w:szCs w:val="24"/>
              </w:rPr>
            </w:pPr>
            <w:r w:rsidRPr="00CA6D2B">
              <w:rPr>
                <w:rFonts w:eastAsia="Arial"/>
                <w:sz w:val="24"/>
                <w:szCs w:val="24"/>
              </w:rPr>
              <w:t xml:space="preserve">- навыками командной работы с использованием цифровых </w:t>
            </w:r>
            <w:r w:rsidRPr="00CA6D2B">
              <w:rPr>
                <w:rFonts w:eastAsia="Arial"/>
                <w:sz w:val="24"/>
                <w:szCs w:val="24"/>
              </w:rPr>
              <w:lastRenderedPageBreak/>
              <w:t>средств;</w:t>
            </w:r>
          </w:p>
          <w:p w:rsidR="00CA6D2B" w:rsidRPr="00CA6D2B" w:rsidRDefault="00CA6D2B" w:rsidP="00CA6D2B">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w:t>
            </w:r>
            <w:r>
              <w:rPr>
                <w:rFonts w:eastAsia="Arial"/>
                <w:sz w:val="24"/>
                <w:szCs w:val="24"/>
              </w:rPr>
              <w:t>-</w:t>
            </w:r>
            <w:r w:rsidRPr="00CA6D2B">
              <w:rPr>
                <w:rFonts w:eastAsia="Arial"/>
                <w:sz w:val="24"/>
                <w:szCs w:val="24"/>
              </w:rPr>
              <w:t>способности и работы взрыва; кислородного баланса; теплоты, объема, температуры и давления газов взрыва</w:t>
            </w:r>
          </w:p>
          <w:p w:rsidR="00664149" w:rsidRPr="00664149" w:rsidRDefault="00CA6D2B" w:rsidP="00CA6D2B">
            <w:pPr>
              <w:pStyle w:val="af3"/>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00664149" w:rsidRPr="00CA6D2B">
              <w:rPr>
                <w:sz w:val="24"/>
                <w:szCs w:val="24"/>
              </w:rPr>
              <w:t>- основными профессиональными задачами и способами их решения.</w:t>
            </w:r>
          </w:p>
          <w:p w:rsidR="00664149" w:rsidRPr="00664149" w:rsidRDefault="00664149" w:rsidP="00010E75">
            <w:pPr>
              <w:pStyle w:val="af3"/>
              <w:rPr>
                <w:b/>
                <w:color w:val="000000"/>
                <w:sz w:val="24"/>
                <w:szCs w:val="24"/>
              </w:rPr>
            </w:pPr>
          </w:p>
          <w:p w:rsidR="00664149" w:rsidRPr="00664149" w:rsidRDefault="00664149" w:rsidP="00010E75">
            <w:pPr>
              <w:pStyle w:val="af3"/>
              <w:rPr>
                <w:b/>
                <w:color w:val="000000"/>
                <w:sz w:val="24"/>
                <w:szCs w:val="24"/>
              </w:rPr>
            </w:pPr>
          </w:p>
        </w:tc>
      </w:tr>
    </w:tbl>
    <w:p w:rsidR="00CA6D2B" w:rsidRDefault="00CA6D2B"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Семестр изуче-ния</w:t>
            </w:r>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10E75">
            <w:pPr>
              <w:pStyle w:val="ac"/>
              <w:ind w:left="0"/>
              <w:jc w:val="center"/>
            </w:pPr>
            <w:r w:rsidRPr="00664149">
              <w:t>Б1.О.31</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664149" w:rsidP="00010E75">
            <w:pPr>
              <w:pStyle w:val="ac"/>
              <w:ind w:left="0"/>
              <w:jc w:val="center"/>
            </w:pPr>
            <w:r w:rsidRPr="00664149">
              <w:t>А</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Б1.О.18 Физика</w:t>
            </w:r>
          </w:p>
          <w:p w:rsidR="00664149" w:rsidRDefault="00664149" w:rsidP="00010E75">
            <w:pPr>
              <w:shd w:val="clear" w:color="auto" w:fill="FFFFFF"/>
              <w:jc w:val="both"/>
              <w:rPr>
                <w:sz w:val="24"/>
                <w:szCs w:val="24"/>
              </w:rPr>
            </w:pPr>
            <w:r w:rsidRPr="00664149">
              <w:rPr>
                <w:sz w:val="24"/>
                <w:szCs w:val="24"/>
              </w:rPr>
              <w:t>Б1.О.19 Химия</w:t>
            </w:r>
          </w:p>
          <w:p w:rsidR="001F1662" w:rsidRPr="001F1662" w:rsidRDefault="001F1662" w:rsidP="001F1662">
            <w:pPr>
              <w:jc w:val="both"/>
              <w:rPr>
                <w:color w:val="000000"/>
                <w:sz w:val="24"/>
                <w:szCs w:val="24"/>
              </w:rPr>
            </w:pPr>
            <w:r w:rsidRPr="001F1662">
              <w:rPr>
                <w:color w:val="000000"/>
                <w:sz w:val="24"/>
                <w:szCs w:val="24"/>
              </w:rPr>
              <w:t>Б1.0</w:t>
            </w:r>
            <w:r>
              <w:rPr>
                <w:color w:val="000000"/>
                <w:sz w:val="24"/>
                <w:szCs w:val="24"/>
              </w:rPr>
              <w:t>.</w:t>
            </w:r>
            <w:r w:rsidRPr="001F1662">
              <w:rPr>
                <w:color w:val="000000"/>
                <w:sz w:val="24"/>
                <w:szCs w:val="24"/>
              </w:rPr>
              <w:t>15 Управление проектами</w:t>
            </w:r>
          </w:p>
          <w:p w:rsidR="001F1662" w:rsidRPr="00664149" w:rsidRDefault="001F1662" w:rsidP="00010E75">
            <w:pPr>
              <w:shd w:val="clear" w:color="auto" w:fill="FFFFFF"/>
              <w:jc w:val="both"/>
              <w:rPr>
                <w:sz w:val="24"/>
                <w:szCs w:val="24"/>
              </w:rPr>
            </w:pPr>
            <w:r>
              <w:rPr>
                <w:sz w:val="24"/>
                <w:szCs w:val="24"/>
              </w:rPr>
              <w:t>Б1.О.20 Информатика</w:t>
            </w:r>
          </w:p>
          <w:p w:rsidR="00664149" w:rsidRPr="00664149" w:rsidRDefault="00664149" w:rsidP="00010E75">
            <w:pPr>
              <w:shd w:val="clear" w:color="auto" w:fill="FFFFFF"/>
              <w:jc w:val="both"/>
              <w:rPr>
                <w:sz w:val="24"/>
                <w:szCs w:val="24"/>
              </w:rPr>
            </w:pPr>
            <w:r w:rsidRPr="00664149">
              <w:rPr>
                <w:sz w:val="24"/>
                <w:szCs w:val="24"/>
              </w:rPr>
              <w:t>Б1.О.28.01.Открытая геотехнология</w:t>
            </w:r>
          </w:p>
          <w:p w:rsidR="00664149" w:rsidRPr="00664149" w:rsidRDefault="00664149" w:rsidP="00010E75">
            <w:pPr>
              <w:shd w:val="clear" w:color="auto" w:fill="FFFFFF"/>
              <w:jc w:val="both"/>
              <w:rPr>
                <w:sz w:val="24"/>
                <w:szCs w:val="24"/>
              </w:rPr>
            </w:pPr>
            <w:r w:rsidRPr="00664149">
              <w:rPr>
                <w:sz w:val="24"/>
                <w:szCs w:val="24"/>
              </w:rPr>
              <w:t>Б1.В.04 Процессы отк-рытых горных работ</w:t>
            </w:r>
          </w:p>
          <w:p w:rsidR="00664149" w:rsidRPr="00664149" w:rsidRDefault="00664149" w:rsidP="00010E75">
            <w:pPr>
              <w:shd w:val="clear" w:color="auto" w:fill="FFFFFF"/>
              <w:jc w:val="both"/>
              <w:rPr>
                <w:sz w:val="24"/>
                <w:szCs w:val="24"/>
              </w:rPr>
            </w:pPr>
            <w:r w:rsidRPr="00664149">
              <w:rPr>
                <w:sz w:val="24"/>
                <w:szCs w:val="24"/>
              </w:rPr>
              <w:t>Б1.В.05 Технология и комплексная механи-зация открытых гор-ных работ</w:t>
            </w: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Б2.В.04(Пд)</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про-ектно-технологичес-кая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Выполнение, подго-товка к процедуре защиты и защита выпускной квалифи-кационной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045730" w:rsidRPr="009B0A39" w:rsidRDefault="00045730" w:rsidP="00045730">
      <w:pPr>
        <w:pStyle w:val="af4"/>
        <w:pageBreakBefore/>
        <w:jc w:val="center"/>
        <w:rPr>
          <w:b/>
          <w:bCs/>
          <w:color w:val="auto"/>
        </w:rPr>
      </w:pPr>
      <w:r w:rsidRPr="009B0A39">
        <w:rPr>
          <w:b/>
          <w:bCs/>
          <w:color w:val="auto"/>
        </w:rPr>
        <w:lastRenderedPageBreak/>
        <w:t>2. Объем дисциплиныв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 С-ГД-</w:t>
      </w:r>
      <w:r w:rsidR="003D5F49">
        <w:rPr>
          <w:sz w:val="24"/>
          <w:szCs w:val="24"/>
        </w:rPr>
        <w:t>2</w:t>
      </w:r>
      <w:r w:rsidR="00345659">
        <w:rPr>
          <w:sz w:val="24"/>
          <w:szCs w:val="24"/>
        </w:rPr>
        <w:t>2</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66414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664149">
              <w:rPr>
                <w:sz w:val="24"/>
                <w:szCs w:val="24"/>
              </w:rPr>
              <w:t>31Технология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9B0A39" w:rsidRDefault="00DF2152" w:rsidP="009C3740">
            <w:pPr>
              <w:jc w:val="center"/>
              <w:rPr>
                <w:sz w:val="24"/>
                <w:szCs w:val="24"/>
              </w:rPr>
            </w:pPr>
            <w:r>
              <w:rPr>
                <w:sz w:val="24"/>
                <w:szCs w:val="24"/>
              </w:rPr>
              <w:t>А</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9B0A39" w:rsidRDefault="00045730" w:rsidP="009C3740">
            <w:pPr>
              <w:jc w:val="center"/>
              <w:rPr>
                <w:sz w:val="24"/>
                <w:szCs w:val="24"/>
              </w:rPr>
            </w:pPr>
            <w:r w:rsidRPr="009B0A39">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9B0A39" w:rsidRDefault="00DF2152" w:rsidP="009C3740">
            <w:pPr>
              <w:jc w:val="center"/>
              <w:rPr>
                <w:sz w:val="24"/>
                <w:szCs w:val="24"/>
              </w:rPr>
            </w:pPr>
            <w:r>
              <w:rPr>
                <w:sz w:val="24"/>
                <w:szCs w:val="24"/>
              </w:rPr>
              <w:t>А</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(сумма строк №1,2,3), в т.ч.:</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r w:rsidRPr="009B0A39">
              <w:rPr>
                <w:sz w:val="24"/>
                <w:szCs w:val="24"/>
              </w:rPr>
              <w:t>Вт.ч. с применением ДОТ или ЭО</w:t>
            </w:r>
            <w:r w:rsidRPr="009B0A39">
              <w:rPr>
                <w:sz w:val="24"/>
                <w:szCs w:val="24"/>
              </w:rPr>
              <w:footnoteReference w:id="2"/>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DF2152" w:rsidP="009C3740">
            <w:pPr>
              <w:jc w:val="center"/>
              <w:rPr>
                <w:sz w:val="24"/>
                <w:szCs w:val="24"/>
              </w:rPr>
            </w:pPr>
            <w:r>
              <w:rPr>
                <w:sz w:val="24"/>
                <w:szCs w:val="24"/>
              </w:rPr>
              <w:t>80</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045730" w:rsidP="00DF2152">
            <w:pPr>
              <w:jc w:val="center"/>
              <w:rPr>
                <w:sz w:val="24"/>
                <w:szCs w:val="24"/>
              </w:rPr>
            </w:pPr>
            <w:r>
              <w:rPr>
                <w:sz w:val="24"/>
                <w:szCs w:val="24"/>
              </w:rPr>
              <w:t>3</w:t>
            </w:r>
            <w:r w:rsidR="00DF2152">
              <w:rPr>
                <w:sz w:val="24"/>
                <w:szCs w:val="24"/>
              </w:rPr>
              <w:t>0</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1.2. Занятия семинарского типа, всего, в т.ч.:</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семинары (практические занятия, коллоквиумыи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лабораторные работы</w:t>
            </w:r>
          </w:p>
        </w:tc>
        <w:tc>
          <w:tcPr>
            <w:tcW w:w="2192" w:type="dxa"/>
          </w:tcPr>
          <w:p w:rsidR="00045730" w:rsidRPr="009B0A39" w:rsidRDefault="00DF2152" w:rsidP="009C3740">
            <w:pPr>
              <w:jc w:val="center"/>
              <w:rPr>
                <w:sz w:val="24"/>
                <w:szCs w:val="24"/>
              </w:rPr>
            </w:pPr>
            <w:r>
              <w:rPr>
                <w:sz w:val="24"/>
                <w:szCs w:val="24"/>
              </w:rPr>
              <w:t>15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практикумы</w:t>
            </w:r>
          </w:p>
        </w:tc>
        <w:tc>
          <w:tcPr>
            <w:tcW w:w="2192" w:type="dxa"/>
          </w:tcPr>
          <w:p w:rsidR="00045730" w:rsidRPr="009B0A39" w:rsidRDefault="00DF2152" w:rsidP="009C3740">
            <w:pPr>
              <w:jc w:val="center"/>
              <w:rPr>
                <w:sz w:val="24"/>
                <w:szCs w:val="24"/>
              </w:rPr>
            </w:pPr>
            <w:r>
              <w:rPr>
                <w:sz w:val="24"/>
                <w:szCs w:val="24"/>
              </w:rPr>
              <w:t>30</w:t>
            </w:r>
          </w:p>
        </w:tc>
        <w:tc>
          <w:tcPr>
            <w:tcW w:w="2065" w:type="dxa"/>
          </w:tcPr>
          <w:p w:rsidR="00045730" w:rsidRPr="009B0A39" w:rsidRDefault="00045730" w:rsidP="009C3740">
            <w:pPr>
              <w:jc w:val="center"/>
              <w:rPr>
                <w:sz w:val="24"/>
                <w:szCs w:val="24"/>
              </w:rPr>
            </w:pPr>
            <w:r w:rsidRPr="009B0A39">
              <w:rPr>
                <w:sz w:val="24"/>
                <w:szCs w:val="24"/>
              </w:rPr>
              <w:t>-</w:t>
            </w:r>
          </w:p>
        </w:tc>
      </w:tr>
      <w:tr w:rsidR="003D5F49" w:rsidRPr="009B0A39" w:rsidTr="009C3740">
        <w:trPr>
          <w:jc w:val="center"/>
        </w:trPr>
        <w:tc>
          <w:tcPr>
            <w:tcW w:w="5796" w:type="dxa"/>
          </w:tcPr>
          <w:p w:rsidR="003D5F49" w:rsidRPr="009B0A39" w:rsidRDefault="003D5F49" w:rsidP="009C3740">
            <w:pPr>
              <w:ind w:left="587"/>
              <w:jc w:val="both"/>
              <w:rPr>
                <w:sz w:val="24"/>
                <w:szCs w:val="24"/>
              </w:rPr>
            </w:pPr>
            <w:r>
              <w:rPr>
                <w:sz w:val="24"/>
                <w:szCs w:val="24"/>
              </w:rPr>
              <w:t>-</w:t>
            </w:r>
            <w:r w:rsidR="00DF2152">
              <w:rPr>
                <w:sz w:val="24"/>
                <w:szCs w:val="24"/>
              </w:rPr>
              <w:t xml:space="preserve">в т.ч. </w:t>
            </w:r>
            <w:r>
              <w:rPr>
                <w:sz w:val="24"/>
                <w:szCs w:val="24"/>
              </w:rPr>
              <w:t>профподготовка</w:t>
            </w:r>
          </w:p>
        </w:tc>
        <w:tc>
          <w:tcPr>
            <w:tcW w:w="2192" w:type="dxa"/>
          </w:tcPr>
          <w:p w:rsidR="003D5F49" w:rsidRDefault="00DF2152" w:rsidP="009C3740">
            <w:pPr>
              <w:jc w:val="center"/>
              <w:rPr>
                <w:sz w:val="24"/>
                <w:szCs w:val="24"/>
              </w:rPr>
            </w:pPr>
            <w:r>
              <w:rPr>
                <w:sz w:val="24"/>
                <w:szCs w:val="24"/>
              </w:rPr>
              <w:t>25</w:t>
            </w:r>
          </w:p>
        </w:tc>
        <w:tc>
          <w:tcPr>
            <w:tcW w:w="2065" w:type="dxa"/>
          </w:tcPr>
          <w:p w:rsidR="003D5F49" w:rsidRPr="009B0A39" w:rsidRDefault="003D5F49" w:rsidP="009C3740">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9B0A39" w:rsidRDefault="00DF2152" w:rsidP="009C3740">
            <w:pPr>
              <w:jc w:val="center"/>
              <w:rPr>
                <w:sz w:val="24"/>
                <w:szCs w:val="24"/>
              </w:rPr>
            </w:pPr>
            <w:r>
              <w:rPr>
                <w:sz w:val="24"/>
                <w:szCs w:val="24"/>
              </w:rPr>
              <w:t>5</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9C3740">
            <w:pPr>
              <w:jc w:val="center"/>
              <w:rPr>
                <w:sz w:val="24"/>
                <w:szCs w:val="24"/>
              </w:rPr>
            </w:pPr>
            <w:r>
              <w:rPr>
                <w:sz w:val="24"/>
                <w:szCs w:val="24"/>
              </w:rPr>
              <w:t>109</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3D5F49" w:rsidP="009C3740">
            <w:pPr>
              <w:jc w:val="center"/>
              <w:rPr>
                <w:sz w:val="24"/>
                <w:szCs w:val="24"/>
              </w:rPr>
            </w:pPr>
            <w:r>
              <w:rPr>
                <w:sz w:val="24"/>
                <w:szCs w:val="24"/>
              </w:rPr>
              <w:t>27</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4"/>
        <w:pageBreakBefore/>
        <w:jc w:val="center"/>
        <w:rPr>
          <w:b/>
          <w:bCs/>
          <w:color w:val="auto"/>
        </w:rPr>
      </w:pPr>
      <w:r w:rsidRPr="005C066E">
        <w:rPr>
          <w:b/>
          <w:bCs/>
          <w:color w:val="auto"/>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4"/>
        <w:jc w:val="center"/>
        <w:rPr>
          <w:b/>
          <w:bCs/>
          <w:color w:val="auto"/>
        </w:rPr>
      </w:pPr>
      <w:r w:rsidRPr="005C066E">
        <w:rPr>
          <w:b/>
          <w:bCs/>
          <w:color w:val="auto"/>
        </w:rPr>
        <w:t>3.1. Распределение часов по разделам и видам учебных занятий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566"/>
        <w:gridCol w:w="1276"/>
      </w:tblGrid>
      <w:tr w:rsidR="00E44F90" w:rsidRPr="005C066E" w:rsidTr="009C3740">
        <w:tc>
          <w:tcPr>
            <w:tcW w:w="2766" w:type="dxa"/>
            <w:vMerge w:val="restart"/>
          </w:tcPr>
          <w:p w:rsidR="00E44F90" w:rsidRPr="005C066E" w:rsidRDefault="00E44F90" w:rsidP="009C3740">
            <w:pPr>
              <w:pStyle w:val="af4"/>
              <w:jc w:val="center"/>
              <w:rPr>
                <w:bCs/>
                <w:color w:val="auto"/>
              </w:rPr>
            </w:pPr>
            <w:r w:rsidRPr="005C066E">
              <w:rPr>
                <w:bCs/>
                <w:color w:val="auto"/>
              </w:rPr>
              <w:t>Раздел</w:t>
            </w:r>
          </w:p>
        </w:tc>
        <w:tc>
          <w:tcPr>
            <w:tcW w:w="851" w:type="dxa"/>
            <w:vMerge w:val="restart"/>
          </w:tcPr>
          <w:p w:rsidR="00E44F90" w:rsidRPr="005C066E" w:rsidRDefault="00E44F90" w:rsidP="009C3740">
            <w:pPr>
              <w:pStyle w:val="af4"/>
              <w:jc w:val="center"/>
              <w:rPr>
                <w:bCs/>
                <w:color w:val="auto"/>
              </w:rPr>
            </w:pPr>
            <w:r w:rsidRPr="005C066E">
              <w:rPr>
                <w:bCs/>
                <w:color w:val="auto"/>
              </w:rPr>
              <w:t>Всего часов</w:t>
            </w:r>
          </w:p>
        </w:tc>
        <w:tc>
          <w:tcPr>
            <w:tcW w:w="5244" w:type="dxa"/>
            <w:gridSpan w:val="9"/>
          </w:tcPr>
          <w:p w:rsidR="00E44F90" w:rsidRPr="005C066E" w:rsidRDefault="00E44F90" w:rsidP="009C3740">
            <w:pPr>
              <w:pStyle w:val="af4"/>
              <w:jc w:val="center"/>
              <w:rPr>
                <w:bCs/>
                <w:color w:val="auto"/>
              </w:rPr>
            </w:pPr>
            <w:r w:rsidRPr="005C066E">
              <w:rPr>
                <w:bCs/>
                <w:color w:val="auto"/>
              </w:rPr>
              <w:t>Контактная работа, в часах</w:t>
            </w:r>
          </w:p>
        </w:tc>
        <w:tc>
          <w:tcPr>
            <w:tcW w:w="1276" w:type="dxa"/>
            <w:vMerge w:val="restart"/>
          </w:tcPr>
          <w:p w:rsidR="00E44F90" w:rsidRPr="005C066E" w:rsidRDefault="00E44F90" w:rsidP="009C3740">
            <w:pPr>
              <w:pStyle w:val="af4"/>
              <w:jc w:val="center"/>
              <w:rPr>
                <w:bCs/>
                <w:color w:val="auto"/>
              </w:rPr>
            </w:pPr>
            <w:r w:rsidRPr="005C066E">
              <w:rPr>
                <w:bCs/>
                <w:color w:val="auto"/>
              </w:rPr>
              <w:t>Часы СРС</w:t>
            </w:r>
          </w:p>
        </w:tc>
      </w:tr>
      <w:tr w:rsidR="00E44F90" w:rsidRPr="005C066E" w:rsidTr="009C3740">
        <w:trPr>
          <w:cantSplit/>
          <w:trHeight w:val="3973"/>
        </w:trPr>
        <w:tc>
          <w:tcPr>
            <w:tcW w:w="2766" w:type="dxa"/>
            <w:vMerge/>
          </w:tcPr>
          <w:p w:rsidR="00E44F90" w:rsidRPr="005C066E" w:rsidRDefault="00E44F90" w:rsidP="009C3740">
            <w:pPr>
              <w:pStyle w:val="af4"/>
              <w:rPr>
                <w:color w:val="auto"/>
              </w:rPr>
            </w:pPr>
          </w:p>
        </w:tc>
        <w:tc>
          <w:tcPr>
            <w:tcW w:w="851" w:type="dxa"/>
            <w:vMerge/>
          </w:tcPr>
          <w:p w:rsidR="00E44F90" w:rsidRPr="005C066E" w:rsidRDefault="00E44F90" w:rsidP="009C3740">
            <w:pPr>
              <w:pStyle w:val="af4"/>
              <w:jc w:val="center"/>
              <w:rPr>
                <w:color w:val="auto"/>
              </w:rPr>
            </w:pPr>
          </w:p>
        </w:tc>
        <w:tc>
          <w:tcPr>
            <w:tcW w:w="567" w:type="dxa"/>
            <w:textDirection w:val="btLr"/>
          </w:tcPr>
          <w:p w:rsidR="00E44F90" w:rsidRPr="005C066E" w:rsidRDefault="00E44F90" w:rsidP="009C3740">
            <w:pPr>
              <w:pStyle w:val="af4"/>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4"/>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Лабораторные работы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Практикумы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6" w:type="dxa"/>
            <w:textDirection w:val="btLr"/>
          </w:tcPr>
          <w:p w:rsidR="00E44F90" w:rsidRPr="005C066E" w:rsidRDefault="00E44F90" w:rsidP="009C3740">
            <w:pPr>
              <w:pStyle w:val="af4"/>
              <w:ind w:left="113" w:right="113"/>
              <w:rPr>
                <w:bCs/>
                <w:color w:val="auto"/>
              </w:rPr>
            </w:pPr>
            <w:r w:rsidRPr="005C066E">
              <w:rPr>
                <w:bCs/>
                <w:color w:val="auto"/>
              </w:rPr>
              <w:t>КСР (консультации)</w:t>
            </w:r>
          </w:p>
        </w:tc>
        <w:tc>
          <w:tcPr>
            <w:tcW w:w="1276" w:type="dxa"/>
            <w:vMerge/>
          </w:tcPr>
          <w:p w:rsidR="00E44F90" w:rsidRPr="005C066E" w:rsidRDefault="00E44F90" w:rsidP="009C3740">
            <w:pPr>
              <w:pStyle w:val="af4"/>
              <w:rPr>
                <w:color w:val="auto"/>
              </w:rPr>
            </w:pPr>
          </w:p>
        </w:tc>
      </w:tr>
      <w:tr w:rsidR="00E44F90" w:rsidRPr="005775DD" w:rsidTr="009C3740">
        <w:tc>
          <w:tcPr>
            <w:tcW w:w="2766" w:type="dxa"/>
          </w:tcPr>
          <w:p w:rsidR="00E44F90" w:rsidRPr="005C066E" w:rsidRDefault="00DF2152" w:rsidP="009C3740">
            <w:pPr>
              <w:pStyle w:val="af3"/>
              <w:rPr>
                <w:b/>
                <w:sz w:val="24"/>
                <w:szCs w:val="24"/>
              </w:rPr>
            </w:pPr>
            <w:r>
              <w:rPr>
                <w:b/>
                <w:sz w:val="24"/>
                <w:szCs w:val="24"/>
              </w:rPr>
              <w:t>А</w:t>
            </w:r>
            <w:r w:rsidR="00E44F90" w:rsidRPr="005C066E">
              <w:rPr>
                <w:b/>
                <w:sz w:val="24"/>
                <w:szCs w:val="24"/>
              </w:rPr>
              <w:t xml:space="preserve"> семестр</w:t>
            </w:r>
          </w:p>
        </w:tc>
        <w:tc>
          <w:tcPr>
            <w:tcW w:w="7371" w:type="dxa"/>
            <w:gridSpan w:val="11"/>
            <w:vAlign w:val="center"/>
          </w:tcPr>
          <w:p w:rsidR="00E44F90" w:rsidRPr="005C066E" w:rsidRDefault="00E44F90" w:rsidP="009C3740">
            <w:pPr>
              <w:pStyle w:val="af3"/>
              <w:rPr>
                <w:b/>
                <w:sz w:val="24"/>
                <w:szCs w:val="24"/>
              </w:rPr>
            </w:pPr>
          </w:p>
        </w:tc>
      </w:tr>
      <w:tr w:rsidR="000D437E" w:rsidRPr="005775DD" w:rsidTr="00010E75">
        <w:tc>
          <w:tcPr>
            <w:tcW w:w="2766" w:type="dxa"/>
            <w:vAlign w:val="center"/>
          </w:tcPr>
          <w:p w:rsidR="000D437E" w:rsidRPr="005D6D09" w:rsidRDefault="000D437E" w:rsidP="00010E75">
            <w:pPr>
              <w:shd w:val="clear" w:color="auto" w:fill="FFFFFF"/>
              <w:rPr>
                <w:bCs/>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851" w:type="dxa"/>
            <w:vAlign w:val="center"/>
          </w:tcPr>
          <w:p w:rsidR="000D437E" w:rsidRPr="005C066E" w:rsidRDefault="001C1828" w:rsidP="00407276">
            <w:pPr>
              <w:pStyle w:val="af3"/>
              <w:jc w:val="center"/>
              <w:rPr>
                <w:sz w:val="24"/>
                <w:szCs w:val="24"/>
              </w:rPr>
            </w:pPr>
            <w:r>
              <w:rPr>
                <w:sz w:val="24"/>
                <w:szCs w:val="24"/>
              </w:rPr>
              <w:t>14</w:t>
            </w: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9C3740">
            <w:pPr>
              <w:pStyle w:val="af3"/>
              <w:rPr>
                <w:sz w:val="24"/>
                <w:szCs w:val="24"/>
              </w:rPr>
            </w:pPr>
            <w:r>
              <w:rPr>
                <w:sz w:val="24"/>
                <w:szCs w:val="24"/>
              </w:rPr>
              <w:t>10</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0D437E" w:rsidRPr="005775DD" w:rsidTr="00010E75">
        <w:tc>
          <w:tcPr>
            <w:tcW w:w="2766" w:type="dxa"/>
            <w:vAlign w:val="center"/>
          </w:tcPr>
          <w:p w:rsidR="000D437E" w:rsidRPr="005D6D09" w:rsidRDefault="000D437E" w:rsidP="00010E75">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взрывчатыхве-ществ</w:t>
            </w:r>
          </w:p>
        </w:tc>
        <w:tc>
          <w:tcPr>
            <w:tcW w:w="851" w:type="dxa"/>
            <w:vAlign w:val="center"/>
          </w:tcPr>
          <w:p w:rsidR="000D437E" w:rsidRPr="005C066E" w:rsidRDefault="001C1828" w:rsidP="00407276">
            <w:pPr>
              <w:pStyle w:val="af3"/>
              <w:jc w:val="center"/>
              <w:rPr>
                <w:sz w:val="24"/>
                <w:szCs w:val="24"/>
              </w:rPr>
            </w:pPr>
            <w:r>
              <w:rPr>
                <w:sz w:val="24"/>
                <w:szCs w:val="24"/>
              </w:rPr>
              <w:t>18</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9C3740">
            <w:pPr>
              <w:pStyle w:val="af3"/>
              <w:rPr>
                <w:sz w:val="24"/>
                <w:szCs w:val="24"/>
              </w:rPr>
            </w:pPr>
            <w:r>
              <w:rPr>
                <w:sz w:val="24"/>
                <w:szCs w:val="24"/>
              </w:rPr>
              <w:t>10</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0D437E" w:rsidRPr="005775DD" w:rsidTr="00010E75">
        <w:tc>
          <w:tcPr>
            <w:tcW w:w="2766" w:type="dxa"/>
            <w:vAlign w:val="center"/>
          </w:tcPr>
          <w:p w:rsidR="000D437E" w:rsidRPr="005D6D09" w:rsidRDefault="000D437E"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851" w:type="dxa"/>
            <w:vAlign w:val="center"/>
          </w:tcPr>
          <w:p w:rsidR="000D437E" w:rsidRPr="005C066E" w:rsidRDefault="001C1828" w:rsidP="009C3740">
            <w:pPr>
              <w:pStyle w:val="af3"/>
              <w:jc w:val="center"/>
              <w:rPr>
                <w:sz w:val="24"/>
                <w:szCs w:val="24"/>
              </w:rPr>
            </w:pPr>
            <w:r>
              <w:rPr>
                <w:sz w:val="24"/>
                <w:szCs w:val="24"/>
              </w:rPr>
              <w:t>18</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0D437E" w:rsidP="00407276">
            <w:pPr>
              <w:pStyle w:val="af3"/>
              <w:rPr>
                <w:sz w:val="24"/>
                <w:szCs w:val="24"/>
              </w:rPr>
            </w:pPr>
            <w:r w:rsidRPr="00612CB7">
              <w:rPr>
                <w:sz w:val="24"/>
                <w:szCs w:val="24"/>
              </w:rPr>
              <w:t>1</w:t>
            </w:r>
            <w:r w:rsidR="001C1828">
              <w:rPr>
                <w:sz w:val="24"/>
                <w:szCs w:val="24"/>
              </w:rPr>
              <w:t>0</w:t>
            </w:r>
            <w:r w:rsidRPr="00612CB7">
              <w:rPr>
                <w:sz w:val="24"/>
                <w:szCs w:val="24"/>
              </w:rPr>
              <w:t>(ТР,ПР</w:t>
            </w:r>
            <w:r>
              <w:rPr>
                <w:sz w:val="24"/>
                <w:szCs w:val="24"/>
              </w:rPr>
              <w:t>,НИРС</w:t>
            </w:r>
            <w:r w:rsidRPr="00612CB7">
              <w:rPr>
                <w:sz w:val="24"/>
                <w:szCs w:val="24"/>
              </w:rPr>
              <w:t>)</w:t>
            </w:r>
          </w:p>
        </w:tc>
      </w:tr>
      <w:tr w:rsidR="000D437E" w:rsidRPr="005775DD" w:rsidTr="00010E75">
        <w:tc>
          <w:tcPr>
            <w:tcW w:w="2766" w:type="dxa"/>
            <w:vAlign w:val="center"/>
          </w:tcPr>
          <w:p w:rsidR="000D437E" w:rsidRPr="005D6D09" w:rsidRDefault="000D437E"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851" w:type="dxa"/>
            <w:vAlign w:val="center"/>
          </w:tcPr>
          <w:p w:rsidR="000D437E" w:rsidRPr="005C066E" w:rsidRDefault="000D437E" w:rsidP="009C3740">
            <w:pPr>
              <w:pStyle w:val="af3"/>
              <w:jc w:val="center"/>
              <w:rPr>
                <w:sz w:val="24"/>
                <w:szCs w:val="24"/>
              </w:rPr>
            </w:pPr>
            <w:r>
              <w:rPr>
                <w:sz w:val="24"/>
                <w:szCs w:val="24"/>
              </w:rPr>
              <w:t>2</w:t>
            </w:r>
            <w:r w:rsidR="001C1828">
              <w:rPr>
                <w:sz w:val="24"/>
                <w:szCs w:val="24"/>
              </w:rPr>
              <w:t>1</w:t>
            </w: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3</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4</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1C1828" w:rsidP="00407276">
            <w:pPr>
              <w:pStyle w:val="af3"/>
              <w:rPr>
                <w:sz w:val="24"/>
                <w:szCs w:val="24"/>
              </w:rPr>
            </w:pPr>
            <w:r>
              <w:rPr>
                <w:sz w:val="24"/>
                <w:szCs w:val="24"/>
              </w:rPr>
              <w:t>10</w:t>
            </w:r>
            <w:r w:rsidR="000D437E" w:rsidRPr="00612CB7">
              <w:rPr>
                <w:sz w:val="24"/>
                <w:szCs w:val="24"/>
              </w:rPr>
              <w:t>(ТР,ПР</w:t>
            </w:r>
            <w:r w:rsidR="000D437E">
              <w:rPr>
                <w:sz w:val="24"/>
                <w:szCs w:val="24"/>
              </w:rPr>
              <w:t>,НИРС</w:t>
            </w:r>
            <w:r w:rsidR="000D437E" w:rsidRPr="00612CB7">
              <w:rPr>
                <w:sz w:val="24"/>
                <w:szCs w:val="24"/>
              </w:rPr>
              <w:t>)</w:t>
            </w:r>
          </w:p>
        </w:tc>
      </w:tr>
      <w:tr w:rsidR="001C1828" w:rsidRPr="005775DD" w:rsidTr="00010E75">
        <w:tc>
          <w:tcPr>
            <w:tcW w:w="2766" w:type="dxa"/>
            <w:vAlign w:val="center"/>
          </w:tcPr>
          <w:p w:rsidR="001C1828" w:rsidRPr="005D6D09" w:rsidRDefault="001C1828"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851" w:type="dxa"/>
            <w:vAlign w:val="center"/>
          </w:tcPr>
          <w:p w:rsidR="001C1828" w:rsidRDefault="001C1828" w:rsidP="009C3740">
            <w:pPr>
              <w:pStyle w:val="af3"/>
              <w:jc w:val="center"/>
              <w:rPr>
                <w:sz w:val="24"/>
                <w:szCs w:val="24"/>
              </w:rPr>
            </w:pPr>
            <w:r>
              <w:rPr>
                <w:sz w:val="24"/>
                <w:szCs w:val="24"/>
              </w:rPr>
              <w:t>21</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w:t>
            </w:r>
            <w:r>
              <w:rPr>
                <w:rStyle w:val="FontStyle50"/>
                <w:sz w:val="22"/>
                <w:szCs w:val="22"/>
              </w:rPr>
              <w:t>-</w:t>
            </w:r>
            <w:r w:rsidRPr="005D6D09">
              <w:rPr>
                <w:rStyle w:val="FontStyle50"/>
                <w:sz w:val="22"/>
                <w:szCs w:val="22"/>
              </w:rPr>
              <w:t>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010E75">
        <w:tc>
          <w:tcPr>
            <w:tcW w:w="2766" w:type="dxa"/>
            <w:vAlign w:val="center"/>
          </w:tcPr>
          <w:p w:rsidR="001C1828" w:rsidRPr="005D6D09" w:rsidRDefault="001C1828"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851" w:type="dxa"/>
            <w:vAlign w:val="center"/>
          </w:tcPr>
          <w:p w:rsidR="001C1828" w:rsidRDefault="001C1828" w:rsidP="009C3740">
            <w:pPr>
              <w:pStyle w:val="af3"/>
              <w:jc w:val="center"/>
              <w:rPr>
                <w:sz w:val="24"/>
                <w:szCs w:val="24"/>
              </w:rPr>
            </w:pPr>
            <w:r>
              <w:rPr>
                <w:sz w:val="24"/>
                <w:szCs w:val="24"/>
              </w:rPr>
              <w:t>22</w:t>
            </w: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r>
              <w:rPr>
                <w:sz w:val="24"/>
                <w:szCs w:val="24"/>
              </w:rPr>
              <w:t>3</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Default="001C1828" w:rsidP="009C3740">
            <w:pPr>
              <w:pStyle w:val="af3"/>
              <w:jc w:val="center"/>
              <w:rPr>
                <w:sz w:val="24"/>
                <w:szCs w:val="24"/>
              </w:rPr>
            </w:pPr>
            <w:r>
              <w:rPr>
                <w:sz w:val="24"/>
                <w:szCs w:val="24"/>
              </w:rPr>
              <w:t>4</w:t>
            </w:r>
          </w:p>
        </w:tc>
        <w:tc>
          <w:tcPr>
            <w:tcW w:w="567" w:type="dxa"/>
            <w:vAlign w:val="center"/>
          </w:tcPr>
          <w:p w:rsidR="001C1828" w:rsidRPr="002718D4" w:rsidRDefault="001C1828" w:rsidP="009C3740">
            <w:pPr>
              <w:pStyle w:val="af3"/>
              <w:jc w:val="center"/>
              <w:rPr>
                <w:sz w:val="24"/>
                <w:szCs w:val="24"/>
              </w:rPr>
            </w:pPr>
          </w:p>
        </w:tc>
        <w:tc>
          <w:tcPr>
            <w:tcW w:w="566" w:type="dxa"/>
            <w:vAlign w:val="center"/>
          </w:tcPr>
          <w:p w:rsidR="001C1828" w:rsidRDefault="001C1828" w:rsidP="009C3740">
            <w:pPr>
              <w:pStyle w:val="af3"/>
              <w:jc w:val="center"/>
              <w:rPr>
                <w:sz w:val="24"/>
                <w:szCs w:val="24"/>
              </w:rPr>
            </w:pPr>
            <w:r>
              <w:rPr>
                <w:sz w:val="24"/>
                <w:szCs w:val="24"/>
              </w:rPr>
              <w:t>1</w:t>
            </w:r>
          </w:p>
        </w:tc>
        <w:tc>
          <w:tcPr>
            <w:tcW w:w="1276" w:type="dxa"/>
            <w:vAlign w:val="center"/>
          </w:tcPr>
          <w:p w:rsidR="001C1828" w:rsidRPr="00612CB7" w:rsidRDefault="001C1828" w:rsidP="00010E75">
            <w:pPr>
              <w:pStyle w:val="af3"/>
              <w:rPr>
                <w:sz w:val="24"/>
                <w:szCs w:val="24"/>
              </w:rPr>
            </w:pPr>
            <w:r>
              <w:rPr>
                <w:sz w:val="24"/>
                <w:szCs w:val="24"/>
              </w:rPr>
              <w:t>10</w:t>
            </w:r>
            <w:r w:rsidRPr="00612CB7">
              <w:rPr>
                <w:sz w:val="24"/>
                <w:szCs w:val="24"/>
              </w:rPr>
              <w:t>(ТР,ПР</w:t>
            </w:r>
            <w:r>
              <w:rPr>
                <w:sz w:val="24"/>
                <w:szCs w:val="24"/>
              </w:rPr>
              <w:t>,НИРС</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Pr>
                <w:sz w:val="24"/>
                <w:szCs w:val="24"/>
              </w:rPr>
              <w:t>Контрольная работа</w:t>
            </w:r>
          </w:p>
        </w:tc>
        <w:tc>
          <w:tcPr>
            <w:tcW w:w="851" w:type="dxa"/>
            <w:vAlign w:val="center"/>
          </w:tcPr>
          <w:p w:rsidR="001C1828" w:rsidRPr="005C066E" w:rsidRDefault="001C1828" w:rsidP="009C3740">
            <w:pPr>
              <w:pStyle w:val="af3"/>
              <w:jc w:val="center"/>
              <w:rPr>
                <w:sz w:val="24"/>
                <w:szCs w:val="24"/>
              </w:rPr>
            </w:pPr>
            <w:r>
              <w:rPr>
                <w:sz w:val="24"/>
                <w:szCs w:val="24"/>
              </w:rPr>
              <w:t>31</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r>
              <w:rPr>
                <w:sz w:val="24"/>
                <w:szCs w:val="24"/>
              </w:rPr>
              <w:t>2</w:t>
            </w:r>
          </w:p>
        </w:tc>
        <w:tc>
          <w:tcPr>
            <w:tcW w:w="1276" w:type="dxa"/>
          </w:tcPr>
          <w:p w:rsidR="001C1828" w:rsidRPr="00612CB7" w:rsidRDefault="001C1828" w:rsidP="00407276">
            <w:pPr>
              <w:pStyle w:val="af3"/>
              <w:rPr>
                <w:sz w:val="24"/>
                <w:szCs w:val="24"/>
              </w:rPr>
            </w:pPr>
            <w:r>
              <w:rPr>
                <w:sz w:val="24"/>
                <w:szCs w:val="24"/>
              </w:rPr>
              <w:t>29 (к.р.</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sidRPr="005C066E">
              <w:rPr>
                <w:sz w:val="24"/>
                <w:szCs w:val="24"/>
              </w:rPr>
              <w:t xml:space="preserve">Экзамен </w:t>
            </w:r>
          </w:p>
        </w:tc>
        <w:tc>
          <w:tcPr>
            <w:tcW w:w="851" w:type="dxa"/>
            <w:vAlign w:val="center"/>
          </w:tcPr>
          <w:p w:rsidR="001C1828" w:rsidRPr="005C066E" w:rsidRDefault="001C1828" w:rsidP="009C3740">
            <w:pPr>
              <w:pStyle w:val="af3"/>
              <w:jc w:val="center"/>
              <w:rPr>
                <w:sz w:val="24"/>
                <w:szCs w:val="24"/>
              </w:rPr>
            </w:pPr>
            <w:r>
              <w:rPr>
                <w:sz w:val="24"/>
                <w:szCs w:val="24"/>
              </w:rPr>
              <w:t>27</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p>
        </w:tc>
        <w:tc>
          <w:tcPr>
            <w:tcW w:w="1276" w:type="dxa"/>
          </w:tcPr>
          <w:p w:rsidR="001C1828" w:rsidRPr="00612CB7" w:rsidRDefault="001C1828" w:rsidP="009C3740">
            <w:pPr>
              <w:pStyle w:val="af3"/>
              <w:rPr>
                <w:sz w:val="24"/>
                <w:szCs w:val="24"/>
              </w:rPr>
            </w:pPr>
            <w:r>
              <w:rPr>
                <w:sz w:val="24"/>
                <w:szCs w:val="24"/>
              </w:rPr>
              <w:t>27</w:t>
            </w:r>
            <w:r w:rsidRPr="00612CB7">
              <w:rPr>
                <w:sz w:val="24"/>
                <w:szCs w:val="24"/>
              </w:rPr>
              <w:t>(э)</w:t>
            </w:r>
          </w:p>
        </w:tc>
      </w:tr>
      <w:tr w:rsidR="001C1828" w:rsidRPr="005775DD" w:rsidTr="009C3740">
        <w:tc>
          <w:tcPr>
            <w:tcW w:w="2766" w:type="dxa"/>
          </w:tcPr>
          <w:p w:rsidR="001C1828" w:rsidRPr="005C066E" w:rsidRDefault="001C1828" w:rsidP="009C3740">
            <w:pPr>
              <w:pStyle w:val="af3"/>
              <w:rPr>
                <w:b/>
                <w:sz w:val="24"/>
                <w:szCs w:val="24"/>
              </w:rPr>
            </w:pPr>
            <w:r w:rsidRPr="005C066E">
              <w:rPr>
                <w:b/>
                <w:sz w:val="24"/>
                <w:szCs w:val="24"/>
              </w:rPr>
              <w:t>Всего часов</w:t>
            </w:r>
          </w:p>
        </w:tc>
        <w:tc>
          <w:tcPr>
            <w:tcW w:w="851" w:type="dxa"/>
            <w:vAlign w:val="center"/>
          </w:tcPr>
          <w:p w:rsidR="001C1828" w:rsidRPr="005C066E" w:rsidRDefault="001C1828" w:rsidP="003D5F49">
            <w:pPr>
              <w:pStyle w:val="af3"/>
              <w:jc w:val="center"/>
              <w:rPr>
                <w:b/>
                <w:sz w:val="24"/>
                <w:szCs w:val="24"/>
              </w:rPr>
            </w:pPr>
            <w:r>
              <w:rPr>
                <w:b/>
                <w:sz w:val="24"/>
                <w:szCs w:val="24"/>
              </w:rPr>
              <w:t>216</w:t>
            </w:r>
          </w:p>
        </w:tc>
        <w:tc>
          <w:tcPr>
            <w:tcW w:w="567" w:type="dxa"/>
            <w:vAlign w:val="center"/>
          </w:tcPr>
          <w:p w:rsidR="001C1828" w:rsidRPr="005C066E" w:rsidRDefault="001C1828" w:rsidP="00605129">
            <w:pPr>
              <w:pStyle w:val="af3"/>
              <w:jc w:val="center"/>
              <w:rPr>
                <w:b/>
                <w:sz w:val="24"/>
                <w:szCs w:val="24"/>
              </w:rPr>
            </w:pPr>
            <w:r>
              <w:rPr>
                <w:b/>
                <w:sz w:val="24"/>
                <w:szCs w:val="24"/>
              </w:rPr>
              <w:t>30</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749" w:type="dxa"/>
            <w:vAlign w:val="center"/>
          </w:tcPr>
          <w:p w:rsidR="001C1828" w:rsidRPr="005C066E" w:rsidRDefault="001C1828" w:rsidP="009C3740">
            <w:pPr>
              <w:pStyle w:val="af3"/>
              <w:jc w:val="center"/>
              <w:rPr>
                <w:b/>
                <w:sz w:val="24"/>
                <w:szCs w:val="24"/>
              </w:rPr>
            </w:pPr>
            <w:r w:rsidRPr="005C066E">
              <w:rPr>
                <w:b/>
                <w:sz w:val="24"/>
                <w:szCs w:val="24"/>
              </w:rPr>
              <w:t>-</w:t>
            </w:r>
          </w:p>
        </w:tc>
        <w:tc>
          <w:tcPr>
            <w:tcW w:w="52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1C1828" w:rsidP="009C3740">
            <w:pPr>
              <w:pStyle w:val="af3"/>
              <w:jc w:val="center"/>
              <w:rPr>
                <w:b/>
                <w:sz w:val="24"/>
                <w:szCs w:val="24"/>
              </w:rPr>
            </w:pPr>
            <w:r>
              <w:rPr>
                <w:b/>
                <w:sz w:val="24"/>
                <w:szCs w:val="24"/>
              </w:rPr>
              <w:t>15</w:t>
            </w:r>
          </w:p>
        </w:tc>
        <w:tc>
          <w:tcPr>
            <w:tcW w:w="56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1C1828" w:rsidP="009C3740">
            <w:pPr>
              <w:pStyle w:val="af3"/>
              <w:jc w:val="center"/>
              <w:rPr>
                <w:b/>
                <w:sz w:val="24"/>
                <w:szCs w:val="24"/>
              </w:rPr>
            </w:pPr>
            <w:r>
              <w:rPr>
                <w:b/>
                <w:sz w:val="24"/>
                <w:szCs w:val="24"/>
              </w:rPr>
              <w:t>30</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566" w:type="dxa"/>
            <w:vAlign w:val="center"/>
          </w:tcPr>
          <w:p w:rsidR="001C1828" w:rsidRPr="005C066E" w:rsidRDefault="001C1828" w:rsidP="009C3740">
            <w:pPr>
              <w:pStyle w:val="af3"/>
              <w:jc w:val="center"/>
              <w:rPr>
                <w:b/>
                <w:sz w:val="24"/>
                <w:szCs w:val="24"/>
              </w:rPr>
            </w:pPr>
            <w:r>
              <w:rPr>
                <w:b/>
                <w:sz w:val="24"/>
                <w:szCs w:val="24"/>
              </w:rPr>
              <w:t>5</w:t>
            </w:r>
          </w:p>
        </w:tc>
        <w:tc>
          <w:tcPr>
            <w:tcW w:w="1276" w:type="dxa"/>
          </w:tcPr>
          <w:p w:rsidR="001C1828" w:rsidRPr="00612CB7" w:rsidRDefault="001C1828" w:rsidP="00407276">
            <w:pPr>
              <w:pStyle w:val="af3"/>
              <w:rPr>
                <w:b/>
                <w:sz w:val="24"/>
                <w:szCs w:val="24"/>
              </w:rPr>
            </w:pPr>
            <w:r>
              <w:rPr>
                <w:b/>
                <w:sz w:val="24"/>
                <w:szCs w:val="24"/>
              </w:rPr>
              <w:t>109(27э)</w:t>
            </w:r>
          </w:p>
        </w:tc>
      </w:tr>
    </w:tbl>
    <w:p w:rsidR="00E44F90" w:rsidRPr="00010E75" w:rsidRDefault="00E44F90" w:rsidP="00010E75">
      <w:pPr>
        <w:pStyle w:val="af4"/>
        <w:jc w:val="both"/>
        <w:rPr>
          <w:bCs/>
          <w:color w:val="auto"/>
          <w:sz w:val="20"/>
          <w:szCs w:val="20"/>
        </w:rPr>
      </w:pPr>
      <w:r w:rsidRPr="005C066E">
        <w:rPr>
          <w:bCs/>
          <w:color w:val="auto"/>
          <w:sz w:val="20"/>
          <w:szCs w:val="20"/>
        </w:rPr>
        <w:t>Примечание: ПР- оформление и подготовка к защите</w:t>
      </w:r>
      <w:r w:rsidR="006E1A91">
        <w:rPr>
          <w:bCs/>
          <w:color w:val="auto"/>
          <w:sz w:val="20"/>
          <w:szCs w:val="20"/>
        </w:rPr>
        <w:t xml:space="preserve"> практических работ</w:t>
      </w:r>
      <w:r w:rsidRPr="005C066E">
        <w:rPr>
          <w:bCs/>
          <w:color w:val="auto"/>
          <w:sz w:val="20"/>
          <w:szCs w:val="20"/>
        </w:rPr>
        <w:t>;ТР-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233D83" w:rsidRPr="003A77E4" w:rsidRDefault="00233D83" w:rsidP="00233D83">
      <w:pPr>
        <w:pStyle w:val="af4"/>
        <w:jc w:val="center"/>
        <w:rPr>
          <w:b/>
          <w:bCs/>
          <w:color w:val="auto"/>
        </w:rPr>
      </w:pPr>
      <w:r w:rsidRPr="003A77E4">
        <w:rPr>
          <w:b/>
          <w:bCs/>
          <w:color w:val="auto"/>
        </w:rPr>
        <w:lastRenderedPageBreak/>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010E75" w:rsidRDefault="00010E75" w:rsidP="00010E75">
      <w:pPr>
        <w:pStyle w:val="af4"/>
        <w:rPr>
          <w:rStyle w:val="FontStyle50"/>
          <w:b/>
          <w:sz w:val="22"/>
          <w:szCs w:val="22"/>
        </w:rPr>
      </w:pPr>
      <w:r>
        <w:rPr>
          <w:rStyle w:val="FontStyle50"/>
          <w:b/>
          <w:sz w:val="22"/>
          <w:szCs w:val="22"/>
        </w:rPr>
        <w:t xml:space="preserve">Тема </w:t>
      </w:r>
      <w:r w:rsidRPr="001F5927">
        <w:rPr>
          <w:rStyle w:val="FontStyle50"/>
          <w:b/>
          <w:sz w:val="22"/>
          <w:szCs w:val="22"/>
        </w:rPr>
        <w:t>1.</w:t>
      </w:r>
      <w:r w:rsidRPr="00910272">
        <w:rPr>
          <w:rStyle w:val="FontStyle50"/>
          <w:b/>
          <w:sz w:val="22"/>
          <w:szCs w:val="22"/>
        </w:rPr>
        <w:t>Основные понятия, термины и определения при взврывных работах. Основы теории взрыва.</w:t>
      </w:r>
    </w:p>
    <w:p w:rsidR="00010E75" w:rsidRPr="00010E75" w:rsidRDefault="00010E75" w:rsidP="00010E75">
      <w:pPr>
        <w:pStyle w:val="af4"/>
        <w:rPr>
          <w:rStyle w:val="FontStyle50"/>
          <w:b/>
          <w:color w:val="auto"/>
          <w:sz w:val="22"/>
          <w:szCs w:val="22"/>
        </w:rPr>
      </w:pPr>
      <w:r w:rsidRPr="00010E75">
        <w:rPr>
          <w:bCs/>
          <w:color w:val="auto"/>
        </w:rPr>
        <w:t>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010E75">
        <w:rPr>
          <w:rFonts w:ascii="TimesNewRoman,Bold" w:hAnsi="TimesNewRoman,Bold" w:cs="TimesNewRoman,Bold"/>
          <w:b/>
          <w:bCs/>
          <w:color w:val="auto"/>
          <w:sz w:val="28"/>
          <w:szCs w:val="28"/>
        </w:rPr>
        <w:t>.</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2.</w:t>
      </w:r>
      <w:r w:rsidRPr="00910272">
        <w:rPr>
          <w:rStyle w:val="FontStyle50"/>
          <w:b/>
          <w:sz w:val="22"/>
          <w:szCs w:val="22"/>
        </w:rPr>
        <w:t>Классификация и общая характеристика промышленных взрывчатых веществ</w:t>
      </w:r>
    </w:p>
    <w:p w:rsidR="00010E75" w:rsidRPr="0005090C" w:rsidRDefault="00010E75" w:rsidP="00010E75">
      <w:pPr>
        <w:pStyle w:val="af3"/>
        <w:rPr>
          <w:rStyle w:val="FontStyle50"/>
          <w:sz w:val="24"/>
          <w:szCs w:val="24"/>
        </w:rPr>
      </w:pPr>
      <w:r w:rsidRPr="0005090C">
        <w:rPr>
          <w:rStyle w:val="FontStyle50"/>
          <w:b/>
          <w:sz w:val="24"/>
          <w:szCs w:val="24"/>
        </w:rPr>
        <w:t xml:space="preserve">Классификация ВВ. </w:t>
      </w:r>
      <w:r w:rsidRPr="0005090C">
        <w:rPr>
          <w:sz w:val="24"/>
          <w:szCs w:val="24"/>
        </w:rPr>
        <w:t>По химическому составу. По названию основного компонента. По характеру воздействия, на окружающую среду. По чувствительности. По физичес</w:t>
      </w:r>
      <w:r>
        <w:rPr>
          <w:sz w:val="24"/>
          <w:szCs w:val="24"/>
        </w:rPr>
        <w:t>-</w:t>
      </w:r>
      <w:r w:rsidRPr="0005090C">
        <w:rPr>
          <w:sz w:val="24"/>
          <w:szCs w:val="24"/>
        </w:rPr>
        <w:t>кому состоянию. По степени опасности.По области применения. Основные компоненты промышленных ВВ.Требования к промышленным ВВ.</w:t>
      </w:r>
    </w:p>
    <w:p w:rsidR="00010E75" w:rsidRDefault="00010E75" w:rsidP="00010E75">
      <w:pPr>
        <w:pStyle w:val="af4"/>
        <w:rPr>
          <w:rStyle w:val="FontStyle50"/>
          <w:b/>
          <w:sz w:val="22"/>
          <w:szCs w:val="22"/>
        </w:rPr>
      </w:pPr>
      <w:r>
        <w:rPr>
          <w:rStyle w:val="FontStyle50"/>
          <w:b/>
          <w:sz w:val="22"/>
          <w:szCs w:val="22"/>
        </w:rPr>
        <w:t>Тема</w:t>
      </w:r>
      <w:r w:rsidRPr="001F5927">
        <w:rPr>
          <w:b/>
          <w:spacing w:val="-2"/>
          <w:sz w:val="22"/>
          <w:szCs w:val="22"/>
        </w:rPr>
        <w:t xml:space="preserve"> 3.</w:t>
      </w:r>
      <w:r w:rsidRPr="00910272">
        <w:rPr>
          <w:rStyle w:val="FontStyle50"/>
          <w:b/>
          <w:sz w:val="22"/>
          <w:szCs w:val="22"/>
        </w:rPr>
        <w:t>Технология и безопасность инициирования промышленных ВВ. Технология и безопасность огнепроводного взрывания</w:t>
      </w:r>
    </w:p>
    <w:p w:rsidR="00010E75" w:rsidRPr="00671F2C" w:rsidRDefault="00010E75" w:rsidP="00010E75">
      <w:pPr>
        <w:pStyle w:val="af3"/>
        <w:rPr>
          <w:sz w:val="24"/>
          <w:szCs w:val="24"/>
        </w:rPr>
      </w:pPr>
      <w:r w:rsidRPr="00671F2C">
        <w:rPr>
          <w:sz w:val="24"/>
          <w:szCs w:val="24"/>
        </w:rPr>
        <w:t>Баланс энергии. Формы работы взрыва. Системы инициирования (СИН). Реле пиро</w:t>
      </w:r>
      <w:r>
        <w:rPr>
          <w:sz w:val="24"/>
          <w:szCs w:val="24"/>
        </w:rPr>
        <w:t>-</w:t>
      </w:r>
      <w:r w:rsidRPr="00671F2C">
        <w:rPr>
          <w:sz w:val="24"/>
          <w:szCs w:val="24"/>
        </w:rPr>
        <w:t>технические (РП-Н). Электродетонаторы для инициирования зарядов. Источники тока электрического инициирования. Производство взрывов на карьерах по радиосигналу. Неэлектрические системы инициирования «Нонель» , СИНВ иЭДИЛИН. Устройство стартовое УС-2 Т 0436.00.00.000ТУ.</w:t>
      </w:r>
      <w:r w:rsidRPr="00671F2C">
        <w:rPr>
          <w:rFonts w:eastAsia="TimesNewRoman"/>
          <w:sz w:val="24"/>
          <w:szCs w:val="24"/>
        </w:rPr>
        <w:t xml:space="preserve"> Подготовка средств и технология огневого и электроогневогоинициирования ВВ. Подготовка средств и технология инициирования</w:t>
      </w:r>
    </w:p>
    <w:p w:rsidR="00010E75" w:rsidRPr="00345659" w:rsidRDefault="00010E75" w:rsidP="00010E75">
      <w:pPr>
        <w:pStyle w:val="af3"/>
        <w:rPr>
          <w:rStyle w:val="FontStyle50"/>
          <w:sz w:val="24"/>
          <w:szCs w:val="24"/>
        </w:rPr>
      </w:pPr>
      <w:r w:rsidRPr="00671F2C">
        <w:rPr>
          <w:rFonts w:eastAsia="TimesNewRoman"/>
          <w:sz w:val="24"/>
          <w:szCs w:val="24"/>
        </w:rPr>
        <w:t>с помощью ДШ</w:t>
      </w:r>
      <w:r w:rsidRPr="00345659">
        <w:rPr>
          <w:rFonts w:eastAsia="TimesNewRoman"/>
          <w:sz w:val="24"/>
          <w:szCs w:val="24"/>
        </w:rPr>
        <w:t>.</w:t>
      </w:r>
      <w:r w:rsidR="00345659" w:rsidRPr="00345659">
        <w:rPr>
          <w:rFonts w:eastAsia="Arial"/>
          <w:sz w:val="24"/>
          <w:szCs w:val="24"/>
        </w:rPr>
        <w:t xml:space="preserve"> Рассмотрение новых видов взрывчатых веществ. Применение новых производственных технологий при инициировании зарядов взрывчатых веществ.</w:t>
      </w:r>
    </w:p>
    <w:p w:rsidR="00010E75" w:rsidRPr="00910272"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4.</w:t>
      </w:r>
      <w:r w:rsidRPr="00910272">
        <w:rPr>
          <w:rStyle w:val="FontStyle50"/>
          <w:b/>
          <w:sz w:val="22"/>
          <w:szCs w:val="22"/>
        </w:rPr>
        <w:t>Технология и безопасность изготовления простейших ВВ</w:t>
      </w:r>
    </w:p>
    <w:p w:rsidR="00010E75" w:rsidRPr="00660BB6" w:rsidRDefault="00010E75" w:rsidP="00010E75">
      <w:pPr>
        <w:pStyle w:val="af3"/>
        <w:rPr>
          <w:i/>
          <w:iCs/>
          <w:sz w:val="24"/>
          <w:szCs w:val="24"/>
        </w:rPr>
      </w:pPr>
      <w:r w:rsidRPr="00660BB6">
        <w:rPr>
          <w:rFonts w:eastAsia="TimesNewRoman"/>
          <w:sz w:val="24"/>
          <w:szCs w:val="24"/>
        </w:rPr>
        <w:t>ИГДАНИТ. ГРАНУЛИТЫ.</w:t>
      </w:r>
      <w:r w:rsidRPr="00660BB6">
        <w:rPr>
          <w:sz w:val="24"/>
          <w:szCs w:val="24"/>
        </w:rPr>
        <w:t xml:space="preserve"> Переносной дозатор для приготовления гранулитов. Передвижные пункты. Стационарные пункты. </w:t>
      </w:r>
      <w:r w:rsidRPr="00660BB6">
        <w:rPr>
          <w:spacing w:val="-5"/>
          <w:sz w:val="24"/>
          <w:szCs w:val="24"/>
        </w:rPr>
        <w:t>Технологическая</w:t>
      </w:r>
      <w:r w:rsidRPr="00660BB6">
        <w:rPr>
          <w:spacing w:val="-4"/>
          <w:sz w:val="24"/>
          <w:szCs w:val="24"/>
        </w:rPr>
        <w:t>схемалинии</w:t>
      </w:r>
      <w:r w:rsidRPr="00660BB6">
        <w:rPr>
          <w:spacing w:val="-5"/>
          <w:sz w:val="24"/>
          <w:szCs w:val="24"/>
        </w:rPr>
        <w:t>изготовления</w:t>
      </w:r>
      <w:r w:rsidRPr="00660BB6">
        <w:rPr>
          <w:spacing w:val="-4"/>
          <w:sz w:val="24"/>
          <w:szCs w:val="24"/>
        </w:rPr>
        <w:t>гранулитовУП-1</w:t>
      </w:r>
      <w:r w:rsidRPr="00660BB6">
        <w:rPr>
          <w:sz w:val="24"/>
          <w:szCs w:val="24"/>
        </w:rPr>
        <w:t>и</w:t>
      </w:r>
      <w:r w:rsidRPr="00660BB6">
        <w:rPr>
          <w:spacing w:val="-4"/>
          <w:sz w:val="24"/>
          <w:szCs w:val="24"/>
        </w:rPr>
        <w:t>Д-5</w:t>
      </w:r>
      <w:r>
        <w:rPr>
          <w:spacing w:val="-4"/>
          <w:sz w:val="24"/>
          <w:szCs w:val="24"/>
        </w:rPr>
        <w:t>.</w:t>
      </w:r>
      <w:r w:rsidRPr="00660BB6">
        <w:rPr>
          <w:sz w:val="24"/>
          <w:szCs w:val="24"/>
        </w:rPr>
        <w:t>Водосодержащие ВВ. Требования к обустройству стационарных пунктов (СП).</w:t>
      </w:r>
    </w:p>
    <w:p w:rsidR="00010E75"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5.</w:t>
      </w:r>
      <w:r w:rsidRPr="00910272">
        <w:rPr>
          <w:rStyle w:val="FontStyle50"/>
          <w:b/>
          <w:sz w:val="22"/>
          <w:szCs w:val="22"/>
        </w:rPr>
        <w:t>Технология  и механизация заряжения обводненных скважин</w:t>
      </w:r>
      <w:r>
        <w:rPr>
          <w:rStyle w:val="FontStyle50"/>
          <w:b/>
          <w:sz w:val="22"/>
          <w:szCs w:val="22"/>
        </w:rPr>
        <w:t>.</w:t>
      </w:r>
    </w:p>
    <w:p w:rsidR="00010E75" w:rsidRPr="00A63D00" w:rsidRDefault="00010E75" w:rsidP="00010E75">
      <w:pPr>
        <w:pStyle w:val="af3"/>
        <w:rPr>
          <w:rStyle w:val="FontStyle50"/>
          <w:sz w:val="24"/>
          <w:szCs w:val="24"/>
        </w:rPr>
      </w:pPr>
      <w:r w:rsidRPr="00A63D00">
        <w:rPr>
          <w:sz w:val="24"/>
          <w:szCs w:val="24"/>
        </w:rPr>
        <w:t>Заряжание через воду. Технология заряжания ВВ под воду. Технология заряжания взрывных скважинс предварительным удалением воды.</w:t>
      </w:r>
    </w:p>
    <w:p w:rsidR="00010E75" w:rsidRDefault="00010E75" w:rsidP="00010E75">
      <w:pPr>
        <w:pStyle w:val="af4"/>
        <w:rPr>
          <w:rStyle w:val="FontStyle50"/>
          <w:sz w:val="22"/>
          <w:szCs w:val="22"/>
        </w:rPr>
      </w:pPr>
      <w:r>
        <w:rPr>
          <w:rStyle w:val="FontStyle50"/>
          <w:b/>
          <w:sz w:val="22"/>
          <w:szCs w:val="22"/>
        </w:rPr>
        <w:t>Тема</w:t>
      </w:r>
      <w:r w:rsidRPr="001F5927">
        <w:rPr>
          <w:b/>
          <w:bCs/>
          <w:sz w:val="22"/>
          <w:szCs w:val="22"/>
        </w:rPr>
        <w:t xml:space="preserve"> 6.</w:t>
      </w:r>
      <w:r w:rsidRPr="00910272">
        <w:rPr>
          <w:rStyle w:val="FontStyle50"/>
          <w:b/>
          <w:sz w:val="22"/>
          <w:szCs w:val="22"/>
        </w:rPr>
        <w:t>Типовой проект ведения буровзрывных работ. Подготовка массового взрыва</w:t>
      </w:r>
      <w:r>
        <w:rPr>
          <w:rStyle w:val="FontStyle50"/>
          <w:sz w:val="22"/>
          <w:szCs w:val="22"/>
        </w:rPr>
        <w:t>.</w:t>
      </w:r>
    </w:p>
    <w:p w:rsidR="00010E75" w:rsidRPr="001762A7" w:rsidRDefault="00010E75" w:rsidP="00010E75">
      <w:pPr>
        <w:pStyle w:val="af3"/>
        <w:rPr>
          <w:rStyle w:val="FontStyle50"/>
          <w:rFonts w:eastAsia="TimesNewRoman"/>
          <w:sz w:val="24"/>
          <w:szCs w:val="24"/>
        </w:rPr>
      </w:pPr>
      <w:r w:rsidRPr="001762A7">
        <w:rPr>
          <w:rFonts w:eastAsia="TimesNewRoman"/>
          <w:sz w:val="24"/>
          <w:szCs w:val="24"/>
        </w:rPr>
        <w:t>Краткая горно</w:t>
      </w:r>
      <w:r>
        <w:rPr>
          <w:rFonts w:eastAsia="TimesNewRoman"/>
          <w:sz w:val="24"/>
          <w:szCs w:val="24"/>
        </w:rPr>
        <w:t>-</w:t>
      </w:r>
      <w:r w:rsidRPr="001762A7">
        <w:rPr>
          <w:rFonts w:eastAsia="TimesNewRoman"/>
          <w:sz w:val="24"/>
          <w:szCs w:val="24"/>
        </w:rPr>
        <w:t>геологическая характеристика условий веденияБВР. Сопротивляемость вскрышных пород и полезного ископаемоговзрывному разрушению. Технологическая характеристика условий ведения БВР. Методы и порядок ВР. Сведения об охраняемых объектах.</w:t>
      </w:r>
      <w:r w:rsidRPr="001762A7">
        <w:rPr>
          <w:bCs/>
          <w:sz w:val="24"/>
          <w:szCs w:val="24"/>
        </w:rPr>
        <w:t>Расчёт параметров БВР. Определение параметров опасных зон. Организация БВР. Проект массового взрыва</w:t>
      </w:r>
      <w:r w:rsidRPr="001762A7">
        <w:rPr>
          <w:b/>
          <w:bCs/>
          <w:sz w:val="24"/>
          <w:szCs w:val="24"/>
        </w:rPr>
        <w:t>.</w:t>
      </w:r>
      <w:r w:rsidRPr="001762A7">
        <w:rPr>
          <w:rFonts w:eastAsia="TimesNewRoman"/>
          <w:sz w:val="24"/>
          <w:szCs w:val="24"/>
        </w:rPr>
        <w:t xml:space="preserve"> Подготовка массового взрыва. Организация проведения массового взрыва.</w:t>
      </w:r>
      <w:r w:rsidR="00345659" w:rsidRPr="00345659">
        <w:rPr>
          <w:rFonts w:eastAsia="Arial"/>
          <w:sz w:val="24"/>
          <w:szCs w:val="24"/>
        </w:rPr>
        <w:t>Применение горно-геологических информационных систем для автоматизации проектирования буровзрывных работ I-Blast, Micromine, BlastMakerUnderground</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7</w:t>
      </w:r>
      <w:r w:rsidRPr="00910272">
        <w:rPr>
          <w:rStyle w:val="FontStyle50"/>
          <w:b/>
          <w:sz w:val="22"/>
          <w:szCs w:val="22"/>
        </w:rPr>
        <w:t>. Отрицательные результаты взрывов скважинных зарядов и способы их пре-дупреждения</w:t>
      </w:r>
    </w:p>
    <w:p w:rsidR="00010E75" w:rsidRPr="00C30969" w:rsidRDefault="00010E75" w:rsidP="00010E75">
      <w:pPr>
        <w:pStyle w:val="af3"/>
        <w:jc w:val="both"/>
        <w:rPr>
          <w:rStyle w:val="FontStyle50"/>
          <w:sz w:val="24"/>
          <w:szCs w:val="24"/>
        </w:rPr>
      </w:pPr>
      <w:r w:rsidRPr="00C30969">
        <w:rPr>
          <w:rFonts w:eastAsia="TimesNewRoman"/>
          <w:sz w:val="24"/>
          <w:szCs w:val="24"/>
        </w:rPr>
        <w:t>Причины некачественных взрывов и способы их устранения.</w:t>
      </w:r>
      <w:r w:rsidRPr="00C30969">
        <w:rPr>
          <w:sz w:val="24"/>
          <w:szCs w:val="24"/>
        </w:rPr>
        <w:t xml:space="preserve"> Отказы, их причины, меры предупреждения, порядок ликвидации. Правила безопасности в случаях отказов. Причины отказов при массовых взрывах и их признаки. Ликвидация отказов. Безопасность ведения взрывных работ. Определение безопасных  расстояний. Сейсмически безопасное расстояние для зданий и сооруженийпривзрыве. Безопасное расстояние по разлету отдельных кусков породыпривзрывании скважинных зарядов рыхления. Основные параметры сейсмобезопасности взрывных работ. Безопасное расстояние по действию УВВ на застекление привзрывании наружных и скважинных зарядов. Безопасное расстояние по действию УВВ на человека. Безопасное расстояние по действию УВВ на здания исооружения. Безопасное расстояние, исключающее передачу детонации отвзрыва на земной поверхности </w:t>
      </w:r>
      <w:r w:rsidRPr="00C30969">
        <w:rPr>
          <w:sz w:val="24"/>
          <w:szCs w:val="24"/>
        </w:rPr>
        <w:lastRenderedPageBreak/>
        <w:t>одного объекта с ВМ (активного заряда)к другому такому же объекту (не активный заряд). Безопасное расстояние по действию ядовитых газов.</w:t>
      </w:r>
    </w:p>
    <w:p w:rsidR="00010E75" w:rsidRDefault="00010E75" w:rsidP="00010E75">
      <w:pPr>
        <w:pStyle w:val="af4"/>
        <w:rPr>
          <w:rStyle w:val="FontStyle50"/>
          <w:sz w:val="22"/>
          <w:szCs w:val="22"/>
        </w:rPr>
      </w:pPr>
      <w:r>
        <w:rPr>
          <w:rStyle w:val="FontStyle50"/>
          <w:b/>
          <w:sz w:val="22"/>
          <w:szCs w:val="22"/>
        </w:rPr>
        <w:t>Тема</w:t>
      </w:r>
      <w:r w:rsidRPr="001F5927">
        <w:rPr>
          <w:rStyle w:val="FontStyle50"/>
          <w:b/>
          <w:sz w:val="22"/>
          <w:szCs w:val="22"/>
        </w:rPr>
        <w:t xml:space="preserve"> 8. </w:t>
      </w:r>
      <w:r w:rsidRPr="00910272">
        <w:rPr>
          <w:rStyle w:val="FontStyle50"/>
          <w:b/>
          <w:sz w:val="22"/>
          <w:szCs w:val="22"/>
        </w:rPr>
        <w:t>Методы испытания ВВ. Методы уничтожения ВВ</w:t>
      </w:r>
      <w:r>
        <w:rPr>
          <w:rStyle w:val="FontStyle50"/>
          <w:sz w:val="22"/>
          <w:szCs w:val="22"/>
        </w:rPr>
        <w:t>.</w:t>
      </w:r>
    </w:p>
    <w:p w:rsidR="00010E75" w:rsidRPr="00F4498C" w:rsidRDefault="00010E75" w:rsidP="00010E75">
      <w:pPr>
        <w:pStyle w:val="af3"/>
        <w:rPr>
          <w:sz w:val="24"/>
          <w:szCs w:val="24"/>
        </w:rPr>
      </w:pPr>
      <w:r w:rsidRPr="00F4498C">
        <w:rPr>
          <w:sz w:val="24"/>
          <w:szCs w:val="24"/>
        </w:rPr>
        <w:t>Разновидность методов испытания ВВ. Метод определения бризантности. Метод опре</w:t>
      </w:r>
      <w:r>
        <w:rPr>
          <w:sz w:val="24"/>
          <w:szCs w:val="24"/>
        </w:rPr>
        <w:t>-</w:t>
      </w:r>
      <w:r w:rsidRPr="00F4498C">
        <w:rPr>
          <w:sz w:val="24"/>
          <w:szCs w:val="24"/>
        </w:rPr>
        <w:t>деления скорости детонации. Метод определения работоспособности. Метод опреде</w:t>
      </w:r>
      <w:r>
        <w:rPr>
          <w:sz w:val="24"/>
          <w:szCs w:val="24"/>
        </w:rPr>
        <w:t>-</w:t>
      </w:r>
      <w:r w:rsidRPr="00F4498C">
        <w:rPr>
          <w:sz w:val="24"/>
          <w:szCs w:val="24"/>
        </w:rPr>
        <w:t>ления объема и состава газов при взрыве. Метод определения теплоты взрыва. Метод определения чувствительности ВВ. Испытание на полноту детонации. Испытание на передачу детонации. Методы уничтожения ВМ.</w:t>
      </w:r>
    </w:p>
    <w:p w:rsidR="00010E75" w:rsidRPr="00010E75" w:rsidRDefault="00010E75" w:rsidP="00010E75">
      <w:pPr>
        <w:pStyle w:val="af4"/>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A6191B" w:rsidRDefault="00010E75" w:rsidP="00010E75">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010E75" w:rsidTr="00345659">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5D6D09">
              <w:rPr>
                <w:rStyle w:val="FontStyle50"/>
                <w:sz w:val="22"/>
                <w:szCs w:val="22"/>
              </w:rPr>
              <w:t>Технология и безопасность инициирования промышленных ВВ</w:t>
            </w:r>
            <w:r>
              <w:rPr>
                <w:rStyle w:val="FontStyle50"/>
                <w:sz w:val="22"/>
                <w:szCs w:val="22"/>
              </w:rPr>
              <w:t>.</w:t>
            </w:r>
          </w:p>
        </w:tc>
        <w:tc>
          <w:tcPr>
            <w:tcW w:w="667" w:type="dxa"/>
            <w:vMerge w:val="restart"/>
            <w:vAlign w:val="center"/>
          </w:tcPr>
          <w:p w:rsidR="00010E75" w:rsidRPr="00424766" w:rsidRDefault="00010E75" w:rsidP="00010E75">
            <w:pPr>
              <w:jc w:val="center"/>
              <w:rPr>
                <w:sz w:val="24"/>
                <w:szCs w:val="24"/>
              </w:rPr>
            </w:pPr>
            <w:r>
              <w:rPr>
                <w:sz w:val="24"/>
                <w:szCs w:val="24"/>
              </w:rPr>
              <w:t>А</w:t>
            </w:r>
          </w:p>
        </w:tc>
        <w:tc>
          <w:tcPr>
            <w:tcW w:w="4436" w:type="dxa"/>
            <w:shd w:val="clear" w:color="auto" w:fill="auto"/>
            <w:vAlign w:val="center"/>
          </w:tcPr>
          <w:p w:rsidR="00010E75" w:rsidRPr="00345659" w:rsidRDefault="00345659" w:rsidP="00010E75">
            <w:pPr>
              <w:rPr>
                <w:sz w:val="24"/>
                <w:szCs w:val="24"/>
              </w:rPr>
            </w:pPr>
            <w:r w:rsidRPr="00345659">
              <w:rPr>
                <w:rFonts w:eastAsia="Arial"/>
                <w:sz w:val="24"/>
                <w:szCs w:val="24"/>
              </w:rPr>
              <w:t>Лекция с разбором конкретных ситуаций; лекция-дискуссия; решение ситуативных и производственных задач, групповой тренинг с использованием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4л</w:t>
            </w:r>
          </w:p>
          <w:p w:rsidR="00010E75" w:rsidRPr="00424766" w:rsidRDefault="00010E75" w:rsidP="00010E75">
            <w:pPr>
              <w:jc w:val="center"/>
              <w:rPr>
                <w:sz w:val="24"/>
                <w:szCs w:val="24"/>
              </w:rPr>
            </w:pPr>
            <w:r>
              <w:rPr>
                <w:sz w:val="24"/>
                <w:szCs w:val="24"/>
              </w:rPr>
              <w:t>4л</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424766">
              <w:rPr>
                <w:rStyle w:val="FontStyle50"/>
                <w:sz w:val="22"/>
                <w:szCs w:val="22"/>
              </w:rPr>
              <w:t>Классификация и общая харак</w:t>
            </w:r>
            <w:r>
              <w:rPr>
                <w:rStyle w:val="FontStyle50"/>
                <w:sz w:val="22"/>
                <w:szCs w:val="22"/>
              </w:rPr>
              <w:t>-</w:t>
            </w:r>
            <w:r w:rsidRPr="00424766">
              <w:rPr>
                <w:rStyle w:val="FontStyle50"/>
                <w:sz w:val="22"/>
                <w:szCs w:val="22"/>
              </w:rPr>
              <w:t>теристика промышленных взрывчатых веществ</w:t>
            </w:r>
          </w:p>
        </w:tc>
        <w:tc>
          <w:tcPr>
            <w:tcW w:w="667" w:type="dxa"/>
            <w:vMerge/>
            <w:vAlign w:val="center"/>
          </w:tcPr>
          <w:p w:rsidR="00010E75" w:rsidRPr="00424766" w:rsidRDefault="00010E75" w:rsidP="00010E75">
            <w:pPr>
              <w:jc w:val="center"/>
              <w:rPr>
                <w:sz w:val="24"/>
                <w:szCs w:val="24"/>
              </w:rPr>
            </w:pPr>
          </w:p>
        </w:tc>
        <w:tc>
          <w:tcPr>
            <w:tcW w:w="4436" w:type="dxa"/>
            <w:vAlign w:val="center"/>
          </w:tcPr>
          <w:p w:rsidR="00010E75" w:rsidRPr="00345659" w:rsidRDefault="00345659" w:rsidP="00010E75">
            <w:pPr>
              <w:rPr>
                <w:rFonts w:eastAsia="Calibri"/>
                <w:sz w:val="24"/>
                <w:szCs w:val="24"/>
              </w:rPr>
            </w:pPr>
            <w:r w:rsidRPr="00345659">
              <w:rPr>
                <w:rFonts w:eastAsia="Arial"/>
                <w:sz w:val="24"/>
                <w:szCs w:val="24"/>
              </w:rPr>
              <w:t>Кейс-технологии функциональной ситуации, групповой тренинг с исполь</w:t>
            </w:r>
            <w:r>
              <w:rPr>
                <w:rFonts w:eastAsia="Arial"/>
                <w:sz w:val="24"/>
                <w:szCs w:val="24"/>
              </w:rPr>
              <w:t>-</w:t>
            </w:r>
            <w:r w:rsidRPr="00345659">
              <w:rPr>
                <w:rFonts w:eastAsia="Arial"/>
                <w:sz w:val="24"/>
                <w:szCs w:val="24"/>
              </w:rPr>
              <w:t>зованием современных цифровых инструментов</w:t>
            </w:r>
          </w:p>
        </w:tc>
        <w:tc>
          <w:tcPr>
            <w:tcW w:w="1264" w:type="dxa"/>
            <w:vAlign w:val="center"/>
          </w:tcPr>
          <w:p w:rsidR="00010E75" w:rsidRPr="00424766" w:rsidRDefault="00010E75" w:rsidP="00010E75">
            <w:pPr>
              <w:jc w:val="center"/>
              <w:rPr>
                <w:sz w:val="24"/>
                <w:szCs w:val="24"/>
              </w:rPr>
            </w:pPr>
            <w:r>
              <w:rPr>
                <w:sz w:val="24"/>
                <w:szCs w:val="24"/>
              </w:rPr>
              <w:t>8</w:t>
            </w:r>
            <w:r w:rsidRPr="00424766">
              <w:rPr>
                <w:sz w:val="24"/>
                <w:szCs w:val="24"/>
              </w:rPr>
              <w:t>пр</w:t>
            </w:r>
          </w:p>
        </w:tc>
      </w:tr>
      <w:tr w:rsidR="00010E75" w:rsidTr="00010E75">
        <w:trPr>
          <w:jc w:val="center"/>
        </w:trPr>
        <w:tc>
          <w:tcPr>
            <w:tcW w:w="3261" w:type="dxa"/>
            <w:shd w:val="clear" w:color="auto" w:fill="FFFFFF"/>
          </w:tcPr>
          <w:p w:rsidR="00010E75" w:rsidRPr="00424766" w:rsidRDefault="00010E75" w:rsidP="00010E75">
            <w:pPr>
              <w:pStyle w:val="af4"/>
              <w:rPr>
                <w:color w:val="000000"/>
                <w:sz w:val="22"/>
                <w:szCs w:val="22"/>
              </w:rPr>
            </w:pPr>
            <w:r w:rsidRPr="00424766">
              <w:rPr>
                <w:rStyle w:val="FontStyle50"/>
                <w:sz w:val="22"/>
                <w:szCs w:val="22"/>
              </w:rPr>
              <w:t>Технология и безопасность изготовления простейших ВВ</w:t>
            </w:r>
          </w:p>
        </w:tc>
        <w:tc>
          <w:tcPr>
            <w:tcW w:w="667" w:type="dxa"/>
            <w:vMerge/>
          </w:tcPr>
          <w:p w:rsidR="00010E75" w:rsidRPr="00424766" w:rsidRDefault="00010E75" w:rsidP="00010E75">
            <w:pPr>
              <w:rPr>
                <w:sz w:val="24"/>
                <w:szCs w:val="24"/>
              </w:rPr>
            </w:pPr>
          </w:p>
        </w:tc>
        <w:tc>
          <w:tcPr>
            <w:tcW w:w="4436" w:type="dxa"/>
          </w:tcPr>
          <w:p w:rsidR="00010E75" w:rsidRPr="00345659" w:rsidRDefault="00345659" w:rsidP="00345659">
            <w:pPr>
              <w:rPr>
                <w:sz w:val="24"/>
                <w:szCs w:val="24"/>
              </w:rPr>
            </w:pPr>
            <w:r w:rsidRPr="00345659">
              <w:rPr>
                <w:rFonts w:eastAsia="Arial"/>
                <w:sz w:val="24"/>
                <w:szCs w:val="24"/>
              </w:rPr>
              <w:t>Разбор конкретных ситуаций; решение ситуативных задач, групповой тренинг с использованием современных цифровых инструментов</w:t>
            </w:r>
          </w:p>
        </w:tc>
        <w:tc>
          <w:tcPr>
            <w:tcW w:w="1264" w:type="dxa"/>
          </w:tcPr>
          <w:p w:rsidR="00010E75" w:rsidRPr="00424766" w:rsidRDefault="00010E75" w:rsidP="00010E75">
            <w:pPr>
              <w:rPr>
                <w:sz w:val="24"/>
                <w:szCs w:val="24"/>
              </w:rPr>
            </w:pPr>
            <w:r>
              <w:rPr>
                <w:sz w:val="24"/>
                <w:szCs w:val="24"/>
              </w:rPr>
              <w:t xml:space="preserve">      4лб</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010E75" w:rsidP="00010E75">
            <w:pPr>
              <w:jc w:val="center"/>
              <w:rPr>
                <w:sz w:val="24"/>
                <w:szCs w:val="24"/>
              </w:rPr>
            </w:pPr>
            <w:r>
              <w:rPr>
                <w:sz w:val="24"/>
                <w:szCs w:val="24"/>
              </w:rPr>
              <w:t>8л4лб8</w:t>
            </w:r>
            <w:r w:rsidRPr="00424766">
              <w:rPr>
                <w:sz w:val="24"/>
                <w:szCs w:val="24"/>
              </w:rPr>
              <w:t>пр</w:t>
            </w:r>
          </w:p>
        </w:tc>
      </w:tr>
    </w:tbl>
    <w:p w:rsidR="00010E75" w:rsidRDefault="00010E75" w:rsidP="00010E75">
      <w:pPr>
        <w:pStyle w:val="af4"/>
        <w:jc w:val="center"/>
        <w:rPr>
          <w:b/>
          <w:bCs/>
        </w:rPr>
      </w:pPr>
    </w:p>
    <w:p w:rsidR="00546DD9" w:rsidRDefault="00546DD9" w:rsidP="00462BD9">
      <w:pPr>
        <w:pStyle w:val="af4"/>
        <w:rPr>
          <w:b/>
          <w:bCs/>
          <w:color w:val="auto"/>
        </w:rPr>
      </w:pPr>
    </w:p>
    <w:p w:rsidR="00546DD9" w:rsidRPr="000D68AB" w:rsidRDefault="00546DD9" w:rsidP="00546DD9">
      <w:pPr>
        <w:pStyle w:val="af4"/>
        <w:jc w:val="center"/>
        <w:rPr>
          <w:b/>
          <w:bCs/>
          <w:color w:val="auto"/>
        </w:rPr>
      </w:pPr>
      <w:r w:rsidRPr="000D68AB">
        <w:rPr>
          <w:b/>
          <w:bCs/>
          <w:color w:val="auto"/>
        </w:rPr>
        <w:t>4. Перечень учебно-методического обеспечения для самостоятельной работыобучающихся по дисциплине</w:t>
      </w:r>
    </w:p>
    <w:p w:rsidR="008A0131" w:rsidRDefault="008A0131" w:rsidP="00546DD9">
      <w:pPr>
        <w:pStyle w:val="af4"/>
        <w:jc w:val="center"/>
        <w:rPr>
          <w:b/>
          <w:bCs/>
          <w:color w:val="auto"/>
        </w:rPr>
      </w:pPr>
    </w:p>
    <w:p w:rsidR="00546DD9" w:rsidRPr="000D68AB" w:rsidRDefault="00546DD9" w:rsidP="00546DD9">
      <w:pPr>
        <w:pStyle w:val="af4"/>
        <w:jc w:val="center"/>
        <w:rPr>
          <w:b/>
          <w:bCs/>
          <w:color w:val="auto"/>
        </w:rPr>
      </w:pPr>
      <w:r w:rsidRPr="000D68AB">
        <w:rPr>
          <w:b/>
          <w:bCs/>
          <w:color w:val="auto"/>
        </w:rPr>
        <w:t>4.1 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360"/>
        <w:gridCol w:w="2249"/>
        <w:gridCol w:w="1259"/>
        <w:gridCol w:w="3282"/>
      </w:tblGrid>
      <w:tr w:rsidR="00546DD9" w:rsidRPr="000D68AB" w:rsidTr="00010E75">
        <w:tc>
          <w:tcPr>
            <w:tcW w:w="73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Трудо-емкость (в часах)</w:t>
            </w:r>
          </w:p>
        </w:tc>
        <w:tc>
          <w:tcPr>
            <w:tcW w:w="2681"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Формы и методы контроля</w:t>
            </w:r>
          </w:p>
        </w:tc>
      </w:tr>
      <w:tr w:rsidR="00546DD9" w:rsidRPr="000D68AB" w:rsidTr="00010E75">
        <w:tc>
          <w:tcPr>
            <w:tcW w:w="739" w:type="dxa"/>
          </w:tcPr>
          <w:p w:rsidR="00546DD9" w:rsidRPr="000D68AB" w:rsidRDefault="00546DD9" w:rsidP="009C3740">
            <w:pPr>
              <w:pStyle w:val="af4"/>
              <w:spacing w:after="120"/>
              <w:ind w:left="283"/>
              <w:jc w:val="both"/>
              <w:rPr>
                <w:bCs/>
                <w:color w:val="auto"/>
                <w:sz w:val="20"/>
                <w:szCs w:val="20"/>
              </w:rPr>
            </w:pPr>
          </w:p>
        </w:tc>
        <w:tc>
          <w:tcPr>
            <w:tcW w:w="9150" w:type="dxa"/>
            <w:gridSpan w:val="4"/>
          </w:tcPr>
          <w:p w:rsidR="00546DD9" w:rsidRPr="0013728B" w:rsidRDefault="00546DD9" w:rsidP="009C3740">
            <w:pPr>
              <w:pStyle w:val="af4"/>
              <w:spacing w:after="120"/>
              <w:ind w:left="283"/>
              <w:jc w:val="center"/>
              <w:rPr>
                <w:color w:val="auto"/>
                <w:sz w:val="20"/>
                <w:szCs w:val="20"/>
              </w:rPr>
            </w:pPr>
            <w:r>
              <w:rPr>
                <w:b/>
                <w:color w:val="auto"/>
              </w:rPr>
              <w:t>7</w:t>
            </w:r>
            <w:r w:rsidRPr="0013728B">
              <w:rPr>
                <w:b/>
                <w:color w:val="auto"/>
              </w:rPr>
              <w:t xml:space="preserve"> семестр</w:t>
            </w:r>
          </w:p>
        </w:tc>
      </w:tr>
      <w:tr w:rsidR="00010E75" w:rsidRPr="000D68AB" w:rsidTr="00345659">
        <w:tc>
          <w:tcPr>
            <w:tcW w:w="739" w:type="dxa"/>
          </w:tcPr>
          <w:p w:rsidR="00010E75" w:rsidRPr="00546DD9" w:rsidRDefault="00010E75" w:rsidP="009C3740">
            <w:pPr>
              <w:pStyle w:val="af4"/>
              <w:spacing w:after="120"/>
              <w:ind w:left="283"/>
              <w:jc w:val="both"/>
              <w:rPr>
                <w:bCs/>
                <w:color w:val="auto"/>
              </w:rPr>
            </w:pPr>
            <w:r w:rsidRPr="00546DD9">
              <w:rPr>
                <w:bCs/>
                <w:color w:val="auto"/>
              </w:rPr>
              <w:t>1</w:t>
            </w:r>
          </w:p>
        </w:tc>
        <w:tc>
          <w:tcPr>
            <w:tcW w:w="2460" w:type="dxa"/>
            <w:vAlign w:val="center"/>
          </w:tcPr>
          <w:p w:rsidR="00010E75" w:rsidRPr="005D6D09" w:rsidRDefault="00010E75" w:rsidP="00010E75">
            <w:pPr>
              <w:shd w:val="clear" w:color="auto" w:fill="FFFFFF"/>
              <w:rPr>
                <w:bCs/>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2750" w:type="dxa"/>
            <w:vMerge w:val="restart"/>
            <w:vAlign w:val="center"/>
          </w:tcPr>
          <w:p w:rsidR="00010E75" w:rsidRPr="00546DD9" w:rsidRDefault="00010E75" w:rsidP="009C3740">
            <w:pPr>
              <w:spacing w:after="120"/>
              <w:ind w:left="283"/>
              <w:rPr>
                <w:sz w:val="24"/>
                <w:szCs w:val="24"/>
              </w:rPr>
            </w:pPr>
            <w:r w:rsidRPr="00546DD9">
              <w:rPr>
                <w:sz w:val="24"/>
                <w:szCs w:val="24"/>
              </w:rPr>
              <w:t>Теоретическая под-готовка и выполнение практических работ.</w:t>
            </w:r>
          </w:p>
          <w:p w:rsidR="00010E75" w:rsidRPr="00546DD9" w:rsidRDefault="00010E75" w:rsidP="009C3740">
            <w:pPr>
              <w:spacing w:after="120"/>
              <w:ind w:left="283"/>
              <w:jc w:val="center"/>
              <w:rPr>
                <w:sz w:val="24"/>
                <w:szCs w:val="24"/>
              </w:rPr>
            </w:pPr>
            <w:r w:rsidRPr="00546DD9">
              <w:rPr>
                <w:sz w:val="24"/>
                <w:szCs w:val="24"/>
              </w:rPr>
              <w:t>Подготовка к защите практических работ.</w:t>
            </w:r>
          </w:p>
          <w:p w:rsidR="00010E75" w:rsidRPr="00546DD9" w:rsidRDefault="00010E75" w:rsidP="009C3740">
            <w:pPr>
              <w:spacing w:after="120"/>
              <w:ind w:left="283"/>
              <w:jc w:val="center"/>
              <w:rPr>
                <w:sz w:val="24"/>
                <w:szCs w:val="24"/>
              </w:rPr>
            </w:pPr>
          </w:p>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9C3740">
            <w:pPr>
              <w:pStyle w:val="af4"/>
              <w:spacing w:after="120"/>
              <w:ind w:left="283"/>
              <w:jc w:val="center"/>
              <w:rPr>
                <w:bCs/>
                <w:color w:val="auto"/>
              </w:rPr>
            </w:pPr>
            <w:r>
              <w:rPr>
                <w:bCs/>
                <w:color w:val="auto"/>
              </w:rPr>
              <w:t>10</w:t>
            </w:r>
          </w:p>
        </w:tc>
        <w:tc>
          <w:tcPr>
            <w:tcW w:w="2681" w:type="dxa"/>
            <w:vMerge w:val="restart"/>
            <w:shd w:val="clear" w:color="auto" w:fill="auto"/>
            <w:vAlign w:val="center"/>
          </w:tcPr>
          <w:p w:rsidR="00010E75" w:rsidRPr="00546DD9" w:rsidRDefault="00345659" w:rsidP="00345659">
            <w:pPr>
              <w:pStyle w:val="af3"/>
              <w:spacing w:after="120"/>
              <w:rPr>
                <w:sz w:val="20"/>
              </w:rPr>
            </w:pPr>
            <w:r w:rsidRPr="005F35B7">
              <w:rPr>
                <w:rFonts w:eastAsia="Arial"/>
                <w:sz w:val="20"/>
              </w:rPr>
              <w:t>Подготовка и выполнение практических работ</w:t>
            </w:r>
            <w:r w:rsidRPr="00345659">
              <w:rPr>
                <w:rFonts w:eastAsia="Arial"/>
                <w:sz w:val="20"/>
              </w:rPr>
              <w:t>сиспользованием современных цифровых инструментов</w:t>
            </w:r>
            <w:r w:rsidRPr="00546DD9">
              <w:rPr>
                <w:sz w:val="20"/>
              </w:rPr>
              <w:t>(аудит. и внеаудит.СРС)</w:t>
            </w:r>
          </w:p>
        </w:tc>
      </w:tr>
      <w:tr w:rsidR="00010E75" w:rsidRPr="000D68AB" w:rsidTr="00345659">
        <w:tc>
          <w:tcPr>
            <w:tcW w:w="739" w:type="dxa"/>
          </w:tcPr>
          <w:p w:rsidR="00010E75" w:rsidRPr="00546DD9" w:rsidRDefault="00010E75" w:rsidP="009C3740">
            <w:pPr>
              <w:pStyle w:val="af4"/>
              <w:spacing w:after="120"/>
              <w:ind w:left="283"/>
              <w:jc w:val="both"/>
              <w:rPr>
                <w:bCs/>
                <w:color w:val="auto"/>
              </w:rPr>
            </w:pPr>
            <w:r w:rsidRPr="00546DD9">
              <w:rPr>
                <w:bCs/>
                <w:color w:val="auto"/>
              </w:rPr>
              <w:t>2</w:t>
            </w:r>
          </w:p>
        </w:tc>
        <w:tc>
          <w:tcPr>
            <w:tcW w:w="2460" w:type="dxa"/>
            <w:vAlign w:val="center"/>
          </w:tcPr>
          <w:p w:rsidR="00010E75" w:rsidRPr="005D6D09" w:rsidRDefault="00010E75" w:rsidP="00010E75">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 в-ществ</w:t>
            </w:r>
          </w:p>
        </w:tc>
        <w:tc>
          <w:tcPr>
            <w:tcW w:w="2750" w:type="dxa"/>
            <w:vMerge/>
          </w:tcPr>
          <w:p w:rsidR="00010E75" w:rsidRPr="00546DD9" w:rsidRDefault="00010E75" w:rsidP="009C3740">
            <w:pPr>
              <w:spacing w:after="120"/>
              <w:ind w:left="283"/>
              <w:rPr>
                <w:sz w:val="24"/>
                <w:szCs w:val="24"/>
              </w:rPr>
            </w:pPr>
          </w:p>
        </w:tc>
        <w:tc>
          <w:tcPr>
            <w:tcW w:w="1259" w:type="dxa"/>
            <w:vAlign w:val="center"/>
          </w:tcPr>
          <w:p w:rsidR="00010E75" w:rsidRPr="00546DD9" w:rsidRDefault="00010E75" w:rsidP="009C3740">
            <w:pPr>
              <w:pStyle w:val="af4"/>
              <w:spacing w:after="120"/>
              <w:ind w:left="283"/>
              <w:jc w:val="center"/>
              <w:rPr>
                <w:bCs/>
                <w:color w:val="auto"/>
              </w:rPr>
            </w:pPr>
            <w:r>
              <w:rPr>
                <w:bCs/>
                <w:color w:val="auto"/>
              </w:rPr>
              <w:t>10</w:t>
            </w:r>
          </w:p>
        </w:tc>
        <w:tc>
          <w:tcPr>
            <w:tcW w:w="2681" w:type="dxa"/>
            <w:vMerge/>
            <w:shd w:val="clear" w:color="auto" w:fill="auto"/>
          </w:tcPr>
          <w:p w:rsidR="00010E75" w:rsidRPr="00546DD9" w:rsidRDefault="00010E75" w:rsidP="009C3740">
            <w:pPr>
              <w:pStyle w:val="af3"/>
              <w:spacing w:after="120"/>
              <w:ind w:left="283"/>
              <w:rPr>
                <w:sz w:val="20"/>
              </w:rPr>
            </w:pPr>
          </w:p>
        </w:tc>
      </w:tr>
      <w:tr w:rsidR="00010E75" w:rsidRPr="000D68AB" w:rsidTr="004B0FF0">
        <w:tc>
          <w:tcPr>
            <w:tcW w:w="739" w:type="dxa"/>
          </w:tcPr>
          <w:p w:rsidR="00010E75" w:rsidRPr="00546DD9" w:rsidRDefault="00010E75" w:rsidP="009C3740">
            <w:pPr>
              <w:pStyle w:val="af4"/>
              <w:spacing w:after="120"/>
              <w:ind w:left="283"/>
              <w:jc w:val="both"/>
              <w:rPr>
                <w:bCs/>
                <w:color w:val="auto"/>
              </w:rPr>
            </w:pPr>
            <w:r w:rsidRPr="00546DD9">
              <w:rPr>
                <w:bCs/>
                <w:color w:val="auto"/>
              </w:rPr>
              <w:t>3</w:t>
            </w:r>
          </w:p>
        </w:tc>
        <w:tc>
          <w:tcPr>
            <w:tcW w:w="2460" w:type="dxa"/>
            <w:vAlign w:val="center"/>
          </w:tcPr>
          <w:p w:rsidR="00010E75" w:rsidRPr="005D6D09" w:rsidRDefault="00010E75"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xml:space="preserve">. </w:t>
            </w:r>
            <w:r>
              <w:rPr>
                <w:rStyle w:val="FontStyle50"/>
                <w:sz w:val="22"/>
                <w:szCs w:val="22"/>
              </w:rPr>
              <w:lastRenderedPageBreak/>
              <w:t>Технология и безопас-ность огнепроводного взрывания.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4"/>
              <w:spacing w:after="120"/>
              <w:ind w:left="283"/>
              <w:jc w:val="center"/>
              <w:rPr>
                <w:bCs/>
                <w:color w:val="auto"/>
              </w:rPr>
            </w:pPr>
            <w:r>
              <w:rPr>
                <w:bCs/>
                <w:color w:val="auto"/>
              </w:rPr>
              <w:t>10</w:t>
            </w:r>
          </w:p>
        </w:tc>
        <w:tc>
          <w:tcPr>
            <w:tcW w:w="2681" w:type="dxa"/>
            <w:vMerge w:val="restart"/>
            <w:vAlign w:val="center"/>
          </w:tcPr>
          <w:p w:rsidR="00010E75" w:rsidRPr="00546DD9" w:rsidRDefault="00010E75" w:rsidP="004B0FF0">
            <w:pPr>
              <w:pStyle w:val="af3"/>
              <w:spacing w:after="120"/>
              <w:ind w:left="283"/>
              <w:jc w:val="center"/>
              <w:rPr>
                <w:sz w:val="20"/>
              </w:rPr>
            </w:pPr>
            <w:r w:rsidRPr="00546DD9">
              <w:rPr>
                <w:sz w:val="20"/>
              </w:rPr>
              <w:t>Анализ теоретического материала(аудит. и внеаудит.СРС)</w:t>
            </w:r>
          </w:p>
          <w:p w:rsidR="00010E75" w:rsidRDefault="00010E75" w:rsidP="004B0FF0">
            <w:pPr>
              <w:pStyle w:val="af3"/>
              <w:spacing w:after="120"/>
              <w:ind w:left="283"/>
              <w:jc w:val="center"/>
              <w:rPr>
                <w:sz w:val="20"/>
              </w:rPr>
            </w:pPr>
            <w:r w:rsidRPr="00546DD9">
              <w:rPr>
                <w:sz w:val="20"/>
              </w:rPr>
              <w:lastRenderedPageBreak/>
              <w:t>Оформление практичес-ких заданий и подготовка к защите, (внеауд.СРС)</w:t>
            </w:r>
          </w:p>
          <w:p w:rsidR="00010E75" w:rsidRDefault="00010E75" w:rsidP="004B0FF0">
            <w:pPr>
              <w:pStyle w:val="af3"/>
              <w:spacing w:after="120"/>
              <w:ind w:left="283"/>
              <w:jc w:val="center"/>
              <w:rPr>
                <w:sz w:val="20"/>
              </w:rPr>
            </w:pPr>
          </w:p>
          <w:p w:rsidR="00010E75" w:rsidRPr="00546DD9" w:rsidRDefault="00010E75" w:rsidP="004B0FF0">
            <w:pPr>
              <w:pStyle w:val="af3"/>
              <w:spacing w:after="120"/>
              <w:jc w:val="center"/>
              <w:rPr>
                <w:sz w:val="20"/>
              </w:rPr>
            </w:pPr>
            <w:r w:rsidRPr="00546DD9">
              <w:rPr>
                <w:sz w:val="20"/>
              </w:rPr>
              <w:t>Анализ теоретического материала(аудит. и внеаудит.СРС)</w:t>
            </w:r>
          </w:p>
          <w:p w:rsidR="00345659" w:rsidRPr="004B0FF0" w:rsidRDefault="00010E75" w:rsidP="004B0FF0">
            <w:pPr>
              <w:pStyle w:val="af3"/>
              <w:spacing w:after="120"/>
              <w:ind w:left="283"/>
              <w:jc w:val="center"/>
              <w:rPr>
                <w:sz w:val="20"/>
              </w:rPr>
            </w:pPr>
            <w:r w:rsidRPr="00546DD9">
              <w:rPr>
                <w:sz w:val="20"/>
              </w:rPr>
              <w:t>Оформление практичес-ких заданий и подготовка к защите, (внеауд.СРС)</w:t>
            </w:r>
          </w:p>
          <w:p w:rsidR="004B0FF0" w:rsidRDefault="004B0FF0" w:rsidP="004B0FF0">
            <w:pPr>
              <w:pStyle w:val="af3"/>
              <w:spacing w:after="120"/>
              <w:ind w:left="283"/>
              <w:jc w:val="center"/>
              <w:rPr>
                <w:rFonts w:eastAsia="Arial"/>
                <w:sz w:val="20"/>
              </w:rPr>
            </w:pPr>
          </w:p>
          <w:p w:rsidR="004B0FF0" w:rsidRDefault="004B0FF0" w:rsidP="004B0FF0">
            <w:pPr>
              <w:pStyle w:val="af3"/>
              <w:spacing w:after="120"/>
              <w:ind w:left="283"/>
              <w:jc w:val="center"/>
              <w:rPr>
                <w:rFonts w:eastAsia="Arial"/>
                <w:sz w:val="20"/>
              </w:rPr>
            </w:pPr>
          </w:p>
          <w:p w:rsidR="004B0FF0" w:rsidRDefault="004B0FF0" w:rsidP="004B0FF0">
            <w:pPr>
              <w:pStyle w:val="af3"/>
              <w:spacing w:after="120"/>
              <w:ind w:left="283"/>
              <w:jc w:val="center"/>
              <w:rPr>
                <w:rFonts w:eastAsia="Arial"/>
                <w:sz w:val="20"/>
              </w:rPr>
            </w:pPr>
          </w:p>
          <w:p w:rsidR="004B0FF0" w:rsidRDefault="004B0FF0" w:rsidP="004B0FF0">
            <w:pPr>
              <w:pStyle w:val="af3"/>
              <w:spacing w:after="120"/>
              <w:ind w:left="283"/>
              <w:jc w:val="center"/>
              <w:rPr>
                <w:rFonts w:eastAsia="Arial"/>
                <w:sz w:val="20"/>
              </w:rPr>
            </w:pPr>
          </w:p>
          <w:p w:rsidR="004B0FF0" w:rsidRDefault="00345659" w:rsidP="004B0FF0">
            <w:pPr>
              <w:pStyle w:val="af3"/>
              <w:spacing w:after="120"/>
              <w:ind w:left="283"/>
              <w:jc w:val="center"/>
              <w:rPr>
                <w:rFonts w:eastAsia="Arial"/>
                <w:sz w:val="20"/>
              </w:rPr>
            </w:pPr>
            <w:r w:rsidRPr="00DF164D">
              <w:rPr>
                <w:rFonts w:eastAsia="Arial"/>
                <w:sz w:val="20"/>
              </w:rPr>
              <w:t>Выполнениеконтрольной</w:t>
            </w:r>
            <w:r w:rsidRPr="00FF054E">
              <w:rPr>
                <w:rFonts w:eastAsia="Arial"/>
                <w:sz w:val="20"/>
              </w:rPr>
              <w:t>работы</w:t>
            </w:r>
          </w:p>
          <w:p w:rsidR="00010E75" w:rsidRPr="00546DD9" w:rsidRDefault="00345659" w:rsidP="004B0FF0">
            <w:pPr>
              <w:pStyle w:val="af3"/>
              <w:spacing w:after="120"/>
              <w:ind w:left="283"/>
              <w:jc w:val="center"/>
              <w:rPr>
                <w:sz w:val="20"/>
              </w:rPr>
            </w:pPr>
            <w:r w:rsidRPr="004B0FF0">
              <w:rPr>
                <w:rFonts w:eastAsia="Arial"/>
                <w:sz w:val="20"/>
              </w:rPr>
              <w:t>с использованием современных цифровых инструментов</w:t>
            </w: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lastRenderedPageBreak/>
              <w:t>4</w:t>
            </w:r>
          </w:p>
        </w:tc>
        <w:tc>
          <w:tcPr>
            <w:tcW w:w="2460" w:type="dxa"/>
            <w:vAlign w:val="center"/>
          </w:tcPr>
          <w:p w:rsidR="00010E75" w:rsidRPr="005D6D09" w:rsidRDefault="00010E75"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5</w:t>
            </w:r>
          </w:p>
        </w:tc>
        <w:tc>
          <w:tcPr>
            <w:tcW w:w="2460" w:type="dxa"/>
            <w:vAlign w:val="center"/>
          </w:tcPr>
          <w:p w:rsidR="00010E75" w:rsidRPr="005D6D09" w:rsidRDefault="00010E75"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2750" w:type="dxa"/>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6</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2750" w:type="dxa"/>
            <w:vMerge w:val="restart"/>
          </w:tcPr>
          <w:p w:rsidR="00010E75" w:rsidRPr="00546DD9" w:rsidRDefault="00010E75" w:rsidP="00010E75">
            <w:pPr>
              <w:spacing w:after="120"/>
              <w:ind w:left="283"/>
              <w:rPr>
                <w:sz w:val="24"/>
                <w:szCs w:val="24"/>
              </w:rPr>
            </w:pPr>
            <w:r w:rsidRPr="00546DD9">
              <w:rPr>
                <w:sz w:val="24"/>
                <w:szCs w:val="24"/>
              </w:rPr>
              <w:t xml:space="preserve">Теоретическая под-готовка и выполнение </w:t>
            </w:r>
            <w:r>
              <w:rPr>
                <w:sz w:val="24"/>
                <w:szCs w:val="24"/>
              </w:rPr>
              <w:t xml:space="preserve">лабораторных и </w:t>
            </w:r>
            <w:r w:rsidRPr="00546DD9">
              <w:rPr>
                <w:sz w:val="24"/>
                <w:szCs w:val="24"/>
              </w:rPr>
              <w:t>практических работ.</w:t>
            </w:r>
          </w:p>
          <w:p w:rsidR="00010E75" w:rsidRPr="00546DD9" w:rsidRDefault="00010E75" w:rsidP="00010E75">
            <w:pPr>
              <w:spacing w:after="120"/>
              <w:ind w:left="283"/>
              <w:jc w:val="center"/>
              <w:rPr>
                <w:sz w:val="24"/>
                <w:szCs w:val="24"/>
              </w:rPr>
            </w:pPr>
            <w:r w:rsidRPr="00546DD9">
              <w:rPr>
                <w:sz w:val="24"/>
                <w:szCs w:val="24"/>
              </w:rPr>
              <w:t xml:space="preserve">Подготовка к защите </w:t>
            </w:r>
            <w:r>
              <w:rPr>
                <w:sz w:val="24"/>
                <w:szCs w:val="24"/>
              </w:rPr>
              <w:t>практикума</w:t>
            </w:r>
          </w:p>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7</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8</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010E75" w:rsidP="00407276">
            <w:pPr>
              <w:pStyle w:val="af4"/>
              <w:spacing w:after="120"/>
              <w:ind w:left="283"/>
              <w:jc w:val="center"/>
              <w:rPr>
                <w:bCs/>
                <w:color w:val="auto"/>
              </w:rPr>
            </w:pPr>
            <w:r>
              <w:rPr>
                <w:bCs/>
                <w:color w:val="auto"/>
              </w:rPr>
              <w:t>10</w:t>
            </w:r>
          </w:p>
        </w:tc>
        <w:tc>
          <w:tcPr>
            <w:tcW w:w="2681" w:type="dxa"/>
            <w:vMerge/>
          </w:tcPr>
          <w:p w:rsidR="00010E75" w:rsidRPr="00546DD9" w:rsidRDefault="00010E75" w:rsidP="009C3740">
            <w:pPr>
              <w:pStyle w:val="af3"/>
              <w:spacing w:after="120"/>
              <w:ind w:left="283"/>
              <w:rPr>
                <w:sz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9</w:t>
            </w:r>
          </w:p>
        </w:tc>
        <w:tc>
          <w:tcPr>
            <w:tcW w:w="2460" w:type="dxa"/>
          </w:tcPr>
          <w:p w:rsidR="00546DD9" w:rsidRPr="00546DD9" w:rsidRDefault="00407276" w:rsidP="00407276">
            <w:pPr>
              <w:pStyle w:val="af3"/>
              <w:spacing w:after="120"/>
              <w:rPr>
                <w:sz w:val="24"/>
                <w:szCs w:val="24"/>
              </w:rPr>
            </w:pPr>
            <w:r>
              <w:rPr>
                <w:sz w:val="24"/>
                <w:szCs w:val="24"/>
              </w:rPr>
              <w:t>Контрольная работа</w:t>
            </w:r>
          </w:p>
        </w:tc>
        <w:tc>
          <w:tcPr>
            <w:tcW w:w="2750" w:type="dxa"/>
          </w:tcPr>
          <w:p w:rsidR="00546DD9" w:rsidRPr="00546DD9" w:rsidRDefault="00546DD9" w:rsidP="00010E75">
            <w:pPr>
              <w:pStyle w:val="af4"/>
              <w:spacing w:after="120"/>
              <w:ind w:left="283"/>
              <w:jc w:val="both"/>
              <w:rPr>
                <w:color w:val="auto"/>
              </w:rPr>
            </w:pPr>
            <w:r w:rsidRPr="00546DD9">
              <w:rPr>
                <w:color w:val="auto"/>
              </w:rPr>
              <w:t xml:space="preserve">Выполнение </w:t>
            </w:r>
            <w:r w:rsidR="00010E75">
              <w:rPr>
                <w:color w:val="auto"/>
              </w:rPr>
              <w:t>контрольной работы</w:t>
            </w:r>
          </w:p>
        </w:tc>
        <w:tc>
          <w:tcPr>
            <w:tcW w:w="1259" w:type="dxa"/>
          </w:tcPr>
          <w:p w:rsidR="00546DD9" w:rsidRPr="00546DD9" w:rsidRDefault="00010E75" w:rsidP="00407276">
            <w:pPr>
              <w:pStyle w:val="af4"/>
              <w:spacing w:after="120"/>
              <w:ind w:left="283"/>
              <w:jc w:val="center"/>
              <w:rPr>
                <w:bCs/>
                <w:color w:val="auto"/>
              </w:rPr>
            </w:pPr>
            <w:r>
              <w:rPr>
                <w:bCs/>
                <w:color w:val="auto"/>
              </w:rPr>
              <w:t>29</w:t>
            </w:r>
          </w:p>
        </w:tc>
        <w:tc>
          <w:tcPr>
            <w:tcW w:w="2681" w:type="dxa"/>
            <w:vMerge/>
          </w:tcPr>
          <w:p w:rsidR="00546DD9" w:rsidRPr="00546DD9" w:rsidRDefault="00546DD9" w:rsidP="009C3740">
            <w:pPr>
              <w:pStyle w:val="af4"/>
              <w:spacing w:after="120"/>
              <w:ind w:left="283"/>
              <w:jc w:val="both"/>
              <w:rPr>
                <w:bCs/>
                <w:color w:val="auto"/>
                <w:sz w:val="20"/>
                <w:szCs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10</w:t>
            </w:r>
          </w:p>
        </w:tc>
        <w:tc>
          <w:tcPr>
            <w:tcW w:w="2460" w:type="dxa"/>
          </w:tcPr>
          <w:p w:rsidR="00546DD9" w:rsidRPr="00546DD9" w:rsidRDefault="00546DD9" w:rsidP="009C3740">
            <w:pPr>
              <w:pStyle w:val="af3"/>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4"/>
              <w:spacing w:after="120"/>
              <w:ind w:left="283"/>
              <w:jc w:val="center"/>
              <w:rPr>
                <w:color w:val="auto"/>
              </w:rPr>
            </w:pPr>
          </w:p>
        </w:tc>
        <w:tc>
          <w:tcPr>
            <w:tcW w:w="1259" w:type="dxa"/>
          </w:tcPr>
          <w:p w:rsidR="00546DD9" w:rsidRPr="00546DD9" w:rsidRDefault="00546DD9" w:rsidP="00407276">
            <w:pPr>
              <w:pStyle w:val="af4"/>
              <w:spacing w:after="120"/>
              <w:ind w:left="283"/>
              <w:jc w:val="center"/>
              <w:rPr>
                <w:bCs/>
                <w:color w:val="auto"/>
              </w:rPr>
            </w:pPr>
            <w:r>
              <w:rPr>
                <w:bCs/>
                <w:color w:val="auto"/>
              </w:rPr>
              <w:t>(</w:t>
            </w:r>
            <w:r w:rsidR="00407276">
              <w:rPr>
                <w:bCs/>
                <w:color w:val="auto"/>
              </w:rPr>
              <w:t>27</w:t>
            </w:r>
            <w:r w:rsidRPr="00546DD9">
              <w:rPr>
                <w:bCs/>
                <w:color w:val="auto"/>
              </w:rPr>
              <w:t>)</w:t>
            </w:r>
          </w:p>
        </w:tc>
        <w:tc>
          <w:tcPr>
            <w:tcW w:w="2681" w:type="dxa"/>
          </w:tcPr>
          <w:p w:rsidR="00546DD9" w:rsidRPr="00546DD9" w:rsidRDefault="00546DD9" w:rsidP="009C3740">
            <w:pPr>
              <w:pStyle w:val="af4"/>
              <w:spacing w:after="120"/>
              <w:ind w:left="283"/>
              <w:jc w:val="both"/>
              <w:rPr>
                <w:color w:val="auto"/>
                <w:sz w:val="20"/>
                <w:szCs w:val="20"/>
              </w:rPr>
            </w:pPr>
            <w:r w:rsidRPr="00546DD9">
              <w:rPr>
                <w:color w:val="auto"/>
                <w:sz w:val="20"/>
                <w:szCs w:val="20"/>
              </w:rPr>
              <w:t>Анализ теоретического и практического матери-алов, подготовка к экзамену</w:t>
            </w:r>
            <w:r w:rsidRPr="00546DD9">
              <w:rPr>
                <w:bCs/>
                <w:color w:val="auto"/>
                <w:sz w:val="20"/>
                <w:szCs w:val="20"/>
              </w:rPr>
              <w:t xml:space="preserve"> (аудит. и внеауд.СРС)</w:t>
            </w:r>
          </w:p>
        </w:tc>
      </w:tr>
      <w:tr w:rsidR="00546DD9" w:rsidRPr="000D68AB" w:rsidTr="00010E75">
        <w:trPr>
          <w:trHeight w:val="525"/>
        </w:trPr>
        <w:tc>
          <w:tcPr>
            <w:tcW w:w="739" w:type="dxa"/>
          </w:tcPr>
          <w:p w:rsidR="00546DD9" w:rsidRPr="000D68AB" w:rsidRDefault="00010E75" w:rsidP="009C3740">
            <w:pPr>
              <w:pStyle w:val="af4"/>
              <w:spacing w:after="120"/>
              <w:ind w:left="283"/>
              <w:jc w:val="both"/>
              <w:rPr>
                <w:bCs/>
                <w:color w:val="auto"/>
                <w:sz w:val="20"/>
                <w:szCs w:val="20"/>
              </w:rPr>
            </w:pPr>
            <w:r>
              <w:rPr>
                <w:bCs/>
                <w:color w:val="auto"/>
                <w:sz w:val="20"/>
                <w:szCs w:val="20"/>
              </w:rPr>
              <w:t>11</w:t>
            </w:r>
          </w:p>
        </w:tc>
        <w:tc>
          <w:tcPr>
            <w:tcW w:w="2460" w:type="dxa"/>
          </w:tcPr>
          <w:p w:rsidR="00546DD9" w:rsidRPr="0013728B" w:rsidRDefault="002347D5" w:rsidP="00010E75">
            <w:pPr>
              <w:pStyle w:val="af3"/>
              <w:spacing w:after="120"/>
              <w:ind w:left="283"/>
              <w:rPr>
                <w:b/>
                <w:sz w:val="24"/>
                <w:szCs w:val="24"/>
              </w:rPr>
            </w:pPr>
            <w:r>
              <w:rPr>
                <w:b/>
                <w:sz w:val="24"/>
                <w:szCs w:val="24"/>
              </w:rPr>
              <w:t>Итого</w:t>
            </w:r>
            <w:r w:rsidR="00010E75">
              <w:rPr>
                <w:b/>
                <w:sz w:val="24"/>
                <w:szCs w:val="24"/>
              </w:rPr>
              <w:t>А</w:t>
            </w:r>
            <w:r w:rsidR="00546DD9" w:rsidRPr="0013728B">
              <w:rPr>
                <w:b/>
                <w:sz w:val="24"/>
                <w:szCs w:val="24"/>
              </w:rPr>
              <w:t xml:space="preserve"> семестр</w:t>
            </w:r>
          </w:p>
        </w:tc>
        <w:tc>
          <w:tcPr>
            <w:tcW w:w="2750" w:type="dxa"/>
          </w:tcPr>
          <w:p w:rsidR="00546DD9" w:rsidRPr="000D68AB" w:rsidRDefault="00546DD9" w:rsidP="009C3740">
            <w:pPr>
              <w:pStyle w:val="af4"/>
              <w:spacing w:after="120"/>
              <w:ind w:left="283"/>
              <w:jc w:val="both"/>
              <w:rPr>
                <w:bCs/>
                <w:color w:val="auto"/>
                <w:sz w:val="20"/>
                <w:szCs w:val="20"/>
              </w:rPr>
            </w:pPr>
          </w:p>
        </w:tc>
        <w:tc>
          <w:tcPr>
            <w:tcW w:w="1259" w:type="dxa"/>
          </w:tcPr>
          <w:p w:rsidR="00546DD9" w:rsidRPr="000D68AB" w:rsidRDefault="00010E75" w:rsidP="00407276">
            <w:pPr>
              <w:pStyle w:val="af4"/>
              <w:spacing w:after="120"/>
              <w:ind w:left="283"/>
              <w:jc w:val="center"/>
              <w:rPr>
                <w:b/>
                <w:bCs/>
                <w:color w:val="auto"/>
              </w:rPr>
            </w:pPr>
            <w:r>
              <w:rPr>
                <w:b/>
                <w:bCs/>
                <w:color w:val="auto"/>
              </w:rPr>
              <w:t>109</w:t>
            </w:r>
            <w:r w:rsidR="00546DD9">
              <w:rPr>
                <w:b/>
                <w:bCs/>
                <w:color w:val="auto"/>
              </w:rPr>
              <w:t>(</w:t>
            </w:r>
            <w:r w:rsidR="00407276">
              <w:rPr>
                <w:b/>
                <w:bCs/>
                <w:color w:val="auto"/>
              </w:rPr>
              <w:t>27</w:t>
            </w:r>
            <w:r w:rsidR="00546DD9">
              <w:rPr>
                <w:b/>
                <w:bCs/>
                <w:color w:val="auto"/>
              </w:rPr>
              <w:t>)</w:t>
            </w:r>
          </w:p>
        </w:tc>
        <w:tc>
          <w:tcPr>
            <w:tcW w:w="2681" w:type="dxa"/>
          </w:tcPr>
          <w:p w:rsidR="00546DD9" w:rsidRPr="000D68AB" w:rsidRDefault="00546DD9" w:rsidP="009C3740">
            <w:pPr>
              <w:pStyle w:val="af4"/>
              <w:spacing w:after="120"/>
              <w:ind w:left="283"/>
              <w:jc w:val="both"/>
              <w:rPr>
                <w:bCs/>
                <w:color w:val="auto"/>
              </w:rPr>
            </w:pPr>
          </w:p>
        </w:tc>
      </w:tr>
    </w:tbl>
    <w:p w:rsidR="00546DD9" w:rsidRPr="00574848" w:rsidRDefault="00546DD9" w:rsidP="00546DD9">
      <w:pPr>
        <w:shd w:val="clear" w:color="auto" w:fill="FFFFFF"/>
        <w:jc w:val="both"/>
        <w:rPr>
          <w:bCs/>
          <w:color w:val="000000"/>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3"/>
        <w:rPr>
          <w:rStyle w:val="FontStyle50"/>
        </w:rPr>
      </w:pPr>
      <w:r>
        <w:rPr>
          <w:rStyle w:val="FontStyle50"/>
        </w:rPr>
        <w:t>4.2.1</w:t>
      </w:r>
    </w:p>
    <w:p w:rsidR="0021418B" w:rsidRPr="000C5CB7" w:rsidRDefault="0021418B" w:rsidP="0021418B">
      <w:pPr>
        <w:pStyle w:val="af3"/>
        <w:rPr>
          <w:b/>
          <w:sz w:val="24"/>
          <w:szCs w:val="24"/>
        </w:rPr>
      </w:pPr>
      <w:r w:rsidRPr="00F31F6E">
        <w:rPr>
          <w:rStyle w:val="FontStyle50"/>
        </w:rPr>
        <w:t>Р</w:t>
      </w:r>
      <w:r>
        <w:rPr>
          <w:rStyle w:val="FontStyle50"/>
        </w:rPr>
        <w:t>асчет параметров ВР при: контурном взрывании; добыче штучного камня.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8416"/>
      </w:tblGrid>
      <w:tr w:rsidR="0021418B" w:rsidRPr="00352E67" w:rsidTr="001F1662">
        <w:tc>
          <w:tcPr>
            <w:tcW w:w="623" w:type="dxa"/>
            <w:shd w:val="clear" w:color="auto" w:fill="auto"/>
          </w:tcPr>
          <w:p w:rsidR="0021418B" w:rsidRPr="00352E67" w:rsidRDefault="0021418B" w:rsidP="001F1662">
            <w:pPr>
              <w:pStyle w:val="af3"/>
              <w:rPr>
                <w:sz w:val="24"/>
                <w:szCs w:val="24"/>
              </w:rPr>
            </w:pPr>
            <w:r w:rsidRPr="00352E67">
              <w:rPr>
                <w:sz w:val="24"/>
                <w:szCs w:val="24"/>
              </w:rPr>
              <w:t>№</w:t>
            </w:r>
          </w:p>
        </w:tc>
        <w:tc>
          <w:tcPr>
            <w:tcW w:w="8416" w:type="dxa"/>
            <w:shd w:val="clear" w:color="auto" w:fill="auto"/>
          </w:tcPr>
          <w:p w:rsidR="0021418B" w:rsidRPr="00352E67" w:rsidRDefault="0021418B" w:rsidP="001F1662">
            <w:pPr>
              <w:pStyle w:val="af3"/>
              <w:rPr>
                <w:sz w:val="24"/>
                <w:szCs w:val="24"/>
              </w:rPr>
            </w:pPr>
            <w:r w:rsidRPr="00352E67">
              <w:rPr>
                <w:sz w:val="24"/>
                <w:szCs w:val="24"/>
              </w:rPr>
              <w:t>Наименование работы</w:t>
            </w:r>
          </w:p>
        </w:tc>
      </w:tr>
      <w:tr w:rsidR="0021418B" w:rsidRPr="00352E67" w:rsidTr="001F1662">
        <w:tc>
          <w:tcPr>
            <w:tcW w:w="623" w:type="dxa"/>
            <w:shd w:val="clear" w:color="auto" w:fill="auto"/>
          </w:tcPr>
          <w:p w:rsidR="0021418B" w:rsidRPr="00352E67" w:rsidRDefault="0021418B" w:rsidP="001F1662">
            <w:pPr>
              <w:pStyle w:val="af3"/>
              <w:rPr>
                <w:sz w:val="24"/>
                <w:szCs w:val="24"/>
              </w:rPr>
            </w:pPr>
            <w:r w:rsidRPr="00352E67">
              <w:rPr>
                <w:sz w:val="24"/>
                <w:szCs w:val="24"/>
              </w:rPr>
              <w:t>1</w:t>
            </w:r>
          </w:p>
        </w:tc>
        <w:tc>
          <w:tcPr>
            <w:tcW w:w="8416" w:type="dxa"/>
            <w:shd w:val="clear" w:color="auto" w:fill="auto"/>
          </w:tcPr>
          <w:p w:rsidR="0021418B" w:rsidRPr="0052606D" w:rsidRDefault="0021418B" w:rsidP="001F1662">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сосредоточенных зарядов</w:t>
            </w:r>
            <w:r>
              <w:rPr>
                <w:rFonts w:ascii="TimesNewRomanPSMT" w:hAnsi="TimesNewRomanPSMT" w:cs="TimesNewRomanPSMT"/>
                <w:sz w:val="26"/>
                <w:szCs w:val="26"/>
              </w:rPr>
              <w:t xml:space="preserve"> в</w:t>
            </w:r>
            <w:r w:rsidRPr="00352E67">
              <w:rPr>
                <w:rFonts w:ascii="TimesNewRomanPSMT" w:hAnsi="TimesNewRomanPSMT" w:cs="TimesNewRomanPSMT"/>
                <w:sz w:val="26"/>
                <w:szCs w:val="26"/>
              </w:rPr>
              <w:t>ыброса</w:t>
            </w:r>
          </w:p>
        </w:tc>
      </w:tr>
      <w:tr w:rsidR="0021418B" w:rsidRPr="00352E67" w:rsidTr="001F1662">
        <w:tc>
          <w:tcPr>
            <w:tcW w:w="623" w:type="dxa"/>
            <w:shd w:val="clear" w:color="auto" w:fill="auto"/>
          </w:tcPr>
          <w:p w:rsidR="0021418B" w:rsidRPr="00352E67" w:rsidRDefault="0021418B" w:rsidP="001F1662">
            <w:pPr>
              <w:pStyle w:val="af3"/>
              <w:rPr>
                <w:sz w:val="24"/>
                <w:szCs w:val="24"/>
              </w:rPr>
            </w:pPr>
            <w:r w:rsidRPr="00352E67">
              <w:rPr>
                <w:sz w:val="24"/>
                <w:szCs w:val="24"/>
              </w:rPr>
              <w:t>2</w:t>
            </w:r>
          </w:p>
        </w:tc>
        <w:tc>
          <w:tcPr>
            <w:tcW w:w="8416" w:type="dxa"/>
            <w:shd w:val="clear" w:color="auto" w:fill="auto"/>
          </w:tcPr>
          <w:p w:rsidR="0021418B" w:rsidRPr="004B0FF0" w:rsidRDefault="004B0FF0" w:rsidP="001F1662">
            <w:pPr>
              <w:rPr>
                <w:rFonts w:ascii="TimesNewRomanPSMT" w:hAnsi="TimesNewRomanPSMT" w:cs="TimesNewRomanPSMT"/>
                <w:sz w:val="24"/>
                <w:szCs w:val="24"/>
              </w:rPr>
            </w:pPr>
            <w:r w:rsidRPr="004B0FF0">
              <w:rPr>
                <w:rFonts w:eastAsia="Arial"/>
                <w:sz w:val="24"/>
                <w:szCs w:val="24"/>
              </w:rPr>
              <w:t>Кейс-задание по расчету оптимальной рецептуры взрывчатых веществ с использованием платформ интерактивных досок Miro, Padlet, Jamboard</w:t>
            </w:r>
          </w:p>
        </w:tc>
      </w:tr>
      <w:tr w:rsidR="0021418B" w:rsidRPr="00352E67" w:rsidTr="001F1662">
        <w:tc>
          <w:tcPr>
            <w:tcW w:w="623" w:type="dxa"/>
            <w:shd w:val="clear" w:color="auto" w:fill="auto"/>
          </w:tcPr>
          <w:p w:rsidR="0021418B" w:rsidRPr="00352E67" w:rsidRDefault="0021418B" w:rsidP="001F1662">
            <w:pPr>
              <w:pStyle w:val="af3"/>
              <w:rPr>
                <w:sz w:val="24"/>
                <w:szCs w:val="24"/>
              </w:rPr>
            </w:pPr>
            <w:r w:rsidRPr="00352E67">
              <w:rPr>
                <w:sz w:val="24"/>
                <w:szCs w:val="24"/>
              </w:rPr>
              <w:t>3</w:t>
            </w:r>
          </w:p>
        </w:tc>
        <w:tc>
          <w:tcPr>
            <w:tcW w:w="8416" w:type="dxa"/>
            <w:shd w:val="clear" w:color="auto" w:fill="auto"/>
          </w:tcPr>
          <w:p w:rsidR="0021418B" w:rsidRPr="0052606D" w:rsidRDefault="0021418B" w:rsidP="001F1662">
            <w:pPr>
              <w:rPr>
                <w:rFonts w:ascii="TimesNewRomanPSMT" w:hAnsi="TimesNewRomanPSMT" w:cs="TimesNewRomanPSMT"/>
                <w:sz w:val="26"/>
                <w:szCs w:val="26"/>
              </w:rPr>
            </w:pPr>
            <w:r w:rsidRPr="00352E67">
              <w:rPr>
                <w:rFonts w:ascii="TimesNewRomanPSMT" w:hAnsi="TimesNewRomanPSMT" w:cs="TimesNewRomanPSMT"/>
                <w:sz w:val="26"/>
                <w:szCs w:val="26"/>
              </w:rPr>
              <w:t>Расчет безопасных расстояний при ведениивзрывных работ на карьерах</w:t>
            </w:r>
          </w:p>
        </w:tc>
      </w:tr>
      <w:tr w:rsidR="0021418B" w:rsidRPr="00352E67" w:rsidTr="001F1662">
        <w:tc>
          <w:tcPr>
            <w:tcW w:w="623" w:type="dxa"/>
            <w:shd w:val="clear" w:color="auto" w:fill="auto"/>
          </w:tcPr>
          <w:p w:rsidR="0021418B" w:rsidRPr="00352E67" w:rsidRDefault="0021418B" w:rsidP="001F1662">
            <w:pPr>
              <w:pStyle w:val="af3"/>
              <w:rPr>
                <w:sz w:val="24"/>
                <w:szCs w:val="24"/>
              </w:rPr>
            </w:pPr>
            <w:r w:rsidRPr="00352E67">
              <w:rPr>
                <w:sz w:val="24"/>
                <w:szCs w:val="24"/>
              </w:rPr>
              <w:t>4</w:t>
            </w:r>
          </w:p>
        </w:tc>
        <w:tc>
          <w:tcPr>
            <w:tcW w:w="8416" w:type="dxa"/>
            <w:shd w:val="clear" w:color="auto" w:fill="auto"/>
          </w:tcPr>
          <w:p w:rsidR="0021418B" w:rsidRPr="004B0FF0" w:rsidRDefault="004B0FF0" w:rsidP="001F1662">
            <w:pPr>
              <w:rPr>
                <w:rFonts w:ascii="TimesNewRomanPSMT" w:hAnsi="TimesNewRomanPSMT" w:cs="TimesNewRomanPSMT"/>
                <w:sz w:val="24"/>
                <w:szCs w:val="24"/>
              </w:rPr>
            </w:pPr>
            <w:r w:rsidRPr="004B0FF0">
              <w:rPr>
                <w:rFonts w:eastAsia="Arial"/>
                <w:sz w:val="24"/>
                <w:szCs w:val="24"/>
              </w:rPr>
              <w:t>Практическое задание на заполнение документации по учету и использованию взрывчатых материалов (Miro, Padlet, Jamboard, GoogleDoc, GoogleSheet).</w:t>
            </w:r>
          </w:p>
        </w:tc>
      </w:tr>
    </w:tbl>
    <w:p w:rsidR="0021418B" w:rsidRDefault="0021418B" w:rsidP="0021418B">
      <w:pPr>
        <w:rPr>
          <w:b/>
          <w:sz w:val="24"/>
          <w:szCs w:val="24"/>
        </w:rPr>
      </w:pPr>
    </w:p>
    <w:p w:rsidR="0021418B" w:rsidRDefault="0021418B" w:rsidP="0021418B">
      <w:pPr>
        <w:rPr>
          <w:b/>
          <w:sz w:val="24"/>
          <w:szCs w:val="24"/>
        </w:rPr>
      </w:pPr>
      <w:r>
        <w:rPr>
          <w:b/>
          <w:sz w:val="24"/>
          <w:szCs w:val="24"/>
        </w:rPr>
        <w:t>4.2.2  Лабораторные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8415"/>
      </w:tblGrid>
      <w:tr w:rsidR="0021418B" w:rsidRPr="00352E67" w:rsidTr="001F1662">
        <w:tc>
          <w:tcPr>
            <w:tcW w:w="624" w:type="dxa"/>
            <w:shd w:val="clear" w:color="auto" w:fill="auto"/>
          </w:tcPr>
          <w:p w:rsidR="0021418B" w:rsidRPr="00352E67" w:rsidRDefault="0021418B" w:rsidP="001F1662">
            <w:pPr>
              <w:pStyle w:val="af3"/>
              <w:rPr>
                <w:sz w:val="24"/>
                <w:szCs w:val="24"/>
              </w:rPr>
            </w:pPr>
            <w:r w:rsidRPr="00352E67">
              <w:rPr>
                <w:sz w:val="24"/>
                <w:szCs w:val="24"/>
              </w:rPr>
              <w:t>№</w:t>
            </w:r>
          </w:p>
        </w:tc>
        <w:tc>
          <w:tcPr>
            <w:tcW w:w="8415" w:type="dxa"/>
            <w:shd w:val="clear" w:color="auto" w:fill="auto"/>
          </w:tcPr>
          <w:p w:rsidR="0021418B" w:rsidRPr="00352E67" w:rsidRDefault="0021418B" w:rsidP="001F1662">
            <w:pPr>
              <w:pStyle w:val="af3"/>
              <w:rPr>
                <w:sz w:val="24"/>
                <w:szCs w:val="24"/>
              </w:rPr>
            </w:pPr>
            <w:r w:rsidRPr="00352E67">
              <w:rPr>
                <w:sz w:val="24"/>
                <w:szCs w:val="24"/>
              </w:rPr>
              <w:t>Наименование работы</w:t>
            </w:r>
          </w:p>
        </w:tc>
      </w:tr>
      <w:tr w:rsidR="0021418B" w:rsidRPr="00352E67" w:rsidTr="001F1662">
        <w:tc>
          <w:tcPr>
            <w:tcW w:w="624" w:type="dxa"/>
            <w:shd w:val="clear" w:color="auto" w:fill="auto"/>
          </w:tcPr>
          <w:p w:rsidR="0021418B" w:rsidRPr="00352E67" w:rsidRDefault="0021418B" w:rsidP="001F1662">
            <w:pPr>
              <w:pStyle w:val="af3"/>
              <w:rPr>
                <w:sz w:val="24"/>
                <w:szCs w:val="24"/>
              </w:rPr>
            </w:pPr>
            <w:r w:rsidRPr="00352E67">
              <w:rPr>
                <w:sz w:val="24"/>
                <w:szCs w:val="24"/>
              </w:rPr>
              <w:t>1</w:t>
            </w:r>
          </w:p>
        </w:tc>
        <w:tc>
          <w:tcPr>
            <w:tcW w:w="8415" w:type="dxa"/>
            <w:shd w:val="clear" w:color="auto" w:fill="auto"/>
          </w:tcPr>
          <w:p w:rsidR="0021418B" w:rsidRPr="004B0FF0" w:rsidRDefault="0021418B" w:rsidP="001F1662">
            <w:pPr>
              <w:tabs>
                <w:tab w:val="left" w:pos="708"/>
              </w:tabs>
              <w:rPr>
                <w:color w:val="000000"/>
                <w:sz w:val="22"/>
                <w:szCs w:val="22"/>
              </w:rPr>
            </w:pPr>
            <w:r w:rsidRPr="004B0FF0">
              <w:rPr>
                <w:sz w:val="22"/>
                <w:szCs w:val="22"/>
              </w:rPr>
              <w:t>Составление нормативных документов</w:t>
            </w:r>
            <w:r w:rsidRPr="004B0FF0">
              <w:rPr>
                <w:rStyle w:val="FontStyle50"/>
                <w:sz w:val="22"/>
                <w:szCs w:val="22"/>
              </w:rPr>
              <w:t>, регламентирующих ВР на ОГР.</w:t>
            </w:r>
          </w:p>
        </w:tc>
      </w:tr>
      <w:tr w:rsidR="0021418B" w:rsidRPr="00352E67" w:rsidTr="001F1662">
        <w:tc>
          <w:tcPr>
            <w:tcW w:w="624" w:type="dxa"/>
            <w:shd w:val="clear" w:color="auto" w:fill="auto"/>
          </w:tcPr>
          <w:p w:rsidR="0021418B" w:rsidRPr="00352E67" w:rsidRDefault="0021418B" w:rsidP="001F1662">
            <w:pPr>
              <w:pStyle w:val="af3"/>
              <w:rPr>
                <w:sz w:val="24"/>
                <w:szCs w:val="24"/>
              </w:rPr>
            </w:pPr>
            <w:r w:rsidRPr="00352E67">
              <w:rPr>
                <w:sz w:val="24"/>
                <w:szCs w:val="24"/>
              </w:rPr>
              <w:t>2</w:t>
            </w:r>
          </w:p>
        </w:tc>
        <w:tc>
          <w:tcPr>
            <w:tcW w:w="8415" w:type="dxa"/>
            <w:shd w:val="clear" w:color="auto" w:fill="auto"/>
          </w:tcPr>
          <w:p w:rsidR="0021418B" w:rsidRPr="004B0FF0" w:rsidRDefault="0021418B" w:rsidP="001F1662">
            <w:pPr>
              <w:pStyle w:val="af3"/>
              <w:rPr>
                <w:sz w:val="22"/>
                <w:szCs w:val="22"/>
              </w:rPr>
            </w:pPr>
            <w:r w:rsidRPr="004B0FF0">
              <w:rPr>
                <w:rStyle w:val="FontStyle50"/>
                <w:sz w:val="22"/>
                <w:szCs w:val="22"/>
              </w:rPr>
              <w:t>Технический    расчет параметров массового взрыва для конкретных условий.</w:t>
            </w:r>
          </w:p>
        </w:tc>
      </w:tr>
      <w:tr w:rsidR="0021418B" w:rsidRPr="00352E67" w:rsidTr="001F1662">
        <w:tc>
          <w:tcPr>
            <w:tcW w:w="624" w:type="dxa"/>
            <w:shd w:val="clear" w:color="auto" w:fill="auto"/>
          </w:tcPr>
          <w:p w:rsidR="0021418B" w:rsidRPr="00352E67" w:rsidRDefault="0021418B" w:rsidP="001F1662">
            <w:pPr>
              <w:pStyle w:val="af3"/>
              <w:rPr>
                <w:sz w:val="24"/>
                <w:szCs w:val="24"/>
              </w:rPr>
            </w:pPr>
            <w:r w:rsidRPr="00352E67">
              <w:rPr>
                <w:sz w:val="24"/>
                <w:szCs w:val="24"/>
              </w:rPr>
              <w:t>3</w:t>
            </w:r>
          </w:p>
        </w:tc>
        <w:tc>
          <w:tcPr>
            <w:tcW w:w="8415" w:type="dxa"/>
            <w:shd w:val="clear" w:color="auto" w:fill="auto"/>
          </w:tcPr>
          <w:p w:rsidR="0021418B" w:rsidRPr="004B0FF0" w:rsidRDefault="0021418B" w:rsidP="001F1662">
            <w:pPr>
              <w:rPr>
                <w:color w:val="000000"/>
                <w:sz w:val="22"/>
                <w:szCs w:val="22"/>
              </w:rPr>
            </w:pPr>
            <w:r w:rsidRPr="004B0FF0">
              <w:rPr>
                <w:rStyle w:val="FontStyle50"/>
                <w:sz w:val="22"/>
                <w:szCs w:val="22"/>
              </w:rPr>
              <w:t xml:space="preserve">Определение размеров опасных зон по    сейсмическому воздействию, ударно-воздушной   волне, разлету кусков породы </w:t>
            </w:r>
            <w:r w:rsidRPr="004B0FF0">
              <w:rPr>
                <w:sz w:val="22"/>
                <w:szCs w:val="22"/>
              </w:rPr>
              <w:t>для конкретных условий.</w:t>
            </w:r>
          </w:p>
        </w:tc>
      </w:tr>
      <w:tr w:rsidR="0021418B" w:rsidRPr="00352E67" w:rsidTr="001F1662">
        <w:tc>
          <w:tcPr>
            <w:tcW w:w="624" w:type="dxa"/>
            <w:shd w:val="clear" w:color="auto" w:fill="auto"/>
          </w:tcPr>
          <w:p w:rsidR="0021418B" w:rsidRPr="00352E67" w:rsidRDefault="0021418B" w:rsidP="001F1662">
            <w:pPr>
              <w:pStyle w:val="af3"/>
              <w:rPr>
                <w:sz w:val="24"/>
                <w:szCs w:val="24"/>
              </w:rPr>
            </w:pPr>
            <w:r w:rsidRPr="00352E67">
              <w:rPr>
                <w:sz w:val="24"/>
                <w:szCs w:val="24"/>
              </w:rPr>
              <w:t>4</w:t>
            </w:r>
          </w:p>
        </w:tc>
        <w:tc>
          <w:tcPr>
            <w:tcW w:w="8415" w:type="dxa"/>
            <w:shd w:val="clear" w:color="auto" w:fill="auto"/>
          </w:tcPr>
          <w:p w:rsidR="0021418B" w:rsidRPr="004B0FF0" w:rsidRDefault="0021418B" w:rsidP="004B0FF0">
            <w:pPr>
              <w:rPr>
                <w:rFonts w:ascii="TimesNewRomanPSMT" w:hAnsi="TimesNewRomanPSMT" w:cs="TimesNewRomanPSMT"/>
                <w:sz w:val="22"/>
                <w:szCs w:val="22"/>
              </w:rPr>
            </w:pPr>
            <w:r w:rsidRPr="004B0FF0">
              <w:rPr>
                <w:rFonts w:ascii="TimesNewRomanPSMT" w:hAnsi="TimesNewRomanPSMT" w:cs="TimesNewRomanPSMT"/>
                <w:sz w:val="22"/>
                <w:szCs w:val="22"/>
              </w:rPr>
              <w:t>Расчет параметров накладных, шпуровых икумулятивных зарядов для дроблениянегабарита</w:t>
            </w:r>
          </w:p>
        </w:tc>
      </w:tr>
      <w:tr w:rsidR="0021418B" w:rsidRPr="00352E67" w:rsidTr="001F1662">
        <w:tc>
          <w:tcPr>
            <w:tcW w:w="624" w:type="dxa"/>
            <w:shd w:val="clear" w:color="auto" w:fill="auto"/>
          </w:tcPr>
          <w:p w:rsidR="0021418B" w:rsidRPr="00352E67" w:rsidRDefault="0021418B" w:rsidP="001F1662">
            <w:pPr>
              <w:pStyle w:val="af3"/>
              <w:rPr>
                <w:sz w:val="24"/>
                <w:szCs w:val="24"/>
              </w:rPr>
            </w:pPr>
            <w:r>
              <w:rPr>
                <w:sz w:val="24"/>
                <w:szCs w:val="24"/>
              </w:rPr>
              <w:t>5</w:t>
            </w:r>
          </w:p>
        </w:tc>
        <w:tc>
          <w:tcPr>
            <w:tcW w:w="8415" w:type="dxa"/>
            <w:shd w:val="clear" w:color="auto" w:fill="auto"/>
          </w:tcPr>
          <w:p w:rsidR="0021418B" w:rsidRPr="004B0FF0" w:rsidRDefault="0021418B" w:rsidP="001F1662">
            <w:pPr>
              <w:pStyle w:val="Style12"/>
              <w:widowControl/>
              <w:spacing w:line="274" w:lineRule="exact"/>
              <w:rPr>
                <w:color w:val="000000"/>
                <w:sz w:val="22"/>
                <w:szCs w:val="22"/>
              </w:rPr>
            </w:pPr>
            <w:r w:rsidRPr="004B0FF0">
              <w:rPr>
                <w:rStyle w:val="FontStyle50"/>
                <w:sz w:val="22"/>
                <w:szCs w:val="22"/>
              </w:rPr>
              <w:t>Изучение карты организации труда взрывников при ручном заряжании скважин.</w:t>
            </w:r>
          </w:p>
        </w:tc>
      </w:tr>
      <w:tr w:rsidR="0021418B" w:rsidRPr="00352E67" w:rsidTr="001F1662">
        <w:tc>
          <w:tcPr>
            <w:tcW w:w="624" w:type="dxa"/>
            <w:shd w:val="clear" w:color="auto" w:fill="auto"/>
          </w:tcPr>
          <w:p w:rsidR="0021418B" w:rsidRPr="00352E67" w:rsidRDefault="0021418B" w:rsidP="001F1662">
            <w:pPr>
              <w:pStyle w:val="af3"/>
              <w:rPr>
                <w:sz w:val="24"/>
                <w:szCs w:val="24"/>
              </w:rPr>
            </w:pPr>
            <w:r>
              <w:rPr>
                <w:sz w:val="24"/>
                <w:szCs w:val="24"/>
              </w:rPr>
              <w:t>6</w:t>
            </w:r>
          </w:p>
        </w:tc>
        <w:tc>
          <w:tcPr>
            <w:tcW w:w="8415" w:type="dxa"/>
            <w:shd w:val="clear" w:color="auto" w:fill="auto"/>
          </w:tcPr>
          <w:p w:rsidR="0021418B" w:rsidRPr="004B0FF0" w:rsidRDefault="0021418B" w:rsidP="004B0FF0">
            <w:pPr>
              <w:pStyle w:val="Style29"/>
              <w:widowControl/>
              <w:jc w:val="left"/>
              <w:rPr>
                <w:color w:val="000000"/>
                <w:sz w:val="22"/>
                <w:szCs w:val="22"/>
              </w:rPr>
            </w:pPr>
            <w:r w:rsidRPr="004B0FF0">
              <w:rPr>
                <w:rStyle w:val="FontStyle50"/>
                <w:sz w:val="22"/>
                <w:szCs w:val="22"/>
              </w:rPr>
              <w:t>Организации труда взрывников при механизированном заряжании.</w:t>
            </w:r>
          </w:p>
        </w:tc>
      </w:tr>
    </w:tbl>
    <w:p w:rsidR="0021418B" w:rsidRDefault="0021418B" w:rsidP="006E1A91">
      <w:pPr>
        <w:jc w:val="both"/>
        <w:rPr>
          <w:b/>
          <w:sz w:val="24"/>
          <w:szCs w:val="24"/>
        </w:rPr>
      </w:pPr>
    </w:p>
    <w:p w:rsidR="0021418B" w:rsidRDefault="0021418B" w:rsidP="006E1A91">
      <w:pPr>
        <w:jc w:val="both"/>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Pr="000F7D68" w:rsidRDefault="00010E75" w:rsidP="00407276">
            <w:pPr>
              <w:spacing w:line="200" w:lineRule="exact"/>
              <w:rPr>
                <w:sz w:val="24"/>
                <w:szCs w:val="24"/>
              </w:rPr>
            </w:pPr>
            <w:r>
              <w:rPr>
                <w:sz w:val="24"/>
                <w:szCs w:val="24"/>
              </w:rPr>
              <w:t>ОПК-13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показано.Графическая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Работа имеет значительные недочеты в расчетах и выборе справочных данных. Присутствуют фрагментарность, нелогичность изложения. 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21418B" w:rsidRPr="004B0FF0" w:rsidRDefault="0021418B" w:rsidP="004B0FF0">
      <w:pPr>
        <w:jc w:val="both"/>
        <w:rPr>
          <w:rFonts w:eastAsia="Arial"/>
          <w:sz w:val="24"/>
          <w:szCs w:val="24"/>
        </w:rPr>
      </w:pPr>
      <w:r w:rsidRPr="0021418B">
        <w:rPr>
          <w:caps/>
          <w:sz w:val="20"/>
        </w:rPr>
        <w:t xml:space="preserve">Аналитический обзор методов расчета параметров буровзрывных работ </w:t>
      </w:r>
      <w:r w:rsidR="004B0FF0">
        <w:rPr>
          <w:rFonts w:eastAsia="Arial"/>
          <w:sz w:val="24"/>
          <w:szCs w:val="24"/>
        </w:rPr>
        <w:t>работ</w:t>
      </w:r>
      <w:r w:rsidR="004B0FF0" w:rsidRPr="004B0FF0">
        <w:rPr>
          <w:rFonts w:eastAsia="Arial"/>
          <w:sz w:val="24"/>
          <w:szCs w:val="24"/>
        </w:rPr>
        <w:t>при помощи программного продукта автоматизированного построения паспортов БВР в программе HOLLSET 3.0</w:t>
      </w:r>
    </w:p>
    <w:p w:rsidR="0021418B" w:rsidRPr="0021418B" w:rsidRDefault="004B0FF0" w:rsidP="004B0FF0">
      <w:pPr>
        <w:spacing w:line="360" w:lineRule="auto"/>
        <w:jc w:val="both"/>
        <w:rPr>
          <w:bCs/>
          <w:caps/>
          <w:sz w:val="20"/>
        </w:rPr>
      </w:pPr>
      <w:r w:rsidRPr="004B0FF0">
        <w:rPr>
          <w:caps/>
          <w:sz w:val="24"/>
          <w:szCs w:val="24"/>
        </w:rPr>
        <w:t>1</w:t>
      </w:r>
      <w:r>
        <w:rPr>
          <w:caps/>
          <w:sz w:val="20"/>
        </w:rPr>
        <w:t>.</w:t>
      </w:r>
      <w:r w:rsidR="0021418B" w:rsidRPr="0021418B">
        <w:rPr>
          <w:caps/>
          <w:sz w:val="20"/>
        </w:rPr>
        <w:t>М</w:t>
      </w:r>
      <w:r w:rsidR="0021418B" w:rsidRPr="0021418B">
        <w:rPr>
          <w:bCs/>
          <w:caps/>
          <w:sz w:val="20"/>
        </w:rPr>
        <w:t>етоды оптимизации буровзрывных работ</w:t>
      </w:r>
    </w:p>
    <w:p w:rsidR="0021418B" w:rsidRPr="0021418B" w:rsidRDefault="004B0FF0" w:rsidP="0021418B">
      <w:pPr>
        <w:pStyle w:val="af3"/>
        <w:rPr>
          <w:sz w:val="24"/>
          <w:szCs w:val="24"/>
        </w:rPr>
      </w:pPr>
      <w:r>
        <w:rPr>
          <w:sz w:val="24"/>
          <w:szCs w:val="24"/>
        </w:rPr>
        <w:t>1</w:t>
      </w:r>
      <w:r w:rsidR="0021418B" w:rsidRPr="0021418B">
        <w:rPr>
          <w:sz w:val="24"/>
          <w:szCs w:val="24"/>
        </w:rPr>
        <w:t>.1.Метод расчета параметров взрывных работ с уче</w:t>
      </w:r>
      <w:r>
        <w:rPr>
          <w:sz w:val="24"/>
          <w:szCs w:val="24"/>
        </w:rPr>
        <w:t>том горно-геологических и техни</w:t>
      </w:r>
      <w:r w:rsidR="0021418B" w:rsidRPr="0021418B">
        <w:rPr>
          <w:sz w:val="24"/>
          <w:szCs w:val="24"/>
        </w:rPr>
        <w:t>ческих условий</w:t>
      </w:r>
      <w:r>
        <w:rPr>
          <w:sz w:val="24"/>
          <w:szCs w:val="24"/>
        </w:rPr>
        <w:t xml:space="preserve"> с использованием информационных технологий.</w:t>
      </w:r>
    </w:p>
    <w:p w:rsidR="0021418B" w:rsidRPr="0021418B" w:rsidRDefault="004B0FF0" w:rsidP="0021418B">
      <w:pPr>
        <w:pStyle w:val="af3"/>
        <w:rPr>
          <w:sz w:val="24"/>
          <w:szCs w:val="24"/>
        </w:rPr>
      </w:pPr>
      <w:r>
        <w:rPr>
          <w:sz w:val="24"/>
          <w:szCs w:val="24"/>
        </w:rPr>
        <w:t>1</w:t>
      </w:r>
      <w:r w:rsidR="0021418B" w:rsidRPr="0021418B">
        <w:rPr>
          <w:sz w:val="24"/>
          <w:szCs w:val="24"/>
        </w:rPr>
        <w:t>.2.Оптимизация степени дробления горных пород по минимуму затрат на основные техноло</w:t>
      </w:r>
      <w:r>
        <w:rPr>
          <w:sz w:val="24"/>
          <w:szCs w:val="24"/>
        </w:rPr>
        <w:t>-</w:t>
      </w:r>
      <w:r w:rsidR="0021418B" w:rsidRPr="0021418B">
        <w:rPr>
          <w:sz w:val="24"/>
          <w:szCs w:val="24"/>
        </w:rPr>
        <w:t>гические процессы</w:t>
      </w:r>
    </w:p>
    <w:p w:rsidR="0021418B" w:rsidRPr="0021418B" w:rsidRDefault="004B0FF0" w:rsidP="0021418B">
      <w:pPr>
        <w:pStyle w:val="af3"/>
        <w:rPr>
          <w:sz w:val="24"/>
          <w:szCs w:val="24"/>
        </w:rPr>
      </w:pPr>
      <w:r>
        <w:rPr>
          <w:sz w:val="24"/>
          <w:szCs w:val="24"/>
        </w:rPr>
        <w:t>1</w:t>
      </w:r>
      <w:r w:rsidR="0021418B" w:rsidRPr="0021418B">
        <w:rPr>
          <w:sz w:val="24"/>
          <w:szCs w:val="24"/>
        </w:rPr>
        <w:t>.3. Математическая формулировка задачи оптимизаци</w:t>
      </w:r>
      <w:r>
        <w:rPr>
          <w:sz w:val="24"/>
          <w:szCs w:val="24"/>
        </w:rPr>
        <w:t xml:space="preserve">и БВР по предлагаемой  методике с использованием </w:t>
      </w:r>
      <w:r w:rsidRPr="004B0FF0">
        <w:rPr>
          <w:rFonts w:eastAsia="Arial"/>
          <w:sz w:val="24"/>
          <w:szCs w:val="24"/>
        </w:rPr>
        <w:t>программ</w:t>
      </w:r>
      <w:r>
        <w:rPr>
          <w:rFonts w:eastAsia="Arial"/>
          <w:sz w:val="24"/>
          <w:szCs w:val="24"/>
        </w:rPr>
        <w:t>ы</w:t>
      </w:r>
      <w:r w:rsidRPr="004B0FF0">
        <w:rPr>
          <w:rFonts w:eastAsia="Arial"/>
          <w:sz w:val="24"/>
          <w:szCs w:val="24"/>
        </w:rPr>
        <w:t xml:space="preserve"> HOLLSET 3.0</w:t>
      </w:r>
      <w:r>
        <w:rPr>
          <w:rFonts w:eastAsia="Arial"/>
          <w:sz w:val="24"/>
          <w:szCs w:val="24"/>
        </w:rPr>
        <w:t>.</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41"/>
        <w:gridCol w:w="1134"/>
        <w:gridCol w:w="1163"/>
        <w:gridCol w:w="963"/>
        <w:gridCol w:w="850"/>
        <w:gridCol w:w="851"/>
        <w:gridCol w:w="992"/>
        <w:gridCol w:w="850"/>
        <w:gridCol w:w="993"/>
      </w:tblGrid>
      <w:tr w:rsidR="0021418B" w:rsidRPr="0021418B" w:rsidTr="001F1662">
        <w:tc>
          <w:tcPr>
            <w:tcW w:w="594" w:type="dxa"/>
          </w:tcPr>
          <w:p w:rsidR="0021418B" w:rsidRPr="0021418B" w:rsidRDefault="0021418B" w:rsidP="001F1662">
            <w:pPr>
              <w:spacing w:line="360" w:lineRule="auto"/>
              <w:ind w:firstLine="720"/>
              <w:jc w:val="both"/>
              <w:rPr>
                <w:sz w:val="20"/>
              </w:rPr>
            </w:pPr>
            <w:r w:rsidRPr="0021418B">
              <w:rPr>
                <w:sz w:val="20"/>
              </w:rPr>
              <w:t>№ п/п</w:t>
            </w:r>
          </w:p>
        </w:tc>
        <w:tc>
          <w:tcPr>
            <w:tcW w:w="1641" w:type="dxa"/>
          </w:tcPr>
          <w:p w:rsidR="0021418B" w:rsidRPr="0021418B" w:rsidRDefault="0021418B" w:rsidP="001F1662">
            <w:pPr>
              <w:spacing w:line="360" w:lineRule="auto"/>
              <w:jc w:val="both"/>
              <w:rPr>
                <w:sz w:val="20"/>
              </w:rPr>
            </w:pPr>
            <w:r w:rsidRPr="0021418B">
              <w:rPr>
                <w:sz w:val="20"/>
              </w:rPr>
              <w:t>Порода</w:t>
            </w:r>
          </w:p>
        </w:tc>
        <w:tc>
          <w:tcPr>
            <w:tcW w:w="1134" w:type="dxa"/>
          </w:tcPr>
          <w:p w:rsidR="0021418B" w:rsidRPr="0021418B" w:rsidRDefault="0021418B" w:rsidP="001F1662">
            <w:pPr>
              <w:spacing w:line="360" w:lineRule="auto"/>
              <w:jc w:val="both"/>
              <w:rPr>
                <w:sz w:val="20"/>
              </w:rPr>
            </w:pPr>
            <w:r w:rsidRPr="0021418B">
              <w:rPr>
                <w:sz w:val="20"/>
              </w:rPr>
              <w:t>Катего-рия породы по СНиП</w:t>
            </w:r>
          </w:p>
        </w:tc>
        <w:tc>
          <w:tcPr>
            <w:tcW w:w="1163" w:type="dxa"/>
          </w:tcPr>
          <w:p w:rsidR="0021418B" w:rsidRPr="0021418B" w:rsidRDefault="0021418B" w:rsidP="001F1662">
            <w:pPr>
              <w:spacing w:line="360" w:lineRule="auto"/>
              <w:jc w:val="both"/>
              <w:rPr>
                <w:sz w:val="20"/>
                <w:lang w:val="en-US"/>
              </w:rPr>
            </w:pPr>
            <w:r w:rsidRPr="0021418B">
              <w:rPr>
                <w:sz w:val="20"/>
              </w:rPr>
              <w:t xml:space="preserve">Коэффи-циент крепости, </w:t>
            </w:r>
            <w:r w:rsidRPr="0021418B">
              <w:rPr>
                <w:i/>
                <w:sz w:val="20"/>
                <w:lang w:val="en-US"/>
              </w:rPr>
              <w:t>f</w:t>
            </w:r>
          </w:p>
        </w:tc>
        <w:tc>
          <w:tcPr>
            <w:tcW w:w="963" w:type="dxa"/>
          </w:tcPr>
          <w:p w:rsidR="0021418B" w:rsidRPr="0021418B" w:rsidRDefault="0021418B" w:rsidP="001F1662">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850" w:type="dxa"/>
          </w:tcPr>
          <w:p w:rsidR="0021418B" w:rsidRPr="0021418B" w:rsidRDefault="0021418B" w:rsidP="001F1662">
            <w:pPr>
              <w:spacing w:line="360" w:lineRule="auto"/>
              <w:jc w:val="both"/>
              <w:rPr>
                <w:sz w:val="20"/>
              </w:rPr>
            </w:pPr>
            <w:r w:rsidRPr="0021418B">
              <w:rPr>
                <w:sz w:val="20"/>
              </w:rPr>
              <w:t>Кате-гориятрещиноватости пород по МКВД</w:t>
            </w:r>
          </w:p>
        </w:tc>
        <w:tc>
          <w:tcPr>
            <w:tcW w:w="851" w:type="dxa"/>
          </w:tcPr>
          <w:p w:rsidR="0021418B" w:rsidRPr="0021418B" w:rsidRDefault="0021418B" w:rsidP="001F1662">
            <w:pPr>
              <w:spacing w:line="360" w:lineRule="auto"/>
              <w:jc w:val="both"/>
              <w:rPr>
                <w:sz w:val="20"/>
              </w:rPr>
            </w:pPr>
            <w:r w:rsidRPr="0021418B">
              <w:rPr>
                <w:sz w:val="20"/>
              </w:rPr>
              <w:t>Высо-та уступа, м</w:t>
            </w:r>
          </w:p>
        </w:tc>
        <w:tc>
          <w:tcPr>
            <w:tcW w:w="992" w:type="dxa"/>
          </w:tcPr>
          <w:p w:rsidR="0021418B" w:rsidRPr="0021418B" w:rsidRDefault="0021418B" w:rsidP="001F1662">
            <w:pPr>
              <w:spacing w:line="360" w:lineRule="auto"/>
              <w:jc w:val="both"/>
              <w:rPr>
                <w:sz w:val="20"/>
              </w:rPr>
            </w:pPr>
            <w:r w:rsidRPr="0021418B">
              <w:rPr>
                <w:sz w:val="20"/>
              </w:rPr>
              <w:t>Угол</w:t>
            </w:r>
          </w:p>
          <w:p w:rsidR="0021418B" w:rsidRPr="0021418B" w:rsidRDefault="0021418B" w:rsidP="001F1662">
            <w:pPr>
              <w:spacing w:line="360" w:lineRule="auto"/>
              <w:jc w:val="both"/>
              <w:rPr>
                <w:sz w:val="20"/>
              </w:rPr>
            </w:pPr>
            <w:r w:rsidRPr="0021418B">
              <w:rPr>
                <w:sz w:val="20"/>
              </w:rPr>
              <w:t>откоса уступа, град</w:t>
            </w:r>
          </w:p>
        </w:tc>
        <w:tc>
          <w:tcPr>
            <w:tcW w:w="850" w:type="dxa"/>
          </w:tcPr>
          <w:p w:rsidR="0021418B" w:rsidRPr="0021418B" w:rsidRDefault="0021418B" w:rsidP="001F1662">
            <w:pPr>
              <w:spacing w:line="360" w:lineRule="auto"/>
              <w:jc w:val="both"/>
              <w:rPr>
                <w:sz w:val="20"/>
                <w:vertAlign w:val="superscript"/>
              </w:rPr>
            </w:pPr>
            <w:r w:rsidRPr="0021418B">
              <w:rPr>
                <w:sz w:val="20"/>
              </w:rPr>
              <w:t>Объ-ем взрываемо-го блока,тыс.м</w:t>
            </w:r>
            <w:r w:rsidRPr="0021418B">
              <w:rPr>
                <w:sz w:val="20"/>
                <w:vertAlign w:val="superscript"/>
              </w:rPr>
              <w:t>3</w:t>
            </w:r>
          </w:p>
        </w:tc>
        <w:tc>
          <w:tcPr>
            <w:tcW w:w="993" w:type="dxa"/>
          </w:tcPr>
          <w:p w:rsidR="0021418B" w:rsidRPr="0021418B" w:rsidRDefault="0021418B" w:rsidP="001F1662">
            <w:pPr>
              <w:spacing w:line="360" w:lineRule="auto"/>
              <w:ind w:firstLine="720"/>
              <w:jc w:val="both"/>
              <w:rPr>
                <w:sz w:val="20"/>
              </w:rPr>
            </w:pPr>
            <w:r w:rsidRPr="0021418B">
              <w:rPr>
                <w:sz w:val="20"/>
              </w:rPr>
              <w:t xml:space="preserve"> Высота столба воды в скважине, м</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w:t>
            </w:r>
          </w:p>
        </w:tc>
        <w:tc>
          <w:tcPr>
            <w:tcW w:w="1641" w:type="dxa"/>
          </w:tcPr>
          <w:p w:rsidR="0021418B" w:rsidRPr="0021418B" w:rsidRDefault="0021418B" w:rsidP="001F1662">
            <w:pPr>
              <w:pStyle w:val="af3"/>
              <w:rPr>
                <w:sz w:val="24"/>
                <w:szCs w:val="24"/>
              </w:rPr>
            </w:pPr>
            <w:r w:rsidRPr="0021418B">
              <w:rPr>
                <w:sz w:val="24"/>
                <w:szCs w:val="24"/>
              </w:rPr>
              <w:t>Известняк крепкий</w:t>
            </w:r>
          </w:p>
        </w:tc>
        <w:tc>
          <w:tcPr>
            <w:tcW w:w="1134" w:type="dxa"/>
          </w:tcPr>
          <w:p w:rsidR="0021418B" w:rsidRPr="0021418B" w:rsidRDefault="0021418B" w:rsidP="001F1662">
            <w:pPr>
              <w:pStyle w:val="af3"/>
              <w:rPr>
                <w:sz w:val="24"/>
                <w:szCs w:val="24"/>
                <w:lang w:val="en-US"/>
              </w:rPr>
            </w:pPr>
            <w:r w:rsidRPr="0021418B">
              <w:rPr>
                <w:sz w:val="24"/>
                <w:szCs w:val="24"/>
                <w:lang w:val="en-US"/>
              </w:rPr>
              <w:t>VIII</w:t>
            </w:r>
          </w:p>
        </w:tc>
        <w:tc>
          <w:tcPr>
            <w:tcW w:w="1163" w:type="dxa"/>
          </w:tcPr>
          <w:p w:rsidR="0021418B" w:rsidRPr="0021418B" w:rsidRDefault="0021418B" w:rsidP="001F1662">
            <w:pPr>
              <w:pStyle w:val="af3"/>
              <w:rPr>
                <w:sz w:val="24"/>
                <w:szCs w:val="24"/>
                <w:lang w:val="en-US"/>
              </w:rPr>
            </w:pPr>
            <w:r w:rsidRPr="0021418B">
              <w:rPr>
                <w:sz w:val="24"/>
                <w:szCs w:val="24"/>
                <w:lang w:val="en-US"/>
              </w:rPr>
              <w:t>8-9</w:t>
            </w:r>
          </w:p>
        </w:tc>
        <w:tc>
          <w:tcPr>
            <w:tcW w:w="963" w:type="dxa"/>
          </w:tcPr>
          <w:p w:rsidR="0021418B" w:rsidRPr="0021418B" w:rsidRDefault="0021418B" w:rsidP="001F1662">
            <w:pPr>
              <w:pStyle w:val="af3"/>
              <w:rPr>
                <w:sz w:val="24"/>
                <w:szCs w:val="24"/>
              </w:rPr>
            </w:pPr>
            <w:r w:rsidRPr="0021418B">
              <w:rPr>
                <w:sz w:val="24"/>
                <w:szCs w:val="24"/>
              </w:rPr>
              <w:t>2,6</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24</w:t>
            </w:r>
          </w:p>
        </w:tc>
        <w:tc>
          <w:tcPr>
            <w:tcW w:w="993" w:type="dxa"/>
          </w:tcPr>
          <w:p w:rsidR="0021418B" w:rsidRPr="0021418B" w:rsidRDefault="0021418B" w:rsidP="001F1662">
            <w:pPr>
              <w:pStyle w:val="af3"/>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w:t>
            </w:r>
          </w:p>
        </w:tc>
        <w:tc>
          <w:tcPr>
            <w:tcW w:w="1641" w:type="dxa"/>
          </w:tcPr>
          <w:p w:rsidR="0021418B" w:rsidRPr="0021418B" w:rsidRDefault="0021418B" w:rsidP="001F1662">
            <w:pPr>
              <w:pStyle w:val="af3"/>
              <w:rPr>
                <w:sz w:val="24"/>
                <w:szCs w:val="24"/>
              </w:rPr>
            </w:pPr>
            <w:r w:rsidRPr="0021418B">
              <w:rPr>
                <w:sz w:val="24"/>
                <w:szCs w:val="24"/>
              </w:rPr>
              <w:t>Гранит</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12-13</w:t>
            </w:r>
          </w:p>
        </w:tc>
        <w:tc>
          <w:tcPr>
            <w:tcW w:w="963" w:type="dxa"/>
          </w:tcPr>
          <w:p w:rsidR="0021418B" w:rsidRPr="0021418B" w:rsidRDefault="0021418B" w:rsidP="001F1662">
            <w:pPr>
              <w:pStyle w:val="af3"/>
              <w:rPr>
                <w:sz w:val="24"/>
                <w:szCs w:val="24"/>
              </w:rPr>
            </w:pPr>
            <w:r w:rsidRPr="0021418B">
              <w:rPr>
                <w:sz w:val="24"/>
                <w:szCs w:val="24"/>
              </w:rPr>
              <w:t>2,6</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5</w:t>
            </w:r>
          </w:p>
        </w:tc>
        <w:tc>
          <w:tcPr>
            <w:tcW w:w="992" w:type="dxa"/>
          </w:tcPr>
          <w:p w:rsidR="0021418B" w:rsidRPr="0021418B" w:rsidRDefault="0021418B" w:rsidP="001F1662">
            <w:pPr>
              <w:pStyle w:val="af3"/>
              <w:rPr>
                <w:sz w:val="24"/>
                <w:szCs w:val="24"/>
              </w:rPr>
            </w:pPr>
            <w:r w:rsidRPr="0021418B">
              <w:rPr>
                <w:sz w:val="24"/>
                <w:szCs w:val="24"/>
              </w:rPr>
              <w:t>82</w:t>
            </w:r>
          </w:p>
        </w:tc>
        <w:tc>
          <w:tcPr>
            <w:tcW w:w="850" w:type="dxa"/>
          </w:tcPr>
          <w:p w:rsidR="0021418B" w:rsidRPr="0021418B" w:rsidRDefault="0021418B" w:rsidP="001F1662">
            <w:pPr>
              <w:pStyle w:val="af3"/>
              <w:rPr>
                <w:sz w:val="24"/>
                <w:szCs w:val="24"/>
              </w:rPr>
            </w:pPr>
            <w:r w:rsidRPr="0021418B">
              <w:rPr>
                <w:sz w:val="24"/>
                <w:szCs w:val="24"/>
              </w:rPr>
              <w:t>35</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lastRenderedPageBreak/>
              <w:t>33</w:t>
            </w:r>
          </w:p>
        </w:tc>
        <w:tc>
          <w:tcPr>
            <w:tcW w:w="1641" w:type="dxa"/>
          </w:tcPr>
          <w:p w:rsidR="0021418B" w:rsidRPr="0021418B" w:rsidRDefault="0021418B" w:rsidP="001F1662">
            <w:pPr>
              <w:pStyle w:val="af3"/>
              <w:rPr>
                <w:sz w:val="24"/>
                <w:szCs w:val="24"/>
              </w:rPr>
            </w:pPr>
            <w:r w:rsidRPr="0021418B">
              <w:rPr>
                <w:sz w:val="24"/>
                <w:szCs w:val="24"/>
              </w:rPr>
              <w:t>Гранито-гнейс</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13-14</w:t>
            </w:r>
          </w:p>
        </w:tc>
        <w:tc>
          <w:tcPr>
            <w:tcW w:w="963" w:type="dxa"/>
          </w:tcPr>
          <w:p w:rsidR="0021418B" w:rsidRPr="0021418B" w:rsidRDefault="0021418B" w:rsidP="001F1662">
            <w:pPr>
              <w:pStyle w:val="af3"/>
              <w:rPr>
                <w:sz w:val="24"/>
                <w:szCs w:val="24"/>
              </w:rPr>
            </w:pPr>
            <w:r w:rsidRPr="0021418B">
              <w:rPr>
                <w:sz w:val="24"/>
                <w:szCs w:val="24"/>
              </w:rPr>
              <w:t>2,8</w:t>
            </w:r>
          </w:p>
        </w:tc>
        <w:tc>
          <w:tcPr>
            <w:tcW w:w="850" w:type="dxa"/>
          </w:tcPr>
          <w:p w:rsidR="0021418B" w:rsidRPr="0021418B" w:rsidRDefault="0021418B" w:rsidP="001F1662">
            <w:pPr>
              <w:pStyle w:val="af3"/>
              <w:rPr>
                <w:sz w:val="24"/>
                <w:szCs w:val="24"/>
                <w:lang w:val="en-US"/>
              </w:rPr>
            </w:pPr>
            <w:r w:rsidRPr="0021418B">
              <w:rPr>
                <w:sz w:val="24"/>
                <w:szCs w:val="24"/>
                <w:lang w:val="en-US"/>
              </w:rPr>
              <w:t>V</w:t>
            </w:r>
          </w:p>
        </w:tc>
        <w:tc>
          <w:tcPr>
            <w:tcW w:w="851" w:type="dxa"/>
          </w:tcPr>
          <w:p w:rsidR="0021418B" w:rsidRPr="0021418B" w:rsidRDefault="0021418B" w:rsidP="001F1662">
            <w:pPr>
              <w:pStyle w:val="af3"/>
              <w:rPr>
                <w:sz w:val="24"/>
                <w:szCs w:val="24"/>
              </w:rPr>
            </w:pPr>
            <w:r w:rsidRPr="0021418B">
              <w:rPr>
                <w:sz w:val="24"/>
                <w:szCs w:val="24"/>
              </w:rPr>
              <w:t>3,0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40</w:t>
            </w:r>
          </w:p>
        </w:tc>
        <w:tc>
          <w:tcPr>
            <w:tcW w:w="993" w:type="dxa"/>
          </w:tcPr>
          <w:p w:rsidR="0021418B" w:rsidRPr="0021418B" w:rsidRDefault="0021418B" w:rsidP="001F1662">
            <w:pPr>
              <w:pStyle w:val="af3"/>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44</w:t>
            </w:r>
          </w:p>
        </w:tc>
        <w:tc>
          <w:tcPr>
            <w:tcW w:w="1641" w:type="dxa"/>
          </w:tcPr>
          <w:p w:rsidR="0021418B" w:rsidRPr="0021418B" w:rsidRDefault="0021418B" w:rsidP="001F1662">
            <w:pPr>
              <w:pStyle w:val="af3"/>
              <w:rPr>
                <w:sz w:val="24"/>
                <w:szCs w:val="24"/>
              </w:rPr>
            </w:pPr>
            <w:r w:rsidRPr="0021418B">
              <w:rPr>
                <w:sz w:val="24"/>
                <w:szCs w:val="24"/>
              </w:rPr>
              <w:t>Доломит</w:t>
            </w:r>
          </w:p>
        </w:tc>
        <w:tc>
          <w:tcPr>
            <w:tcW w:w="1134" w:type="dxa"/>
          </w:tcPr>
          <w:p w:rsidR="0021418B" w:rsidRPr="0021418B" w:rsidRDefault="0021418B" w:rsidP="001F1662">
            <w:pPr>
              <w:pStyle w:val="af3"/>
              <w:rPr>
                <w:sz w:val="24"/>
                <w:szCs w:val="24"/>
                <w:lang w:val="en-US"/>
              </w:rPr>
            </w:pPr>
            <w:r w:rsidRPr="0021418B">
              <w:rPr>
                <w:sz w:val="24"/>
                <w:szCs w:val="24"/>
                <w:lang w:val="en-US"/>
              </w:rPr>
              <w:t>VII</w:t>
            </w:r>
          </w:p>
        </w:tc>
        <w:tc>
          <w:tcPr>
            <w:tcW w:w="1163" w:type="dxa"/>
          </w:tcPr>
          <w:p w:rsidR="0021418B" w:rsidRPr="0021418B" w:rsidRDefault="0021418B" w:rsidP="001F1662">
            <w:pPr>
              <w:pStyle w:val="af3"/>
              <w:rPr>
                <w:sz w:val="24"/>
                <w:szCs w:val="24"/>
                <w:lang w:val="en-US"/>
              </w:rPr>
            </w:pPr>
            <w:r w:rsidRPr="0021418B">
              <w:rPr>
                <w:sz w:val="24"/>
                <w:szCs w:val="24"/>
                <w:lang w:val="en-US"/>
              </w:rPr>
              <w:t>6-8</w:t>
            </w:r>
          </w:p>
        </w:tc>
        <w:tc>
          <w:tcPr>
            <w:tcW w:w="963" w:type="dxa"/>
          </w:tcPr>
          <w:p w:rsidR="0021418B" w:rsidRPr="0021418B" w:rsidRDefault="0021418B" w:rsidP="001F1662">
            <w:pPr>
              <w:pStyle w:val="af3"/>
              <w:rPr>
                <w:sz w:val="24"/>
                <w:szCs w:val="24"/>
              </w:rPr>
            </w:pPr>
            <w:r w:rsidRPr="0021418B">
              <w:rPr>
                <w:sz w:val="24"/>
                <w:szCs w:val="24"/>
              </w:rPr>
              <w:t>2,6</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85</w:t>
            </w:r>
          </w:p>
        </w:tc>
        <w:tc>
          <w:tcPr>
            <w:tcW w:w="850" w:type="dxa"/>
          </w:tcPr>
          <w:p w:rsidR="0021418B" w:rsidRPr="0021418B" w:rsidRDefault="0021418B" w:rsidP="001F1662">
            <w:pPr>
              <w:pStyle w:val="af3"/>
              <w:rPr>
                <w:sz w:val="24"/>
                <w:szCs w:val="24"/>
              </w:rPr>
            </w:pPr>
            <w:r w:rsidRPr="0021418B">
              <w:rPr>
                <w:sz w:val="24"/>
                <w:szCs w:val="24"/>
              </w:rPr>
              <w:t>60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55</w:t>
            </w:r>
          </w:p>
        </w:tc>
        <w:tc>
          <w:tcPr>
            <w:tcW w:w="1641" w:type="dxa"/>
          </w:tcPr>
          <w:p w:rsidR="0021418B" w:rsidRPr="0021418B" w:rsidRDefault="0021418B" w:rsidP="001F1662">
            <w:pPr>
              <w:pStyle w:val="af3"/>
              <w:rPr>
                <w:sz w:val="24"/>
                <w:szCs w:val="24"/>
              </w:rPr>
            </w:pPr>
            <w:r w:rsidRPr="0021418B">
              <w:rPr>
                <w:sz w:val="24"/>
                <w:szCs w:val="24"/>
              </w:rPr>
              <w:t>Известняк выветрившийся</w:t>
            </w:r>
          </w:p>
        </w:tc>
        <w:tc>
          <w:tcPr>
            <w:tcW w:w="1134" w:type="dxa"/>
          </w:tcPr>
          <w:p w:rsidR="0021418B" w:rsidRPr="0021418B" w:rsidRDefault="0021418B" w:rsidP="001F1662">
            <w:pPr>
              <w:pStyle w:val="af3"/>
              <w:rPr>
                <w:sz w:val="24"/>
                <w:szCs w:val="24"/>
                <w:lang w:val="en-US"/>
              </w:rPr>
            </w:pPr>
            <w:r w:rsidRPr="0021418B">
              <w:rPr>
                <w:sz w:val="24"/>
                <w:szCs w:val="24"/>
                <w:lang w:val="en-US"/>
              </w:rPr>
              <w:t>V</w:t>
            </w:r>
          </w:p>
        </w:tc>
        <w:tc>
          <w:tcPr>
            <w:tcW w:w="1163" w:type="dxa"/>
          </w:tcPr>
          <w:p w:rsidR="0021418B" w:rsidRPr="0021418B" w:rsidRDefault="0021418B" w:rsidP="001F1662">
            <w:pPr>
              <w:pStyle w:val="af3"/>
              <w:rPr>
                <w:sz w:val="24"/>
                <w:szCs w:val="24"/>
                <w:lang w:val="en-US"/>
              </w:rPr>
            </w:pPr>
            <w:r w:rsidRPr="0021418B">
              <w:rPr>
                <w:sz w:val="24"/>
                <w:szCs w:val="24"/>
                <w:lang w:val="en-US"/>
              </w:rPr>
              <w:t>6-8</w:t>
            </w:r>
          </w:p>
        </w:tc>
        <w:tc>
          <w:tcPr>
            <w:tcW w:w="963" w:type="dxa"/>
          </w:tcPr>
          <w:p w:rsidR="0021418B" w:rsidRPr="0021418B" w:rsidRDefault="0021418B" w:rsidP="001F1662">
            <w:pPr>
              <w:pStyle w:val="af3"/>
              <w:rPr>
                <w:sz w:val="24"/>
                <w:szCs w:val="24"/>
              </w:rPr>
            </w:pPr>
            <w:r w:rsidRPr="0021418B">
              <w:rPr>
                <w:sz w:val="24"/>
                <w:szCs w:val="24"/>
              </w:rPr>
              <w:t>2,3</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13,0</w:t>
            </w:r>
          </w:p>
        </w:tc>
        <w:tc>
          <w:tcPr>
            <w:tcW w:w="992" w:type="dxa"/>
          </w:tcPr>
          <w:p w:rsidR="0021418B" w:rsidRPr="0021418B" w:rsidRDefault="0021418B" w:rsidP="001F1662">
            <w:pPr>
              <w:pStyle w:val="af3"/>
              <w:rPr>
                <w:sz w:val="24"/>
                <w:szCs w:val="24"/>
              </w:rPr>
            </w:pPr>
            <w:r w:rsidRPr="0021418B">
              <w:rPr>
                <w:sz w:val="24"/>
                <w:szCs w:val="24"/>
              </w:rPr>
              <w:t>70</w:t>
            </w:r>
          </w:p>
        </w:tc>
        <w:tc>
          <w:tcPr>
            <w:tcW w:w="850" w:type="dxa"/>
          </w:tcPr>
          <w:p w:rsidR="0021418B" w:rsidRPr="0021418B" w:rsidRDefault="0021418B" w:rsidP="001F1662">
            <w:pPr>
              <w:pStyle w:val="af3"/>
              <w:rPr>
                <w:sz w:val="24"/>
                <w:szCs w:val="24"/>
              </w:rPr>
            </w:pPr>
            <w:r w:rsidRPr="0021418B">
              <w:rPr>
                <w:sz w:val="24"/>
                <w:szCs w:val="24"/>
              </w:rPr>
              <w:t>50</w:t>
            </w:r>
          </w:p>
        </w:tc>
        <w:tc>
          <w:tcPr>
            <w:tcW w:w="993" w:type="dxa"/>
          </w:tcPr>
          <w:p w:rsidR="0021418B" w:rsidRPr="0021418B" w:rsidRDefault="0021418B" w:rsidP="001F1662">
            <w:pPr>
              <w:pStyle w:val="af3"/>
              <w:rPr>
                <w:sz w:val="24"/>
                <w:szCs w:val="24"/>
              </w:rPr>
            </w:pPr>
            <w:r w:rsidRPr="0021418B">
              <w:rPr>
                <w:sz w:val="24"/>
                <w:szCs w:val="24"/>
              </w:rPr>
              <w:t>4</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66</w:t>
            </w:r>
          </w:p>
        </w:tc>
        <w:tc>
          <w:tcPr>
            <w:tcW w:w="1641" w:type="dxa"/>
          </w:tcPr>
          <w:p w:rsidR="0021418B" w:rsidRPr="0021418B" w:rsidRDefault="0021418B" w:rsidP="001F1662">
            <w:pPr>
              <w:pStyle w:val="af3"/>
              <w:rPr>
                <w:sz w:val="24"/>
                <w:szCs w:val="24"/>
              </w:rPr>
            </w:pPr>
            <w:r w:rsidRPr="0021418B">
              <w:rPr>
                <w:sz w:val="24"/>
                <w:szCs w:val="24"/>
              </w:rPr>
              <w:t>Серпентинит</w:t>
            </w:r>
          </w:p>
        </w:tc>
        <w:tc>
          <w:tcPr>
            <w:tcW w:w="1134" w:type="dxa"/>
          </w:tcPr>
          <w:p w:rsidR="0021418B" w:rsidRPr="0021418B" w:rsidRDefault="0021418B" w:rsidP="001F1662">
            <w:pPr>
              <w:pStyle w:val="af3"/>
              <w:rPr>
                <w:sz w:val="24"/>
                <w:szCs w:val="24"/>
                <w:lang w:val="en-US"/>
              </w:rPr>
            </w:pPr>
            <w:r w:rsidRPr="0021418B">
              <w:rPr>
                <w:sz w:val="24"/>
                <w:szCs w:val="24"/>
                <w:lang w:val="en-US"/>
              </w:rPr>
              <w:t>VI</w:t>
            </w:r>
          </w:p>
        </w:tc>
        <w:tc>
          <w:tcPr>
            <w:tcW w:w="1163" w:type="dxa"/>
          </w:tcPr>
          <w:p w:rsidR="0021418B" w:rsidRPr="0021418B" w:rsidRDefault="0021418B" w:rsidP="001F1662">
            <w:pPr>
              <w:pStyle w:val="af3"/>
              <w:rPr>
                <w:sz w:val="24"/>
                <w:szCs w:val="24"/>
                <w:lang w:val="en-US"/>
              </w:rPr>
            </w:pPr>
            <w:r w:rsidRPr="0021418B">
              <w:rPr>
                <w:sz w:val="24"/>
                <w:szCs w:val="24"/>
                <w:lang w:val="en-US"/>
              </w:rPr>
              <w:t>8-9</w:t>
            </w:r>
          </w:p>
        </w:tc>
        <w:tc>
          <w:tcPr>
            <w:tcW w:w="963" w:type="dxa"/>
          </w:tcPr>
          <w:p w:rsidR="0021418B" w:rsidRPr="0021418B" w:rsidRDefault="0021418B" w:rsidP="001F1662">
            <w:pPr>
              <w:pStyle w:val="af3"/>
              <w:rPr>
                <w:sz w:val="24"/>
                <w:szCs w:val="24"/>
              </w:rPr>
            </w:pPr>
            <w:r w:rsidRPr="0021418B">
              <w:rPr>
                <w:sz w:val="24"/>
                <w:szCs w:val="24"/>
              </w:rPr>
              <w:t>2,5</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35</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77</w:t>
            </w:r>
          </w:p>
        </w:tc>
        <w:tc>
          <w:tcPr>
            <w:tcW w:w="1641" w:type="dxa"/>
          </w:tcPr>
          <w:p w:rsidR="0021418B" w:rsidRPr="0021418B" w:rsidRDefault="0021418B" w:rsidP="001F1662">
            <w:pPr>
              <w:pStyle w:val="af3"/>
              <w:rPr>
                <w:sz w:val="24"/>
                <w:szCs w:val="24"/>
              </w:rPr>
            </w:pPr>
            <w:r w:rsidRPr="0021418B">
              <w:rPr>
                <w:sz w:val="24"/>
                <w:szCs w:val="24"/>
              </w:rPr>
              <w:t>Кварцит</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11-12</w:t>
            </w:r>
          </w:p>
        </w:tc>
        <w:tc>
          <w:tcPr>
            <w:tcW w:w="963" w:type="dxa"/>
          </w:tcPr>
          <w:p w:rsidR="0021418B" w:rsidRPr="0021418B" w:rsidRDefault="0021418B" w:rsidP="001F1662">
            <w:pPr>
              <w:pStyle w:val="af3"/>
              <w:rPr>
                <w:sz w:val="24"/>
                <w:szCs w:val="24"/>
              </w:rPr>
            </w:pPr>
            <w:r w:rsidRPr="0021418B">
              <w:rPr>
                <w:sz w:val="24"/>
                <w:szCs w:val="24"/>
              </w:rPr>
              <w:t>3,0</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78</w:t>
            </w:r>
          </w:p>
        </w:tc>
        <w:tc>
          <w:tcPr>
            <w:tcW w:w="850" w:type="dxa"/>
          </w:tcPr>
          <w:p w:rsidR="0021418B" w:rsidRPr="0021418B" w:rsidRDefault="0021418B" w:rsidP="001F1662">
            <w:pPr>
              <w:pStyle w:val="af3"/>
              <w:rPr>
                <w:sz w:val="24"/>
                <w:szCs w:val="24"/>
              </w:rPr>
            </w:pPr>
            <w:r w:rsidRPr="0021418B">
              <w:rPr>
                <w:sz w:val="24"/>
                <w:szCs w:val="24"/>
              </w:rPr>
              <w:t>65</w:t>
            </w:r>
          </w:p>
        </w:tc>
        <w:tc>
          <w:tcPr>
            <w:tcW w:w="993" w:type="dxa"/>
          </w:tcPr>
          <w:p w:rsidR="0021418B" w:rsidRPr="0021418B" w:rsidRDefault="0021418B" w:rsidP="001F1662">
            <w:pPr>
              <w:pStyle w:val="af3"/>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88</w:t>
            </w:r>
          </w:p>
        </w:tc>
        <w:tc>
          <w:tcPr>
            <w:tcW w:w="1641" w:type="dxa"/>
          </w:tcPr>
          <w:p w:rsidR="0021418B" w:rsidRPr="0021418B" w:rsidRDefault="0021418B" w:rsidP="001F1662">
            <w:pPr>
              <w:pStyle w:val="af3"/>
              <w:rPr>
                <w:sz w:val="24"/>
                <w:szCs w:val="24"/>
              </w:rPr>
            </w:pPr>
            <w:r w:rsidRPr="0021418B">
              <w:rPr>
                <w:sz w:val="24"/>
                <w:szCs w:val="24"/>
              </w:rPr>
              <w:t>Доломит прочный</w:t>
            </w:r>
          </w:p>
        </w:tc>
        <w:tc>
          <w:tcPr>
            <w:tcW w:w="1134" w:type="dxa"/>
          </w:tcPr>
          <w:p w:rsidR="0021418B" w:rsidRPr="0021418B" w:rsidRDefault="0021418B" w:rsidP="001F1662">
            <w:pPr>
              <w:pStyle w:val="af3"/>
              <w:rPr>
                <w:sz w:val="24"/>
                <w:szCs w:val="24"/>
                <w:lang w:val="en-US"/>
              </w:rPr>
            </w:pPr>
            <w:r w:rsidRPr="0021418B">
              <w:rPr>
                <w:sz w:val="24"/>
                <w:szCs w:val="24"/>
                <w:lang w:val="en-US"/>
              </w:rPr>
              <w:t>VIII</w:t>
            </w:r>
          </w:p>
        </w:tc>
        <w:tc>
          <w:tcPr>
            <w:tcW w:w="1163" w:type="dxa"/>
          </w:tcPr>
          <w:p w:rsidR="0021418B" w:rsidRPr="0021418B" w:rsidRDefault="0021418B" w:rsidP="001F1662">
            <w:pPr>
              <w:pStyle w:val="af3"/>
              <w:rPr>
                <w:sz w:val="24"/>
                <w:szCs w:val="24"/>
                <w:lang w:val="en-US"/>
              </w:rPr>
            </w:pPr>
            <w:r w:rsidRPr="0021418B">
              <w:rPr>
                <w:sz w:val="24"/>
                <w:szCs w:val="24"/>
                <w:lang w:val="en-US"/>
              </w:rPr>
              <w:t>8-9</w:t>
            </w:r>
          </w:p>
        </w:tc>
        <w:tc>
          <w:tcPr>
            <w:tcW w:w="963" w:type="dxa"/>
          </w:tcPr>
          <w:p w:rsidR="0021418B" w:rsidRPr="0021418B" w:rsidRDefault="0021418B" w:rsidP="001F1662">
            <w:pPr>
              <w:pStyle w:val="af3"/>
              <w:rPr>
                <w:sz w:val="24"/>
                <w:szCs w:val="24"/>
              </w:rPr>
            </w:pPr>
            <w:r w:rsidRPr="0021418B">
              <w:rPr>
                <w:sz w:val="24"/>
                <w:szCs w:val="24"/>
              </w:rPr>
              <w:t>2,8</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12,0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55</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99</w:t>
            </w:r>
          </w:p>
        </w:tc>
        <w:tc>
          <w:tcPr>
            <w:tcW w:w="1641" w:type="dxa"/>
          </w:tcPr>
          <w:p w:rsidR="0021418B" w:rsidRPr="0021418B" w:rsidRDefault="0021418B" w:rsidP="001F1662">
            <w:pPr>
              <w:pStyle w:val="af3"/>
              <w:rPr>
                <w:sz w:val="24"/>
                <w:szCs w:val="24"/>
              </w:rPr>
            </w:pPr>
            <w:r w:rsidRPr="0021418B">
              <w:rPr>
                <w:sz w:val="24"/>
                <w:szCs w:val="24"/>
              </w:rPr>
              <w:t>Мергель</w:t>
            </w:r>
          </w:p>
        </w:tc>
        <w:tc>
          <w:tcPr>
            <w:tcW w:w="1134" w:type="dxa"/>
          </w:tcPr>
          <w:p w:rsidR="0021418B" w:rsidRPr="0021418B" w:rsidRDefault="0021418B" w:rsidP="001F1662">
            <w:pPr>
              <w:pStyle w:val="af3"/>
              <w:rPr>
                <w:sz w:val="24"/>
                <w:szCs w:val="24"/>
                <w:lang w:val="en-US"/>
              </w:rPr>
            </w:pPr>
            <w:r w:rsidRPr="0021418B">
              <w:rPr>
                <w:sz w:val="24"/>
                <w:szCs w:val="24"/>
                <w:lang w:val="en-US"/>
              </w:rPr>
              <w:t>IV</w:t>
            </w:r>
          </w:p>
        </w:tc>
        <w:tc>
          <w:tcPr>
            <w:tcW w:w="1163" w:type="dxa"/>
          </w:tcPr>
          <w:p w:rsidR="0021418B" w:rsidRPr="0021418B" w:rsidRDefault="0021418B" w:rsidP="001F1662">
            <w:pPr>
              <w:pStyle w:val="af3"/>
              <w:rPr>
                <w:sz w:val="24"/>
                <w:szCs w:val="24"/>
                <w:lang w:val="en-US"/>
              </w:rPr>
            </w:pPr>
            <w:r w:rsidRPr="0021418B">
              <w:rPr>
                <w:sz w:val="24"/>
                <w:szCs w:val="24"/>
                <w:lang w:val="en-US"/>
              </w:rPr>
              <w:t>3-4</w:t>
            </w:r>
          </w:p>
        </w:tc>
        <w:tc>
          <w:tcPr>
            <w:tcW w:w="963" w:type="dxa"/>
          </w:tcPr>
          <w:p w:rsidR="0021418B" w:rsidRPr="0021418B" w:rsidRDefault="0021418B" w:rsidP="001F1662">
            <w:pPr>
              <w:pStyle w:val="af3"/>
              <w:rPr>
                <w:sz w:val="24"/>
                <w:szCs w:val="24"/>
              </w:rPr>
            </w:pPr>
            <w:r w:rsidRPr="0021418B">
              <w:rPr>
                <w:sz w:val="24"/>
                <w:szCs w:val="24"/>
              </w:rPr>
              <w:t>2,6</w:t>
            </w:r>
          </w:p>
        </w:tc>
        <w:tc>
          <w:tcPr>
            <w:tcW w:w="850" w:type="dxa"/>
          </w:tcPr>
          <w:p w:rsidR="0021418B" w:rsidRPr="0021418B" w:rsidRDefault="0021418B" w:rsidP="001F1662">
            <w:pPr>
              <w:pStyle w:val="af3"/>
              <w:rPr>
                <w:sz w:val="24"/>
                <w:szCs w:val="24"/>
                <w:lang w:val="en-US"/>
              </w:rPr>
            </w:pPr>
            <w:r w:rsidRPr="0021418B">
              <w:rPr>
                <w:sz w:val="24"/>
                <w:szCs w:val="24"/>
                <w:lang w:val="en-US"/>
              </w:rPr>
              <w:t>II</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70</w:t>
            </w:r>
          </w:p>
        </w:tc>
        <w:tc>
          <w:tcPr>
            <w:tcW w:w="850" w:type="dxa"/>
          </w:tcPr>
          <w:p w:rsidR="0021418B" w:rsidRPr="0021418B" w:rsidRDefault="0021418B" w:rsidP="001F1662">
            <w:pPr>
              <w:pStyle w:val="af3"/>
              <w:rPr>
                <w:sz w:val="24"/>
                <w:szCs w:val="24"/>
              </w:rPr>
            </w:pPr>
            <w:r w:rsidRPr="0021418B">
              <w:rPr>
                <w:sz w:val="24"/>
                <w:szCs w:val="24"/>
              </w:rPr>
              <w:t>35</w:t>
            </w:r>
          </w:p>
        </w:tc>
        <w:tc>
          <w:tcPr>
            <w:tcW w:w="993" w:type="dxa"/>
          </w:tcPr>
          <w:p w:rsidR="0021418B" w:rsidRPr="0021418B" w:rsidRDefault="0021418B" w:rsidP="001F1662">
            <w:pPr>
              <w:pStyle w:val="af3"/>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110</w:t>
            </w:r>
          </w:p>
        </w:tc>
        <w:tc>
          <w:tcPr>
            <w:tcW w:w="1641" w:type="dxa"/>
          </w:tcPr>
          <w:p w:rsidR="0021418B" w:rsidRPr="0021418B" w:rsidRDefault="0021418B" w:rsidP="001F1662">
            <w:pPr>
              <w:pStyle w:val="af3"/>
              <w:rPr>
                <w:sz w:val="24"/>
                <w:szCs w:val="24"/>
              </w:rPr>
            </w:pPr>
            <w:r w:rsidRPr="0021418B">
              <w:rPr>
                <w:sz w:val="24"/>
                <w:szCs w:val="24"/>
              </w:rPr>
              <w:t>Железистый кварцит</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15-16</w:t>
            </w:r>
          </w:p>
        </w:tc>
        <w:tc>
          <w:tcPr>
            <w:tcW w:w="963" w:type="dxa"/>
          </w:tcPr>
          <w:p w:rsidR="0021418B" w:rsidRPr="0021418B" w:rsidRDefault="0021418B" w:rsidP="001F1662">
            <w:pPr>
              <w:pStyle w:val="af3"/>
              <w:rPr>
                <w:sz w:val="24"/>
                <w:szCs w:val="24"/>
              </w:rPr>
            </w:pPr>
            <w:r w:rsidRPr="0021418B">
              <w:rPr>
                <w:sz w:val="24"/>
                <w:szCs w:val="24"/>
              </w:rPr>
              <w:t>3,4</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40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111</w:t>
            </w:r>
          </w:p>
        </w:tc>
        <w:tc>
          <w:tcPr>
            <w:tcW w:w="1641" w:type="dxa"/>
          </w:tcPr>
          <w:p w:rsidR="0021418B" w:rsidRPr="0021418B" w:rsidRDefault="0021418B" w:rsidP="001F1662">
            <w:pPr>
              <w:pStyle w:val="af3"/>
              <w:rPr>
                <w:sz w:val="24"/>
                <w:szCs w:val="24"/>
              </w:rPr>
            </w:pPr>
            <w:r w:rsidRPr="0021418B">
              <w:rPr>
                <w:sz w:val="24"/>
                <w:szCs w:val="24"/>
              </w:rPr>
              <w:t>Гранит</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18-20</w:t>
            </w:r>
          </w:p>
        </w:tc>
        <w:tc>
          <w:tcPr>
            <w:tcW w:w="963" w:type="dxa"/>
          </w:tcPr>
          <w:p w:rsidR="0021418B" w:rsidRPr="0021418B" w:rsidRDefault="0021418B" w:rsidP="001F1662">
            <w:pPr>
              <w:pStyle w:val="af3"/>
              <w:rPr>
                <w:sz w:val="24"/>
                <w:szCs w:val="24"/>
              </w:rPr>
            </w:pPr>
            <w:r w:rsidRPr="0021418B">
              <w:rPr>
                <w:sz w:val="24"/>
                <w:szCs w:val="24"/>
              </w:rPr>
              <w:t>2,7</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12,0</w:t>
            </w:r>
          </w:p>
        </w:tc>
        <w:tc>
          <w:tcPr>
            <w:tcW w:w="992" w:type="dxa"/>
          </w:tcPr>
          <w:p w:rsidR="0021418B" w:rsidRPr="0021418B" w:rsidRDefault="0021418B" w:rsidP="001F1662">
            <w:pPr>
              <w:pStyle w:val="af3"/>
              <w:rPr>
                <w:sz w:val="24"/>
                <w:szCs w:val="24"/>
              </w:rPr>
            </w:pPr>
            <w:r w:rsidRPr="0021418B">
              <w:rPr>
                <w:sz w:val="24"/>
                <w:szCs w:val="24"/>
              </w:rPr>
              <w:t>79</w:t>
            </w:r>
          </w:p>
        </w:tc>
        <w:tc>
          <w:tcPr>
            <w:tcW w:w="850" w:type="dxa"/>
          </w:tcPr>
          <w:p w:rsidR="0021418B" w:rsidRPr="0021418B" w:rsidRDefault="0021418B" w:rsidP="001F1662">
            <w:pPr>
              <w:pStyle w:val="af3"/>
              <w:rPr>
                <w:sz w:val="24"/>
                <w:szCs w:val="24"/>
              </w:rPr>
            </w:pPr>
            <w:r w:rsidRPr="0021418B">
              <w:rPr>
                <w:sz w:val="24"/>
                <w:szCs w:val="24"/>
              </w:rPr>
              <w:t>30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112</w:t>
            </w:r>
          </w:p>
        </w:tc>
        <w:tc>
          <w:tcPr>
            <w:tcW w:w="1641" w:type="dxa"/>
          </w:tcPr>
          <w:p w:rsidR="0021418B" w:rsidRPr="0021418B" w:rsidRDefault="0021418B" w:rsidP="001F1662">
            <w:pPr>
              <w:pStyle w:val="af3"/>
              <w:rPr>
                <w:sz w:val="24"/>
                <w:szCs w:val="24"/>
              </w:rPr>
            </w:pPr>
            <w:r w:rsidRPr="0021418B">
              <w:rPr>
                <w:sz w:val="24"/>
                <w:szCs w:val="24"/>
              </w:rPr>
              <w:t>Известняк</w:t>
            </w:r>
          </w:p>
        </w:tc>
        <w:tc>
          <w:tcPr>
            <w:tcW w:w="1134" w:type="dxa"/>
          </w:tcPr>
          <w:p w:rsidR="0021418B" w:rsidRPr="0021418B" w:rsidRDefault="0021418B" w:rsidP="001F1662">
            <w:pPr>
              <w:pStyle w:val="af3"/>
              <w:rPr>
                <w:sz w:val="24"/>
                <w:szCs w:val="24"/>
                <w:lang w:val="en-US"/>
              </w:rPr>
            </w:pPr>
            <w:r w:rsidRPr="0021418B">
              <w:rPr>
                <w:sz w:val="24"/>
                <w:szCs w:val="24"/>
                <w:lang w:val="en-US"/>
              </w:rPr>
              <w:t>VI</w:t>
            </w:r>
          </w:p>
        </w:tc>
        <w:tc>
          <w:tcPr>
            <w:tcW w:w="1163" w:type="dxa"/>
          </w:tcPr>
          <w:p w:rsidR="0021418B" w:rsidRPr="0021418B" w:rsidRDefault="0021418B" w:rsidP="001F1662">
            <w:pPr>
              <w:pStyle w:val="af3"/>
              <w:rPr>
                <w:sz w:val="24"/>
                <w:szCs w:val="24"/>
                <w:lang w:val="en-US"/>
              </w:rPr>
            </w:pPr>
            <w:r w:rsidRPr="0021418B">
              <w:rPr>
                <w:sz w:val="24"/>
                <w:szCs w:val="24"/>
                <w:lang w:val="en-US"/>
              </w:rPr>
              <w:t>6-8</w:t>
            </w:r>
          </w:p>
        </w:tc>
        <w:tc>
          <w:tcPr>
            <w:tcW w:w="963" w:type="dxa"/>
          </w:tcPr>
          <w:p w:rsidR="0021418B" w:rsidRPr="0021418B" w:rsidRDefault="0021418B" w:rsidP="001F1662">
            <w:pPr>
              <w:pStyle w:val="af3"/>
              <w:rPr>
                <w:sz w:val="24"/>
                <w:szCs w:val="24"/>
              </w:rPr>
            </w:pPr>
            <w:r w:rsidRPr="0021418B">
              <w:rPr>
                <w:sz w:val="24"/>
                <w:szCs w:val="24"/>
              </w:rPr>
              <w:t>2,4</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10,0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28</w:t>
            </w:r>
          </w:p>
        </w:tc>
        <w:tc>
          <w:tcPr>
            <w:tcW w:w="993" w:type="dxa"/>
          </w:tcPr>
          <w:p w:rsidR="0021418B" w:rsidRPr="0021418B" w:rsidRDefault="0021418B" w:rsidP="001F1662">
            <w:pPr>
              <w:pStyle w:val="af3"/>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113</w:t>
            </w:r>
          </w:p>
        </w:tc>
        <w:tc>
          <w:tcPr>
            <w:tcW w:w="1641" w:type="dxa"/>
          </w:tcPr>
          <w:p w:rsidR="0021418B" w:rsidRPr="0021418B" w:rsidRDefault="0021418B" w:rsidP="001F1662">
            <w:pPr>
              <w:pStyle w:val="af3"/>
              <w:rPr>
                <w:sz w:val="24"/>
                <w:szCs w:val="24"/>
              </w:rPr>
            </w:pPr>
            <w:r w:rsidRPr="0021418B">
              <w:rPr>
                <w:sz w:val="24"/>
                <w:szCs w:val="24"/>
              </w:rPr>
              <w:t>Сланцы</w:t>
            </w:r>
          </w:p>
        </w:tc>
        <w:tc>
          <w:tcPr>
            <w:tcW w:w="1134" w:type="dxa"/>
          </w:tcPr>
          <w:p w:rsidR="0021418B" w:rsidRPr="0021418B" w:rsidRDefault="0021418B" w:rsidP="001F1662">
            <w:pPr>
              <w:pStyle w:val="af3"/>
              <w:rPr>
                <w:sz w:val="24"/>
                <w:szCs w:val="24"/>
                <w:lang w:val="en-US"/>
              </w:rPr>
            </w:pPr>
            <w:r w:rsidRPr="0021418B">
              <w:rPr>
                <w:sz w:val="24"/>
                <w:szCs w:val="24"/>
                <w:lang w:val="en-US"/>
              </w:rPr>
              <w:t>VII</w:t>
            </w:r>
          </w:p>
        </w:tc>
        <w:tc>
          <w:tcPr>
            <w:tcW w:w="1163" w:type="dxa"/>
          </w:tcPr>
          <w:p w:rsidR="0021418B" w:rsidRPr="0021418B" w:rsidRDefault="0021418B" w:rsidP="001F1662">
            <w:pPr>
              <w:pStyle w:val="af3"/>
              <w:rPr>
                <w:sz w:val="24"/>
                <w:szCs w:val="24"/>
                <w:lang w:val="en-US"/>
              </w:rPr>
            </w:pPr>
            <w:r w:rsidRPr="0021418B">
              <w:rPr>
                <w:sz w:val="24"/>
                <w:szCs w:val="24"/>
                <w:lang w:val="en-US"/>
              </w:rPr>
              <w:t>8-10</w:t>
            </w:r>
          </w:p>
        </w:tc>
        <w:tc>
          <w:tcPr>
            <w:tcW w:w="963" w:type="dxa"/>
          </w:tcPr>
          <w:p w:rsidR="0021418B" w:rsidRPr="0021418B" w:rsidRDefault="0021418B" w:rsidP="001F1662">
            <w:pPr>
              <w:pStyle w:val="af3"/>
              <w:rPr>
                <w:sz w:val="24"/>
                <w:szCs w:val="24"/>
              </w:rPr>
            </w:pPr>
            <w:r w:rsidRPr="0021418B">
              <w:rPr>
                <w:sz w:val="24"/>
                <w:szCs w:val="24"/>
              </w:rPr>
              <w:t>2,8</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68</w:t>
            </w:r>
          </w:p>
        </w:tc>
        <w:tc>
          <w:tcPr>
            <w:tcW w:w="850" w:type="dxa"/>
          </w:tcPr>
          <w:p w:rsidR="0021418B" w:rsidRPr="0021418B" w:rsidRDefault="0021418B" w:rsidP="001F1662">
            <w:pPr>
              <w:pStyle w:val="af3"/>
              <w:rPr>
                <w:sz w:val="24"/>
                <w:szCs w:val="24"/>
              </w:rPr>
            </w:pPr>
            <w:r w:rsidRPr="0021418B">
              <w:rPr>
                <w:sz w:val="24"/>
                <w:szCs w:val="24"/>
              </w:rPr>
              <w:t>50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114</w:t>
            </w:r>
          </w:p>
        </w:tc>
        <w:tc>
          <w:tcPr>
            <w:tcW w:w="1641" w:type="dxa"/>
          </w:tcPr>
          <w:p w:rsidR="0021418B" w:rsidRPr="0021418B" w:rsidRDefault="0021418B" w:rsidP="001F1662">
            <w:pPr>
              <w:pStyle w:val="af3"/>
              <w:rPr>
                <w:sz w:val="24"/>
                <w:szCs w:val="24"/>
              </w:rPr>
            </w:pPr>
            <w:r w:rsidRPr="0021418B">
              <w:rPr>
                <w:sz w:val="24"/>
                <w:szCs w:val="24"/>
              </w:rPr>
              <w:t>Кварциты мартитовые</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12-14</w:t>
            </w:r>
          </w:p>
        </w:tc>
        <w:tc>
          <w:tcPr>
            <w:tcW w:w="963" w:type="dxa"/>
          </w:tcPr>
          <w:p w:rsidR="0021418B" w:rsidRPr="0021418B" w:rsidRDefault="0021418B" w:rsidP="001F1662">
            <w:pPr>
              <w:pStyle w:val="af3"/>
              <w:rPr>
                <w:sz w:val="24"/>
                <w:szCs w:val="24"/>
              </w:rPr>
            </w:pPr>
            <w:r w:rsidRPr="0021418B">
              <w:rPr>
                <w:sz w:val="24"/>
                <w:szCs w:val="24"/>
              </w:rPr>
              <w:t>3,6</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60</w:t>
            </w:r>
          </w:p>
        </w:tc>
        <w:tc>
          <w:tcPr>
            <w:tcW w:w="993" w:type="dxa"/>
          </w:tcPr>
          <w:p w:rsidR="0021418B" w:rsidRPr="0021418B" w:rsidRDefault="0021418B" w:rsidP="001F1662">
            <w:pPr>
              <w:pStyle w:val="af3"/>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115</w:t>
            </w:r>
          </w:p>
        </w:tc>
        <w:tc>
          <w:tcPr>
            <w:tcW w:w="1641" w:type="dxa"/>
          </w:tcPr>
          <w:p w:rsidR="0021418B" w:rsidRPr="0021418B" w:rsidRDefault="0021418B" w:rsidP="001F1662">
            <w:pPr>
              <w:pStyle w:val="af3"/>
              <w:rPr>
                <w:sz w:val="24"/>
                <w:szCs w:val="24"/>
              </w:rPr>
            </w:pPr>
            <w:r w:rsidRPr="0021418B">
              <w:rPr>
                <w:sz w:val="24"/>
                <w:szCs w:val="24"/>
              </w:rPr>
              <w:t>Гнейсы биотитовые</w:t>
            </w:r>
          </w:p>
        </w:tc>
        <w:tc>
          <w:tcPr>
            <w:tcW w:w="1134" w:type="dxa"/>
          </w:tcPr>
          <w:p w:rsidR="0021418B" w:rsidRPr="0021418B" w:rsidRDefault="0021418B" w:rsidP="001F1662">
            <w:pPr>
              <w:pStyle w:val="af3"/>
              <w:rPr>
                <w:sz w:val="24"/>
                <w:szCs w:val="24"/>
                <w:lang w:val="en-US"/>
              </w:rPr>
            </w:pPr>
            <w:r w:rsidRPr="0021418B">
              <w:rPr>
                <w:sz w:val="24"/>
                <w:szCs w:val="24"/>
                <w:lang w:val="en-US"/>
              </w:rPr>
              <w:t>VIII</w:t>
            </w:r>
          </w:p>
        </w:tc>
        <w:tc>
          <w:tcPr>
            <w:tcW w:w="1163" w:type="dxa"/>
          </w:tcPr>
          <w:p w:rsidR="0021418B" w:rsidRPr="0021418B" w:rsidRDefault="0021418B" w:rsidP="001F1662">
            <w:pPr>
              <w:pStyle w:val="af3"/>
              <w:rPr>
                <w:sz w:val="24"/>
                <w:szCs w:val="24"/>
                <w:lang w:val="en-US"/>
              </w:rPr>
            </w:pPr>
            <w:r w:rsidRPr="0021418B">
              <w:rPr>
                <w:sz w:val="24"/>
                <w:szCs w:val="24"/>
                <w:lang w:val="en-US"/>
              </w:rPr>
              <w:t>10-12</w:t>
            </w:r>
          </w:p>
        </w:tc>
        <w:tc>
          <w:tcPr>
            <w:tcW w:w="963" w:type="dxa"/>
          </w:tcPr>
          <w:p w:rsidR="0021418B" w:rsidRPr="0021418B" w:rsidRDefault="0021418B" w:rsidP="001F1662">
            <w:pPr>
              <w:pStyle w:val="af3"/>
              <w:rPr>
                <w:sz w:val="24"/>
                <w:szCs w:val="24"/>
              </w:rPr>
            </w:pPr>
            <w:r w:rsidRPr="0021418B">
              <w:rPr>
                <w:sz w:val="24"/>
                <w:szCs w:val="24"/>
              </w:rPr>
              <w:t>2,9</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40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116</w:t>
            </w:r>
          </w:p>
        </w:tc>
        <w:tc>
          <w:tcPr>
            <w:tcW w:w="1641" w:type="dxa"/>
          </w:tcPr>
          <w:p w:rsidR="0021418B" w:rsidRPr="0021418B" w:rsidRDefault="0021418B" w:rsidP="001F1662">
            <w:pPr>
              <w:pStyle w:val="af3"/>
              <w:rPr>
                <w:sz w:val="24"/>
                <w:szCs w:val="24"/>
              </w:rPr>
            </w:pPr>
            <w:r w:rsidRPr="0021418B">
              <w:rPr>
                <w:sz w:val="24"/>
                <w:szCs w:val="24"/>
              </w:rPr>
              <w:t>Диабаз</w:t>
            </w:r>
          </w:p>
        </w:tc>
        <w:tc>
          <w:tcPr>
            <w:tcW w:w="1134" w:type="dxa"/>
          </w:tcPr>
          <w:p w:rsidR="0021418B" w:rsidRPr="0021418B" w:rsidRDefault="0021418B" w:rsidP="001F1662">
            <w:pPr>
              <w:pStyle w:val="af3"/>
              <w:rPr>
                <w:sz w:val="24"/>
                <w:szCs w:val="24"/>
                <w:lang w:val="en-US"/>
              </w:rPr>
            </w:pPr>
            <w:r w:rsidRPr="0021418B">
              <w:rPr>
                <w:sz w:val="24"/>
                <w:szCs w:val="24"/>
                <w:lang w:val="en-US"/>
              </w:rPr>
              <w:t>X</w:t>
            </w:r>
          </w:p>
        </w:tc>
        <w:tc>
          <w:tcPr>
            <w:tcW w:w="1163" w:type="dxa"/>
          </w:tcPr>
          <w:p w:rsidR="0021418B" w:rsidRPr="0021418B" w:rsidRDefault="0021418B" w:rsidP="001F1662">
            <w:pPr>
              <w:pStyle w:val="af3"/>
              <w:rPr>
                <w:sz w:val="24"/>
                <w:szCs w:val="24"/>
                <w:lang w:val="en-US"/>
              </w:rPr>
            </w:pPr>
            <w:r w:rsidRPr="0021418B">
              <w:rPr>
                <w:sz w:val="24"/>
                <w:szCs w:val="24"/>
                <w:lang w:val="en-US"/>
              </w:rPr>
              <w:t>14-15</w:t>
            </w:r>
          </w:p>
        </w:tc>
        <w:tc>
          <w:tcPr>
            <w:tcW w:w="963" w:type="dxa"/>
          </w:tcPr>
          <w:p w:rsidR="0021418B" w:rsidRPr="0021418B" w:rsidRDefault="0021418B" w:rsidP="001F1662">
            <w:pPr>
              <w:pStyle w:val="af3"/>
              <w:rPr>
                <w:sz w:val="24"/>
                <w:szCs w:val="24"/>
              </w:rPr>
            </w:pPr>
            <w:r w:rsidRPr="0021418B">
              <w:rPr>
                <w:sz w:val="24"/>
                <w:szCs w:val="24"/>
              </w:rPr>
              <w:t>2,9</w:t>
            </w:r>
          </w:p>
        </w:tc>
        <w:tc>
          <w:tcPr>
            <w:tcW w:w="850" w:type="dxa"/>
          </w:tcPr>
          <w:p w:rsidR="0021418B" w:rsidRPr="0021418B" w:rsidRDefault="0021418B" w:rsidP="001F1662">
            <w:pPr>
              <w:pStyle w:val="af3"/>
              <w:rPr>
                <w:sz w:val="24"/>
                <w:szCs w:val="24"/>
                <w:lang w:val="en-US"/>
              </w:rPr>
            </w:pPr>
            <w:r w:rsidRPr="0021418B">
              <w:rPr>
                <w:sz w:val="24"/>
                <w:szCs w:val="24"/>
                <w:lang w:val="en-US"/>
              </w:rPr>
              <w:t>V</w:t>
            </w:r>
          </w:p>
        </w:tc>
        <w:tc>
          <w:tcPr>
            <w:tcW w:w="851" w:type="dxa"/>
          </w:tcPr>
          <w:p w:rsidR="0021418B" w:rsidRPr="0021418B" w:rsidRDefault="0021418B" w:rsidP="001F1662">
            <w:pPr>
              <w:pStyle w:val="af3"/>
              <w:rPr>
                <w:sz w:val="24"/>
                <w:szCs w:val="24"/>
              </w:rPr>
            </w:pPr>
            <w:r w:rsidRPr="0021418B">
              <w:rPr>
                <w:sz w:val="24"/>
                <w:szCs w:val="24"/>
              </w:rPr>
              <w:t>12,0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50</w:t>
            </w:r>
          </w:p>
        </w:tc>
        <w:tc>
          <w:tcPr>
            <w:tcW w:w="993" w:type="dxa"/>
          </w:tcPr>
          <w:p w:rsidR="0021418B" w:rsidRPr="0021418B" w:rsidRDefault="0021418B" w:rsidP="001F1662">
            <w:pPr>
              <w:pStyle w:val="af3"/>
              <w:rPr>
                <w:sz w:val="24"/>
                <w:szCs w:val="24"/>
              </w:rPr>
            </w:pPr>
            <w:r w:rsidRPr="0021418B">
              <w:rPr>
                <w:sz w:val="24"/>
                <w:szCs w:val="24"/>
              </w:rPr>
              <w:t>6</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117</w:t>
            </w:r>
          </w:p>
        </w:tc>
        <w:tc>
          <w:tcPr>
            <w:tcW w:w="1641" w:type="dxa"/>
          </w:tcPr>
          <w:p w:rsidR="0021418B" w:rsidRPr="0021418B" w:rsidRDefault="0021418B" w:rsidP="001F1662">
            <w:pPr>
              <w:pStyle w:val="af3"/>
              <w:rPr>
                <w:sz w:val="24"/>
                <w:szCs w:val="24"/>
              </w:rPr>
            </w:pPr>
            <w:r w:rsidRPr="0021418B">
              <w:rPr>
                <w:sz w:val="24"/>
                <w:szCs w:val="24"/>
              </w:rPr>
              <w:t>Сиенит</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10-12</w:t>
            </w:r>
          </w:p>
        </w:tc>
        <w:tc>
          <w:tcPr>
            <w:tcW w:w="963" w:type="dxa"/>
          </w:tcPr>
          <w:p w:rsidR="0021418B" w:rsidRPr="0021418B" w:rsidRDefault="0021418B" w:rsidP="001F1662">
            <w:pPr>
              <w:pStyle w:val="af3"/>
              <w:rPr>
                <w:sz w:val="24"/>
                <w:szCs w:val="24"/>
              </w:rPr>
            </w:pPr>
            <w:r w:rsidRPr="0021418B">
              <w:rPr>
                <w:sz w:val="24"/>
                <w:szCs w:val="24"/>
              </w:rPr>
              <w:t>3,0</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78</w:t>
            </w:r>
          </w:p>
        </w:tc>
        <w:tc>
          <w:tcPr>
            <w:tcW w:w="850" w:type="dxa"/>
          </w:tcPr>
          <w:p w:rsidR="0021418B" w:rsidRPr="0021418B" w:rsidRDefault="0021418B" w:rsidP="001F1662">
            <w:pPr>
              <w:pStyle w:val="af3"/>
              <w:rPr>
                <w:sz w:val="24"/>
                <w:szCs w:val="24"/>
              </w:rPr>
            </w:pPr>
            <w:r w:rsidRPr="0021418B">
              <w:rPr>
                <w:sz w:val="24"/>
                <w:szCs w:val="24"/>
              </w:rPr>
              <w:t>30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118</w:t>
            </w:r>
          </w:p>
        </w:tc>
        <w:tc>
          <w:tcPr>
            <w:tcW w:w="1641" w:type="dxa"/>
          </w:tcPr>
          <w:p w:rsidR="0021418B" w:rsidRPr="0021418B" w:rsidRDefault="0021418B" w:rsidP="001F1662">
            <w:pPr>
              <w:pStyle w:val="af3"/>
              <w:rPr>
                <w:sz w:val="24"/>
                <w:szCs w:val="24"/>
              </w:rPr>
            </w:pPr>
            <w:r w:rsidRPr="0021418B">
              <w:rPr>
                <w:sz w:val="24"/>
                <w:szCs w:val="24"/>
              </w:rPr>
              <w:t>Скарн безрудный</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14-16</w:t>
            </w:r>
          </w:p>
        </w:tc>
        <w:tc>
          <w:tcPr>
            <w:tcW w:w="963" w:type="dxa"/>
          </w:tcPr>
          <w:p w:rsidR="0021418B" w:rsidRPr="0021418B" w:rsidRDefault="0021418B" w:rsidP="001F1662">
            <w:pPr>
              <w:pStyle w:val="af3"/>
              <w:rPr>
                <w:sz w:val="24"/>
                <w:szCs w:val="24"/>
              </w:rPr>
            </w:pPr>
            <w:r w:rsidRPr="0021418B">
              <w:rPr>
                <w:sz w:val="24"/>
                <w:szCs w:val="24"/>
              </w:rPr>
              <w:t>3,3</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35</w:t>
            </w:r>
          </w:p>
        </w:tc>
        <w:tc>
          <w:tcPr>
            <w:tcW w:w="993" w:type="dxa"/>
          </w:tcPr>
          <w:p w:rsidR="0021418B" w:rsidRPr="0021418B" w:rsidRDefault="0021418B" w:rsidP="001F1662">
            <w:pPr>
              <w:pStyle w:val="af3"/>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119</w:t>
            </w:r>
          </w:p>
        </w:tc>
        <w:tc>
          <w:tcPr>
            <w:tcW w:w="1641" w:type="dxa"/>
          </w:tcPr>
          <w:p w:rsidR="0021418B" w:rsidRPr="0021418B" w:rsidRDefault="0021418B" w:rsidP="001F1662">
            <w:pPr>
              <w:pStyle w:val="af3"/>
              <w:rPr>
                <w:sz w:val="24"/>
                <w:szCs w:val="24"/>
              </w:rPr>
            </w:pPr>
            <w:r w:rsidRPr="0021418B">
              <w:rPr>
                <w:sz w:val="24"/>
                <w:szCs w:val="24"/>
              </w:rPr>
              <w:t>Магнетит</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9-12</w:t>
            </w:r>
          </w:p>
        </w:tc>
        <w:tc>
          <w:tcPr>
            <w:tcW w:w="963" w:type="dxa"/>
          </w:tcPr>
          <w:p w:rsidR="0021418B" w:rsidRPr="0021418B" w:rsidRDefault="0021418B" w:rsidP="001F1662">
            <w:pPr>
              <w:pStyle w:val="af3"/>
              <w:rPr>
                <w:sz w:val="24"/>
                <w:szCs w:val="24"/>
              </w:rPr>
            </w:pPr>
            <w:r w:rsidRPr="0021418B">
              <w:rPr>
                <w:sz w:val="24"/>
                <w:szCs w:val="24"/>
              </w:rPr>
              <w:t>4,2</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40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120</w:t>
            </w:r>
          </w:p>
        </w:tc>
        <w:tc>
          <w:tcPr>
            <w:tcW w:w="1641" w:type="dxa"/>
          </w:tcPr>
          <w:p w:rsidR="0021418B" w:rsidRPr="0021418B" w:rsidRDefault="0021418B" w:rsidP="001F1662">
            <w:pPr>
              <w:pStyle w:val="af3"/>
              <w:rPr>
                <w:sz w:val="24"/>
                <w:szCs w:val="24"/>
              </w:rPr>
            </w:pPr>
            <w:r w:rsidRPr="0021418B">
              <w:rPr>
                <w:sz w:val="24"/>
                <w:szCs w:val="24"/>
              </w:rPr>
              <w:t>Габбро</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16-18</w:t>
            </w:r>
          </w:p>
        </w:tc>
        <w:tc>
          <w:tcPr>
            <w:tcW w:w="963" w:type="dxa"/>
          </w:tcPr>
          <w:p w:rsidR="0021418B" w:rsidRPr="0021418B" w:rsidRDefault="0021418B" w:rsidP="001F1662">
            <w:pPr>
              <w:pStyle w:val="af3"/>
              <w:rPr>
                <w:sz w:val="24"/>
                <w:szCs w:val="24"/>
              </w:rPr>
            </w:pPr>
            <w:r w:rsidRPr="0021418B">
              <w:rPr>
                <w:sz w:val="24"/>
                <w:szCs w:val="24"/>
              </w:rPr>
              <w:t>2,9</w:t>
            </w:r>
          </w:p>
        </w:tc>
        <w:tc>
          <w:tcPr>
            <w:tcW w:w="850" w:type="dxa"/>
          </w:tcPr>
          <w:p w:rsidR="0021418B" w:rsidRPr="0021418B" w:rsidRDefault="0021418B" w:rsidP="001F1662">
            <w:pPr>
              <w:pStyle w:val="af3"/>
              <w:rPr>
                <w:sz w:val="24"/>
                <w:szCs w:val="24"/>
                <w:lang w:val="en-US"/>
              </w:rPr>
            </w:pPr>
            <w:r w:rsidRPr="0021418B">
              <w:rPr>
                <w:sz w:val="24"/>
                <w:szCs w:val="24"/>
                <w:lang w:val="en-US"/>
              </w:rPr>
              <w:t>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45</w:t>
            </w:r>
          </w:p>
        </w:tc>
        <w:tc>
          <w:tcPr>
            <w:tcW w:w="993" w:type="dxa"/>
          </w:tcPr>
          <w:p w:rsidR="0021418B" w:rsidRPr="0021418B" w:rsidRDefault="0021418B" w:rsidP="001F1662">
            <w:pPr>
              <w:pStyle w:val="af3"/>
              <w:rPr>
                <w:sz w:val="24"/>
                <w:szCs w:val="24"/>
              </w:rPr>
            </w:pPr>
            <w:r w:rsidRPr="0021418B">
              <w:rPr>
                <w:sz w:val="24"/>
                <w:szCs w:val="24"/>
              </w:rPr>
              <w:t>7</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221</w:t>
            </w:r>
          </w:p>
        </w:tc>
        <w:tc>
          <w:tcPr>
            <w:tcW w:w="1641" w:type="dxa"/>
          </w:tcPr>
          <w:p w:rsidR="0021418B" w:rsidRPr="0021418B" w:rsidRDefault="0021418B" w:rsidP="001F1662">
            <w:pPr>
              <w:pStyle w:val="af3"/>
              <w:rPr>
                <w:sz w:val="24"/>
                <w:szCs w:val="24"/>
              </w:rPr>
            </w:pPr>
            <w:r w:rsidRPr="0021418B">
              <w:rPr>
                <w:sz w:val="24"/>
                <w:szCs w:val="24"/>
              </w:rPr>
              <w:t>Перидотит</w:t>
            </w:r>
          </w:p>
        </w:tc>
        <w:tc>
          <w:tcPr>
            <w:tcW w:w="1134" w:type="dxa"/>
          </w:tcPr>
          <w:p w:rsidR="0021418B" w:rsidRPr="0021418B" w:rsidRDefault="0021418B" w:rsidP="001F1662">
            <w:pPr>
              <w:pStyle w:val="af3"/>
              <w:rPr>
                <w:sz w:val="24"/>
                <w:szCs w:val="24"/>
                <w:lang w:val="en-US"/>
              </w:rPr>
            </w:pPr>
            <w:r w:rsidRPr="0021418B">
              <w:rPr>
                <w:sz w:val="24"/>
                <w:szCs w:val="24"/>
                <w:lang w:val="en-US"/>
              </w:rPr>
              <w:t>VII</w:t>
            </w:r>
          </w:p>
        </w:tc>
        <w:tc>
          <w:tcPr>
            <w:tcW w:w="1163" w:type="dxa"/>
          </w:tcPr>
          <w:p w:rsidR="0021418B" w:rsidRPr="0021418B" w:rsidRDefault="0021418B" w:rsidP="001F1662">
            <w:pPr>
              <w:pStyle w:val="af3"/>
              <w:rPr>
                <w:sz w:val="24"/>
                <w:szCs w:val="24"/>
                <w:lang w:val="en-US"/>
              </w:rPr>
            </w:pPr>
            <w:r w:rsidRPr="0021418B">
              <w:rPr>
                <w:sz w:val="24"/>
                <w:szCs w:val="24"/>
                <w:lang w:val="en-US"/>
              </w:rPr>
              <w:t>8-10</w:t>
            </w:r>
          </w:p>
        </w:tc>
        <w:tc>
          <w:tcPr>
            <w:tcW w:w="963" w:type="dxa"/>
          </w:tcPr>
          <w:p w:rsidR="0021418B" w:rsidRPr="0021418B" w:rsidRDefault="0021418B" w:rsidP="001F1662">
            <w:pPr>
              <w:pStyle w:val="af3"/>
              <w:rPr>
                <w:sz w:val="24"/>
                <w:szCs w:val="24"/>
              </w:rPr>
            </w:pPr>
            <w:r w:rsidRPr="0021418B">
              <w:rPr>
                <w:sz w:val="24"/>
                <w:szCs w:val="24"/>
              </w:rPr>
              <w:t>2,7</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74</w:t>
            </w:r>
          </w:p>
        </w:tc>
        <w:tc>
          <w:tcPr>
            <w:tcW w:w="850" w:type="dxa"/>
          </w:tcPr>
          <w:p w:rsidR="0021418B" w:rsidRPr="0021418B" w:rsidRDefault="0021418B" w:rsidP="001F1662">
            <w:pPr>
              <w:pStyle w:val="af3"/>
              <w:rPr>
                <w:sz w:val="24"/>
                <w:szCs w:val="24"/>
              </w:rPr>
            </w:pPr>
            <w:r w:rsidRPr="0021418B">
              <w:rPr>
                <w:sz w:val="24"/>
                <w:szCs w:val="24"/>
              </w:rPr>
              <w:t>50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222</w:t>
            </w:r>
          </w:p>
        </w:tc>
        <w:tc>
          <w:tcPr>
            <w:tcW w:w="1641" w:type="dxa"/>
          </w:tcPr>
          <w:p w:rsidR="0021418B" w:rsidRPr="0021418B" w:rsidRDefault="0021418B" w:rsidP="001F1662">
            <w:pPr>
              <w:pStyle w:val="af3"/>
              <w:rPr>
                <w:sz w:val="24"/>
                <w:szCs w:val="24"/>
              </w:rPr>
            </w:pPr>
            <w:r w:rsidRPr="0021418B">
              <w:rPr>
                <w:sz w:val="24"/>
                <w:szCs w:val="24"/>
              </w:rPr>
              <w:t>Песчаник</w:t>
            </w:r>
          </w:p>
        </w:tc>
        <w:tc>
          <w:tcPr>
            <w:tcW w:w="1134" w:type="dxa"/>
          </w:tcPr>
          <w:p w:rsidR="0021418B" w:rsidRPr="0021418B" w:rsidRDefault="0021418B" w:rsidP="001F1662">
            <w:pPr>
              <w:pStyle w:val="af3"/>
              <w:rPr>
                <w:sz w:val="24"/>
                <w:szCs w:val="24"/>
                <w:lang w:val="en-US"/>
              </w:rPr>
            </w:pPr>
            <w:r w:rsidRPr="0021418B">
              <w:rPr>
                <w:sz w:val="24"/>
                <w:szCs w:val="24"/>
                <w:lang w:val="en-US"/>
              </w:rPr>
              <w:t>IX</w:t>
            </w:r>
          </w:p>
        </w:tc>
        <w:tc>
          <w:tcPr>
            <w:tcW w:w="1163" w:type="dxa"/>
          </w:tcPr>
          <w:p w:rsidR="0021418B" w:rsidRPr="0021418B" w:rsidRDefault="0021418B" w:rsidP="001F1662">
            <w:pPr>
              <w:pStyle w:val="af3"/>
              <w:rPr>
                <w:sz w:val="24"/>
                <w:szCs w:val="24"/>
                <w:lang w:val="en-US"/>
              </w:rPr>
            </w:pPr>
            <w:r w:rsidRPr="0021418B">
              <w:rPr>
                <w:sz w:val="24"/>
                <w:szCs w:val="24"/>
                <w:lang w:val="en-US"/>
              </w:rPr>
              <w:t>12-14</w:t>
            </w:r>
          </w:p>
        </w:tc>
        <w:tc>
          <w:tcPr>
            <w:tcW w:w="963" w:type="dxa"/>
          </w:tcPr>
          <w:p w:rsidR="0021418B" w:rsidRPr="0021418B" w:rsidRDefault="0021418B" w:rsidP="001F1662">
            <w:pPr>
              <w:pStyle w:val="af3"/>
              <w:rPr>
                <w:sz w:val="24"/>
                <w:szCs w:val="24"/>
              </w:rPr>
            </w:pPr>
            <w:r w:rsidRPr="0021418B">
              <w:rPr>
                <w:sz w:val="24"/>
                <w:szCs w:val="24"/>
              </w:rPr>
              <w:t>2,5</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78</w:t>
            </w:r>
          </w:p>
        </w:tc>
        <w:tc>
          <w:tcPr>
            <w:tcW w:w="850" w:type="dxa"/>
          </w:tcPr>
          <w:p w:rsidR="0021418B" w:rsidRPr="0021418B" w:rsidRDefault="0021418B" w:rsidP="001F1662">
            <w:pPr>
              <w:pStyle w:val="af3"/>
              <w:rPr>
                <w:sz w:val="24"/>
                <w:szCs w:val="24"/>
              </w:rPr>
            </w:pPr>
            <w:r w:rsidRPr="0021418B">
              <w:rPr>
                <w:sz w:val="24"/>
                <w:szCs w:val="24"/>
              </w:rPr>
              <w:t>32</w:t>
            </w:r>
          </w:p>
        </w:tc>
        <w:tc>
          <w:tcPr>
            <w:tcW w:w="993" w:type="dxa"/>
          </w:tcPr>
          <w:p w:rsidR="0021418B" w:rsidRPr="0021418B" w:rsidRDefault="0021418B" w:rsidP="001F1662">
            <w:pPr>
              <w:pStyle w:val="af3"/>
              <w:rPr>
                <w:sz w:val="24"/>
                <w:szCs w:val="24"/>
              </w:rPr>
            </w:pPr>
            <w:r w:rsidRPr="0021418B">
              <w:rPr>
                <w:sz w:val="24"/>
                <w:szCs w:val="24"/>
              </w:rPr>
              <w:t>8</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223</w:t>
            </w:r>
          </w:p>
        </w:tc>
        <w:tc>
          <w:tcPr>
            <w:tcW w:w="1641" w:type="dxa"/>
          </w:tcPr>
          <w:p w:rsidR="0021418B" w:rsidRPr="0021418B" w:rsidRDefault="0021418B" w:rsidP="001F1662">
            <w:pPr>
              <w:pStyle w:val="af3"/>
              <w:rPr>
                <w:sz w:val="24"/>
                <w:szCs w:val="24"/>
              </w:rPr>
            </w:pPr>
            <w:r w:rsidRPr="0021418B">
              <w:rPr>
                <w:sz w:val="24"/>
                <w:szCs w:val="24"/>
              </w:rPr>
              <w:t>Кварциты полуокисленные</w:t>
            </w:r>
          </w:p>
        </w:tc>
        <w:tc>
          <w:tcPr>
            <w:tcW w:w="1134" w:type="dxa"/>
          </w:tcPr>
          <w:p w:rsidR="0021418B" w:rsidRPr="0021418B" w:rsidRDefault="0021418B" w:rsidP="001F1662">
            <w:pPr>
              <w:pStyle w:val="af3"/>
              <w:rPr>
                <w:sz w:val="24"/>
                <w:szCs w:val="24"/>
                <w:lang w:val="en-US"/>
              </w:rPr>
            </w:pPr>
            <w:r w:rsidRPr="0021418B">
              <w:rPr>
                <w:sz w:val="24"/>
                <w:szCs w:val="24"/>
                <w:lang w:val="en-US"/>
              </w:rPr>
              <w:t>VIII</w:t>
            </w:r>
          </w:p>
        </w:tc>
        <w:tc>
          <w:tcPr>
            <w:tcW w:w="1163" w:type="dxa"/>
          </w:tcPr>
          <w:p w:rsidR="0021418B" w:rsidRPr="0021418B" w:rsidRDefault="0021418B" w:rsidP="001F1662">
            <w:pPr>
              <w:pStyle w:val="af3"/>
              <w:rPr>
                <w:sz w:val="24"/>
                <w:szCs w:val="24"/>
                <w:lang w:val="en-US"/>
              </w:rPr>
            </w:pPr>
            <w:r w:rsidRPr="0021418B">
              <w:rPr>
                <w:sz w:val="24"/>
                <w:szCs w:val="24"/>
                <w:lang w:val="en-US"/>
              </w:rPr>
              <w:t>10-12</w:t>
            </w:r>
          </w:p>
        </w:tc>
        <w:tc>
          <w:tcPr>
            <w:tcW w:w="963" w:type="dxa"/>
          </w:tcPr>
          <w:p w:rsidR="0021418B" w:rsidRPr="0021418B" w:rsidRDefault="0021418B" w:rsidP="001F1662">
            <w:pPr>
              <w:pStyle w:val="af3"/>
              <w:rPr>
                <w:sz w:val="24"/>
                <w:szCs w:val="24"/>
              </w:rPr>
            </w:pPr>
            <w:r w:rsidRPr="0021418B">
              <w:rPr>
                <w:sz w:val="24"/>
                <w:szCs w:val="24"/>
              </w:rPr>
              <w:t>3,4</w:t>
            </w:r>
          </w:p>
        </w:tc>
        <w:tc>
          <w:tcPr>
            <w:tcW w:w="850" w:type="dxa"/>
          </w:tcPr>
          <w:p w:rsidR="0021418B" w:rsidRPr="0021418B" w:rsidRDefault="0021418B" w:rsidP="001F1662">
            <w:pPr>
              <w:pStyle w:val="af3"/>
              <w:rPr>
                <w:sz w:val="24"/>
                <w:szCs w:val="24"/>
                <w:lang w:val="en-US"/>
              </w:rPr>
            </w:pPr>
            <w:r w:rsidRPr="0021418B">
              <w:rPr>
                <w:sz w:val="24"/>
                <w:szCs w:val="24"/>
                <w:lang w:val="en-US"/>
              </w:rPr>
              <w:t>III</w:t>
            </w:r>
          </w:p>
        </w:tc>
        <w:tc>
          <w:tcPr>
            <w:tcW w:w="851" w:type="dxa"/>
          </w:tcPr>
          <w:p w:rsidR="0021418B" w:rsidRPr="0021418B" w:rsidRDefault="0021418B" w:rsidP="001F1662">
            <w:pPr>
              <w:pStyle w:val="af3"/>
              <w:rPr>
                <w:sz w:val="24"/>
                <w:szCs w:val="24"/>
              </w:rPr>
            </w:pPr>
            <w:r w:rsidRPr="0021418B">
              <w:rPr>
                <w:sz w:val="24"/>
                <w:szCs w:val="24"/>
              </w:rPr>
              <w:t>14,0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50</w:t>
            </w:r>
          </w:p>
        </w:tc>
        <w:tc>
          <w:tcPr>
            <w:tcW w:w="993" w:type="dxa"/>
          </w:tcPr>
          <w:p w:rsidR="0021418B" w:rsidRPr="0021418B" w:rsidRDefault="0021418B" w:rsidP="001F1662">
            <w:pPr>
              <w:pStyle w:val="af3"/>
              <w:rPr>
                <w:sz w:val="24"/>
                <w:szCs w:val="24"/>
              </w:rPr>
            </w:pPr>
            <w:r w:rsidRPr="0021418B">
              <w:rPr>
                <w:sz w:val="24"/>
                <w:szCs w:val="24"/>
              </w:rPr>
              <w:t>-</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224</w:t>
            </w:r>
          </w:p>
        </w:tc>
        <w:tc>
          <w:tcPr>
            <w:tcW w:w="1641" w:type="dxa"/>
          </w:tcPr>
          <w:p w:rsidR="0021418B" w:rsidRPr="0021418B" w:rsidRDefault="0021418B" w:rsidP="001F1662">
            <w:pPr>
              <w:pStyle w:val="af3"/>
              <w:rPr>
                <w:sz w:val="24"/>
                <w:szCs w:val="24"/>
              </w:rPr>
            </w:pPr>
            <w:r w:rsidRPr="0021418B">
              <w:rPr>
                <w:sz w:val="24"/>
                <w:szCs w:val="24"/>
              </w:rPr>
              <w:t>Диорит-порфирит</w:t>
            </w:r>
          </w:p>
        </w:tc>
        <w:tc>
          <w:tcPr>
            <w:tcW w:w="1134" w:type="dxa"/>
          </w:tcPr>
          <w:p w:rsidR="0021418B" w:rsidRPr="0021418B" w:rsidRDefault="0021418B" w:rsidP="001F1662">
            <w:pPr>
              <w:pStyle w:val="af3"/>
              <w:rPr>
                <w:sz w:val="24"/>
                <w:szCs w:val="24"/>
                <w:lang w:val="en-US"/>
              </w:rPr>
            </w:pPr>
            <w:r w:rsidRPr="0021418B">
              <w:rPr>
                <w:sz w:val="24"/>
                <w:szCs w:val="24"/>
                <w:lang w:val="en-US"/>
              </w:rPr>
              <w:t>VIII</w:t>
            </w:r>
          </w:p>
        </w:tc>
        <w:tc>
          <w:tcPr>
            <w:tcW w:w="1163" w:type="dxa"/>
          </w:tcPr>
          <w:p w:rsidR="0021418B" w:rsidRPr="0021418B" w:rsidRDefault="0021418B" w:rsidP="001F1662">
            <w:pPr>
              <w:pStyle w:val="af3"/>
              <w:rPr>
                <w:sz w:val="24"/>
                <w:szCs w:val="24"/>
                <w:lang w:val="en-US"/>
              </w:rPr>
            </w:pPr>
            <w:r w:rsidRPr="0021418B">
              <w:rPr>
                <w:sz w:val="24"/>
                <w:szCs w:val="24"/>
                <w:lang w:val="en-US"/>
              </w:rPr>
              <w:t>10-12</w:t>
            </w:r>
          </w:p>
        </w:tc>
        <w:tc>
          <w:tcPr>
            <w:tcW w:w="963" w:type="dxa"/>
          </w:tcPr>
          <w:p w:rsidR="0021418B" w:rsidRPr="0021418B" w:rsidRDefault="0021418B" w:rsidP="001F1662">
            <w:pPr>
              <w:pStyle w:val="af3"/>
              <w:rPr>
                <w:sz w:val="24"/>
                <w:szCs w:val="24"/>
              </w:rPr>
            </w:pPr>
            <w:r w:rsidRPr="0021418B">
              <w:rPr>
                <w:sz w:val="24"/>
                <w:szCs w:val="24"/>
              </w:rPr>
              <w:t>2,9</w:t>
            </w:r>
          </w:p>
        </w:tc>
        <w:tc>
          <w:tcPr>
            <w:tcW w:w="850" w:type="dxa"/>
          </w:tcPr>
          <w:p w:rsidR="0021418B" w:rsidRPr="0021418B" w:rsidRDefault="0021418B" w:rsidP="001F1662">
            <w:pPr>
              <w:pStyle w:val="af3"/>
              <w:rPr>
                <w:sz w:val="24"/>
                <w:szCs w:val="24"/>
                <w:lang w:val="en-US"/>
              </w:rPr>
            </w:pPr>
            <w:r w:rsidRPr="0021418B">
              <w:rPr>
                <w:sz w:val="24"/>
                <w:szCs w:val="24"/>
                <w:lang w:val="en-US"/>
              </w:rPr>
              <w:t>IV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75</w:t>
            </w:r>
          </w:p>
        </w:tc>
        <w:tc>
          <w:tcPr>
            <w:tcW w:w="850" w:type="dxa"/>
          </w:tcPr>
          <w:p w:rsidR="0021418B" w:rsidRPr="0021418B" w:rsidRDefault="0021418B" w:rsidP="001F1662">
            <w:pPr>
              <w:pStyle w:val="af3"/>
              <w:rPr>
                <w:sz w:val="24"/>
                <w:szCs w:val="24"/>
              </w:rPr>
            </w:pPr>
            <w:r w:rsidRPr="0021418B">
              <w:rPr>
                <w:sz w:val="24"/>
                <w:szCs w:val="24"/>
              </w:rPr>
              <w:t>36</w:t>
            </w:r>
          </w:p>
        </w:tc>
        <w:tc>
          <w:tcPr>
            <w:tcW w:w="993" w:type="dxa"/>
          </w:tcPr>
          <w:p w:rsidR="0021418B" w:rsidRPr="0021418B" w:rsidRDefault="0021418B" w:rsidP="001F1662">
            <w:pPr>
              <w:pStyle w:val="af3"/>
              <w:rPr>
                <w:sz w:val="24"/>
                <w:szCs w:val="24"/>
              </w:rPr>
            </w:pPr>
            <w:r w:rsidRPr="0021418B">
              <w:rPr>
                <w:sz w:val="24"/>
                <w:szCs w:val="24"/>
              </w:rPr>
              <w:t>5</w:t>
            </w:r>
          </w:p>
        </w:tc>
      </w:tr>
      <w:tr w:rsidR="0021418B" w:rsidRPr="0021418B" w:rsidTr="001F1662">
        <w:tc>
          <w:tcPr>
            <w:tcW w:w="594" w:type="dxa"/>
          </w:tcPr>
          <w:p w:rsidR="0021418B" w:rsidRPr="0021418B" w:rsidRDefault="0021418B" w:rsidP="001F1662">
            <w:pPr>
              <w:pStyle w:val="af3"/>
              <w:rPr>
                <w:sz w:val="24"/>
                <w:szCs w:val="24"/>
              </w:rPr>
            </w:pPr>
            <w:r w:rsidRPr="0021418B">
              <w:rPr>
                <w:sz w:val="24"/>
                <w:szCs w:val="24"/>
              </w:rPr>
              <w:t>225</w:t>
            </w:r>
          </w:p>
        </w:tc>
        <w:tc>
          <w:tcPr>
            <w:tcW w:w="1641" w:type="dxa"/>
          </w:tcPr>
          <w:p w:rsidR="0021418B" w:rsidRPr="0021418B" w:rsidRDefault="0021418B" w:rsidP="001F1662">
            <w:pPr>
              <w:pStyle w:val="af3"/>
              <w:rPr>
                <w:sz w:val="24"/>
                <w:szCs w:val="24"/>
              </w:rPr>
            </w:pPr>
            <w:r w:rsidRPr="0021418B">
              <w:rPr>
                <w:sz w:val="24"/>
                <w:szCs w:val="24"/>
              </w:rPr>
              <w:t>Джеспилит</w:t>
            </w:r>
          </w:p>
        </w:tc>
        <w:tc>
          <w:tcPr>
            <w:tcW w:w="1134" w:type="dxa"/>
          </w:tcPr>
          <w:p w:rsidR="0021418B" w:rsidRPr="0021418B" w:rsidRDefault="0021418B" w:rsidP="001F1662">
            <w:pPr>
              <w:pStyle w:val="af3"/>
              <w:rPr>
                <w:sz w:val="24"/>
                <w:szCs w:val="24"/>
                <w:lang w:val="en-US"/>
              </w:rPr>
            </w:pPr>
            <w:r w:rsidRPr="0021418B">
              <w:rPr>
                <w:sz w:val="24"/>
                <w:szCs w:val="24"/>
                <w:lang w:val="en-US"/>
              </w:rPr>
              <w:t>XI</w:t>
            </w:r>
          </w:p>
        </w:tc>
        <w:tc>
          <w:tcPr>
            <w:tcW w:w="1163" w:type="dxa"/>
          </w:tcPr>
          <w:p w:rsidR="0021418B" w:rsidRPr="0021418B" w:rsidRDefault="0021418B" w:rsidP="001F1662">
            <w:pPr>
              <w:pStyle w:val="af3"/>
              <w:rPr>
                <w:sz w:val="24"/>
                <w:szCs w:val="24"/>
                <w:lang w:val="en-US"/>
              </w:rPr>
            </w:pPr>
            <w:r w:rsidRPr="0021418B">
              <w:rPr>
                <w:sz w:val="24"/>
                <w:szCs w:val="24"/>
                <w:lang w:val="en-US"/>
              </w:rPr>
              <w:t>18</w:t>
            </w:r>
          </w:p>
        </w:tc>
        <w:tc>
          <w:tcPr>
            <w:tcW w:w="963" w:type="dxa"/>
          </w:tcPr>
          <w:p w:rsidR="0021418B" w:rsidRPr="0021418B" w:rsidRDefault="0021418B" w:rsidP="001F1662">
            <w:pPr>
              <w:pStyle w:val="af3"/>
              <w:rPr>
                <w:sz w:val="24"/>
                <w:szCs w:val="24"/>
              </w:rPr>
            </w:pPr>
            <w:r w:rsidRPr="0021418B">
              <w:rPr>
                <w:sz w:val="24"/>
                <w:szCs w:val="24"/>
              </w:rPr>
              <w:t>3,8</w:t>
            </w:r>
          </w:p>
        </w:tc>
        <w:tc>
          <w:tcPr>
            <w:tcW w:w="850" w:type="dxa"/>
          </w:tcPr>
          <w:p w:rsidR="0021418B" w:rsidRPr="0021418B" w:rsidRDefault="0021418B" w:rsidP="001F1662">
            <w:pPr>
              <w:pStyle w:val="af3"/>
              <w:rPr>
                <w:sz w:val="24"/>
                <w:szCs w:val="24"/>
                <w:lang w:val="en-US"/>
              </w:rPr>
            </w:pPr>
            <w:r w:rsidRPr="0021418B">
              <w:rPr>
                <w:sz w:val="24"/>
                <w:szCs w:val="24"/>
                <w:lang w:val="en-US"/>
              </w:rPr>
              <w:t>V</w:t>
            </w:r>
          </w:p>
        </w:tc>
        <w:tc>
          <w:tcPr>
            <w:tcW w:w="851" w:type="dxa"/>
          </w:tcPr>
          <w:p w:rsidR="0021418B" w:rsidRPr="0021418B" w:rsidRDefault="0021418B" w:rsidP="001F1662">
            <w:pPr>
              <w:pStyle w:val="af3"/>
              <w:rPr>
                <w:sz w:val="24"/>
                <w:szCs w:val="24"/>
              </w:rPr>
            </w:pPr>
            <w:r w:rsidRPr="0021418B">
              <w:rPr>
                <w:sz w:val="24"/>
                <w:szCs w:val="24"/>
              </w:rPr>
              <w:t>15,0</w:t>
            </w:r>
          </w:p>
        </w:tc>
        <w:tc>
          <w:tcPr>
            <w:tcW w:w="992" w:type="dxa"/>
          </w:tcPr>
          <w:p w:rsidR="0021418B" w:rsidRPr="0021418B" w:rsidRDefault="0021418B" w:rsidP="001F1662">
            <w:pPr>
              <w:pStyle w:val="af3"/>
              <w:rPr>
                <w:sz w:val="24"/>
                <w:szCs w:val="24"/>
              </w:rPr>
            </w:pPr>
            <w:r w:rsidRPr="0021418B">
              <w:rPr>
                <w:sz w:val="24"/>
                <w:szCs w:val="24"/>
              </w:rPr>
              <w:t>80</w:t>
            </w:r>
          </w:p>
        </w:tc>
        <w:tc>
          <w:tcPr>
            <w:tcW w:w="850" w:type="dxa"/>
          </w:tcPr>
          <w:p w:rsidR="0021418B" w:rsidRPr="0021418B" w:rsidRDefault="0021418B" w:rsidP="001F1662">
            <w:pPr>
              <w:pStyle w:val="af3"/>
              <w:rPr>
                <w:sz w:val="24"/>
                <w:szCs w:val="24"/>
              </w:rPr>
            </w:pPr>
            <w:r w:rsidRPr="0021418B">
              <w:rPr>
                <w:sz w:val="24"/>
                <w:szCs w:val="24"/>
              </w:rPr>
              <w:t>46</w:t>
            </w:r>
          </w:p>
        </w:tc>
        <w:tc>
          <w:tcPr>
            <w:tcW w:w="993" w:type="dxa"/>
          </w:tcPr>
          <w:p w:rsidR="0021418B" w:rsidRPr="0021418B" w:rsidRDefault="0021418B" w:rsidP="001F1662">
            <w:pPr>
              <w:pStyle w:val="af3"/>
              <w:rPr>
                <w:sz w:val="24"/>
                <w:szCs w:val="24"/>
              </w:rPr>
            </w:pPr>
            <w:r w:rsidRPr="0021418B">
              <w:rPr>
                <w:sz w:val="24"/>
                <w:szCs w:val="24"/>
              </w:rPr>
              <w:t>-</w:t>
            </w:r>
          </w:p>
        </w:tc>
      </w:tr>
    </w:tbl>
    <w:p w:rsidR="005E4A7D" w:rsidRDefault="005E4A7D" w:rsidP="00A2595D">
      <w:pPr>
        <w:rPr>
          <w:sz w:val="24"/>
          <w:szCs w:val="24"/>
        </w:rPr>
      </w:pPr>
    </w:p>
    <w:p w:rsidR="004E3338" w:rsidRDefault="004E3338"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Компе-тенции</w:t>
            </w:r>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Pr="000F7D68" w:rsidRDefault="0021418B" w:rsidP="0021418B">
            <w:pPr>
              <w:spacing w:line="200" w:lineRule="exact"/>
              <w:rPr>
                <w:sz w:val="24"/>
                <w:szCs w:val="24"/>
              </w:rPr>
            </w:pPr>
            <w:r>
              <w:rPr>
                <w:sz w:val="24"/>
                <w:szCs w:val="24"/>
              </w:rPr>
              <w:t>ОПК-13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lastRenderedPageBreak/>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907FDD" w:rsidP="00407276">
            <w:pPr>
              <w:jc w:val="center"/>
              <w:rPr>
                <w:sz w:val="24"/>
                <w:szCs w:val="24"/>
                <w:lang w:eastAsia="en-US"/>
              </w:rPr>
            </w:pPr>
            <w:r>
              <w:rPr>
                <w:sz w:val="24"/>
                <w:szCs w:val="24"/>
                <w:lang w:eastAsia="en-US"/>
              </w:rPr>
              <w:t>20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lastRenderedPageBreak/>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lastRenderedPageBreak/>
              <w:t>15</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r>
              <w:rPr>
                <w:sz w:val="24"/>
                <w:szCs w:val="24"/>
                <w:lang w:eastAsia="en-US"/>
              </w:rPr>
              <w:t>(доработка КП</w:t>
            </w:r>
            <w:r w:rsidRPr="000F7D68">
              <w:rPr>
                <w:sz w:val="24"/>
                <w:szCs w:val="24"/>
                <w:lang w:eastAsia="en-US"/>
              </w:rPr>
              <w:t>)</w:t>
            </w:r>
          </w:p>
        </w:tc>
      </w:tr>
    </w:tbl>
    <w:p w:rsidR="006E1A91" w:rsidRDefault="006E1A91" w:rsidP="00E52988">
      <w:pPr>
        <w:pStyle w:val="af3"/>
        <w:ind w:left="720"/>
        <w:rPr>
          <w:b/>
          <w:sz w:val="24"/>
          <w:szCs w:val="24"/>
        </w:rPr>
      </w:pPr>
    </w:p>
    <w:p w:rsidR="00E52988" w:rsidRDefault="00E52988" w:rsidP="00E52988">
      <w:pPr>
        <w:pStyle w:val="af3"/>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3"/>
        <w:ind w:left="720"/>
        <w:rPr>
          <w:b/>
          <w:sz w:val="24"/>
          <w:szCs w:val="24"/>
        </w:rPr>
      </w:pPr>
    </w:p>
    <w:p w:rsidR="00E52988" w:rsidRPr="0011184C" w:rsidRDefault="00E52988" w:rsidP="006E1A91">
      <w:pPr>
        <w:pStyle w:val="af3"/>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3"/>
        <w:ind w:firstLine="720"/>
        <w:rPr>
          <w:sz w:val="24"/>
          <w:szCs w:val="24"/>
        </w:rPr>
      </w:pPr>
      <w:r w:rsidRPr="008C572C">
        <w:rPr>
          <w:sz w:val="24"/>
          <w:szCs w:val="24"/>
        </w:rPr>
        <w:t>Гриб Н.Н., С.С. Павлов, Ю.Н. Скоморошко,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«ТиТР» (о80700) и «Горное дело» 560600. -  Якутск: Изд-</w:t>
      </w:r>
      <w:r>
        <w:rPr>
          <w:sz w:val="24"/>
          <w:szCs w:val="24"/>
        </w:rPr>
        <w:t>во Якутского ун-та, 2005. -39 с.</w:t>
      </w:r>
    </w:p>
    <w:p w:rsidR="00E52988" w:rsidRPr="008C572C" w:rsidRDefault="00E52988" w:rsidP="006E1A91">
      <w:pPr>
        <w:pStyle w:val="af3"/>
        <w:ind w:firstLine="720"/>
        <w:rPr>
          <w:sz w:val="24"/>
          <w:szCs w:val="24"/>
        </w:rPr>
      </w:pPr>
      <w:r w:rsidRPr="007600B0">
        <w:rPr>
          <w:snapToGrid w:val="0"/>
          <w:sz w:val="24"/>
          <w:szCs w:val="24"/>
        </w:rPr>
        <w:t>Гриб Н.Н., Скоморошко Ю.Н., Самохин Д.А. Методы изучения физико-механических свойств горных пород: Учебное пособие. Якутск: Изд-во Якутского ун-та, 2002. 177 с.</w:t>
      </w:r>
    </w:p>
    <w:p w:rsidR="00E52988" w:rsidRPr="004562AD" w:rsidRDefault="00E52988" w:rsidP="006E1A91">
      <w:pPr>
        <w:pStyle w:val="af3"/>
        <w:ind w:firstLine="720"/>
      </w:pPr>
      <w:r w:rsidRPr="0011184C">
        <w:rPr>
          <w:color w:val="000000"/>
          <w:sz w:val="24"/>
          <w:szCs w:val="24"/>
          <w:lang w:eastAsia="en-US"/>
        </w:rPr>
        <w:t xml:space="preserve">Методические указания размещены в СДО </w:t>
      </w:r>
      <w:r w:rsidRPr="0011184C">
        <w:rPr>
          <w:sz w:val="24"/>
          <w:szCs w:val="24"/>
          <w:lang w:val="en-US"/>
        </w:rPr>
        <w:t>Moodle</w:t>
      </w:r>
      <w:r w:rsidRPr="0011184C">
        <w:rPr>
          <w:sz w:val="24"/>
          <w:szCs w:val="24"/>
        </w:rPr>
        <w:t xml:space="preserve">: </w:t>
      </w:r>
      <w:hyperlink r:id="rId8" w:history="1">
        <w:r w:rsidR="000F1811" w:rsidRPr="004562AD">
          <w:rPr>
            <w:rStyle w:val="af5"/>
            <w:sz w:val="24"/>
            <w:szCs w:val="24"/>
          </w:rPr>
          <w:t>http://moodle.nfygu.ru/course/view.php?id=12674</w:t>
        </w:r>
      </w:hyperlink>
      <w:r w:rsidR="000F1811" w:rsidRPr="004562AD">
        <w:t>МД</w:t>
      </w:r>
    </w:p>
    <w:p w:rsidR="000F1811" w:rsidRDefault="00FD1FFA" w:rsidP="004562AD">
      <w:pPr>
        <w:pStyle w:val="af3"/>
        <w:rPr>
          <w:sz w:val="24"/>
          <w:szCs w:val="24"/>
        </w:rPr>
      </w:pPr>
      <w:hyperlink r:id="rId9" w:history="1">
        <w:r w:rsidR="000F1811" w:rsidRPr="004562AD">
          <w:rPr>
            <w:rStyle w:val="af5"/>
            <w:sz w:val="24"/>
            <w:szCs w:val="24"/>
          </w:rPr>
          <w:t>http://moodle.nfygu.ru/course/view.php?id=12758</w:t>
        </w:r>
      </w:hyperlink>
      <w:r w:rsidR="000F1811" w:rsidRPr="004562AD">
        <w:rPr>
          <w:sz w:val="24"/>
          <w:szCs w:val="24"/>
        </w:rPr>
        <w:t xml:space="preserve"> ОПИ</w:t>
      </w:r>
    </w:p>
    <w:p w:rsidR="001001BD" w:rsidRDefault="001001BD" w:rsidP="00E52988">
      <w:pPr>
        <w:ind w:left="720"/>
        <w:rPr>
          <w:b/>
          <w:sz w:val="24"/>
          <w:szCs w:val="24"/>
        </w:rPr>
      </w:pPr>
    </w:p>
    <w:p w:rsidR="001001BD" w:rsidRPr="00803A0F" w:rsidRDefault="001001BD" w:rsidP="00E52988">
      <w:pPr>
        <w:ind w:left="720"/>
        <w:rPr>
          <w:b/>
          <w:bCs/>
          <w:sz w:val="24"/>
          <w:szCs w:val="24"/>
        </w:rPr>
      </w:pPr>
      <w:r w:rsidRPr="00803A0F">
        <w:rPr>
          <w:b/>
          <w:sz w:val="24"/>
          <w:szCs w:val="24"/>
        </w:rPr>
        <w:t>Рейтинговый регламент по дисциплине:</w:t>
      </w:r>
    </w:p>
    <w:p w:rsidR="001001BD" w:rsidRDefault="001001BD" w:rsidP="00E52988">
      <w:pPr>
        <w:ind w:left="72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21418B" w:rsidP="009C3740">
            <w:pPr>
              <w:jc w:val="center"/>
              <w:rPr>
                <w:b/>
                <w:sz w:val="24"/>
                <w:szCs w:val="24"/>
              </w:rPr>
            </w:pPr>
            <w:r>
              <w:rPr>
                <w:b/>
                <w:sz w:val="24"/>
                <w:szCs w:val="24"/>
              </w:rPr>
              <w:t>А</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21418B">
            <w:pPr>
              <w:rPr>
                <w:sz w:val="24"/>
                <w:szCs w:val="24"/>
              </w:rPr>
            </w:pPr>
            <w:r>
              <w:rPr>
                <w:sz w:val="24"/>
                <w:szCs w:val="24"/>
              </w:rPr>
              <w:t xml:space="preserve">6ч. </w:t>
            </w:r>
            <w:r w:rsidR="0021418B">
              <w:rPr>
                <w:sz w:val="24"/>
                <w:szCs w:val="24"/>
              </w:rPr>
              <w:t>х4</w:t>
            </w:r>
            <w:r>
              <w:rPr>
                <w:sz w:val="24"/>
                <w:szCs w:val="24"/>
              </w:rPr>
              <w:t>=</w:t>
            </w:r>
            <w:r w:rsidR="0021418B">
              <w:rPr>
                <w:sz w:val="24"/>
                <w:szCs w:val="24"/>
              </w:rPr>
              <w:t>24</w:t>
            </w:r>
            <w:r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21418B" w:rsidP="009C3740">
            <w:pPr>
              <w:rPr>
                <w:sz w:val="24"/>
                <w:szCs w:val="24"/>
              </w:rPr>
            </w:pPr>
            <w:r>
              <w:rPr>
                <w:sz w:val="24"/>
                <w:szCs w:val="24"/>
              </w:rPr>
              <w:t>6ч.х 6=36час.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21418B">
            <w:pPr>
              <w:jc w:val="center"/>
              <w:rPr>
                <w:sz w:val="24"/>
                <w:szCs w:val="24"/>
              </w:rPr>
            </w:pPr>
            <w:r>
              <w:rPr>
                <w:sz w:val="24"/>
                <w:szCs w:val="24"/>
              </w:rPr>
              <w:t>5б.х</w:t>
            </w:r>
            <w:r w:rsidR="00907FDD">
              <w:rPr>
                <w:sz w:val="24"/>
                <w:szCs w:val="24"/>
              </w:rPr>
              <w:t>6=30б.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r w:rsidR="001001BD" w:rsidRPr="001001BD">
              <w:rPr>
                <w:sz w:val="24"/>
                <w:szCs w:val="24"/>
              </w:rPr>
              <w:t>теоретичес</w:t>
            </w:r>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Cs/>
                <w:sz w:val="24"/>
                <w:szCs w:val="24"/>
              </w:rPr>
            </w:pPr>
            <w:r>
              <w:rPr>
                <w:sz w:val="24"/>
                <w:szCs w:val="24"/>
              </w:rPr>
              <w:t>20</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9C3740">
            <w:pPr>
              <w:jc w:val="center"/>
              <w:rPr>
                <w:b/>
                <w:sz w:val="24"/>
                <w:szCs w:val="24"/>
              </w:rPr>
            </w:pPr>
            <w:r>
              <w:rPr>
                <w:sz w:val="24"/>
                <w:szCs w:val="24"/>
              </w:rPr>
              <w:t>29</w:t>
            </w:r>
            <w:r w:rsidR="00407276" w:rsidRPr="00407276">
              <w:rPr>
                <w:sz w:val="24"/>
                <w:szCs w:val="24"/>
              </w:rPr>
              <w:t xml:space="preserve"> час</w:t>
            </w:r>
            <w:r w:rsidR="00407276">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907FDD" w:rsidP="009C3740">
            <w:pPr>
              <w:jc w:val="center"/>
              <w:rPr>
                <w:sz w:val="24"/>
                <w:szCs w:val="24"/>
              </w:rPr>
            </w:pPr>
            <w:r>
              <w:rPr>
                <w:sz w:val="24"/>
                <w:szCs w:val="24"/>
              </w:rPr>
              <w:t>20б.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A84A8A">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21418B" w:rsidP="009C3740">
            <w:pPr>
              <w:jc w:val="cente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p>
          <w:p w:rsidR="001001BD" w:rsidRPr="001001BD" w:rsidRDefault="001001BD" w:rsidP="009C3740">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407276" w:rsidP="00407276">
            <w:pPr>
              <w:jc w:val="right"/>
              <w:rPr>
                <w:sz w:val="24"/>
                <w:szCs w:val="24"/>
              </w:rPr>
            </w:pPr>
            <w:r>
              <w:rPr>
                <w:sz w:val="24"/>
                <w:szCs w:val="24"/>
              </w:rPr>
              <w:t>27</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1001BD" w:rsidP="009C3740">
            <w:pPr>
              <w:jc w:val="center"/>
              <w:rPr>
                <w:sz w:val="24"/>
                <w:szCs w:val="24"/>
              </w:rPr>
            </w:pPr>
            <w:r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407276">
            <w:pPr>
              <w:rPr>
                <w:b/>
                <w:sz w:val="24"/>
                <w:szCs w:val="24"/>
              </w:rPr>
            </w:pPr>
            <w:r>
              <w:rPr>
                <w:b/>
                <w:sz w:val="24"/>
                <w:szCs w:val="24"/>
              </w:rPr>
              <w:t>109</w:t>
            </w:r>
            <w:r w:rsidR="001001BD" w:rsidRPr="001001BD">
              <w:rPr>
                <w:b/>
                <w:sz w:val="24"/>
                <w:szCs w:val="24"/>
              </w:rPr>
              <w:t xml:space="preserve">час.+ </w:t>
            </w:r>
            <w:r w:rsidR="00407276">
              <w:rPr>
                <w:b/>
                <w:sz w:val="24"/>
                <w:szCs w:val="24"/>
              </w:rPr>
              <w:t>27</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A2595D" w:rsidRPr="00570679" w:rsidRDefault="00A2595D" w:rsidP="00A2595D">
      <w:pPr>
        <w:spacing w:line="288" w:lineRule="auto"/>
        <w:ind w:left="360"/>
        <w:rPr>
          <w:color w:val="000000"/>
          <w:sz w:val="24"/>
          <w:szCs w:val="24"/>
        </w:rPr>
      </w:pPr>
    </w:p>
    <w:p w:rsidR="000F7D68" w:rsidRPr="00B93642" w:rsidRDefault="006E1A91" w:rsidP="000F7D68">
      <w:pPr>
        <w:jc w:val="center"/>
        <w:rPr>
          <w:b/>
          <w:bCs/>
          <w:sz w:val="24"/>
          <w:szCs w:val="24"/>
        </w:rPr>
      </w:pPr>
      <w:r>
        <w:rPr>
          <w:b/>
          <w:sz w:val="24"/>
          <w:szCs w:val="24"/>
        </w:rPr>
        <w:br w:type="page"/>
      </w:r>
      <w:r w:rsidR="000F7D68" w:rsidRPr="00B93642">
        <w:rPr>
          <w:b/>
          <w:sz w:val="24"/>
          <w:szCs w:val="24"/>
        </w:rPr>
        <w:lastRenderedPageBreak/>
        <w:t>6. Фонд оценочных средств для проведения промежуточной аттестации обучающихся по дисциплине</w:t>
      </w:r>
    </w:p>
    <w:p w:rsidR="000F7D68" w:rsidRDefault="000F7D68" w:rsidP="000F7D68">
      <w:pPr>
        <w:pStyle w:val="af4"/>
        <w:shd w:val="clear" w:color="auto" w:fill="FFFFFF"/>
        <w:jc w:val="center"/>
        <w:rPr>
          <w:b/>
          <w:bCs/>
          <w:color w:val="000000"/>
        </w:rPr>
      </w:pPr>
    </w:p>
    <w:p w:rsidR="000F7D68" w:rsidRPr="00A03833" w:rsidRDefault="000F7D68" w:rsidP="000F7D68">
      <w:pPr>
        <w:pStyle w:val="af4"/>
        <w:shd w:val="clear" w:color="auto" w:fill="FFFFFF"/>
        <w:jc w:val="center"/>
        <w:rPr>
          <w:b/>
          <w:bCs/>
          <w:color w:val="000000"/>
        </w:rPr>
      </w:pPr>
      <w:r w:rsidRPr="00A03833">
        <w:rPr>
          <w:b/>
          <w:bCs/>
          <w:color w:val="000000"/>
        </w:rPr>
        <w:t>6.1. Показатели, критерии и шкала оценивания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3110"/>
        <w:gridCol w:w="1433"/>
        <w:gridCol w:w="1994"/>
        <w:gridCol w:w="1842"/>
      </w:tblGrid>
      <w:tr w:rsidR="000F7D68" w:rsidRPr="000F7D68" w:rsidTr="009C3740">
        <w:tc>
          <w:tcPr>
            <w:tcW w:w="1526" w:type="dxa"/>
          </w:tcPr>
          <w:p w:rsidR="000F7D68" w:rsidRPr="000F7D68" w:rsidRDefault="000F7D68" w:rsidP="009C3740">
            <w:pPr>
              <w:spacing w:after="120"/>
              <w:ind w:left="283"/>
              <w:jc w:val="center"/>
              <w:rPr>
                <w:bCs/>
                <w:sz w:val="24"/>
                <w:szCs w:val="24"/>
              </w:rPr>
            </w:pPr>
            <w:r w:rsidRPr="000F7D68">
              <w:rPr>
                <w:sz w:val="24"/>
                <w:szCs w:val="24"/>
              </w:rPr>
              <w:t>Коды оцениваемых компетенций</w:t>
            </w:r>
          </w:p>
        </w:tc>
        <w:tc>
          <w:tcPr>
            <w:tcW w:w="1928" w:type="dxa"/>
          </w:tcPr>
          <w:p w:rsidR="000F7D68" w:rsidRPr="000F7D68" w:rsidRDefault="000F7D68" w:rsidP="009C3740">
            <w:pPr>
              <w:pStyle w:val="af3"/>
              <w:jc w:val="center"/>
              <w:rPr>
                <w:bCs/>
                <w:sz w:val="24"/>
                <w:szCs w:val="24"/>
              </w:rPr>
            </w:pPr>
            <w:r w:rsidRPr="000F7D68">
              <w:rPr>
                <w:sz w:val="24"/>
                <w:szCs w:val="24"/>
              </w:rPr>
              <w:t>Показатель оценивания</w:t>
            </w:r>
          </w:p>
          <w:p w:rsidR="000F7D68" w:rsidRPr="000F7D68" w:rsidRDefault="000F7D68" w:rsidP="009C3740">
            <w:pPr>
              <w:pStyle w:val="af3"/>
              <w:jc w:val="center"/>
              <w:rPr>
                <w:bCs/>
                <w:sz w:val="24"/>
                <w:szCs w:val="24"/>
              </w:rPr>
            </w:pPr>
            <w:r w:rsidRPr="000F7D68">
              <w:rPr>
                <w:sz w:val="24"/>
                <w:szCs w:val="24"/>
              </w:rPr>
              <w:t>(по п.1.2.РПД)</w:t>
            </w:r>
          </w:p>
        </w:tc>
        <w:tc>
          <w:tcPr>
            <w:tcW w:w="1534" w:type="dxa"/>
          </w:tcPr>
          <w:p w:rsidR="000F7D68" w:rsidRPr="000F7D68" w:rsidRDefault="000F7D68" w:rsidP="009C3740">
            <w:pPr>
              <w:spacing w:after="120"/>
              <w:ind w:left="283"/>
              <w:jc w:val="center"/>
              <w:rPr>
                <w:bCs/>
                <w:sz w:val="24"/>
                <w:szCs w:val="24"/>
              </w:rPr>
            </w:pPr>
            <w:r w:rsidRPr="000F7D68">
              <w:rPr>
                <w:sz w:val="24"/>
                <w:szCs w:val="24"/>
              </w:rPr>
              <w:t>Уровни освоения</w:t>
            </w:r>
          </w:p>
        </w:tc>
        <w:tc>
          <w:tcPr>
            <w:tcW w:w="3392" w:type="dxa"/>
          </w:tcPr>
          <w:p w:rsidR="000F7D68" w:rsidRPr="000F7D68" w:rsidRDefault="000F7D68" w:rsidP="009C3740">
            <w:pPr>
              <w:spacing w:after="120"/>
              <w:ind w:left="283"/>
              <w:jc w:val="center"/>
              <w:rPr>
                <w:bCs/>
                <w:sz w:val="24"/>
                <w:szCs w:val="24"/>
              </w:rPr>
            </w:pPr>
            <w:r w:rsidRPr="000F7D68">
              <w:rPr>
                <w:sz w:val="24"/>
                <w:szCs w:val="24"/>
              </w:rPr>
              <w:t>Критерии оценивания (дескрипторы)</w:t>
            </w:r>
          </w:p>
        </w:tc>
        <w:tc>
          <w:tcPr>
            <w:tcW w:w="1757" w:type="dxa"/>
          </w:tcPr>
          <w:p w:rsidR="000F7D68" w:rsidRPr="000F7D68" w:rsidRDefault="000F7D68" w:rsidP="009C3740">
            <w:pPr>
              <w:spacing w:after="120"/>
              <w:ind w:left="283"/>
              <w:jc w:val="center"/>
              <w:rPr>
                <w:bCs/>
                <w:sz w:val="24"/>
                <w:szCs w:val="24"/>
              </w:rPr>
            </w:pPr>
            <w:r w:rsidRPr="000F7D68">
              <w:rPr>
                <w:sz w:val="24"/>
                <w:szCs w:val="24"/>
              </w:rPr>
              <w:t>Оценка</w:t>
            </w:r>
          </w:p>
        </w:tc>
      </w:tr>
      <w:tr w:rsidR="000F7D68" w:rsidRPr="000F7D68" w:rsidTr="009C3740">
        <w:trPr>
          <w:trHeight w:val="70"/>
        </w:trPr>
        <w:tc>
          <w:tcPr>
            <w:tcW w:w="1526" w:type="dxa"/>
            <w:vMerge w:val="restart"/>
          </w:tcPr>
          <w:p w:rsidR="004B0FF0" w:rsidRDefault="004B0FF0" w:rsidP="004B0FF0">
            <w:pPr>
              <w:spacing w:line="200" w:lineRule="exact"/>
              <w:rPr>
                <w:sz w:val="24"/>
                <w:szCs w:val="24"/>
              </w:rPr>
            </w:pPr>
            <w:r>
              <w:rPr>
                <w:sz w:val="24"/>
                <w:szCs w:val="24"/>
              </w:rPr>
              <w:t>ОПК-9</w:t>
            </w:r>
          </w:p>
          <w:p w:rsidR="004B0FF0" w:rsidRDefault="004B0FF0" w:rsidP="004B0FF0">
            <w:pPr>
              <w:spacing w:line="200" w:lineRule="exact"/>
              <w:rPr>
                <w:sz w:val="24"/>
                <w:szCs w:val="24"/>
              </w:rPr>
            </w:pPr>
            <w:r>
              <w:rPr>
                <w:sz w:val="24"/>
                <w:szCs w:val="24"/>
              </w:rPr>
              <w:t>ОПК-10</w:t>
            </w:r>
          </w:p>
          <w:p w:rsidR="004B0FF0" w:rsidRDefault="004B0FF0" w:rsidP="004B0FF0">
            <w:pPr>
              <w:spacing w:line="200" w:lineRule="exact"/>
              <w:rPr>
                <w:sz w:val="24"/>
                <w:szCs w:val="24"/>
              </w:rPr>
            </w:pPr>
            <w:r>
              <w:rPr>
                <w:sz w:val="24"/>
                <w:szCs w:val="24"/>
              </w:rPr>
              <w:t>ОПК-11</w:t>
            </w:r>
          </w:p>
          <w:p w:rsidR="004B0FF0" w:rsidRPr="000F7D68" w:rsidRDefault="004B0FF0" w:rsidP="004B0FF0">
            <w:pPr>
              <w:spacing w:line="200" w:lineRule="exact"/>
              <w:rPr>
                <w:sz w:val="24"/>
                <w:szCs w:val="24"/>
              </w:rPr>
            </w:pPr>
            <w:r>
              <w:rPr>
                <w:sz w:val="24"/>
                <w:szCs w:val="24"/>
              </w:rPr>
              <w:t>ОПК-13</w:t>
            </w:r>
          </w:p>
          <w:p w:rsidR="000F7D68" w:rsidRPr="000F7D68" w:rsidRDefault="000F7D68" w:rsidP="009C3740">
            <w:pPr>
              <w:spacing w:after="120"/>
              <w:ind w:left="283"/>
              <w:jc w:val="both"/>
              <w:rPr>
                <w:sz w:val="24"/>
                <w:szCs w:val="24"/>
              </w:rPr>
            </w:pPr>
          </w:p>
          <w:p w:rsidR="00907FDD" w:rsidRDefault="00907FDD" w:rsidP="00907FDD">
            <w:pPr>
              <w:spacing w:line="200" w:lineRule="exact"/>
              <w:jc w:val="center"/>
              <w:rPr>
                <w:sz w:val="24"/>
                <w:szCs w:val="24"/>
              </w:rPr>
            </w:pPr>
          </w:p>
          <w:p w:rsidR="00907FDD" w:rsidRDefault="00907FDD" w:rsidP="00907FDD">
            <w:pPr>
              <w:spacing w:line="200" w:lineRule="exact"/>
              <w:jc w:val="center"/>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line="200" w:lineRule="exact"/>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bCs/>
                <w:sz w:val="24"/>
                <w:szCs w:val="24"/>
              </w:rPr>
            </w:pPr>
          </w:p>
        </w:tc>
        <w:tc>
          <w:tcPr>
            <w:tcW w:w="1928" w:type="dxa"/>
            <w:vMerge w:val="restart"/>
          </w:tcPr>
          <w:p w:rsidR="00FC4C80" w:rsidRPr="00664149" w:rsidRDefault="00FC4C80" w:rsidP="00FC4C80">
            <w:pPr>
              <w:pStyle w:val="af3"/>
              <w:rPr>
                <w:i/>
                <w:sz w:val="24"/>
                <w:szCs w:val="24"/>
              </w:rPr>
            </w:pPr>
            <w:r w:rsidRPr="00664149">
              <w:rPr>
                <w:i/>
                <w:sz w:val="24"/>
                <w:szCs w:val="24"/>
              </w:rPr>
              <w:lastRenderedPageBreak/>
              <w:t>Знать:</w:t>
            </w:r>
          </w:p>
          <w:p w:rsidR="00FC4C80" w:rsidRPr="00664149" w:rsidRDefault="00FC4C80" w:rsidP="00FC4C80">
            <w:pPr>
              <w:rPr>
                <w:sz w:val="24"/>
                <w:szCs w:val="24"/>
              </w:rPr>
            </w:pPr>
            <w:r w:rsidRPr="00664149">
              <w:rPr>
                <w:sz w:val="24"/>
                <w:szCs w:val="24"/>
              </w:rPr>
              <w:t>-основные способы ведения взрыв-ных работ;</w:t>
            </w:r>
          </w:p>
          <w:p w:rsidR="00FC4C80" w:rsidRPr="00664149" w:rsidRDefault="00FC4C80" w:rsidP="00FC4C80">
            <w:pPr>
              <w:rPr>
                <w:sz w:val="24"/>
                <w:szCs w:val="24"/>
              </w:rPr>
            </w:pPr>
            <w:r w:rsidRPr="00664149">
              <w:rPr>
                <w:sz w:val="24"/>
                <w:szCs w:val="24"/>
              </w:rPr>
              <w:t>-основные средства инициирования при различных способах ведения взрывных работ;</w:t>
            </w:r>
          </w:p>
          <w:p w:rsidR="00FC4C80" w:rsidRPr="00664149" w:rsidRDefault="00FC4C80" w:rsidP="00FC4C80">
            <w:pPr>
              <w:rPr>
                <w:sz w:val="24"/>
                <w:szCs w:val="24"/>
              </w:rPr>
            </w:pPr>
            <w:r w:rsidRPr="00664149">
              <w:rPr>
                <w:sz w:val="24"/>
                <w:szCs w:val="24"/>
              </w:rPr>
              <w:t>основные типы промышленных ВВ и СВ;</w:t>
            </w:r>
          </w:p>
          <w:p w:rsidR="00FC4C80" w:rsidRPr="00664149" w:rsidRDefault="00FC4C80" w:rsidP="00FC4C80">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FC4C80" w:rsidRDefault="00FC4C80" w:rsidP="00FC4C80">
            <w:pPr>
              <w:pStyle w:val="af3"/>
              <w:rPr>
                <w:sz w:val="24"/>
                <w:szCs w:val="24"/>
              </w:rPr>
            </w:pPr>
            <w:r w:rsidRPr="00664149">
              <w:rPr>
                <w:sz w:val="24"/>
                <w:szCs w:val="24"/>
              </w:rPr>
              <w:t>-об ответственности за нар</w:t>
            </w:r>
            <w:r>
              <w:rPr>
                <w:sz w:val="24"/>
                <w:szCs w:val="24"/>
              </w:rPr>
              <w:t>ушение ЕПБ при взрывных работах;</w:t>
            </w:r>
          </w:p>
          <w:p w:rsidR="00FC4C80" w:rsidRPr="00CA6D2B" w:rsidRDefault="00FC4C80" w:rsidP="00FC4C80">
            <w:pPr>
              <w:pStyle w:val="af3"/>
              <w:rPr>
                <w:sz w:val="24"/>
                <w:szCs w:val="24"/>
              </w:rPr>
            </w:pPr>
            <w:r w:rsidRPr="00CA6D2B">
              <w:rPr>
                <w:rFonts w:eastAsia="Arial"/>
                <w:sz w:val="24"/>
                <w:szCs w:val="24"/>
              </w:rPr>
              <w:t>- об информационных и «сквозных» технологиях во взрывном деле</w:t>
            </w:r>
          </w:p>
          <w:p w:rsidR="00FC4C80" w:rsidRPr="00CA6D2B" w:rsidRDefault="00FC4C80" w:rsidP="00FC4C80">
            <w:pPr>
              <w:pStyle w:val="af3"/>
              <w:rPr>
                <w:i/>
                <w:sz w:val="24"/>
                <w:szCs w:val="24"/>
              </w:rPr>
            </w:pPr>
            <w:r w:rsidRPr="00CA6D2B">
              <w:rPr>
                <w:i/>
                <w:sz w:val="24"/>
                <w:szCs w:val="24"/>
              </w:rPr>
              <w:t>Уметь:</w:t>
            </w:r>
          </w:p>
          <w:p w:rsidR="00FC4C80" w:rsidRPr="00664149" w:rsidRDefault="00FC4C80" w:rsidP="00FC4C80">
            <w:pPr>
              <w:rPr>
                <w:sz w:val="24"/>
                <w:szCs w:val="24"/>
              </w:rPr>
            </w:pPr>
            <w:r w:rsidRPr="00664149">
              <w:rPr>
                <w:sz w:val="24"/>
                <w:szCs w:val="24"/>
              </w:rPr>
              <w:t>-производить необходимые расчеты при составлении паспорта и проекта БВР;</w:t>
            </w:r>
          </w:p>
          <w:p w:rsidR="00FC4C80" w:rsidRPr="00664149" w:rsidRDefault="00FC4C80" w:rsidP="00FC4C80">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FC4C80" w:rsidRDefault="00FC4C80" w:rsidP="00FC4C80">
            <w:pPr>
              <w:pStyle w:val="af3"/>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FC4C80" w:rsidRPr="00CA6D2B" w:rsidRDefault="00FC4C80" w:rsidP="00FC4C80">
            <w:pPr>
              <w:ind w:left="57" w:right="57"/>
              <w:rPr>
                <w:rFonts w:eastAsia="Arial"/>
                <w:sz w:val="24"/>
                <w:szCs w:val="24"/>
                <w:shd w:val="clear" w:color="auto" w:fill="FFFF00"/>
              </w:rPr>
            </w:pPr>
            <w:r w:rsidRPr="00CA6D2B">
              <w:rPr>
                <w:rFonts w:eastAsia="Arial"/>
                <w:sz w:val="24"/>
                <w:szCs w:val="24"/>
              </w:rPr>
              <w:t xml:space="preserve">ВМ </w:t>
            </w:r>
            <w:r w:rsidRPr="00CA6D2B">
              <w:rPr>
                <w:rFonts w:eastAsia="Arial"/>
                <w:bCs/>
                <w:sz w:val="24"/>
                <w:szCs w:val="24"/>
              </w:rPr>
              <w:t>с использованием современ-ных цифровых инструментов</w:t>
            </w:r>
            <w:r w:rsidRPr="00CA6D2B">
              <w:rPr>
                <w:rFonts w:eastAsia="Arial"/>
                <w:sz w:val="24"/>
                <w:szCs w:val="24"/>
              </w:rPr>
              <w:t>;</w:t>
            </w:r>
          </w:p>
          <w:p w:rsidR="00FC4C80" w:rsidRPr="00CA6D2B" w:rsidRDefault="00FC4C80" w:rsidP="00FC4C80">
            <w:pPr>
              <w:ind w:left="57" w:right="57"/>
              <w:jc w:val="both"/>
              <w:rPr>
                <w:rFonts w:eastAsia="Arial"/>
                <w:sz w:val="24"/>
                <w:szCs w:val="24"/>
              </w:rPr>
            </w:pPr>
            <w:r w:rsidRPr="00CA6D2B">
              <w:rPr>
                <w:rFonts w:eastAsia="Arial"/>
                <w:sz w:val="24"/>
                <w:szCs w:val="24"/>
              </w:rPr>
              <w:t xml:space="preserve">- работать в программе </w:t>
            </w:r>
            <w:r w:rsidRPr="00CA6D2B">
              <w:rPr>
                <w:rFonts w:eastAsia="Arial"/>
                <w:sz w:val="24"/>
                <w:szCs w:val="24"/>
              </w:rPr>
              <w:lastRenderedPageBreak/>
              <w:t>автоматизированного построения паспортов буровзрывных работ HOLLSET 3.0;</w:t>
            </w:r>
          </w:p>
          <w:p w:rsidR="00FC4C80" w:rsidRPr="00CA6D2B" w:rsidRDefault="00FC4C80" w:rsidP="00FC4C80">
            <w:pPr>
              <w:ind w:left="57" w:right="57"/>
              <w:jc w:val="both"/>
              <w:rPr>
                <w:rFonts w:eastAsia="Arial"/>
                <w:sz w:val="24"/>
                <w:szCs w:val="24"/>
              </w:rPr>
            </w:pPr>
            <w:r w:rsidRPr="00CA6D2B">
              <w:rPr>
                <w:rFonts w:eastAsia="Arial"/>
                <w:sz w:val="24"/>
                <w:szCs w:val="24"/>
              </w:rPr>
              <w:t>- применять гибкие подходы к проектированию буровзрывных работ.</w:t>
            </w:r>
          </w:p>
          <w:p w:rsidR="00FC4C80" w:rsidRPr="00664149" w:rsidRDefault="00FC4C80" w:rsidP="00FC4C80">
            <w:pPr>
              <w:pStyle w:val="af3"/>
              <w:rPr>
                <w:spacing w:val="-3"/>
                <w:sz w:val="24"/>
                <w:szCs w:val="24"/>
              </w:rPr>
            </w:pPr>
            <w:r w:rsidRPr="00664149">
              <w:rPr>
                <w:i/>
                <w:spacing w:val="-3"/>
                <w:sz w:val="24"/>
                <w:szCs w:val="24"/>
              </w:rPr>
              <w:t>Владеть методиками/практическими навыками:</w:t>
            </w:r>
          </w:p>
          <w:p w:rsidR="00FC4C80" w:rsidRPr="00CA6D2B" w:rsidRDefault="00FC4C80" w:rsidP="00FC4C80">
            <w:pPr>
              <w:ind w:left="57" w:right="57"/>
              <w:jc w:val="both"/>
              <w:rPr>
                <w:rFonts w:eastAsia="Arial"/>
                <w:sz w:val="24"/>
                <w:szCs w:val="24"/>
              </w:rPr>
            </w:pPr>
            <w:r w:rsidRPr="00CA6D2B">
              <w:rPr>
                <w:rFonts w:eastAsia="Arial"/>
                <w:sz w:val="24"/>
                <w:szCs w:val="24"/>
              </w:rPr>
              <w:t>- навыками командной работы с использованием цифровых средств;</w:t>
            </w:r>
          </w:p>
          <w:p w:rsidR="00FC4C80" w:rsidRPr="00CA6D2B" w:rsidRDefault="00FC4C80" w:rsidP="00FC4C80">
            <w:pPr>
              <w:ind w:left="57" w:right="57"/>
              <w:jc w:val="both"/>
              <w:rPr>
                <w:rFonts w:eastAsia="Arial"/>
                <w:sz w:val="24"/>
                <w:szCs w:val="24"/>
              </w:rPr>
            </w:pPr>
            <w:r w:rsidRPr="00CA6D2B">
              <w:rPr>
                <w:rFonts w:eastAsia="Arial"/>
                <w:sz w:val="24"/>
                <w:szCs w:val="24"/>
              </w:rPr>
              <w:t>- навыками расчета оптимальной рецептуры ВВ с учетом: параметров детонации; работо</w:t>
            </w:r>
            <w:r>
              <w:rPr>
                <w:rFonts w:eastAsia="Arial"/>
                <w:sz w:val="24"/>
                <w:szCs w:val="24"/>
              </w:rPr>
              <w:t>-</w:t>
            </w:r>
            <w:r w:rsidRPr="00CA6D2B">
              <w:rPr>
                <w:rFonts w:eastAsia="Arial"/>
                <w:sz w:val="24"/>
                <w:szCs w:val="24"/>
              </w:rPr>
              <w:t>способности и работы взрыва; кислородного баланса; теплоты, объема, температуры и давления газов взрыва</w:t>
            </w:r>
          </w:p>
          <w:p w:rsidR="00FC4C80" w:rsidRPr="00664149" w:rsidRDefault="00FC4C80" w:rsidP="00FC4C80">
            <w:pPr>
              <w:pStyle w:val="af3"/>
              <w:rPr>
                <w:sz w:val="24"/>
                <w:szCs w:val="24"/>
              </w:rPr>
            </w:pPr>
            <w:r w:rsidRPr="00CA6D2B">
              <w:rPr>
                <w:rFonts w:eastAsia="Arial"/>
                <w:sz w:val="24"/>
                <w:szCs w:val="24"/>
              </w:rPr>
              <w:t>- навыками работы в программах автоматизированного проектирования буровзрывных работ: I-Blast, ГГИС Micromine, BlastMakerUnderground.</w:t>
            </w:r>
            <w:r w:rsidRPr="00CA6D2B">
              <w:rPr>
                <w:sz w:val="24"/>
                <w:szCs w:val="24"/>
              </w:rPr>
              <w:t>- основными профессиональными задачами и способами их решения.</w:t>
            </w:r>
          </w:p>
          <w:p w:rsidR="000F7D68" w:rsidRPr="000F7D68" w:rsidRDefault="000F7D68" w:rsidP="00585FD4">
            <w:pPr>
              <w:pStyle w:val="af3"/>
              <w:spacing w:after="120"/>
              <w:ind w:left="-82"/>
              <w:jc w:val="both"/>
              <w:rPr>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lastRenderedPageBreak/>
              <w:t>Высокий</w:t>
            </w:r>
          </w:p>
        </w:tc>
        <w:tc>
          <w:tcPr>
            <w:tcW w:w="3392" w:type="dxa"/>
          </w:tcPr>
          <w:p w:rsidR="00B775F3" w:rsidRPr="00B775F3" w:rsidRDefault="00B775F3" w:rsidP="009C3740">
            <w:pPr>
              <w:pStyle w:val="af3"/>
              <w:rPr>
                <w:i/>
                <w:sz w:val="20"/>
              </w:rPr>
            </w:pPr>
            <w:r w:rsidRPr="00B775F3">
              <w:rPr>
                <w:i/>
                <w:sz w:val="20"/>
              </w:rPr>
              <w:t>Теоретическая подготовка</w:t>
            </w:r>
          </w:p>
          <w:p w:rsidR="000F7D68" w:rsidRPr="000F7D68" w:rsidRDefault="000F7D68" w:rsidP="009C3740">
            <w:pPr>
              <w:pStyle w:val="af3"/>
              <w:rPr>
                <w:sz w:val="20"/>
              </w:rPr>
            </w:pPr>
            <w:r w:rsidRPr="000F7D68">
              <w:rPr>
                <w:sz w:val="20"/>
              </w:rPr>
              <w:t>Даны полные, развернутые отве</w:t>
            </w:r>
            <w:r w:rsidR="00B775F3">
              <w:rPr>
                <w:sz w:val="20"/>
              </w:rPr>
              <w:t>-</w:t>
            </w:r>
            <w:r w:rsidRPr="000F7D68">
              <w:rPr>
                <w:sz w:val="20"/>
              </w:rPr>
              <w:t>ты на поставленные вопросы, показана совокупность осознан</w:t>
            </w:r>
            <w:r w:rsidR="00B775F3">
              <w:rPr>
                <w:sz w:val="20"/>
              </w:rPr>
              <w:t>-</w:t>
            </w:r>
            <w:r w:rsidRPr="000F7D68">
              <w:rPr>
                <w:sz w:val="20"/>
              </w:rPr>
              <w:t>ных знаний по дисциплине, дока</w:t>
            </w:r>
            <w:r w:rsidR="00907FDD">
              <w:rPr>
                <w:sz w:val="20"/>
              </w:rPr>
              <w:t>зательно раскрыты основные по</w:t>
            </w:r>
            <w:r w:rsidR="00B775F3">
              <w:rPr>
                <w:sz w:val="20"/>
              </w:rPr>
              <w:t>ложения вопро</w:t>
            </w:r>
            <w:r w:rsidRPr="000F7D68">
              <w:rPr>
                <w:sz w:val="20"/>
              </w:rPr>
              <w:t>сов; в ответе про</w:t>
            </w:r>
            <w:r w:rsidR="00B775F3">
              <w:rPr>
                <w:sz w:val="20"/>
              </w:rPr>
              <w:t>-</w:t>
            </w:r>
            <w:r w:rsidRPr="000F7D68">
              <w:rPr>
                <w:sz w:val="20"/>
              </w:rPr>
              <w:t>слеживается четкая структура, логическая последовательность, отражающая сущность раскры</w:t>
            </w:r>
            <w:r w:rsidR="00B775F3">
              <w:rPr>
                <w:sz w:val="20"/>
              </w:rPr>
              <w:t>-</w:t>
            </w:r>
            <w:r w:rsidRPr="000F7D68">
              <w:rPr>
                <w:sz w:val="20"/>
              </w:rPr>
              <w:t>ваемых понятий.</w:t>
            </w:r>
          </w:p>
          <w:p w:rsidR="000F7D68" w:rsidRPr="000F7D68" w:rsidRDefault="00B775F3" w:rsidP="009C3740">
            <w:pPr>
              <w:pStyle w:val="af3"/>
              <w:rPr>
                <w:sz w:val="20"/>
              </w:rPr>
            </w:pPr>
            <w:r>
              <w:rPr>
                <w:sz w:val="20"/>
              </w:rPr>
              <w:t xml:space="preserve"> Знание по предмету демонстри-ру</w:t>
            </w:r>
            <w:r w:rsidR="000F7D68" w:rsidRPr="000F7D68">
              <w:rPr>
                <w:sz w:val="20"/>
              </w:rPr>
              <w:t>е</w:t>
            </w:r>
            <w:r>
              <w:rPr>
                <w:sz w:val="20"/>
              </w:rPr>
              <w:t>тся на фоне понимания его в сис</w:t>
            </w:r>
            <w:r w:rsidR="000F7D68" w:rsidRPr="000F7D68">
              <w:rPr>
                <w:sz w:val="20"/>
              </w:rPr>
              <w:t>теме данной науки и междис</w:t>
            </w:r>
            <w:r>
              <w:rPr>
                <w:sz w:val="20"/>
              </w:rPr>
              <w:t>-ципли</w:t>
            </w:r>
            <w:r w:rsidR="000F7D68" w:rsidRPr="000F7D68">
              <w:rPr>
                <w:sz w:val="20"/>
              </w:rPr>
              <w:t xml:space="preserve">нарных связей. </w:t>
            </w:r>
          </w:p>
          <w:p w:rsidR="000F7D68" w:rsidRPr="000F7D68" w:rsidRDefault="00B775F3" w:rsidP="009C3740">
            <w:pPr>
              <w:pStyle w:val="af3"/>
              <w:rPr>
                <w:sz w:val="20"/>
              </w:rPr>
            </w:pPr>
            <w:r>
              <w:rPr>
                <w:sz w:val="20"/>
              </w:rPr>
              <w:t>Ответ изложен литературным язы</w:t>
            </w:r>
            <w:r w:rsidR="000F7D68" w:rsidRPr="000F7D68">
              <w:rPr>
                <w:sz w:val="20"/>
              </w:rPr>
              <w:t>ком с использованием про</w:t>
            </w:r>
            <w:r>
              <w:rPr>
                <w:sz w:val="20"/>
              </w:rPr>
              <w:t>-</w:t>
            </w:r>
            <w:r w:rsidR="000F7D68" w:rsidRPr="000F7D68">
              <w:rPr>
                <w:sz w:val="20"/>
              </w:rPr>
              <w:t>фессиональной терминологии по предмету.</w:t>
            </w:r>
          </w:p>
          <w:p w:rsidR="000F7D68" w:rsidRPr="000F7D68" w:rsidRDefault="000F7D68" w:rsidP="009C3740">
            <w:pPr>
              <w:pStyle w:val="af3"/>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отсутствуют ошибки различных типов, оформление измерений и вычислений в соот</w:t>
            </w:r>
            <w:r w:rsidR="00B775F3">
              <w:rPr>
                <w:rFonts w:eastAsia="Calibri"/>
                <w:sz w:val="20"/>
              </w:rPr>
              <w:t>-ветствии с тех</w:t>
            </w:r>
            <w:r w:rsidRPr="000F7D68">
              <w:rPr>
                <w:rFonts w:eastAsia="Calibri"/>
                <w:sz w:val="20"/>
              </w:rPr>
              <w:t>ническимитребо</w:t>
            </w:r>
            <w:r w:rsidR="00B775F3">
              <w:rPr>
                <w:rFonts w:eastAsia="Calibri"/>
                <w:sz w:val="20"/>
              </w:rPr>
              <w:t>-</w:t>
            </w:r>
            <w:r w:rsidRPr="000F7D68">
              <w:rPr>
                <w:rFonts w:eastAsia="Calibri"/>
                <w:sz w:val="20"/>
              </w:rPr>
              <w:t>ваниями. Могут быть допущены недочеты в определении поня</w:t>
            </w:r>
            <w:r w:rsidR="00B775F3">
              <w:rPr>
                <w:rFonts w:eastAsia="Calibri"/>
                <w:sz w:val="20"/>
              </w:rPr>
              <w:t>-</w:t>
            </w:r>
            <w:r w:rsidRPr="000F7D68">
              <w:rPr>
                <w:rFonts w:eastAsia="Calibri"/>
                <w:sz w:val="20"/>
              </w:rPr>
              <w:t>тий, исправленные студентом самостоятельно в процессе от</w:t>
            </w:r>
            <w:r w:rsidR="00B775F3">
              <w:rPr>
                <w:rFonts w:eastAsia="Calibri"/>
                <w:sz w:val="20"/>
              </w:rPr>
              <w:t>-</w:t>
            </w:r>
            <w:r w:rsidRPr="000F7D68">
              <w:rPr>
                <w:rFonts w:eastAsia="Calibri"/>
                <w:sz w:val="20"/>
              </w:rPr>
              <w:t>вета.</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отлично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Базовый</w:t>
            </w:r>
          </w:p>
        </w:tc>
        <w:tc>
          <w:tcPr>
            <w:tcW w:w="3392" w:type="dxa"/>
          </w:tcPr>
          <w:p w:rsidR="000F7D68" w:rsidRPr="000F7D68" w:rsidRDefault="000F7D68" w:rsidP="009C3740">
            <w:pPr>
              <w:pStyle w:val="af3"/>
              <w:rPr>
                <w:rFonts w:eastAsia="Calibri"/>
                <w:sz w:val="20"/>
              </w:rPr>
            </w:pPr>
            <w:r w:rsidRPr="000F7D68">
              <w:rPr>
                <w:rFonts w:eastAsia="Calibri"/>
                <w:sz w:val="20"/>
              </w:rPr>
              <w:t>Даны полные, развернутые отве</w:t>
            </w:r>
            <w:r w:rsidR="009D5BC1">
              <w:rPr>
                <w:rFonts w:eastAsia="Calibri"/>
                <w:sz w:val="20"/>
              </w:rPr>
              <w:t>-</w:t>
            </w:r>
            <w:r w:rsidRPr="000F7D68">
              <w:rPr>
                <w:rFonts w:eastAsia="Calibri"/>
                <w:sz w:val="20"/>
              </w:rPr>
              <w:t>ты на поставленные вопросы, по</w:t>
            </w:r>
            <w:r w:rsidR="009D5BC1">
              <w:rPr>
                <w:rFonts w:eastAsia="Calibri"/>
                <w:sz w:val="20"/>
              </w:rPr>
              <w:t>-</w:t>
            </w:r>
            <w:r w:rsidRPr="000F7D68">
              <w:rPr>
                <w:rFonts w:eastAsia="Calibri"/>
                <w:sz w:val="20"/>
              </w:rPr>
              <w:t>казано умение выделить сущест</w:t>
            </w:r>
            <w:r w:rsidR="009D5BC1">
              <w:rPr>
                <w:rFonts w:eastAsia="Calibri"/>
                <w:sz w:val="20"/>
              </w:rPr>
              <w:t>-</w:t>
            </w:r>
            <w:r w:rsidRPr="000F7D68">
              <w:rPr>
                <w:rFonts w:eastAsia="Calibri"/>
                <w:sz w:val="20"/>
              </w:rPr>
              <w:t>венные и несущественные недо</w:t>
            </w:r>
            <w:r w:rsidR="009D5BC1">
              <w:rPr>
                <w:rFonts w:eastAsia="Calibri"/>
                <w:sz w:val="20"/>
              </w:rPr>
              <w:t>-</w:t>
            </w:r>
            <w:r w:rsidRPr="000F7D68">
              <w:rPr>
                <w:rFonts w:eastAsia="Calibri"/>
                <w:sz w:val="20"/>
              </w:rPr>
              <w:t>четы.Ответ четко структуриро</w:t>
            </w:r>
            <w:r w:rsidR="009D5BC1">
              <w:rPr>
                <w:rFonts w:eastAsia="Calibri"/>
                <w:sz w:val="20"/>
              </w:rPr>
              <w:t>-</w:t>
            </w:r>
            <w:r w:rsidRPr="000F7D68">
              <w:rPr>
                <w:rFonts w:eastAsia="Calibri"/>
                <w:sz w:val="20"/>
              </w:rPr>
              <w:t>ван, логичен, изложен литер</w:t>
            </w:r>
            <w:r w:rsidR="009D5BC1">
              <w:rPr>
                <w:rFonts w:eastAsia="Calibri"/>
                <w:sz w:val="20"/>
              </w:rPr>
              <w:t>-</w:t>
            </w:r>
            <w:r w:rsidRPr="000F7D68">
              <w:rPr>
                <w:rFonts w:eastAsia="Calibri"/>
                <w:sz w:val="20"/>
              </w:rPr>
              <w:t>атурным языком с использова</w:t>
            </w:r>
            <w:r w:rsidR="009D5BC1">
              <w:rPr>
                <w:rFonts w:eastAsia="Calibri"/>
                <w:sz w:val="20"/>
              </w:rPr>
              <w:t>-</w:t>
            </w:r>
            <w:r w:rsidRPr="000F7D68">
              <w:rPr>
                <w:rFonts w:eastAsia="Calibri"/>
                <w:sz w:val="20"/>
              </w:rPr>
              <w:t>нием профессиональной терми</w:t>
            </w:r>
            <w:r w:rsidR="009D5BC1">
              <w:rPr>
                <w:rFonts w:eastAsia="Calibri"/>
                <w:sz w:val="20"/>
              </w:rPr>
              <w:t>-</w:t>
            </w:r>
            <w:r w:rsidRPr="000F7D68">
              <w:rPr>
                <w:rFonts w:eastAsia="Calibri"/>
                <w:sz w:val="20"/>
              </w:rPr>
              <w:t xml:space="preserve">нологии по дисциплине. </w:t>
            </w:r>
          </w:p>
          <w:p w:rsidR="000F7D68" w:rsidRPr="000F7D68" w:rsidRDefault="000F7D68" w:rsidP="009C3740">
            <w:pPr>
              <w:pStyle w:val="af3"/>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не ме</w:t>
            </w:r>
            <w:r w:rsidR="009D5BC1">
              <w:rPr>
                <w:rFonts w:eastAsia="Calibri"/>
                <w:sz w:val="20"/>
              </w:rPr>
              <w:t>-</w:t>
            </w:r>
            <w:r w:rsidRPr="000F7D68">
              <w:rPr>
                <w:rFonts w:eastAsia="Calibri"/>
                <w:sz w:val="20"/>
              </w:rPr>
              <w:t>няющие суть решений, оформле</w:t>
            </w:r>
            <w:r w:rsidR="009D5BC1">
              <w:rPr>
                <w:rFonts w:eastAsia="Calibri"/>
                <w:sz w:val="20"/>
              </w:rPr>
              <w:t>-</w:t>
            </w:r>
            <w:r w:rsidRPr="000F7D68">
              <w:rPr>
                <w:rFonts w:eastAsia="Calibri"/>
                <w:sz w:val="20"/>
              </w:rPr>
              <w:t xml:space="preserve">ние измерений и вычислений в соответствии с техническими требованиями. </w:t>
            </w:r>
          </w:p>
          <w:p w:rsidR="000F7D68" w:rsidRPr="000F7D68" w:rsidRDefault="000F7D68" w:rsidP="009C3740">
            <w:pPr>
              <w:pStyle w:val="af3"/>
              <w:rPr>
                <w:rFonts w:eastAsia="Calibri"/>
                <w:sz w:val="20"/>
              </w:rPr>
            </w:pPr>
            <w:r w:rsidRPr="000F7D68">
              <w:rPr>
                <w:rFonts w:eastAsia="Calibri"/>
                <w:sz w:val="20"/>
              </w:rPr>
              <w:t>Могут быть допущены 2-3 неточ-ности или незначительные ошиб</w:t>
            </w:r>
            <w:r w:rsidR="009D5BC1">
              <w:rPr>
                <w:rFonts w:eastAsia="Calibri"/>
                <w:sz w:val="20"/>
              </w:rPr>
              <w:t>-</w:t>
            </w:r>
            <w:r w:rsidRPr="000F7D68">
              <w:rPr>
                <w:rFonts w:eastAsia="Calibri"/>
                <w:sz w:val="20"/>
              </w:rPr>
              <w:t>ки, исправленные студентом с помощью преподавателя.</w:t>
            </w:r>
          </w:p>
        </w:tc>
        <w:tc>
          <w:tcPr>
            <w:tcW w:w="1757" w:type="dxa"/>
          </w:tcPr>
          <w:p w:rsidR="000F7D68" w:rsidRPr="000F7D68" w:rsidRDefault="000F7D68" w:rsidP="009C3740">
            <w:pPr>
              <w:spacing w:after="120"/>
              <w:ind w:left="283"/>
              <w:jc w:val="center"/>
              <w:rPr>
                <w:bCs/>
                <w:sz w:val="24"/>
                <w:szCs w:val="24"/>
              </w:rPr>
            </w:pPr>
            <w:r w:rsidRPr="000F7D68">
              <w:rPr>
                <w:sz w:val="24"/>
                <w:szCs w:val="24"/>
              </w:rPr>
              <w:t>хорошо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Мини-мальный</w:t>
            </w:r>
          </w:p>
        </w:tc>
        <w:tc>
          <w:tcPr>
            <w:tcW w:w="3392" w:type="dxa"/>
          </w:tcPr>
          <w:p w:rsidR="000F7D68" w:rsidRPr="000F7D68" w:rsidRDefault="000F7D68" w:rsidP="009C3740">
            <w:pPr>
              <w:pStyle w:val="af3"/>
              <w:rPr>
                <w:sz w:val="20"/>
              </w:rPr>
            </w:pPr>
            <w:r w:rsidRPr="000F7D68">
              <w:rPr>
                <w:sz w:val="20"/>
              </w:rPr>
              <w:t>Даны недостаточно полные и не</w:t>
            </w:r>
            <w:r w:rsidR="00F314DE">
              <w:rPr>
                <w:sz w:val="20"/>
              </w:rPr>
              <w:t>-</w:t>
            </w:r>
            <w:r w:rsidRPr="000F7D68">
              <w:rPr>
                <w:sz w:val="20"/>
              </w:rPr>
              <w:t>достаточно развернутые ответы. Логика и последовательность изложения имеют нарушения. Допущены ошибки в раскрытии понятий, употреблении терми</w:t>
            </w:r>
            <w:r w:rsidR="00F314DE">
              <w:rPr>
                <w:sz w:val="20"/>
              </w:rPr>
              <w:t>-</w:t>
            </w:r>
            <w:r w:rsidRPr="000F7D68">
              <w:rPr>
                <w:sz w:val="20"/>
              </w:rPr>
              <w:t>нов. В ответе отсутствуют выво</w:t>
            </w:r>
            <w:r w:rsidR="00F314DE">
              <w:rPr>
                <w:sz w:val="20"/>
              </w:rPr>
              <w:t>-</w:t>
            </w:r>
            <w:r w:rsidRPr="000F7D68">
              <w:rPr>
                <w:sz w:val="20"/>
              </w:rPr>
              <w:t>ды. Умение раскрыть значение обобщенных знаний не показано. Недостаточно верно использует</w:t>
            </w:r>
            <w:r w:rsidR="00F314DE">
              <w:rPr>
                <w:sz w:val="20"/>
              </w:rPr>
              <w:t>-</w:t>
            </w:r>
            <w:r w:rsidRPr="000F7D68">
              <w:rPr>
                <w:sz w:val="20"/>
              </w:rPr>
              <w:t>ся профессиональная терминоло</w:t>
            </w:r>
            <w:r w:rsidR="00F314DE">
              <w:rPr>
                <w:sz w:val="20"/>
              </w:rPr>
              <w:t>-</w:t>
            </w:r>
            <w:r w:rsidRPr="000F7D68">
              <w:rPr>
                <w:sz w:val="20"/>
              </w:rPr>
              <w:t>гия.</w:t>
            </w:r>
          </w:p>
          <w:p w:rsidR="000F7D68" w:rsidRPr="000F7D68" w:rsidRDefault="000F7D68" w:rsidP="009C3740">
            <w:pPr>
              <w:pStyle w:val="af3"/>
              <w:rPr>
                <w:rFonts w:eastAsia="Calibri"/>
                <w:sz w:val="20"/>
              </w:rPr>
            </w:pPr>
            <w:r w:rsidRPr="00F314DE">
              <w:rPr>
                <w:rFonts w:eastAsia="Calibri"/>
                <w:i/>
                <w:sz w:val="20"/>
              </w:rPr>
              <w:t>Практические работы</w:t>
            </w:r>
            <w:r w:rsidRPr="000F7D68">
              <w:rPr>
                <w:rFonts w:eastAsia="Calibri"/>
                <w:sz w:val="20"/>
              </w:rPr>
              <w:t xml:space="preserve"> выполнены </w:t>
            </w:r>
            <w:r w:rsidRPr="000F7D68">
              <w:rPr>
                <w:rFonts w:eastAsia="Calibri"/>
                <w:sz w:val="20"/>
              </w:rPr>
              <w:lastRenderedPageBreak/>
              <w:t>согласно алгоритму, отсутствуют незначительные ошибки различных типов, исп</w:t>
            </w:r>
            <w:r w:rsidR="00F314DE">
              <w:rPr>
                <w:rFonts w:eastAsia="Calibri"/>
                <w:sz w:val="20"/>
              </w:rPr>
              <w:t>-</w:t>
            </w:r>
            <w:r w:rsidRPr="000F7D68">
              <w:rPr>
                <w:rFonts w:eastAsia="Calibri"/>
                <w:sz w:val="20"/>
              </w:rPr>
              <w:t>равленные в процессе ответа, оформление измерений и вычис</w:t>
            </w:r>
            <w:r w:rsidR="00F314DE">
              <w:rPr>
                <w:rFonts w:eastAsia="Calibri"/>
                <w:sz w:val="20"/>
              </w:rPr>
              <w:t>-</w:t>
            </w:r>
            <w:r w:rsidRPr="000F7D68">
              <w:rPr>
                <w:rFonts w:eastAsia="Calibri"/>
                <w:sz w:val="20"/>
              </w:rPr>
              <w:t xml:space="preserve">лений также имеют отклонения от  технических требований. </w:t>
            </w:r>
            <w:r w:rsidRPr="000F7D68">
              <w:rPr>
                <w:sz w:val="20"/>
              </w:rPr>
              <w:t>Допущены 4-5 ошибок различ</w:t>
            </w:r>
            <w:r w:rsidR="00F314DE">
              <w:rPr>
                <w:sz w:val="20"/>
              </w:rPr>
              <w:t>-</w:t>
            </w:r>
            <w:r w:rsidRPr="000F7D68">
              <w:rPr>
                <w:sz w:val="20"/>
              </w:rPr>
              <w:t>ных типов, в целом соответст</w:t>
            </w:r>
            <w:r w:rsidR="00F314DE">
              <w:rPr>
                <w:sz w:val="20"/>
              </w:rPr>
              <w:t>-</w:t>
            </w:r>
            <w:r w:rsidRPr="000F7D68">
              <w:rPr>
                <w:sz w:val="20"/>
              </w:rPr>
              <w:t>вует нормативным требованиям.</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lastRenderedPageBreak/>
              <w:t>удовлетво-рительно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Не освоены</w:t>
            </w:r>
          </w:p>
        </w:tc>
        <w:tc>
          <w:tcPr>
            <w:tcW w:w="3392" w:type="dxa"/>
          </w:tcPr>
          <w:p w:rsidR="000F7D68" w:rsidRPr="000F7D68" w:rsidRDefault="000F7D68" w:rsidP="009C3740">
            <w:pPr>
              <w:spacing w:after="120"/>
              <w:ind w:left="-82"/>
              <w:jc w:val="both"/>
              <w:rPr>
                <w:rFonts w:eastAsia="Calibri"/>
                <w:sz w:val="20"/>
              </w:rPr>
            </w:pPr>
            <w:r w:rsidRPr="000F7D68">
              <w:rPr>
                <w:rFonts w:eastAsia="Calibri"/>
                <w:sz w:val="20"/>
              </w:rPr>
              <w:t xml:space="preserve">Ответ представляет собой разроз-ненные знания с существенными </w:t>
            </w:r>
            <w:r w:rsidR="00585FD4">
              <w:rPr>
                <w:rFonts w:eastAsia="Calibri"/>
                <w:sz w:val="20"/>
              </w:rPr>
              <w:t>ошибками по вопросу. Присутству</w:t>
            </w:r>
            <w:r w:rsidRPr="000F7D68">
              <w:rPr>
                <w:rFonts w:eastAsia="Calibri"/>
                <w:sz w:val="20"/>
              </w:rPr>
              <w:t>ют фрагментарность, нелогичность изложения. Студент не осознает связь обсуждаемого вопроса с дру-гими объектами дисциплины.</w:t>
            </w:r>
            <w:r w:rsidR="00585FD4">
              <w:rPr>
                <w:rFonts w:eastAsia="Calibri"/>
                <w:sz w:val="20"/>
              </w:rPr>
              <w:t xml:space="preserve"> Отсутствуют выво-ды, конкретиза</w:t>
            </w:r>
            <w:r w:rsidRPr="000F7D68">
              <w:rPr>
                <w:rFonts w:eastAsia="Calibri"/>
                <w:sz w:val="20"/>
              </w:rPr>
              <w:t>ция и доказатель</w:t>
            </w:r>
            <w:r w:rsidR="00585FD4">
              <w:rPr>
                <w:rFonts w:eastAsia="Calibri"/>
                <w:sz w:val="20"/>
              </w:rPr>
              <w:t>-</w:t>
            </w:r>
            <w:r w:rsidRPr="000F7D68">
              <w:rPr>
                <w:rFonts w:eastAsia="Calibri"/>
                <w:sz w:val="20"/>
              </w:rPr>
              <w:t>ность изложения. В отв</w:t>
            </w:r>
            <w:r w:rsidR="00585FD4">
              <w:rPr>
                <w:rFonts w:eastAsia="Calibri"/>
                <w:sz w:val="20"/>
              </w:rPr>
              <w:t>етах  не используется профессио</w:t>
            </w:r>
            <w:r w:rsidRPr="000F7D68">
              <w:rPr>
                <w:rFonts w:eastAsia="Calibri"/>
                <w:sz w:val="20"/>
              </w:rPr>
              <w:t xml:space="preserve">нальная  терминология. </w:t>
            </w:r>
            <w:r w:rsidR="00585FD4">
              <w:rPr>
                <w:rFonts w:eastAsia="Calibri"/>
                <w:sz w:val="20"/>
              </w:rPr>
              <w:t>Дополни</w:t>
            </w:r>
            <w:r w:rsidRPr="000F7D68">
              <w:rPr>
                <w:rFonts w:eastAsia="Calibri"/>
                <w:sz w:val="20"/>
              </w:rPr>
              <w:t xml:space="preserve">тельные и уточняющие вопросы преподавателя не приводят к коррекции ответа студента. </w:t>
            </w:r>
          </w:p>
          <w:p w:rsidR="000F7D68" w:rsidRPr="000F7D68" w:rsidRDefault="000F7D68" w:rsidP="009C3740">
            <w:pPr>
              <w:pStyle w:val="af3"/>
              <w:rPr>
                <w:rFonts w:eastAsia="Calibri"/>
                <w:sz w:val="20"/>
              </w:rPr>
            </w:pPr>
            <w:r w:rsidRPr="000F7D68">
              <w:rPr>
                <w:rFonts w:eastAsia="Calibri"/>
                <w:i/>
                <w:sz w:val="20"/>
              </w:rPr>
              <w:t xml:space="preserve">Или </w:t>
            </w:r>
            <w:r w:rsidRPr="000F7D68">
              <w:rPr>
                <w:rFonts w:eastAsia="Calibri"/>
                <w:sz w:val="20"/>
              </w:rPr>
              <w:t>Отказ от ответа.</w:t>
            </w:r>
          </w:p>
          <w:p w:rsidR="000F7D68" w:rsidRPr="000F7D68" w:rsidRDefault="000F7D68" w:rsidP="009C3740">
            <w:pPr>
              <w:pStyle w:val="af3"/>
              <w:rPr>
                <w:rFonts w:eastAsia="Calibri"/>
                <w:i/>
                <w:sz w:val="20"/>
              </w:rPr>
            </w:pPr>
            <w:r w:rsidRPr="000F7D68">
              <w:rPr>
                <w:rFonts w:eastAsia="Calibri"/>
                <w:i/>
                <w:sz w:val="20"/>
              </w:rPr>
              <w:t>Или</w:t>
            </w:r>
          </w:p>
          <w:p w:rsidR="000F7D68" w:rsidRPr="000F7D68" w:rsidRDefault="000F7D68" w:rsidP="009C3740">
            <w:pPr>
              <w:pStyle w:val="af3"/>
              <w:rPr>
                <w:rFonts w:eastAsia="Calibri"/>
                <w:sz w:val="20"/>
              </w:rPr>
            </w:pPr>
            <w:r w:rsidRPr="000F7D68">
              <w:rPr>
                <w:rFonts w:eastAsia="Calibri"/>
                <w:sz w:val="20"/>
              </w:rPr>
              <w:t>Ответ представляет собой раз</w:t>
            </w:r>
            <w:r w:rsidR="00585FD4">
              <w:rPr>
                <w:rFonts w:eastAsia="Calibri"/>
                <w:sz w:val="20"/>
              </w:rPr>
              <w:t>-розненные знания с оши</w:t>
            </w:r>
            <w:r w:rsidRPr="000F7D68">
              <w:rPr>
                <w:rFonts w:eastAsia="Calibri"/>
                <w:sz w:val="20"/>
              </w:rPr>
              <w:t>бочными понятиями.</w:t>
            </w:r>
            <w:r w:rsidR="00585FD4">
              <w:rPr>
                <w:rFonts w:eastAsia="Calibri"/>
                <w:sz w:val="20"/>
              </w:rPr>
              <w:t xml:space="preserve"> Дополни</w:t>
            </w:r>
            <w:r w:rsidRPr="000F7D68">
              <w:rPr>
                <w:rFonts w:eastAsia="Calibri"/>
                <w:sz w:val="20"/>
              </w:rPr>
              <w:t>тельные и уточняющие вопросы преподава</w:t>
            </w:r>
            <w:r w:rsidR="00585FD4">
              <w:rPr>
                <w:rFonts w:eastAsia="Calibri"/>
                <w:sz w:val="20"/>
              </w:rPr>
              <w:t>-</w:t>
            </w:r>
            <w:r w:rsidRPr="000F7D68">
              <w:rPr>
                <w:rFonts w:eastAsia="Calibri"/>
                <w:sz w:val="20"/>
              </w:rPr>
              <w:t xml:space="preserve">теля не приводят к коррекции ответа студента. </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неудовлетво-рительно</w:t>
            </w:r>
          </w:p>
        </w:tc>
      </w:tr>
    </w:tbl>
    <w:p w:rsidR="000F7D68" w:rsidRPr="000F7D68" w:rsidRDefault="000F7D68" w:rsidP="000F7D68">
      <w:pPr>
        <w:ind w:firstLine="709"/>
        <w:jc w:val="both"/>
        <w:rPr>
          <w:b/>
          <w:sz w:val="24"/>
          <w:szCs w:val="24"/>
        </w:rPr>
      </w:pPr>
    </w:p>
    <w:p w:rsidR="006E1A91" w:rsidRDefault="007D1CAA" w:rsidP="006E1A91">
      <w:pPr>
        <w:tabs>
          <w:tab w:val="num" w:pos="720"/>
          <w:tab w:val="left" w:pos="9637"/>
        </w:tabs>
        <w:jc w:val="center"/>
        <w:rPr>
          <w:b/>
          <w:sz w:val="24"/>
          <w:szCs w:val="24"/>
        </w:rPr>
      </w:pPr>
      <w:r>
        <w:rPr>
          <w:b/>
          <w:sz w:val="24"/>
          <w:szCs w:val="24"/>
        </w:rPr>
        <w:lastRenderedPageBreak/>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7207B1">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w:t>
      </w:r>
      <w:r w:rsidR="007D1CAA">
        <w:rPr>
          <w:sz w:val="24"/>
          <w:szCs w:val="24"/>
        </w:rPr>
        <w:t>Физика горных пород</w:t>
      </w:r>
      <w:r w:rsidR="007D1CAA" w:rsidRPr="008344B8">
        <w:rPr>
          <w:sz w:val="24"/>
          <w:szCs w:val="24"/>
        </w:rPr>
        <w:t xml:space="preserve">» проводится в форме собеседования по экзаменационным билетам. </w:t>
      </w:r>
    </w:p>
    <w:p w:rsidR="00907FDD" w:rsidRDefault="007D1CAA" w:rsidP="007207B1">
      <w:pPr>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сформированности компетенций </w:t>
      </w:r>
      <w:r w:rsidR="00907FDD">
        <w:rPr>
          <w:sz w:val="24"/>
          <w:szCs w:val="24"/>
        </w:rPr>
        <w:t>ОПК-9, ОПК-10,</w:t>
      </w:r>
    </w:p>
    <w:p w:rsidR="00907FDD" w:rsidRPr="000F7D68" w:rsidRDefault="00907FDD" w:rsidP="007207B1">
      <w:pPr>
        <w:rPr>
          <w:sz w:val="24"/>
          <w:szCs w:val="24"/>
        </w:rPr>
      </w:pPr>
      <w:r>
        <w:rPr>
          <w:sz w:val="24"/>
          <w:szCs w:val="24"/>
        </w:rPr>
        <w:t>ОПК-11, ОПК-13</w:t>
      </w:r>
    </w:p>
    <w:p w:rsidR="00032CE4" w:rsidRDefault="00032CE4" w:rsidP="007D1CAA">
      <w:pPr>
        <w:rPr>
          <w:b/>
          <w:sz w:val="24"/>
          <w:szCs w:val="24"/>
          <w:lang w:eastAsia="en-US"/>
        </w:rPr>
      </w:pPr>
    </w:p>
    <w:p w:rsidR="007D1CAA" w:rsidRPr="008344B8" w:rsidRDefault="007D1CAA" w:rsidP="007D1CAA">
      <w:pPr>
        <w:rPr>
          <w:i/>
          <w:sz w:val="24"/>
          <w:szCs w:val="24"/>
        </w:rPr>
      </w:pPr>
      <w:r w:rsidRPr="008344B8">
        <w:rPr>
          <w:i/>
          <w:sz w:val="24"/>
          <w:szCs w:val="24"/>
        </w:rPr>
        <w:t>Теоретические вопросы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Автомобильная перевозка ВМ. Общие требования к безопасной перевозке.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руды (шпуровая, скважинная, минная).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Водосодержащие ВВ, основные представители,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Вопросы ТБ при механизации взрывных работ на поверхности и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Временные и кратковременные склады, требования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Инициирующие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Испытание ВМ, периодичность и методы испытания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Классификации промышленных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Контрольно-измерительные приборы при электрическом способе взрывания. Классификации КИП. Требования ТБ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Методы безопасного ведения ВР на земной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и содержание паспорта БВР.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различных добавок вводимых в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Нормы переноса ВМ взрывником.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требования к складам ВМ. Нормы загрузки складов ВМ и отдельных хранилищ.</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положения об ЕКВ.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Определение безопасных расстояний при ведении ВР. Расчет по основным факторам.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компоненты промышленных ВВ. Простейшие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массового взрыва на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подземного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способы ведения взрывных работ, их краткая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Ответственность за нарушение ЕПБВР.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Персонал для руководства и производства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Подготовка к выполнению массового взрыва, содержание проекта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Подземные и углубленные склады ВМ.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Понятие патрона-боевика, контрольной и зажигательной трубки.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испытании СВ.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испытаниях ВВ.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ведении огневого способа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взрывании при помощи ДШ.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электрическом способе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lastRenderedPageBreak/>
        <w:t>Правила ТБ при электроогневом способе взрывания. Область применения,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Предохранительные ВВ. Назначение и область применения. ТБ при использовании ПВВ.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предохранительных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Промежуточные детонаторы. Назначение, состав, их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Расчет безопасных расстояний по разлету кусков горной породы.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Сейсмическое действие взрывов на здания и сооружения при ВР. Мероприятия по обеспечению сейсмобезопасности.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Сигналы при ведении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Система информации об опасности при автомобильной перевозке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Снаряжение взрывника.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(безопасность ведения ВР при борьбе с лесными пожарами).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взрывных работ (образование траншей и каналов взрывом удлиненных зарядов, ВР при добыче штучного камня).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(валка башен, труб и зданий, взрывание бетонных и ж/б конструкций).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(взрывание и рыхление скальных и мерзлых массивов.Правила ТБ при взрывании под локализаторами).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(ВР при ремонте мартеновских и доменных печах.Правила ТБ для горючих массивов).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(дноуглубительные, ледокольные и лесосплавные работы с использованием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(посадка насыпей на болотах, ВР в лесном и с/х, подводное взрывание).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Обработка и разрушение металла ВР (штамповка и упрочнение металла).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вторичного дробления горных пород, их классификация.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перевозки ВМ. Правила безопасности при перевозке ВМ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на пунктах простейших гранулированных ВВ (игданиты, гранулиты).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простейших водосодержащих ВВ (сибириты и т.д.).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камерных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скважинных зарядов.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шпуровых и котловых зарядов. Правила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взрывных способов вторичного дробления. Требование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механических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термических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электрофизических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взрывания методом камерных зарядов. Правила ТБ.</w:t>
      </w:r>
    </w:p>
    <w:p w:rsidR="00032CE4" w:rsidRDefault="00032CE4" w:rsidP="00086860">
      <w:pPr>
        <w:widowControl w:val="0"/>
        <w:rPr>
          <w:i/>
          <w:snapToGrid w:val="0"/>
          <w:sz w:val="24"/>
          <w:szCs w:val="24"/>
        </w:rPr>
      </w:pP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контрольные вопросы к</w:t>
      </w:r>
      <w:r w:rsidR="00907FDD">
        <w:rPr>
          <w:i/>
          <w:snapToGrid w:val="0"/>
          <w:sz w:val="24"/>
          <w:szCs w:val="24"/>
        </w:rPr>
        <w:t>ПО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207B1" w:rsidRDefault="007207B1" w:rsidP="007D1CAA">
      <w:pPr>
        <w:jc w:val="both"/>
        <w:rPr>
          <w:b/>
          <w:sz w:val="24"/>
          <w:szCs w:val="24"/>
        </w:rPr>
      </w:pPr>
    </w:p>
    <w:p w:rsidR="007D1CAA" w:rsidRPr="00224491" w:rsidRDefault="007D1CAA" w:rsidP="007D1CAA">
      <w:pPr>
        <w:jc w:val="both"/>
        <w:rPr>
          <w:b/>
          <w:sz w:val="24"/>
          <w:szCs w:val="24"/>
        </w:rPr>
      </w:pPr>
      <w:r w:rsidRPr="00224491">
        <w:rPr>
          <w:b/>
          <w:sz w:val="24"/>
          <w:szCs w:val="24"/>
        </w:rPr>
        <w:lastRenderedPageBreak/>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Компетен-ции</w:t>
            </w:r>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Pr="000F7D68" w:rsidRDefault="00907FDD" w:rsidP="00907FDD">
            <w:pPr>
              <w:spacing w:line="200" w:lineRule="exact"/>
              <w:rPr>
                <w:sz w:val="24"/>
                <w:szCs w:val="24"/>
              </w:rPr>
            </w:pPr>
            <w:r>
              <w:rPr>
                <w:sz w:val="24"/>
                <w:szCs w:val="24"/>
              </w:rPr>
              <w:t>ОПК-13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Ответ на вопрос полностью отсутствует</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4"/>
        <w:shd w:val="clear" w:color="auto" w:fill="FFFFFF"/>
        <w:rPr>
          <w:b/>
          <w:bCs/>
          <w:color w:val="000000"/>
        </w:rPr>
      </w:pPr>
    </w:p>
    <w:p w:rsidR="007D1CAA" w:rsidRDefault="007D1CAA" w:rsidP="007D1CAA">
      <w:pPr>
        <w:pStyle w:val="af4"/>
        <w:shd w:val="clear" w:color="auto" w:fill="FFFFFF"/>
        <w:rPr>
          <w:b/>
          <w:bCs/>
          <w:color w:val="000000"/>
        </w:rPr>
      </w:pPr>
    </w:p>
    <w:p w:rsidR="00C50F73" w:rsidRDefault="00C50F73" w:rsidP="007D1CAA">
      <w:pPr>
        <w:pStyle w:val="af4"/>
        <w:shd w:val="clear" w:color="auto" w:fill="FFFFFF"/>
        <w:rPr>
          <w:b/>
          <w:bCs/>
          <w:color w:val="000000"/>
        </w:rPr>
      </w:pPr>
    </w:p>
    <w:p w:rsidR="007D1CAA" w:rsidRPr="00CC11D2" w:rsidRDefault="007D1CAA" w:rsidP="007D1CAA">
      <w:pPr>
        <w:pStyle w:val="af4"/>
        <w:shd w:val="clear" w:color="auto" w:fill="FFFFFF"/>
        <w:rPr>
          <w:b/>
          <w:bCs/>
          <w:color w:val="000000"/>
        </w:rPr>
      </w:pPr>
      <w:r>
        <w:rPr>
          <w:b/>
          <w:bCs/>
          <w:color w:val="000000"/>
        </w:rPr>
        <w:lastRenderedPageBreak/>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C50F73">
            <w:pPr>
              <w:pStyle w:val="af6"/>
              <w:rPr>
                <w:b/>
                <w:bCs/>
                <w:color w:val="000000"/>
                <w:sz w:val="22"/>
                <w:szCs w:val="22"/>
              </w:rPr>
            </w:pPr>
            <w:r>
              <w:rPr>
                <w:b/>
                <w:bCs/>
                <w:color w:val="000000"/>
                <w:sz w:val="22"/>
                <w:szCs w:val="22"/>
              </w:rPr>
              <w:t>Б1.В.</w:t>
            </w:r>
            <w:r w:rsidR="00C50F73">
              <w:rPr>
                <w:b/>
                <w:bCs/>
                <w:color w:val="000000"/>
                <w:sz w:val="22"/>
                <w:szCs w:val="22"/>
              </w:rPr>
              <w:t>10</w:t>
            </w:r>
            <w:r>
              <w:rPr>
                <w:b/>
                <w:bCs/>
                <w:color w:val="000000"/>
                <w:sz w:val="22"/>
                <w:szCs w:val="22"/>
              </w:rPr>
              <w:t>Физика горных пород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выявить степень сформированности компетенци</w:t>
            </w:r>
            <w:r w:rsidR="00032CE4">
              <w:rPr>
                <w:color w:val="000000"/>
                <w:sz w:val="24"/>
                <w:szCs w:val="24"/>
              </w:rPr>
              <w:t>й</w:t>
            </w:r>
          </w:p>
          <w:p w:rsidR="007D1CAA" w:rsidRPr="00907FDD" w:rsidRDefault="00907FDD" w:rsidP="00907FDD">
            <w:pPr>
              <w:spacing w:line="200" w:lineRule="exact"/>
              <w:rPr>
                <w:sz w:val="24"/>
                <w:szCs w:val="24"/>
              </w:rPr>
            </w:pPr>
            <w:r>
              <w:rPr>
                <w:sz w:val="24"/>
                <w:szCs w:val="24"/>
              </w:rPr>
              <w:t>ОПК-9, ОПК-10,</w:t>
            </w:r>
            <w:r w:rsidR="00517CCA">
              <w:rPr>
                <w:sz w:val="24"/>
                <w:szCs w:val="24"/>
              </w:rPr>
              <w:t xml:space="preserve"> </w:t>
            </w:r>
            <w:r>
              <w:rPr>
                <w:sz w:val="24"/>
                <w:szCs w:val="24"/>
              </w:rPr>
              <w:t>ОПК-11, ОПК-13</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FD1FFA" w:rsidP="009C3740">
            <w:pPr>
              <w:rPr>
                <w:color w:val="000000"/>
              </w:rPr>
            </w:pPr>
            <w:hyperlink r:id="rId10" w:history="1">
              <w:r w:rsidR="007D1CAA" w:rsidRPr="007D1CAA">
                <w:rPr>
                  <w:rStyle w:val="FontStyle37"/>
                  <w:sz w:val="24"/>
                  <w:szCs w:val="24"/>
                </w:rPr>
                <w:t>Положение о балльно-рейтинговой системе в СВФУ,версия 4.0,утверждено 21.02.2018 г.</w:t>
              </w:r>
            </w:hyperlink>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6"/>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специалитета</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6"/>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6"/>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.Л002</w:t>
            </w:r>
            <w:r w:rsidRPr="00B118D8">
              <w:rPr>
                <w:color w:val="000000"/>
                <w:sz w:val="24"/>
                <w:szCs w:val="24"/>
              </w:rPr>
              <w:t>)</w:t>
            </w:r>
          </w:p>
          <w:p w:rsidR="00C50F73" w:rsidRPr="00B118D8" w:rsidRDefault="00C50F73" w:rsidP="009C3740">
            <w:pPr>
              <w:pStyle w:val="af6"/>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lastRenderedPageBreak/>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693"/>
        <w:gridCol w:w="1881"/>
        <w:gridCol w:w="2444"/>
        <w:gridCol w:w="1267"/>
      </w:tblGrid>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4562AD" w:rsidP="001F1662">
            <w:pPr>
              <w:jc w:val="both"/>
              <w:rPr>
                <w:sz w:val="24"/>
                <w:szCs w:val="24"/>
              </w:rPr>
            </w:pPr>
            <w:r>
              <w:rPr>
                <w:sz w:val="24"/>
                <w:szCs w:val="24"/>
              </w:rPr>
              <w:t>1.</w:t>
            </w:r>
            <w:r w:rsidR="00907FDD" w:rsidRPr="0081048C">
              <w:rPr>
                <w:sz w:val="24"/>
                <w:szCs w:val="24"/>
              </w:rPr>
              <w:t xml:space="preserve">Кутузов Б.Н. Методы ведения взрывных работ: Учебник .- М.: изд.МГГУ.- </w:t>
            </w:r>
          </w:p>
          <w:p w:rsidR="00907FDD" w:rsidRPr="0081048C" w:rsidRDefault="00907FDD" w:rsidP="001F1662">
            <w:pPr>
              <w:jc w:val="both"/>
              <w:rPr>
                <w:sz w:val="24"/>
                <w:szCs w:val="24"/>
              </w:rPr>
            </w:pPr>
            <w:r w:rsidRPr="0081048C">
              <w:rPr>
                <w:sz w:val="24"/>
                <w:szCs w:val="24"/>
              </w:rPr>
              <w:t>2007.- 471с.</w:t>
            </w:r>
          </w:p>
          <w:p w:rsidR="00907FDD" w:rsidRPr="0081048C" w:rsidRDefault="00907FDD" w:rsidP="001F1662">
            <w:pPr>
              <w:jc w:val="both"/>
              <w:rPr>
                <w:sz w:val="24"/>
                <w:szCs w:val="24"/>
              </w:rPr>
            </w:pPr>
            <w:r w:rsidRPr="0081048C">
              <w:rPr>
                <w:sz w:val="24"/>
                <w:szCs w:val="24"/>
              </w:rPr>
              <w:t>2008.-471с.</w:t>
            </w:r>
          </w:p>
          <w:p w:rsidR="00907FDD" w:rsidRPr="0081048C" w:rsidRDefault="00907FDD" w:rsidP="001F1662">
            <w:pPr>
              <w:jc w:val="both"/>
              <w:rPr>
                <w:sz w:val="24"/>
                <w:szCs w:val="24"/>
              </w:rPr>
            </w:pPr>
            <w:r w:rsidRPr="0081048C">
              <w:rPr>
                <w:sz w:val="24"/>
                <w:szCs w:val="24"/>
              </w:rPr>
              <w:t>2009.-471с.</w:t>
            </w:r>
          </w:p>
          <w:p w:rsidR="00907FDD" w:rsidRDefault="004562AD" w:rsidP="001F1662">
            <w:pPr>
              <w:jc w:val="both"/>
              <w:rPr>
                <w:sz w:val="24"/>
                <w:szCs w:val="24"/>
              </w:rPr>
            </w:pPr>
            <w:r>
              <w:rPr>
                <w:sz w:val="24"/>
                <w:szCs w:val="24"/>
              </w:rPr>
              <w:t>2.</w:t>
            </w:r>
            <w:r w:rsidR="00907FDD" w:rsidRPr="0081048C">
              <w:rPr>
                <w:sz w:val="24"/>
                <w:szCs w:val="24"/>
              </w:rPr>
              <w:t>Кукин П.В. и др. Теория горения и взрыва: Уч.пособие.-М: изд.МГГУ – 2012.-435с.</w:t>
            </w:r>
          </w:p>
          <w:p w:rsidR="004562AD" w:rsidRDefault="004562AD" w:rsidP="004562AD">
            <w:pPr>
              <w:rPr>
                <w:rStyle w:val="value"/>
                <w:sz w:val="24"/>
                <w:szCs w:val="24"/>
              </w:rPr>
            </w:pPr>
            <w:r>
              <w:rPr>
                <w:sz w:val="24"/>
                <w:szCs w:val="24"/>
              </w:rPr>
              <w:t>3</w:t>
            </w:r>
            <w:r w:rsidRPr="004562AD">
              <w:rPr>
                <w:sz w:val="24"/>
                <w:szCs w:val="24"/>
              </w:rPr>
              <w:t xml:space="preserve">. </w:t>
            </w:r>
            <w:r w:rsidRPr="004562AD">
              <w:rPr>
                <w:rStyle w:val="value"/>
                <w:sz w:val="24"/>
                <w:szCs w:val="24"/>
              </w:rPr>
              <w:t xml:space="preserve">Белин, В. А. Технология и безопасность взрывных работ : учеб.пособие / Белин В. А. - Москва : МИСиС, 2019. - 74 с. </w:t>
            </w:r>
            <w:r>
              <w:rPr>
                <w:rStyle w:val="value"/>
                <w:sz w:val="24"/>
                <w:szCs w:val="24"/>
              </w:rPr>
              <w:t>–</w:t>
            </w:r>
          </w:p>
          <w:p w:rsidR="004562AD" w:rsidRPr="004562AD" w:rsidRDefault="004562AD" w:rsidP="004562AD">
            <w:pPr>
              <w:rPr>
                <w:rStyle w:val="value"/>
                <w:sz w:val="24"/>
                <w:szCs w:val="24"/>
              </w:rPr>
            </w:pPr>
            <w:r>
              <w:rPr>
                <w:rStyle w:val="value"/>
                <w:sz w:val="24"/>
                <w:szCs w:val="24"/>
              </w:rPr>
              <w:t>4.</w:t>
            </w:r>
            <w:r w:rsidRPr="004562AD">
              <w:rPr>
                <w:rStyle w:val="value"/>
                <w:sz w:val="24"/>
                <w:szCs w:val="24"/>
              </w:rPr>
              <w:t>Взрывное разрушение горных пород. Расчет параметров буровзрывных работ на открытых горных разработках : учеб.пособие / Белин В. А. - Москва : МИСиС, 2019. - 97 с. - ISBN 978-5-907061-09-5. - Текст : электронный // ЭБС "Консультант студента" : [сайт]. - URL :</w:t>
            </w:r>
          </w:p>
          <w:p w:rsidR="004562AD" w:rsidRPr="004562AD" w:rsidRDefault="004562AD" w:rsidP="004562AD"/>
        </w:tc>
        <w:tc>
          <w:tcPr>
            <w:tcW w:w="1881" w:type="dxa"/>
          </w:tcPr>
          <w:p w:rsidR="00907FDD" w:rsidRPr="0081048C" w:rsidRDefault="00907FDD" w:rsidP="001F1662">
            <w:pPr>
              <w:rPr>
                <w:sz w:val="24"/>
                <w:szCs w:val="24"/>
              </w:rPr>
            </w:pPr>
            <w:r w:rsidRPr="0081048C">
              <w:rPr>
                <w:sz w:val="24"/>
                <w:szCs w:val="24"/>
              </w:rPr>
              <w:t>МО и Н РФ</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 xml:space="preserve">Рек. УМО </w:t>
            </w:r>
          </w:p>
          <w:p w:rsidR="00907FDD" w:rsidRPr="0081048C" w:rsidRDefault="00907FDD" w:rsidP="001F1662">
            <w:pPr>
              <w:rPr>
                <w:sz w:val="24"/>
                <w:szCs w:val="24"/>
              </w:rPr>
            </w:pPr>
          </w:p>
          <w:p w:rsidR="00907FDD" w:rsidRPr="0081048C" w:rsidRDefault="00907FDD" w:rsidP="001F1662">
            <w:pPr>
              <w:rPr>
                <w:sz w:val="24"/>
                <w:szCs w:val="24"/>
              </w:rPr>
            </w:pPr>
            <w:r w:rsidRPr="0081048C">
              <w:rPr>
                <w:sz w:val="24"/>
                <w:szCs w:val="24"/>
              </w:rPr>
              <w:t>ВУЗов по универ.политех.</w:t>
            </w:r>
          </w:p>
          <w:p w:rsidR="00907FDD" w:rsidRPr="0081048C" w:rsidRDefault="00907FDD" w:rsidP="001F1662">
            <w:pPr>
              <w:rPr>
                <w:sz w:val="24"/>
                <w:szCs w:val="24"/>
              </w:rPr>
            </w:pPr>
            <w:r w:rsidRPr="0081048C">
              <w:rPr>
                <w:sz w:val="24"/>
                <w:szCs w:val="24"/>
              </w:rPr>
              <w:t>образованию</w:t>
            </w:r>
          </w:p>
        </w:tc>
        <w:tc>
          <w:tcPr>
            <w:tcW w:w="1392" w:type="dxa"/>
          </w:tcPr>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907FDD" w:rsidRPr="0081048C" w:rsidRDefault="00907FDD" w:rsidP="001F1662">
            <w:pPr>
              <w:jc w:val="center"/>
              <w:rPr>
                <w:sz w:val="24"/>
                <w:szCs w:val="24"/>
              </w:rPr>
            </w:pPr>
            <w:r w:rsidRPr="0081048C">
              <w:rPr>
                <w:sz w:val="24"/>
                <w:szCs w:val="24"/>
              </w:rPr>
              <w:t>2</w:t>
            </w:r>
          </w:p>
          <w:p w:rsidR="00907FDD" w:rsidRPr="0081048C" w:rsidRDefault="00907FDD" w:rsidP="001F1662">
            <w:pPr>
              <w:jc w:val="center"/>
              <w:rPr>
                <w:sz w:val="24"/>
                <w:szCs w:val="24"/>
              </w:rPr>
            </w:pPr>
            <w:r w:rsidRPr="0081048C">
              <w:rPr>
                <w:sz w:val="24"/>
                <w:szCs w:val="24"/>
              </w:rPr>
              <w:t>8</w:t>
            </w:r>
          </w:p>
          <w:p w:rsidR="00907FDD" w:rsidRPr="0081048C" w:rsidRDefault="00907FDD" w:rsidP="001F1662">
            <w:pPr>
              <w:jc w:val="center"/>
              <w:rPr>
                <w:sz w:val="24"/>
                <w:szCs w:val="24"/>
              </w:rPr>
            </w:pPr>
            <w:r w:rsidRPr="0081048C">
              <w:rPr>
                <w:sz w:val="24"/>
                <w:szCs w:val="24"/>
              </w:rPr>
              <w:t>10</w:t>
            </w:r>
          </w:p>
          <w:p w:rsidR="00907FDD" w:rsidRPr="0081048C" w:rsidRDefault="00907FDD" w:rsidP="001F1662">
            <w:pPr>
              <w:jc w:val="center"/>
              <w:rPr>
                <w:sz w:val="24"/>
                <w:szCs w:val="24"/>
              </w:rPr>
            </w:pPr>
          </w:p>
          <w:p w:rsidR="00907FDD" w:rsidRPr="0081048C" w:rsidRDefault="00907FDD" w:rsidP="001F1662">
            <w:pPr>
              <w:jc w:val="center"/>
              <w:rPr>
                <w:sz w:val="24"/>
                <w:szCs w:val="24"/>
              </w:rPr>
            </w:pPr>
          </w:p>
          <w:p w:rsidR="004562AD" w:rsidRDefault="00907FDD" w:rsidP="001F1662">
            <w:pPr>
              <w:jc w:val="center"/>
              <w:rPr>
                <w:rStyle w:val="value"/>
                <w:sz w:val="24"/>
                <w:szCs w:val="24"/>
              </w:rPr>
            </w:pPr>
            <w:r w:rsidRPr="0081048C">
              <w:rPr>
                <w:sz w:val="24"/>
                <w:szCs w:val="24"/>
              </w:rPr>
              <w:t>6</w:t>
            </w:r>
          </w:p>
          <w:p w:rsidR="004562AD" w:rsidRDefault="004562AD" w:rsidP="001F1662">
            <w:pPr>
              <w:jc w:val="center"/>
              <w:rPr>
                <w:rStyle w:val="value"/>
                <w:sz w:val="24"/>
                <w:szCs w:val="24"/>
              </w:rPr>
            </w:pPr>
          </w:p>
          <w:p w:rsidR="004562AD" w:rsidRDefault="004562AD" w:rsidP="001F1662">
            <w:pPr>
              <w:jc w:val="center"/>
              <w:rPr>
                <w:rStyle w:val="value"/>
                <w:sz w:val="24"/>
                <w:szCs w:val="24"/>
              </w:rPr>
            </w:pPr>
          </w:p>
          <w:p w:rsidR="004562AD" w:rsidRPr="004562AD" w:rsidRDefault="00FD1FFA" w:rsidP="004562AD">
            <w:pPr>
              <w:rPr>
                <w:rStyle w:val="value"/>
                <w:sz w:val="20"/>
              </w:rPr>
            </w:pPr>
            <w:hyperlink r:id="rId11" w:history="1">
              <w:r w:rsidR="004562AD" w:rsidRPr="004562AD">
                <w:rPr>
                  <w:rStyle w:val="af5"/>
                  <w:color w:val="auto"/>
                  <w:sz w:val="20"/>
                </w:rPr>
                <w:t>www.studentlibrary.ru/</w:t>
              </w:r>
            </w:hyperlink>
          </w:p>
          <w:p w:rsidR="004562AD" w:rsidRPr="004562AD" w:rsidRDefault="004562AD" w:rsidP="004562AD">
            <w:pPr>
              <w:rPr>
                <w:rStyle w:val="value"/>
                <w:sz w:val="20"/>
              </w:rPr>
            </w:pPr>
            <w:r w:rsidRPr="004562AD">
              <w:rPr>
                <w:rStyle w:val="value"/>
                <w:sz w:val="20"/>
              </w:rPr>
              <w:t>book/</w:t>
            </w:r>
          </w:p>
          <w:p w:rsidR="004562AD" w:rsidRPr="004562AD" w:rsidRDefault="004562AD" w:rsidP="004562AD">
            <w:pPr>
              <w:rPr>
                <w:rStyle w:val="value"/>
                <w:sz w:val="20"/>
              </w:rPr>
            </w:pPr>
            <w:r w:rsidRPr="004562AD">
              <w:rPr>
                <w:rStyle w:val="value"/>
                <w:sz w:val="20"/>
              </w:rPr>
              <w:t>ISBN9785907061088.html</w:t>
            </w:r>
          </w:p>
          <w:p w:rsidR="004562AD" w:rsidRDefault="004562AD" w:rsidP="004562AD">
            <w:pPr>
              <w:rPr>
                <w:sz w:val="20"/>
              </w:rPr>
            </w:pPr>
          </w:p>
          <w:p w:rsidR="004562AD" w:rsidRDefault="004562AD" w:rsidP="004562AD">
            <w:pPr>
              <w:rPr>
                <w:sz w:val="20"/>
              </w:rPr>
            </w:pPr>
          </w:p>
          <w:p w:rsidR="004562AD" w:rsidRPr="004562AD" w:rsidRDefault="00FD1FFA" w:rsidP="004562AD">
            <w:pPr>
              <w:rPr>
                <w:rStyle w:val="value"/>
                <w:sz w:val="20"/>
              </w:rPr>
            </w:pPr>
            <w:hyperlink r:id="rId12" w:history="1">
              <w:r w:rsidR="004562AD" w:rsidRPr="004562AD">
                <w:rPr>
                  <w:rStyle w:val="af5"/>
                  <w:color w:val="auto"/>
                  <w:sz w:val="20"/>
                </w:rPr>
                <w:t>/ISBN9785907061095.html</w:t>
              </w:r>
            </w:hyperlink>
          </w:p>
          <w:p w:rsidR="00907FDD" w:rsidRPr="0081048C" w:rsidRDefault="00907FDD" w:rsidP="001F1662">
            <w:pPr>
              <w:jc w:val="center"/>
              <w:rPr>
                <w:sz w:val="24"/>
                <w:szCs w:val="24"/>
              </w:rPr>
            </w:pPr>
          </w:p>
        </w:tc>
        <w:tc>
          <w:tcPr>
            <w:tcW w:w="1281" w:type="dxa"/>
          </w:tcPr>
          <w:p w:rsidR="00907FDD" w:rsidRPr="0081048C" w:rsidRDefault="00907FDD" w:rsidP="001F1662">
            <w:pPr>
              <w:jc w:val="both"/>
              <w:rPr>
                <w:sz w:val="24"/>
                <w:szCs w:val="24"/>
              </w:rPr>
            </w:pPr>
          </w:p>
        </w:tc>
      </w:tr>
      <w:tr w:rsidR="004562AD"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C50F73"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1F1662">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1F1662">
            <w:pPr>
              <w:rPr>
                <w:sz w:val="24"/>
                <w:szCs w:val="24"/>
              </w:rPr>
            </w:pPr>
          </w:p>
        </w:tc>
        <w:tc>
          <w:tcPr>
            <w:tcW w:w="1392" w:type="dxa"/>
          </w:tcPr>
          <w:p w:rsidR="00907FDD" w:rsidRPr="0081048C" w:rsidRDefault="00907FDD" w:rsidP="001F1662">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r>
              <w:rPr>
                <w:sz w:val="24"/>
                <w:szCs w:val="24"/>
              </w:rPr>
              <w:t>16</w:t>
            </w:r>
          </w:p>
        </w:tc>
      </w:tr>
      <w:tr w:rsidR="004562A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lastRenderedPageBreak/>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5"/>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5"/>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5" w:history="1">
        <w:r w:rsidRPr="00E420E5">
          <w:rPr>
            <w:rStyle w:val="af5"/>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6" w:history="1">
        <w:r w:rsidRPr="00E420E5">
          <w:rPr>
            <w:rStyle w:val="af5"/>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7" w:history="1">
        <w:r w:rsidRPr="00E420E5">
          <w:rPr>
            <w:rStyle w:val="af5"/>
            <w:sz w:val="24"/>
            <w:szCs w:val="24"/>
          </w:rPr>
          <w:t>http://</w:t>
        </w:r>
        <w:r w:rsidRPr="00E420E5">
          <w:rPr>
            <w:rStyle w:val="af5"/>
            <w:sz w:val="24"/>
            <w:szCs w:val="24"/>
            <w:lang w:val="en-US"/>
          </w:rPr>
          <w:t>rosugol</w:t>
        </w:r>
        <w:r w:rsidRPr="00E420E5">
          <w:rPr>
            <w:rStyle w:val="af5"/>
            <w:sz w:val="24"/>
            <w:szCs w:val="24"/>
          </w:rPr>
          <w:t>.</w:t>
        </w:r>
        <w:r w:rsidRPr="00E420E5">
          <w:rPr>
            <w:rStyle w:val="af5"/>
            <w:sz w:val="24"/>
            <w:szCs w:val="24"/>
            <w:lang w:val="en-US"/>
          </w:rPr>
          <w:t>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8" w:history="1">
        <w:r w:rsidRPr="00E420E5">
          <w:rPr>
            <w:rStyle w:val="af5"/>
            <w:sz w:val="24"/>
            <w:szCs w:val="24"/>
          </w:rPr>
          <w:t>http://www.</w:t>
        </w:r>
        <w:r w:rsidRPr="00E420E5">
          <w:rPr>
            <w:rStyle w:val="af5"/>
            <w:sz w:val="24"/>
            <w:szCs w:val="24"/>
            <w:lang w:val="en-US"/>
          </w:rPr>
          <w:t>fgosvo</w:t>
        </w:r>
        <w:r w:rsidRPr="00E420E5">
          <w:rPr>
            <w:rStyle w:val="af5"/>
            <w:sz w:val="24"/>
            <w:szCs w:val="24"/>
          </w:rPr>
          <w:t>.ru</w:t>
        </w:r>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9" w:history="1">
        <w:r w:rsidRPr="00E420E5">
          <w:rPr>
            <w:rStyle w:val="af5"/>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20" w:history="1">
        <w:r w:rsidRPr="00E420E5">
          <w:rPr>
            <w:rStyle w:val="af5"/>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21" w:history="1">
        <w:r w:rsidRPr="00E420E5">
          <w:rPr>
            <w:rStyle w:val="af5"/>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2" w:history="1">
        <w:r w:rsidRPr="00E420E5">
          <w:rPr>
            <w:rStyle w:val="af5"/>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3" w:history="1">
        <w:r w:rsidRPr="00E420E5">
          <w:rPr>
            <w:rStyle w:val="af5"/>
            <w:sz w:val="24"/>
            <w:szCs w:val="24"/>
          </w:rPr>
          <w:t>http://</w:t>
        </w:r>
        <w:r w:rsidRPr="00E420E5">
          <w:rPr>
            <w:rStyle w:val="af5"/>
            <w:sz w:val="24"/>
            <w:szCs w:val="24"/>
            <w:lang w:val="en-US"/>
          </w:rPr>
          <w:t>karta</w:t>
        </w:r>
        <w:r w:rsidRPr="00E420E5">
          <w:rPr>
            <w:rStyle w:val="af5"/>
            <w:sz w:val="24"/>
            <w:szCs w:val="24"/>
          </w:rPr>
          <w:t>-</w:t>
        </w:r>
        <w:r w:rsidRPr="00E420E5">
          <w:rPr>
            <w:rStyle w:val="af5"/>
            <w:sz w:val="24"/>
            <w:szCs w:val="24"/>
            <w:lang w:val="en-US"/>
          </w:rPr>
          <w:t>smi</w:t>
        </w:r>
        <w:r w:rsidRPr="00E420E5">
          <w:rPr>
            <w:rStyle w:val="af5"/>
            <w:sz w:val="24"/>
            <w:szCs w:val="24"/>
          </w:rPr>
          <w:t>.ru</w:t>
        </w:r>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Виды учебной работы (лекция, практич. занятия, семинары, лаборат.раб.)</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(в т.ч.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1F1662">
            <w:pPr>
              <w:shd w:val="clear" w:color="auto" w:fill="FFFFFF"/>
              <w:rPr>
                <w:bCs/>
                <w:sz w:val="22"/>
                <w:szCs w:val="22"/>
              </w:rPr>
            </w:pPr>
            <w:r w:rsidRPr="00352E67">
              <w:rPr>
                <w:rStyle w:val="FontStyle50"/>
                <w:sz w:val="22"/>
                <w:szCs w:val="22"/>
              </w:rPr>
              <w:t>1.Основные понятия, термины и определения при взврывных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w:t>
            </w:r>
            <w:r w:rsidRPr="007600B0">
              <w:rPr>
                <w:sz w:val="24"/>
                <w:szCs w:val="24"/>
              </w:rPr>
              <w:t>Пр</w:t>
            </w:r>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1F1662">
            <w:pPr>
              <w:pStyle w:val="af3"/>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1F1662">
            <w:pPr>
              <w:shd w:val="clear" w:color="auto" w:fill="FFFFFF"/>
              <w:rPr>
                <w:spacing w:val="-2"/>
                <w:sz w:val="22"/>
                <w:szCs w:val="22"/>
              </w:rPr>
            </w:pPr>
            <w:r w:rsidRPr="00352E67">
              <w:rPr>
                <w:spacing w:val="-2"/>
                <w:sz w:val="22"/>
                <w:szCs w:val="22"/>
              </w:rPr>
              <w:t>3.</w:t>
            </w:r>
            <w:r w:rsidR="00F020A2">
              <w:rPr>
                <w:rStyle w:val="FontStyle50"/>
                <w:sz w:val="22"/>
                <w:szCs w:val="22"/>
              </w:rPr>
              <w:t xml:space="preserve"> Технология и безопасность инициир-ванияпромышленных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r w:rsidRPr="007600B0">
              <w:rPr>
                <w:sz w:val="24"/>
                <w:szCs w:val="24"/>
              </w:rPr>
              <w:t>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1F1662">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r>
              <w:rPr>
                <w:sz w:val="24"/>
                <w:szCs w:val="24"/>
              </w:rPr>
              <w:lastRenderedPageBreak/>
              <w:t>Лаб.оборудование</w:t>
            </w:r>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1F1662">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w:t>
            </w:r>
            <w:r w:rsidRPr="00352E67">
              <w:rPr>
                <w:rStyle w:val="FontStyle50"/>
                <w:sz w:val="22"/>
                <w:szCs w:val="22"/>
              </w:rPr>
              <w:lastRenderedPageBreak/>
              <w:t>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lastRenderedPageBreak/>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lastRenderedPageBreak/>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1F1662">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 xml:space="preserve">Лб, </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1F1662">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545C30" w:rsidRDefault="00032CE4" w:rsidP="00C17218">
      <w:pPr>
        <w:jc w:val="center"/>
        <w:rPr>
          <w:b/>
          <w:sz w:val="24"/>
          <w:szCs w:val="24"/>
        </w:rPr>
      </w:pPr>
      <w:r>
        <w:rPr>
          <w:b/>
          <w:sz w:val="24"/>
          <w:szCs w:val="24"/>
        </w:rPr>
        <w:t>10</w:t>
      </w:r>
      <w:r w:rsidR="00C17218" w:rsidRPr="00EF0EB5">
        <w:rPr>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5C30" w:rsidRPr="00545C30" w:rsidRDefault="00545C30" w:rsidP="00545C30">
      <w:pPr>
        <w:jc w:val="center"/>
        <w:rPr>
          <w:bCs/>
          <w:sz w:val="24"/>
          <w:szCs w:val="24"/>
        </w:rPr>
      </w:pPr>
      <w:r w:rsidRPr="00545C30">
        <w:rPr>
          <w:sz w:val="24"/>
          <w:szCs w:val="24"/>
        </w:rPr>
        <w:t>10.1. Перечень информационных технологий, используемых при осуществлении образовательного процесса по дисциплине</w:t>
      </w:r>
    </w:p>
    <w:p w:rsidR="00545C30" w:rsidRPr="00545C30" w:rsidRDefault="00545C30" w:rsidP="00545C30">
      <w:pPr>
        <w:ind w:firstLine="709"/>
        <w:jc w:val="both"/>
        <w:rPr>
          <w:sz w:val="24"/>
          <w:szCs w:val="24"/>
        </w:rPr>
      </w:pPr>
      <w:r w:rsidRPr="00545C30">
        <w:rPr>
          <w:sz w:val="24"/>
          <w:szCs w:val="24"/>
        </w:rPr>
        <w:t>При осуществлении образовательного процесса по дисциплине используются следующие информационные технологии:</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545C30" w:rsidRPr="00545C30" w:rsidRDefault="00545C30" w:rsidP="00545C30">
      <w:pPr>
        <w:numPr>
          <w:ilvl w:val="0"/>
          <w:numId w:val="9"/>
        </w:numPr>
        <w:suppressAutoHyphens/>
        <w:ind w:left="720" w:hanging="360"/>
        <w:jc w:val="both"/>
        <w:rPr>
          <w:sz w:val="24"/>
          <w:szCs w:val="24"/>
        </w:rPr>
      </w:pPr>
      <w:r w:rsidRPr="00545C30">
        <w:rPr>
          <w:sz w:val="24"/>
          <w:szCs w:val="24"/>
        </w:rPr>
        <w:t xml:space="preserve">организация взаимодействия с обучающимися посредством электронной почты и СДО </w:t>
      </w:r>
      <w:r w:rsidRPr="00545C30">
        <w:rPr>
          <w:sz w:val="24"/>
          <w:szCs w:val="24"/>
          <w:lang w:val="en-US"/>
        </w:rPr>
        <w:t>Moodle</w:t>
      </w:r>
      <w:r w:rsidRPr="00545C30">
        <w:rPr>
          <w:sz w:val="24"/>
          <w:szCs w:val="24"/>
        </w:rPr>
        <w:t>.</w:t>
      </w:r>
    </w:p>
    <w:p w:rsidR="00545C30" w:rsidRPr="00545C30" w:rsidRDefault="00545C30" w:rsidP="00545C30">
      <w:pPr>
        <w:ind w:left="360"/>
        <w:rPr>
          <w:bCs/>
          <w:sz w:val="24"/>
          <w:szCs w:val="24"/>
        </w:rPr>
      </w:pPr>
      <w:bookmarkStart w:id="0" w:name="_GoBack"/>
      <w:r w:rsidRPr="00545C30">
        <w:rPr>
          <w:sz w:val="24"/>
          <w:szCs w:val="24"/>
        </w:rPr>
        <w:t>10.2. Перечень программного обеспечения</w:t>
      </w:r>
    </w:p>
    <w:bookmarkEnd w:id="0"/>
    <w:p w:rsidR="00C17218" w:rsidRPr="00EF0EB5" w:rsidRDefault="00C17218" w:rsidP="00545C30">
      <w:pPr>
        <w:rPr>
          <w:b/>
          <w:bCs/>
          <w:sz w:val="24"/>
          <w:szCs w:val="24"/>
        </w:rPr>
      </w:pP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1</w:t>
      </w:r>
      <w:r w:rsidRPr="006C7342">
        <w:rPr>
          <w:rFonts w:eastAsia="IBM Plex Mono"/>
          <w:color w:val="000000" w:themeColor="dark1"/>
          <w:sz w:val="24"/>
          <w:szCs w:val="24"/>
        </w:rPr>
        <w:t>. Цифровые технологии в горном деле: Горный информационно-аналитический бюллетень (научно-технический журнал) № 11 (специальный выпуск 37)</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r w:rsidRPr="006C7342">
        <w:rPr>
          <w:rFonts w:eastAsia="IBM Plex Mono"/>
          <w:color w:val="000000" w:themeColor="dark1"/>
          <w:sz w:val="24"/>
          <w:szCs w:val="24"/>
          <w:u w:val="single"/>
        </w:rPr>
        <w:t>http://www.gornaya-kniga.ru/catalog/2202</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2</w:t>
      </w:r>
      <w:r w:rsidRPr="006C7342">
        <w:rPr>
          <w:rFonts w:eastAsia="IBM Plex Mono"/>
          <w:color w:val="000000" w:themeColor="dark1"/>
          <w:sz w:val="24"/>
          <w:szCs w:val="24"/>
        </w:rPr>
        <w:t>. PortaMetrics™ Повысьте э</w:t>
      </w:r>
      <w:r>
        <w:rPr>
          <w:rFonts w:eastAsia="IBM Plex Mono"/>
          <w:color w:val="000000" w:themeColor="dark1"/>
          <w:sz w:val="24"/>
          <w:szCs w:val="24"/>
        </w:rPr>
        <w:t>ффективность буровзрывных работ</w:t>
      </w:r>
      <w:r w:rsidRPr="00E657A7">
        <w:rPr>
          <w:rFonts w:eastAsia="IBM Plex Mono"/>
          <w:color w:val="000000" w:themeColor="dark1"/>
          <w:sz w:val="24"/>
          <w:szCs w:val="24"/>
        </w:rPr>
        <w:t>: [Электронный ресурс]. URL:</w:t>
      </w:r>
      <w:r>
        <w:rPr>
          <w:rFonts w:eastAsia="IBM Plex Mono"/>
          <w:color w:val="000000" w:themeColor="dark1"/>
          <w:sz w:val="24"/>
          <w:szCs w:val="24"/>
        </w:rPr>
        <w:t> </w:t>
      </w:r>
      <w:hyperlink r:id="rId24" w:history="1">
        <w:r w:rsidRPr="006C7342">
          <w:rPr>
            <w:rFonts w:eastAsia="IBM Plex Mono"/>
            <w:color w:val="000000" w:themeColor="dark1"/>
            <w:sz w:val="24"/>
            <w:szCs w:val="24"/>
            <w:u w:val="single"/>
          </w:rPr>
          <w:t>https://www.motionmetrics.com/ru/portametrics-russian/</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3</w:t>
      </w:r>
      <w:r w:rsidRPr="006C7342">
        <w:rPr>
          <w:rFonts w:eastAsia="IBM Plex Mono"/>
          <w:color w:val="000000" w:themeColor="dark1"/>
          <w:sz w:val="24"/>
          <w:szCs w:val="24"/>
        </w:rPr>
        <w:t>.</w:t>
      </w:r>
      <w:r>
        <w:rPr>
          <w:rFonts w:eastAsia="IBM Plex Mono"/>
          <w:color w:val="000000" w:themeColor="dark1"/>
          <w:sz w:val="24"/>
          <w:szCs w:val="24"/>
        </w:rPr>
        <w:t xml:space="preserve"> Горная промышленность: </w:t>
      </w:r>
      <w:r w:rsidRPr="006C7342">
        <w:rPr>
          <w:rFonts w:eastAsia="IBM Plex Mono"/>
          <w:color w:val="000000" w:themeColor="dark1"/>
          <w:sz w:val="24"/>
          <w:szCs w:val="24"/>
        </w:rPr>
        <w:t>О создании инновационных роботизированных геотехнологий формирования детонационных систем для повышения безопасности и эффективности взрывных работ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5" w:history="1">
        <w:r w:rsidRPr="006C7342">
          <w:rPr>
            <w:rFonts w:eastAsia="IBM Plex Mono"/>
            <w:color w:val="000000" w:themeColor="dark1"/>
            <w:sz w:val="24"/>
            <w:szCs w:val="24"/>
            <w:u w:val="single"/>
          </w:rPr>
          <w:t>https://mining-media.ru/ru/article/newtech/14157-o-sozdanii-innovatsionnykh-robotizirovannykh-geotekhnologij-formirovaniya-detonatsionnykh-sistem-dlya-povysheniya-bezopasnosti-i-effektivnosti-vzryvnykh-rabot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4</w:t>
      </w:r>
      <w:r w:rsidRPr="006C7342">
        <w:rPr>
          <w:rFonts w:eastAsia="IBM Plex Mono"/>
          <w:color w:val="000000" w:themeColor="dark1"/>
          <w:sz w:val="24"/>
          <w:szCs w:val="24"/>
        </w:rPr>
        <w:t>.</w:t>
      </w:r>
      <w:r>
        <w:rPr>
          <w:rFonts w:eastAsia="IBM Plex Mono"/>
          <w:color w:val="000000" w:themeColor="dark1"/>
          <w:sz w:val="24"/>
          <w:szCs w:val="24"/>
        </w:rPr>
        <w:t> </w:t>
      </w:r>
      <w:r w:rsidRPr="006C7342">
        <w:rPr>
          <w:rFonts w:eastAsia="IBM Plex Mono"/>
          <w:color w:val="000000" w:themeColor="dark1"/>
          <w:sz w:val="24"/>
          <w:szCs w:val="24"/>
        </w:rPr>
        <w:t>Sts3d</w:t>
      </w:r>
      <w:r>
        <w:rPr>
          <w:rFonts w:eastAsia="IBM Plex Mono"/>
          <w:color w:val="000000" w:themeColor="dark1"/>
          <w:sz w:val="24"/>
          <w:szCs w:val="24"/>
        </w:rPr>
        <w:t>: Применение виртуальной реальности при подготовке взрывных работ</w:t>
      </w:r>
      <w:r w:rsidRPr="00E657A7">
        <w:rPr>
          <w:rFonts w:eastAsia="IBM Plex Mono"/>
          <w:color w:val="000000" w:themeColor="dark1"/>
          <w:sz w:val="24"/>
          <w:szCs w:val="24"/>
        </w:rPr>
        <w:t xml:space="preserve">: [Электронный ресурс].URL: </w:t>
      </w:r>
      <w:hyperlink r:id="rId26" w:history="1">
        <w:r w:rsidRPr="006C7342">
          <w:rPr>
            <w:rFonts w:eastAsia="IBM Plex Mono"/>
            <w:color w:val="000000" w:themeColor="dark1"/>
            <w:sz w:val="24"/>
            <w:szCs w:val="24"/>
            <w:u w:val="single"/>
          </w:rPr>
          <w:t>http://sts3d.co.za/_virtual-reality/</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Pr="006C7342" w:rsidRDefault="00FB3EB1" w:rsidP="00FB3EB1">
      <w:pPr>
        <w:ind w:firstLine="709"/>
        <w:contextualSpacing/>
        <w:jc w:val="both"/>
        <w:rPr>
          <w:color w:val="000000"/>
          <w:sz w:val="24"/>
          <w:szCs w:val="24"/>
        </w:rPr>
      </w:pPr>
      <w:r>
        <w:rPr>
          <w:rFonts w:eastAsia="IBM Plex Mono"/>
          <w:color w:val="000000" w:themeColor="dark1"/>
          <w:sz w:val="24"/>
          <w:szCs w:val="24"/>
        </w:rPr>
        <w:t>5</w:t>
      </w:r>
      <w:r w:rsidRPr="006C7342">
        <w:rPr>
          <w:rFonts w:eastAsia="IBM Plex Mono"/>
          <w:color w:val="000000" w:themeColor="dark1"/>
          <w:sz w:val="24"/>
          <w:szCs w:val="24"/>
        </w:rPr>
        <w:t>.</w:t>
      </w:r>
      <w:r>
        <w:rPr>
          <w:rFonts w:eastAsia="IBM Plex Mono"/>
          <w:color w:val="000000" w:themeColor="dark1"/>
          <w:sz w:val="24"/>
          <w:szCs w:val="24"/>
        </w:rPr>
        <w:t> </w:t>
      </w:r>
      <w:r w:rsidRPr="006B28AD">
        <w:rPr>
          <w:rFonts w:eastAsia="IBM Plex Mono"/>
          <w:color w:val="000000" w:themeColor="dark1"/>
          <w:sz w:val="24"/>
          <w:szCs w:val="24"/>
        </w:rPr>
        <w:t>Решения AVI Lab</w:t>
      </w:r>
      <w:r>
        <w:rPr>
          <w:rFonts w:eastAsia="IBM Plex Mono"/>
          <w:color w:val="000000" w:themeColor="dark1"/>
          <w:sz w:val="24"/>
          <w:szCs w:val="24"/>
        </w:rPr>
        <w:t xml:space="preserve">: </w:t>
      </w:r>
      <w:r w:rsidRPr="006B28AD">
        <w:rPr>
          <w:rFonts w:eastAsia="IBM Plex Mono"/>
          <w:color w:val="000000" w:themeColor="dark1"/>
          <w:sz w:val="24"/>
          <w:szCs w:val="24"/>
        </w:rPr>
        <w:t>Удаленный помощник A</w:t>
      </w:r>
      <w:r>
        <w:rPr>
          <w:rFonts w:eastAsia="IBM Plex Mono"/>
          <w:color w:val="000000" w:themeColor="dark1"/>
          <w:sz w:val="24"/>
          <w:szCs w:val="24"/>
        </w:rPr>
        <w:t>R/</w:t>
      </w:r>
      <w:r w:rsidRPr="006B28AD">
        <w:rPr>
          <w:rFonts w:eastAsia="IBM Plex Mono"/>
          <w:color w:val="000000" w:themeColor="dark1"/>
          <w:sz w:val="24"/>
          <w:szCs w:val="24"/>
        </w:rPr>
        <w:t>MR</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7" w:history="1">
        <w:r w:rsidRPr="006C7342">
          <w:rPr>
            <w:rFonts w:eastAsia="IBM Plex Mono"/>
            <w:color w:val="000000" w:themeColor="dark1"/>
            <w:sz w:val="24"/>
            <w:szCs w:val="24"/>
            <w:u w:val="single"/>
          </w:rPr>
          <w:t>https://avilab.ru/remote-assistant-with-ar/</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6</w:t>
      </w:r>
      <w:r w:rsidRPr="006C7342">
        <w:rPr>
          <w:rFonts w:eastAsia="IBM Plex Mono"/>
          <w:color w:val="000000" w:themeColor="dark1"/>
          <w:sz w:val="24"/>
          <w:szCs w:val="24"/>
        </w:rPr>
        <w:t>. </w:t>
      </w:r>
      <w:r w:rsidRPr="006B28AD">
        <w:rPr>
          <w:rFonts w:eastAsia="IBM Plex Mono"/>
          <w:color w:val="000000" w:themeColor="dark1"/>
          <w:sz w:val="24"/>
          <w:szCs w:val="24"/>
        </w:rPr>
        <w:t>Vizzion</w:t>
      </w:r>
      <w:r>
        <w:rPr>
          <w:rFonts w:eastAsia="IBM Plex Mono"/>
          <w:color w:val="000000" w:themeColor="dark1"/>
          <w:sz w:val="24"/>
          <w:szCs w:val="24"/>
        </w:rPr>
        <w:t xml:space="preserve">: </w:t>
      </w:r>
      <w:r w:rsidRPr="006B28AD">
        <w:rPr>
          <w:rFonts w:eastAsia="IBM Plex Mono"/>
          <w:color w:val="000000" w:themeColor="dark1"/>
          <w:sz w:val="24"/>
          <w:szCs w:val="24"/>
        </w:rPr>
        <w:t>AR-Удаленный ассистент</w:t>
      </w:r>
      <w:r w:rsidRPr="00E657A7">
        <w:rPr>
          <w:rFonts w:eastAsia="IBM Plex Mono"/>
          <w:color w:val="000000" w:themeColor="dark1"/>
          <w:sz w:val="24"/>
          <w:szCs w:val="24"/>
        </w:rPr>
        <w:t>: [Электронный ресурс].URL:</w:t>
      </w:r>
      <w:r>
        <w:rPr>
          <w:rFonts w:eastAsia="IBM Plex Mono"/>
          <w:color w:val="000000" w:themeColor="dark1"/>
          <w:sz w:val="24"/>
          <w:szCs w:val="24"/>
        </w:rPr>
        <w:t> </w:t>
      </w:r>
      <w:hyperlink r:id="rId28" w:history="1">
        <w:r w:rsidRPr="006C7342">
          <w:rPr>
            <w:rFonts w:eastAsia="IBM Plex Mono"/>
            <w:color w:val="000000" w:themeColor="dark1"/>
            <w:sz w:val="24"/>
            <w:szCs w:val="24"/>
            <w:u w:val="single"/>
          </w:rPr>
          <w:t>https://vizzion.ru/solutions/ar_solution/ar-remote-assistant/</w:t>
        </w:r>
      </w:hyperlink>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FB3EB1" w:rsidRDefault="00FB3EB1" w:rsidP="00FB3EB1">
      <w:pPr>
        <w:ind w:firstLine="709"/>
        <w:contextualSpacing/>
        <w:jc w:val="both"/>
        <w:rPr>
          <w:rFonts w:eastAsia="IBM Plex Mono"/>
          <w:color w:val="000000" w:themeColor="dark1"/>
          <w:sz w:val="24"/>
          <w:szCs w:val="24"/>
        </w:rPr>
      </w:pPr>
      <w:r>
        <w:rPr>
          <w:rFonts w:eastAsia="IBM Plex Mono"/>
          <w:color w:val="000000" w:themeColor="dark1"/>
          <w:sz w:val="24"/>
          <w:szCs w:val="24"/>
        </w:rPr>
        <w:t>7. Электронный курс обучения работе в программе Micromine:</w:t>
      </w:r>
      <w:r w:rsidRPr="00E657A7">
        <w:rPr>
          <w:rFonts w:eastAsia="IBM Plex Mono"/>
          <w:color w:val="000000" w:themeColor="dark1"/>
          <w:sz w:val="24"/>
          <w:szCs w:val="24"/>
        </w:rPr>
        <w:t>[Электронный ресурс].URL:</w:t>
      </w:r>
      <w:r>
        <w:rPr>
          <w:rFonts w:eastAsia="IBM Plex Mono"/>
          <w:color w:val="000000" w:themeColor="dark1"/>
          <w:sz w:val="24"/>
          <w:szCs w:val="24"/>
        </w:rPr>
        <w:t> </w:t>
      </w:r>
      <w:r w:rsidRPr="00037841">
        <w:rPr>
          <w:rFonts w:eastAsia="IBM Plex Mono"/>
          <w:color w:val="000000" w:themeColor="dark1"/>
          <w:sz w:val="24"/>
          <w:szCs w:val="24"/>
        </w:rPr>
        <w:t>https://www.micromine.ru/training-courses/</w:t>
      </w:r>
      <w:r w:rsidRPr="00E657A7">
        <w:rPr>
          <w:rFonts w:eastAsia="IBM Plex Mono"/>
          <w:color w:val="000000" w:themeColor="dark1"/>
          <w:sz w:val="24"/>
          <w:szCs w:val="24"/>
        </w:rPr>
        <w:t xml:space="preserve">(Дата обращения </w:t>
      </w:r>
      <w:r>
        <w:rPr>
          <w:rFonts w:eastAsia="IBM Plex Mono"/>
          <w:color w:val="000000" w:themeColor="dark1"/>
          <w:sz w:val="24"/>
          <w:szCs w:val="24"/>
        </w:rPr>
        <w:t>10</w:t>
      </w:r>
      <w:r w:rsidRPr="00E657A7">
        <w:rPr>
          <w:rFonts w:eastAsia="IBM Plex Mono"/>
          <w:color w:val="000000" w:themeColor="dark1"/>
          <w:sz w:val="24"/>
          <w:szCs w:val="24"/>
        </w:rPr>
        <w:t>.0</w:t>
      </w:r>
      <w:r>
        <w:rPr>
          <w:rFonts w:eastAsia="IBM Plex Mono"/>
          <w:color w:val="000000" w:themeColor="dark1"/>
          <w:sz w:val="24"/>
          <w:szCs w:val="24"/>
        </w:rPr>
        <w:t>5</w:t>
      </w:r>
      <w:r w:rsidRPr="00E657A7">
        <w:rPr>
          <w:rFonts w:eastAsia="IBM Plex Mono"/>
          <w:color w:val="000000" w:themeColor="dark1"/>
          <w:sz w:val="24"/>
          <w:szCs w:val="24"/>
        </w:rPr>
        <w:t>.2022)</w:t>
      </w:r>
      <w:r>
        <w:rPr>
          <w:rFonts w:eastAsia="IBM Plex Mono"/>
          <w:color w:val="000000" w:themeColor="dark1"/>
          <w:sz w:val="24"/>
          <w:szCs w:val="24"/>
        </w:rPr>
        <w:t>;</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lastRenderedPageBreak/>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F020A2">
        <w:rPr>
          <w:b/>
          <w:sz w:val="24"/>
          <w:szCs w:val="24"/>
        </w:rPr>
        <w:t>31Технология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EA" w:rsidRDefault="009626EA" w:rsidP="00045730">
      <w:r>
        <w:separator/>
      </w:r>
    </w:p>
  </w:endnote>
  <w:endnote w:type="continuationSeparator" w:id="1">
    <w:p w:rsidR="009626EA" w:rsidRDefault="009626EA" w:rsidP="0004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201" w:usb1="00000000" w:usb2="00000000" w:usb3="00000000" w:csb0="00000004" w:csb1="00000000"/>
  </w:font>
  <w:font w:name="IBM Plex Mono">
    <w:altName w:val="Consolas"/>
    <w:charset w:val="CC"/>
    <w:family w:val="modern"/>
    <w:pitch w:val="fixed"/>
    <w:sig w:usb0="00000001" w:usb1="5000207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EA" w:rsidRDefault="009626EA" w:rsidP="00045730">
      <w:r>
        <w:separator/>
      </w:r>
    </w:p>
  </w:footnote>
  <w:footnote w:type="continuationSeparator" w:id="1">
    <w:p w:rsidR="009626EA" w:rsidRDefault="009626EA" w:rsidP="00045730">
      <w:r>
        <w:continuationSeparator/>
      </w:r>
    </w:p>
  </w:footnote>
  <w:footnote w:id="2">
    <w:p w:rsidR="001F1662" w:rsidRPr="00554E29" w:rsidRDefault="001F1662"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77104"/>
    <w:multiLevelType w:val="hybridMultilevel"/>
    <w:tmpl w:val="CE3C8602"/>
    <w:lvl w:ilvl="0" w:tplc="32F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2"/>
  </w:num>
  <w:num w:numId="2">
    <w:abstractNumId w:val="13"/>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1A5D"/>
    <w:rsid w:val="00010E75"/>
    <w:rsid w:val="00013597"/>
    <w:rsid w:val="00014E25"/>
    <w:rsid w:val="00032CE4"/>
    <w:rsid w:val="00045730"/>
    <w:rsid w:val="000521DE"/>
    <w:rsid w:val="00086860"/>
    <w:rsid w:val="000C1E9A"/>
    <w:rsid w:val="000D437E"/>
    <w:rsid w:val="000E6A7C"/>
    <w:rsid w:val="000F1811"/>
    <w:rsid w:val="000F7D68"/>
    <w:rsid w:val="001001BD"/>
    <w:rsid w:val="00125BC4"/>
    <w:rsid w:val="00147267"/>
    <w:rsid w:val="001C1828"/>
    <w:rsid w:val="001D4B06"/>
    <w:rsid w:val="001F1662"/>
    <w:rsid w:val="00204A93"/>
    <w:rsid w:val="002120B2"/>
    <w:rsid w:val="0021418B"/>
    <w:rsid w:val="002237F9"/>
    <w:rsid w:val="00233D83"/>
    <w:rsid w:val="002347D5"/>
    <w:rsid w:val="0024102E"/>
    <w:rsid w:val="002753EF"/>
    <w:rsid w:val="00285798"/>
    <w:rsid w:val="00291BED"/>
    <w:rsid w:val="002C1C7F"/>
    <w:rsid w:val="002F6FE6"/>
    <w:rsid w:val="00345659"/>
    <w:rsid w:val="003C722A"/>
    <w:rsid w:val="003D5F49"/>
    <w:rsid w:val="003D7306"/>
    <w:rsid w:val="003E09EF"/>
    <w:rsid w:val="00404448"/>
    <w:rsid w:val="00407276"/>
    <w:rsid w:val="00440DAC"/>
    <w:rsid w:val="00447B79"/>
    <w:rsid w:val="00447D56"/>
    <w:rsid w:val="00450893"/>
    <w:rsid w:val="004562AD"/>
    <w:rsid w:val="00462BD9"/>
    <w:rsid w:val="004661E4"/>
    <w:rsid w:val="004873EE"/>
    <w:rsid w:val="004955BE"/>
    <w:rsid w:val="004B0FF0"/>
    <w:rsid w:val="004D45A9"/>
    <w:rsid w:val="004D7374"/>
    <w:rsid w:val="004E3338"/>
    <w:rsid w:val="00514B5D"/>
    <w:rsid w:val="00517CCA"/>
    <w:rsid w:val="00525798"/>
    <w:rsid w:val="00545C30"/>
    <w:rsid w:val="00546DD9"/>
    <w:rsid w:val="00553B06"/>
    <w:rsid w:val="00554E29"/>
    <w:rsid w:val="00570679"/>
    <w:rsid w:val="00571299"/>
    <w:rsid w:val="00585FD4"/>
    <w:rsid w:val="00586B4E"/>
    <w:rsid w:val="005E4A7D"/>
    <w:rsid w:val="00605129"/>
    <w:rsid w:val="00622BE9"/>
    <w:rsid w:val="00645B48"/>
    <w:rsid w:val="0065335E"/>
    <w:rsid w:val="00664149"/>
    <w:rsid w:val="006B1E50"/>
    <w:rsid w:val="006E1A91"/>
    <w:rsid w:val="006E670A"/>
    <w:rsid w:val="006F10E5"/>
    <w:rsid w:val="00710BF7"/>
    <w:rsid w:val="007203C9"/>
    <w:rsid w:val="007207B1"/>
    <w:rsid w:val="0074728A"/>
    <w:rsid w:val="00756164"/>
    <w:rsid w:val="007600B0"/>
    <w:rsid w:val="007652F4"/>
    <w:rsid w:val="007A59CB"/>
    <w:rsid w:val="007B2144"/>
    <w:rsid w:val="007D1CAA"/>
    <w:rsid w:val="00825A2E"/>
    <w:rsid w:val="0083521E"/>
    <w:rsid w:val="0084323A"/>
    <w:rsid w:val="008748FB"/>
    <w:rsid w:val="008A0131"/>
    <w:rsid w:val="008B4E7E"/>
    <w:rsid w:val="008C572C"/>
    <w:rsid w:val="008C7781"/>
    <w:rsid w:val="008D0E77"/>
    <w:rsid w:val="008E0DFE"/>
    <w:rsid w:val="008F2348"/>
    <w:rsid w:val="009035CB"/>
    <w:rsid w:val="00907FDD"/>
    <w:rsid w:val="0095376B"/>
    <w:rsid w:val="009626EA"/>
    <w:rsid w:val="0097165A"/>
    <w:rsid w:val="00993A72"/>
    <w:rsid w:val="009B041C"/>
    <w:rsid w:val="009C3740"/>
    <w:rsid w:val="009D4898"/>
    <w:rsid w:val="009D5BC1"/>
    <w:rsid w:val="009D670C"/>
    <w:rsid w:val="00A2595D"/>
    <w:rsid w:val="00A37E80"/>
    <w:rsid w:val="00A4001C"/>
    <w:rsid w:val="00A40C46"/>
    <w:rsid w:val="00A53770"/>
    <w:rsid w:val="00A70BC1"/>
    <w:rsid w:val="00A72E46"/>
    <w:rsid w:val="00A76EAE"/>
    <w:rsid w:val="00A84602"/>
    <w:rsid w:val="00A84A8A"/>
    <w:rsid w:val="00A9603D"/>
    <w:rsid w:val="00AB0193"/>
    <w:rsid w:val="00AF01CB"/>
    <w:rsid w:val="00AF4B92"/>
    <w:rsid w:val="00AF7633"/>
    <w:rsid w:val="00B32ED4"/>
    <w:rsid w:val="00B65DE6"/>
    <w:rsid w:val="00B775F3"/>
    <w:rsid w:val="00B840BB"/>
    <w:rsid w:val="00BA0E4C"/>
    <w:rsid w:val="00BB35A7"/>
    <w:rsid w:val="00BB6669"/>
    <w:rsid w:val="00BC5630"/>
    <w:rsid w:val="00BF0469"/>
    <w:rsid w:val="00C05D2E"/>
    <w:rsid w:val="00C17218"/>
    <w:rsid w:val="00C40F0F"/>
    <w:rsid w:val="00C50F73"/>
    <w:rsid w:val="00C6011D"/>
    <w:rsid w:val="00C603FB"/>
    <w:rsid w:val="00C70AEE"/>
    <w:rsid w:val="00C71E4E"/>
    <w:rsid w:val="00C77FAC"/>
    <w:rsid w:val="00CA6D2B"/>
    <w:rsid w:val="00CC2497"/>
    <w:rsid w:val="00CD37D5"/>
    <w:rsid w:val="00CD48BA"/>
    <w:rsid w:val="00D01E50"/>
    <w:rsid w:val="00D24B26"/>
    <w:rsid w:val="00D3045C"/>
    <w:rsid w:val="00D5635C"/>
    <w:rsid w:val="00D62993"/>
    <w:rsid w:val="00D64C2D"/>
    <w:rsid w:val="00D81894"/>
    <w:rsid w:val="00DF1A5D"/>
    <w:rsid w:val="00DF2152"/>
    <w:rsid w:val="00DF3B73"/>
    <w:rsid w:val="00DF3D7A"/>
    <w:rsid w:val="00E13481"/>
    <w:rsid w:val="00E26933"/>
    <w:rsid w:val="00E44F90"/>
    <w:rsid w:val="00E52988"/>
    <w:rsid w:val="00E54DA1"/>
    <w:rsid w:val="00E6445E"/>
    <w:rsid w:val="00E67417"/>
    <w:rsid w:val="00E822D0"/>
    <w:rsid w:val="00EA1858"/>
    <w:rsid w:val="00EB3CAD"/>
    <w:rsid w:val="00EE5EFE"/>
    <w:rsid w:val="00F020A2"/>
    <w:rsid w:val="00F02F2B"/>
    <w:rsid w:val="00F043C2"/>
    <w:rsid w:val="00F2433D"/>
    <w:rsid w:val="00F26FCE"/>
    <w:rsid w:val="00F314DE"/>
    <w:rsid w:val="00F609CC"/>
    <w:rsid w:val="00F63792"/>
    <w:rsid w:val="00F67CED"/>
    <w:rsid w:val="00F76809"/>
    <w:rsid w:val="00FA5361"/>
    <w:rsid w:val="00FB3EB1"/>
    <w:rsid w:val="00FC4C80"/>
    <w:rsid w:val="00FC4D4D"/>
    <w:rsid w:val="00FD1FFA"/>
    <w:rsid w:val="00FD4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uiPriority w:val="99"/>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34"/>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 w:type="character" w:customStyle="1" w:styleId="value">
    <w:name w:val="value"/>
    <w:basedOn w:val="a0"/>
    <w:rsid w:val="00456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6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nfygu.ru/course/view.php?id=12674" TargetMode="External"/><Relationship Id="rId13" Type="http://schemas.openxmlformats.org/officeDocument/2006/relationships/hyperlink" Target="http://www.mwork.su" TargetMode="External"/><Relationship Id="rId18" Type="http://schemas.openxmlformats.org/officeDocument/2006/relationships/hyperlink" Target="http://www.fgosvo.ru" TargetMode="External"/><Relationship Id="rId26" Type="http://schemas.openxmlformats.org/officeDocument/2006/relationships/hyperlink" Target="http://sts3d.co.za/_virtual-reality/"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image" Target="media/image1.emf"/><Relationship Id="rId12" Type="http://schemas.openxmlformats.org/officeDocument/2006/relationships/hyperlink" Target="http://www.studentlibrary.ru/book/ISBN9785907061095.html" TargetMode="External"/><Relationship Id="rId17" Type="http://schemas.openxmlformats.org/officeDocument/2006/relationships/hyperlink" Target="http://rosugol.ru" TargetMode="External"/><Relationship Id="rId25" Type="http://schemas.openxmlformats.org/officeDocument/2006/relationships/hyperlink" Target="https://mining-media.ru/ru/article/newtech/14157-o-sozdanii-innovatsionnykh-robotizirovannykh-geotekhnologij-formirovaniya-detonatsionnykh-sistem-dlya-povysheniya-bezopasnosti-i-effektivnosti-vzryvnykh-rabot" TargetMode="External"/><Relationship Id="rId2" Type="http://schemas.openxmlformats.org/officeDocument/2006/relationships/styles" Target="styles.xml"/><Relationship Id="rId16" Type="http://schemas.openxmlformats.org/officeDocument/2006/relationships/hyperlink" Target="http://www.mining.kz" TargetMode="External"/><Relationship Id="rId20" Type="http://schemas.openxmlformats.org/officeDocument/2006/relationships/hyperlink" Target="http://www.rudm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24" Type="http://schemas.openxmlformats.org/officeDocument/2006/relationships/hyperlink" Target="https://www.motionmetrics.com/ru/portametrics-russian/" TargetMode="External"/><Relationship Id="rId5" Type="http://schemas.openxmlformats.org/officeDocument/2006/relationships/footnotes" Target="footnotes.xml"/><Relationship Id="rId15" Type="http://schemas.openxmlformats.org/officeDocument/2006/relationships/hyperlink" Target="http://www.gosnadzor.ru" TargetMode="External"/><Relationship Id="rId23" Type="http://schemas.openxmlformats.org/officeDocument/2006/relationships/hyperlink" Target="http://karta-smi.ru" TargetMode="External"/><Relationship Id="rId28" Type="http://schemas.openxmlformats.org/officeDocument/2006/relationships/hyperlink" Target="https://vizzion.ru/solutions/ar_solution/ar-remote-assistant/" TargetMode="External"/><Relationship Id="rId10" Type="http://schemas.openxmlformats.org/officeDocument/2006/relationships/hyperlink" Target="http://nti.s-vfu.ru/downloads/doc/pol_BRS_04.pdf" TargetMode="External"/><Relationship Id="rId19" Type="http://schemas.openxmlformats.org/officeDocument/2006/relationships/hyperlink" Target="http://www.rosugol.ru/jur_u/ugol.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oodle.nfygu.ru/course/view.php?id=12758" TargetMode="External"/><Relationship Id="rId14" Type="http://schemas.openxmlformats.org/officeDocument/2006/relationships/hyperlink" Target="http://www.minenergo.gov.ru" TargetMode="External"/><Relationship Id="rId22" Type="http://schemas.openxmlformats.org/officeDocument/2006/relationships/hyperlink" Target="http://novtex.ru/gormash" TargetMode="External"/><Relationship Id="rId27" Type="http://schemas.openxmlformats.org/officeDocument/2006/relationships/hyperlink" Target="https://avilab.ru/remote-assistant-with-a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24</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BlackShine</Company>
  <LinksUpToDate>false</LinksUpToDate>
  <CharactersWithSpaces>46707</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1</cp:lastModifiedBy>
  <cp:revision>23</cp:revision>
  <cp:lastPrinted>2020-11-20T08:53:00Z</cp:lastPrinted>
  <dcterms:created xsi:type="dcterms:W3CDTF">2021-06-21T23:45:00Z</dcterms:created>
  <dcterms:modified xsi:type="dcterms:W3CDTF">2022-09-30T21:26:00Z</dcterms:modified>
</cp:coreProperties>
</file>