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501" w:rsidRDefault="00A60501" w:rsidP="00A60501">
      <w:pPr>
        <w:pStyle w:val="ac"/>
        <w:pageBreakBefore/>
        <w:ind w:left="0"/>
        <w:rPr>
          <w:b/>
        </w:rPr>
      </w:pPr>
      <w:r>
        <w:rPr>
          <w:noProof/>
        </w:rPr>
        <w:drawing>
          <wp:inline distT="0" distB="0" distL="0" distR="0">
            <wp:extent cx="6386195" cy="96074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960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9" w:rsidRPr="00664149" w:rsidRDefault="00664149" w:rsidP="00A60501">
      <w:pPr>
        <w:pStyle w:val="ac"/>
        <w:pageBreakBefore/>
        <w:numPr>
          <w:ilvl w:val="0"/>
          <w:numId w:val="13"/>
        </w:numPr>
        <w:ind w:left="0" w:firstLine="0"/>
        <w:jc w:val="center"/>
        <w:rPr>
          <w:b/>
        </w:rPr>
      </w:pPr>
      <w:r w:rsidRPr="00664149">
        <w:rPr>
          <w:b/>
        </w:rPr>
        <w:lastRenderedPageBreak/>
        <w:t>АННОТАЦИЯ</w:t>
      </w:r>
    </w:p>
    <w:p w:rsidR="00664149" w:rsidRPr="00664149" w:rsidRDefault="00664149" w:rsidP="00664149">
      <w:pPr>
        <w:jc w:val="center"/>
        <w:rPr>
          <w:bCs/>
          <w:sz w:val="24"/>
          <w:szCs w:val="24"/>
        </w:rPr>
      </w:pPr>
      <w:r w:rsidRPr="00664149">
        <w:rPr>
          <w:sz w:val="24"/>
          <w:szCs w:val="24"/>
        </w:rPr>
        <w:t>к рабочей программе дисциплины</w:t>
      </w:r>
    </w:p>
    <w:p w:rsidR="00531A5C" w:rsidRPr="00A800C4" w:rsidRDefault="00895E40" w:rsidP="00531A5C">
      <w:pPr>
        <w:suppressAutoHyphens/>
        <w:spacing w:line="276" w:lineRule="auto"/>
        <w:jc w:val="center"/>
        <w:rPr>
          <w:b/>
          <w:sz w:val="24"/>
        </w:rPr>
      </w:pPr>
      <w:r>
        <w:rPr>
          <w:b/>
          <w:sz w:val="24"/>
          <w:szCs w:val="24"/>
        </w:rPr>
        <w:t xml:space="preserve">Б1.В.02 Процессы </w:t>
      </w:r>
      <w:r w:rsidR="00556C22" w:rsidRPr="00556C22">
        <w:rPr>
          <w:b/>
          <w:sz w:val="24"/>
          <w:szCs w:val="24"/>
        </w:rPr>
        <w:t>открытых горных работ</w:t>
      </w:r>
    </w:p>
    <w:p w:rsidR="00664149" w:rsidRDefault="00895E40" w:rsidP="00664149">
      <w:pPr>
        <w:jc w:val="center"/>
        <w:rPr>
          <w:sz w:val="24"/>
          <w:szCs w:val="24"/>
        </w:rPr>
      </w:pPr>
      <w:r>
        <w:rPr>
          <w:sz w:val="24"/>
          <w:szCs w:val="24"/>
        </w:rPr>
        <w:t>Трудоемкость 10</w:t>
      </w:r>
      <w:r w:rsidR="00664149" w:rsidRPr="00531A5C">
        <w:rPr>
          <w:sz w:val="24"/>
          <w:szCs w:val="24"/>
        </w:rPr>
        <w:t>з.е.</w:t>
      </w:r>
    </w:p>
    <w:p w:rsidR="00531A5C" w:rsidRPr="00531A5C" w:rsidRDefault="00531A5C" w:rsidP="00664149">
      <w:pPr>
        <w:jc w:val="center"/>
        <w:rPr>
          <w:sz w:val="24"/>
          <w:szCs w:val="24"/>
        </w:rPr>
      </w:pPr>
    </w:p>
    <w:p w:rsidR="00664149" w:rsidRPr="00895E40" w:rsidRDefault="00664149" w:rsidP="00895E40">
      <w:pPr>
        <w:pStyle w:val="ac"/>
        <w:widowControl w:val="0"/>
        <w:numPr>
          <w:ilvl w:val="1"/>
          <w:numId w:val="21"/>
        </w:numPr>
        <w:autoSpaceDE w:val="0"/>
        <w:autoSpaceDN w:val="0"/>
        <w:adjustRightInd w:val="0"/>
        <w:rPr>
          <w:b/>
        </w:rPr>
      </w:pPr>
      <w:r w:rsidRPr="00895E40">
        <w:rPr>
          <w:b/>
        </w:rPr>
        <w:t>Цель освоения и краткое содержание дисциплины</w:t>
      </w:r>
    </w:p>
    <w:p w:rsidR="00895E40" w:rsidRPr="00895E40" w:rsidRDefault="00895E40" w:rsidP="00895E40">
      <w:pPr>
        <w:suppressAutoHyphens/>
        <w:ind w:firstLine="720"/>
        <w:jc w:val="both"/>
        <w:rPr>
          <w:sz w:val="24"/>
          <w:szCs w:val="24"/>
        </w:rPr>
      </w:pPr>
      <w:r w:rsidRPr="00895E40">
        <w:rPr>
          <w:sz w:val="24"/>
          <w:szCs w:val="24"/>
        </w:rPr>
        <w:t xml:space="preserve">Цель освоения: получение студентами знаний о процессах, применяемой технике и об основах технологии производства открытой разработки основных типов месторождений полезных ископаемых, изучение закономерностей организации и производства открытых горных работ на горных предприятиях. </w:t>
      </w:r>
    </w:p>
    <w:p w:rsidR="00664149" w:rsidRPr="00664149" w:rsidRDefault="00664149" w:rsidP="00556C22">
      <w:pPr>
        <w:suppressAutoHyphens/>
        <w:ind w:firstLine="720"/>
        <w:jc w:val="both"/>
        <w:rPr>
          <w:sz w:val="24"/>
          <w:szCs w:val="24"/>
        </w:rPr>
      </w:pPr>
      <w:r w:rsidRPr="00531A5C">
        <w:rPr>
          <w:b/>
          <w:bCs/>
          <w:color w:val="000000"/>
          <w:sz w:val="24"/>
          <w:szCs w:val="24"/>
        </w:rPr>
        <w:t>Краткое содержание</w:t>
      </w:r>
      <w:r w:rsidRPr="00664149">
        <w:rPr>
          <w:bCs/>
          <w:i/>
          <w:color w:val="000000"/>
          <w:sz w:val="24"/>
          <w:szCs w:val="24"/>
        </w:rPr>
        <w:t>:</w:t>
      </w:r>
      <w:r w:rsidR="00895E40" w:rsidRPr="00895E40">
        <w:rPr>
          <w:sz w:val="24"/>
          <w:szCs w:val="24"/>
        </w:rPr>
        <w:t>Технологическая характеристика горных пород. Оценка сопротивления пород разрушению. Способы подготовки горных пород к выемке. Механические способы подготовки к выемке. Технологические основы буровых работ. Виды бурения и их технологическая оценка. Параметры взрывных скважин и конструкции зарядов. Расположение и порядок взрывания скважинных зарядов. Характеристика развала взорванной породы. Типы забоев. Типы заходок. Технологическая оценка основных видов выемочного оборудования. Структура процесса работы экскаватора. Задачи организации выемки. Сущность и методы решения организационных задач выемки. Карьерные грузы и средства их перемещения. Технологическая оценка видов карьерного транспорта. Отвалообразование. Комбинированный и специальный карьерный транспорт. Процессы разработки строительных пород. Взаимная связь процессов открытых горных работ. Технологическая и организационная связь работы карьерного оборудования. Проектирование буровых и взрывных работ. Планирование выемочно-погрузочных и транспортных р</w:t>
      </w:r>
      <w:r w:rsidR="00895E40">
        <w:rPr>
          <w:sz w:val="24"/>
          <w:szCs w:val="24"/>
        </w:rPr>
        <w:t>абот. Управление горными работа</w:t>
      </w:r>
      <w:r w:rsidR="00895E40" w:rsidRPr="00895E40">
        <w:rPr>
          <w:sz w:val="24"/>
          <w:szCs w:val="24"/>
        </w:rPr>
        <w:t>ми.</w:t>
      </w:r>
    </w:p>
    <w:p w:rsidR="00664149" w:rsidRPr="00664149" w:rsidRDefault="00664149" w:rsidP="00664149">
      <w:pPr>
        <w:rPr>
          <w:b/>
          <w:bCs/>
          <w:color w:val="000000"/>
          <w:sz w:val="24"/>
          <w:szCs w:val="24"/>
        </w:rPr>
      </w:pPr>
    </w:p>
    <w:p w:rsidR="00664149" w:rsidRPr="00664149" w:rsidRDefault="00664149" w:rsidP="00664149">
      <w:pPr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t>1.2. Перечень планируемых результатов обучения по дисциплине, соотнесенных с план</w:t>
      </w:r>
      <w:r w:rsidRPr="00664149">
        <w:rPr>
          <w:b/>
          <w:sz w:val="24"/>
          <w:szCs w:val="24"/>
        </w:rPr>
        <w:t>и</w:t>
      </w:r>
      <w:r w:rsidRPr="00664149">
        <w:rPr>
          <w:b/>
          <w:sz w:val="24"/>
          <w:szCs w:val="24"/>
        </w:rPr>
        <w:t>руемыми результатами освоения образовательной программы</w:t>
      </w:r>
    </w:p>
    <w:p w:rsidR="00664149" w:rsidRPr="00664149" w:rsidRDefault="00664149" w:rsidP="00664149">
      <w:pPr>
        <w:jc w:val="both"/>
        <w:rPr>
          <w:iCs/>
          <w:sz w:val="24"/>
          <w:szCs w:val="24"/>
        </w:rPr>
      </w:pPr>
    </w:p>
    <w:tbl>
      <w:tblPr>
        <w:tblW w:w="102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2232"/>
        <w:gridCol w:w="3721"/>
        <w:gridCol w:w="1984"/>
        <w:gridCol w:w="1026"/>
      </w:tblGrid>
      <w:tr w:rsidR="00531A5C" w:rsidRPr="00531A5C" w:rsidTr="00895E40">
        <w:tc>
          <w:tcPr>
            <w:tcW w:w="1277" w:type="dxa"/>
            <w:vAlign w:val="center"/>
          </w:tcPr>
          <w:p w:rsidR="00531A5C" w:rsidRPr="00531A5C" w:rsidRDefault="00531A5C" w:rsidP="00531A5C">
            <w:pPr>
              <w:jc w:val="center"/>
              <w:rPr>
                <w:color w:val="000000"/>
                <w:sz w:val="22"/>
                <w:szCs w:val="22"/>
              </w:rPr>
            </w:pPr>
            <w:r w:rsidRPr="00531A5C">
              <w:rPr>
                <w:color w:val="000000"/>
                <w:sz w:val="22"/>
                <w:szCs w:val="22"/>
              </w:rPr>
              <w:t>Наимен</w:t>
            </w:r>
            <w:r w:rsidRPr="00531A5C">
              <w:rPr>
                <w:color w:val="000000"/>
                <w:sz w:val="22"/>
                <w:szCs w:val="22"/>
              </w:rPr>
              <w:t>о</w:t>
            </w:r>
            <w:r w:rsidRPr="00531A5C">
              <w:rPr>
                <w:color w:val="000000"/>
                <w:sz w:val="22"/>
                <w:szCs w:val="22"/>
              </w:rPr>
              <w:t>вание к</w:t>
            </w:r>
            <w:r w:rsidRPr="00531A5C">
              <w:rPr>
                <w:color w:val="000000"/>
                <w:sz w:val="22"/>
                <w:szCs w:val="22"/>
              </w:rPr>
              <w:t>а</w:t>
            </w:r>
            <w:r w:rsidRPr="00531A5C">
              <w:rPr>
                <w:color w:val="000000"/>
                <w:sz w:val="22"/>
                <w:szCs w:val="22"/>
              </w:rPr>
              <w:t>тегории (группы) компете</w:t>
            </w:r>
            <w:r w:rsidRPr="00531A5C">
              <w:rPr>
                <w:color w:val="000000"/>
                <w:sz w:val="22"/>
                <w:szCs w:val="22"/>
              </w:rPr>
              <w:t>н</w:t>
            </w:r>
            <w:r w:rsidRPr="00531A5C">
              <w:rPr>
                <w:color w:val="000000"/>
                <w:sz w:val="22"/>
                <w:szCs w:val="22"/>
              </w:rPr>
              <w:t>ций</w:t>
            </w:r>
          </w:p>
        </w:tc>
        <w:tc>
          <w:tcPr>
            <w:tcW w:w="2232" w:type="dxa"/>
            <w:vAlign w:val="center"/>
          </w:tcPr>
          <w:p w:rsidR="00531A5C" w:rsidRPr="00531A5C" w:rsidRDefault="00531A5C" w:rsidP="00531A5C">
            <w:pPr>
              <w:jc w:val="center"/>
              <w:rPr>
                <w:iCs/>
                <w:sz w:val="22"/>
                <w:szCs w:val="22"/>
              </w:rPr>
            </w:pPr>
            <w:r w:rsidRPr="00531A5C">
              <w:rPr>
                <w:color w:val="000000"/>
                <w:sz w:val="22"/>
                <w:szCs w:val="22"/>
              </w:rPr>
              <w:t>Планируемые р</w:t>
            </w:r>
            <w:r w:rsidRPr="00531A5C">
              <w:rPr>
                <w:color w:val="000000"/>
                <w:sz w:val="22"/>
                <w:szCs w:val="22"/>
              </w:rPr>
              <w:t>е</w:t>
            </w:r>
            <w:r w:rsidRPr="00531A5C">
              <w:rPr>
                <w:color w:val="000000"/>
                <w:sz w:val="22"/>
                <w:szCs w:val="22"/>
              </w:rPr>
              <w:t>зультаты освоения программы (код и содержание комп</w:t>
            </w:r>
            <w:r w:rsidRPr="00531A5C">
              <w:rPr>
                <w:color w:val="000000"/>
                <w:sz w:val="22"/>
                <w:szCs w:val="22"/>
              </w:rPr>
              <w:t>е</w:t>
            </w:r>
            <w:r w:rsidRPr="00531A5C">
              <w:rPr>
                <w:color w:val="000000"/>
                <w:sz w:val="22"/>
                <w:szCs w:val="22"/>
              </w:rPr>
              <w:t>тенции)</w:t>
            </w:r>
          </w:p>
        </w:tc>
        <w:tc>
          <w:tcPr>
            <w:tcW w:w="3721" w:type="dxa"/>
            <w:vAlign w:val="center"/>
          </w:tcPr>
          <w:p w:rsidR="00531A5C" w:rsidRPr="00531A5C" w:rsidRDefault="00531A5C" w:rsidP="00531A5C">
            <w:pPr>
              <w:jc w:val="center"/>
              <w:rPr>
                <w:iCs/>
                <w:sz w:val="22"/>
                <w:szCs w:val="22"/>
              </w:rPr>
            </w:pPr>
            <w:r w:rsidRPr="00531A5C">
              <w:rPr>
                <w:iCs/>
                <w:sz w:val="22"/>
                <w:szCs w:val="22"/>
              </w:rPr>
              <w:t>Индикаторы достижения компете</w:t>
            </w:r>
            <w:r w:rsidRPr="00531A5C">
              <w:rPr>
                <w:iCs/>
                <w:sz w:val="22"/>
                <w:szCs w:val="22"/>
              </w:rPr>
              <w:t>н</w:t>
            </w:r>
            <w:r w:rsidRPr="00531A5C">
              <w:rPr>
                <w:iCs/>
                <w:sz w:val="22"/>
                <w:szCs w:val="22"/>
              </w:rPr>
              <w:t>ций</w:t>
            </w:r>
          </w:p>
        </w:tc>
        <w:tc>
          <w:tcPr>
            <w:tcW w:w="1984" w:type="dxa"/>
            <w:vAlign w:val="center"/>
          </w:tcPr>
          <w:p w:rsidR="00531A5C" w:rsidRPr="00531A5C" w:rsidRDefault="00531A5C" w:rsidP="00531A5C">
            <w:pPr>
              <w:jc w:val="center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Планируемые р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>зультаты обуч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>ния по дисципл</w:t>
            </w:r>
            <w:r w:rsidRPr="00531A5C">
              <w:rPr>
                <w:sz w:val="22"/>
                <w:szCs w:val="22"/>
              </w:rPr>
              <w:t>и</w:t>
            </w:r>
            <w:r w:rsidRPr="00531A5C">
              <w:rPr>
                <w:sz w:val="22"/>
                <w:szCs w:val="22"/>
              </w:rPr>
              <w:t>не</w:t>
            </w:r>
          </w:p>
        </w:tc>
        <w:tc>
          <w:tcPr>
            <w:tcW w:w="1026" w:type="dxa"/>
            <w:vAlign w:val="center"/>
          </w:tcPr>
          <w:p w:rsidR="00531A5C" w:rsidRPr="00531A5C" w:rsidRDefault="00531A5C" w:rsidP="00531A5C">
            <w:pPr>
              <w:jc w:val="center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Оц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>ночные средс</w:t>
            </w:r>
            <w:r w:rsidRPr="00531A5C">
              <w:rPr>
                <w:sz w:val="22"/>
                <w:szCs w:val="22"/>
              </w:rPr>
              <w:t>т</w:t>
            </w:r>
            <w:r w:rsidRPr="00531A5C">
              <w:rPr>
                <w:sz w:val="22"/>
                <w:szCs w:val="22"/>
              </w:rPr>
              <w:t>ва</w:t>
            </w:r>
          </w:p>
        </w:tc>
      </w:tr>
      <w:tr w:rsidR="00895E40" w:rsidRPr="00531A5C" w:rsidTr="00895E40">
        <w:tc>
          <w:tcPr>
            <w:tcW w:w="1277" w:type="dxa"/>
          </w:tcPr>
          <w:p w:rsidR="00895E40" w:rsidRPr="00531A5C" w:rsidRDefault="00244A7F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</w:t>
            </w:r>
            <w:r w:rsid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рофе</w:t>
            </w:r>
            <w:r w:rsid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сионал</w:t>
            </w:r>
            <w:r w:rsid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ь</w:t>
            </w:r>
            <w:r w:rsid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ные</w:t>
            </w:r>
          </w:p>
        </w:tc>
        <w:tc>
          <w:tcPr>
            <w:tcW w:w="2232" w:type="dxa"/>
          </w:tcPr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95E40">
              <w:rPr>
                <w:rFonts w:ascii="Times New Roman" w:hAnsi="Times New Roman" w:cs="Times New Roman"/>
                <w:sz w:val="22"/>
                <w:szCs w:val="22"/>
              </w:rPr>
              <w:t>ПК-1</w:t>
            </w: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95E40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выб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рать технологию в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дения открытых го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ных работ для м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сторождений поле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ных ископаемых в зависимости от го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но-геологических условий</w:t>
            </w: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95E4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ПК-2</w:t>
            </w: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95E40">
              <w:rPr>
                <w:rFonts w:ascii="Times New Roman" w:hAnsi="Times New Roman" w:cs="Times New Roman"/>
                <w:sz w:val="22"/>
                <w:szCs w:val="22"/>
              </w:rPr>
              <w:t>- Способность выб</w:t>
            </w:r>
            <w:r w:rsidRPr="00895E40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895E40">
              <w:rPr>
                <w:rFonts w:ascii="Times New Roman" w:hAnsi="Times New Roman" w:cs="Times New Roman"/>
                <w:sz w:val="22"/>
                <w:szCs w:val="22"/>
              </w:rPr>
              <w:t>рать и рассчитывать основные технол</w:t>
            </w:r>
            <w:r w:rsidRPr="00895E4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895E40">
              <w:rPr>
                <w:rFonts w:ascii="Times New Roman" w:hAnsi="Times New Roman" w:cs="Times New Roman"/>
                <w:sz w:val="22"/>
                <w:szCs w:val="22"/>
              </w:rPr>
              <w:t>гические параметры эффективного и эк</w:t>
            </w:r>
            <w:r w:rsidRPr="00895E4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895E40">
              <w:rPr>
                <w:rFonts w:ascii="Times New Roman" w:hAnsi="Times New Roman" w:cs="Times New Roman"/>
                <w:sz w:val="22"/>
                <w:szCs w:val="22"/>
              </w:rPr>
              <w:t>логически безопа</w:t>
            </w:r>
            <w:r w:rsidRPr="00895E40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895E40">
              <w:rPr>
                <w:rFonts w:ascii="Times New Roman" w:hAnsi="Times New Roman" w:cs="Times New Roman"/>
                <w:sz w:val="22"/>
                <w:szCs w:val="22"/>
              </w:rPr>
              <w:t>ного производства открытых горных работ на основе зн</w:t>
            </w:r>
            <w:r w:rsidRPr="00895E40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895E40">
              <w:rPr>
                <w:rFonts w:ascii="Times New Roman" w:hAnsi="Times New Roman" w:cs="Times New Roman"/>
                <w:sz w:val="22"/>
                <w:szCs w:val="22"/>
              </w:rPr>
              <w:t>ний принципов пр</w:t>
            </w:r>
            <w:r w:rsidRPr="00895E4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895E40">
              <w:rPr>
                <w:rFonts w:ascii="Times New Roman" w:hAnsi="Times New Roman" w:cs="Times New Roman"/>
                <w:sz w:val="22"/>
                <w:szCs w:val="22"/>
              </w:rPr>
              <w:t>ведения основных технологических процессов произво</w:t>
            </w:r>
            <w:r w:rsidRPr="00895E40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Pr="00895E40">
              <w:rPr>
                <w:rFonts w:ascii="Times New Roman" w:hAnsi="Times New Roman" w:cs="Times New Roman"/>
                <w:sz w:val="22"/>
                <w:szCs w:val="22"/>
              </w:rPr>
              <w:t>ства и выбора о</w:t>
            </w:r>
            <w:r w:rsidRPr="00895E40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895E40">
              <w:rPr>
                <w:rFonts w:ascii="Times New Roman" w:hAnsi="Times New Roman" w:cs="Times New Roman"/>
                <w:sz w:val="22"/>
                <w:szCs w:val="22"/>
              </w:rPr>
              <w:t>новного и вспомог</w:t>
            </w:r>
            <w:r w:rsidRPr="00895E40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895E40">
              <w:rPr>
                <w:rFonts w:ascii="Times New Roman" w:hAnsi="Times New Roman" w:cs="Times New Roman"/>
                <w:sz w:val="22"/>
                <w:szCs w:val="22"/>
              </w:rPr>
              <w:t>тельного горного оборудования</w:t>
            </w: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95E40">
              <w:rPr>
                <w:rFonts w:ascii="Times New Roman" w:hAnsi="Times New Roman" w:cs="Times New Roman"/>
                <w:sz w:val="22"/>
                <w:szCs w:val="22"/>
              </w:rPr>
              <w:t>ПК-5</w:t>
            </w: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95E40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батывать, контрол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ровать, согласов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ы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вать и утверждать в установленном п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рядке технические, методические и иные документы, регл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ментирующие пор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я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док, качество, без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пасность выполн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895E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ния горных, горно-строительных и взрывных работ</w:t>
            </w: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95E40" w:rsidRPr="00895E40" w:rsidRDefault="00895E40" w:rsidP="00895E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3721" w:type="dxa"/>
          </w:tcPr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lastRenderedPageBreak/>
              <w:t>ПК-1.1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Формулирует обоснование главных параметров карьера и выбор схем вскрытия карьерного поля в завис</w:t>
            </w:r>
            <w:r w:rsidRPr="00895E40">
              <w:rPr>
                <w:color w:val="000000"/>
                <w:sz w:val="22"/>
                <w:szCs w:val="22"/>
              </w:rPr>
              <w:t>и</w:t>
            </w:r>
            <w:r w:rsidRPr="00895E40">
              <w:rPr>
                <w:color w:val="000000"/>
                <w:sz w:val="22"/>
                <w:szCs w:val="22"/>
              </w:rPr>
              <w:t>мости от горно-геологических усл</w:t>
            </w:r>
            <w:r w:rsidRPr="00895E40">
              <w:rPr>
                <w:color w:val="000000"/>
                <w:sz w:val="22"/>
                <w:szCs w:val="22"/>
              </w:rPr>
              <w:t>о</w:t>
            </w:r>
            <w:r w:rsidRPr="00895E40">
              <w:rPr>
                <w:color w:val="000000"/>
                <w:sz w:val="22"/>
                <w:szCs w:val="22"/>
              </w:rPr>
              <w:t xml:space="preserve">вий; 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ПК-1.2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Определяет владение горной те</w:t>
            </w:r>
            <w:r w:rsidRPr="00895E40">
              <w:rPr>
                <w:color w:val="000000"/>
                <w:sz w:val="22"/>
                <w:szCs w:val="22"/>
              </w:rPr>
              <w:t>р</w:t>
            </w:r>
            <w:r w:rsidRPr="00895E40">
              <w:rPr>
                <w:color w:val="000000"/>
                <w:sz w:val="22"/>
                <w:szCs w:val="22"/>
              </w:rPr>
              <w:t>минологией, методами и навыками решения задач открытых горных работ для различных горно-геологических условий;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 xml:space="preserve"> ПК-1.3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Использует знания технологич</w:t>
            </w:r>
            <w:r w:rsidRPr="00895E40">
              <w:rPr>
                <w:color w:val="000000"/>
                <w:sz w:val="22"/>
                <w:szCs w:val="22"/>
              </w:rPr>
              <w:t>е</w:t>
            </w:r>
            <w:r w:rsidRPr="00895E40">
              <w:rPr>
                <w:color w:val="000000"/>
                <w:sz w:val="22"/>
                <w:szCs w:val="22"/>
              </w:rPr>
              <w:t>ских схем производства открытых горных работ, порядка формиров</w:t>
            </w:r>
            <w:r w:rsidRPr="00895E40">
              <w:rPr>
                <w:color w:val="000000"/>
                <w:sz w:val="22"/>
                <w:szCs w:val="22"/>
              </w:rPr>
              <w:t>а</w:t>
            </w:r>
            <w:r w:rsidRPr="00895E40">
              <w:rPr>
                <w:color w:val="000000"/>
                <w:sz w:val="22"/>
                <w:szCs w:val="22"/>
              </w:rPr>
              <w:t>ния рабочей зоны карьера, систем открытой разработки месторожд</w:t>
            </w:r>
            <w:r w:rsidRPr="00895E40">
              <w:rPr>
                <w:color w:val="000000"/>
                <w:sz w:val="22"/>
                <w:szCs w:val="22"/>
              </w:rPr>
              <w:t>е</w:t>
            </w:r>
            <w:r w:rsidRPr="00895E40">
              <w:rPr>
                <w:color w:val="000000"/>
                <w:sz w:val="22"/>
                <w:szCs w:val="22"/>
              </w:rPr>
              <w:t>ний и их элементов при разработке месторождений полезных ископа</w:t>
            </w:r>
            <w:r w:rsidRPr="00895E40">
              <w:rPr>
                <w:color w:val="000000"/>
                <w:sz w:val="22"/>
                <w:szCs w:val="22"/>
              </w:rPr>
              <w:t>е</w:t>
            </w:r>
            <w:r w:rsidRPr="00895E40">
              <w:rPr>
                <w:color w:val="000000"/>
                <w:sz w:val="22"/>
                <w:szCs w:val="22"/>
              </w:rPr>
              <w:t xml:space="preserve">мых; 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ПК-1.4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Способность осуществлять ко</w:t>
            </w:r>
            <w:r w:rsidRPr="00895E40">
              <w:rPr>
                <w:color w:val="000000"/>
                <w:sz w:val="22"/>
                <w:szCs w:val="22"/>
              </w:rPr>
              <w:t>н</w:t>
            </w:r>
            <w:r w:rsidRPr="00895E40">
              <w:rPr>
                <w:color w:val="000000"/>
                <w:sz w:val="22"/>
                <w:szCs w:val="22"/>
              </w:rPr>
              <w:t>троль качества производства откр</w:t>
            </w:r>
            <w:r w:rsidRPr="00895E40">
              <w:rPr>
                <w:color w:val="000000"/>
                <w:sz w:val="22"/>
                <w:szCs w:val="22"/>
              </w:rPr>
              <w:t>ы</w:t>
            </w:r>
            <w:r w:rsidRPr="00895E40">
              <w:rPr>
                <w:color w:val="000000"/>
                <w:sz w:val="22"/>
                <w:szCs w:val="22"/>
              </w:rPr>
              <w:t>тых горных работ и обеспечивать правильность выполнения их испо</w:t>
            </w:r>
            <w:r w:rsidRPr="00895E40">
              <w:rPr>
                <w:color w:val="000000"/>
                <w:sz w:val="22"/>
                <w:szCs w:val="22"/>
              </w:rPr>
              <w:t>л</w:t>
            </w:r>
            <w:r w:rsidRPr="00895E40">
              <w:rPr>
                <w:color w:val="000000"/>
                <w:sz w:val="22"/>
                <w:szCs w:val="22"/>
              </w:rPr>
              <w:lastRenderedPageBreak/>
              <w:t xml:space="preserve">нителями; 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ПК-2.1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Осуществляет  расчет производ</w:t>
            </w:r>
            <w:r w:rsidRPr="00895E40">
              <w:rPr>
                <w:color w:val="000000"/>
                <w:sz w:val="22"/>
                <w:szCs w:val="22"/>
              </w:rPr>
              <w:t>и</w:t>
            </w:r>
            <w:r w:rsidRPr="00895E40">
              <w:rPr>
                <w:color w:val="000000"/>
                <w:sz w:val="22"/>
                <w:szCs w:val="22"/>
              </w:rPr>
              <w:t>тельности и парка основного и вспомогательного оборудования при осуществлении соответствующего технологического процесса откр</w:t>
            </w:r>
            <w:r w:rsidRPr="00895E40">
              <w:rPr>
                <w:color w:val="000000"/>
                <w:sz w:val="22"/>
                <w:szCs w:val="22"/>
              </w:rPr>
              <w:t>ы</w:t>
            </w:r>
            <w:r w:rsidRPr="00895E40">
              <w:rPr>
                <w:color w:val="000000"/>
                <w:sz w:val="22"/>
                <w:szCs w:val="22"/>
              </w:rPr>
              <w:t xml:space="preserve">тых горных работ; 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ПК-2.2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Конструктивно взаимодействует при проектировании с технологич</w:t>
            </w:r>
            <w:r w:rsidRPr="00895E40">
              <w:rPr>
                <w:color w:val="000000"/>
                <w:sz w:val="22"/>
                <w:szCs w:val="22"/>
              </w:rPr>
              <w:t>е</w:t>
            </w:r>
            <w:r w:rsidRPr="00895E40">
              <w:rPr>
                <w:color w:val="000000"/>
                <w:sz w:val="22"/>
                <w:szCs w:val="22"/>
              </w:rPr>
              <w:t>скими и физико-техническими осн</w:t>
            </w:r>
            <w:r w:rsidRPr="00895E40">
              <w:rPr>
                <w:color w:val="000000"/>
                <w:sz w:val="22"/>
                <w:szCs w:val="22"/>
              </w:rPr>
              <w:t>о</w:t>
            </w:r>
            <w:r w:rsidRPr="00895E40">
              <w:rPr>
                <w:color w:val="000000"/>
                <w:sz w:val="22"/>
                <w:szCs w:val="22"/>
              </w:rPr>
              <w:t>вами осуществления процессов о</w:t>
            </w:r>
            <w:r w:rsidRPr="00895E40">
              <w:rPr>
                <w:color w:val="000000"/>
                <w:sz w:val="22"/>
                <w:szCs w:val="22"/>
              </w:rPr>
              <w:t>т</w:t>
            </w:r>
            <w:r w:rsidRPr="00895E40">
              <w:rPr>
                <w:color w:val="000000"/>
                <w:sz w:val="22"/>
                <w:szCs w:val="22"/>
              </w:rPr>
              <w:t xml:space="preserve">крытых горных работ; 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ПК-2.3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Осуществляет разработку докуме</w:t>
            </w:r>
            <w:r w:rsidRPr="00895E40">
              <w:rPr>
                <w:color w:val="000000"/>
                <w:sz w:val="22"/>
                <w:szCs w:val="22"/>
              </w:rPr>
              <w:t>н</w:t>
            </w:r>
            <w:r w:rsidRPr="00895E40">
              <w:rPr>
                <w:color w:val="000000"/>
                <w:sz w:val="22"/>
                <w:szCs w:val="22"/>
              </w:rPr>
              <w:t>тации и доводит до исполнителей наряды и задания на выполнение горных, горно-строительных и бур</w:t>
            </w:r>
            <w:r w:rsidRPr="00895E40">
              <w:rPr>
                <w:color w:val="000000"/>
                <w:sz w:val="22"/>
                <w:szCs w:val="22"/>
              </w:rPr>
              <w:t>о</w:t>
            </w:r>
            <w:r w:rsidRPr="00895E40">
              <w:rPr>
                <w:color w:val="000000"/>
                <w:sz w:val="22"/>
                <w:szCs w:val="22"/>
              </w:rPr>
              <w:t xml:space="preserve">взрывных работ; 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ПК-2.4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Осуществляет  составление граф</w:t>
            </w:r>
            <w:r w:rsidRPr="00895E40">
              <w:rPr>
                <w:color w:val="000000"/>
                <w:sz w:val="22"/>
                <w:szCs w:val="22"/>
              </w:rPr>
              <w:t>и</w:t>
            </w:r>
            <w:r w:rsidRPr="00895E40">
              <w:rPr>
                <w:color w:val="000000"/>
                <w:sz w:val="22"/>
                <w:szCs w:val="22"/>
              </w:rPr>
              <w:t>ков работ и перспективных планов, инструкций, смет, заявок на мат</w:t>
            </w:r>
            <w:r w:rsidRPr="00895E40">
              <w:rPr>
                <w:color w:val="000000"/>
                <w:sz w:val="22"/>
                <w:szCs w:val="22"/>
              </w:rPr>
              <w:t>е</w:t>
            </w:r>
            <w:r w:rsidRPr="00895E40">
              <w:rPr>
                <w:color w:val="000000"/>
                <w:sz w:val="22"/>
                <w:szCs w:val="22"/>
              </w:rPr>
              <w:t xml:space="preserve">риалы и оборудование, заполнение необходимых отчетных документов в соответствии с установленными формами и планами производства открытых горных работ; 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ПК-5.1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Применяет знания требований о</w:t>
            </w:r>
            <w:r w:rsidRPr="00895E40">
              <w:rPr>
                <w:color w:val="000000"/>
                <w:sz w:val="22"/>
                <w:szCs w:val="22"/>
              </w:rPr>
              <w:t>х</w:t>
            </w:r>
            <w:r w:rsidRPr="00895E40">
              <w:rPr>
                <w:color w:val="000000"/>
                <w:sz w:val="22"/>
                <w:szCs w:val="22"/>
              </w:rPr>
              <w:t>раны труда, законодательных актов, постановлений, нормативно-технических документов всех уро</w:t>
            </w:r>
            <w:r w:rsidRPr="00895E40">
              <w:rPr>
                <w:color w:val="000000"/>
                <w:sz w:val="22"/>
                <w:szCs w:val="22"/>
              </w:rPr>
              <w:t>в</w:t>
            </w:r>
            <w:r w:rsidRPr="00895E40">
              <w:rPr>
                <w:color w:val="000000"/>
                <w:sz w:val="22"/>
                <w:szCs w:val="22"/>
              </w:rPr>
              <w:t>ней власти и местного самоуправл</w:t>
            </w:r>
            <w:r w:rsidRPr="00895E40">
              <w:rPr>
                <w:color w:val="000000"/>
                <w:sz w:val="22"/>
                <w:szCs w:val="22"/>
              </w:rPr>
              <w:t>е</w:t>
            </w:r>
            <w:r w:rsidRPr="00895E40">
              <w:rPr>
                <w:color w:val="000000"/>
                <w:sz w:val="22"/>
                <w:szCs w:val="22"/>
              </w:rPr>
              <w:t xml:space="preserve">ния, регламентирующих проведение открытых горных работ; 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ПК-5.2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Разрабатывает мероприятия по обеспечению экологической и пр</w:t>
            </w:r>
            <w:r w:rsidRPr="00895E40">
              <w:rPr>
                <w:color w:val="000000"/>
                <w:sz w:val="22"/>
                <w:szCs w:val="22"/>
              </w:rPr>
              <w:t>о</w:t>
            </w:r>
            <w:r w:rsidRPr="00895E40">
              <w:rPr>
                <w:color w:val="000000"/>
                <w:sz w:val="22"/>
                <w:szCs w:val="22"/>
              </w:rPr>
              <w:t>мышленной безопасности при пр</w:t>
            </w:r>
            <w:r w:rsidRPr="00895E40">
              <w:rPr>
                <w:color w:val="000000"/>
                <w:sz w:val="22"/>
                <w:szCs w:val="22"/>
              </w:rPr>
              <w:t>о</w:t>
            </w:r>
            <w:r w:rsidRPr="00895E40">
              <w:rPr>
                <w:color w:val="000000"/>
                <w:sz w:val="22"/>
                <w:szCs w:val="22"/>
              </w:rPr>
              <w:t xml:space="preserve">изводстве работ по добыче полезных ископаемых открытым способом; 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ПК-5.3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Оценивает мониторинг систем по обеспечению экологической и пр</w:t>
            </w:r>
            <w:r w:rsidRPr="00895E40">
              <w:rPr>
                <w:color w:val="000000"/>
                <w:sz w:val="22"/>
                <w:szCs w:val="22"/>
              </w:rPr>
              <w:t>о</w:t>
            </w:r>
            <w:r w:rsidRPr="00895E40">
              <w:rPr>
                <w:color w:val="000000"/>
                <w:sz w:val="22"/>
                <w:szCs w:val="22"/>
              </w:rPr>
              <w:t>мышленной безопасности при эк</w:t>
            </w:r>
            <w:r w:rsidRPr="00895E40">
              <w:rPr>
                <w:color w:val="000000"/>
                <w:sz w:val="22"/>
                <w:szCs w:val="22"/>
              </w:rPr>
              <w:t>с</w:t>
            </w:r>
            <w:r w:rsidRPr="00895E40">
              <w:rPr>
                <w:color w:val="000000"/>
                <w:sz w:val="22"/>
                <w:szCs w:val="22"/>
              </w:rPr>
              <w:t>плуатации объектов открытых го</w:t>
            </w:r>
            <w:r w:rsidRPr="00895E40">
              <w:rPr>
                <w:color w:val="000000"/>
                <w:sz w:val="22"/>
                <w:szCs w:val="22"/>
              </w:rPr>
              <w:t>р</w:t>
            </w:r>
            <w:r w:rsidRPr="00895E40">
              <w:rPr>
                <w:color w:val="000000"/>
                <w:sz w:val="22"/>
                <w:szCs w:val="22"/>
              </w:rPr>
              <w:t xml:space="preserve">ных работ; 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ПК-5.4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Осуществляет контроль соблюд</w:t>
            </w:r>
            <w:r w:rsidRPr="00895E40">
              <w:rPr>
                <w:color w:val="000000"/>
                <w:sz w:val="22"/>
                <w:szCs w:val="22"/>
              </w:rPr>
              <w:t>е</w:t>
            </w:r>
            <w:r w:rsidRPr="00895E40">
              <w:rPr>
                <w:color w:val="000000"/>
                <w:sz w:val="22"/>
                <w:szCs w:val="22"/>
              </w:rPr>
              <w:t>ния рабочими бригадами произво</w:t>
            </w:r>
            <w:r w:rsidRPr="00895E40">
              <w:rPr>
                <w:color w:val="000000"/>
                <w:sz w:val="22"/>
                <w:szCs w:val="22"/>
              </w:rPr>
              <w:t>д</w:t>
            </w:r>
            <w:r w:rsidRPr="00895E40">
              <w:rPr>
                <w:color w:val="000000"/>
                <w:sz w:val="22"/>
                <w:szCs w:val="22"/>
              </w:rPr>
              <w:t>ственной и технологической дисц</w:t>
            </w:r>
            <w:r w:rsidRPr="00895E40">
              <w:rPr>
                <w:color w:val="000000"/>
                <w:sz w:val="22"/>
                <w:szCs w:val="22"/>
              </w:rPr>
              <w:t>и</w:t>
            </w:r>
            <w:r w:rsidRPr="00895E40">
              <w:rPr>
                <w:color w:val="000000"/>
                <w:sz w:val="22"/>
                <w:szCs w:val="22"/>
              </w:rPr>
              <w:t>плины, требований к качеству го</w:t>
            </w:r>
            <w:r w:rsidRPr="00895E40">
              <w:rPr>
                <w:color w:val="000000"/>
                <w:sz w:val="22"/>
                <w:szCs w:val="22"/>
              </w:rPr>
              <w:t>р</w:t>
            </w:r>
            <w:r w:rsidRPr="00895E40">
              <w:rPr>
                <w:color w:val="000000"/>
                <w:sz w:val="22"/>
                <w:szCs w:val="22"/>
              </w:rPr>
              <w:t>ных работ, правил эксплуатации горно-транспортного оборудования, охраны труда, противопожарной з</w:t>
            </w:r>
            <w:r w:rsidRPr="00895E40">
              <w:rPr>
                <w:color w:val="000000"/>
                <w:sz w:val="22"/>
                <w:szCs w:val="22"/>
              </w:rPr>
              <w:t>а</w:t>
            </w:r>
            <w:r w:rsidRPr="00895E40">
              <w:rPr>
                <w:color w:val="000000"/>
                <w:sz w:val="22"/>
                <w:szCs w:val="22"/>
              </w:rPr>
              <w:t>щиты, мер по охране недр и окр</w:t>
            </w:r>
            <w:r w:rsidRPr="00895E40">
              <w:rPr>
                <w:color w:val="000000"/>
                <w:sz w:val="22"/>
                <w:szCs w:val="22"/>
              </w:rPr>
              <w:t>у</w:t>
            </w:r>
            <w:r w:rsidRPr="00895E40">
              <w:rPr>
                <w:color w:val="000000"/>
                <w:sz w:val="22"/>
                <w:szCs w:val="22"/>
              </w:rPr>
              <w:t xml:space="preserve">жающей среды; 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ПК-5.5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lastRenderedPageBreak/>
              <w:t>- Разрабатывает мероприятия по п</w:t>
            </w:r>
            <w:r w:rsidRPr="00895E40">
              <w:rPr>
                <w:color w:val="000000"/>
                <w:sz w:val="22"/>
                <w:szCs w:val="22"/>
              </w:rPr>
              <w:t>о</w:t>
            </w:r>
            <w:r w:rsidRPr="00895E40">
              <w:rPr>
                <w:color w:val="000000"/>
                <w:sz w:val="22"/>
                <w:szCs w:val="22"/>
              </w:rPr>
              <w:t>вышению безопасности и предупр</w:t>
            </w:r>
            <w:r w:rsidRPr="00895E40">
              <w:rPr>
                <w:color w:val="000000"/>
                <w:sz w:val="22"/>
                <w:szCs w:val="22"/>
              </w:rPr>
              <w:t>е</w:t>
            </w:r>
            <w:r w:rsidRPr="00895E40">
              <w:rPr>
                <w:color w:val="000000"/>
                <w:sz w:val="22"/>
                <w:szCs w:val="22"/>
              </w:rPr>
              <w:t xml:space="preserve">ждению аварий и осложнений на горных работах; 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ПК-5.6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Составляет план и осуществлять контроль выполнения мероприятий по соблюдению требований охраны труда, пожарной безопасности и о</w:t>
            </w:r>
            <w:r w:rsidRPr="00895E40">
              <w:rPr>
                <w:color w:val="000000"/>
                <w:sz w:val="22"/>
                <w:szCs w:val="22"/>
              </w:rPr>
              <w:t>х</w:t>
            </w:r>
            <w:r w:rsidRPr="00895E40">
              <w:rPr>
                <w:color w:val="000000"/>
                <w:sz w:val="22"/>
                <w:szCs w:val="22"/>
              </w:rPr>
              <w:t xml:space="preserve">раны окружающей среды на участке строительства; 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ПК-5.7</w:t>
            </w:r>
          </w:p>
          <w:p w:rsidR="00895E40" w:rsidRPr="00895E40" w:rsidRDefault="00895E40" w:rsidP="00895E40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Анализирует, критически оценив</w:t>
            </w:r>
            <w:r w:rsidRPr="00895E40">
              <w:rPr>
                <w:color w:val="000000"/>
                <w:sz w:val="22"/>
                <w:szCs w:val="22"/>
              </w:rPr>
              <w:t>а</w:t>
            </w:r>
            <w:r w:rsidRPr="00895E40">
              <w:rPr>
                <w:color w:val="000000"/>
                <w:sz w:val="22"/>
                <w:szCs w:val="22"/>
              </w:rPr>
              <w:t>ет и совершенствует комплекс мер</w:t>
            </w:r>
            <w:r w:rsidRPr="00895E40">
              <w:rPr>
                <w:color w:val="000000"/>
                <w:sz w:val="22"/>
                <w:szCs w:val="22"/>
              </w:rPr>
              <w:t>о</w:t>
            </w:r>
            <w:r w:rsidRPr="00895E40">
              <w:rPr>
                <w:color w:val="000000"/>
                <w:sz w:val="22"/>
                <w:szCs w:val="22"/>
              </w:rPr>
              <w:t>приятий по обеспечению безопасн</w:t>
            </w:r>
            <w:r w:rsidRPr="00895E40">
              <w:rPr>
                <w:color w:val="000000"/>
                <w:sz w:val="22"/>
                <w:szCs w:val="22"/>
              </w:rPr>
              <w:t>о</w:t>
            </w:r>
            <w:r w:rsidRPr="00895E40">
              <w:rPr>
                <w:color w:val="000000"/>
                <w:sz w:val="22"/>
                <w:szCs w:val="22"/>
              </w:rPr>
              <w:t>сти персонала, снижению травм</w:t>
            </w:r>
            <w:r w:rsidRPr="00895E40">
              <w:rPr>
                <w:color w:val="000000"/>
                <w:sz w:val="22"/>
                <w:szCs w:val="22"/>
              </w:rPr>
              <w:t>а</w:t>
            </w:r>
            <w:r w:rsidRPr="00895E40">
              <w:rPr>
                <w:color w:val="000000"/>
                <w:sz w:val="22"/>
                <w:szCs w:val="22"/>
              </w:rPr>
              <w:t>тизма и профессиональных забол</w:t>
            </w:r>
            <w:r w:rsidRPr="00895E40">
              <w:rPr>
                <w:color w:val="000000"/>
                <w:sz w:val="22"/>
                <w:szCs w:val="22"/>
              </w:rPr>
              <w:t>е</w:t>
            </w:r>
            <w:r w:rsidRPr="00895E40">
              <w:rPr>
                <w:color w:val="000000"/>
                <w:sz w:val="22"/>
                <w:szCs w:val="22"/>
              </w:rPr>
              <w:t xml:space="preserve">ваний; </w:t>
            </w:r>
          </w:p>
          <w:p w:rsidR="00895E40" w:rsidRPr="00895E40" w:rsidRDefault="00895E40" w:rsidP="00895E40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1984" w:type="dxa"/>
          </w:tcPr>
          <w:p w:rsidR="00895E40" w:rsidRPr="00895E40" w:rsidRDefault="00895E40" w:rsidP="00895E40">
            <w:pPr>
              <w:rPr>
                <w:rStyle w:val="FontStyle48"/>
              </w:rPr>
            </w:pPr>
            <w:r w:rsidRPr="00895E40">
              <w:rPr>
                <w:rStyle w:val="FontStyle48"/>
              </w:rPr>
              <w:lastRenderedPageBreak/>
              <w:t xml:space="preserve">Знать: </w:t>
            </w:r>
          </w:p>
          <w:p w:rsidR="00895E40" w:rsidRPr="00895E40" w:rsidRDefault="00895E40" w:rsidP="00895E40">
            <w:pPr>
              <w:rPr>
                <w:bCs/>
                <w:sz w:val="22"/>
                <w:szCs w:val="22"/>
              </w:rPr>
            </w:pPr>
            <w:r w:rsidRPr="00895E40">
              <w:rPr>
                <w:sz w:val="22"/>
                <w:szCs w:val="22"/>
              </w:rPr>
              <w:t>сущность и эл</w:t>
            </w:r>
            <w:r w:rsidRPr="00895E40">
              <w:rPr>
                <w:sz w:val="22"/>
                <w:szCs w:val="22"/>
              </w:rPr>
              <w:t>е</w:t>
            </w:r>
            <w:r w:rsidRPr="00895E40">
              <w:rPr>
                <w:sz w:val="22"/>
                <w:szCs w:val="22"/>
              </w:rPr>
              <w:t>менты открытых горных разраб</w:t>
            </w:r>
            <w:r w:rsidRPr="00895E40">
              <w:rPr>
                <w:sz w:val="22"/>
                <w:szCs w:val="22"/>
              </w:rPr>
              <w:t>о</w:t>
            </w:r>
            <w:r w:rsidRPr="00895E40">
              <w:rPr>
                <w:sz w:val="22"/>
                <w:szCs w:val="22"/>
              </w:rPr>
              <w:t>ток; способы по</w:t>
            </w:r>
            <w:r w:rsidRPr="00895E40">
              <w:rPr>
                <w:sz w:val="22"/>
                <w:szCs w:val="22"/>
              </w:rPr>
              <w:t>д</w:t>
            </w:r>
            <w:r w:rsidRPr="00895E40">
              <w:rPr>
                <w:sz w:val="22"/>
                <w:szCs w:val="22"/>
              </w:rPr>
              <w:t>готовки горных пород к выемке; технологические основы буровых работ; технолог</w:t>
            </w:r>
            <w:r w:rsidRPr="00895E40">
              <w:rPr>
                <w:sz w:val="22"/>
                <w:szCs w:val="22"/>
              </w:rPr>
              <w:t>и</w:t>
            </w:r>
            <w:r w:rsidRPr="00895E40">
              <w:rPr>
                <w:sz w:val="22"/>
                <w:szCs w:val="22"/>
              </w:rPr>
              <w:t>ческие основы выемочно-погрузочных р</w:t>
            </w:r>
            <w:r w:rsidRPr="00895E40">
              <w:rPr>
                <w:sz w:val="22"/>
                <w:szCs w:val="22"/>
              </w:rPr>
              <w:t>а</w:t>
            </w:r>
            <w:r w:rsidRPr="00895E40">
              <w:rPr>
                <w:sz w:val="22"/>
                <w:szCs w:val="22"/>
              </w:rPr>
              <w:t>бот; технологич</w:t>
            </w:r>
            <w:r w:rsidRPr="00895E40">
              <w:rPr>
                <w:sz w:val="22"/>
                <w:szCs w:val="22"/>
              </w:rPr>
              <w:t>е</w:t>
            </w:r>
            <w:r w:rsidRPr="00895E40">
              <w:rPr>
                <w:sz w:val="22"/>
                <w:szCs w:val="22"/>
              </w:rPr>
              <w:t>ские основы транспортиров</w:t>
            </w:r>
            <w:r w:rsidRPr="00895E40">
              <w:rPr>
                <w:sz w:val="22"/>
                <w:szCs w:val="22"/>
              </w:rPr>
              <w:t>а</w:t>
            </w:r>
            <w:r w:rsidRPr="00895E40">
              <w:rPr>
                <w:sz w:val="22"/>
                <w:szCs w:val="22"/>
              </w:rPr>
              <w:t>ния и складиров</w:t>
            </w:r>
            <w:r w:rsidRPr="00895E40">
              <w:rPr>
                <w:sz w:val="22"/>
                <w:szCs w:val="22"/>
              </w:rPr>
              <w:t>а</w:t>
            </w:r>
            <w:r w:rsidRPr="00895E40">
              <w:rPr>
                <w:sz w:val="22"/>
                <w:szCs w:val="22"/>
              </w:rPr>
              <w:t>ния карьерных грузов; процессы разработки стро</w:t>
            </w:r>
            <w:r w:rsidRPr="00895E40">
              <w:rPr>
                <w:sz w:val="22"/>
                <w:szCs w:val="22"/>
              </w:rPr>
              <w:t>и</w:t>
            </w:r>
            <w:r w:rsidRPr="00895E40">
              <w:rPr>
                <w:sz w:val="22"/>
                <w:szCs w:val="22"/>
              </w:rPr>
              <w:t>тельных горных пород; взаим</w:t>
            </w:r>
            <w:r w:rsidRPr="00895E40">
              <w:rPr>
                <w:sz w:val="22"/>
                <w:szCs w:val="22"/>
              </w:rPr>
              <w:t>о</w:t>
            </w:r>
            <w:r w:rsidRPr="00895E40">
              <w:rPr>
                <w:sz w:val="22"/>
                <w:szCs w:val="22"/>
              </w:rPr>
              <w:t>связь основных производственных процессов; связь основных и всп</w:t>
            </w:r>
            <w:r w:rsidRPr="00895E40">
              <w:rPr>
                <w:sz w:val="22"/>
                <w:szCs w:val="22"/>
              </w:rPr>
              <w:t>о</w:t>
            </w:r>
            <w:r w:rsidRPr="00895E40">
              <w:rPr>
                <w:sz w:val="22"/>
                <w:szCs w:val="22"/>
              </w:rPr>
              <w:lastRenderedPageBreak/>
              <w:t>могательных пр</w:t>
            </w:r>
            <w:r w:rsidRPr="00895E40">
              <w:rPr>
                <w:sz w:val="22"/>
                <w:szCs w:val="22"/>
              </w:rPr>
              <w:t>о</w:t>
            </w:r>
            <w:r w:rsidRPr="00895E40">
              <w:rPr>
                <w:sz w:val="22"/>
                <w:szCs w:val="22"/>
              </w:rPr>
              <w:t>цессов; основы организации пр</w:t>
            </w:r>
            <w:r w:rsidRPr="00895E40">
              <w:rPr>
                <w:sz w:val="22"/>
                <w:szCs w:val="22"/>
              </w:rPr>
              <w:t>о</w:t>
            </w:r>
            <w:r w:rsidRPr="00895E40">
              <w:rPr>
                <w:sz w:val="22"/>
                <w:szCs w:val="22"/>
              </w:rPr>
              <w:t xml:space="preserve">цессов открытых горных работ </w:t>
            </w:r>
          </w:p>
          <w:p w:rsidR="00895E40" w:rsidRPr="00895E40" w:rsidRDefault="00895E40" w:rsidP="00895E40">
            <w:pPr>
              <w:rPr>
                <w:bCs/>
                <w:sz w:val="22"/>
                <w:szCs w:val="22"/>
              </w:rPr>
            </w:pPr>
          </w:p>
          <w:p w:rsidR="00895E40" w:rsidRPr="00895E40" w:rsidRDefault="00895E40" w:rsidP="00895E40">
            <w:pPr>
              <w:rPr>
                <w:rStyle w:val="FontStyle48"/>
              </w:rPr>
            </w:pPr>
            <w:r w:rsidRPr="00895E40">
              <w:rPr>
                <w:sz w:val="22"/>
                <w:szCs w:val="22"/>
              </w:rPr>
              <w:t>У</w:t>
            </w:r>
            <w:r w:rsidRPr="00895E40">
              <w:rPr>
                <w:rStyle w:val="FontStyle48"/>
              </w:rPr>
              <w:t xml:space="preserve">меть: </w:t>
            </w:r>
          </w:p>
          <w:p w:rsidR="00895E40" w:rsidRPr="00895E40" w:rsidRDefault="00895E40" w:rsidP="00895E40">
            <w:pPr>
              <w:rPr>
                <w:bCs/>
                <w:sz w:val="22"/>
                <w:szCs w:val="22"/>
              </w:rPr>
            </w:pPr>
            <w:r w:rsidRPr="00895E40">
              <w:rPr>
                <w:sz w:val="22"/>
                <w:szCs w:val="22"/>
              </w:rPr>
              <w:t>производить в</w:t>
            </w:r>
            <w:r w:rsidRPr="00895E40">
              <w:rPr>
                <w:sz w:val="22"/>
                <w:szCs w:val="22"/>
              </w:rPr>
              <w:t>ы</w:t>
            </w:r>
            <w:r w:rsidRPr="00895E40">
              <w:rPr>
                <w:sz w:val="22"/>
                <w:szCs w:val="22"/>
              </w:rPr>
              <w:t>бор техники для производства о</w:t>
            </w:r>
            <w:r w:rsidRPr="00895E40">
              <w:rPr>
                <w:sz w:val="22"/>
                <w:szCs w:val="22"/>
              </w:rPr>
              <w:t>с</w:t>
            </w:r>
            <w:r w:rsidRPr="00895E40">
              <w:rPr>
                <w:sz w:val="22"/>
                <w:szCs w:val="22"/>
              </w:rPr>
              <w:t>новных технол</w:t>
            </w:r>
            <w:r w:rsidRPr="00895E40">
              <w:rPr>
                <w:sz w:val="22"/>
                <w:szCs w:val="22"/>
              </w:rPr>
              <w:t>о</w:t>
            </w:r>
            <w:r w:rsidRPr="00895E40">
              <w:rPr>
                <w:sz w:val="22"/>
                <w:szCs w:val="22"/>
              </w:rPr>
              <w:t>гических проце</w:t>
            </w:r>
            <w:r w:rsidRPr="00895E40">
              <w:rPr>
                <w:sz w:val="22"/>
                <w:szCs w:val="22"/>
              </w:rPr>
              <w:t>с</w:t>
            </w:r>
            <w:r w:rsidRPr="00895E40">
              <w:rPr>
                <w:sz w:val="22"/>
                <w:szCs w:val="22"/>
              </w:rPr>
              <w:t>сов открытых горных работ; рассчитывать производител</w:t>
            </w:r>
            <w:r w:rsidRPr="00895E40">
              <w:rPr>
                <w:sz w:val="22"/>
                <w:szCs w:val="22"/>
              </w:rPr>
              <w:t>ь</w:t>
            </w:r>
            <w:r w:rsidRPr="00895E40">
              <w:rPr>
                <w:sz w:val="22"/>
                <w:szCs w:val="22"/>
              </w:rPr>
              <w:t>ность основного оборудования при осуществлении соответствующего процесса откр</w:t>
            </w:r>
            <w:r w:rsidRPr="00895E40">
              <w:rPr>
                <w:sz w:val="22"/>
                <w:szCs w:val="22"/>
              </w:rPr>
              <w:t>ы</w:t>
            </w:r>
            <w:r w:rsidRPr="00895E40">
              <w:rPr>
                <w:sz w:val="22"/>
                <w:szCs w:val="22"/>
              </w:rPr>
              <w:t>тых горных работ; осуществлять планирование б</w:t>
            </w:r>
            <w:r w:rsidRPr="00895E40">
              <w:rPr>
                <w:sz w:val="22"/>
                <w:szCs w:val="22"/>
              </w:rPr>
              <w:t>у</w:t>
            </w:r>
            <w:r w:rsidRPr="00895E40">
              <w:rPr>
                <w:sz w:val="22"/>
                <w:szCs w:val="22"/>
              </w:rPr>
              <w:t>ровых, взрывных, выемочно-погрузочных пр</w:t>
            </w:r>
            <w:r w:rsidRPr="00895E40">
              <w:rPr>
                <w:sz w:val="22"/>
                <w:szCs w:val="22"/>
              </w:rPr>
              <w:t>о</w:t>
            </w:r>
            <w:r w:rsidRPr="00895E40">
              <w:rPr>
                <w:sz w:val="22"/>
                <w:szCs w:val="22"/>
              </w:rPr>
              <w:t>цессов, а также процессов пер</w:t>
            </w:r>
            <w:r w:rsidRPr="00895E40">
              <w:rPr>
                <w:sz w:val="22"/>
                <w:szCs w:val="22"/>
              </w:rPr>
              <w:t>е</w:t>
            </w:r>
            <w:r w:rsidRPr="00895E40">
              <w:rPr>
                <w:sz w:val="22"/>
                <w:szCs w:val="22"/>
              </w:rPr>
              <w:t>мещения и скл</w:t>
            </w:r>
            <w:r w:rsidRPr="00895E40">
              <w:rPr>
                <w:sz w:val="22"/>
                <w:szCs w:val="22"/>
              </w:rPr>
              <w:t>а</w:t>
            </w:r>
            <w:r w:rsidRPr="00895E40">
              <w:rPr>
                <w:sz w:val="22"/>
                <w:szCs w:val="22"/>
              </w:rPr>
              <w:t xml:space="preserve">дирования </w:t>
            </w:r>
          </w:p>
          <w:p w:rsidR="00895E40" w:rsidRPr="00895E40" w:rsidRDefault="00895E40" w:rsidP="00895E40">
            <w:pPr>
              <w:rPr>
                <w:bCs/>
                <w:sz w:val="22"/>
                <w:szCs w:val="22"/>
              </w:rPr>
            </w:pPr>
          </w:p>
          <w:p w:rsidR="00895E40" w:rsidRPr="00895E40" w:rsidRDefault="00895E40" w:rsidP="00895E40">
            <w:pPr>
              <w:rPr>
                <w:bCs/>
                <w:sz w:val="22"/>
                <w:szCs w:val="22"/>
              </w:rPr>
            </w:pPr>
            <w:r w:rsidRPr="00895E40">
              <w:rPr>
                <w:rStyle w:val="FontStyle48"/>
              </w:rPr>
              <w:t xml:space="preserve">Владеть: </w:t>
            </w:r>
            <w:r w:rsidRPr="00895E40">
              <w:rPr>
                <w:sz w:val="22"/>
                <w:szCs w:val="22"/>
              </w:rPr>
              <w:t>горной терминологией; инженерными м</w:t>
            </w:r>
            <w:r w:rsidRPr="00895E40">
              <w:rPr>
                <w:sz w:val="22"/>
                <w:szCs w:val="22"/>
              </w:rPr>
              <w:t>е</w:t>
            </w:r>
            <w:r w:rsidRPr="00895E40">
              <w:rPr>
                <w:sz w:val="22"/>
                <w:szCs w:val="22"/>
              </w:rPr>
              <w:t>тодами расчетов технологических процессов откр</w:t>
            </w:r>
            <w:r w:rsidRPr="00895E40">
              <w:rPr>
                <w:sz w:val="22"/>
                <w:szCs w:val="22"/>
              </w:rPr>
              <w:t>ы</w:t>
            </w:r>
            <w:r w:rsidRPr="00895E40">
              <w:rPr>
                <w:sz w:val="22"/>
                <w:szCs w:val="22"/>
              </w:rPr>
              <w:t>тых горных работ; технологическими и физико-техническими о</w:t>
            </w:r>
            <w:r w:rsidRPr="00895E40">
              <w:rPr>
                <w:sz w:val="22"/>
                <w:szCs w:val="22"/>
              </w:rPr>
              <w:t>с</w:t>
            </w:r>
            <w:r w:rsidRPr="00895E40">
              <w:rPr>
                <w:sz w:val="22"/>
                <w:szCs w:val="22"/>
              </w:rPr>
              <w:t xml:space="preserve">новами процессов открытых горных работ </w:t>
            </w:r>
          </w:p>
          <w:p w:rsidR="00895E40" w:rsidRPr="00895E40" w:rsidRDefault="00895E40" w:rsidP="00895E40">
            <w:pPr>
              <w:tabs>
                <w:tab w:val="right" w:leader="underscore" w:pos="8505"/>
              </w:tabs>
              <w:ind w:left="-49"/>
              <w:rPr>
                <w:b/>
                <w:sz w:val="22"/>
                <w:szCs w:val="22"/>
              </w:rPr>
            </w:pPr>
          </w:p>
        </w:tc>
        <w:tc>
          <w:tcPr>
            <w:tcW w:w="1026" w:type="dxa"/>
          </w:tcPr>
          <w:p w:rsidR="00895E40" w:rsidRPr="00531A5C" w:rsidRDefault="00895E40" w:rsidP="00895E40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Практ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ческие занятия, СРС,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трол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бота, курс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вой проект</w:t>
            </w:r>
          </w:p>
        </w:tc>
      </w:tr>
    </w:tbl>
    <w:p w:rsidR="00664149" w:rsidRPr="00664149" w:rsidRDefault="00664149" w:rsidP="00664149">
      <w:pPr>
        <w:tabs>
          <w:tab w:val="left" w:pos="0"/>
        </w:tabs>
        <w:rPr>
          <w:b/>
          <w:sz w:val="24"/>
          <w:szCs w:val="24"/>
        </w:rPr>
      </w:pPr>
    </w:p>
    <w:p w:rsidR="00664149" w:rsidRPr="00664149" w:rsidRDefault="00664149" w:rsidP="00664149">
      <w:pPr>
        <w:tabs>
          <w:tab w:val="left" w:pos="0"/>
        </w:tabs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664149" w:rsidRPr="00664149" w:rsidRDefault="00664149" w:rsidP="00664149">
      <w:pPr>
        <w:pStyle w:val="ac"/>
        <w:ind w:left="0"/>
      </w:pP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664149" w:rsidRPr="00664149" w:rsidTr="00010E75">
        <w:tc>
          <w:tcPr>
            <w:tcW w:w="1526" w:type="dxa"/>
            <w:vMerge w:val="restart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</w:pPr>
            <w:r w:rsidRPr="00664149">
              <w:t>Индекс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  <w:r w:rsidRPr="00664149">
              <w:rPr>
                <w:bCs/>
              </w:rPr>
              <w:t>Наименование дисциплины (модуля), пра</w:t>
            </w:r>
            <w:r w:rsidRPr="00664149">
              <w:rPr>
                <w:bCs/>
              </w:rPr>
              <w:t>к</w:t>
            </w:r>
            <w:r w:rsidRPr="00664149">
              <w:rPr>
                <w:bCs/>
              </w:rPr>
              <w:t>тики</w:t>
            </w:r>
          </w:p>
        </w:tc>
        <w:tc>
          <w:tcPr>
            <w:tcW w:w="1149" w:type="dxa"/>
            <w:vMerge w:val="restart"/>
            <w:shd w:val="clear" w:color="auto" w:fill="auto"/>
          </w:tcPr>
          <w:p w:rsidR="00664149" w:rsidRPr="00664149" w:rsidRDefault="00664149" w:rsidP="00EA6DF2">
            <w:pPr>
              <w:pStyle w:val="ac"/>
              <w:ind w:left="0"/>
            </w:pPr>
            <w:r w:rsidRPr="00664149">
              <w:t>Семестр изуч</w:t>
            </w:r>
            <w:r w:rsidRPr="00664149">
              <w:t>е</w:t>
            </w:r>
            <w:r w:rsidRPr="00664149">
              <w:t>ния</w:t>
            </w:r>
          </w:p>
        </w:tc>
        <w:tc>
          <w:tcPr>
            <w:tcW w:w="5162" w:type="dxa"/>
            <w:gridSpan w:val="2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  <w:r w:rsidRPr="00664149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664149" w:rsidRPr="00664149" w:rsidTr="00010E75">
        <w:tc>
          <w:tcPr>
            <w:tcW w:w="1526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1149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2600" w:type="dxa"/>
            <w:shd w:val="clear" w:color="auto" w:fill="auto"/>
            <w:vAlign w:val="center"/>
          </w:tcPr>
          <w:p w:rsidR="00664149" w:rsidRPr="00664149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664149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664149" w:rsidRPr="00664149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664149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895E40" w:rsidRPr="00664149" w:rsidTr="00556C22">
        <w:trPr>
          <w:trHeight w:val="1139"/>
        </w:trPr>
        <w:tc>
          <w:tcPr>
            <w:tcW w:w="1526" w:type="dxa"/>
            <w:shd w:val="clear" w:color="auto" w:fill="auto"/>
          </w:tcPr>
          <w:p w:rsidR="00895E40" w:rsidRPr="00664149" w:rsidRDefault="00895E40" w:rsidP="00895E40">
            <w:pPr>
              <w:pStyle w:val="ac"/>
              <w:ind w:left="0"/>
              <w:jc w:val="center"/>
            </w:pPr>
            <w:r w:rsidRPr="00895E40">
              <w:t xml:space="preserve">Б1.В.02 </w:t>
            </w:r>
          </w:p>
        </w:tc>
        <w:tc>
          <w:tcPr>
            <w:tcW w:w="1984" w:type="dxa"/>
            <w:shd w:val="clear" w:color="auto" w:fill="auto"/>
          </w:tcPr>
          <w:p w:rsidR="00895E40" w:rsidRPr="00664149" w:rsidRDefault="00895E40" w:rsidP="00895E40">
            <w:pPr>
              <w:rPr>
                <w:sz w:val="24"/>
                <w:szCs w:val="24"/>
              </w:rPr>
            </w:pPr>
            <w:r w:rsidRPr="00895E40">
              <w:rPr>
                <w:sz w:val="24"/>
                <w:szCs w:val="24"/>
              </w:rPr>
              <w:t>Процессы</w:t>
            </w:r>
            <w:r>
              <w:rPr>
                <w:sz w:val="24"/>
                <w:szCs w:val="24"/>
              </w:rPr>
              <w:t xml:space="preserve">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крытых горных работ</w:t>
            </w:r>
          </w:p>
        </w:tc>
        <w:tc>
          <w:tcPr>
            <w:tcW w:w="1149" w:type="dxa"/>
            <w:shd w:val="clear" w:color="auto" w:fill="auto"/>
          </w:tcPr>
          <w:p w:rsidR="00895E40" w:rsidRPr="00664149" w:rsidRDefault="00895E40" w:rsidP="00895E40">
            <w:pPr>
              <w:pStyle w:val="ac"/>
              <w:ind w:left="0"/>
              <w:jc w:val="center"/>
            </w:pPr>
            <w:r>
              <w:t>7,8</w:t>
            </w:r>
          </w:p>
        </w:tc>
        <w:tc>
          <w:tcPr>
            <w:tcW w:w="2600" w:type="dxa"/>
          </w:tcPr>
          <w:p w:rsidR="00895E40" w:rsidRPr="00895E40" w:rsidRDefault="00895E40" w:rsidP="00895E40">
            <w:pPr>
              <w:rPr>
                <w:sz w:val="24"/>
                <w:highlight w:val="yellow"/>
                <w:lang w:eastAsia="en-US"/>
              </w:rPr>
            </w:pPr>
            <w:r>
              <w:rPr>
                <w:sz w:val="24"/>
                <w:lang w:eastAsia="en-US"/>
              </w:rPr>
              <w:t>Б1.О.14</w:t>
            </w:r>
            <w:r w:rsidRPr="00895E40">
              <w:rPr>
                <w:sz w:val="24"/>
                <w:lang w:eastAsia="en-US"/>
              </w:rPr>
              <w:t xml:space="preserve"> Математика;</w:t>
            </w:r>
          </w:p>
          <w:p w:rsidR="00895E40" w:rsidRPr="00895E40" w:rsidRDefault="00895E40" w:rsidP="00895E40">
            <w:pPr>
              <w:rPr>
                <w:sz w:val="24"/>
                <w:highlight w:val="yellow"/>
                <w:lang w:eastAsia="en-US"/>
              </w:rPr>
            </w:pPr>
            <w:r w:rsidRPr="00895E40">
              <w:rPr>
                <w:sz w:val="24"/>
                <w:lang w:eastAsia="en-US"/>
              </w:rPr>
              <w:t>Б1.О.1</w:t>
            </w:r>
            <w:r>
              <w:rPr>
                <w:sz w:val="24"/>
                <w:lang w:eastAsia="en-US"/>
              </w:rPr>
              <w:t>5</w:t>
            </w:r>
            <w:r w:rsidRPr="00895E40">
              <w:rPr>
                <w:sz w:val="24"/>
                <w:lang w:eastAsia="en-US"/>
              </w:rPr>
              <w:t xml:space="preserve"> Физика;</w:t>
            </w:r>
          </w:p>
          <w:p w:rsidR="00895E40" w:rsidRPr="00895E40" w:rsidRDefault="00895E40" w:rsidP="00895E40">
            <w:pPr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Б1.О.18</w:t>
            </w:r>
            <w:r w:rsidRPr="00895E40">
              <w:rPr>
                <w:sz w:val="24"/>
                <w:lang w:eastAsia="en-US"/>
              </w:rPr>
              <w:t>.01 Начерт</w:t>
            </w:r>
            <w:r w:rsidRPr="00895E40">
              <w:rPr>
                <w:sz w:val="24"/>
                <w:lang w:eastAsia="en-US"/>
              </w:rPr>
              <w:t>а</w:t>
            </w:r>
            <w:r w:rsidRPr="00895E40">
              <w:rPr>
                <w:sz w:val="24"/>
                <w:lang w:eastAsia="en-US"/>
              </w:rPr>
              <w:t>тельная геометрия</w:t>
            </w:r>
          </w:p>
          <w:p w:rsidR="00895E40" w:rsidRPr="00895E40" w:rsidRDefault="00895E40" w:rsidP="00895E40">
            <w:pPr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Б1.О.</w:t>
            </w:r>
            <w:r w:rsidRPr="00895E40">
              <w:rPr>
                <w:sz w:val="24"/>
                <w:lang w:eastAsia="en-US"/>
              </w:rPr>
              <w:t>1</w:t>
            </w:r>
            <w:r>
              <w:rPr>
                <w:sz w:val="24"/>
                <w:lang w:eastAsia="en-US"/>
              </w:rPr>
              <w:t>8</w:t>
            </w:r>
            <w:r w:rsidRPr="00895E40">
              <w:rPr>
                <w:sz w:val="24"/>
                <w:lang w:eastAsia="en-US"/>
              </w:rPr>
              <w:t>.02Инженерная графика</w:t>
            </w:r>
          </w:p>
          <w:p w:rsidR="00895E40" w:rsidRPr="00895E40" w:rsidRDefault="00895E40" w:rsidP="00895E40">
            <w:pPr>
              <w:rPr>
                <w:sz w:val="24"/>
                <w:lang w:eastAsia="en-US"/>
              </w:rPr>
            </w:pPr>
            <w:r w:rsidRPr="00895E40">
              <w:rPr>
                <w:sz w:val="24"/>
                <w:lang w:eastAsia="en-US"/>
              </w:rPr>
              <w:t>Б1.О.2</w:t>
            </w:r>
            <w:r>
              <w:rPr>
                <w:sz w:val="24"/>
                <w:lang w:eastAsia="en-US"/>
              </w:rPr>
              <w:t>4</w:t>
            </w:r>
            <w:r w:rsidRPr="00895E40">
              <w:rPr>
                <w:sz w:val="24"/>
                <w:lang w:eastAsia="en-US"/>
              </w:rPr>
              <w:t xml:space="preserve"> Геология;</w:t>
            </w:r>
          </w:p>
          <w:p w:rsidR="00895E40" w:rsidRPr="00895E40" w:rsidRDefault="00895E40" w:rsidP="00895E40">
            <w:pPr>
              <w:rPr>
                <w:sz w:val="24"/>
              </w:rPr>
            </w:pPr>
            <w:r w:rsidRPr="00895E40">
              <w:rPr>
                <w:sz w:val="24"/>
              </w:rPr>
              <w:t>Б1.О.08Экономика;</w:t>
            </w:r>
          </w:p>
          <w:p w:rsidR="00895E40" w:rsidRPr="00895E40" w:rsidRDefault="00895E40" w:rsidP="00895E40">
            <w:pPr>
              <w:rPr>
                <w:sz w:val="24"/>
              </w:rPr>
            </w:pPr>
            <w:r w:rsidRPr="00895E40">
              <w:rPr>
                <w:sz w:val="24"/>
                <w:lang w:eastAsia="en-US"/>
              </w:rPr>
              <w:t>Б1.О.2</w:t>
            </w:r>
            <w:r>
              <w:rPr>
                <w:sz w:val="24"/>
                <w:lang w:eastAsia="en-US"/>
              </w:rPr>
              <w:t>5</w:t>
            </w:r>
            <w:r w:rsidRPr="00895E40">
              <w:rPr>
                <w:sz w:val="24"/>
                <w:lang w:eastAsia="en-US"/>
              </w:rPr>
              <w:t>.01Открытая геотехнология; Б1.В.0</w:t>
            </w:r>
            <w:r>
              <w:rPr>
                <w:sz w:val="24"/>
                <w:lang w:eastAsia="en-US"/>
              </w:rPr>
              <w:t>1</w:t>
            </w:r>
            <w:r w:rsidRPr="00895E40">
              <w:rPr>
                <w:sz w:val="24"/>
              </w:rPr>
              <w:t xml:space="preserve"> Горные маш</w:t>
            </w:r>
            <w:r w:rsidRPr="00895E40">
              <w:rPr>
                <w:sz w:val="24"/>
              </w:rPr>
              <w:t>и</w:t>
            </w:r>
            <w:r w:rsidRPr="00895E40">
              <w:rPr>
                <w:sz w:val="24"/>
              </w:rPr>
              <w:t>ны и оборудованиедля открытых горных р</w:t>
            </w:r>
            <w:r w:rsidRPr="00895E40">
              <w:rPr>
                <w:sz w:val="24"/>
              </w:rPr>
              <w:t>а</w:t>
            </w:r>
            <w:r w:rsidRPr="00895E40">
              <w:rPr>
                <w:sz w:val="24"/>
              </w:rPr>
              <w:t>бот</w:t>
            </w:r>
          </w:p>
          <w:p w:rsidR="00895E40" w:rsidRPr="00895E40" w:rsidRDefault="00895E40" w:rsidP="00895E40">
            <w:pPr>
              <w:shd w:val="clear" w:color="auto" w:fill="FFFFFF"/>
              <w:jc w:val="both"/>
              <w:rPr>
                <w:sz w:val="24"/>
              </w:rPr>
            </w:pPr>
            <w:r w:rsidRPr="00895E40">
              <w:rPr>
                <w:sz w:val="24"/>
              </w:rPr>
              <w:t>Б2.О.01(У)</w:t>
            </w:r>
            <w:r w:rsidRPr="00895E40">
              <w:rPr>
                <w:sz w:val="24"/>
              </w:rPr>
              <w:tab/>
              <w:t>Учебная геологическая практ</w:t>
            </w:r>
            <w:r w:rsidRPr="00895E40">
              <w:rPr>
                <w:sz w:val="24"/>
              </w:rPr>
              <w:t>и</w:t>
            </w:r>
            <w:r w:rsidRPr="00895E40">
              <w:rPr>
                <w:sz w:val="24"/>
              </w:rPr>
              <w:t>ка</w:t>
            </w:r>
          </w:p>
          <w:p w:rsidR="00895E40" w:rsidRPr="00895E40" w:rsidRDefault="00895E40" w:rsidP="00895E40">
            <w:pPr>
              <w:shd w:val="clear" w:color="auto" w:fill="FFFFFF"/>
              <w:jc w:val="both"/>
              <w:rPr>
                <w:sz w:val="24"/>
                <w:highlight w:val="yellow"/>
              </w:rPr>
            </w:pPr>
            <w:r w:rsidRPr="00895E40">
              <w:rPr>
                <w:sz w:val="24"/>
              </w:rPr>
              <w:t>Б2.О.02(У)</w:t>
            </w:r>
            <w:r w:rsidRPr="00895E40">
              <w:rPr>
                <w:sz w:val="24"/>
              </w:rPr>
              <w:tab/>
              <w:t>Учебная геодезическая практ</w:t>
            </w:r>
            <w:r w:rsidRPr="00895E40">
              <w:rPr>
                <w:sz w:val="24"/>
              </w:rPr>
              <w:t>и</w:t>
            </w:r>
            <w:r w:rsidRPr="00895E40">
              <w:rPr>
                <w:sz w:val="24"/>
              </w:rPr>
              <w:t>ка</w:t>
            </w:r>
          </w:p>
        </w:tc>
        <w:tc>
          <w:tcPr>
            <w:tcW w:w="2562" w:type="dxa"/>
          </w:tcPr>
          <w:p w:rsidR="00895E40" w:rsidRPr="00895E40" w:rsidRDefault="00895E40" w:rsidP="00895E40">
            <w:pPr>
              <w:rPr>
                <w:sz w:val="24"/>
                <w:highlight w:val="yellow"/>
              </w:rPr>
            </w:pPr>
            <w:r w:rsidRPr="00895E40">
              <w:rPr>
                <w:sz w:val="24"/>
              </w:rPr>
              <w:t>Б1.В.0</w:t>
            </w:r>
            <w:r>
              <w:rPr>
                <w:sz w:val="24"/>
              </w:rPr>
              <w:t>3</w:t>
            </w:r>
            <w:r w:rsidRPr="00895E40">
              <w:rPr>
                <w:sz w:val="24"/>
              </w:rPr>
              <w:t xml:space="preserve"> Технология и комплексная механ</w:t>
            </w:r>
            <w:r w:rsidRPr="00895E40">
              <w:rPr>
                <w:sz w:val="24"/>
              </w:rPr>
              <w:t>и</w:t>
            </w:r>
            <w:r w:rsidRPr="00895E40">
              <w:rPr>
                <w:sz w:val="24"/>
              </w:rPr>
              <w:t>зация открытых го</w:t>
            </w:r>
            <w:r w:rsidRPr="00895E40">
              <w:rPr>
                <w:sz w:val="24"/>
              </w:rPr>
              <w:t>р</w:t>
            </w:r>
            <w:r w:rsidRPr="00895E40">
              <w:rPr>
                <w:sz w:val="24"/>
              </w:rPr>
              <w:t>ных работ</w:t>
            </w:r>
          </w:p>
          <w:p w:rsidR="00895E40" w:rsidRPr="00895E40" w:rsidRDefault="00895E40" w:rsidP="00895E40">
            <w:pPr>
              <w:rPr>
                <w:sz w:val="24"/>
              </w:rPr>
            </w:pPr>
            <w:r w:rsidRPr="00895E40">
              <w:rPr>
                <w:sz w:val="24"/>
              </w:rPr>
              <w:t>Б1.В.0</w:t>
            </w:r>
            <w:r>
              <w:rPr>
                <w:sz w:val="24"/>
              </w:rPr>
              <w:t>4</w:t>
            </w:r>
            <w:r w:rsidRPr="00895E40">
              <w:rPr>
                <w:sz w:val="24"/>
              </w:rPr>
              <w:t xml:space="preserve"> Проектиров</w:t>
            </w:r>
            <w:r w:rsidRPr="00895E40">
              <w:rPr>
                <w:sz w:val="24"/>
              </w:rPr>
              <w:t>а</w:t>
            </w:r>
            <w:r w:rsidRPr="00895E40">
              <w:rPr>
                <w:sz w:val="24"/>
              </w:rPr>
              <w:t>ние карьеров</w:t>
            </w:r>
          </w:p>
          <w:p w:rsidR="00895E40" w:rsidRPr="00895E40" w:rsidRDefault="00895E40" w:rsidP="00895E40">
            <w:pPr>
              <w:rPr>
                <w:sz w:val="24"/>
                <w:highlight w:val="yellow"/>
              </w:rPr>
            </w:pPr>
            <w:r w:rsidRPr="00895E40">
              <w:rPr>
                <w:sz w:val="24"/>
                <w:lang w:eastAsia="en-US"/>
              </w:rPr>
              <w:t>Б1.О.</w:t>
            </w:r>
            <w:r>
              <w:rPr>
                <w:sz w:val="24"/>
                <w:lang w:eastAsia="en-US"/>
              </w:rPr>
              <w:t xml:space="preserve">31 </w:t>
            </w:r>
            <w:r w:rsidRPr="00895E40">
              <w:rPr>
                <w:sz w:val="24"/>
              </w:rPr>
              <w:t>Экономика и менеджмент горного производства</w:t>
            </w:r>
          </w:p>
          <w:p w:rsidR="00895E40" w:rsidRPr="00895E40" w:rsidRDefault="00895E40" w:rsidP="00895E40">
            <w:pPr>
              <w:rPr>
                <w:sz w:val="24"/>
                <w:highlight w:val="yellow"/>
              </w:rPr>
            </w:pPr>
            <w:r w:rsidRPr="00895E40">
              <w:rPr>
                <w:sz w:val="24"/>
                <w:lang w:eastAsia="en-US"/>
              </w:rPr>
              <w:t xml:space="preserve">Б1.В.ДВ.05.01 </w:t>
            </w:r>
            <w:r w:rsidRPr="00895E40">
              <w:rPr>
                <w:sz w:val="24"/>
              </w:rPr>
              <w:t>План</w:t>
            </w:r>
            <w:r w:rsidRPr="00895E40">
              <w:rPr>
                <w:sz w:val="24"/>
              </w:rPr>
              <w:t>и</w:t>
            </w:r>
            <w:r w:rsidRPr="00895E40">
              <w:rPr>
                <w:sz w:val="24"/>
              </w:rPr>
              <w:t>рование открытых горных работ</w:t>
            </w:r>
          </w:p>
          <w:p w:rsidR="00895E40" w:rsidRPr="00895E40" w:rsidRDefault="00895E40" w:rsidP="00895E40">
            <w:pPr>
              <w:rPr>
                <w:sz w:val="24"/>
                <w:highlight w:val="yellow"/>
              </w:rPr>
            </w:pPr>
            <w:r w:rsidRPr="00895E40">
              <w:rPr>
                <w:sz w:val="24"/>
                <w:lang w:eastAsia="en-US"/>
              </w:rPr>
              <w:t>Б1.В.0</w:t>
            </w:r>
            <w:r>
              <w:rPr>
                <w:sz w:val="24"/>
                <w:lang w:eastAsia="en-US"/>
              </w:rPr>
              <w:t>5</w:t>
            </w:r>
            <w:r w:rsidRPr="00895E40">
              <w:rPr>
                <w:sz w:val="24"/>
              </w:rPr>
              <w:t>Открытая ра</w:t>
            </w:r>
            <w:r w:rsidRPr="00895E40">
              <w:rPr>
                <w:sz w:val="24"/>
              </w:rPr>
              <w:t>з</w:t>
            </w:r>
            <w:r w:rsidRPr="00895E40">
              <w:rPr>
                <w:sz w:val="24"/>
              </w:rPr>
              <w:t>работка рудных м</w:t>
            </w:r>
            <w:r w:rsidRPr="00895E40">
              <w:rPr>
                <w:sz w:val="24"/>
              </w:rPr>
              <w:t>е</w:t>
            </w:r>
            <w:r w:rsidRPr="00895E40">
              <w:rPr>
                <w:sz w:val="24"/>
              </w:rPr>
              <w:t>сторождений</w:t>
            </w:r>
          </w:p>
          <w:p w:rsidR="00895E40" w:rsidRPr="00895E40" w:rsidRDefault="00895E40" w:rsidP="00895E40">
            <w:pPr>
              <w:rPr>
                <w:sz w:val="24"/>
              </w:rPr>
            </w:pPr>
            <w:r w:rsidRPr="00895E40">
              <w:rPr>
                <w:sz w:val="24"/>
              </w:rPr>
              <w:t>Б2.О.03(П)</w:t>
            </w:r>
          </w:p>
          <w:p w:rsidR="00895E40" w:rsidRPr="00895E40" w:rsidRDefault="00895E40" w:rsidP="00895E40">
            <w:pPr>
              <w:rPr>
                <w:sz w:val="24"/>
                <w:highlight w:val="yellow"/>
              </w:rPr>
            </w:pPr>
            <w:r w:rsidRPr="00895E40">
              <w:rPr>
                <w:sz w:val="24"/>
              </w:rPr>
              <w:t>Производственная горная практика</w:t>
            </w:r>
          </w:p>
        </w:tc>
      </w:tr>
    </w:tbl>
    <w:p w:rsidR="00664149" w:rsidRPr="00664149" w:rsidRDefault="00664149" w:rsidP="00664149">
      <w:pPr>
        <w:jc w:val="both"/>
        <w:rPr>
          <w:sz w:val="24"/>
          <w:szCs w:val="24"/>
        </w:rPr>
      </w:pPr>
    </w:p>
    <w:p w:rsidR="00664149" w:rsidRPr="00664149" w:rsidRDefault="00664149" w:rsidP="00664149">
      <w:pPr>
        <w:shd w:val="clear" w:color="auto" w:fill="FFFFFF"/>
        <w:rPr>
          <w:spacing w:val="-5"/>
          <w:sz w:val="24"/>
          <w:szCs w:val="24"/>
        </w:rPr>
      </w:pPr>
      <w:r w:rsidRPr="00664149">
        <w:rPr>
          <w:b/>
          <w:spacing w:val="-5"/>
          <w:sz w:val="24"/>
          <w:szCs w:val="24"/>
        </w:rPr>
        <w:t xml:space="preserve">1.4. Язык преподавания: </w:t>
      </w:r>
      <w:r w:rsidRPr="00664149">
        <w:rPr>
          <w:spacing w:val="-5"/>
          <w:sz w:val="24"/>
          <w:szCs w:val="24"/>
        </w:rPr>
        <w:t>русский.</w:t>
      </w:r>
    </w:p>
    <w:p w:rsidR="00450893" w:rsidRDefault="00450893" w:rsidP="00E6445E">
      <w:pPr>
        <w:rPr>
          <w:sz w:val="24"/>
          <w:szCs w:val="24"/>
        </w:rPr>
      </w:pPr>
    </w:p>
    <w:p w:rsidR="002753EF" w:rsidRDefault="002753EF" w:rsidP="00086860"/>
    <w:p w:rsidR="00045730" w:rsidRPr="009B0A39" w:rsidRDefault="00045730" w:rsidP="00045730">
      <w:pPr>
        <w:pStyle w:val="af5"/>
        <w:pageBreakBefore/>
        <w:jc w:val="center"/>
        <w:rPr>
          <w:b/>
          <w:bCs/>
          <w:color w:val="auto"/>
        </w:rPr>
      </w:pPr>
      <w:r w:rsidRPr="009B0A39">
        <w:rPr>
          <w:b/>
          <w:bCs/>
          <w:color w:val="auto"/>
        </w:rPr>
        <w:lastRenderedPageBreak/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</w:t>
      </w:r>
      <w:r w:rsidRPr="009B0A39">
        <w:rPr>
          <w:b/>
          <w:bCs/>
          <w:color w:val="auto"/>
        </w:rPr>
        <w:t>а</w:t>
      </w:r>
      <w:r w:rsidRPr="009B0A39">
        <w:rPr>
          <w:b/>
          <w:bCs/>
          <w:color w:val="auto"/>
        </w:rPr>
        <w:t>нятий) и на самостоятельную работу обучающихся</w:t>
      </w:r>
    </w:p>
    <w:p w:rsidR="006E1A91" w:rsidRDefault="006E1A91" w:rsidP="00045730">
      <w:pPr>
        <w:jc w:val="both"/>
        <w:rPr>
          <w:sz w:val="24"/>
          <w:szCs w:val="24"/>
        </w:rPr>
      </w:pPr>
    </w:p>
    <w:p w:rsidR="00045730" w:rsidRPr="009B0A39" w:rsidRDefault="00045730" w:rsidP="00045730">
      <w:pPr>
        <w:jc w:val="both"/>
        <w:rPr>
          <w:sz w:val="24"/>
          <w:szCs w:val="24"/>
        </w:rPr>
      </w:pPr>
      <w:r w:rsidRPr="009B0A39">
        <w:rPr>
          <w:sz w:val="24"/>
          <w:szCs w:val="24"/>
        </w:rPr>
        <w:t>Выписка из учебного плана</w:t>
      </w:r>
      <w:r w:rsidR="000521DE">
        <w:rPr>
          <w:sz w:val="24"/>
          <w:szCs w:val="24"/>
        </w:rPr>
        <w:t>гр.</w:t>
      </w:r>
      <w:r w:rsidR="006C7B68">
        <w:rPr>
          <w:sz w:val="24"/>
          <w:szCs w:val="24"/>
        </w:rPr>
        <w:t>З-</w:t>
      </w:r>
      <w:r w:rsidR="000521DE">
        <w:rPr>
          <w:sz w:val="24"/>
          <w:szCs w:val="24"/>
        </w:rPr>
        <w:t xml:space="preserve"> С-ГД-</w:t>
      </w:r>
      <w:r w:rsidR="00EA6DF2">
        <w:rPr>
          <w:sz w:val="24"/>
          <w:szCs w:val="24"/>
        </w:rPr>
        <w:t>23(6,5)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56C22" w:rsidRPr="009B0A39" w:rsidTr="009C3740">
        <w:trPr>
          <w:jc w:val="center"/>
        </w:trPr>
        <w:tc>
          <w:tcPr>
            <w:tcW w:w="5796" w:type="dxa"/>
          </w:tcPr>
          <w:p w:rsidR="00556C22" w:rsidRPr="009B0A39" w:rsidRDefault="00556C22" w:rsidP="00556C22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56C22" w:rsidRPr="009B0A39" w:rsidRDefault="00895E40" w:rsidP="00556C22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 xml:space="preserve">Б1.В.02 Процессы </w:t>
            </w:r>
            <w:r w:rsidR="00556C22">
              <w:rPr>
                <w:sz w:val="24"/>
                <w:szCs w:val="24"/>
              </w:rPr>
              <w:t>открытых горных работ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895E40" w:rsidRPr="00895E40" w:rsidRDefault="00895E40" w:rsidP="00895E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895E40" w:rsidRPr="00895E40" w:rsidRDefault="00895E40" w:rsidP="00895E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Pr="00895E40">
              <w:rPr>
                <w:sz w:val="24"/>
              </w:rPr>
              <w:t xml:space="preserve">, </w:t>
            </w:r>
            <w:r>
              <w:rPr>
                <w:sz w:val="24"/>
              </w:rPr>
              <w:t>8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895E40" w:rsidRPr="00895E40" w:rsidRDefault="00895E40" w:rsidP="00895E40">
            <w:pPr>
              <w:jc w:val="center"/>
              <w:rPr>
                <w:sz w:val="24"/>
              </w:rPr>
            </w:pPr>
            <w:r w:rsidRPr="00895E40">
              <w:rPr>
                <w:sz w:val="24"/>
              </w:rPr>
              <w:t>Экзамен/Экзамен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3926EA" w:rsidP="00895E4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  <w:r w:rsidR="00895E40" w:rsidRPr="009B0A39">
              <w:rPr>
                <w:sz w:val="24"/>
                <w:szCs w:val="24"/>
              </w:rPr>
              <w:t>, семестр выполнения</w:t>
            </w:r>
          </w:p>
        </w:tc>
        <w:tc>
          <w:tcPr>
            <w:tcW w:w="4257" w:type="dxa"/>
            <w:gridSpan w:val="2"/>
          </w:tcPr>
          <w:p w:rsidR="00895E40" w:rsidRPr="00895E40" w:rsidRDefault="003926EA" w:rsidP="00895E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926EA" w:rsidRPr="009B0A39" w:rsidTr="009C3740">
        <w:trPr>
          <w:jc w:val="center"/>
        </w:trPr>
        <w:tc>
          <w:tcPr>
            <w:tcW w:w="5796" w:type="dxa"/>
          </w:tcPr>
          <w:p w:rsidR="003926EA" w:rsidRPr="009B0A39" w:rsidRDefault="003926EA" w:rsidP="003926E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Курсовой проект</w:t>
            </w:r>
            <w:r w:rsidRPr="009B0A39">
              <w:rPr>
                <w:sz w:val="24"/>
                <w:szCs w:val="24"/>
              </w:rPr>
              <w:t>, семестр выполнения</w:t>
            </w:r>
          </w:p>
        </w:tc>
        <w:tc>
          <w:tcPr>
            <w:tcW w:w="4257" w:type="dxa"/>
            <w:gridSpan w:val="2"/>
          </w:tcPr>
          <w:p w:rsidR="003926EA" w:rsidRPr="00895E40" w:rsidRDefault="003926EA" w:rsidP="003926EA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895E40" w:rsidRPr="00895E40" w:rsidRDefault="0037285F" w:rsidP="00895E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895E40" w:rsidRPr="00895E40">
              <w:rPr>
                <w:sz w:val="24"/>
              </w:rPr>
              <w:t>/3ЗЕТ</w:t>
            </w:r>
          </w:p>
        </w:tc>
      </w:tr>
      <w:tr w:rsidR="00895E40" w:rsidRPr="009B0A39" w:rsidTr="009C3740">
        <w:trPr>
          <w:trHeight w:val="361"/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jc w:val="both"/>
              <w:rPr>
                <w:b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9B0A39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895E40" w:rsidRPr="0037285F" w:rsidRDefault="00895E40" w:rsidP="0037285F">
            <w:pPr>
              <w:jc w:val="center"/>
              <w:rPr>
                <w:sz w:val="24"/>
              </w:rPr>
            </w:pPr>
            <w:r w:rsidRPr="00895E40">
              <w:rPr>
                <w:sz w:val="24"/>
              </w:rPr>
              <w:t>2</w:t>
            </w:r>
            <w:r w:rsidR="0037285F">
              <w:rPr>
                <w:sz w:val="24"/>
              </w:rPr>
              <w:t>52</w:t>
            </w:r>
            <w:r w:rsidRPr="00895E40">
              <w:rPr>
                <w:sz w:val="24"/>
              </w:rPr>
              <w:t>/108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№1. Контактная работа обучающихся с препод</w:t>
            </w:r>
            <w:r w:rsidRPr="009B0A39">
              <w:rPr>
                <w:b/>
                <w:sz w:val="24"/>
                <w:szCs w:val="24"/>
              </w:rPr>
              <w:t>а</w:t>
            </w:r>
            <w:r w:rsidRPr="009B0A39">
              <w:rPr>
                <w:b/>
                <w:sz w:val="24"/>
                <w:szCs w:val="24"/>
              </w:rPr>
              <w:t>вателем (КР), в часах:</w:t>
            </w:r>
          </w:p>
        </w:tc>
        <w:tc>
          <w:tcPr>
            <w:tcW w:w="2192" w:type="dxa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аудиторной работы,</w:t>
            </w:r>
          </w:p>
          <w:p w:rsidR="00895E40" w:rsidRPr="009B0A39" w:rsidRDefault="00895E40" w:rsidP="00895E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895E40" w:rsidRPr="009B0A39" w:rsidRDefault="00895E40" w:rsidP="00895E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Вт.ч. с примен</w:t>
            </w:r>
            <w:r w:rsidRPr="009B0A39">
              <w:rPr>
                <w:sz w:val="24"/>
                <w:szCs w:val="24"/>
              </w:rPr>
              <w:t>е</w:t>
            </w:r>
            <w:r w:rsidRPr="009B0A39">
              <w:rPr>
                <w:sz w:val="24"/>
                <w:szCs w:val="24"/>
              </w:rPr>
              <w:t>нием ДОТ или ЭО</w:t>
            </w:r>
            <w:r w:rsidRPr="009B0A39">
              <w:rPr>
                <w:sz w:val="24"/>
                <w:szCs w:val="24"/>
              </w:rPr>
              <w:footnoteReference w:id="2"/>
            </w:r>
            <w:r w:rsidRPr="009B0A39">
              <w:rPr>
                <w:sz w:val="24"/>
                <w:szCs w:val="24"/>
              </w:rPr>
              <w:t>, в часах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895E40" w:rsidRPr="009B0A39" w:rsidRDefault="00895E40" w:rsidP="003926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926EA">
              <w:rPr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>12</w:t>
            </w:r>
            <w:r w:rsidR="0037285F">
              <w:rPr>
                <w:sz w:val="24"/>
                <w:szCs w:val="24"/>
              </w:rPr>
              <w:t>/8</w:t>
            </w:r>
          </w:p>
        </w:tc>
        <w:tc>
          <w:tcPr>
            <w:tcW w:w="2065" w:type="dxa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семинары (практические занятия, коллокви</w:t>
            </w:r>
            <w:r w:rsidRPr="009B0A39">
              <w:rPr>
                <w:sz w:val="24"/>
                <w:szCs w:val="24"/>
              </w:rPr>
              <w:t>у</w:t>
            </w:r>
            <w:r w:rsidRPr="009B0A39">
              <w:rPr>
                <w:sz w:val="24"/>
                <w:szCs w:val="24"/>
              </w:rPr>
              <w:t>мыи т.п.)</w:t>
            </w:r>
          </w:p>
        </w:tc>
        <w:tc>
          <w:tcPr>
            <w:tcW w:w="2192" w:type="dxa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37285F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практикумы</w:t>
            </w:r>
          </w:p>
        </w:tc>
        <w:tc>
          <w:tcPr>
            <w:tcW w:w="2192" w:type="dxa"/>
          </w:tcPr>
          <w:p w:rsidR="00895E40" w:rsidRPr="009B0A39" w:rsidRDefault="003926EA" w:rsidP="003728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37285F">
              <w:rPr>
                <w:sz w:val="24"/>
                <w:szCs w:val="24"/>
              </w:rPr>
              <w:t>/8</w:t>
            </w:r>
          </w:p>
        </w:tc>
        <w:tc>
          <w:tcPr>
            <w:tcW w:w="2065" w:type="dxa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1.3. КСР (контроль самостоятельной работы, ко</w:t>
            </w:r>
            <w:r w:rsidRPr="009B0A39">
              <w:rPr>
                <w:sz w:val="24"/>
                <w:szCs w:val="24"/>
              </w:rPr>
              <w:t>н</w:t>
            </w:r>
            <w:r w:rsidRPr="009B0A39">
              <w:rPr>
                <w:sz w:val="24"/>
                <w:szCs w:val="24"/>
              </w:rPr>
              <w:t>сультации)</w:t>
            </w:r>
          </w:p>
        </w:tc>
        <w:tc>
          <w:tcPr>
            <w:tcW w:w="2192" w:type="dxa"/>
          </w:tcPr>
          <w:p w:rsidR="00895E40" w:rsidRPr="009B0A39" w:rsidRDefault="003926EA" w:rsidP="00895E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37285F">
              <w:rPr>
                <w:sz w:val="24"/>
                <w:szCs w:val="24"/>
              </w:rPr>
              <w:t>/4</w:t>
            </w:r>
          </w:p>
        </w:tc>
        <w:tc>
          <w:tcPr>
            <w:tcW w:w="2065" w:type="dxa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895E40" w:rsidRPr="009B0A39" w:rsidTr="009C3740">
        <w:trPr>
          <w:trHeight w:val="325"/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ind w:left="19"/>
              <w:jc w:val="both"/>
              <w:rPr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895E40" w:rsidRPr="009B0A39" w:rsidRDefault="003926EA" w:rsidP="00895E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</w:t>
            </w:r>
            <w:r w:rsidR="0037285F">
              <w:rPr>
                <w:sz w:val="24"/>
                <w:szCs w:val="24"/>
              </w:rPr>
              <w:t>/79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9B0A39">
              <w:rPr>
                <w:sz w:val="24"/>
                <w:szCs w:val="24"/>
              </w:rPr>
              <w:t>(при наличии э</w:t>
            </w:r>
            <w:r w:rsidRPr="009B0A39">
              <w:rPr>
                <w:sz w:val="24"/>
                <w:szCs w:val="24"/>
              </w:rPr>
              <w:t>к</w:t>
            </w:r>
            <w:r w:rsidRPr="009B0A39">
              <w:rPr>
                <w:sz w:val="24"/>
                <w:szCs w:val="24"/>
              </w:rPr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37285F">
              <w:rPr>
                <w:sz w:val="24"/>
                <w:szCs w:val="24"/>
              </w:rPr>
              <w:t>/9</w:t>
            </w:r>
          </w:p>
        </w:tc>
      </w:tr>
    </w:tbl>
    <w:p w:rsidR="00450893" w:rsidRDefault="00450893" w:rsidP="00086860"/>
    <w:p w:rsidR="00450893" w:rsidRDefault="00450893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E44F90" w:rsidRPr="005C066E" w:rsidRDefault="00E44F90" w:rsidP="00E44F90">
      <w:pPr>
        <w:pStyle w:val="af5"/>
        <w:pageBreakBefore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</w:t>
      </w:r>
      <w:r w:rsidR="006E1A91">
        <w:rPr>
          <w:b/>
          <w:bCs/>
          <w:color w:val="auto"/>
        </w:rPr>
        <w:t>й</w:t>
      </w:r>
    </w:p>
    <w:p w:rsidR="00E44F90" w:rsidRPr="005C066E" w:rsidRDefault="00E44F90" w:rsidP="00E44F90">
      <w:pPr>
        <w:pStyle w:val="af5"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t>3.1. Распределение часов по разделам и видам учебных занятий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55"/>
        <w:gridCol w:w="539"/>
        <w:gridCol w:w="567"/>
        <w:gridCol w:w="567"/>
        <w:gridCol w:w="567"/>
        <w:gridCol w:w="566"/>
        <w:gridCol w:w="1204"/>
      </w:tblGrid>
      <w:tr w:rsidR="0037285F" w:rsidRPr="0037285F" w:rsidTr="0037285F">
        <w:tc>
          <w:tcPr>
            <w:tcW w:w="2766" w:type="dxa"/>
            <w:vMerge w:val="restart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Контактная работа, в часах</w:t>
            </w:r>
          </w:p>
        </w:tc>
        <w:tc>
          <w:tcPr>
            <w:tcW w:w="1204" w:type="dxa"/>
            <w:vMerge w:val="restart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Часы СРС</w:t>
            </w:r>
          </w:p>
        </w:tc>
      </w:tr>
      <w:tr w:rsidR="0037285F" w:rsidRPr="0037285F" w:rsidTr="0037285F">
        <w:trPr>
          <w:cantSplit/>
          <w:trHeight w:val="3843"/>
        </w:trPr>
        <w:tc>
          <w:tcPr>
            <w:tcW w:w="2766" w:type="dxa"/>
            <w:vMerge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Семинары  (практические занятия, коллоквиумы)</w:t>
            </w:r>
          </w:p>
        </w:tc>
        <w:tc>
          <w:tcPr>
            <w:tcW w:w="555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39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КСР (консультации)</w:t>
            </w:r>
          </w:p>
        </w:tc>
        <w:tc>
          <w:tcPr>
            <w:tcW w:w="1204" w:type="dxa"/>
            <w:vMerge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0D2855" w:rsidRPr="0037285F" w:rsidTr="000D2855">
        <w:tc>
          <w:tcPr>
            <w:tcW w:w="10065" w:type="dxa"/>
            <w:gridSpan w:val="12"/>
            <w:shd w:val="clear" w:color="auto" w:fill="auto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6</w:t>
            </w:r>
            <w:r w:rsidRPr="0037285F">
              <w:rPr>
                <w:b/>
                <w:bCs/>
                <w:iCs/>
                <w:sz w:val="24"/>
                <w:szCs w:val="24"/>
              </w:rPr>
              <w:t xml:space="preserve"> семестр</w:t>
            </w:r>
          </w:p>
        </w:tc>
      </w:tr>
      <w:tr w:rsidR="000D2855" w:rsidRPr="0037285F" w:rsidTr="000D2855">
        <w:tc>
          <w:tcPr>
            <w:tcW w:w="2766" w:type="dxa"/>
            <w:shd w:val="clear" w:color="auto" w:fill="auto"/>
          </w:tcPr>
          <w:p w:rsidR="000D2855" w:rsidRPr="0037285F" w:rsidRDefault="000D2855" w:rsidP="000D2855">
            <w:pPr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Уст.лекция</w:t>
            </w:r>
          </w:p>
          <w:p w:rsidR="000D2855" w:rsidRPr="0037285F" w:rsidRDefault="000D2855" w:rsidP="000D2855">
            <w:pPr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Введение в курс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0D2855" w:rsidRDefault="000D2855" w:rsidP="000D2855">
            <w:r w:rsidRPr="00DC54A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</w:tcPr>
          <w:p w:rsidR="000D2855" w:rsidRDefault="000D2855" w:rsidP="000D2855">
            <w:r w:rsidRPr="00DC54A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</w:tcPr>
          <w:p w:rsidR="000D2855" w:rsidRDefault="000D2855" w:rsidP="000D2855">
            <w:r w:rsidRPr="00DC54A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</w:tcPr>
          <w:p w:rsidR="000D2855" w:rsidRDefault="000D2855" w:rsidP="000D2855">
            <w:r w:rsidRPr="00DC54A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0D2855" w:rsidRDefault="000D2855" w:rsidP="000D2855">
            <w:r w:rsidRPr="00DC54A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0D2855" w:rsidRDefault="000D2855" w:rsidP="000D2855">
            <w:r w:rsidRPr="00DC54A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0D2855" w:rsidRDefault="000D2855" w:rsidP="000D2855">
            <w:r w:rsidRPr="00DC54A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0D2855" w:rsidRDefault="000D2855" w:rsidP="000D2855">
            <w:r w:rsidRPr="00DC54A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D2855" w:rsidRPr="0037285F" w:rsidRDefault="000D2855" w:rsidP="000D2855">
            <w:pPr>
              <w:rPr>
                <w:bCs/>
                <w:iCs/>
                <w:sz w:val="22"/>
                <w:szCs w:val="22"/>
              </w:rPr>
            </w:pPr>
            <w:r w:rsidRPr="0037285F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0D2855" w:rsidRPr="0037285F" w:rsidTr="000D2855">
        <w:tc>
          <w:tcPr>
            <w:tcW w:w="10065" w:type="dxa"/>
            <w:gridSpan w:val="12"/>
            <w:shd w:val="clear" w:color="auto" w:fill="auto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4"/>
                <w:szCs w:val="24"/>
              </w:rPr>
              <w:t>7</w:t>
            </w:r>
            <w:r w:rsidRPr="0037285F">
              <w:rPr>
                <w:b/>
                <w:bCs/>
                <w:iCs/>
                <w:sz w:val="24"/>
                <w:szCs w:val="24"/>
              </w:rPr>
              <w:t xml:space="preserve"> семестр</w:t>
            </w:r>
          </w:p>
        </w:tc>
      </w:tr>
      <w:tr w:rsidR="0037285F" w:rsidRPr="0037285F" w:rsidTr="0037285F">
        <w:tc>
          <w:tcPr>
            <w:tcW w:w="2766" w:type="dxa"/>
            <w:shd w:val="clear" w:color="auto" w:fill="auto"/>
          </w:tcPr>
          <w:p w:rsidR="0037285F" w:rsidRPr="0037285F" w:rsidRDefault="0037285F" w:rsidP="0037285F">
            <w:pPr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Сущность и элементы открытых горных разр</w:t>
            </w:r>
            <w:r w:rsidRPr="0037285F">
              <w:rPr>
                <w:bCs/>
                <w:iCs/>
                <w:sz w:val="24"/>
                <w:szCs w:val="24"/>
              </w:rPr>
              <w:t>а</w:t>
            </w:r>
            <w:r w:rsidRPr="0037285F">
              <w:rPr>
                <w:bCs/>
                <w:iCs/>
                <w:sz w:val="24"/>
                <w:szCs w:val="24"/>
              </w:rPr>
              <w:t>боток. (темы 1-2)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7285F" w:rsidRPr="0037285F" w:rsidRDefault="000D2855" w:rsidP="0037285F">
            <w:pPr>
              <w:jc w:val="center"/>
              <w:rPr>
                <w:bCs/>
                <w:iCs/>
                <w:sz w:val="24"/>
                <w:szCs w:val="24"/>
                <w:highlight w:val="yellow"/>
              </w:rPr>
            </w:pPr>
            <w:r>
              <w:rPr>
                <w:bCs/>
                <w:iCs/>
                <w:sz w:val="24"/>
                <w:szCs w:val="24"/>
              </w:rPr>
              <w:t>66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0D2855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0D2855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37285F" w:rsidRPr="0037285F" w:rsidRDefault="000D2855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7285F" w:rsidRPr="0037285F" w:rsidRDefault="000D2855" w:rsidP="0037285F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60(ТР</w:t>
            </w:r>
            <w:r w:rsidR="0037285F" w:rsidRPr="0037285F">
              <w:rPr>
                <w:bCs/>
                <w:iCs/>
                <w:sz w:val="22"/>
                <w:szCs w:val="22"/>
              </w:rPr>
              <w:t>,ПР)</w:t>
            </w:r>
          </w:p>
        </w:tc>
      </w:tr>
      <w:tr w:rsidR="000D2855" w:rsidRPr="0037285F" w:rsidTr="0037285F">
        <w:tc>
          <w:tcPr>
            <w:tcW w:w="2766" w:type="dxa"/>
            <w:shd w:val="clear" w:color="auto" w:fill="auto"/>
          </w:tcPr>
          <w:p w:rsidR="000D2855" w:rsidRPr="0037285F" w:rsidRDefault="000D2855" w:rsidP="000D2855">
            <w:pPr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Подготовка горных п</w:t>
            </w:r>
            <w:r w:rsidRPr="0037285F">
              <w:rPr>
                <w:bCs/>
                <w:iCs/>
                <w:sz w:val="24"/>
                <w:szCs w:val="24"/>
              </w:rPr>
              <w:t>о</w:t>
            </w:r>
            <w:r w:rsidRPr="0037285F">
              <w:rPr>
                <w:bCs/>
                <w:iCs/>
                <w:sz w:val="24"/>
                <w:szCs w:val="24"/>
              </w:rPr>
              <w:t>род к выемке (Темы 3-7)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  <w:highlight w:val="yellow"/>
              </w:rPr>
            </w:pPr>
            <w:r>
              <w:rPr>
                <w:bCs/>
                <w:iCs/>
                <w:sz w:val="24"/>
                <w:szCs w:val="24"/>
              </w:rPr>
              <w:t>68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D2855" w:rsidRPr="0037285F" w:rsidRDefault="000D2855" w:rsidP="000D2855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60(ТР</w:t>
            </w:r>
            <w:r w:rsidRPr="0037285F">
              <w:rPr>
                <w:bCs/>
                <w:iCs/>
                <w:sz w:val="22"/>
                <w:szCs w:val="22"/>
              </w:rPr>
              <w:t>,ПР)</w:t>
            </w:r>
          </w:p>
        </w:tc>
      </w:tr>
      <w:tr w:rsidR="000D2855" w:rsidRPr="0037285F" w:rsidTr="0037285F">
        <w:tc>
          <w:tcPr>
            <w:tcW w:w="2766" w:type="dxa"/>
            <w:shd w:val="clear" w:color="auto" w:fill="auto"/>
          </w:tcPr>
          <w:p w:rsidR="000D2855" w:rsidRPr="0037285F" w:rsidRDefault="000D2855" w:rsidP="000D2855">
            <w:pPr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Выемочно-погрузочные работы (темы 8-14)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  <w:highlight w:val="yellow"/>
              </w:rPr>
            </w:pPr>
            <w:r>
              <w:rPr>
                <w:bCs/>
                <w:iCs/>
                <w:sz w:val="24"/>
                <w:szCs w:val="24"/>
              </w:rPr>
              <w:t>68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D2855" w:rsidRPr="0037285F" w:rsidRDefault="000D2855" w:rsidP="000D2855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60(ТР</w:t>
            </w:r>
            <w:r w:rsidRPr="0037285F">
              <w:rPr>
                <w:bCs/>
                <w:iCs/>
                <w:sz w:val="22"/>
                <w:szCs w:val="22"/>
              </w:rPr>
              <w:t>,ПР)</w:t>
            </w:r>
          </w:p>
        </w:tc>
      </w:tr>
      <w:tr w:rsidR="0037285F" w:rsidRPr="0037285F" w:rsidTr="0037285F">
        <w:tc>
          <w:tcPr>
            <w:tcW w:w="2766" w:type="dxa"/>
            <w:shd w:val="clear" w:color="auto" w:fill="auto"/>
          </w:tcPr>
          <w:p w:rsidR="0037285F" w:rsidRPr="0037285F" w:rsidRDefault="0037285F" w:rsidP="0037285F">
            <w:pPr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  <w:highlight w:val="yellow"/>
              </w:rPr>
            </w:pPr>
            <w:r w:rsidRPr="0037285F">
              <w:rPr>
                <w:bCs/>
                <w:iCs/>
                <w:sz w:val="24"/>
                <w:szCs w:val="24"/>
              </w:rPr>
              <w:t>3</w:t>
            </w:r>
            <w:r w:rsidR="000D2855">
              <w:rPr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37285F" w:rsidRPr="0037285F" w:rsidRDefault="000D2855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7285F" w:rsidRPr="0037285F" w:rsidRDefault="000D2855" w:rsidP="000D285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27</w:t>
            </w:r>
            <w:r w:rsidR="0037285F">
              <w:rPr>
                <w:bCs/>
                <w:iCs/>
                <w:sz w:val="24"/>
                <w:szCs w:val="24"/>
              </w:rPr>
              <w:t>(КР)</w:t>
            </w:r>
          </w:p>
        </w:tc>
      </w:tr>
      <w:tr w:rsidR="0037285F" w:rsidRPr="0037285F" w:rsidTr="0037285F">
        <w:tc>
          <w:tcPr>
            <w:tcW w:w="2766" w:type="dxa"/>
            <w:shd w:val="clear" w:color="auto" w:fill="auto"/>
          </w:tcPr>
          <w:p w:rsidR="0037285F" w:rsidRPr="0037285F" w:rsidRDefault="0037285F" w:rsidP="0037285F">
            <w:pPr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 xml:space="preserve">Итого </w:t>
            </w:r>
            <w:r>
              <w:rPr>
                <w:b/>
                <w:bCs/>
                <w:iCs/>
                <w:sz w:val="24"/>
                <w:szCs w:val="24"/>
              </w:rPr>
              <w:t>7</w:t>
            </w:r>
            <w:r w:rsidRPr="0037285F">
              <w:rPr>
                <w:b/>
                <w:bCs/>
                <w:iCs/>
                <w:sz w:val="24"/>
                <w:szCs w:val="24"/>
              </w:rPr>
              <w:t xml:space="preserve">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243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0D2855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0D2855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37285F" w:rsidRPr="0037285F" w:rsidRDefault="000D2855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7285F" w:rsidRPr="0037285F" w:rsidRDefault="0037285F" w:rsidP="0037285F">
            <w:pPr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207</w:t>
            </w:r>
          </w:p>
        </w:tc>
      </w:tr>
      <w:tr w:rsidR="000D2855" w:rsidRPr="0037285F" w:rsidTr="000D2855">
        <w:tc>
          <w:tcPr>
            <w:tcW w:w="10065" w:type="dxa"/>
            <w:gridSpan w:val="12"/>
            <w:shd w:val="clear" w:color="auto" w:fill="auto"/>
          </w:tcPr>
          <w:p w:rsidR="000D2855" w:rsidRPr="0037285F" w:rsidRDefault="000D2855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8</w:t>
            </w:r>
            <w:r w:rsidRPr="0037285F">
              <w:rPr>
                <w:b/>
                <w:bCs/>
                <w:iCs/>
                <w:sz w:val="24"/>
                <w:szCs w:val="24"/>
              </w:rPr>
              <w:t xml:space="preserve"> семестр</w:t>
            </w:r>
          </w:p>
        </w:tc>
      </w:tr>
      <w:tr w:rsidR="000D2855" w:rsidRPr="0037285F" w:rsidTr="000D2855">
        <w:tc>
          <w:tcPr>
            <w:tcW w:w="2766" w:type="dxa"/>
            <w:shd w:val="clear" w:color="auto" w:fill="auto"/>
          </w:tcPr>
          <w:p w:rsidR="000D2855" w:rsidRPr="0037285F" w:rsidRDefault="000D2855" w:rsidP="000D2855">
            <w:pPr>
              <w:rPr>
                <w:iCs/>
                <w:color w:val="000000"/>
                <w:sz w:val="24"/>
                <w:szCs w:val="24"/>
              </w:rPr>
            </w:pPr>
            <w:r w:rsidRPr="0037285F">
              <w:rPr>
                <w:iCs/>
                <w:color w:val="000000"/>
                <w:sz w:val="24"/>
                <w:szCs w:val="24"/>
              </w:rPr>
              <w:t>Перемещение карье</w:t>
            </w:r>
            <w:r w:rsidRPr="0037285F">
              <w:rPr>
                <w:iCs/>
                <w:color w:val="000000"/>
                <w:sz w:val="24"/>
                <w:szCs w:val="24"/>
              </w:rPr>
              <w:t>р</w:t>
            </w:r>
            <w:r w:rsidRPr="0037285F">
              <w:rPr>
                <w:iCs/>
                <w:color w:val="000000"/>
                <w:sz w:val="24"/>
                <w:szCs w:val="24"/>
              </w:rPr>
              <w:t>ных грузов (темы 15-22)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0D2855" w:rsidRDefault="000D2855" w:rsidP="000D2855">
            <w:pPr>
              <w:jc w:val="center"/>
            </w:pPr>
            <w:r w:rsidRPr="00267CE8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D2855" w:rsidRPr="0037285F" w:rsidRDefault="000D2855" w:rsidP="000D2855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15(ТР</w:t>
            </w:r>
            <w:r w:rsidRPr="0037285F">
              <w:rPr>
                <w:bCs/>
                <w:iCs/>
                <w:sz w:val="22"/>
                <w:szCs w:val="22"/>
              </w:rPr>
              <w:t>,ПР)</w:t>
            </w:r>
          </w:p>
        </w:tc>
      </w:tr>
      <w:tr w:rsidR="000D2855" w:rsidRPr="0037285F" w:rsidTr="000D2855">
        <w:tc>
          <w:tcPr>
            <w:tcW w:w="2766" w:type="dxa"/>
            <w:shd w:val="clear" w:color="auto" w:fill="auto"/>
          </w:tcPr>
          <w:p w:rsidR="000D2855" w:rsidRPr="0037285F" w:rsidRDefault="000D2855" w:rsidP="000D2855">
            <w:pPr>
              <w:rPr>
                <w:iCs/>
                <w:color w:val="000000"/>
                <w:sz w:val="24"/>
                <w:szCs w:val="24"/>
              </w:rPr>
            </w:pPr>
            <w:r w:rsidRPr="0037285F">
              <w:rPr>
                <w:iCs/>
                <w:color w:val="000000"/>
                <w:sz w:val="24"/>
                <w:szCs w:val="24"/>
              </w:rPr>
              <w:t>Отвалообразование (т</w:t>
            </w:r>
            <w:r w:rsidRPr="0037285F">
              <w:rPr>
                <w:iCs/>
                <w:color w:val="000000"/>
                <w:sz w:val="24"/>
                <w:szCs w:val="24"/>
              </w:rPr>
              <w:t>е</w:t>
            </w:r>
            <w:r w:rsidRPr="0037285F">
              <w:rPr>
                <w:iCs/>
                <w:color w:val="000000"/>
                <w:sz w:val="24"/>
                <w:szCs w:val="24"/>
              </w:rPr>
              <w:t>мы 23-24)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0D2855" w:rsidRDefault="000D2855" w:rsidP="000D2855">
            <w:pPr>
              <w:jc w:val="center"/>
            </w:pPr>
            <w:r w:rsidRPr="00267CE8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D2855" w:rsidRPr="0037285F" w:rsidRDefault="000D2855" w:rsidP="000D2855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15(ТР</w:t>
            </w:r>
            <w:r w:rsidRPr="0037285F">
              <w:rPr>
                <w:bCs/>
                <w:iCs/>
                <w:sz w:val="22"/>
                <w:szCs w:val="22"/>
              </w:rPr>
              <w:t>,ПР)</w:t>
            </w:r>
          </w:p>
        </w:tc>
      </w:tr>
      <w:tr w:rsidR="000D2855" w:rsidRPr="0037285F" w:rsidTr="000D2855">
        <w:tc>
          <w:tcPr>
            <w:tcW w:w="2766" w:type="dxa"/>
            <w:shd w:val="clear" w:color="auto" w:fill="auto"/>
          </w:tcPr>
          <w:p w:rsidR="000D2855" w:rsidRPr="0037285F" w:rsidRDefault="000D2855" w:rsidP="000D2855">
            <w:pPr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Разработка строител</w:t>
            </w:r>
            <w:r w:rsidRPr="0037285F">
              <w:rPr>
                <w:bCs/>
                <w:iCs/>
                <w:sz w:val="24"/>
                <w:szCs w:val="24"/>
              </w:rPr>
              <w:t>ь</w:t>
            </w:r>
            <w:r w:rsidRPr="0037285F">
              <w:rPr>
                <w:bCs/>
                <w:iCs/>
                <w:sz w:val="24"/>
                <w:szCs w:val="24"/>
              </w:rPr>
              <w:t>ных горных пород (тема 25)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0D2855" w:rsidRDefault="000D2855" w:rsidP="000D2855">
            <w:pPr>
              <w:jc w:val="center"/>
            </w:pPr>
            <w:r w:rsidRPr="00267CE8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D2855" w:rsidRPr="0037285F" w:rsidRDefault="000D2855" w:rsidP="000D2855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15(ТР</w:t>
            </w:r>
            <w:r w:rsidRPr="0037285F">
              <w:rPr>
                <w:bCs/>
                <w:iCs/>
                <w:sz w:val="22"/>
                <w:szCs w:val="22"/>
              </w:rPr>
              <w:t>,ПР)</w:t>
            </w:r>
          </w:p>
        </w:tc>
      </w:tr>
      <w:tr w:rsidR="000D2855" w:rsidRPr="0037285F" w:rsidTr="000D2855">
        <w:tc>
          <w:tcPr>
            <w:tcW w:w="2766" w:type="dxa"/>
            <w:shd w:val="clear" w:color="auto" w:fill="auto"/>
          </w:tcPr>
          <w:p w:rsidR="000D2855" w:rsidRPr="0037285F" w:rsidRDefault="000D2855" w:rsidP="000D2855">
            <w:pPr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Взаимная связь проце</w:t>
            </w:r>
            <w:r w:rsidRPr="0037285F">
              <w:rPr>
                <w:bCs/>
                <w:iCs/>
                <w:sz w:val="24"/>
                <w:szCs w:val="24"/>
              </w:rPr>
              <w:t>с</w:t>
            </w:r>
            <w:r w:rsidRPr="0037285F">
              <w:rPr>
                <w:bCs/>
                <w:iCs/>
                <w:sz w:val="24"/>
                <w:szCs w:val="24"/>
              </w:rPr>
              <w:t>сов (тема 26)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D2855" w:rsidRPr="0037285F" w:rsidRDefault="00C7685C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0D2855" w:rsidRDefault="000D2855" w:rsidP="000D2855">
            <w:pPr>
              <w:jc w:val="center"/>
            </w:pPr>
            <w:r w:rsidRPr="00267CE8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D2855" w:rsidRPr="0037285F" w:rsidRDefault="000D2855" w:rsidP="000D2855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15(ТР</w:t>
            </w:r>
            <w:r w:rsidRPr="0037285F">
              <w:rPr>
                <w:bCs/>
                <w:iCs/>
                <w:sz w:val="22"/>
                <w:szCs w:val="22"/>
              </w:rPr>
              <w:t>,ПР)</w:t>
            </w:r>
          </w:p>
        </w:tc>
      </w:tr>
      <w:tr w:rsidR="000D2855" w:rsidRPr="0037285F" w:rsidTr="000D2855">
        <w:tc>
          <w:tcPr>
            <w:tcW w:w="2766" w:type="dxa"/>
            <w:shd w:val="clear" w:color="auto" w:fill="auto"/>
          </w:tcPr>
          <w:p w:rsidR="000D2855" w:rsidRPr="0037285F" w:rsidRDefault="000D2855" w:rsidP="000D2855">
            <w:pPr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Курсовой проект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D2855" w:rsidRPr="0037285F" w:rsidRDefault="00C7685C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0D2855" w:rsidRDefault="000D2855" w:rsidP="000D2855">
            <w:pPr>
              <w:jc w:val="center"/>
            </w:pPr>
            <w:r w:rsidRPr="00267CE8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D2855" w:rsidRPr="0037285F" w:rsidRDefault="000D2855" w:rsidP="000D2855">
            <w:pPr>
              <w:rPr>
                <w:bCs/>
                <w:iCs/>
                <w:sz w:val="24"/>
                <w:szCs w:val="24"/>
                <w:highlight w:val="yellow"/>
              </w:rPr>
            </w:pPr>
            <w:r>
              <w:rPr>
                <w:bCs/>
                <w:iCs/>
                <w:sz w:val="24"/>
                <w:szCs w:val="24"/>
              </w:rPr>
              <w:t>19</w:t>
            </w:r>
            <w:r w:rsidRPr="0037285F">
              <w:rPr>
                <w:bCs/>
                <w:iCs/>
                <w:sz w:val="24"/>
                <w:szCs w:val="24"/>
              </w:rPr>
              <w:t xml:space="preserve"> (КП)</w:t>
            </w:r>
          </w:p>
        </w:tc>
      </w:tr>
      <w:tr w:rsidR="000D2855" w:rsidRPr="0037285F" w:rsidTr="000D2855">
        <w:tc>
          <w:tcPr>
            <w:tcW w:w="2766" w:type="dxa"/>
            <w:shd w:val="clear" w:color="auto" w:fill="auto"/>
          </w:tcPr>
          <w:p w:rsidR="000D2855" w:rsidRPr="0037285F" w:rsidRDefault="000D2855" w:rsidP="000D2855">
            <w:pPr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Итого 8</w:t>
            </w:r>
            <w:r w:rsidRPr="0037285F">
              <w:rPr>
                <w:b/>
                <w:bCs/>
                <w:iCs/>
                <w:sz w:val="24"/>
                <w:szCs w:val="24"/>
              </w:rPr>
              <w:t xml:space="preserve">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99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0D2855" w:rsidRDefault="000D2855" w:rsidP="000D2855">
            <w:pPr>
              <w:jc w:val="center"/>
            </w:pPr>
            <w:r w:rsidRPr="00267CE8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204" w:type="dxa"/>
            <w:shd w:val="clear" w:color="auto" w:fill="auto"/>
          </w:tcPr>
          <w:p w:rsidR="000D2855" w:rsidRPr="0037285F" w:rsidRDefault="000D2855" w:rsidP="000D2855">
            <w:pPr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79</w:t>
            </w:r>
          </w:p>
        </w:tc>
      </w:tr>
    </w:tbl>
    <w:p w:rsidR="00E371C0" w:rsidRDefault="00E371C0" w:rsidP="00010E75">
      <w:pPr>
        <w:pStyle w:val="af5"/>
        <w:jc w:val="both"/>
        <w:rPr>
          <w:bCs/>
          <w:color w:val="auto"/>
          <w:sz w:val="20"/>
          <w:szCs w:val="20"/>
        </w:rPr>
      </w:pPr>
    </w:p>
    <w:p w:rsidR="00E44F90" w:rsidRDefault="00E44F90" w:rsidP="00010E75">
      <w:pPr>
        <w:pStyle w:val="af5"/>
        <w:jc w:val="both"/>
        <w:rPr>
          <w:bCs/>
          <w:color w:val="auto"/>
          <w:sz w:val="20"/>
          <w:szCs w:val="20"/>
        </w:rPr>
      </w:pPr>
      <w:r w:rsidRPr="005C066E">
        <w:rPr>
          <w:bCs/>
          <w:color w:val="auto"/>
          <w:sz w:val="20"/>
          <w:szCs w:val="20"/>
        </w:rPr>
        <w:t>Примечание: ПР- оформление и подготовка к защите</w:t>
      </w:r>
      <w:r w:rsidR="006E1A91">
        <w:rPr>
          <w:bCs/>
          <w:color w:val="auto"/>
          <w:sz w:val="20"/>
          <w:szCs w:val="20"/>
        </w:rPr>
        <w:t xml:space="preserve"> практических работ</w:t>
      </w:r>
      <w:r w:rsidRPr="005C066E">
        <w:rPr>
          <w:bCs/>
          <w:color w:val="auto"/>
          <w:sz w:val="20"/>
          <w:szCs w:val="20"/>
        </w:rPr>
        <w:t>;ТР- теоретическая подготовка;</w:t>
      </w:r>
      <w:r w:rsidR="000D2855">
        <w:rPr>
          <w:bCs/>
          <w:color w:val="auto"/>
          <w:sz w:val="20"/>
          <w:szCs w:val="20"/>
        </w:rPr>
        <w:t>КР – в</w:t>
      </w:r>
      <w:r w:rsidR="000D2855">
        <w:rPr>
          <w:bCs/>
          <w:color w:val="auto"/>
          <w:sz w:val="20"/>
          <w:szCs w:val="20"/>
        </w:rPr>
        <w:t>ы</w:t>
      </w:r>
      <w:r w:rsidR="000D2855">
        <w:rPr>
          <w:bCs/>
          <w:color w:val="auto"/>
          <w:sz w:val="20"/>
          <w:szCs w:val="20"/>
        </w:rPr>
        <w:t xml:space="preserve">полнение контрольной работы; </w:t>
      </w:r>
      <w:r w:rsidR="006E1A91">
        <w:rPr>
          <w:bCs/>
          <w:color w:val="auto"/>
          <w:sz w:val="20"/>
          <w:szCs w:val="20"/>
        </w:rPr>
        <w:t>КП – выполнение курсового проекта</w:t>
      </w:r>
      <w:r w:rsidR="001970CA">
        <w:rPr>
          <w:bCs/>
          <w:color w:val="auto"/>
          <w:sz w:val="20"/>
          <w:szCs w:val="20"/>
        </w:rPr>
        <w:t>.</w:t>
      </w:r>
    </w:p>
    <w:p w:rsidR="003B4032" w:rsidRPr="00010E75" w:rsidRDefault="003B4032" w:rsidP="00010E75">
      <w:pPr>
        <w:pStyle w:val="af5"/>
        <w:jc w:val="both"/>
        <w:rPr>
          <w:bCs/>
          <w:color w:val="auto"/>
          <w:sz w:val="20"/>
          <w:szCs w:val="20"/>
        </w:rPr>
      </w:pPr>
    </w:p>
    <w:p w:rsidR="001970CA" w:rsidRDefault="001970CA">
      <w:pPr>
        <w:rPr>
          <w:b/>
          <w:bCs/>
        </w:rPr>
      </w:pPr>
    </w:p>
    <w:p w:rsidR="00233D83" w:rsidRPr="003A77E4" w:rsidRDefault="00233D83" w:rsidP="00233D83">
      <w:pPr>
        <w:pStyle w:val="af5"/>
        <w:jc w:val="center"/>
        <w:rPr>
          <w:b/>
          <w:bCs/>
          <w:color w:val="auto"/>
        </w:rPr>
      </w:pPr>
      <w:r w:rsidRPr="003A77E4">
        <w:rPr>
          <w:b/>
          <w:bCs/>
          <w:color w:val="auto"/>
        </w:rPr>
        <w:t>3.2. Содержание тем программы дисциплины</w:t>
      </w:r>
    </w:p>
    <w:p w:rsidR="00E44F90" w:rsidRPr="00233D83" w:rsidRDefault="00E44F90" w:rsidP="00086860">
      <w:pPr>
        <w:rPr>
          <w:sz w:val="24"/>
          <w:szCs w:val="24"/>
        </w:rPr>
      </w:pP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Уст.лекция</w:t>
      </w:r>
      <w:r w:rsidRPr="00C7685C">
        <w:rPr>
          <w:rStyle w:val="FontStyle50"/>
          <w:rFonts w:eastAsia="Calibri"/>
          <w:sz w:val="24"/>
          <w:szCs w:val="24"/>
        </w:rPr>
        <w:t>. Введение в курс. Цели и задачи. Междисциплинарные связи.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>
        <w:rPr>
          <w:rStyle w:val="FontStyle50"/>
          <w:rFonts w:eastAsia="Calibri"/>
          <w:sz w:val="24"/>
          <w:szCs w:val="24"/>
        </w:rPr>
        <w:t>Семестр 7</w:t>
      </w:r>
      <w:r w:rsidRPr="00C7685C">
        <w:rPr>
          <w:rStyle w:val="FontStyle50"/>
          <w:rFonts w:eastAsia="Calibri"/>
          <w:sz w:val="24"/>
          <w:szCs w:val="24"/>
        </w:rPr>
        <w:t>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 xml:space="preserve">Тема 1. Сущность и элементы открытых горных разработок. 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t>Способы разработки месторождений полезных ископаемых. Технология разработки месторождений. Элементы и параметры карьера. Добываемые полезные ископаемые и их качество.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Тема 2.Технологическая характеристика горных пород.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lastRenderedPageBreak/>
        <w:t>Характеристика скальных и полускальных пород. Характеристика разрушенных пород. Характеристика плотных, мягких и сыпучих пород. Общая оценка сопротивления пород разрушению.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Тема 3. Способы подготовки горных пород к выемке.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t>Основные способы подготовки горных пород к выемке. Предохранение пород от промерзания. Оттаивание мерзлых пород. Управляемое обрушение пород.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Тема 4. Механические способы подготовки горных пород к выемке.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t>Механические способы подготовки к выемке естественного камня. Механическое рыхление горных пород. Основные положения подготовки скальных пород взрывом.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Тема 5. Технологические основы буровых работ на карьере.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t>Буримость горных пород. Виды бурения и их технологическая оценка. Вспомогательные работы при бурении. Организация буровых работ. Производительность буровых станков.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Тема 6.Параметры взрывных скважин и конструкции зарядов.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t>Технологическая характеристика взрывчатых веществ и средств взрывания. Параметры взрывных скважин и конструкции зарядов. Расположение и порядок взрывания скважинных зарядов. Расчет зарядов и параметров их расположения.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Тема 7. Метод скважинных зарядов.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t>Особенности технологии взрывания методом скважинных зарядов. Характеристика развала взорванной породы. Особенности других методов взрывания. Механизация вспомогательных процессов при взрывании. Вторичное взрывание. Основы безопасного ведения взрывных работ.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Тема 8. Технологические основы экскавации.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t xml:space="preserve"> Типы забоев. Типы заходок. Экскавируемость горных пород в массиве и экскавируемость разрушенных горных пород. Технологическая оценка основных видов выемочного оборудования. Общие сведения о производительности выемочных машин.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Тема 9. Выемка скреперами, бульдозерами, погрузчиками.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t>Технологические параметры колёсных скреперов. Процесс выемки пород скреперами. Производительность скреперов. Процесс выемки пород бульдозерами. Производительность бульдозеров. Технологические основы автоматизации работ. Технологическая характеристика погрузчиков. Выемка пород погрузчиками. Производительность погрузчиков.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Тема 10. Технология выемки пород карьернымимехлопатами.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t>Технологические параметры механических лопат. Выемк</w:t>
      </w:r>
      <w:r>
        <w:rPr>
          <w:rStyle w:val="FontStyle50"/>
          <w:rFonts w:eastAsia="Calibri"/>
          <w:sz w:val="24"/>
          <w:szCs w:val="24"/>
        </w:rPr>
        <w:t>а мягких и плотных пород карьер</w:t>
      </w:r>
      <w:r w:rsidRPr="00C7685C">
        <w:rPr>
          <w:rStyle w:val="FontStyle50"/>
          <w:rFonts w:eastAsia="Calibri"/>
          <w:sz w:val="24"/>
          <w:szCs w:val="24"/>
        </w:rPr>
        <w:t>нымимехлопатами. Выемка взорванных пород карьернымимехлопатами. Раздельная выемка мехлопатами.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Тема 11. Выемка вскрышными мехлопатами и драглайнами.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t>Производительность мехлопат. Технологические параметры драглайнов. Забои драглайнов. Выемка с перевалкой пород в выработанное пространство. Производительность драглайнов. Вспомогательные работы.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Тема 12. Технология выемки пород экскаваторами цикличного действия.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t>Технологическая характеристика цепных экскаваторов. Забои цепных экскаваторов. Производительность цепных экскаваторов. Технологические характеристики роторных экскаваторов. Забои роторных экскаваторов. Раздельная выемка роторными экскаваторами. Производительность роторных экскаваторов.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Тема 13. Организация выемки.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t>Вспомогательные работы. Структура процесса работы экскаватора. Задачи организации выемки. Сущность и методы решения организационных задач выемки.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Тема 14. Автоматизация выемки.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t>Технологические основы автоматизации работы одноков</w:t>
      </w:r>
      <w:r>
        <w:rPr>
          <w:rStyle w:val="FontStyle50"/>
          <w:rFonts w:eastAsia="Calibri"/>
          <w:sz w:val="24"/>
          <w:szCs w:val="24"/>
        </w:rPr>
        <w:t>шовых экскаваторов. Основы авто</w:t>
      </w:r>
      <w:r w:rsidRPr="00C7685C">
        <w:rPr>
          <w:rStyle w:val="FontStyle50"/>
          <w:rFonts w:eastAsia="Calibri"/>
          <w:sz w:val="24"/>
          <w:szCs w:val="24"/>
        </w:rPr>
        <w:t>матизации контроля и учета работы одноковшовых экскаваторов. Технологические основы автоматизации работ многоковшовых экскаваторов.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t xml:space="preserve">Семестр </w:t>
      </w:r>
      <w:r>
        <w:rPr>
          <w:rStyle w:val="FontStyle50"/>
          <w:rFonts w:eastAsia="Calibri"/>
          <w:sz w:val="24"/>
          <w:szCs w:val="24"/>
        </w:rPr>
        <w:t>8</w:t>
      </w:r>
      <w:r w:rsidRPr="00C7685C">
        <w:rPr>
          <w:rStyle w:val="FontStyle50"/>
          <w:rFonts w:eastAsia="Calibri"/>
          <w:sz w:val="24"/>
          <w:szCs w:val="24"/>
        </w:rPr>
        <w:t>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Тема 15. Карьерные грузы.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t xml:space="preserve">Карьерные грузы и средства их перемещения. Характеристика горных пород по трудности транспортирования. Технологическая оценка видов карьерного транспорта. 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Тема 16. Железнодорожный транспорт.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lastRenderedPageBreak/>
        <w:t>Карьерный железнодорожный транспорт. Технологическая характеристика подвижного состава и железнодорожного пути. Расчет массы поезда. Раздельные пункты. Обмен поездов и путевое развитие на уступах карьера и отвалов.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Тема 17. Основы организации движения поездов.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t>Пропускная и провозная способность перегонов и раздельных пунктов. Режим работы и техническая производительность. Технико-экономические показатели.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 xml:space="preserve">Тема 18.Путевые работы. 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t>Состав путевых работ. Цикличная передвижка путей. Передвижка путей путепередвигателями непрерывного действия. Непрерывная передвижка путей турнодозерами. Переукладка путей.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Тема 19. Содержание железнодорожных путей в карьере.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t>Текущее содержание путей. Снегозащита железнодорожных путей. Обслуживание контактной сети. Борьба с прилипанием и примерзанием пород.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Тема 20.Автотранспорт.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t>Технологические характеристики подвижного состава автомобильного транспорта. Технологическая характеристика карьерных дорог. Обмен автомашин в забоях и на отвалах. Пропускная и провозная способность карьерных дорог.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Тема 21.Конвейерный транспорт.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t xml:space="preserve">Технологическая характеристика и параметры конвейеров. Транспортно-отвальные конвейерные установки и перегружатели. Отвалообразование при конвейерном транспорте. Техническая производительность конвейеров. Вспомогательные работы при конвейерном транспорте. 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Тема 22. Комбинированный и специальный карьерный транспорт.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t>Карьерные рудоспуски. Карьерные рудоскаты. Канатный подъём. Другие виды специального транспорта. Кабельные краны и экскаваторы. Канатные скреперы. Перегрузочные пункты.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Тема 23. Отвалообразование при железнодорожном транспорте.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t>Сооружение отвальных насыпей. Плужное отвалообразование. Отвалообразованиемехлопатами. Отвалообразование драглайнами. Отвалообразование многоковшовыми экскаваторами.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Тема 24. Бульдозерное отвалообразование.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t>Вспомогательные работы при эксплуатации подвижного состава. Строительство карьерных дорог. Содержание и ремонт карьерных дорог. Технико-экономические показатели.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Тема 25. Процессы разработки строительных пород.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C7685C">
        <w:rPr>
          <w:rStyle w:val="FontStyle50"/>
          <w:rFonts w:eastAsia="Calibri"/>
          <w:sz w:val="24"/>
          <w:szCs w:val="24"/>
        </w:rPr>
        <w:t>Характеристика продукции. Процессы производства щебня. Механизация процессов производства щебня. Транспортирование, складирование и отгрузка щебня. Производственные процессы добывания камня. Механизация выемки, погрузки и перемещения камня. Технология и механизация обработки камня.</w:t>
      </w:r>
    </w:p>
    <w:p w:rsidR="00C7685C" w:rsidRPr="00C7685C" w:rsidRDefault="00C7685C" w:rsidP="00C7685C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C7685C">
        <w:rPr>
          <w:rStyle w:val="FontStyle50"/>
          <w:rFonts w:eastAsia="Calibri"/>
          <w:b/>
          <w:sz w:val="24"/>
          <w:szCs w:val="24"/>
        </w:rPr>
        <w:t>Тема 26. Взаимная связь процессов открытых горных работ.</w:t>
      </w:r>
    </w:p>
    <w:p w:rsidR="000F0EDE" w:rsidRPr="00C7685C" w:rsidRDefault="00C7685C" w:rsidP="00C7685C">
      <w:pPr>
        <w:suppressAutoHyphens/>
        <w:ind w:firstLine="709"/>
        <w:jc w:val="both"/>
        <w:rPr>
          <w:bCs/>
        </w:rPr>
      </w:pPr>
      <w:r w:rsidRPr="00C7685C">
        <w:rPr>
          <w:rStyle w:val="FontStyle50"/>
          <w:rFonts w:eastAsia="Calibri"/>
          <w:sz w:val="24"/>
          <w:szCs w:val="24"/>
        </w:rPr>
        <w:t>Технологическая и организационная связь работы карьерного оборудования. Проектирование буровых и взрывных работ. Планирование выемочно-погрузочных и транспортных работ. Управление горными работами.</w:t>
      </w:r>
    </w:p>
    <w:p w:rsidR="00CE2216" w:rsidRDefault="00CE2216">
      <w:pPr>
        <w:rPr>
          <w:rFonts w:eastAsia="Calibri"/>
          <w:b/>
          <w:bCs/>
          <w:sz w:val="24"/>
          <w:szCs w:val="24"/>
        </w:rPr>
      </w:pPr>
    </w:p>
    <w:p w:rsidR="00010E75" w:rsidRPr="000F0EDE" w:rsidRDefault="00010E75" w:rsidP="00010E75">
      <w:pPr>
        <w:pStyle w:val="af5"/>
        <w:jc w:val="center"/>
        <w:rPr>
          <w:b/>
          <w:bCs/>
          <w:color w:val="auto"/>
        </w:rPr>
      </w:pPr>
      <w:r w:rsidRPr="000F0EDE">
        <w:rPr>
          <w:b/>
          <w:bCs/>
          <w:color w:val="auto"/>
        </w:rPr>
        <w:t xml:space="preserve">3.3. </w:t>
      </w:r>
      <w:r w:rsidRPr="000F0EDE">
        <w:rPr>
          <w:b/>
          <w:bCs/>
          <w:iCs/>
          <w:color w:val="auto"/>
        </w:rPr>
        <w:t>Формы и методы проведения занятий, применяемые учебные технологии</w:t>
      </w:r>
    </w:p>
    <w:p w:rsidR="00010E75" w:rsidRPr="000F0EDE" w:rsidRDefault="00010E75" w:rsidP="00010E75">
      <w:pPr>
        <w:ind w:firstLine="709"/>
        <w:jc w:val="both"/>
        <w:rPr>
          <w:sz w:val="24"/>
          <w:szCs w:val="24"/>
        </w:rPr>
      </w:pPr>
      <w:r w:rsidRPr="000F0EDE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010E75" w:rsidRDefault="00010E75" w:rsidP="00010E75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0F0EDE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C7685C" w:rsidRPr="00244A7F" w:rsidTr="00244A7F">
        <w:trPr>
          <w:jc w:val="center"/>
        </w:trPr>
        <w:tc>
          <w:tcPr>
            <w:tcW w:w="3261" w:type="dxa"/>
            <w:vAlign w:val="center"/>
          </w:tcPr>
          <w:p w:rsidR="00C7685C" w:rsidRPr="00244A7F" w:rsidRDefault="00C7685C" w:rsidP="00244A7F">
            <w:pPr>
              <w:jc w:val="center"/>
              <w:rPr>
                <w:sz w:val="22"/>
              </w:rPr>
            </w:pPr>
            <w:r w:rsidRPr="00244A7F">
              <w:rPr>
                <w:sz w:val="22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C7685C" w:rsidRPr="00244A7F" w:rsidRDefault="00C7685C" w:rsidP="00244A7F">
            <w:pPr>
              <w:jc w:val="center"/>
              <w:rPr>
                <w:sz w:val="22"/>
              </w:rPr>
            </w:pPr>
            <w:r w:rsidRPr="00244A7F">
              <w:rPr>
                <w:sz w:val="22"/>
              </w:rPr>
              <w:t>С</w:t>
            </w:r>
            <w:r w:rsidRPr="00244A7F">
              <w:rPr>
                <w:sz w:val="22"/>
              </w:rPr>
              <w:t>е</w:t>
            </w:r>
            <w:r w:rsidRPr="00244A7F">
              <w:rPr>
                <w:sz w:val="22"/>
              </w:rPr>
              <w:t>местр</w:t>
            </w:r>
          </w:p>
        </w:tc>
        <w:tc>
          <w:tcPr>
            <w:tcW w:w="4436" w:type="dxa"/>
            <w:vAlign w:val="center"/>
          </w:tcPr>
          <w:p w:rsidR="00C7685C" w:rsidRPr="00244A7F" w:rsidRDefault="00C7685C" w:rsidP="00244A7F">
            <w:pPr>
              <w:jc w:val="center"/>
              <w:rPr>
                <w:sz w:val="22"/>
              </w:rPr>
            </w:pPr>
            <w:r w:rsidRPr="00244A7F">
              <w:rPr>
                <w:sz w:val="22"/>
              </w:rPr>
              <w:t>Используемые активные/интерактивные о</w:t>
            </w:r>
            <w:r w:rsidRPr="00244A7F">
              <w:rPr>
                <w:sz w:val="22"/>
              </w:rPr>
              <w:t>б</w:t>
            </w:r>
            <w:r w:rsidRPr="00244A7F">
              <w:rPr>
                <w:sz w:val="22"/>
              </w:rPr>
              <w:t>разовательные технологии</w:t>
            </w:r>
          </w:p>
        </w:tc>
        <w:tc>
          <w:tcPr>
            <w:tcW w:w="1264" w:type="dxa"/>
            <w:vAlign w:val="center"/>
          </w:tcPr>
          <w:p w:rsidR="00C7685C" w:rsidRPr="00244A7F" w:rsidRDefault="00C7685C" w:rsidP="00244A7F">
            <w:pPr>
              <w:jc w:val="center"/>
              <w:rPr>
                <w:sz w:val="22"/>
              </w:rPr>
            </w:pPr>
            <w:r w:rsidRPr="00244A7F">
              <w:rPr>
                <w:sz w:val="22"/>
              </w:rPr>
              <w:t>Количес</w:t>
            </w:r>
            <w:r w:rsidRPr="00244A7F">
              <w:rPr>
                <w:sz w:val="22"/>
              </w:rPr>
              <w:t>т</w:t>
            </w:r>
            <w:r w:rsidRPr="00244A7F">
              <w:rPr>
                <w:sz w:val="22"/>
              </w:rPr>
              <w:t>во часов</w:t>
            </w:r>
          </w:p>
        </w:tc>
      </w:tr>
      <w:tr w:rsidR="00C7685C" w:rsidRPr="00244A7F" w:rsidTr="00244A7F">
        <w:trPr>
          <w:jc w:val="center"/>
        </w:trPr>
        <w:tc>
          <w:tcPr>
            <w:tcW w:w="3261" w:type="dxa"/>
            <w:vAlign w:val="center"/>
          </w:tcPr>
          <w:p w:rsidR="00C7685C" w:rsidRPr="00244A7F" w:rsidRDefault="00C7685C" w:rsidP="00244A7F">
            <w:pPr>
              <w:rPr>
                <w:sz w:val="22"/>
              </w:rPr>
            </w:pPr>
            <w:r w:rsidRPr="00244A7F">
              <w:rPr>
                <w:sz w:val="22"/>
              </w:rPr>
              <w:t>Сущность и элементы откр</w:t>
            </w:r>
            <w:r w:rsidRPr="00244A7F">
              <w:rPr>
                <w:sz w:val="22"/>
              </w:rPr>
              <w:t>ы</w:t>
            </w:r>
            <w:r w:rsidRPr="00244A7F">
              <w:rPr>
                <w:sz w:val="22"/>
              </w:rPr>
              <w:t>тых горных разработок. (темы 1-2)</w:t>
            </w:r>
          </w:p>
        </w:tc>
        <w:tc>
          <w:tcPr>
            <w:tcW w:w="667" w:type="dxa"/>
            <w:vAlign w:val="center"/>
          </w:tcPr>
          <w:p w:rsidR="00C7685C" w:rsidRPr="00244A7F" w:rsidRDefault="00C7685C" w:rsidP="00244A7F">
            <w:pPr>
              <w:jc w:val="center"/>
              <w:rPr>
                <w:sz w:val="22"/>
              </w:rPr>
            </w:pPr>
            <w:r w:rsidRPr="00244A7F">
              <w:rPr>
                <w:sz w:val="22"/>
              </w:rPr>
              <w:t>7</w:t>
            </w:r>
          </w:p>
        </w:tc>
        <w:tc>
          <w:tcPr>
            <w:tcW w:w="4436" w:type="dxa"/>
            <w:vAlign w:val="center"/>
          </w:tcPr>
          <w:p w:rsidR="00C7685C" w:rsidRPr="00244A7F" w:rsidRDefault="00C7685C" w:rsidP="00244A7F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244A7F">
              <w:rPr>
                <w:sz w:val="22"/>
              </w:rPr>
              <w:t>дискуссионные методы</w:t>
            </w:r>
          </w:p>
          <w:p w:rsidR="00C7685C" w:rsidRPr="00244A7F" w:rsidRDefault="00C7685C" w:rsidP="00244A7F">
            <w:pPr>
              <w:rPr>
                <w:sz w:val="22"/>
              </w:rPr>
            </w:pPr>
            <w:r w:rsidRPr="00244A7F">
              <w:rPr>
                <w:sz w:val="22"/>
              </w:rPr>
              <w:t>проблемное обучение</w:t>
            </w:r>
          </w:p>
        </w:tc>
        <w:tc>
          <w:tcPr>
            <w:tcW w:w="1264" w:type="dxa"/>
            <w:vAlign w:val="center"/>
          </w:tcPr>
          <w:p w:rsidR="00C7685C" w:rsidRPr="00244A7F" w:rsidRDefault="00C7685C" w:rsidP="00244A7F">
            <w:pPr>
              <w:jc w:val="center"/>
              <w:rPr>
                <w:sz w:val="22"/>
              </w:rPr>
            </w:pPr>
            <w:r w:rsidRPr="00244A7F">
              <w:rPr>
                <w:sz w:val="22"/>
              </w:rPr>
              <w:t>2л</w:t>
            </w:r>
          </w:p>
          <w:p w:rsidR="00C7685C" w:rsidRPr="00244A7F" w:rsidRDefault="00C7685C" w:rsidP="00244A7F">
            <w:pPr>
              <w:jc w:val="center"/>
              <w:rPr>
                <w:sz w:val="22"/>
              </w:rPr>
            </w:pPr>
          </w:p>
        </w:tc>
      </w:tr>
      <w:tr w:rsidR="00C7685C" w:rsidRPr="00244A7F" w:rsidTr="00244A7F">
        <w:trPr>
          <w:jc w:val="center"/>
        </w:trPr>
        <w:tc>
          <w:tcPr>
            <w:tcW w:w="3261" w:type="dxa"/>
          </w:tcPr>
          <w:p w:rsidR="00C7685C" w:rsidRPr="00244A7F" w:rsidRDefault="00C7685C" w:rsidP="00244A7F">
            <w:pPr>
              <w:rPr>
                <w:sz w:val="22"/>
              </w:rPr>
            </w:pPr>
            <w:r w:rsidRPr="00244A7F">
              <w:rPr>
                <w:sz w:val="22"/>
              </w:rPr>
              <w:t>Подготовка горных пород к в</w:t>
            </w:r>
            <w:r w:rsidRPr="00244A7F">
              <w:rPr>
                <w:sz w:val="22"/>
              </w:rPr>
              <w:t>ы</w:t>
            </w:r>
            <w:r w:rsidRPr="00244A7F">
              <w:rPr>
                <w:sz w:val="22"/>
              </w:rPr>
              <w:t>емке (Темы 3-7)</w:t>
            </w:r>
          </w:p>
        </w:tc>
        <w:tc>
          <w:tcPr>
            <w:tcW w:w="667" w:type="dxa"/>
            <w:vAlign w:val="center"/>
          </w:tcPr>
          <w:p w:rsidR="00C7685C" w:rsidRPr="00244A7F" w:rsidRDefault="00C7685C" w:rsidP="00244A7F">
            <w:pPr>
              <w:jc w:val="center"/>
              <w:rPr>
                <w:sz w:val="22"/>
              </w:rPr>
            </w:pPr>
            <w:r w:rsidRPr="00244A7F">
              <w:rPr>
                <w:sz w:val="22"/>
              </w:rPr>
              <w:t>7</w:t>
            </w:r>
          </w:p>
        </w:tc>
        <w:tc>
          <w:tcPr>
            <w:tcW w:w="4436" w:type="dxa"/>
            <w:vAlign w:val="center"/>
          </w:tcPr>
          <w:p w:rsidR="00C7685C" w:rsidRPr="00244A7F" w:rsidRDefault="00C7685C" w:rsidP="00244A7F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244A7F">
              <w:rPr>
                <w:sz w:val="22"/>
              </w:rPr>
              <w:t>дискуссионные методы</w:t>
            </w:r>
          </w:p>
          <w:p w:rsidR="00C7685C" w:rsidRPr="00244A7F" w:rsidRDefault="00C7685C" w:rsidP="00244A7F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244A7F">
              <w:rPr>
                <w:sz w:val="22"/>
              </w:rPr>
              <w:t>проблемное обучение</w:t>
            </w:r>
          </w:p>
        </w:tc>
        <w:tc>
          <w:tcPr>
            <w:tcW w:w="1264" w:type="dxa"/>
            <w:vAlign w:val="center"/>
          </w:tcPr>
          <w:p w:rsidR="00C7685C" w:rsidRPr="00244A7F" w:rsidRDefault="00C7685C" w:rsidP="00244A7F">
            <w:pPr>
              <w:jc w:val="center"/>
              <w:rPr>
                <w:sz w:val="22"/>
              </w:rPr>
            </w:pPr>
            <w:r w:rsidRPr="00244A7F">
              <w:rPr>
                <w:sz w:val="22"/>
              </w:rPr>
              <w:t>2пр</w:t>
            </w:r>
          </w:p>
        </w:tc>
      </w:tr>
      <w:tr w:rsidR="00C7685C" w:rsidRPr="00244A7F" w:rsidTr="00244A7F">
        <w:trPr>
          <w:jc w:val="center"/>
        </w:trPr>
        <w:tc>
          <w:tcPr>
            <w:tcW w:w="3261" w:type="dxa"/>
          </w:tcPr>
          <w:p w:rsidR="00C7685C" w:rsidRPr="00244A7F" w:rsidRDefault="00C7685C" w:rsidP="00244A7F">
            <w:pPr>
              <w:rPr>
                <w:sz w:val="22"/>
              </w:rPr>
            </w:pPr>
            <w:r w:rsidRPr="00244A7F">
              <w:rPr>
                <w:sz w:val="22"/>
              </w:rPr>
              <w:t>Выемочно-погрузочные работы (темы 8-14)</w:t>
            </w:r>
          </w:p>
        </w:tc>
        <w:tc>
          <w:tcPr>
            <w:tcW w:w="667" w:type="dxa"/>
            <w:vAlign w:val="center"/>
          </w:tcPr>
          <w:p w:rsidR="00C7685C" w:rsidRPr="00244A7F" w:rsidRDefault="00C7685C" w:rsidP="00244A7F">
            <w:pPr>
              <w:jc w:val="center"/>
              <w:rPr>
                <w:sz w:val="22"/>
              </w:rPr>
            </w:pPr>
            <w:r w:rsidRPr="00244A7F">
              <w:rPr>
                <w:sz w:val="22"/>
              </w:rPr>
              <w:t>8</w:t>
            </w:r>
          </w:p>
        </w:tc>
        <w:tc>
          <w:tcPr>
            <w:tcW w:w="4436" w:type="dxa"/>
            <w:vAlign w:val="center"/>
          </w:tcPr>
          <w:p w:rsidR="00C7685C" w:rsidRPr="00244A7F" w:rsidRDefault="00C7685C" w:rsidP="00244A7F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244A7F">
              <w:rPr>
                <w:sz w:val="22"/>
              </w:rPr>
              <w:t>дискуссионные методы</w:t>
            </w:r>
          </w:p>
          <w:p w:rsidR="00C7685C" w:rsidRPr="00244A7F" w:rsidRDefault="00C7685C" w:rsidP="00244A7F">
            <w:pPr>
              <w:autoSpaceDE w:val="0"/>
              <w:autoSpaceDN w:val="0"/>
              <w:adjustRightInd w:val="0"/>
              <w:rPr>
                <w:rFonts w:eastAsia="Calibri"/>
                <w:sz w:val="22"/>
              </w:rPr>
            </w:pPr>
            <w:r w:rsidRPr="00244A7F">
              <w:rPr>
                <w:sz w:val="22"/>
              </w:rPr>
              <w:t>проблемное обучение</w:t>
            </w:r>
          </w:p>
        </w:tc>
        <w:tc>
          <w:tcPr>
            <w:tcW w:w="1264" w:type="dxa"/>
            <w:vAlign w:val="center"/>
          </w:tcPr>
          <w:p w:rsidR="00C7685C" w:rsidRPr="00244A7F" w:rsidRDefault="00C7685C" w:rsidP="00244A7F">
            <w:pPr>
              <w:jc w:val="center"/>
              <w:rPr>
                <w:sz w:val="22"/>
              </w:rPr>
            </w:pPr>
            <w:r w:rsidRPr="00244A7F">
              <w:rPr>
                <w:sz w:val="22"/>
              </w:rPr>
              <w:t>2л</w:t>
            </w:r>
          </w:p>
          <w:p w:rsidR="00C7685C" w:rsidRPr="00244A7F" w:rsidRDefault="00C7685C" w:rsidP="00244A7F">
            <w:pPr>
              <w:jc w:val="center"/>
              <w:rPr>
                <w:sz w:val="22"/>
              </w:rPr>
            </w:pPr>
          </w:p>
        </w:tc>
      </w:tr>
      <w:tr w:rsidR="00C7685C" w:rsidRPr="00244A7F" w:rsidTr="00244A7F">
        <w:trPr>
          <w:jc w:val="center"/>
        </w:trPr>
        <w:tc>
          <w:tcPr>
            <w:tcW w:w="3261" w:type="dxa"/>
          </w:tcPr>
          <w:p w:rsidR="00C7685C" w:rsidRPr="00244A7F" w:rsidRDefault="00C7685C" w:rsidP="00244A7F">
            <w:pPr>
              <w:rPr>
                <w:bCs/>
                <w:color w:val="000000"/>
                <w:sz w:val="22"/>
              </w:rPr>
            </w:pPr>
            <w:r w:rsidRPr="00244A7F">
              <w:rPr>
                <w:color w:val="000000"/>
                <w:sz w:val="22"/>
              </w:rPr>
              <w:lastRenderedPageBreak/>
              <w:t>Перемещение карьерных грузов (темы 15-22)</w:t>
            </w:r>
          </w:p>
        </w:tc>
        <w:tc>
          <w:tcPr>
            <w:tcW w:w="667" w:type="dxa"/>
            <w:vAlign w:val="center"/>
          </w:tcPr>
          <w:p w:rsidR="00C7685C" w:rsidRPr="00244A7F" w:rsidRDefault="00C7685C" w:rsidP="00244A7F">
            <w:pPr>
              <w:jc w:val="center"/>
              <w:rPr>
                <w:sz w:val="22"/>
              </w:rPr>
            </w:pPr>
            <w:r w:rsidRPr="00244A7F">
              <w:rPr>
                <w:sz w:val="22"/>
              </w:rPr>
              <w:t>8</w:t>
            </w:r>
          </w:p>
        </w:tc>
        <w:tc>
          <w:tcPr>
            <w:tcW w:w="4436" w:type="dxa"/>
            <w:vAlign w:val="center"/>
          </w:tcPr>
          <w:p w:rsidR="00C7685C" w:rsidRPr="00244A7F" w:rsidRDefault="00C7685C" w:rsidP="00244A7F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244A7F">
              <w:rPr>
                <w:sz w:val="22"/>
              </w:rPr>
              <w:t>проблемное обучение</w:t>
            </w:r>
          </w:p>
        </w:tc>
        <w:tc>
          <w:tcPr>
            <w:tcW w:w="1264" w:type="dxa"/>
            <w:vAlign w:val="center"/>
          </w:tcPr>
          <w:p w:rsidR="00C7685C" w:rsidRPr="00244A7F" w:rsidRDefault="00C7685C" w:rsidP="00244A7F">
            <w:pPr>
              <w:jc w:val="center"/>
              <w:rPr>
                <w:sz w:val="22"/>
              </w:rPr>
            </w:pPr>
            <w:r w:rsidRPr="00244A7F">
              <w:rPr>
                <w:sz w:val="22"/>
              </w:rPr>
              <w:t>2пр</w:t>
            </w:r>
          </w:p>
        </w:tc>
      </w:tr>
      <w:tr w:rsidR="00C7685C" w:rsidRPr="00244A7F" w:rsidTr="00244A7F">
        <w:trPr>
          <w:jc w:val="center"/>
        </w:trPr>
        <w:tc>
          <w:tcPr>
            <w:tcW w:w="3261" w:type="dxa"/>
            <w:vAlign w:val="center"/>
          </w:tcPr>
          <w:p w:rsidR="00C7685C" w:rsidRPr="00244A7F" w:rsidRDefault="00C7685C" w:rsidP="00244A7F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sz w:val="22"/>
              </w:rPr>
            </w:pPr>
            <w:r w:rsidRPr="00244A7F">
              <w:rPr>
                <w:sz w:val="22"/>
              </w:rPr>
              <w:t>Итого:</w:t>
            </w:r>
          </w:p>
        </w:tc>
        <w:tc>
          <w:tcPr>
            <w:tcW w:w="667" w:type="dxa"/>
            <w:vAlign w:val="center"/>
          </w:tcPr>
          <w:p w:rsidR="00C7685C" w:rsidRPr="00244A7F" w:rsidRDefault="00C7685C" w:rsidP="00244A7F">
            <w:pPr>
              <w:jc w:val="center"/>
              <w:rPr>
                <w:sz w:val="22"/>
              </w:rPr>
            </w:pPr>
          </w:p>
        </w:tc>
        <w:tc>
          <w:tcPr>
            <w:tcW w:w="4436" w:type="dxa"/>
            <w:vAlign w:val="center"/>
          </w:tcPr>
          <w:p w:rsidR="00C7685C" w:rsidRPr="00244A7F" w:rsidRDefault="00C7685C" w:rsidP="00244A7F">
            <w:pPr>
              <w:autoSpaceDE w:val="0"/>
              <w:autoSpaceDN w:val="0"/>
              <w:adjustRightInd w:val="0"/>
              <w:rPr>
                <w:sz w:val="22"/>
              </w:rPr>
            </w:pPr>
          </w:p>
        </w:tc>
        <w:tc>
          <w:tcPr>
            <w:tcW w:w="1264" w:type="dxa"/>
            <w:vAlign w:val="center"/>
          </w:tcPr>
          <w:p w:rsidR="00C7685C" w:rsidRPr="00244A7F" w:rsidRDefault="00C7685C" w:rsidP="00244A7F">
            <w:pPr>
              <w:jc w:val="center"/>
              <w:rPr>
                <w:sz w:val="22"/>
              </w:rPr>
            </w:pPr>
            <w:r w:rsidRPr="00244A7F">
              <w:rPr>
                <w:sz w:val="22"/>
              </w:rPr>
              <w:t>4л 4пр</w:t>
            </w:r>
          </w:p>
        </w:tc>
      </w:tr>
    </w:tbl>
    <w:p w:rsidR="00C7685C" w:rsidRDefault="00C7685C" w:rsidP="00C7685C">
      <w:pPr>
        <w:pStyle w:val="ac"/>
        <w:ind w:left="0" w:firstLine="709"/>
        <w:jc w:val="both"/>
      </w:pPr>
      <w:r w:rsidRPr="00B467CB">
        <w:rPr>
          <w:i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</w:t>
      </w:r>
      <w:r>
        <w:t>у</w:t>
      </w:r>
      <w:r>
        <w:t>гих. Дискуссионные методы в рамках дисциплины «Процессы открытых горных работ» реал</w:t>
      </w:r>
      <w:r>
        <w:t>и</w:t>
      </w:r>
      <w:r>
        <w:t>зуются на лекционных и семинарских занятиях.</w:t>
      </w:r>
    </w:p>
    <w:p w:rsidR="00C7685C" w:rsidRDefault="00C7685C" w:rsidP="00C7685C">
      <w:pPr>
        <w:pStyle w:val="ac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</w:t>
      </w:r>
      <w:r>
        <w:t>я</w:t>
      </w:r>
      <w:r>
        <w:t>тельность студентов, происходит овладение профессиональными компетенциями. Проблемное обучение в рамках дисциплины «Процессы открытых горных работ» реализуются при провед</w:t>
      </w:r>
      <w:r>
        <w:t>е</w:t>
      </w:r>
      <w:r>
        <w:t>нии практикумов.</w:t>
      </w:r>
    </w:p>
    <w:p w:rsidR="00C7685C" w:rsidRDefault="00C7685C" w:rsidP="00010E75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546DD9" w:rsidRPr="000D68AB" w:rsidRDefault="00546DD9" w:rsidP="00546DD9">
      <w:pPr>
        <w:pStyle w:val="af5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 Перечень учебно-методического обеспечения для самостоятельной работыобучающихся по дисциплине</w:t>
      </w:r>
    </w:p>
    <w:p w:rsidR="008A0131" w:rsidRDefault="008A0131" w:rsidP="00546DD9">
      <w:pPr>
        <w:pStyle w:val="af5"/>
        <w:jc w:val="center"/>
        <w:rPr>
          <w:b/>
          <w:bCs/>
          <w:color w:val="auto"/>
        </w:rPr>
      </w:pPr>
    </w:p>
    <w:p w:rsidR="00546DD9" w:rsidRDefault="00546DD9" w:rsidP="00546DD9">
      <w:pPr>
        <w:pStyle w:val="af5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4.1 СодержаниеСРС</w:t>
      </w:r>
    </w:p>
    <w:tbl>
      <w:tblPr>
        <w:tblStyle w:val="14"/>
        <w:tblW w:w="10314" w:type="dxa"/>
        <w:tblLayout w:type="fixed"/>
        <w:tblLook w:val="04A0"/>
      </w:tblPr>
      <w:tblGrid>
        <w:gridCol w:w="459"/>
        <w:gridCol w:w="2059"/>
        <w:gridCol w:w="1701"/>
        <w:gridCol w:w="1541"/>
        <w:gridCol w:w="4554"/>
      </w:tblGrid>
      <w:tr w:rsidR="00C7685C" w:rsidRPr="00C7685C" w:rsidTr="00244A7F">
        <w:tc>
          <w:tcPr>
            <w:tcW w:w="459" w:type="dxa"/>
            <w:vAlign w:val="center"/>
          </w:tcPr>
          <w:p w:rsidR="00C7685C" w:rsidRPr="00C7685C" w:rsidRDefault="00C7685C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sz w:val="22"/>
              </w:rPr>
              <w:t>№</w:t>
            </w:r>
          </w:p>
        </w:tc>
        <w:tc>
          <w:tcPr>
            <w:tcW w:w="2059" w:type="dxa"/>
            <w:vAlign w:val="center"/>
          </w:tcPr>
          <w:p w:rsidR="00C7685C" w:rsidRPr="00C7685C" w:rsidRDefault="00C7685C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sz w:val="22"/>
              </w:rPr>
              <w:t>Наименование раздела (темы) дисциплины</w:t>
            </w:r>
          </w:p>
        </w:tc>
        <w:tc>
          <w:tcPr>
            <w:tcW w:w="1701" w:type="dxa"/>
            <w:vAlign w:val="center"/>
          </w:tcPr>
          <w:p w:rsidR="00C7685C" w:rsidRPr="00C7685C" w:rsidRDefault="00C7685C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sz w:val="22"/>
              </w:rPr>
              <w:t>Вид СРС</w:t>
            </w:r>
          </w:p>
        </w:tc>
        <w:tc>
          <w:tcPr>
            <w:tcW w:w="1541" w:type="dxa"/>
            <w:vAlign w:val="center"/>
          </w:tcPr>
          <w:p w:rsidR="00C7685C" w:rsidRPr="00C7685C" w:rsidRDefault="00C7685C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sz w:val="22"/>
              </w:rPr>
              <w:t>Трудоемкость (в часах)</w:t>
            </w:r>
          </w:p>
        </w:tc>
        <w:tc>
          <w:tcPr>
            <w:tcW w:w="4554" w:type="dxa"/>
            <w:vAlign w:val="center"/>
          </w:tcPr>
          <w:p w:rsidR="00C7685C" w:rsidRPr="00C7685C" w:rsidRDefault="00C7685C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sz w:val="22"/>
              </w:rPr>
              <w:t>Формы и методы контроля</w:t>
            </w:r>
          </w:p>
        </w:tc>
      </w:tr>
      <w:tr w:rsidR="00C7685C" w:rsidRPr="00C7685C" w:rsidTr="00244A7F">
        <w:tc>
          <w:tcPr>
            <w:tcW w:w="10314" w:type="dxa"/>
            <w:gridSpan w:val="5"/>
            <w:vAlign w:val="center"/>
          </w:tcPr>
          <w:p w:rsidR="00C7685C" w:rsidRPr="00EC25D0" w:rsidRDefault="00C7685C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hAnsi="Times New Roman"/>
                <w:b/>
                <w:bCs/>
                <w:sz w:val="22"/>
              </w:rPr>
            </w:pPr>
            <w:r w:rsidRPr="00EC25D0">
              <w:rPr>
                <w:rFonts w:ascii="Times New Roman" w:hAnsi="Times New Roman"/>
                <w:b/>
                <w:bCs/>
                <w:sz w:val="22"/>
              </w:rPr>
              <w:t>7 семестр</w:t>
            </w:r>
          </w:p>
        </w:tc>
      </w:tr>
      <w:tr w:rsidR="00EC25D0" w:rsidRPr="00C7685C" w:rsidTr="00244A7F">
        <w:tc>
          <w:tcPr>
            <w:tcW w:w="459" w:type="dxa"/>
          </w:tcPr>
          <w:p w:rsidR="00EC25D0" w:rsidRPr="00C7685C" w:rsidRDefault="00EC25D0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sz w:val="22"/>
              </w:rPr>
              <w:t>1</w:t>
            </w:r>
          </w:p>
        </w:tc>
        <w:tc>
          <w:tcPr>
            <w:tcW w:w="2059" w:type="dxa"/>
          </w:tcPr>
          <w:p w:rsidR="00EC25D0" w:rsidRPr="00C7685C" w:rsidRDefault="00EC25D0" w:rsidP="00C7685C">
            <w:pPr>
              <w:suppressAutoHyphens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Сущность и элементы открытых горных разработок.(темы 1-2)</w:t>
            </w:r>
          </w:p>
        </w:tc>
        <w:tc>
          <w:tcPr>
            <w:tcW w:w="1701" w:type="dxa"/>
            <w:vMerge w:val="restart"/>
            <w:vAlign w:val="center"/>
          </w:tcPr>
          <w:p w:rsidR="00EC25D0" w:rsidRPr="00C7685C" w:rsidRDefault="00EC25D0" w:rsidP="00EC25D0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C7685C">
              <w:rPr>
                <w:rFonts w:ascii="Times New Roman" w:eastAsia="Times New Roman" w:hAnsi="Times New Roman"/>
                <w:sz w:val="22"/>
              </w:rPr>
              <w:t>Теоретическая подготовка</w:t>
            </w:r>
          </w:p>
          <w:p w:rsidR="00EC25D0" w:rsidRDefault="00EC25D0" w:rsidP="00EC25D0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</w:p>
          <w:p w:rsidR="00EC25D0" w:rsidRDefault="00EC25D0" w:rsidP="00EC25D0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C7685C">
              <w:rPr>
                <w:rFonts w:ascii="Times New Roman" w:eastAsia="Times New Roman" w:hAnsi="Times New Roman"/>
                <w:sz w:val="22"/>
              </w:rPr>
              <w:t>Подготовка и выполнение практических работ</w:t>
            </w:r>
          </w:p>
          <w:p w:rsidR="00EC25D0" w:rsidRDefault="00EC25D0" w:rsidP="00EC25D0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</w:p>
          <w:p w:rsidR="00EC25D0" w:rsidRDefault="00EC25D0" w:rsidP="00EC25D0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C7685C">
              <w:rPr>
                <w:rFonts w:ascii="Times New Roman" w:eastAsia="Times New Roman" w:hAnsi="Times New Roman"/>
                <w:sz w:val="22"/>
              </w:rPr>
              <w:t xml:space="preserve"> Подготовка к семинару</w:t>
            </w:r>
          </w:p>
          <w:p w:rsidR="00EC25D0" w:rsidRPr="00C7685C" w:rsidRDefault="00EC25D0" w:rsidP="00EC25D0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</w:p>
          <w:p w:rsidR="00EC25D0" w:rsidRPr="00C7685C" w:rsidRDefault="00EC25D0" w:rsidP="00EC25D0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Подготовка к тестированию</w:t>
            </w:r>
          </w:p>
        </w:tc>
        <w:tc>
          <w:tcPr>
            <w:tcW w:w="1541" w:type="dxa"/>
            <w:vAlign w:val="center"/>
          </w:tcPr>
          <w:p w:rsidR="00EC25D0" w:rsidRPr="00C7685C" w:rsidRDefault="00EC25D0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>
              <w:rPr>
                <w:rFonts w:ascii="Times New Roman" w:eastAsia="Times New Roman" w:hAnsi="Times New Roman"/>
                <w:bCs/>
                <w:iCs/>
                <w:sz w:val="22"/>
              </w:rPr>
              <w:t>60</w:t>
            </w:r>
          </w:p>
        </w:tc>
        <w:tc>
          <w:tcPr>
            <w:tcW w:w="4554" w:type="dxa"/>
          </w:tcPr>
          <w:p w:rsidR="00EC25D0" w:rsidRPr="00C7685C" w:rsidRDefault="00EC25D0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C7685C">
              <w:rPr>
                <w:rFonts w:ascii="Times New Roman" w:eastAsia="Times New Roman" w:hAnsi="Times New Roman"/>
                <w:sz w:val="22"/>
              </w:rPr>
              <w:t>Анализ теоретического материала(внеауд.СРС)</w:t>
            </w:r>
          </w:p>
          <w:p w:rsidR="00EC25D0" w:rsidRPr="00C7685C" w:rsidRDefault="00EC25D0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C7685C">
              <w:rPr>
                <w:rFonts w:ascii="Times New Roman" w:eastAsia="Times New Roman" w:hAnsi="Times New Roman"/>
                <w:sz w:val="22"/>
              </w:rPr>
              <w:t>Оформление практических заданий и подготовка к защите (внеауд.СРС)</w:t>
            </w:r>
          </w:p>
        </w:tc>
      </w:tr>
      <w:tr w:rsidR="00EC25D0" w:rsidRPr="00C7685C" w:rsidTr="00244A7F">
        <w:tc>
          <w:tcPr>
            <w:tcW w:w="459" w:type="dxa"/>
          </w:tcPr>
          <w:p w:rsidR="00EC25D0" w:rsidRPr="00C7685C" w:rsidRDefault="00EC25D0" w:rsidP="00C7685C">
            <w:pPr>
              <w:tabs>
                <w:tab w:val="num" w:pos="643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sz w:val="22"/>
              </w:rPr>
              <w:t>2</w:t>
            </w:r>
          </w:p>
        </w:tc>
        <w:tc>
          <w:tcPr>
            <w:tcW w:w="2059" w:type="dxa"/>
          </w:tcPr>
          <w:p w:rsidR="00EC25D0" w:rsidRPr="00C7685C" w:rsidRDefault="00EC25D0" w:rsidP="00C7685C">
            <w:pPr>
              <w:suppressAutoHyphens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Подготовка горных пород к выемке (Темы 3-7)</w:t>
            </w:r>
          </w:p>
        </w:tc>
        <w:tc>
          <w:tcPr>
            <w:tcW w:w="1701" w:type="dxa"/>
            <w:vMerge/>
          </w:tcPr>
          <w:p w:rsidR="00EC25D0" w:rsidRPr="00C7685C" w:rsidRDefault="00EC25D0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</w:p>
        </w:tc>
        <w:tc>
          <w:tcPr>
            <w:tcW w:w="1541" w:type="dxa"/>
            <w:vAlign w:val="center"/>
          </w:tcPr>
          <w:p w:rsidR="00EC25D0" w:rsidRPr="00C7685C" w:rsidRDefault="00EC25D0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>
              <w:rPr>
                <w:rFonts w:ascii="Times New Roman" w:eastAsia="Times New Roman" w:hAnsi="Times New Roman"/>
                <w:bCs/>
                <w:iCs/>
                <w:sz w:val="22"/>
              </w:rPr>
              <w:t>60</w:t>
            </w:r>
          </w:p>
        </w:tc>
        <w:tc>
          <w:tcPr>
            <w:tcW w:w="4554" w:type="dxa"/>
          </w:tcPr>
          <w:p w:rsidR="00EC25D0" w:rsidRPr="00C7685C" w:rsidRDefault="00EC25D0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Анализ теоретического материала(внеауд.СРС)</w:t>
            </w:r>
          </w:p>
          <w:p w:rsidR="00EC25D0" w:rsidRDefault="00EC25D0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Оформление практических заданий и подготовка к защите (внеауд.СРС)</w:t>
            </w:r>
          </w:p>
          <w:p w:rsidR="00EC25D0" w:rsidRPr="00C7685C" w:rsidRDefault="00EC25D0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</w:p>
          <w:p w:rsidR="00EC25D0" w:rsidRPr="00C7685C" w:rsidRDefault="00EC25D0" w:rsidP="00EC25D0">
            <w:pPr>
              <w:suppressAutoHyphens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Подготовка докладов, презентаций и сообщений(внеауд.СРС)</w:t>
            </w:r>
          </w:p>
        </w:tc>
      </w:tr>
      <w:tr w:rsidR="00EC25D0" w:rsidRPr="00C7685C" w:rsidTr="00244A7F">
        <w:tc>
          <w:tcPr>
            <w:tcW w:w="459" w:type="dxa"/>
          </w:tcPr>
          <w:p w:rsidR="00EC25D0" w:rsidRPr="00C7685C" w:rsidRDefault="00EC25D0" w:rsidP="00C7685C">
            <w:pPr>
              <w:tabs>
                <w:tab w:val="num" w:pos="643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sz w:val="22"/>
              </w:rPr>
              <w:t>3</w:t>
            </w:r>
          </w:p>
        </w:tc>
        <w:tc>
          <w:tcPr>
            <w:tcW w:w="2059" w:type="dxa"/>
          </w:tcPr>
          <w:p w:rsidR="00EC25D0" w:rsidRPr="00C7685C" w:rsidRDefault="00EC25D0" w:rsidP="00C7685C">
            <w:pPr>
              <w:suppressAutoHyphens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Выемочно-погрузочные работы (темы 8-14)</w:t>
            </w:r>
          </w:p>
        </w:tc>
        <w:tc>
          <w:tcPr>
            <w:tcW w:w="1701" w:type="dxa"/>
            <w:vMerge/>
          </w:tcPr>
          <w:p w:rsidR="00EC25D0" w:rsidRPr="00C7685C" w:rsidRDefault="00EC25D0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</w:p>
        </w:tc>
        <w:tc>
          <w:tcPr>
            <w:tcW w:w="1541" w:type="dxa"/>
            <w:vAlign w:val="center"/>
          </w:tcPr>
          <w:p w:rsidR="00EC25D0" w:rsidRPr="00C7685C" w:rsidRDefault="00EC25D0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>
              <w:rPr>
                <w:rFonts w:ascii="Times New Roman" w:eastAsia="Times New Roman" w:hAnsi="Times New Roman"/>
                <w:bCs/>
                <w:iCs/>
                <w:sz w:val="22"/>
              </w:rPr>
              <w:t>60</w:t>
            </w:r>
          </w:p>
        </w:tc>
        <w:tc>
          <w:tcPr>
            <w:tcW w:w="4554" w:type="dxa"/>
          </w:tcPr>
          <w:p w:rsidR="00EC25D0" w:rsidRPr="00C7685C" w:rsidRDefault="00EC25D0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Оформление практических заданий и подготовка к защитам (внеауд.СРС)</w:t>
            </w:r>
          </w:p>
          <w:p w:rsidR="00EC25D0" w:rsidRPr="00C7685C" w:rsidRDefault="00EC25D0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Анализ теоретического материала, проведение расчетов, оформление практическойчасти задания, выполнение чертежей, подготовка к защите (внеауд.СРС)</w:t>
            </w:r>
          </w:p>
        </w:tc>
      </w:tr>
      <w:tr w:rsidR="00C7685C" w:rsidRPr="00C7685C" w:rsidTr="00244A7F">
        <w:tc>
          <w:tcPr>
            <w:tcW w:w="459" w:type="dxa"/>
          </w:tcPr>
          <w:p w:rsidR="00C7685C" w:rsidRPr="00C7685C" w:rsidRDefault="00C7685C" w:rsidP="00C7685C">
            <w:pPr>
              <w:tabs>
                <w:tab w:val="num" w:pos="643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sz w:val="22"/>
              </w:rPr>
              <w:t>4</w:t>
            </w:r>
          </w:p>
        </w:tc>
        <w:tc>
          <w:tcPr>
            <w:tcW w:w="2059" w:type="dxa"/>
          </w:tcPr>
          <w:p w:rsidR="00C7685C" w:rsidRPr="00C7685C" w:rsidRDefault="00C7685C" w:rsidP="00C7685C">
            <w:pPr>
              <w:suppressAutoHyphens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Контрольная работа</w:t>
            </w:r>
          </w:p>
        </w:tc>
        <w:tc>
          <w:tcPr>
            <w:tcW w:w="1701" w:type="dxa"/>
          </w:tcPr>
          <w:p w:rsidR="00C7685C" w:rsidRPr="00C7685C" w:rsidRDefault="00EC25D0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>
              <w:rPr>
                <w:rFonts w:ascii="Times New Roman" w:eastAsia="Times New Roman" w:hAnsi="Times New Roman"/>
                <w:bCs/>
                <w:sz w:val="22"/>
              </w:rPr>
              <w:t>Выполнение контрольной работы</w:t>
            </w:r>
          </w:p>
        </w:tc>
        <w:tc>
          <w:tcPr>
            <w:tcW w:w="1541" w:type="dxa"/>
            <w:vAlign w:val="center"/>
          </w:tcPr>
          <w:p w:rsidR="00C7685C" w:rsidRPr="00C7685C" w:rsidRDefault="00C7685C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>
              <w:rPr>
                <w:rFonts w:ascii="Times New Roman" w:eastAsia="Times New Roman" w:hAnsi="Times New Roman"/>
                <w:bCs/>
                <w:iCs/>
                <w:sz w:val="22"/>
              </w:rPr>
              <w:t>27</w:t>
            </w:r>
          </w:p>
        </w:tc>
        <w:tc>
          <w:tcPr>
            <w:tcW w:w="4554" w:type="dxa"/>
          </w:tcPr>
          <w:p w:rsidR="00C7685C" w:rsidRPr="00C7685C" w:rsidRDefault="00C7685C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C7685C">
              <w:rPr>
                <w:rFonts w:ascii="Times New Roman" w:eastAsia="Times New Roman" w:hAnsi="Times New Roman"/>
                <w:sz w:val="22"/>
              </w:rPr>
              <w:t>Анализ теоретического и практического материалов, подготовка к защите</w:t>
            </w:r>
            <w:r w:rsidRPr="00C7685C">
              <w:rPr>
                <w:rFonts w:ascii="Times New Roman" w:eastAsia="Times New Roman" w:hAnsi="Times New Roman"/>
                <w:bCs/>
                <w:sz w:val="22"/>
              </w:rPr>
              <w:t>(внеауд.СРС)</w:t>
            </w:r>
          </w:p>
        </w:tc>
      </w:tr>
      <w:tr w:rsidR="00EC25D0" w:rsidRPr="00C7685C" w:rsidTr="00244A7F">
        <w:tc>
          <w:tcPr>
            <w:tcW w:w="4219" w:type="dxa"/>
            <w:gridSpan w:val="3"/>
          </w:tcPr>
          <w:p w:rsidR="00EC25D0" w:rsidRPr="00EC25D0" w:rsidRDefault="00EC25D0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hAnsi="Times New Roman"/>
                <w:b/>
                <w:bCs/>
                <w:sz w:val="22"/>
              </w:rPr>
            </w:pPr>
            <w:r w:rsidRPr="00EC25D0">
              <w:rPr>
                <w:rFonts w:ascii="Times New Roman" w:hAnsi="Times New Roman"/>
                <w:b/>
                <w:bCs/>
                <w:sz w:val="22"/>
              </w:rPr>
              <w:t>Итого 7 семестр</w:t>
            </w:r>
          </w:p>
        </w:tc>
        <w:tc>
          <w:tcPr>
            <w:tcW w:w="1541" w:type="dxa"/>
            <w:vAlign w:val="center"/>
          </w:tcPr>
          <w:p w:rsidR="00EC25D0" w:rsidRPr="00EC25D0" w:rsidRDefault="00EC25D0" w:rsidP="00C7685C">
            <w:pPr>
              <w:suppressAutoHyphens/>
              <w:jc w:val="center"/>
              <w:rPr>
                <w:rFonts w:ascii="Times New Roman" w:hAnsi="Times New Roman"/>
                <w:b/>
                <w:bCs/>
                <w:iCs/>
                <w:sz w:val="22"/>
              </w:rPr>
            </w:pPr>
            <w:r w:rsidRPr="00EC25D0">
              <w:rPr>
                <w:rFonts w:ascii="Times New Roman" w:hAnsi="Times New Roman"/>
                <w:b/>
                <w:bCs/>
                <w:iCs/>
                <w:sz w:val="22"/>
              </w:rPr>
              <w:t>207</w:t>
            </w:r>
          </w:p>
        </w:tc>
        <w:tc>
          <w:tcPr>
            <w:tcW w:w="4554" w:type="dxa"/>
          </w:tcPr>
          <w:p w:rsidR="00EC25D0" w:rsidRPr="00C7685C" w:rsidRDefault="00EC25D0" w:rsidP="00C7685C">
            <w:pPr>
              <w:tabs>
                <w:tab w:val="num" w:pos="643"/>
              </w:tabs>
              <w:suppressAutoHyphens/>
              <w:jc w:val="center"/>
              <w:rPr>
                <w:sz w:val="22"/>
              </w:rPr>
            </w:pPr>
          </w:p>
        </w:tc>
      </w:tr>
      <w:tr w:rsidR="00EC25D0" w:rsidRPr="00C7685C" w:rsidTr="00244A7F">
        <w:tc>
          <w:tcPr>
            <w:tcW w:w="10314" w:type="dxa"/>
            <w:gridSpan w:val="5"/>
            <w:vAlign w:val="center"/>
          </w:tcPr>
          <w:p w:rsidR="00EC25D0" w:rsidRPr="00C7685C" w:rsidRDefault="00EC25D0" w:rsidP="00EC25D0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/>
                <w:sz w:val="22"/>
              </w:rPr>
            </w:pPr>
            <w:r w:rsidRPr="00EC25D0">
              <w:rPr>
                <w:rFonts w:ascii="Times New Roman" w:eastAsia="Times New Roman" w:hAnsi="Times New Roman"/>
                <w:b/>
                <w:sz w:val="22"/>
              </w:rPr>
              <w:t>8 семестр</w:t>
            </w:r>
          </w:p>
        </w:tc>
      </w:tr>
      <w:tr w:rsidR="00EC25D0" w:rsidRPr="00C7685C" w:rsidTr="00244A7F">
        <w:tc>
          <w:tcPr>
            <w:tcW w:w="459" w:type="dxa"/>
          </w:tcPr>
          <w:p w:rsidR="00EC25D0" w:rsidRPr="00C7685C" w:rsidRDefault="00EC25D0" w:rsidP="00C7685C">
            <w:pPr>
              <w:tabs>
                <w:tab w:val="num" w:pos="643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2"/>
              </w:rPr>
            </w:pPr>
            <w:r>
              <w:rPr>
                <w:rFonts w:ascii="Times New Roman" w:eastAsia="Times New Roman" w:hAnsi="Times New Roman"/>
                <w:bCs/>
                <w:sz w:val="22"/>
              </w:rPr>
              <w:t>5</w:t>
            </w:r>
          </w:p>
        </w:tc>
        <w:tc>
          <w:tcPr>
            <w:tcW w:w="2059" w:type="dxa"/>
          </w:tcPr>
          <w:p w:rsidR="00EC25D0" w:rsidRPr="00C7685C" w:rsidRDefault="00EC25D0" w:rsidP="00C7685C">
            <w:pPr>
              <w:suppressAutoHyphens/>
              <w:rPr>
                <w:rFonts w:ascii="Times New Roman" w:eastAsia="Times New Roman" w:hAnsi="Times New Roman"/>
                <w:iCs/>
                <w:color w:val="000000"/>
                <w:sz w:val="22"/>
              </w:rPr>
            </w:pPr>
            <w:r w:rsidRPr="00C7685C">
              <w:rPr>
                <w:rFonts w:ascii="Times New Roman" w:eastAsia="Times New Roman" w:hAnsi="Times New Roman"/>
                <w:iCs/>
                <w:color w:val="000000"/>
                <w:sz w:val="22"/>
              </w:rPr>
              <w:t>Перемещение карьерных грузов (темы 15-22)</w:t>
            </w:r>
          </w:p>
        </w:tc>
        <w:tc>
          <w:tcPr>
            <w:tcW w:w="1701" w:type="dxa"/>
            <w:vMerge w:val="restart"/>
            <w:vAlign w:val="center"/>
          </w:tcPr>
          <w:p w:rsidR="00EC25D0" w:rsidRPr="00C7685C" w:rsidRDefault="00EC25D0" w:rsidP="00EC25D0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C7685C">
              <w:rPr>
                <w:rFonts w:ascii="Times New Roman" w:eastAsia="Times New Roman" w:hAnsi="Times New Roman"/>
                <w:sz w:val="22"/>
              </w:rPr>
              <w:t>Теоретическая подготовка</w:t>
            </w:r>
          </w:p>
          <w:p w:rsidR="00EC25D0" w:rsidRDefault="00EC25D0" w:rsidP="00EC25D0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</w:p>
          <w:p w:rsidR="00EC25D0" w:rsidRDefault="00EC25D0" w:rsidP="00EC25D0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C7685C">
              <w:rPr>
                <w:rFonts w:ascii="Times New Roman" w:eastAsia="Times New Roman" w:hAnsi="Times New Roman"/>
                <w:sz w:val="22"/>
              </w:rPr>
              <w:t>Подготовка и выполнение практических работ</w:t>
            </w:r>
          </w:p>
          <w:p w:rsidR="00EC25D0" w:rsidRPr="00C7685C" w:rsidRDefault="00EC25D0" w:rsidP="00EC25D0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</w:p>
          <w:p w:rsidR="00EC25D0" w:rsidRDefault="00EC25D0" w:rsidP="00EC25D0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C7685C">
              <w:rPr>
                <w:rFonts w:ascii="Times New Roman" w:eastAsia="Times New Roman" w:hAnsi="Times New Roman"/>
                <w:sz w:val="22"/>
              </w:rPr>
              <w:t>Подготовка к семинару</w:t>
            </w:r>
          </w:p>
          <w:p w:rsidR="00EC25D0" w:rsidRPr="00C7685C" w:rsidRDefault="00EC25D0" w:rsidP="00EC25D0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</w:p>
          <w:p w:rsidR="00EC25D0" w:rsidRPr="00C7685C" w:rsidRDefault="00EC25D0" w:rsidP="00EC25D0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C7685C">
              <w:rPr>
                <w:rFonts w:ascii="Times New Roman" w:eastAsia="Times New Roman" w:hAnsi="Times New Roman"/>
                <w:sz w:val="22"/>
              </w:rPr>
              <w:t>Подготовка к тестированию</w:t>
            </w:r>
          </w:p>
        </w:tc>
        <w:tc>
          <w:tcPr>
            <w:tcW w:w="1541" w:type="dxa"/>
            <w:vAlign w:val="center"/>
          </w:tcPr>
          <w:p w:rsidR="00EC25D0" w:rsidRPr="00C7685C" w:rsidRDefault="00EC25D0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>
              <w:rPr>
                <w:rFonts w:ascii="Times New Roman" w:eastAsia="Times New Roman" w:hAnsi="Times New Roman"/>
                <w:bCs/>
                <w:iCs/>
                <w:sz w:val="22"/>
              </w:rPr>
              <w:t>15</w:t>
            </w:r>
          </w:p>
        </w:tc>
        <w:tc>
          <w:tcPr>
            <w:tcW w:w="4554" w:type="dxa"/>
          </w:tcPr>
          <w:p w:rsidR="00EC25D0" w:rsidRPr="00C7685C" w:rsidRDefault="00EC25D0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Оформление практических заданий и подготовка к защите (внеауд.СРС)</w:t>
            </w:r>
          </w:p>
          <w:p w:rsidR="00EC25D0" w:rsidRPr="00C7685C" w:rsidRDefault="00EC25D0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Подготовка докладов, презентаций и сообщений(внеауд.СРС)</w:t>
            </w:r>
          </w:p>
          <w:p w:rsidR="00EC25D0" w:rsidRPr="00C7685C" w:rsidRDefault="00EC25D0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Анализ теоретического материала (внеауд.СРС)</w:t>
            </w:r>
          </w:p>
        </w:tc>
      </w:tr>
      <w:tr w:rsidR="00EC25D0" w:rsidRPr="00C7685C" w:rsidTr="00244A7F">
        <w:tc>
          <w:tcPr>
            <w:tcW w:w="459" w:type="dxa"/>
          </w:tcPr>
          <w:p w:rsidR="00EC25D0" w:rsidRPr="00C7685C" w:rsidRDefault="00EC25D0" w:rsidP="00C7685C">
            <w:pPr>
              <w:tabs>
                <w:tab w:val="num" w:pos="643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2"/>
              </w:rPr>
            </w:pPr>
            <w:r>
              <w:rPr>
                <w:rFonts w:ascii="Times New Roman" w:eastAsia="Times New Roman" w:hAnsi="Times New Roman"/>
                <w:bCs/>
                <w:sz w:val="22"/>
              </w:rPr>
              <w:t>6</w:t>
            </w:r>
          </w:p>
        </w:tc>
        <w:tc>
          <w:tcPr>
            <w:tcW w:w="2059" w:type="dxa"/>
          </w:tcPr>
          <w:p w:rsidR="00EC25D0" w:rsidRPr="00C7685C" w:rsidRDefault="00EC25D0" w:rsidP="00C7685C">
            <w:pPr>
              <w:suppressAutoHyphens/>
              <w:rPr>
                <w:rFonts w:ascii="Times New Roman" w:eastAsia="Times New Roman" w:hAnsi="Times New Roman"/>
                <w:iCs/>
                <w:color w:val="000000"/>
                <w:sz w:val="22"/>
              </w:rPr>
            </w:pPr>
            <w:r w:rsidRPr="00C7685C">
              <w:rPr>
                <w:rFonts w:ascii="Times New Roman" w:eastAsia="Times New Roman" w:hAnsi="Times New Roman"/>
                <w:iCs/>
                <w:color w:val="000000"/>
                <w:sz w:val="22"/>
              </w:rPr>
              <w:t>Отвалообразование(темы 23-24)</w:t>
            </w:r>
          </w:p>
        </w:tc>
        <w:tc>
          <w:tcPr>
            <w:tcW w:w="1701" w:type="dxa"/>
            <w:vMerge/>
          </w:tcPr>
          <w:p w:rsidR="00EC25D0" w:rsidRPr="00C7685C" w:rsidRDefault="00EC25D0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</w:p>
        </w:tc>
        <w:tc>
          <w:tcPr>
            <w:tcW w:w="1541" w:type="dxa"/>
            <w:vAlign w:val="center"/>
          </w:tcPr>
          <w:p w:rsidR="00EC25D0" w:rsidRPr="00C7685C" w:rsidRDefault="00EC25D0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>
              <w:rPr>
                <w:rFonts w:ascii="Times New Roman" w:eastAsia="Times New Roman" w:hAnsi="Times New Roman"/>
                <w:bCs/>
                <w:iCs/>
                <w:sz w:val="22"/>
              </w:rPr>
              <w:t>15</w:t>
            </w:r>
          </w:p>
        </w:tc>
        <w:tc>
          <w:tcPr>
            <w:tcW w:w="4554" w:type="dxa"/>
          </w:tcPr>
          <w:p w:rsidR="00EC25D0" w:rsidRDefault="00EC25D0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Анализ теоретического материала (внеауд.СРС)</w:t>
            </w:r>
          </w:p>
          <w:p w:rsidR="00EC25D0" w:rsidRPr="00C7685C" w:rsidRDefault="00EC25D0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Оформление практических заданий и подготовка к защите (внеауд.СРС)</w:t>
            </w:r>
          </w:p>
          <w:p w:rsidR="00EC25D0" w:rsidRPr="00C7685C" w:rsidRDefault="00EC25D0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Подготовка докладов, презентаций и сообщений (внеауд.СРС)</w:t>
            </w:r>
          </w:p>
        </w:tc>
      </w:tr>
      <w:tr w:rsidR="00EC25D0" w:rsidRPr="00C7685C" w:rsidTr="00244A7F">
        <w:tc>
          <w:tcPr>
            <w:tcW w:w="459" w:type="dxa"/>
          </w:tcPr>
          <w:p w:rsidR="00EC25D0" w:rsidRPr="00C7685C" w:rsidRDefault="00EC25D0" w:rsidP="00C7685C">
            <w:pPr>
              <w:tabs>
                <w:tab w:val="num" w:pos="643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2"/>
              </w:rPr>
            </w:pPr>
            <w:r>
              <w:rPr>
                <w:rFonts w:ascii="Times New Roman" w:eastAsia="Times New Roman" w:hAnsi="Times New Roman"/>
                <w:bCs/>
                <w:sz w:val="22"/>
              </w:rPr>
              <w:t>7</w:t>
            </w:r>
          </w:p>
        </w:tc>
        <w:tc>
          <w:tcPr>
            <w:tcW w:w="2059" w:type="dxa"/>
          </w:tcPr>
          <w:p w:rsidR="00EC25D0" w:rsidRPr="00C7685C" w:rsidRDefault="00EC25D0" w:rsidP="00C7685C">
            <w:pPr>
              <w:suppressAutoHyphens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Разработка строительных горных пород (тема 25)</w:t>
            </w:r>
          </w:p>
        </w:tc>
        <w:tc>
          <w:tcPr>
            <w:tcW w:w="1701" w:type="dxa"/>
            <w:vMerge/>
          </w:tcPr>
          <w:p w:rsidR="00EC25D0" w:rsidRPr="00C7685C" w:rsidRDefault="00EC25D0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:rsidR="00EC25D0" w:rsidRPr="00C7685C" w:rsidRDefault="00EC25D0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>
              <w:rPr>
                <w:rFonts w:ascii="Times New Roman" w:eastAsia="Times New Roman" w:hAnsi="Times New Roman"/>
                <w:bCs/>
                <w:iCs/>
                <w:sz w:val="22"/>
              </w:rPr>
              <w:t>15</w:t>
            </w:r>
          </w:p>
        </w:tc>
        <w:tc>
          <w:tcPr>
            <w:tcW w:w="4554" w:type="dxa"/>
            <w:tcBorders>
              <w:bottom w:val="single" w:sz="4" w:space="0" w:color="auto"/>
            </w:tcBorders>
          </w:tcPr>
          <w:p w:rsidR="00EC25D0" w:rsidRPr="00C7685C" w:rsidRDefault="00EC25D0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Анализ теоретического материала (внеауд.СРС)</w:t>
            </w:r>
          </w:p>
          <w:p w:rsidR="00EC25D0" w:rsidRPr="00C7685C" w:rsidRDefault="00EC25D0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</w:p>
        </w:tc>
      </w:tr>
      <w:tr w:rsidR="00EC25D0" w:rsidRPr="00C7685C" w:rsidTr="00244A7F">
        <w:tc>
          <w:tcPr>
            <w:tcW w:w="459" w:type="dxa"/>
          </w:tcPr>
          <w:p w:rsidR="00EC25D0" w:rsidRPr="00C7685C" w:rsidRDefault="00EC25D0" w:rsidP="00C7685C">
            <w:pPr>
              <w:tabs>
                <w:tab w:val="num" w:pos="643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2"/>
              </w:rPr>
            </w:pPr>
            <w:r>
              <w:rPr>
                <w:rFonts w:ascii="Times New Roman" w:eastAsia="Times New Roman" w:hAnsi="Times New Roman"/>
                <w:bCs/>
                <w:sz w:val="22"/>
              </w:rPr>
              <w:lastRenderedPageBreak/>
              <w:t>8</w:t>
            </w:r>
          </w:p>
        </w:tc>
        <w:tc>
          <w:tcPr>
            <w:tcW w:w="2059" w:type="dxa"/>
          </w:tcPr>
          <w:p w:rsidR="00EC25D0" w:rsidRPr="00C7685C" w:rsidRDefault="00EC25D0" w:rsidP="00C7685C">
            <w:pPr>
              <w:suppressAutoHyphens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Взаимная связь процессов</w:t>
            </w:r>
          </w:p>
        </w:tc>
        <w:tc>
          <w:tcPr>
            <w:tcW w:w="1701" w:type="dxa"/>
            <w:vMerge/>
          </w:tcPr>
          <w:p w:rsidR="00EC25D0" w:rsidRPr="00C7685C" w:rsidRDefault="00EC25D0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</w:tcBorders>
            <w:vAlign w:val="center"/>
          </w:tcPr>
          <w:p w:rsidR="00EC25D0" w:rsidRPr="00C7685C" w:rsidRDefault="00EC25D0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>
              <w:rPr>
                <w:rFonts w:ascii="Times New Roman" w:eastAsia="Times New Roman" w:hAnsi="Times New Roman"/>
                <w:bCs/>
                <w:iCs/>
                <w:sz w:val="22"/>
              </w:rPr>
              <w:t>15</w:t>
            </w:r>
          </w:p>
        </w:tc>
        <w:tc>
          <w:tcPr>
            <w:tcW w:w="4554" w:type="dxa"/>
            <w:tcBorders>
              <w:top w:val="single" w:sz="4" w:space="0" w:color="auto"/>
            </w:tcBorders>
          </w:tcPr>
          <w:p w:rsidR="00EC25D0" w:rsidRPr="00EC25D0" w:rsidRDefault="00EC25D0" w:rsidP="00EC25D0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2"/>
              </w:rPr>
              <w:t>Анализ теоретического материала (внеауд.СРС)</w:t>
            </w:r>
          </w:p>
          <w:p w:rsidR="00EC25D0" w:rsidRPr="00EC25D0" w:rsidRDefault="00EC25D0" w:rsidP="00EC25D0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2"/>
              </w:rPr>
              <w:t>Оформление практических заданий и подготовка к защите (внеауд.СРС)</w:t>
            </w:r>
          </w:p>
          <w:p w:rsidR="00EC25D0" w:rsidRPr="00C7685C" w:rsidRDefault="00EC25D0" w:rsidP="00EC25D0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2"/>
              </w:rPr>
              <w:t>Подготовка докладов, презентаций и сообщений (внеауд.СРС)</w:t>
            </w:r>
          </w:p>
        </w:tc>
      </w:tr>
      <w:tr w:rsidR="00C7685C" w:rsidRPr="00C7685C" w:rsidTr="00244A7F">
        <w:tc>
          <w:tcPr>
            <w:tcW w:w="459" w:type="dxa"/>
          </w:tcPr>
          <w:p w:rsidR="00C7685C" w:rsidRPr="00C7685C" w:rsidRDefault="00EC25D0" w:rsidP="00C7685C">
            <w:pPr>
              <w:tabs>
                <w:tab w:val="num" w:pos="643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2"/>
              </w:rPr>
            </w:pPr>
            <w:r>
              <w:rPr>
                <w:rFonts w:ascii="Times New Roman" w:eastAsia="Times New Roman" w:hAnsi="Times New Roman"/>
                <w:bCs/>
                <w:sz w:val="22"/>
              </w:rPr>
              <w:t>9</w:t>
            </w:r>
          </w:p>
        </w:tc>
        <w:tc>
          <w:tcPr>
            <w:tcW w:w="2059" w:type="dxa"/>
          </w:tcPr>
          <w:p w:rsidR="00C7685C" w:rsidRPr="00C7685C" w:rsidRDefault="00C7685C" w:rsidP="00C7685C">
            <w:pPr>
              <w:suppressAutoHyphens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Курсовой проект (темы 1-25)</w:t>
            </w:r>
          </w:p>
        </w:tc>
        <w:tc>
          <w:tcPr>
            <w:tcW w:w="1701" w:type="dxa"/>
          </w:tcPr>
          <w:p w:rsidR="00C7685C" w:rsidRPr="00C7685C" w:rsidRDefault="00C7685C" w:rsidP="00C7685C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</w:rPr>
            </w:pPr>
            <w:r w:rsidRPr="00C7685C">
              <w:rPr>
                <w:rFonts w:ascii="Times New Roman" w:eastAsia="Times New Roman" w:hAnsi="Times New Roman"/>
                <w:sz w:val="22"/>
              </w:rPr>
              <w:t>Выполнение курсового проекта</w:t>
            </w:r>
          </w:p>
        </w:tc>
        <w:tc>
          <w:tcPr>
            <w:tcW w:w="1541" w:type="dxa"/>
            <w:vAlign w:val="center"/>
          </w:tcPr>
          <w:p w:rsidR="00C7685C" w:rsidRPr="00C7685C" w:rsidRDefault="00EC25D0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>
              <w:rPr>
                <w:rFonts w:ascii="Times New Roman" w:eastAsia="Times New Roman" w:hAnsi="Times New Roman"/>
                <w:bCs/>
                <w:iCs/>
                <w:sz w:val="22"/>
              </w:rPr>
              <w:t>19</w:t>
            </w:r>
            <w:r w:rsidR="00C7685C"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 xml:space="preserve"> (КП)</w:t>
            </w:r>
          </w:p>
        </w:tc>
        <w:tc>
          <w:tcPr>
            <w:tcW w:w="4554" w:type="dxa"/>
          </w:tcPr>
          <w:p w:rsidR="00C7685C" w:rsidRPr="00C7685C" w:rsidRDefault="00C7685C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C7685C">
              <w:rPr>
                <w:rFonts w:ascii="Times New Roman" w:eastAsia="Times New Roman" w:hAnsi="Times New Roman"/>
                <w:sz w:val="22"/>
              </w:rPr>
              <w:t>Анализ теоретического материала, проведение расчетов, оформление практическойчасти задания, выполнение чертежей, подготовка к защите (внеауд.СРС)</w:t>
            </w:r>
          </w:p>
        </w:tc>
      </w:tr>
      <w:tr w:rsidR="00EC25D0" w:rsidRPr="00C7685C" w:rsidTr="00244A7F">
        <w:tc>
          <w:tcPr>
            <w:tcW w:w="4219" w:type="dxa"/>
            <w:gridSpan w:val="3"/>
          </w:tcPr>
          <w:p w:rsidR="00EC25D0" w:rsidRPr="00C7685C" w:rsidRDefault="00EC25D0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/>
                <w:bCs/>
                <w:sz w:val="22"/>
              </w:rPr>
            </w:pPr>
            <w:r w:rsidRPr="00EC25D0">
              <w:rPr>
                <w:rFonts w:ascii="Times New Roman" w:eastAsia="Times New Roman" w:hAnsi="Times New Roman"/>
                <w:b/>
                <w:bCs/>
                <w:iCs/>
                <w:sz w:val="22"/>
              </w:rPr>
              <w:t>Итого 8 семестр</w:t>
            </w:r>
          </w:p>
        </w:tc>
        <w:tc>
          <w:tcPr>
            <w:tcW w:w="1541" w:type="dxa"/>
            <w:vAlign w:val="center"/>
          </w:tcPr>
          <w:p w:rsidR="00EC25D0" w:rsidRPr="00C7685C" w:rsidRDefault="00EC25D0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2"/>
              </w:rPr>
              <w:t>79</w:t>
            </w:r>
          </w:p>
        </w:tc>
        <w:tc>
          <w:tcPr>
            <w:tcW w:w="4554" w:type="dxa"/>
          </w:tcPr>
          <w:p w:rsidR="00EC25D0" w:rsidRPr="00C7685C" w:rsidRDefault="00EC25D0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sz w:val="22"/>
              </w:rPr>
            </w:pPr>
          </w:p>
        </w:tc>
      </w:tr>
    </w:tbl>
    <w:p w:rsidR="00546DD9" w:rsidRPr="00574848" w:rsidRDefault="00546DD9" w:rsidP="00546DD9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21418B" w:rsidRPr="000F2293" w:rsidRDefault="000F0EDE" w:rsidP="0021418B">
      <w:pPr>
        <w:pStyle w:val="af4"/>
        <w:rPr>
          <w:rStyle w:val="FontStyle50"/>
          <w:b/>
          <w:sz w:val="24"/>
          <w:szCs w:val="24"/>
        </w:rPr>
      </w:pPr>
      <w:r w:rsidRPr="000F2293">
        <w:rPr>
          <w:rStyle w:val="FontStyle50"/>
          <w:b/>
          <w:sz w:val="24"/>
          <w:szCs w:val="24"/>
        </w:rPr>
        <w:t>Практические работы</w:t>
      </w:r>
    </w:p>
    <w:tbl>
      <w:tblPr>
        <w:tblStyle w:val="24"/>
        <w:tblW w:w="4442" w:type="pct"/>
        <w:tblLook w:val="04A0"/>
      </w:tblPr>
      <w:tblGrid>
        <w:gridCol w:w="769"/>
        <w:gridCol w:w="8358"/>
      </w:tblGrid>
      <w:tr w:rsidR="00EC25D0" w:rsidRPr="00EC25D0" w:rsidTr="00244A7F">
        <w:tc>
          <w:tcPr>
            <w:tcW w:w="413" w:type="pct"/>
          </w:tcPr>
          <w:p w:rsidR="00EC25D0" w:rsidRPr="00EC25D0" w:rsidRDefault="00EC25D0" w:rsidP="00EC25D0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iCs/>
                <w:sz w:val="24"/>
                <w:szCs w:val="24"/>
              </w:rPr>
              <w:t>№п/п</w:t>
            </w:r>
          </w:p>
        </w:tc>
        <w:tc>
          <w:tcPr>
            <w:tcW w:w="4587" w:type="pct"/>
          </w:tcPr>
          <w:p w:rsidR="00EC25D0" w:rsidRPr="00EC25D0" w:rsidRDefault="00EC25D0" w:rsidP="00EC25D0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iCs/>
                <w:sz w:val="24"/>
                <w:szCs w:val="24"/>
              </w:rPr>
              <w:t>Наименование работы</w:t>
            </w:r>
          </w:p>
        </w:tc>
      </w:tr>
      <w:tr w:rsidR="00EC25D0" w:rsidRPr="00EC25D0" w:rsidTr="00244A7F">
        <w:tc>
          <w:tcPr>
            <w:tcW w:w="413" w:type="pct"/>
          </w:tcPr>
          <w:p w:rsidR="00EC25D0" w:rsidRPr="00EC25D0" w:rsidRDefault="00EC25D0" w:rsidP="00EC25D0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587" w:type="pct"/>
          </w:tcPr>
          <w:p w:rsidR="00EC25D0" w:rsidRPr="00EC25D0" w:rsidRDefault="00EC25D0" w:rsidP="00EC25D0">
            <w:pPr>
              <w:jc w:val="both"/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7</w:t>
            </w:r>
            <w:r w:rsidRPr="00EC25D0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 xml:space="preserve"> семестр</w:t>
            </w:r>
          </w:p>
        </w:tc>
      </w:tr>
      <w:tr w:rsidR="00EC25D0" w:rsidRPr="00EC25D0" w:rsidTr="00244A7F">
        <w:trPr>
          <w:trHeight w:val="371"/>
        </w:trPr>
        <w:tc>
          <w:tcPr>
            <w:tcW w:w="413" w:type="pct"/>
            <w:vMerge w:val="restart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4587" w:type="pct"/>
            <w:vAlign w:val="center"/>
          </w:tcPr>
          <w:p w:rsidR="00EC25D0" w:rsidRPr="00EC25D0" w:rsidRDefault="00EC25D0" w:rsidP="00EC25D0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iCs/>
                <w:sz w:val="24"/>
                <w:szCs w:val="24"/>
              </w:rPr>
              <w:t>Общая оценка горных пород (классификация) по относительным показателям</w:t>
            </w:r>
          </w:p>
        </w:tc>
      </w:tr>
      <w:tr w:rsidR="00EC25D0" w:rsidRPr="00EC25D0" w:rsidTr="00244A7F">
        <w:tc>
          <w:tcPr>
            <w:tcW w:w="413" w:type="pct"/>
            <w:vMerge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587" w:type="pct"/>
            <w:vAlign w:val="center"/>
          </w:tcPr>
          <w:p w:rsidR="00EC25D0" w:rsidRPr="00EC25D0" w:rsidRDefault="00EC25D0" w:rsidP="00EC25D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Расчёт параметров промерзания горных пород </w:t>
            </w:r>
          </w:p>
        </w:tc>
      </w:tr>
      <w:tr w:rsidR="00EC25D0" w:rsidRPr="00EC25D0" w:rsidTr="00244A7F">
        <w:tc>
          <w:tcPr>
            <w:tcW w:w="413" w:type="pct"/>
            <w:vMerge w:val="restart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587" w:type="pct"/>
            <w:vAlign w:val="center"/>
          </w:tcPr>
          <w:p w:rsidR="00EC25D0" w:rsidRPr="00EC25D0" w:rsidRDefault="00EC25D0" w:rsidP="00EC25D0">
            <w:pPr>
              <w:jc w:val="both"/>
              <w:rPr>
                <w:rFonts w:ascii="Verdana" w:eastAsia="Times New Roman" w:hAnsi="Verdana" w:cs="Verdana"/>
                <w:b/>
                <w:i/>
                <w:color w:val="000000"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Расчёт параметров механического рыхления пород </w:t>
            </w:r>
          </w:p>
        </w:tc>
      </w:tr>
      <w:tr w:rsidR="00EC25D0" w:rsidRPr="00EC25D0" w:rsidTr="00244A7F">
        <w:tc>
          <w:tcPr>
            <w:tcW w:w="413" w:type="pct"/>
            <w:vMerge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587" w:type="pct"/>
            <w:vAlign w:val="center"/>
          </w:tcPr>
          <w:p w:rsidR="00EC25D0" w:rsidRPr="00EC25D0" w:rsidRDefault="00EC25D0" w:rsidP="00EC25D0">
            <w:pPr>
              <w:jc w:val="both"/>
              <w:rPr>
                <w:rFonts w:ascii="Verdana" w:eastAsia="Times New Roman" w:hAnsi="Verdana" w:cs="Verdana"/>
                <w:b/>
                <w:i/>
                <w:color w:val="000000"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Буровые работы на карьере </w:t>
            </w:r>
          </w:p>
        </w:tc>
      </w:tr>
      <w:tr w:rsidR="00EC25D0" w:rsidRPr="00EC25D0" w:rsidTr="00244A7F">
        <w:tc>
          <w:tcPr>
            <w:tcW w:w="413" w:type="pct"/>
            <w:vMerge w:val="restart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587" w:type="pct"/>
            <w:vAlign w:val="center"/>
          </w:tcPr>
          <w:p w:rsidR="00EC25D0" w:rsidRPr="00EC25D0" w:rsidRDefault="00EC25D0" w:rsidP="00EC25D0">
            <w:pPr>
              <w:jc w:val="both"/>
              <w:rPr>
                <w:rFonts w:ascii="Verdana" w:eastAsia="Times New Roman" w:hAnsi="Verdana" w:cs="Verdana"/>
                <w:b/>
                <w:i/>
                <w:color w:val="000000"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Определение параметров скважинного заряда </w:t>
            </w:r>
          </w:p>
        </w:tc>
      </w:tr>
      <w:tr w:rsidR="00EC25D0" w:rsidRPr="00EC25D0" w:rsidTr="00244A7F">
        <w:tc>
          <w:tcPr>
            <w:tcW w:w="413" w:type="pct"/>
            <w:vMerge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587" w:type="pct"/>
            <w:vAlign w:val="center"/>
          </w:tcPr>
          <w:p w:rsidR="00EC25D0" w:rsidRPr="00EC25D0" w:rsidRDefault="00EC25D0" w:rsidP="00EC25D0">
            <w:pPr>
              <w:jc w:val="both"/>
              <w:rPr>
                <w:rFonts w:ascii="Verdana" w:eastAsia="Times New Roman" w:hAnsi="Verdana" w:cs="Verdana"/>
                <w:b/>
                <w:i/>
                <w:color w:val="000000"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Расчет основных параметров буровзрывных работ </w:t>
            </w:r>
          </w:p>
        </w:tc>
      </w:tr>
      <w:tr w:rsidR="00EC25D0" w:rsidRPr="00EC25D0" w:rsidTr="00244A7F">
        <w:tc>
          <w:tcPr>
            <w:tcW w:w="413" w:type="pct"/>
            <w:vMerge w:val="restart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4587" w:type="pct"/>
            <w:vAlign w:val="center"/>
          </w:tcPr>
          <w:p w:rsidR="00EC25D0" w:rsidRPr="00EC25D0" w:rsidRDefault="00EC25D0" w:rsidP="00EC25D0">
            <w:pPr>
              <w:jc w:val="both"/>
              <w:rPr>
                <w:rFonts w:ascii="Verdana" w:eastAsia="Times New Roman" w:hAnsi="Verdana" w:cs="Verdana"/>
                <w:b/>
                <w:i/>
                <w:color w:val="000000"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Расчет безопасных расстояний при производстве взрывных работ </w:t>
            </w:r>
          </w:p>
        </w:tc>
      </w:tr>
      <w:tr w:rsidR="00EC25D0" w:rsidRPr="00EC25D0" w:rsidTr="00244A7F">
        <w:tc>
          <w:tcPr>
            <w:tcW w:w="413" w:type="pct"/>
            <w:vMerge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587" w:type="pct"/>
            <w:vAlign w:val="center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iCs/>
                <w:sz w:val="24"/>
                <w:szCs w:val="24"/>
              </w:rPr>
              <w:t>Паспорт буровзрывных работ</w:t>
            </w:r>
          </w:p>
        </w:tc>
      </w:tr>
      <w:tr w:rsidR="00EC25D0" w:rsidRPr="00EC25D0" w:rsidTr="00244A7F">
        <w:tc>
          <w:tcPr>
            <w:tcW w:w="413" w:type="pct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587" w:type="pct"/>
            <w:vAlign w:val="center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8</w:t>
            </w:r>
            <w:r w:rsidRPr="00EC25D0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 xml:space="preserve"> семестр</w:t>
            </w:r>
          </w:p>
        </w:tc>
      </w:tr>
      <w:tr w:rsidR="00EC25D0" w:rsidRPr="00EC25D0" w:rsidTr="00244A7F">
        <w:tc>
          <w:tcPr>
            <w:tcW w:w="413" w:type="pct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587" w:type="pct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Расчет ширины рабочей площадки </w:t>
            </w:r>
          </w:p>
        </w:tc>
      </w:tr>
      <w:tr w:rsidR="00EC25D0" w:rsidRPr="00EC25D0" w:rsidTr="00244A7F">
        <w:tc>
          <w:tcPr>
            <w:tcW w:w="413" w:type="pct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587" w:type="pct"/>
            <w:vAlign w:val="center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iCs/>
                <w:sz w:val="24"/>
                <w:szCs w:val="24"/>
              </w:rPr>
              <w:t>Расчет производительности и парка карьерного автотранспорта</w:t>
            </w:r>
          </w:p>
        </w:tc>
      </w:tr>
      <w:tr w:rsidR="00EC25D0" w:rsidRPr="00EC25D0" w:rsidTr="00244A7F">
        <w:tc>
          <w:tcPr>
            <w:tcW w:w="413" w:type="pct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587" w:type="pct"/>
            <w:vAlign w:val="center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Расчет показателей работы железнодорожного транспорта в карьере  </w:t>
            </w:r>
          </w:p>
        </w:tc>
      </w:tr>
      <w:tr w:rsidR="00EC25D0" w:rsidRPr="00EC25D0" w:rsidTr="00244A7F">
        <w:tc>
          <w:tcPr>
            <w:tcW w:w="413" w:type="pct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587" w:type="pct"/>
            <w:vAlign w:val="center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iCs/>
                <w:sz w:val="24"/>
                <w:szCs w:val="24"/>
              </w:rPr>
              <w:t>Расчет показателей работы конвейерного транспорта</w:t>
            </w:r>
          </w:p>
        </w:tc>
      </w:tr>
      <w:tr w:rsidR="00EC25D0" w:rsidRPr="00EC25D0" w:rsidTr="00244A7F">
        <w:tc>
          <w:tcPr>
            <w:tcW w:w="413" w:type="pct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587" w:type="pct"/>
            <w:vAlign w:val="center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iCs/>
                <w:sz w:val="24"/>
                <w:szCs w:val="24"/>
              </w:rPr>
              <w:t>Расчет параметров бульдозерногоотвалообразования</w:t>
            </w:r>
          </w:p>
        </w:tc>
      </w:tr>
    </w:tbl>
    <w:p w:rsidR="0021418B" w:rsidRPr="000F2293" w:rsidRDefault="0021418B" w:rsidP="0021418B">
      <w:pPr>
        <w:pStyle w:val="af4"/>
        <w:rPr>
          <w:b/>
          <w:sz w:val="24"/>
          <w:szCs w:val="24"/>
        </w:rPr>
      </w:pPr>
    </w:p>
    <w:p w:rsidR="002B0ABC" w:rsidRPr="000F2293" w:rsidRDefault="002B0ABC" w:rsidP="002B0ABC">
      <w:pPr>
        <w:jc w:val="both"/>
        <w:rPr>
          <w:b/>
          <w:sz w:val="24"/>
          <w:szCs w:val="24"/>
        </w:rPr>
      </w:pPr>
    </w:p>
    <w:p w:rsidR="002B0ABC" w:rsidRDefault="002B0ABC" w:rsidP="002B0ABC">
      <w:pPr>
        <w:jc w:val="both"/>
        <w:rPr>
          <w:b/>
          <w:sz w:val="24"/>
          <w:szCs w:val="24"/>
        </w:rPr>
      </w:pPr>
      <w:r w:rsidRPr="000F2293">
        <w:rPr>
          <w:b/>
          <w:sz w:val="24"/>
          <w:szCs w:val="24"/>
        </w:rPr>
        <w:t>Критерии оценки практических работ</w:t>
      </w:r>
    </w:p>
    <w:p w:rsidR="00A31178" w:rsidRPr="00A31178" w:rsidRDefault="00A31178" w:rsidP="002B0ABC">
      <w:pPr>
        <w:jc w:val="both"/>
        <w:rPr>
          <w:b/>
          <w:bCs/>
          <w:sz w:val="22"/>
          <w:szCs w:val="22"/>
        </w:rPr>
      </w:pPr>
      <w:r w:rsidRPr="00A31178">
        <w:rPr>
          <w:b/>
          <w:sz w:val="22"/>
          <w:szCs w:val="22"/>
        </w:rPr>
        <w:t>7семестр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7298"/>
        <w:gridCol w:w="1424"/>
      </w:tblGrid>
      <w:tr w:rsidR="002B0ABC" w:rsidRPr="00A31178" w:rsidTr="000F2293">
        <w:tc>
          <w:tcPr>
            <w:tcW w:w="1242" w:type="dxa"/>
            <w:vAlign w:val="center"/>
          </w:tcPr>
          <w:p w:rsidR="002B0ABC" w:rsidRPr="00A31178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Комп</w:t>
            </w:r>
            <w:r w:rsidRPr="00A31178">
              <w:rPr>
                <w:sz w:val="22"/>
                <w:szCs w:val="22"/>
              </w:rPr>
              <w:t>е</w:t>
            </w:r>
            <w:r w:rsidRPr="00A31178">
              <w:rPr>
                <w:sz w:val="22"/>
                <w:szCs w:val="22"/>
              </w:rPr>
              <w:t>тенции</w:t>
            </w:r>
          </w:p>
        </w:tc>
        <w:tc>
          <w:tcPr>
            <w:tcW w:w="7298" w:type="dxa"/>
            <w:vAlign w:val="center"/>
          </w:tcPr>
          <w:p w:rsidR="002B0ABC" w:rsidRPr="00A31178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Характеристика ответа на теоретический вопрос / выполнения практич</w:t>
            </w:r>
            <w:r w:rsidRPr="00A31178">
              <w:rPr>
                <w:sz w:val="22"/>
                <w:szCs w:val="22"/>
              </w:rPr>
              <w:t>е</w:t>
            </w:r>
            <w:r w:rsidRPr="00A31178">
              <w:rPr>
                <w:sz w:val="22"/>
                <w:szCs w:val="22"/>
              </w:rPr>
              <w:t>ского задания</w:t>
            </w:r>
          </w:p>
        </w:tc>
        <w:tc>
          <w:tcPr>
            <w:tcW w:w="1424" w:type="dxa"/>
            <w:vAlign w:val="center"/>
          </w:tcPr>
          <w:p w:rsidR="002B0ABC" w:rsidRPr="00A31178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Количество набранных баллов</w:t>
            </w:r>
          </w:p>
        </w:tc>
      </w:tr>
      <w:tr w:rsidR="002B0ABC" w:rsidRPr="00A31178" w:rsidTr="000F2293">
        <w:trPr>
          <w:trHeight w:val="800"/>
        </w:trPr>
        <w:tc>
          <w:tcPr>
            <w:tcW w:w="1242" w:type="dxa"/>
            <w:vMerge w:val="restart"/>
            <w:tcBorders>
              <w:bottom w:val="single" w:sz="4" w:space="0" w:color="auto"/>
            </w:tcBorders>
            <w:vAlign w:val="center"/>
          </w:tcPr>
          <w:p w:rsidR="002B0ABC" w:rsidRPr="00A31178" w:rsidRDefault="00244A7F" w:rsidP="009D5E5A">
            <w:pPr>
              <w:spacing w:line="200" w:lineRule="exact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ПК-1</w:t>
            </w:r>
          </w:p>
          <w:p w:rsidR="00244A7F" w:rsidRPr="00A31178" w:rsidRDefault="00244A7F" w:rsidP="009D5E5A">
            <w:pPr>
              <w:spacing w:line="200" w:lineRule="exact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ПК-2</w:t>
            </w:r>
          </w:p>
          <w:p w:rsidR="00244A7F" w:rsidRPr="00A31178" w:rsidRDefault="00244A7F" w:rsidP="009D5E5A">
            <w:pPr>
              <w:spacing w:line="200" w:lineRule="exact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ПК-5</w:t>
            </w:r>
          </w:p>
          <w:p w:rsidR="002B0ABC" w:rsidRPr="00A31178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7298" w:type="dxa"/>
            <w:tcBorders>
              <w:bottom w:val="single" w:sz="4" w:space="0" w:color="auto"/>
            </w:tcBorders>
            <w:vAlign w:val="center"/>
          </w:tcPr>
          <w:p w:rsidR="002B0ABC" w:rsidRPr="00A31178" w:rsidRDefault="002B0ABC" w:rsidP="009D5E5A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A31178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</w:t>
            </w:r>
            <w:r w:rsidRPr="00A31178">
              <w:rPr>
                <w:sz w:val="22"/>
                <w:szCs w:val="22"/>
                <w:lang w:eastAsia="en-US"/>
              </w:rPr>
              <w:t>о</w:t>
            </w:r>
            <w:r w:rsidRPr="00A31178">
              <w:rPr>
                <w:sz w:val="22"/>
                <w:szCs w:val="22"/>
                <w:lang w:eastAsia="en-US"/>
              </w:rPr>
              <w:t>ложения вопросов; в ответе прослеживается четкая структура, логическая последовательность, отражающая сущность раскрываемых понятий, те</w:t>
            </w:r>
            <w:r w:rsidRPr="00A31178">
              <w:rPr>
                <w:sz w:val="22"/>
                <w:szCs w:val="22"/>
                <w:lang w:eastAsia="en-US"/>
              </w:rPr>
              <w:t>о</w:t>
            </w:r>
            <w:r w:rsidRPr="00A31178">
              <w:rPr>
                <w:sz w:val="22"/>
                <w:szCs w:val="22"/>
                <w:lang w:eastAsia="en-US"/>
              </w:rPr>
              <w:t>рий, явлений. Графическая часть соответствует требованиям ГОСТа. М</w:t>
            </w:r>
            <w:r w:rsidRPr="00A31178">
              <w:rPr>
                <w:sz w:val="22"/>
                <w:szCs w:val="22"/>
                <w:lang w:eastAsia="en-US"/>
              </w:rPr>
              <w:t>о</w:t>
            </w:r>
            <w:r w:rsidRPr="00A31178">
              <w:rPr>
                <w:sz w:val="22"/>
                <w:szCs w:val="22"/>
                <w:lang w:eastAsia="en-US"/>
              </w:rPr>
              <w:t>гут быть допущены недочеты в определении терминов и понятий, испра</w:t>
            </w:r>
            <w:r w:rsidRPr="00A31178">
              <w:rPr>
                <w:sz w:val="22"/>
                <w:szCs w:val="22"/>
                <w:lang w:eastAsia="en-US"/>
              </w:rPr>
              <w:t>в</w:t>
            </w:r>
            <w:r w:rsidRPr="00A31178">
              <w:rPr>
                <w:sz w:val="22"/>
                <w:szCs w:val="22"/>
                <w:lang w:eastAsia="en-US"/>
              </w:rPr>
              <w:t>ленные студентом самостоятельно в процессе ответа.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vAlign w:val="center"/>
          </w:tcPr>
          <w:p w:rsidR="002B0ABC" w:rsidRPr="00A31178" w:rsidRDefault="00A31178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10</w:t>
            </w:r>
            <w:r w:rsidR="002B0ABC" w:rsidRPr="00A31178">
              <w:rPr>
                <w:sz w:val="22"/>
                <w:szCs w:val="22"/>
              </w:rPr>
              <w:t>б.</w:t>
            </w:r>
          </w:p>
        </w:tc>
      </w:tr>
      <w:tr w:rsidR="002B0ABC" w:rsidRPr="00A31178" w:rsidTr="000F2293">
        <w:tc>
          <w:tcPr>
            <w:tcW w:w="1242" w:type="dxa"/>
            <w:vMerge/>
          </w:tcPr>
          <w:p w:rsidR="002B0ABC" w:rsidRPr="00A31178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7298" w:type="dxa"/>
            <w:vAlign w:val="center"/>
          </w:tcPr>
          <w:p w:rsidR="002B0ABC" w:rsidRPr="00A31178" w:rsidRDefault="002B0ABC" w:rsidP="009D5E5A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A31178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</w:t>
            </w:r>
            <w:r w:rsidRPr="00A31178">
              <w:rPr>
                <w:sz w:val="22"/>
                <w:szCs w:val="22"/>
                <w:lang w:eastAsia="en-US"/>
              </w:rPr>
              <w:t>я</w:t>
            </w:r>
            <w:r w:rsidRPr="00A31178">
              <w:rPr>
                <w:sz w:val="22"/>
                <w:szCs w:val="22"/>
                <w:lang w:eastAsia="en-US"/>
              </w:rPr>
              <w:t>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24" w:type="dxa"/>
            <w:vAlign w:val="center"/>
          </w:tcPr>
          <w:p w:rsidR="002B0ABC" w:rsidRPr="00A31178" w:rsidRDefault="00A31178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8</w:t>
            </w:r>
            <w:r w:rsidR="002B0ABC" w:rsidRPr="00A31178">
              <w:rPr>
                <w:sz w:val="22"/>
                <w:szCs w:val="22"/>
              </w:rPr>
              <w:t>б.</w:t>
            </w:r>
          </w:p>
        </w:tc>
      </w:tr>
      <w:tr w:rsidR="002B0ABC" w:rsidRPr="00A31178" w:rsidTr="000F2293">
        <w:tc>
          <w:tcPr>
            <w:tcW w:w="1242" w:type="dxa"/>
            <w:vMerge/>
          </w:tcPr>
          <w:p w:rsidR="002B0ABC" w:rsidRPr="00A31178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7298" w:type="dxa"/>
            <w:vAlign w:val="center"/>
          </w:tcPr>
          <w:p w:rsidR="002B0ABC" w:rsidRPr="00A31178" w:rsidRDefault="002B0ABC" w:rsidP="009D5E5A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A31178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</w:t>
            </w:r>
            <w:r w:rsidRPr="00A31178">
              <w:rPr>
                <w:sz w:val="22"/>
                <w:szCs w:val="22"/>
                <w:lang w:eastAsia="en-US"/>
              </w:rPr>
              <w:t>о</w:t>
            </w:r>
            <w:r w:rsidRPr="00A31178">
              <w:rPr>
                <w:sz w:val="22"/>
                <w:szCs w:val="22"/>
                <w:lang w:eastAsia="en-US"/>
              </w:rPr>
              <w:t>вательность изложения имеют нарушения. Допущены ошибки в раскр</w:t>
            </w:r>
            <w:r w:rsidRPr="00A31178">
              <w:rPr>
                <w:sz w:val="22"/>
                <w:szCs w:val="22"/>
                <w:lang w:eastAsia="en-US"/>
              </w:rPr>
              <w:t>ы</w:t>
            </w:r>
            <w:r w:rsidRPr="00A31178">
              <w:rPr>
                <w:sz w:val="22"/>
                <w:szCs w:val="22"/>
                <w:lang w:eastAsia="en-US"/>
              </w:rPr>
              <w:t>тии понятий, употреблении терминов. Студент не способен самостоятел</w:t>
            </w:r>
            <w:r w:rsidRPr="00A31178">
              <w:rPr>
                <w:sz w:val="22"/>
                <w:szCs w:val="22"/>
                <w:lang w:eastAsia="en-US"/>
              </w:rPr>
              <w:t>ь</w:t>
            </w:r>
            <w:r w:rsidRPr="00A31178">
              <w:rPr>
                <w:sz w:val="22"/>
                <w:szCs w:val="22"/>
                <w:lang w:eastAsia="en-US"/>
              </w:rPr>
              <w:t>но выделить существенные и несущественные признаки и причинно-следственные связи. В ответе отсутствуют выводы. Умение раскрыть зн</w:t>
            </w:r>
            <w:r w:rsidRPr="00A31178">
              <w:rPr>
                <w:sz w:val="22"/>
                <w:szCs w:val="22"/>
                <w:lang w:eastAsia="en-US"/>
              </w:rPr>
              <w:t>а</w:t>
            </w:r>
            <w:r w:rsidRPr="00A31178">
              <w:rPr>
                <w:sz w:val="22"/>
                <w:szCs w:val="22"/>
                <w:lang w:eastAsia="en-US"/>
              </w:rPr>
              <w:t>чение обобщенных знаний не показано.Графическая часть имеет отсту</w:t>
            </w:r>
            <w:r w:rsidRPr="00A31178">
              <w:rPr>
                <w:sz w:val="22"/>
                <w:szCs w:val="22"/>
                <w:lang w:eastAsia="en-US"/>
              </w:rPr>
              <w:t>п</w:t>
            </w:r>
            <w:r w:rsidRPr="00A31178">
              <w:rPr>
                <w:sz w:val="22"/>
                <w:szCs w:val="22"/>
                <w:lang w:eastAsia="en-US"/>
              </w:rPr>
              <w:t>ления от ГОСТов.</w:t>
            </w:r>
          </w:p>
        </w:tc>
        <w:tc>
          <w:tcPr>
            <w:tcW w:w="1424" w:type="dxa"/>
            <w:vAlign w:val="center"/>
          </w:tcPr>
          <w:p w:rsidR="002B0ABC" w:rsidRPr="00A31178" w:rsidRDefault="00A31178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5</w:t>
            </w:r>
            <w:r w:rsidR="002B0ABC" w:rsidRPr="00A31178">
              <w:rPr>
                <w:sz w:val="22"/>
                <w:szCs w:val="22"/>
              </w:rPr>
              <w:t>б.</w:t>
            </w:r>
          </w:p>
        </w:tc>
      </w:tr>
      <w:tr w:rsidR="002B0ABC" w:rsidRPr="00A31178" w:rsidTr="000F2293">
        <w:tc>
          <w:tcPr>
            <w:tcW w:w="1242" w:type="dxa"/>
            <w:vMerge/>
          </w:tcPr>
          <w:p w:rsidR="002B0ABC" w:rsidRPr="00A31178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7298" w:type="dxa"/>
            <w:vAlign w:val="center"/>
          </w:tcPr>
          <w:p w:rsidR="002B0ABC" w:rsidRPr="00A31178" w:rsidRDefault="002B0ABC" w:rsidP="009D5E5A">
            <w:pPr>
              <w:jc w:val="both"/>
              <w:rPr>
                <w:i/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</w:t>
            </w:r>
            <w:r w:rsidRPr="00A31178">
              <w:rPr>
                <w:sz w:val="22"/>
                <w:szCs w:val="22"/>
              </w:rPr>
              <w:t>у</w:t>
            </w:r>
            <w:r w:rsidRPr="00A31178">
              <w:rPr>
                <w:sz w:val="22"/>
                <w:szCs w:val="22"/>
              </w:rPr>
              <w:t>дент не осознает связь обсуждаемого вопроса с другими объектами ди</w:t>
            </w:r>
            <w:r w:rsidRPr="00A31178">
              <w:rPr>
                <w:sz w:val="22"/>
                <w:szCs w:val="22"/>
              </w:rPr>
              <w:t>с</w:t>
            </w:r>
            <w:r w:rsidRPr="00A31178">
              <w:rPr>
                <w:sz w:val="22"/>
                <w:szCs w:val="22"/>
              </w:rPr>
              <w:t>циплины. Графическая часть не соответствует ГОСТу.</w:t>
            </w:r>
          </w:p>
        </w:tc>
        <w:tc>
          <w:tcPr>
            <w:tcW w:w="1424" w:type="dxa"/>
            <w:vAlign w:val="center"/>
          </w:tcPr>
          <w:p w:rsidR="002B0ABC" w:rsidRPr="00A31178" w:rsidRDefault="002B0ABC" w:rsidP="00A31178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Не оценив</w:t>
            </w:r>
            <w:r w:rsidRPr="00A31178">
              <w:rPr>
                <w:sz w:val="22"/>
                <w:szCs w:val="22"/>
              </w:rPr>
              <w:t>а</w:t>
            </w:r>
            <w:r w:rsidRPr="00A31178">
              <w:rPr>
                <w:sz w:val="22"/>
                <w:szCs w:val="22"/>
              </w:rPr>
              <w:t>ется</w:t>
            </w:r>
          </w:p>
        </w:tc>
      </w:tr>
    </w:tbl>
    <w:p w:rsidR="00A31178" w:rsidRPr="000F2293" w:rsidRDefault="00A31178" w:rsidP="00A31178">
      <w:pPr>
        <w:jc w:val="both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>8семестр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7298"/>
        <w:gridCol w:w="1424"/>
      </w:tblGrid>
      <w:tr w:rsidR="00A31178" w:rsidRPr="00244A7F" w:rsidTr="008D6AF8">
        <w:tc>
          <w:tcPr>
            <w:tcW w:w="1242" w:type="dxa"/>
            <w:vAlign w:val="center"/>
          </w:tcPr>
          <w:p w:rsidR="00A31178" w:rsidRPr="00244A7F" w:rsidRDefault="00A31178" w:rsidP="008D6AF8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244A7F">
              <w:rPr>
                <w:sz w:val="22"/>
                <w:szCs w:val="23"/>
              </w:rPr>
              <w:t>Комп</w:t>
            </w:r>
            <w:r w:rsidRPr="00244A7F">
              <w:rPr>
                <w:sz w:val="22"/>
                <w:szCs w:val="23"/>
              </w:rPr>
              <w:t>е</w:t>
            </w:r>
            <w:r w:rsidRPr="00244A7F">
              <w:rPr>
                <w:sz w:val="22"/>
                <w:szCs w:val="23"/>
              </w:rPr>
              <w:t>тенции</w:t>
            </w:r>
          </w:p>
        </w:tc>
        <w:tc>
          <w:tcPr>
            <w:tcW w:w="7298" w:type="dxa"/>
            <w:vAlign w:val="center"/>
          </w:tcPr>
          <w:p w:rsidR="00A31178" w:rsidRPr="00244A7F" w:rsidRDefault="00A31178" w:rsidP="008D6AF8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244A7F">
              <w:rPr>
                <w:sz w:val="22"/>
                <w:szCs w:val="23"/>
              </w:rPr>
              <w:t>Характеристика ответа на теоретический вопрос / выполнения практич</w:t>
            </w:r>
            <w:r w:rsidRPr="00244A7F">
              <w:rPr>
                <w:sz w:val="22"/>
                <w:szCs w:val="23"/>
              </w:rPr>
              <w:t>е</w:t>
            </w:r>
            <w:r w:rsidRPr="00244A7F">
              <w:rPr>
                <w:sz w:val="22"/>
                <w:szCs w:val="23"/>
              </w:rPr>
              <w:t>ского задания</w:t>
            </w:r>
          </w:p>
        </w:tc>
        <w:tc>
          <w:tcPr>
            <w:tcW w:w="1424" w:type="dxa"/>
            <w:vAlign w:val="center"/>
          </w:tcPr>
          <w:p w:rsidR="00A31178" w:rsidRPr="00244A7F" w:rsidRDefault="00A31178" w:rsidP="008D6AF8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244A7F">
              <w:rPr>
                <w:sz w:val="22"/>
                <w:szCs w:val="23"/>
              </w:rPr>
              <w:t>Количество набранных баллов</w:t>
            </w:r>
          </w:p>
        </w:tc>
      </w:tr>
      <w:tr w:rsidR="00A31178" w:rsidRPr="00244A7F" w:rsidTr="008D6AF8">
        <w:trPr>
          <w:trHeight w:val="800"/>
        </w:trPr>
        <w:tc>
          <w:tcPr>
            <w:tcW w:w="1242" w:type="dxa"/>
            <w:vMerge w:val="restart"/>
            <w:tcBorders>
              <w:bottom w:val="single" w:sz="4" w:space="0" w:color="auto"/>
            </w:tcBorders>
            <w:vAlign w:val="center"/>
          </w:tcPr>
          <w:p w:rsidR="00A31178" w:rsidRPr="00244A7F" w:rsidRDefault="00A31178" w:rsidP="008D6AF8">
            <w:pPr>
              <w:spacing w:line="200" w:lineRule="exact"/>
              <w:rPr>
                <w:sz w:val="22"/>
                <w:szCs w:val="23"/>
              </w:rPr>
            </w:pPr>
            <w:r w:rsidRPr="00244A7F">
              <w:rPr>
                <w:sz w:val="22"/>
                <w:szCs w:val="23"/>
              </w:rPr>
              <w:t>ПК-1</w:t>
            </w:r>
          </w:p>
          <w:p w:rsidR="00A31178" w:rsidRPr="00244A7F" w:rsidRDefault="00A31178" w:rsidP="008D6AF8">
            <w:pPr>
              <w:spacing w:line="200" w:lineRule="exact"/>
              <w:rPr>
                <w:sz w:val="22"/>
                <w:szCs w:val="23"/>
              </w:rPr>
            </w:pPr>
            <w:r w:rsidRPr="00244A7F">
              <w:rPr>
                <w:sz w:val="22"/>
                <w:szCs w:val="23"/>
              </w:rPr>
              <w:t>ПК-2</w:t>
            </w:r>
          </w:p>
          <w:p w:rsidR="00A31178" w:rsidRPr="00244A7F" w:rsidRDefault="00A31178" w:rsidP="008D6AF8">
            <w:pPr>
              <w:spacing w:line="200" w:lineRule="exact"/>
              <w:rPr>
                <w:sz w:val="22"/>
                <w:szCs w:val="23"/>
              </w:rPr>
            </w:pPr>
            <w:r w:rsidRPr="00244A7F">
              <w:rPr>
                <w:sz w:val="22"/>
                <w:szCs w:val="23"/>
              </w:rPr>
              <w:t>ПК-5</w:t>
            </w:r>
          </w:p>
          <w:p w:rsidR="00A31178" w:rsidRPr="00244A7F" w:rsidRDefault="00A31178" w:rsidP="008D6AF8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tcBorders>
              <w:bottom w:val="single" w:sz="4" w:space="0" w:color="auto"/>
            </w:tcBorders>
            <w:vAlign w:val="center"/>
          </w:tcPr>
          <w:p w:rsidR="00A31178" w:rsidRPr="00244A7F" w:rsidRDefault="00A31178" w:rsidP="008D6AF8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244A7F">
              <w:rPr>
                <w:sz w:val="22"/>
                <w:szCs w:val="23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</w:t>
            </w:r>
            <w:r w:rsidRPr="00244A7F">
              <w:rPr>
                <w:sz w:val="22"/>
                <w:szCs w:val="23"/>
                <w:lang w:eastAsia="en-US"/>
              </w:rPr>
              <w:t>о</w:t>
            </w:r>
            <w:r w:rsidRPr="00244A7F">
              <w:rPr>
                <w:sz w:val="22"/>
                <w:szCs w:val="23"/>
                <w:lang w:eastAsia="en-US"/>
              </w:rPr>
              <w:t>ложения вопросов; в ответе прослеживается четкая структура, логическая последовательность, отражающая сущность раскрываемых понятий, те</w:t>
            </w:r>
            <w:r w:rsidRPr="00244A7F">
              <w:rPr>
                <w:sz w:val="22"/>
                <w:szCs w:val="23"/>
                <w:lang w:eastAsia="en-US"/>
              </w:rPr>
              <w:t>о</w:t>
            </w:r>
            <w:r w:rsidRPr="00244A7F">
              <w:rPr>
                <w:sz w:val="22"/>
                <w:szCs w:val="23"/>
                <w:lang w:eastAsia="en-US"/>
              </w:rPr>
              <w:t>рий, явлений. Графическая часть соответствует требованиям ГОСТа. М</w:t>
            </w:r>
            <w:r w:rsidRPr="00244A7F">
              <w:rPr>
                <w:sz w:val="22"/>
                <w:szCs w:val="23"/>
                <w:lang w:eastAsia="en-US"/>
              </w:rPr>
              <w:t>о</w:t>
            </w:r>
            <w:r w:rsidRPr="00244A7F">
              <w:rPr>
                <w:sz w:val="22"/>
                <w:szCs w:val="23"/>
                <w:lang w:eastAsia="en-US"/>
              </w:rPr>
              <w:t>гут быть допущены недочеты в определении терминов и понятий, испра</w:t>
            </w:r>
            <w:r w:rsidRPr="00244A7F">
              <w:rPr>
                <w:sz w:val="22"/>
                <w:szCs w:val="23"/>
                <w:lang w:eastAsia="en-US"/>
              </w:rPr>
              <w:t>в</w:t>
            </w:r>
            <w:r w:rsidRPr="00244A7F">
              <w:rPr>
                <w:sz w:val="22"/>
                <w:szCs w:val="23"/>
                <w:lang w:eastAsia="en-US"/>
              </w:rPr>
              <w:t>ленные студентом самостоятельно в процессе ответа.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vAlign w:val="center"/>
          </w:tcPr>
          <w:p w:rsidR="00A31178" w:rsidRPr="00244A7F" w:rsidRDefault="000A6261" w:rsidP="008D6AF8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14</w:t>
            </w:r>
            <w:r w:rsidR="00A31178" w:rsidRPr="00244A7F">
              <w:rPr>
                <w:sz w:val="22"/>
                <w:szCs w:val="23"/>
              </w:rPr>
              <w:t>б.</w:t>
            </w:r>
          </w:p>
        </w:tc>
      </w:tr>
      <w:tr w:rsidR="00A31178" w:rsidRPr="00244A7F" w:rsidTr="008D6AF8">
        <w:tc>
          <w:tcPr>
            <w:tcW w:w="1242" w:type="dxa"/>
            <w:vMerge/>
          </w:tcPr>
          <w:p w:rsidR="00A31178" w:rsidRPr="00244A7F" w:rsidRDefault="00A31178" w:rsidP="008D6AF8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A31178" w:rsidRPr="00244A7F" w:rsidRDefault="00A31178" w:rsidP="008D6AF8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244A7F">
              <w:rPr>
                <w:sz w:val="22"/>
                <w:szCs w:val="23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</w:t>
            </w:r>
            <w:r w:rsidRPr="00244A7F">
              <w:rPr>
                <w:sz w:val="22"/>
                <w:szCs w:val="23"/>
                <w:lang w:eastAsia="en-US"/>
              </w:rPr>
              <w:t>я</w:t>
            </w:r>
            <w:r w:rsidRPr="00244A7F">
              <w:rPr>
                <w:sz w:val="22"/>
                <w:szCs w:val="23"/>
                <w:lang w:eastAsia="en-US"/>
              </w:rPr>
              <w:t>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24" w:type="dxa"/>
            <w:vAlign w:val="center"/>
          </w:tcPr>
          <w:p w:rsidR="00A31178" w:rsidRPr="00244A7F" w:rsidRDefault="00A31178" w:rsidP="008D6AF8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8</w:t>
            </w:r>
            <w:r w:rsidRPr="00244A7F">
              <w:rPr>
                <w:sz w:val="22"/>
                <w:szCs w:val="23"/>
              </w:rPr>
              <w:t>б.</w:t>
            </w:r>
          </w:p>
        </w:tc>
      </w:tr>
      <w:tr w:rsidR="00A31178" w:rsidRPr="00244A7F" w:rsidTr="008D6AF8">
        <w:tc>
          <w:tcPr>
            <w:tcW w:w="1242" w:type="dxa"/>
            <w:vMerge/>
          </w:tcPr>
          <w:p w:rsidR="00A31178" w:rsidRPr="00244A7F" w:rsidRDefault="00A31178" w:rsidP="008D6AF8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A31178" w:rsidRPr="00244A7F" w:rsidRDefault="00A31178" w:rsidP="008D6AF8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244A7F">
              <w:rPr>
                <w:sz w:val="22"/>
                <w:szCs w:val="23"/>
                <w:lang w:eastAsia="en-US"/>
              </w:rPr>
              <w:t>В работе сделаны незначительные ошибки в расчетах. Логика и послед</w:t>
            </w:r>
            <w:r w:rsidRPr="00244A7F">
              <w:rPr>
                <w:sz w:val="22"/>
                <w:szCs w:val="23"/>
                <w:lang w:eastAsia="en-US"/>
              </w:rPr>
              <w:t>о</w:t>
            </w:r>
            <w:r w:rsidRPr="00244A7F">
              <w:rPr>
                <w:sz w:val="22"/>
                <w:szCs w:val="23"/>
                <w:lang w:eastAsia="en-US"/>
              </w:rPr>
              <w:t>вательность изложения имеют нарушения. Допущены ошибки в раскр</w:t>
            </w:r>
            <w:r w:rsidRPr="00244A7F">
              <w:rPr>
                <w:sz w:val="22"/>
                <w:szCs w:val="23"/>
                <w:lang w:eastAsia="en-US"/>
              </w:rPr>
              <w:t>ы</w:t>
            </w:r>
            <w:r w:rsidRPr="00244A7F">
              <w:rPr>
                <w:sz w:val="22"/>
                <w:szCs w:val="23"/>
                <w:lang w:eastAsia="en-US"/>
              </w:rPr>
              <w:t>тии понятий, употреблении терминов. Студент не способен самостоятел</w:t>
            </w:r>
            <w:r w:rsidRPr="00244A7F">
              <w:rPr>
                <w:sz w:val="22"/>
                <w:szCs w:val="23"/>
                <w:lang w:eastAsia="en-US"/>
              </w:rPr>
              <w:t>ь</w:t>
            </w:r>
            <w:r w:rsidRPr="00244A7F">
              <w:rPr>
                <w:sz w:val="22"/>
                <w:szCs w:val="23"/>
                <w:lang w:eastAsia="en-US"/>
              </w:rPr>
              <w:t>но выделить существенные и несущественные признаки и причинно-следственные связи. В ответе отсутствуют выводы. Умение раскрыть зн</w:t>
            </w:r>
            <w:r w:rsidRPr="00244A7F">
              <w:rPr>
                <w:sz w:val="22"/>
                <w:szCs w:val="23"/>
                <w:lang w:eastAsia="en-US"/>
              </w:rPr>
              <w:t>а</w:t>
            </w:r>
            <w:r w:rsidRPr="00244A7F">
              <w:rPr>
                <w:sz w:val="22"/>
                <w:szCs w:val="23"/>
                <w:lang w:eastAsia="en-US"/>
              </w:rPr>
              <w:t>чение обобщенных знаний не показано.Графическая часть имеет отсту</w:t>
            </w:r>
            <w:r w:rsidRPr="00244A7F">
              <w:rPr>
                <w:sz w:val="22"/>
                <w:szCs w:val="23"/>
                <w:lang w:eastAsia="en-US"/>
              </w:rPr>
              <w:t>п</w:t>
            </w:r>
            <w:r w:rsidRPr="00244A7F">
              <w:rPr>
                <w:sz w:val="22"/>
                <w:szCs w:val="23"/>
                <w:lang w:eastAsia="en-US"/>
              </w:rPr>
              <w:t>ления от ГОСТов.</w:t>
            </w:r>
          </w:p>
        </w:tc>
        <w:tc>
          <w:tcPr>
            <w:tcW w:w="1424" w:type="dxa"/>
            <w:vAlign w:val="center"/>
          </w:tcPr>
          <w:p w:rsidR="00A31178" w:rsidRPr="00244A7F" w:rsidRDefault="00A31178" w:rsidP="008D6AF8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5</w:t>
            </w:r>
            <w:r w:rsidRPr="00244A7F">
              <w:rPr>
                <w:sz w:val="22"/>
                <w:szCs w:val="23"/>
              </w:rPr>
              <w:t>б.</w:t>
            </w:r>
          </w:p>
        </w:tc>
      </w:tr>
      <w:tr w:rsidR="00A31178" w:rsidRPr="00244A7F" w:rsidTr="008D6AF8">
        <w:tc>
          <w:tcPr>
            <w:tcW w:w="1242" w:type="dxa"/>
            <w:vMerge/>
          </w:tcPr>
          <w:p w:rsidR="00A31178" w:rsidRPr="00244A7F" w:rsidRDefault="00A31178" w:rsidP="008D6AF8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A31178" w:rsidRPr="00244A7F" w:rsidRDefault="00A31178" w:rsidP="008D6AF8">
            <w:pPr>
              <w:jc w:val="both"/>
              <w:rPr>
                <w:i/>
                <w:sz w:val="22"/>
                <w:szCs w:val="23"/>
              </w:rPr>
            </w:pPr>
            <w:r w:rsidRPr="00244A7F">
              <w:rPr>
                <w:sz w:val="22"/>
                <w:szCs w:val="23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</w:t>
            </w:r>
            <w:r w:rsidRPr="00244A7F">
              <w:rPr>
                <w:sz w:val="22"/>
                <w:szCs w:val="23"/>
              </w:rPr>
              <w:t>у</w:t>
            </w:r>
            <w:r w:rsidRPr="00244A7F">
              <w:rPr>
                <w:sz w:val="22"/>
                <w:szCs w:val="23"/>
              </w:rPr>
              <w:t>дент не осознает связь обсуждаемого вопроса с другими объектами ди</w:t>
            </w:r>
            <w:r w:rsidRPr="00244A7F">
              <w:rPr>
                <w:sz w:val="22"/>
                <w:szCs w:val="23"/>
              </w:rPr>
              <w:t>с</w:t>
            </w:r>
            <w:r w:rsidRPr="00244A7F">
              <w:rPr>
                <w:sz w:val="22"/>
                <w:szCs w:val="23"/>
              </w:rPr>
              <w:t>циплины. Графическая часть не соответствует ГОСТу.</w:t>
            </w:r>
          </w:p>
        </w:tc>
        <w:tc>
          <w:tcPr>
            <w:tcW w:w="1424" w:type="dxa"/>
            <w:vAlign w:val="center"/>
          </w:tcPr>
          <w:p w:rsidR="00A31178" w:rsidRPr="00244A7F" w:rsidRDefault="00A31178" w:rsidP="008D6AF8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244A7F">
              <w:rPr>
                <w:sz w:val="22"/>
                <w:szCs w:val="23"/>
              </w:rPr>
              <w:t>Не оценив</w:t>
            </w:r>
            <w:r w:rsidRPr="00244A7F">
              <w:rPr>
                <w:sz w:val="22"/>
                <w:szCs w:val="23"/>
              </w:rPr>
              <w:t>а</w:t>
            </w:r>
            <w:r w:rsidRPr="00244A7F">
              <w:rPr>
                <w:sz w:val="22"/>
                <w:szCs w:val="23"/>
              </w:rPr>
              <w:t>ется</w:t>
            </w:r>
          </w:p>
        </w:tc>
      </w:tr>
    </w:tbl>
    <w:p w:rsidR="0021418B" w:rsidRPr="000F0EDE" w:rsidRDefault="0021418B" w:rsidP="0021418B">
      <w:pPr>
        <w:rPr>
          <w:b/>
          <w:sz w:val="24"/>
          <w:szCs w:val="24"/>
        </w:rPr>
      </w:pPr>
    </w:p>
    <w:p w:rsidR="00EC25D0" w:rsidRPr="00EC25D0" w:rsidRDefault="00EC25D0" w:rsidP="00EC25D0">
      <w:pPr>
        <w:suppressAutoHyphens/>
        <w:ind w:firstLine="709"/>
        <w:jc w:val="both"/>
        <w:rPr>
          <w:b/>
          <w:iCs/>
          <w:sz w:val="24"/>
          <w:szCs w:val="24"/>
        </w:rPr>
      </w:pPr>
      <w:r w:rsidRPr="00EC25D0">
        <w:rPr>
          <w:b/>
          <w:iCs/>
          <w:sz w:val="24"/>
          <w:szCs w:val="24"/>
        </w:rPr>
        <w:t xml:space="preserve">Контрольная </w:t>
      </w:r>
      <w:r w:rsidR="00244A7F" w:rsidRPr="00EC25D0">
        <w:rPr>
          <w:b/>
          <w:iCs/>
          <w:sz w:val="24"/>
          <w:szCs w:val="24"/>
        </w:rPr>
        <w:t>работа (</w:t>
      </w:r>
      <w:r w:rsidRPr="00EC25D0">
        <w:rPr>
          <w:b/>
          <w:iCs/>
          <w:sz w:val="24"/>
          <w:szCs w:val="24"/>
        </w:rPr>
        <w:t>по вариантам)</w:t>
      </w:r>
    </w:p>
    <w:p w:rsidR="00EC25D0" w:rsidRPr="00EC25D0" w:rsidRDefault="00EC25D0" w:rsidP="00EC25D0">
      <w:pPr>
        <w:suppressAutoHyphens/>
        <w:ind w:firstLine="709"/>
        <w:jc w:val="both"/>
        <w:rPr>
          <w:iCs/>
          <w:sz w:val="24"/>
          <w:szCs w:val="24"/>
        </w:rPr>
      </w:pPr>
    </w:p>
    <w:p w:rsidR="00EC25D0" w:rsidRPr="00EC25D0" w:rsidRDefault="00EC25D0" w:rsidP="00EC25D0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EC25D0">
        <w:rPr>
          <w:bCs/>
          <w:iCs/>
          <w:sz w:val="24"/>
          <w:szCs w:val="24"/>
        </w:rPr>
        <w:t>Контрольная работа состоит из теоретической и практической части.</w:t>
      </w:r>
    </w:p>
    <w:p w:rsidR="00EC25D0" w:rsidRPr="00EC25D0" w:rsidRDefault="00EC25D0" w:rsidP="00EC25D0">
      <w:pPr>
        <w:suppressAutoHyphens/>
        <w:ind w:firstLine="709"/>
        <w:jc w:val="both"/>
        <w:rPr>
          <w:b/>
          <w:bCs/>
          <w:i/>
          <w:iCs/>
          <w:sz w:val="24"/>
          <w:szCs w:val="24"/>
        </w:rPr>
      </w:pPr>
      <w:r w:rsidRPr="00EC25D0">
        <w:rPr>
          <w:b/>
          <w:bCs/>
          <w:i/>
          <w:iCs/>
          <w:sz w:val="24"/>
          <w:szCs w:val="24"/>
        </w:rPr>
        <w:t>Темы теоретической части контрольной работы:</w:t>
      </w:r>
    </w:p>
    <w:p w:rsidR="00EC25D0" w:rsidRPr="00EC25D0" w:rsidRDefault="00EC25D0" w:rsidP="00EC25D0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EC25D0">
        <w:rPr>
          <w:bCs/>
          <w:iCs/>
          <w:sz w:val="24"/>
          <w:szCs w:val="24"/>
        </w:rPr>
        <w:t>1.Способы подготовки горных пород к выемке. Предохранение пород от промерзания. Оттаивание мерзлых пород. Управляемое обрушение пород.</w:t>
      </w:r>
    </w:p>
    <w:p w:rsidR="00EC25D0" w:rsidRPr="00EC25D0" w:rsidRDefault="00EC25D0" w:rsidP="00EC25D0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EC25D0">
        <w:rPr>
          <w:bCs/>
          <w:iCs/>
          <w:sz w:val="24"/>
          <w:szCs w:val="24"/>
        </w:rPr>
        <w:t>2. Механические способы подготовки к выемке естественного камня. Механическое рыхление горных пород.Основные положения подготовки скальных пород перед взрывом.</w:t>
      </w:r>
    </w:p>
    <w:p w:rsidR="00EC25D0" w:rsidRPr="00EC25D0" w:rsidRDefault="00EC25D0" w:rsidP="00EC25D0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EC25D0">
        <w:rPr>
          <w:bCs/>
          <w:iCs/>
          <w:sz w:val="24"/>
          <w:szCs w:val="24"/>
        </w:rPr>
        <w:t xml:space="preserve">3. Технологические основы буровых работ. Буримость горных пород. Виды бурения и их технологическая оценка. </w:t>
      </w:r>
    </w:p>
    <w:p w:rsidR="00EC25D0" w:rsidRPr="00EC25D0" w:rsidRDefault="00EC25D0" w:rsidP="00EC25D0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EC25D0">
        <w:rPr>
          <w:bCs/>
          <w:iCs/>
          <w:sz w:val="24"/>
          <w:szCs w:val="24"/>
        </w:rPr>
        <w:t xml:space="preserve">4. Вспомогательные работы при бурении. Организация буровых работ. Особенности технологии метода скважинных зарядов. </w:t>
      </w:r>
    </w:p>
    <w:p w:rsidR="00EC25D0" w:rsidRPr="00EC25D0" w:rsidRDefault="00EC25D0" w:rsidP="00EC25D0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EC25D0">
        <w:rPr>
          <w:bCs/>
          <w:iCs/>
          <w:sz w:val="24"/>
          <w:szCs w:val="24"/>
        </w:rPr>
        <w:t xml:space="preserve">5. Характеристика развала взорванной породы. Особенности других методов взрывания. Механизация вспомогательных процессов при взрывании. </w:t>
      </w:r>
    </w:p>
    <w:p w:rsidR="00EC25D0" w:rsidRPr="00EC25D0" w:rsidRDefault="00EC25D0" w:rsidP="00EC25D0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EC25D0">
        <w:rPr>
          <w:bCs/>
          <w:iCs/>
          <w:sz w:val="24"/>
          <w:szCs w:val="24"/>
        </w:rPr>
        <w:t xml:space="preserve">6. Вторичное взрывание. Основы безопасного ведения взрывных работ.Типы забоев. Типы заходок. </w:t>
      </w:r>
    </w:p>
    <w:p w:rsidR="00EC25D0" w:rsidRPr="00EC25D0" w:rsidRDefault="00EC25D0" w:rsidP="00EC25D0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EC25D0">
        <w:rPr>
          <w:bCs/>
          <w:iCs/>
          <w:sz w:val="24"/>
          <w:szCs w:val="24"/>
        </w:rPr>
        <w:t xml:space="preserve">7. Экскавируемость горных пород в массиве.Экскавируемость разрушенных горных пород. Технологическая оценка основных видов выемочного оборудования. </w:t>
      </w:r>
    </w:p>
    <w:p w:rsidR="00EC25D0" w:rsidRPr="00EC25D0" w:rsidRDefault="00EC25D0" w:rsidP="00EC25D0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EC25D0">
        <w:rPr>
          <w:bCs/>
          <w:iCs/>
          <w:sz w:val="24"/>
          <w:szCs w:val="24"/>
        </w:rPr>
        <w:t xml:space="preserve">8. Общие сведения о производительности выемочных машин.Технологические параметры колёсных скреперов. Процесс выемки пород скреперами. Процесс выемки пород бульдозерами. </w:t>
      </w:r>
    </w:p>
    <w:p w:rsidR="00EC25D0" w:rsidRPr="00EC25D0" w:rsidRDefault="00EC25D0" w:rsidP="00EC25D0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EC25D0">
        <w:rPr>
          <w:bCs/>
          <w:iCs/>
          <w:sz w:val="24"/>
          <w:szCs w:val="24"/>
        </w:rPr>
        <w:t xml:space="preserve">9. Технологические основы автоматизации выемочных работ.Технологическая характеристика погрузчиков. Выемка пород погрузчиками. </w:t>
      </w:r>
    </w:p>
    <w:p w:rsidR="00EC25D0" w:rsidRPr="00EC25D0" w:rsidRDefault="00EC25D0" w:rsidP="00EC25D0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EC25D0">
        <w:rPr>
          <w:bCs/>
          <w:iCs/>
          <w:sz w:val="24"/>
          <w:szCs w:val="24"/>
        </w:rPr>
        <w:t xml:space="preserve">10. Технологические параметры механических лопат. Выемка мягких и плотных пород карьернымимехлопатами. </w:t>
      </w:r>
    </w:p>
    <w:p w:rsidR="00EC25D0" w:rsidRPr="00EC25D0" w:rsidRDefault="00EC25D0" w:rsidP="00EC25D0">
      <w:pPr>
        <w:suppressAutoHyphens/>
        <w:ind w:firstLine="709"/>
        <w:jc w:val="both"/>
        <w:rPr>
          <w:iCs/>
          <w:sz w:val="24"/>
          <w:szCs w:val="24"/>
        </w:rPr>
      </w:pPr>
      <w:r w:rsidRPr="00EC25D0">
        <w:rPr>
          <w:bCs/>
          <w:iCs/>
          <w:sz w:val="24"/>
          <w:szCs w:val="24"/>
        </w:rPr>
        <w:t>11. Выемка взорванных пород карьернымимехлопатами. Раздельная выемка мехлопатами.</w:t>
      </w:r>
    </w:p>
    <w:p w:rsidR="00EC25D0" w:rsidRPr="00EC25D0" w:rsidRDefault="00EC25D0" w:rsidP="00EC25D0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EC25D0">
        <w:rPr>
          <w:bCs/>
          <w:iCs/>
          <w:sz w:val="24"/>
          <w:szCs w:val="24"/>
        </w:rPr>
        <w:t xml:space="preserve">12. Выемка вскрышнымимехлопатами. Забои драглайнов. </w:t>
      </w:r>
    </w:p>
    <w:p w:rsidR="00EC25D0" w:rsidRPr="00EC25D0" w:rsidRDefault="00EC25D0" w:rsidP="00EC25D0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EC25D0">
        <w:rPr>
          <w:bCs/>
          <w:iCs/>
          <w:sz w:val="24"/>
          <w:szCs w:val="24"/>
        </w:rPr>
        <w:t xml:space="preserve">13. Выемка с перевалкой пород в выработанное пространство. Забои цепных экскаваторов. </w:t>
      </w:r>
    </w:p>
    <w:p w:rsidR="00EC25D0" w:rsidRPr="00EC25D0" w:rsidRDefault="00EC25D0" w:rsidP="00EC25D0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EC25D0">
        <w:rPr>
          <w:bCs/>
          <w:iCs/>
          <w:sz w:val="24"/>
          <w:szCs w:val="24"/>
        </w:rPr>
        <w:t xml:space="preserve">14. Забои роторных экскаваторов. Раздельная выемка роторными экскаваторами. </w:t>
      </w:r>
    </w:p>
    <w:p w:rsidR="00EC25D0" w:rsidRPr="00EC25D0" w:rsidRDefault="00EC25D0" w:rsidP="00EC25D0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EC25D0">
        <w:rPr>
          <w:bCs/>
          <w:iCs/>
          <w:sz w:val="24"/>
          <w:szCs w:val="24"/>
        </w:rPr>
        <w:t>15. Выемка шнекобуровыми машинами. Характеристика и область применения шнекобуровых машин.</w:t>
      </w:r>
    </w:p>
    <w:p w:rsidR="00EC25D0" w:rsidRPr="00EC25D0" w:rsidRDefault="00EC25D0" w:rsidP="00EC25D0">
      <w:pPr>
        <w:suppressAutoHyphens/>
        <w:ind w:firstLine="709"/>
        <w:jc w:val="both"/>
        <w:rPr>
          <w:b/>
          <w:bCs/>
          <w:i/>
          <w:iCs/>
          <w:sz w:val="24"/>
          <w:szCs w:val="24"/>
        </w:rPr>
      </w:pPr>
      <w:r w:rsidRPr="00EC25D0">
        <w:rPr>
          <w:b/>
          <w:bCs/>
          <w:i/>
          <w:iCs/>
          <w:sz w:val="24"/>
          <w:szCs w:val="24"/>
        </w:rPr>
        <w:lastRenderedPageBreak/>
        <w:t xml:space="preserve">Темы практической части контрольной работы </w:t>
      </w:r>
    </w:p>
    <w:p w:rsidR="00EC25D0" w:rsidRPr="00EC25D0" w:rsidRDefault="00EC25D0" w:rsidP="00EC25D0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EC25D0">
        <w:rPr>
          <w:bCs/>
          <w:iCs/>
          <w:sz w:val="24"/>
          <w:szCs w:val="24"/>
        </w:rPr>
        <w:t xml:space="preserve">Задание на практическую часть. </w:t>
      </w:r>
      <w:r>
        <w:rPr>
          <w:bCs/>
          <w:iCs/>
          <w:sz w:val="24"/>
          <w:szCs w:val="24"/>
        </w:rPr>
        <w:t xml:space="preserve">Пример. </w:t>
      </w:r>
      <w:r w:rsidRPr="00EC25D0">
        <w:rPr>
          <w:bCs/>
          <w:iCs/>
          <w:sz w:val="24"/>
          <w:szCs w:val="24"/>
        </w:rPr>
        <w:t>Рассчитать производительность, параметры забоев и рабочий парк выемочного оборудования. Рассчитать параметры рабочей площадки и начертить технологическую схему (паспорт выемочно-погрузочных работ) для мехлопаты при погрузке в автотранспорт.</w:t>
      </w:r>
    </w:p>
    <w:p w:rsidR="00EC25D0" w:rsidRPr="00EC25D0" w:rsidRDefault="00EC25D0" w:rsidP="00EC25D0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EC25D0">
        <w:rPr>
          <w:bCs/>
          <w:iCs/>
          <w:sz w:val="24"/>
          <w:szCs w:val="24"/>
        </w:rPr>
        <w:t>Практическая часть контрольной работы включает в себя 4 расчетные задачи, каждая из которых посвящена определенному виду выемочного оборудования. Каждая часть должна включать:</w:t>
      </w:r>
    </w:p>
    <w:p w:rsidR="00EC25D0" w:rsidRPr="00EC25D0" w:rsidRDefault="00EC25D0" w:rsidP="00EC25D0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EC25D0">
        <w:rPr>
          <w:bCs/>
          <w:iCs/>
          <w:sz w:val="24"/>
          <w:szCs w:val="24"/>
        </w:rPr>
        <w:t>– описание выемочного оборудования, его достоинств, недостатков и условий применения;</w:t>
      </w:r>
    </w:p>
    <w:p w:rsidR="00EC25D0" w:rsidRPr="00EC25D0" w:rsidRDefault="00EC25D0" w:rsidP="00EC25D0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EC25D0">
        <w:rPr>
          <w:bCs/>
          <w:iCs/>
          <w:sz w:val="24"/>
          <w:szCs w:val="24"/>
        </w:rPr>
        <w:t>– таблицу с техническими характеристиками выемочного оборудования (модель по варианту);</w:t>
      </w:r>
    </w:p>
    <w:p w:rsidR="00EC25D0" w:rsidRPr="00EC25D0" w:rsidRDefault="00EC25D0" w:rsidP="00EC25D0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EC25D0">
        <w:rPr>
          <w:bCs/>
          <w:iCs/>
          <w:sz w:val="24"/>
          <w:szCs w:val="24"/>
        </w:rPr>
        <w:t xml:space="preserve">– полный расчет производительности от технической до эксплуатационной (часовая, сменная, суточная, годовая); </w:t>
      </w:r>
    </w:p>
    <w:p w:rsidR="00EC25D0" w:rsidRPr="00EC25D0" w:rsidRDefault="00EC25D0" w:rsidP="00EC25D0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EC25D0">
        <w:rPr>
          <w:bCs/>
          <w:iCs/>
          <w:sz w:val="24"/>
          <w:szCs w:val="24"/>
        </w:rPr>
        <w:t>– расчет парка выемочного оборудования;</w:t>
      </w:r>
    </w:p>
    <w:p w:rsidR="00EC25D0" w:rsidRPr="00EC25D0" w:rsidRDefault="00EC25D0" w:rsidP="00EC25D0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EC25D0">
        <w:rPr>
          <w:bCs/>
          <w:iCs/>
          <w:sz w:val="24"/>
          <w:szCs w:val="24"/>
        </w:rPr>
        <w:t>– расчет параметров рабочей площадки для мехлопаты (часть 1) при работе в забое (по варианту).</w:t>
      </w:r>
    </w:p>
    <w:p w:rsidR="00244A7F" w:rsidRDefault="00244A7F" w:rsidP="00EC25D0">
      <w:pPr>
        <w:suppressAutoHyphens/>
        <w:ind w:firstLine="709"/>
        <w:jc w:val="both"/>
        <w:rPr>
          <w:b/>
          <w:bCs/>
          <w:iCs/>
          <w:sz w:val="24"/>
          <w:szCs w:val="24"/>
        </w:rPr>
      </w:pPr>
    </w:p>
    <w:p w:rsidR="00EC25D0" w:rsidRPr="00EC25D0" w:rsidRDefault="00EC25D0" w:rsidP="00EC25D0">
      <w:pPr>
        <w:suppressAutoHyphens/>
        <w:ind w:firstLine="709"/>
        <w:jc w:val="both"/>
        <w:rPr>
          <w:b/>
          <w:bCs/>
          <w:iCs/>
          <w:sz w:val="24"/>
          <w:szCs w:val="24"/>
        </w:rPr>
      </w:pPr>
      <w:r w:rsidRPr="00EC25D0">
        <w:rPr>
          <w:b/>
          <w:bCs/>
          <w:iCs/>
          <w:sz w:val="24"/>
          <w:szCs w:val="24"/>
        </w:rPr>
        <w:t>Задание по вариантам</w:t>
      </w:r>
    </w:p>
    <w:p w:rsidR="00244A7F" w:rsidRDefault="00244A7F">
      <w:pPr>
        <w:rPr>
          <w:bCs/>
          <w:iCs/>
          <w:sz w:val="24"/>
          <w:szCs w:val="24"/>
        </w:rPr>
      </w:pPr>
    </w:p>
    <w:tbl>
      <w:tblPr>
        <w:tblStyle w:val="33"/>
        <w:tblW w:w="0" w:type="auto"/>
        <w:tblLook w:val="04A0"/>
      </w:tblPr>
      <w:tblGrid>
        <w:gridCol w:w="603"/>
        <w:gridCol w:w="1573"/>
        <w:gridCol w:w="4098"/>
        <w:gridCol w:w="1480"/>
        <w:gridCol w:w="1364"/>
        <w:gridCol w:w="1155"/>
      </w:tblGrid>
      <w:tr w:rsidR="00EC25D0" w:rsidRPr="00EC25D0" w:rsidTr="00244A7F">
        <w:tc>
          <w:tcPr>
            <w:tcW w:w="603" w:type="dxa"/>
            <w:vMerge w:val="restart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Вар</w:t>
            </w:r>
          </w:p>
        </w:tc>
        <w:tc>
          <w:tcPr>
            <w:tcW w:w="9113" w:type="dxa"/>
            <w:gridSpan w:val="5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Выемочное оборудование</w:t>
            </w:r>
          </w:p>
        </w:tc>
      </w:tr>
      <w:tr w:rsidR="00EC25D0" w:rsidRPr="00EC25D0" w:rsidTr="00244A7F">
        <w:tc>
          <w:tcPr>
            <w:tcW w:w="603" w:type="dxa"/>
            <w:vMerge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4639" w:type="dxa"/>
            <w:gridSpan w:val="2"/>
            <w:vAlign w:val="center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Мехлопата</w:t>
            </w:r>
          </w:p>
        </w:tc>
        <w:tc>
          <w:tcPr>
            <w:tcW w:w="1510" w:type="dxa"/>
            <w:vAlign w:val="center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Драглайн</w:t>
            </w:r>
          </w:p>
        </w:tc>
        <w:tc>
          <w:tcPr>
            <w:tcW w:w="1497" w:type="dxa"/>
            <w:vAlign w:val="center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Роторный экскаватор</w:t>
            </w:r>
          </w:p>
        </w:tc>
        <w:tc>
          <w:tcPr>
            <w:tcW w:w="1467" w:type="dxa"/>
            <w:vAlign w:val="center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Скрепер</w:t>
            </w:r>
          </w:p>
        </w:tc>
      </w:tr>
      <w:tr w:rsidR="00EC25D0" w:rsidRPr="00EC25D0" w:rsidTr="00244A7F">
        <w:tc>
          <w:tcPr>
            <w:tcW w:w="603" w:type="dxa"/>
            <w:vMerge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7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модель</w:t>
            </w:r>
          </w:p>
        </w:tc>
        <w:tc>
          <w:tcPr>
            <w:tcW w:w="2866" w:type="dxa"/>
            <w:vAlign w:val="center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Забой, эксплуатационнаязаходка</w:t>
            </w:r>
          </w:p>
        </w:tc>
        <w:tc>
          <w:tcPr>
            <w:tcW w:w="1510" w:type="dxa"/>
            <w:vAlign w:val="center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модель</w:t>
            </w:r>
          </w:p>
        </w:tc>
        <w:tc>
          <w:tcPr>
            <w:tcW w:w="1497" w:type="dxa"/>
            <w:vAlign w:val="center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модель</w:t>
            </w:r>
          </w:p>
        </w:tc>
        <w:tc>
          <w:tcPr>
            <w:tcW w:w="1467" w:type="dxa"/>
            <w:vAlign w:val="center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модель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Bucyrus 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182M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Торцевой забой. Тупиковые заходки.В 1 ш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и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рокую заходку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 Caterpillar 8000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ЭР-1250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ДЗ-30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shd w:val="clear" w:color="auto" w:fill="FFFFFF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  <w:t>Surface Mining (P&amp;H) 2300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ХРС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Торцевой забой. Тупиковые заходки. 2 но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р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мальные заходки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ЭШ 25.90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ЭР-3000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ДЗ-12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Сat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 xml:space="preserve"> 7295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Торцевой забой. Тупиковые заходки. 3 у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з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киезаходки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Caterpillar 8200  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ЭР-3500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ДЗ-12А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Bucyrus 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295HD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Торцевой забой. Тупиковые диагональные заходкинормальной ширины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ЭШ15/80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ЭР-5250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ДЗ-77С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Сat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 xml:space="preserve"> 7395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Торцевой забой. Заходки сквозные. В 1 ш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и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рокую заходку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  <w:t>Surface Mining (P&amp;H) 9020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ХРС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ЭРП-1250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ДЗ-23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shd w:val="clear" w:color="auto" w:fill="FFFFFF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  <w:t>Surface Mining (P&amp;H) 4100XPC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Торцевой сквозной</w:t>
            </w:r>
          </w:p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2 нормальные заходки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Caterpillar8750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ЭРП-1600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ДЗ-11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Bucyrus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 xml:space="preserve"> 495HD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Торцевой сквозной</w:t>
            </w:r>
          </w:p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3 узкиезаходки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  <w:t>Surface Mining (P&amp;H) 9010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С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ЭР-7000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ДЗ-32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shd w:val="clear" w:color="auto" w:fill="FFFFFF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  <w:t>Surface Mining (P&amp;H) 2800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ХРС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Фронтальный забой. Заходкатупик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о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вая.Широкиезаходки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ЭШ 10/100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TakraftSRs 1050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ДЗ-13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Bucyrus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 xml:space="preserve"> 495 HF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Фронтальный з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а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бой.Заходкатупиковая.Нормальныезаходки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  <w:t>Surface Mining (P&amp;H) 9020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С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  <w:t> 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TakraftSRs 1050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ДЗ-111А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shd w:val="clear" w:color="auto" w:fill="FFFFFF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  <w:t>Surface Mining (P&amp;H) 4100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С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  <w:t xml:space="preserve"> BOSS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Фронтальный тупиковый.</w:t>
            </w:r>
          </w:p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Узкиезаходки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ЭШ 10.60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shd w:val="clear" w:color="auto" w:fill="FFFFFF"/>
              <w:outlineLvl w:val="1"/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CorumGroup ЭР-1250-17/1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ДЗ-172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Bucyrus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 xml:space="preserve"> 395HR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Фронтальный сквозной</w:t>
            </w:r>
          </w:p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Широкие заходки</w:t>
            </w:r>
          </w:p>
        </w:tc>
        <w:tc>
          <w:tcPr>
            <w:tcW w:w="1510" w:type="dxa"/>
            <w:vAlign w:val="center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ЭШ6,5/45</w:t>
            </w:r>
          </w:p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ЭШ 40.100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ЭРГ-1600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ДЗ-33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Сat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 xml:space="preserve"> 7495HD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Фронтальный сквозной.</w:t>
            </w:r>
          </w:p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Нормальные заходки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ЭШ11/70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ЭРШР-5000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ДЗ-79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13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Bucyrus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 xml:space="preserve"> 495HR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Фронтальный сквозной.</w:t>
            </w:r>
          </w:p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Узкиезаходки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ЭШ 20.90  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ЭР-3500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ДЗ-155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shd w:val="clear" w:color="auto" w:fill="FFFFFF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  <w:t>Surface Mining (P&amp;H) 4100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С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Торцевой сквозной.</w:t>
            </w:r>
          </w:p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3 узкиезаходки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ЭШ14/50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TakraftSRs 1050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ДЗ-137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Bucyrus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 xml:space="preserve"> 295HR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Фронтальный тупиковый.</w:t>
            </w:r>
          </w:p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Широкие заходки</w:t>
            </w:r>
          </w:p>
        </w:tc>
        <w:tc>
          <w:tcPr>
            <w:tcW w:w="1510" w:type="dxa"/>
            <w:vAlign w:val="center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ЭШ 20/65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ЭР-3000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ДЗ-149</w:t>
            </w:r>
          </w:p>
        </w:tc>
      </w:tr>
    </w:tbl>
    <w:p w:rsidR="00EC25D0" w:rsidRPr="00EC25D0" w:rsidRDefault="00EC25D0" w:rsidP="00EC25D0">
      <w:pPr>
        <w:rPr>
          <w:bCs/>
          <w:iCs/>
          <w:sz w:val="24"/>
          <w:szCs w:val="24"/>
        </w:rPr>
      </w:pPr>
    </w:p>
    <w:p w:rsidR="00EC25D0" w:rsidRPr="00EC25D0" w:rsidRDefault="00EC25D0" w:rsidP="00EC25D0">
      <w:pPr>
        <w:jc w:val="both"/>
        <w:rPr>
          <w:b/>
          <w:iCs/>
          <w:sz w:val="24"/>
          <w:szCs w:val="24"/>
        </w:rPr>
      </w:pPr>
      <w:r w:rsidRPr="00EC25D0">
        <w:rPr>
          <w:b/>
          <w:iCs/>
          <w:sz w:val="24"/>
          <w:szCs w:val="24"/>
        </w:rPr>
        <w:t>Критерии оценки контрольной работы</w:t>
      </w:r>
    </w:p>
    <w:p w:rsidR="00EC25D0" w:rsidRPr="00EC25D0" w:rsidRDefault="00EC25D0" w:rsidP="00EC25D0">
      <w:pPr>
        <w:jc w:val="both"/>
        <w:rPr>
          <w:b/>
          <w:iCs/>
          <w:sz w:val="24"/>
          <w:szCs w:val="24"/>
        </w:rPr>
      </w:pP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6492"/>
        <w:gridCol w:w="1843"/>
      </w:tblGrid>
      <w:tr w:rsidR="00EC25D0" w:rsidRPr="00EC25D0" w:rsidTr="00244A7F">
        <w:tc>
          <w:tcPr>
            <w:tcW w:w="1276" w:type="dxa"/>
            <w:shd w:val="clear" w:color="auto" w:fill="auto"/>
            <w:vAlign w:val="center"/>
          </w:tcPr>
          <w:p w:rsidR="00EC25D0" w:rsidRPr="00EC25D0" w:rsidRDefault="00EC25D0" w:rsidP="00EC25D0">
            <w:pPr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EC25D0">
              <w:rPr>
                <w:b/>
                <w:bCs/>
                <w:iCs/>
                <w:sz w:val="22"/>
                <w:szCs w:val="22"/>
                <w:lang w:eastAsia="en-US"/>
              </w:rPr>
              <w:lastRenderedPageBreak/>
              <w:t>Комп</w:t>
            </w:r>
            <w:r w:rsidRPr="00EC25D0">
              <w:rPr>
                <w:b/>
                <w:bCs/>
                <w:iCs/>
                <w:sz w:val="22"/>
                <w:szCs w:val="22"/>
                <w:lang w:eastAsia="en-US"/>
              </w:rPr>
              <w:t>е</w:t>
            </w:r>
            <w:r w:rsidRPr="00EC25D0">
              <w:rPr>
                <w:b/>
                <w:bCs/>
                <w:iCs/>
                <w:sz w:val="22"/>
                <w:szCs w:val="22"/>
                <w:lang w:eastAsia="en-US"/>
              </w:rPr>
              <w:t>тенции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EC25D0" w:rsidRPr="00EC25D0" w:rsidRDefault="00EC25D0" w:rsidP="00EC25D0">
            <w:pPr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EC25D0">
              <w:rPr>
                <w:b/>
                <w:bCs/>
                <w:iCs/>
                <w:sz w:val="22"/>
                <w:szCs w:val="22"/>
                <w:lang w:eastAsia="en-US"/>
              </w:rPr>
              <w:t>Характеристика ответа на теоретический вопрос / выполн</w:t>
            </w:r>
            <w:r w:rsidRPr="00EC25D0">
              <w:rPr>
                <w:b/>
                <w:bCs/>
                <w:iCs/>
                <w:sz w:val="22"/>
                <w:szCs w:val="22"/>
                <w:lang w:eastAsia="en-US"/>
              </w:rPr>
              <w:t>е</w:t>
            </w:r>
            <w:r w:rsidRPr="00EC25D0">
              <w:rPr>
                <w:b/>
                <w:bCs/>
                <w:iCs/>
                <w:sz w:val="22"/>
                <w:szCs w:val="22"/>
                <w:lang w:eastAsia="en-US"/>
              </w:rPr>
              <w:t>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C25D0" w:rsidRPr="00EC25D0" w:rsidRDefault="00EC25D0" w:rsidP="00EC25D0">
            <w:pPr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EC25D0">
              <w:rPr>
                <w:b/>
                <w:bCs/>
                <w:iCs/>
                <w:sz w:val="22"/>
                <w:szCs w:val="22"/>
                <w:lang w:eastAsia="en-US"/>
              </w:rPr>
              <w:t>Количество н</w:t>
            </w:r>
            <w:r w:rsidRPr="00EC25D0">
              <w:rPr>
                <w:b/>
                <w:bCs/>
                <w:iCs/>
                <w:sz w:val="22"/>
                <w:szCs w:val="22"/>
                <w:lang w:eastAsia="en-US"/>
              </w:rPr>
              <w:t>а</w:t>
            </w:r>
            <w:r w:rsidRPr="00EC25D0">
              <w:rPr>
                <w:b/>
                <w:bCs/>
                <w:iCs/>
                <w:sz w:val="22"/>
                <w:szCs w:val="22"/>
                <w:lang w:eastAsia="en-US"/>
              </w:rPr>
              <w:t>бранных ба</w:t>
            </w:r>
            <w:r w:rsidRPr="00EC25D0">
              <w:rPr>
                <w:b/>
                <w:bCs/>
                <w:iCs/>
                <w:sz w:val="22"/>
                <w:szCs w:val="22"/>
                <w:lang w:eastAsia="en-US"/>
              </w:rPr>
              <w:t>л</w:t>
            </w:r>
            <w:r w:rsidRPr="00EC25D0">
              <w:rPr>
                <w:b/>
                <w:bCs/>
                <w:iCs/>
                <w:sz w:val="22"/>
                <w:szCs w:val="22"/>
                <w:lang w:eastAsia="en-US"/>
              </w:rPr>
              <w:t>лов</w:t>
            </w:r>
          </w:p>
        </w:tc>
      </w:tr>
      <w:tr w:rsidR="00EC25D0" w:rsidRPr="00EC25D0" w:rsidTr="00244A7F">
        <w:tc>
          <w:tcPr>
            <w:tcW w:w="1276" w:type="dxa"/>
            <w:vMerge w:val="restart"/>
            <w:shd w:val="clear" w:color="auto" w:fill="auto"/>
            <w:vAlign w:val="center"/>
          </w:tcPr>
          <w:p w:rsidR="00EC25D0" w:rsidRPr="00244A7F" w:rsidRDefault="00EC25D0" w:rsidP="00EC25D0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244A7F">
              <w:rPr>
                <w:bCs/>
                <w:iCs/>
                <w:color w:val="000000"/>
                <w:sz w:val="22"/>
                <w:szCs w:val="22"/>
              </w:rPr>
              <w:t>ПК-1</w:t>
            </w:r>
          </w:p>
          <w:p w:rsidR="00EC25D0" w:rsidRPr="00244A7F" w:rsidRDefault="00EC25D0" w:rsidP="00EC25D0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244A7F">
              <w:rPr>
                <w:bCs/>
                <w:iCs/>
                <w:color w:val="000000"/>
                <w:sz w:val="22"/>
                <w:szCs w:val="22"/>
              </w:rPr>
              <w:t>ПК-2</w:t>
            </w:r>
          </w:p>
          <w:p w:rsidR="00EC25D0" w:rsidRPr="00EC25D0" w:rsidRDefault="00EC25D0" w:rsidP="00EC25D0">
            <w:pPr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244A7F">
              <w:rPr>
                <w:bCs/>
                <w:iCs/>
                <w:color w:val="000000"/>
                <w:sz w:val="22"/>
                <w:szCs w:val="22"/>
              </w:rPr>
              <w:t>ПК-5</w:t>
            </w:r>
          </w:p>
          <w:p w:rsidR="00EC25D0" w:rsidRPr="00EC25D0" w:rsidRDefault="00EC25D0" w:rsidP="00EC25D0">
            <w:pPr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</w:p>
          <w:p w:rsidR="00EC25D0" w:rsidRPr="00EC25D0" w:rsidRDefault="00EC25D0" w:rsidP="00EC25D0">
            <w:pPr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</w:p>
          <w:p w:rsidR="00EC25D0" w:rsidRPr="00EC25D0" w:rsidRDefault="00EC25D0" w:rsidP="00EC25D0">
            <w:pPr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</w:p>
          <w:p w:rsidR="00EC25D0" w:rsidRPr="00EC25D0" w:rsidRDefault="00EC25D0" w:rsidP="00EC25D0">
            <w:pPr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</w:p>
          <w:p w:rsidR="00EC25D0" w:rsidRPr="00EC25D0" w:rsidRDefault="00EC25D0" w:rsidP="00EC25D0">
            <w:pPr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</w:p>
          <w:p w:rsidR="00EC25D0" w:rsidRPr="00EC25D0" w:rsidRDefault="00EC25D0" w:rsidP="00EC25D0">
            <w:pPr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EC25D0" w:rsidRPr="00EC25D0" w:rsidRDefault="00EC25D0" w:rsidP="00EC25D0">
            <w:pPr>
              <w:jc w:val="both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EC25D0">
              <w:rPr>
                <w:bCs/>
                <w:iCs/>
                <w:sz w:val="22"/>
                <w:szCs w:val="22"/>
                <w:lang w:eastAsia="en-US"/>
              </w:rPr>
              <w:t>Работа выполнена в соответствии с заданием, показана совоку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п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щ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у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C25D0" w:rsidRPr="00EC25D0" w:rsidRDefault="00A31178" w:rsidP="00A31178">
            <w:pPr>
              <w:spacing w:line="200" w:lineRule="exact"/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  <w:r>
              <w:rPr>
                <w:bCs/>
                <w:iCs/>
                <w:sz w:val="22"/>
                <w:szCs w:val="22"/>
                <w:lang w:eastAsia="en-US"/>
              </w:rPr>
              <w:t>30</w:t>
            </w:r>
            <w:r w:rsidR="00EC25D0" w:rsidRPr="00EC25D0">
              <w:rPr>
                <w:bCs/>
                <w:iCs/>
                <w:sz w:val="22"/>
                <w:szCs w:val="22"/>
                <w:lang w:eastAsia="en-US"/>
              </w:rPr>
              <w:t xml:space="preserve"> б.</w:t>
            </w:r>
          </w:p>
        </w:tc>
      </w:tr>
      <w:tr w:rsidR="00EC25D0" w:rsidRPr="00EC25D0" w:rsidTr="00244A7F">
        <w:tc>
          <w:tcPr>
            <w:tcW w:w="1276" w:type="dxa"/>
            <w:vMerge/>
            <w:shd w:val="clear" w:color="auto" w:fill="auto"/>
            <w:vAlign w:val="center"/>
          </w:tcPr>
          <w:p w:rsidR="00EC25D0" w:rsidRPr="00EC25D0" w:rsidRDefault="00EC25D0" w:rsidP="00EC25D0">
            <w:pPr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EC25D0" w:rsidRPr="00EC25D0" w:rsidRDefault="00EC25D0" w:rsidP="00EC25D0">
            <w:pPr>
              <w:jc w:val="both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EC25D0">
              <w:rPr>
                <w:bCs/>
                <w:iCs/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и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ям ГОСТа.  Могут быть допущены 2-3 неточности или незнач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и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тельные ошибки, исправленные студентом с помощью преподав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а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C25D0" w:rsidRPr="00EC25D0" w:rsidRDefault="00A31178" w:rsidP="00EC25D0">
            <w:pPr>
              <w:spacing w:line="200" w:lineRule="exact"/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  <w:r>
              <w:rPr>
                <w:bCs/>
                <w:iCs/>
                <w:sz w:val="22"/>
                <w:szCs w:val="22"/>
                <w:lang w:eastAsia="en-US"/>
              </w:rPr>
              <w:t>25</w:t>
            </w:r>
            <w:r w:rsidR="00EC25D0" w:rsidRPr="00EC25D0">
              <w:rPr>
                <w:bCs/>
                <w:iCs/>
                <w:sz w:val="22"/>
                <w:szCs w:val="22"/>
                <w:lang w:eastAsia="en-US"/>
              </w:rPr>
              <w:t>б.</w:t>
            </w:r>
          </w:p>
        </w:tc>
      </w:tr>
      <w:tr w:rsidR="00EC25D0" w:rsidRPr="00EC25D0" w:rsidTr="00244A7F">
        <w:tc>
          <w:tcPr>
            <w:tcW w:w="1276" w:type="dxa"/>
            <w:vMerge/>
            <w:shd w:val="clear" w:color="auto" w:fill="auto"/>
            <w:vAlign w:val="center"/>
          </w:tcPr>
          <w:p w:rsidR="00EC25D0" w:rsidRPr="00EC25D0" w:rsidRDefault="00EC25D0" w:rsidP="00EC25D0">
            <w:pPr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EC25D0" w:rsidRPr="00EC25D0" w:rsidRDefault="00EC25D0" w:rsidP="00EC25D0">
            <w:pPr>
              <w:jc w:val="both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EC25D0">
              <w:rPr>
                <w:bCs/>
                <w:iCs/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т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венные признаки и причинно-следственные связи. В ответе отсу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т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ствуют выводы. Умение раскрыть значение обобщенных знаний не показано. Графическая часть имеет отступления от ГОСТов.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C25D0" w:rsidRPr="00EC25D0" w:rsidRDefault="00A31178" w:rsidP="00EC25D0">
            <w:pPr>
              <w:spacing w:line="200" w:lineRule="exact"/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  <w:r>
              <w:rPr>
                <w:bCs/>
                <w:iCs/>
                <w:sz w:val="22"/>
                <w:szCs w:val="22"/>
                <w:lang w:eastAsia="en-US"/>
              </w:rPr>
              <w:t>20</w:t>
            </w:r>
            <w:r w:rsidR="00EC25D0" w:rsidRPr="00EC25D0">
              <w:rPr>
                <w:bCs/>
                <w:iCs/>
                <w:sz w:val="22"/>
                <w:szCs w:val="22"/>
                <w:lang w:eastAsia="en-US"/>
              </w:rPr>
              <w:t>б.</w:t>
            </w:r>
          </w:p>
        </w:tc>
      </w:tr>
      <w:tr w:rsidR="00EC25D0" w:rsidRPr="00EC25D0" w:rsidTr="00244A7F">
        <w:tc>
          <w:tcPr>
            <w:tcW w:w="1276" w:type="dxa"/>
            <w:vMerge/>
            <w:shd w:val="clear" w:color="auto" w:fill="auto"/>
            <w:vAlign w:val="center"/>
          </w:tcPr>
          <w:p w:rsidR="00EC25D0" w:rsidRPr="00EC25D0" w:rsidRDefault="00EC25D0" w:rsidP="00EC25D0">
            <w:pPr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EC25D0" w:rsidRPr="00EC25D0" w:rsidRDefault="00EC25D0" w:rsidP="00EC25D0">
            <w:pPr>
              <w:jc w:val="both"/>
              <w:rPr>
                <w:bCs/>
                <w:i/>
                <w:iCs/>
                <w:sz w:val="22"/>
                <w:szCs w:val="22"/>
              </w:rPr>
            </w:pPr>
            <w:r w:rsidRPr="00EC25D0">
              <w:rPr>
                <w:bCs/>
                <w:iCs/>
                <w:sz w:val="22"/>
                <w:szCs w:val="22"/>
              </w:rPr>
              <w:t>Работа имеет значительные недочеты в расчетах и выборе спр</w:t>
            </w:r>
            <w:r w:rsidRPr="00EC25D0">
              <w:rPr>
                <w:bCs/>
                <w:iCs/>
                <w:sz w:val="22"/>
                <w:szCs w:val="22"/>
              </w:rPr>
              <w:t>а</w:t>
            </w:r>
            <w:r w:rsidRPr="00EC25D0">
              <w:rPr>
                <w:bCs/>
                <w:iCs/>
                <w:sz w:val="22"/>
                <w:szCs w:val="22"/>
              </w:rPr>
              <w:t>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</w:t>
            </w:r>
            <w:r w:rsidRPr="00EC25D0">
              <w:rPr>
                <w:bCs/>
                <w:iCs/>
                <w:sz w:val="22"/>
                <w:szCs w:val="22"/>
              </w:rPr>
              <w:t>т</w:t>
            </w:r>
            <w:r w:rsidRPr="00EC25D0">
              <w:rPr>
                <w:bCs/>
                <w:iCs/>
                <w:sz w:val="22"/>
                <w:szCs w:val="22"/>
              </w:rPr>
              <w:t>ствует ГОСТу.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C25D0" w:rsidRPr="00EC25D0" w:rsidRDefault="00EC25D0" w:rsidP="00EC25D0">
            <w:pPr>
              <w:spacing w:line="200" w:lineRule="exact"/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  <w:r w:rsidRPr="00EC25D0">
              <w:rPr>
                <w:bCs/>
                <w:iCs/>
                <w:sz w:val="22"/>
                <w:szCs w:val="22"/>
                <w:lang w:eastAsia="en-US"/>
              </w:rPr>
              <w:t>Не оценивается</w:t>
            </w:r>
          </w:p>
          <w:p w:rsidR="00EC25D0" w:rsidRPr="00EC25D0" w:rsidRDefault="00EC25D0" w:rsidP="00EC25D0">
            <w:pPr>
              <w:spacing w:line="200" w:lineRule="exact"/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</w:p>
        </w:tc>
      </w:tr>
    </w:tbl>
    <w:p w:rsidR="00EC25D0" w:rsidRPr="00EC25D0" w:rsidRDefault="00EC25D0" w:rsidP="00EC25D0">
      <w:pPr>
        <w:rPr>
          <w:bCs/>
          <w:iCs/>
          <w:sz w:val="24"/>
          <w:szCs w:val="24"/>
        </w:rPr>
      </w:pPr>
    </w:p>
    <w:p w:rsidR="002B0ABC" w:rsidRDefault="002B0ABC" w:rsidP="00A2595D">
      <w:pPr>
        <w:ind w:firstLine="709"/>
        <w:jc w:val="center"/>
        <w:rPr>
          <w:b/>
          <w:sz w:val="24"/>
          <w:szCs w:val="24"/>
        </w:rPr>
      </w:pPr>
    </w:p>
    <w:p w:rsidR="00A2595D" w:rsidRDefault="00407276" w:rsidP="003A6FF4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К</w:t>
      </w:r>
      <w:r w:rsidR="003A6FF4">
        <w:rPr>
          <w:b/>
          <w:sz w:val="24"/>
          <w:szCs w:val="24"/>
        </w:rPr>
        <w:t>урсовой проект</w:t>
      </w:r>
      <w:r w:rsidR="00A2595D">
        <w:rPr>
          <w:b/>
          <w:sz w:val="24"/>
          <w:szCs w:val="24"/>
        </w:rPr>
        <w:t>(по вариантам)</w:t>
      </w:r>
      <w:r w:rsidR="003A6FF4">
        <w:rPr>
          <w:b/>
          <w:sz w:val="24"/>
          <w:szCs w:val="24"/>
        </w:rPr>
        <w:t>:</w:t>
      </w:r>
    </w:p>
    <w:p w:rsidR="00244A7F" w:rsidRPr="00244A7F" w:rsidRDefault="00244A7F" w:rsidP="00244A7F">
      <w:pPr>
        <w:autoSpaceDE w:val="0"/>
        <w:autoSpaceDN w:val="0"/>
        <w:adjustRightInd w:val="0"/>
        <w:spacing w:before="154"/>
        <w:ind w:firstLine="709"/>
        <w:jc w:val="both"/>
        <w:rPr>
          <w:i/>
          <w:color w:val="000000"/>
          <w:sz w:val="24"/>
          <w:szCs w:val="24"/>
        </w:rPr>
      </w:pPr>
      <w:r w:rsidRPr="00244A7F">
        <w:rPr>
          <w:b/>
          <w:i/>
          <w:sz w:val="24"/>
          <w:szCs w:val="24"/>
        </w:rPr>
        <w:t xml:space="preserve">Задание на курсовой проект </w:t>
      </w:r>
      <w:r w:rsidRPr="00244A7F">
        <w:rPr>
          <w:i/>
          <w:color w:val="000000"/>
          <w:sz w:val="24"/>
          <w:szCs w:val="24"/>
        </w:rPr>
        <w:t>по дисциплине «Процессы открытых горных работ»</w:t>
      </w:r>
      <w:r w:rsidRPr="00244A7F">
        <w:rPr>
          <w:b/>
          <w:i/>
          <w:sz w:val="24"/>
          <w:szCs w:val="24"/>
        </w:rPr>
        <w:t>:</w:t>
      </w:r>
    </w:p>
    <w:p w:rsidR="00244A7F" w:rsidRPr="00244A7F" w:rsidRDefault="00244A7F" w:rsidP="00244A7F">
      <w:pPr>
        <w:ind w:firstLine="709"/>
        <w:jc w:val="both"/>
        <w:rPr>
          <w:bCs/>
          <w:iCs/>
          <w:sz w:val="24"/>
          <w:szCs w:val="24"/>
        </w:rPr>
      </w:pPr>
      <w:r w:rsidRPr="00244A7F">
        <w:rPr>
          <w:bCs/>
          <w:iCs/>
          <w:sz w:val="24"/>
          <w:szCs w:val="24"/>
        </w:rPr>
        <w:t>Исходя из физико-механических свойств вскрышных пород (по варианту) выбрать осно</w:t>
      </w:r>
      <w:r w:rsidRPr="00244A7F">
        <w:rPr>
          <w:bCs/>
          <w:iCs/>
          <w:sz w:val="24"/>
          <w:szCs w:val="24"/>
        </w:rPr>
        <w:t>в</w:t>
      </w:r>
      <w:r w:rsidRPr="00244A7F">
        <w:rPr>
          <w:bCs/>
          <w:iCs/>
          <w:sz w:val="24"/>
          <w:szCs w:val="24"/>
        </w:rPr>
        <w:t xml:space="preserve">ное оборудование для осуществления основных процессов открытых горных работ. Произвести расчет производительности основного горнотранспортного оборудования и рассчитать его парк исходя из производительности предприятия (по варианту). </w:t>
      </w:r>
    </w:p>
    <w:p w:rsidR="00244A7F" w:rsidRPr="00244A7F" w:rsidRDefault="00244A7F" w:rsidP="00244A7F">
      <w:pPr>
        <w:ind w:firstLine="709"/>
        <w:jc w:val="both"/>
        <w:rPr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Проект</w:t>
      </w:r>
      <w:r w:rsidRPr="00244A7F">
        <w:rPr>
          <w:b/>
          <w:bCs/>
          <w:iCs/>
          <w:sz w:val="24"/>
          <w:szCs w:val="24"/>
        </w:rPr>
        <w:t xml:space="preserve"> должен содержать</w:t>
      </w:r>
      <w:r w:rsidRPr="00244A7F">
        <w:rPr>
          <w:bCs/>
          <w:iCs/>
          <w:sz w:val="24"/>
          <w:szCs w:val="24"/>
        </w:rPr>
        <w:t>: титульный лист; содержание; цель работы, задание по вар</w:t>
      </w:r>
      <w:r w:rsidRPr="00244A7F">
        <w:rPr>
          <w:bCs/>
          <w:iCs/>
          <w:sz w:val="24"/>
          <w:szCs w:val="24"/>
        </w:rPr>
        <w:t>и</w:t>
      </w:r>
      <w:r w:rsidRPr="00244A7F">
        <w:rPr>
          <w:bCs/>
          <w:iCs/>
          <w:sz w:val="24"/>
          <w:szCs w:val="24"/>
        </w:rPr>
        <w:t xml:space="preserve">анту; основная часть; графические приложения; табличные приложения; выводы и обобщения по проделанной работе; список литературы. </w:t>
      </w:r>
    </w:p>
    <w:p w:rsidR="00244A7F" w:rsidRPr="00244A7F" w:rsidRDefault="00244A7F" w:rsidP="00244A7F">
      <w:pPr>
        <w:ind w:firstLine="709"/>
        <w:jc w:val="both"/>
        <w:rPr>
          <w:bCs/>
          <w:iCs/>
          <w:sz w:val="24"/>
          <w:szCs w:val="24"/>
        </w:rPr>
      </w:pPr>
      <w:r w:rsidRPr="00244A7F">
        <w:rPr>
          <w:bCs/>
          <w:iCs/>
          <w:sz w:val="24"/>
          <w:szCs w:val="24"/>
        </w:rPr>
        <w:t>В основной части должны быть разработаны следующие разделы: описание горной пор</w:t>
      </w:r>
      <w:r w:rsidRPr="00244A7F">
        <w:rPr>
          <w:bCs/>
          <w:iCs/>
          <w:sz w:val="24"/>
          <w:szCs w:val="24"/>
        </w:rPr>
        <w:t>о</w:t>
      </w:r>
      <w:r w:rsidRPr="00244A7F">
        <w:rPr>
          <w:bCs/>
          <w:iCs/>
          <w:sz w:val="24"/>
          <w:szCs w:val="24"/>
        </w:rPr>
        <w:t>ды (по варианту) и ее физико-механических свойств; подготовка горной массы к выемке; выемка горной массы; транспортирование горной массы; отвалообразование. Обязательно должны быть приведены технические характеристики оборудования в виде таблиц для каждого вида оборуд</w:t>
      </w:r>
      <w:r w:rsidRPr="00244A7F">
        <w:rPr>
          <w:bCs/>
          <w:iCs/>
          <w:sz w:val="24"/>
          <w:szCs w:val="24"/>
        </w:rPr>
        <w:t>о</w:t>
      </w:r>
      <w:r w:rsidRPr="00244A7F">
        <w:rPr>
          <w:bCs/>
          <w:iCs/>
          <w:sz w:val="24"/>
          <w:szCs w:val="24"/>
        </w:rPr>
        <w:t>вания, которые вставляется в соответствующий раздел. Расчет параметров оборудования вкл</w:t>
      </w:r>
      <w:r w:rsidRPr="00244A7F">
        <w:rPr>
          <w:bCs/>
          <w:iCs/>
          <w:sz w:val="24"/>
          <w:szCs w:val="24"/>
        </w:rPr>
        <w:t>ю</w:t>
      </w:r>
      <w:r w:rsidRPr="00244A7F">
        <w:rPr>
          <w:bCs/>
          <w:iCs/>
          <w:sz w:val="24"/>
          <w:szCs w:val="24"/>
        </w:rPr>
        <w:t>чает: расчет технологических параметров работы оборудования; расчет его годовой производ</w:t>
      </w:r>
      <w:r w:rsidRPr="00244A7F">
        <w:rPr>
          <w:bCs/>
          <w:iCs/>
          <w:sz w:val="24"/>
          <w:szCs w:val="24"/>
        </w:rPr>
        <w:t>и</w:t>
      </w:r>
      <w:r w:rsidRPr="00244A7F">
        <w:rPr>
          <w:bCs/>
          <w:iCs/>
          <w:sz w:val="24"/>
          <w:szCs w:val="24"/>
        </w:rPr>
        <w:t xml:space="preserve">тельности; расчет парка оборудования. </w:t>
      </w:r>
    </w:p>
    <w:p w:rsidR="00244A7F" w:rsidRDefault="00244A7F" w:rsidP="00244A7F">
      <w:pPr>
        <w:ind w:firstLine="709"/>
        <w:rPr>
          <w:b/>
          <w:bCs/>
          <w:iCs/>
          <w:sz w:val="24"/>
          <w:szCs w:val="24"/>
        </w:rPr>
      </w:pPr>
    </w:p>
    <w:p w:rsidR="00244A7F" w:rsidRPr="00244A7F" w:rsidRDefault="00244A7F" w:rsidP="00244A7F">
      <w:pPr>
        <w:ind w:firstLine="709"/>
        <w:rPr>
          <w:b/>
          <w:bCs/>
          <w:iCs/>
          <w:sz w:val="24"/>
          <w:szCs w:val="24"/>
        </w:rPr>
      </w:pPr>
      <w:r w:rsidRPr="00244A7F">
        <w:rPr>
          <w:b/>
          <w:bCs/>
          <w:iCs/>
          <w:sz w:val="24"/>
          <w:szCs w:val="24"/>
        </w:rPr>
        <w:t>Графические приложения (формат А3):</w:t>
      </w:r>
    </w:p>
    <w:p w:rsidR="00244A7F" w:rsidRPr="00244A7F" w:rsidRDefault="00244A7F" w:rsidP="00244A7F">
      <w:pPr>
        <w:ind w:firstLine="709"/>
        <w:rPr>
          <w:bCs/>
          <w:iCs/>
          <w:sz w:val="24"/>
          <w:szCs w:val="24"/>
        </w:rPr>
      </w:pPr>
      <w:r w:rsidRPr="00244A7F">
        <w:rPr>
          <w:bCs/>
          <w:iCs/>
          <w:sz w:val="24"/>
          <w:szCs w:val="24"/>
        </w:rPr>
        <w:t>Лист 1. Паспорт БВР (взрывной блок и его параметры).</w:t>
      </w:r>
    </w:p>
    <w:p w:rsidR="00244A7F" w:rsidRDefault="00244A7F" w:rsidP="00244A7F">
      <w:pPr>
        <w:ind w:firstLine="709"/>
        <w:rPr>
          <w:bCs/>
          <w:iCs/>
          <w:sz w:val="24"/>
          <w:szCs w:val="24"/>
        </w:rPr>
      </w:pPr>
      <w:r w:rsidRPr="00244A7F">
        <w:rPr>
          <w:bCs/>
          <w:iCs/>
          <w:sz w:val="24"/>
          <w:szCs w:val="24"/>
        </w:rPr>
        <w:t>Лист 2. Паспорт выемочного забоя (параметры забоя, рабочей площадки, схема подачи транспорта под погрузку).</w:t>
      </w:r>
    </w:p>
    <w:p w:rsidR="00244A7F" w:rsidRDefault="00244A7F" w:rsidP="00244A7F">
      <w:pPr>
        <w:ind w:firstLine="709"/>
        <w:rPr>
          <w:bCs/>
          <w:iCs/>
          <w:sz w:val="24"/>
          <w:szCs w:val="24"/>
        </w:rPr>
      </w:pPr>
    </w:p>
    <w:p w:rsidR="000A6261" w:rsidRPr="00244A7F" w:rsidRDefault="000A6261" w:rsidP="00244A7F">
      <w:pPr>
        <w:ind w:firstLine="709"/>
        <w:rPr>
          <w:bCs/>
          <w:iCs/>
          <w:sz w:val="24"/>
          <w:szCs w:val="24"/>
        </w:rPr>
      </w:pPr>
    </w:p>
    <w:p w:rsidR="00244A7F" w:rsidRPr="00244A7F" w:rsidRDefault="00244A7F" w:rsidP="00244A7F">
      <w:pPr>
        <w:shd w:val="clear" w:color="auto" w:fill="FFFFFF"/>
        <w:ind w:right="-10" w:firstLine="709"/>
        <w:jc w:val="both"/>
        <w:rPr>
          <w:b/>
          <w:bCs/>
          <w:iCs/>
          <w:sz w:val="24"/>
          <w:szCs w:val="24"/>
        </w:rPr>
      </w:pPr>
      <w:r w:rsidRPr="00244A7F">
        <w:rPr>
          <w:b/>
          <w:bCs/>
          <w:iCs/>
          <w:sz w:val="24"/>
          <w:szCs w:val="24"/>
        </w:rPr>
        <w:t>Примеры вариантов задания для выполнения курсового проекта</w:t>
      </w:r>
    </w:p>
    <w:tbl>
      <w:tblPr>
        <w:tblW w:w="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94"/>
        <w:gridCol w:w="2836"/>
        <w:gridCol w:w="1134"/>
        <w:gridCol w:w="898"/>
        <w:gridCol w:w="898"/>
        <w:gridCol w:w="898"/>
        <w:gridCol w:w="2551"/>
      </w:tblGrid>
      <w:tr w:rsidR="00244A7F" w:rsidRPr="00244A7F" w:rsidTr="00244A7F">
        <w:trPr>
          <w:cantSplit/>
          <w:trHeight w:val="174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Вар.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Вскрышные породы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/>
                <w:iCs/>
                <w:sz w:val="24"/>
                <w:szCs w:val="24"/>
              </w:rPr>
              <w:sym w:font="Symbol" w:char="F067"/>
            </w:r>
            <w:r w:rsidRPr="00244A7F">
              <w:rPr>
                <w:bCs/>
                <w:i/>
                <w:iCs/>
                <w:sz w:val="24"/>
                <w:szCs w:val="24"/>
              </w:rPr>
              <w:t xml:space="preserve">, </w:t>
            </w:r>
            <w:r w:rsidRPr="00244A7F">
              <w:rPr>
                <w:bCs/>
                <w:iCs/>
                <w:sz w:val="24"/>
                <w:szCs w:val="24"/>
              </w:rPr>
              <w:t>кг/м</w:t>
            </w:r>
            <w:r w:rsidRPr="00244A7F">
              <w:rPr>
                <w:bCs/>
                <w:i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Предел прочности, МПа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Годовая производ</w:t>
            </w:r>
            <w:r w:rsidRPr="00244A7F">
              <w:rPr>
                <w:bCs/>
                <w:iCs/>
                <w:sz w:val="24"/>
                <w:szCs w:val="24"/>
              </w:rPr>
              <w:t>и</w:t>
            </w:r>
            <w:r w:rsidRPr="00244A7F">
              <w:rPr>
                <w:bCs/>
                <w:iCs/>
                <w:sz w:val="24"/>
                <w:szCs w:val="24"/>
              </w:rPr>
              <w:t>тельность предприятия по вскрыше, м</w:t>
            </w:r>
            <w:r w:rsidRPr="00244A7F">
              <w:rPr>
                <w:bCs/>
                <w:iCs/>
                <w:sz w:val="24"/>
                <w:szCs w:val="24"/>
                <w:vertAlign w:val="superscript"/>
              </w:rPr>
              <w:t>3</w:t>
            </w:r>
            <w:r w:rsidRPr="00244A7F">
              <w:rPr>
                <w:bCs/>
                <w:iCs/>
                <w:sz w:val="24"/>
                <w:szCs w:val="24"/>
              </w:rPr>
              <w:t>/год</w:t>
            </w:r>
          </w:p>
        </w:tc>
      </w:tr>
      <w:tr w:rsidR="00244A7F" w:rsidRPr="00244A7F" w:rsidTr="00244A7F">
        <w:trPr>
          <w:cantSplit/>
          <w:trHeight w:val="284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б</w:t>
            </w:r>
            <w:r w:rsidRPr="00244A7F">
              <w:rPr>
                <w:bCs/>
                <w:iCs/>
                <w:sz w:val="24"/>
                <w:szCs w:val="24"/>
                <w:vertAlign w:val="subscript"/>
              </w:rPr>
              <w:t>сж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б</w:t>
            </w:r>
            <w:r w:rsidRPr="00244A7F">
              <w:rPr>
                <w:bCs/>
                <w:iCs/>
                <w:sz w:val="24"/>
                <w:szCs w:val="24"/>
                <w:vertAlign w:val="subscript"/>
              </w:rPr>
              <w:t>сдв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б</w:t>
            </w:r>
            <w:r w:rsidRPr="00244A7F">
              <w:rPr>
                <w:bCs/>
                <w:iCs/>
                <w:sz w:val="24"/>
                <w:szCs w:val="24"/>
                <w:vertAlign w:val="subscript"/>
              </w:rPr>
              <w:t>раст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</w:p>
        </w:tc>
      </w:tr>
      <w:tr w:rsidR="00244A7F" w:rsidRPr="00244A7F" w:rsidTr="00244A7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Доломит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2800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80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15 500 000</w:t>
            </w:r>
          </w:p>
        </w:tc>
      </w:tr>
      <w:tr w:rsidR="00244A7F" w:rsidRPr="00244A7F" w:rsidTr="00244A7F">
        <w:trPr>
          <w:trHeight w:val="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Песчанистый сланец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2150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13 000 000</w:t>
            </w:r>
          </w:p>
        </w:tc>
      </w:tr>
      <w:tr w:rsidR="00244A7F" w:rsidRPr="00244A7F" w:rsidTr="00244A7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Песчаник среднезерн</w:t>
            </w:r>
            <w:r w:rsidRPr="00244A7F">
              <w:rPr>
                <w:bCs/>
                <w:iCs/>
                <w:sz w:val="24"/>
                <w:szCs w:val="24"/>
              </w:rPr>
              <w:t>и</w:t>
            </w:r>
            <w:r w:rsidRPr="00244A7F">
              <w:rPr>
                <w:bCs/>
                <w:iCs/>
                <w:sz w:val="24"/>
                <w:szCs w:val="24"/>
              </w:rPr>
              <w:t>стый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2650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90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20 000 000</w:t>
            </w:r>
          </w:p>
        </w:tc>
      </w:tr>
      <w:tr w:rsidR="00244A7F" w:rsidRPr="00244A7F" w:rsidTr="00244A7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Алевролит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2530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83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14 000 000</w:t>
            </w:r>
          </w:p>
        </w:tc>
      </w:tr>
      <w:tr w:rsidR="00244A7F" w:rsidRPr="00244A7F" w:rsidTr="00244A7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Гранит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2780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100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23 000 000</w:t>
            </w:r>
          </w:p>
        </w:tc>
      </w:tr>
      <w:tr w:rsidR="00244A7F" w:rsidRPr="00244A7F" w:rsidTr="00244A7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Аргиллит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2400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85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5,2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18 000 000</w:t>
            </w:r>
          </w:p>
        </w:tc>
      </w:tr>
      <w:tr w:rsidR="00244A7F" w:rsidRPr="00244A7F" w:rsidTr="00244A7F">
        <w:tc>
          <w:tcPr>
            <w:tcW w:w="98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4"/>
                <w:szCs w:val="24"/>
              </w:rPr>
              <w:t>И т.д.</w:t>
            </w:r>
          </w:p>
        </w:tc>
      </w:tr>
    </w:tbl>
    <w:p w:rsidR="00244A7F" w:rsidRPr="00244A7F" w:rsidRDefault="00244A7F" w:rsidP="00244A7F">
      <w:pPr>
        <w:ind w:firstLine="709"/>
        <w:rPr>
          <w:b/>
          <w:bCs/>
          <w:iCs/>
          <w:sz w:val="24"/>
          <w:szCs w:val="24"/>
        </w:rPr>
      </w:pPr>
    </w:p>
    <w:p w:rsidR="00244A7F" w:rsidRPr="00244A7F" w:rsidRDefault="00244A7F" w:rsidP="000A6261">
      <w:pPr>
        <w:ind w:firstLine="709"/>
        <w:rPr>
          <w:bCs/>
          <w:i/>
          <w:iCs/>
          <w:sz w:val="24"/>
          <w:szCs w:val="24"/>
        </w:rPr>
      </w:pPr>
      <w:r w:rsidRPr="00244A7F">
        <w:rPr>
          <w:b/>
          <w:bCs/>
          <w:iCs/>
          <w:sz w:val="24"/>
          <w:szCs w:val="24"/>
        </w:rPr>
        <w:t>Критерии оценки курсового проекта: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6662"/>
        <w:gridCol w:w="1588"/>
      </w:tblGrid>
      <w:tr w:rsidR="00244A7F" w:rsidRPr="00244A7F" w:rsidTr="00244A7F">
        <w:tc>
          <w:tcPr>
            <w:tcW w:w="1418" w:type="dxa"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244A7F">
              <w:rPr>
                <w:b/>
                <w:bCs/>
                <w:iCs/>
                <w:sz w:val="24"/>
                <w:szCs w:val="24"/>
              </w:rPr>
              <w:t>Комп</w:t>
            </w:r>
            <w:r w:rsidRPr="00244A7F">
              <w:rPr>
                <w:b/>
                <w:bCs/>
                <w:iCs/>
                <w:sz w:val="24"/>
                <w:szCs w:val="24"/>
              </w:rPr>
              <w:t>е</w:t>
            </w:r>
            <w:r w:rsidRPr="00244A7F">
              <w:rPr>
                <w:b/>
                <w:bCs/>
                <w:iCs/>
                <w:sz w:val="24"/>
                <w:szCs w:val="24"/>
              </w:rPr>
              <w:t>тенции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244A7F">
              <w:rPr>
                <w:b/>
                <w:bCs/>
                <w:iCs/>
                <w:sz w:val="24"/>
                <w:szCs w:val="24"/>
              </w:rPr>
              <w:t>Характеристика ответа на теоретический вопрос / выпо</w:t>
            </w:r>
            <w:r w:rsidRPr="00244A7F">
              <w:rPr>
                <w:b/>
                <w:bCs/>
                <w:iCs/>
                <w:sz w:val="24"/>
                <w:szCs w:val="24"/>
              </w:rPr>
              <w:t>л</w:t>
            </w:r>
            <w:r w:rsidRPr="00244A7F">
              <w:rPr>
                <w:b/>
                <w:bCs/>
                <w:iCs/>
                <w:sz w:val="24"/>
                <w:szCs w:val="24"/>
              </w:rPr>
              <w:t>нения практического задания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244A7F">
              <w:rPr>
                <w:b/>
                <w:bCs/>
                <w:iCs/>
                <w:sz w:val="24"/>
                <w:szCs w:val="24"/>
              </w:rPr>
              <w:t>Количество набранных баллов</w:t>
            </w:r>
          </w:p>
        </w:tc>
      </w:tr>
      <w:tr w:rsidR="00244A7F" w:rsidRPr="00244A7F" w:rsidTr="00244A7F">
        <w:tc>
          <w:tcPr>
            <w:tcW w:w="1418" w:type="dxa"/>
            <w:vMerge w:val="restart"/>
            <w:shd w:val="clear" w:color="auto" w:fill="auto"/>
          </w:tcPr>
          <w:p w:rsidR="00244A7F" w:rsidRPr="00244A7F" w:rsidRDefault="00244A7F" w:rsidP="00244A7F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244A7F">
              <w:rPr>
                <w:bCs/>
                <w:iCs/>
                <w:color w:val="000000"/>
                <w:sz w:val="22"/>
                <w:szCs w:val="22"/>
              </w:rPr>
              <w:t>ПК-1</w:t>
            </w:r>
          </w:p>
          <w:p w:rsidR="00244A7F" w:rsidRPr="00244A7F" w:rsidRDefault="00244A7F" w:rsidP="00244A7F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244A7F">
              <w:rPr>
                <w:bCs/>
                <w:iCs/>
                <w:color w:val="000000"/>
                <w:sz w:val="22"/>
                <w:szCs w:val="22"/>
              </w:rPr>
              <w:t>ПК-2</w:t>
            </w:r>
          </w:p>
          <w:p w:rsidR="00244A7F" w:rsidRPr="00244A7F" w:rsidRDefault="00244A7F" w:rsidP="00244A7F">
            <w:pPr>
              <w:jc w:val="center"/>
              <w:rPr>
                <w:iCs/>
                <w:color w:val="000000"/>
                <w:sz w:val="24"/>
                <w:szCs w:val="24"/>
              </w:rPr>
            </w:pPr>
            <w:r w:rsidRPr="00244A7F">
              <w:rPr>
                <w:bCs/>
                <w:iCs/>
                <w:color w:val="000000"/>
                <w:sz w:val="22"/>
                <w:szCs w:val="22"/>
              </w:rPr>
              <w:t>ПК-5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2. Графическая часть выполнена в соответствии с ГОСТами.</w:t>
            </w:r>
          </w:p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3. Доклад содержит необходимые данные и результаты расчетов, студент ориентируется в чтении чертежа работы, четко и профе</w:t>
            </w:r>
            <w:r w:rsidRPr="00244A7F">
              <w:rPr>
                <w:bCs/>
                <w:iCs/>
                <w:sz w:val="22"/>
                <w:szCs w:val="22"/>
              </w:rPr>
              <w:t>с</w:t>
            </w:r>
            <w:r w:rsidRPr="00244A7F">
              <w:rPr>
                <w:bCs/>
                <w:iCs/>
                <w:sz w:val="22"/>
                <w:szCs w:val="22"/>
              </w:rPr>
              <w:t>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  <w:lang w:eastAsia="en-US"/>
              </w:rPr>
            </w:pPr>
            <w:r w:rsidRPr="00244A7F">
              <w:rPr>
                <w:bCs/>
                <w:iCs/>
                <w:sz w:val="24"/>
                <w:szCs w:val="24"/>
                <w:lang w:eastAsia="en-US"/>
              </w:rPr>
              <w:t>100 б.</w:t>
            </w:r>
          </w:p>
        </w:tc>
      </w:tr>
      <w:tr w:rsidR="00244A7F" w:rsidRPr="00244A7F" w:rsidTr="00244A7F">
        <w:tc>
          <w:tcPr>
            <w:tcW w:w="1418" w:type="dxa"/>
            <w:vMerge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2. Графическая часть выполнена в соответствии с ГОСТами.</w:t>
            </w:r>
          </w:p>
          <w:p w:rsidR="00244A7F" w:rsidRPr="00244A7F" w:rsidRDefault="00244A7F" w:rsidP="00244A7F">
            <w:pPr>
              <w:rPr>
                <w:b/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3. 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/>
                <w:bCs/>
                <w:iCs/>
                <w:sz w:val="24"/>
                <w:szCs w:val="24"/>
                <w:lang w:eastAsia="en-US"/>
              </w:rPr>
            </w:pPr>
            <w:r w:rsidRPr="00244A7F">
              <w:rPr>
                <w:bCs/>
                <w:iCs/>
                <w:sz w:val="24"/>
                <w:szCs w:val="24"/>
                <w:lang w:eastAsia="en-US"/>
              </w:rPr>
              <w:t>80 б.</w:t>
            </w:r>
          </w:p>
        </w:tc>
      </w:tr>
      <w:tr w:rsidR="00244A7F" w:rsidRPr="00244A7F" w:rsidTr="00244A7F">
        <w:tc>
          <w:tcPr>
            <w:tcW w:w="1418" w:type="dxa"/>
            <w:vMerge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2. Графическая часть выполнена с ошибками и  чертеж требует и</w:t>
            </w:r>
            <w:r w:rsidRPr="00244A7F">
              <w:rPr>
                <w:bCs/>
                <w:iCs/>
                <w:sz w:val="22"/>
                <w:szCs w:val="22"/>
              </w:rPr>
              <w:t>с</w:t>
            </w:r>
            <w:r w:rsidRPr="00244A7F">
              <w:rPr>
                <w:bCs/>
                <w:iCs/>
                <w:sz w:val="22"/>
                <w:szCs w:val="22"/>
              </w:rPr>
              <w:t>правления в соответствии с ГОСТами.</w:t>
            </w:r>
          </w:p>
          <w:p w:rsidR="00244A7F" w:rsidRPr="00244A7F" w:rsidRDefault="00244A7F" w:rsidP="00244A7F">
            <w:pPr>
              <w:rPr>
                <w:b/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3. Доклад содержит необходимые данные и результаты расчетов, студент не ориентируется в чтении чертежа работы, непрофесси</w:t>
            </w:r>
            <w:r w:rsidRPr="00244A7F">
              <w:rPr>
                <w:bCs/>
                <w:iCs/>
                <w:sz w:val="22"/>
                <w:szCs w:val="22"/>
              </w:rPr>
              <w:t>о</w:t>
            </w:r>
            <w:r w:rsidRPr="00244A7F">
              <w:rPr>
                <w:bCs/>
                <w:iCs/>
                <w:sz w:val="22"/>
                <w:szCs w:val="22"/>
              </w:rPr>
              <w:t>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/>
                <w:bCs/>
                <w:iCs/>
                <w:sz w:val="24"/>
                <w:szCs w:val="24"/>
                <w:lang w:eastAsia="en-US"/>
              </w:rPr>
            </w:pPr>
            <w:r w:rsidRPr="00244A7F">
              <w:rPr>
                <w:bCs/>
                <w:iCs/>
                <w:sz w:val="24"/>
                <w:szCs w:val="24"/>
                <w:lang w:eastAsia="en-US"/>
              </w:rPr>
              <w:t>60 б.</w:t>
            </w:r>
          </w:p>
        </w:tc>
      </w:tr>
      <w:tr w:rsidR="00244A7F" w:rsidRPr="00244A7F" w:rsidTr="00244A7F">
        <w:tc>
          <w:tcPr>
            <w:tcW w:w="1418" w:type="dxa"/>
            <w:vMerge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1. Работа выполнена в соответствии с методическими указаниями. Все разделы и расчеты имеют ошибки и требуют перерасчета. Гр</w:t>
            </w:r>
            <w:r w:rsidRPr="00244A7F">
              <w:rPr>
                <w:bCs/>
                <w:iCs/>
                <w:sz w:val="22"/>
                <w:szCs w:val="22"/>
              </w:rPr>
              <w:t>а</w:t>
            </w:r>
            <w:r w:rsidRPr="00244A7F">
              <w:rPr>
                <w:bCs/>
                <w:iCs/>
                <w:sz w:val="22"/>
                <w:szCs w:val="22"/>
              </w:rPr>
              <w:t>фическая часть выполнена с ошибками и требует доработки..</w:t>
            </w:r>
          </w:p>
          <w:p w:rsidR="00244A7F" w:rsidRPr="00244A7F" w:rsidRDefault="00244A7F" w:rsidP="00244A7F">
            <w:pPr>
              <w:rPr>
                <w:b/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2. Доклад содержит необходимые данные и результаты расчетов, студент слабо ориентируется в чтении чертежа работы,  непрофе</w:t>
            </w:r>
            <w:r w:rsidRPr="00244A7F">
              <w:rPr>
                <w:bCs/>
                <w:iCs/>
                <w:sz w:val="22"/>
                <w:szCs w:val="22"/>
              </w:rPr>
              <w:t>с</w:t>
            </w:r>
            <w:r w:rsidRPr="00244A7F">
              <w:rPr>
                <w:bCs/>
                <w:iCs/>
                <w:sz w:val="22"/>
                <w:szCs w:val="22"/>
              </w:rPr>
              <w:t>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  <w:lang w:eastAsia="en-US"/>
              </w:rPr>
            </w:pPr>
            <w:r w:rsidRPr="00244A7F">
              <w:rPr>
                <w:bCs/>
                <w:iCs/>
                <w:sz w:val="24"/>
                <w:szCs w:val="24"/>
                <w:lang w:eastAsia="en-US"/>
              </w:rPr>
              <w:t>менее 50 б.</w:t>
            </w:r>
          </w:p>
        </w:tc>
      </w:tr>
    </w:tbl>
    <w:p w:rsidR="006E1A91" w:rsidRDefault="006E1A91" w:rsidP="00E52988">
      <w:pPr>
        <w:pStyle w:val="af4"/>
        <w:ind w:left="720"/>
        <w:rPr>
          <w:b/>
          <w:sz w:val="24"/>
          <w:szCs w:val="24"/>
        </w:rPr>
      </w:pPr>
    </w:p>
    <w:p w:rsidR="000F2293" w:rsidRDefault="000F2293">
      <w:pPr>
        <w:rPr>
          <w:b/>
          <w:sz w:val="24"/>
          <w:szCs w:val="24"/>
        </w:rPr>
      </w:pPr>
    </w:p>
    <w:p w:rsidR="00E52988" w:rsidRDefault="00E52988" w:rsidP="00E52988">
      <w:pPr>
        <w:pStyle w:val="af4"/>
        <w:ind w:left="720"/>
        <w:rPr>
          <w:b/>
          <w:sz w:val="24"/>
          <w:szCs w:val="24"/>
        </w:rPr>
      </w:pPr>
      <w:r w:rsidRPr="0011184C">
        <w:rPr>
          <w:b/>
          <w:sz w:val="24"/>
          <w:szCs w:val="24"/>
        </w:rPr>
        <w:t>5.Методические указания для обучающихся по освоению дисциплины</w:t>
      </w:r>
    </w:p>
    <w:p w:rsidR="00E52988" w:rsidRPr="0011184C" w:rsidRDefault="00E52988" w:rsidP="00E52988">
      <w:pPr>
        <w:pStyle w:val="af4"/>
        <w:ind w:left="720"/>
        <w:rPr>
          <w:b/>
          <w:sz w:val="24"/>
          <w:szCs w:val="24"/>
        </w:rPr>
      </w:pPr>
    </w:p>
    <w:p w:rsidR="00244A7F" w:rsidRPr="00244A7F" w:rsidRDefault="00244A7F" w:rsidP="00244A7F">
      <w:pPr>
        <w:pStyle w:val="af4"/>
        <w:ind w:firstLine="720"/>
        <w:rPr>
          <w:color w:val="000000"/>
          <w:sz w:val="24"/>
          <w:szCs w:val="24"/>
          <w:lang w:eastAsia="en-US"/>
        </w:rPr>
      </w:pPr>
      <w:r w:rsidRPr="00244A7F">
        <w:rPr>
          <w:color w:val="000000"/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:rsidR="00244A7F" w:rsidRPr="00244A7F" w:rsidRDefault="00244A7F" w:rsidP="00244A7F">
      <w:pPr>
        <w:pStyle w:val="af4"/>
        <w:ind w:firstLine="720"/>
        <w:rPr>
          <w:color w:val="000000"/>
          <w:sz w:val="24"/>
          <w:szCs w:val="24"/>
          <w:lang w:eastAsia="en-US"/>
        </w:rPr>
      </w:pPr>
      <w:r w:rsidRPr="00244A7F">
        <w:rPr>
          <w:color w:val="000000"/>
          <w:sz w:val="24"/>
          <w:szCs w:val="24"/>
          <w:lang w:eastAsia="en-US"/>
        </w:rPr>
        <w:t>1. Москаленко Т. В., Ворсина Е. В. Учебно-методическое пособие по дисциплине «Пр</w:t>
      </w:r>
      <w:r w:rsidRPr="00244A7F">
        <w:rPr>
          <w:color w:val="000000"/>
          <w:sz w:val="24"/>
          <w:szCs w:val="24"/>
          <w:lang w:eastAsia="en-US"/>
        </w:rPr>
        <w:t>о</w:t>
      </w:r>
      <w:r w:rsidRPr="00244A7F">
        <w:rPr>
          <w:color w:val="000000"/>
          <w:sz w:val="24"/>
          <w:szCs w:val="24"/>
          <w:lang w:eastAsia="en-US"/>
        </w:rPr>
        <w:t xml:space="preserve">цессы открытых горных работ» Часть. 1. Подготовка горных пород к выемке : для студентов специальности 21.05.04 «Горное дело» специализации «Открытые горные работы». – Нерюнгри, Изд-во ТИ (ф) СВФУ, 2016. – 46 с. </w:t>
      </w:r>
    </w:p>
    <w:p w:rsidR="00244A7F" w:rsidRPr="00244A7F" w:rsidRDefault="00244A7F" w:rsidP="00244A7F">
      <w:pPr>
        <w:pStyle w:val="af4"/>
        <w:ind w:firstLine="720"/>
        <w:rPr>
          <w:color w:val="000000"/>
          <w:sz w:val="24"/>
          <w:szCs w:val="24"/>
          <w:lang w:eastAsia="en-US"/>
        </w:rPr>
      </w:pPr>
      <w:r w:rsidRPr="00244A7F">
        <w:rPr>
          <w:color w:val="000000"/>
          <w:sz w:val="24"/>
          <w:szCs w:val="24"/>
          <w:lang w:eastAsia="en-US"/>
        </w:rPr>
        <w:t xml:space="preserve"> 2. Москаленко Т. В., Ворсина Е. В. Учебно-методическое пособие по дисциплине «Пр</w:t>
      </w:r>
      <w:r w:rsidRPr="00244A7F">
        <w:rPr>
          <w:color w:val="000000"/>
          <w:sz w:val="24"/>
          <w:szCs w:val="24"/>
          <w:lang w:eastAsia="en-US"/>
        </w:rPr>
        <w:t>о</w:t>
      </w:r>
      <w:r w:rsidRPr="00244A7F">
        <w:rPr>
          <w:color w:val="000000"/>
          <w:sz w:val="24"/>
          <w:szCs w:val="24"/>
          <w:lang w:eastAsia="en-US"/>
        </w:rPr>
        <w:t>цессы открытых горных работ» Часть. 2. Выемочно-погрузочные работы, транспортирование и отвалообразование : для студентов специальности 21.05.04 «Горное дело» специализации «О</w:t>
      </w:r>
      <w:r w:rsidRPr="00244A7F">
        <w:rPr>
          <w:color w:val="000000"/>
          <w:sz w:val="24"/>
          <w:szCs w:val="24"/>
          <w:lang w:eastAsia="en-US"/>
        </w:rPr>
        <w:t>т</w:t>
      </w:r>
      <w:r w:rsidRPr="00244A7F">
        <w:rPr>
          <w:color w:val="000000"/>
          <w:sz w:val="24"/>
          <w:szCs w:val="24"/>
          <w:lang w:eastAsia="en-US"/>
        </w:rPr>
        <w:t xml:space="preserve">крытые горные работы». – Нерюнгри, Изд-во ТИ (ф) СВФУ, 2016. – 38 с. </w:t>
      </w:r>
    </w:p>
    <w:p w:rsidR="00244A7F" w:rsidRPr="00244A7F" w:rsidRDefault="00244A7F" w:rsidP="00244A7F">
      <w:pPr>
        <w:pStyle w:val="af4"/>
        <w:ind w:firstLine="720"/>
        <w:rPr>
          <w:color w:val="000000"/>
          <w:sz w:val="24"/>
          <w:szCs w:val="24"/>
          <w:lang w:eastAsia="en-US"/>
        </w:rPr>
      </w:pPr>
    </w:p>
    <w:p w:rsidR="00244A7F" w:rsidRPr="00244A7F" w:rsidRDefault="00244A7F" w:rsidP="00244A7F">
      <w:pPr>
        <w:pStyle w:val="af4"/>
        <w:ind w:firstLine="720"/>
        <w:rPr>
          <w:color w:val="000000"/>
          <w:sz w:val="24"/>
          <w:szCs w:val="24"/>
          <w:lang w:eastAsia="en-US"/>
        </w:rPr>
      </w:pPr>
      <w:r w:rsidRPr="00244A7F">
        <w:rPr>
          <w:color w:val="000000"/>
          <w:sz w:val="24"/>
          <w:szCs w:val="24"/>
          <w:lang w:eastAsia="en-US"/>
        </w:rPr>
        <w:t>Методические указания размещены в СДО Moodle:</w:t>
      </w:r>
    </w:p>
    <w:p w:rsidR="00244A7F" w:rsidRDefault="00CD48B0" w:rsidP="00244A7F">
      <w:pPr>
        <w:pStyle w:val="af4"/>
        <w:ind w:firstLine="720"/>
        <w:rPr>
          <w:color w:val="000000"/>
          <w:sz w:val="24"/>
          <w:szCs w:val="24"/>
          <w:lang w:eastAsia="en-US"/>
        </w:rPr>
      </w:pPr>
      <w:hyperlink r:id="rId8" w:history="1">
        <w:r w:rsidR="00244A7F" w:rsidRPr="00430B9B">
          <w:rPr>
            <w:rStyle w:val="af6"/>
            <w:sz w:val="24"/>
            <w:szCs w:val="24"/>
            <w:lang w:eastAsia="en-US"/>
          </w:rPr>
          <w:t>http://moodle.nfygu.ru/course/view.php?id=13809</w:t>
        </w:r>
      </w:hyperlink>
    </w:p>
    <w:p w:rsidR="00244A7F" w:rsidRDefault="00244A7F" w:rsidP="00244A7F">
      <w:pPr>
        <w:pStyle w:val="af4"/>
        <w:ind w:firstLine="720"/>
        <w:rPr>
          <w:b/>
          <w:sz w:val="24"/>
          <w:szCs w:val="24"/>
        </w:rPr>
      </w:pPr>
    </w:p>
    <w:p w:rsidR="001001BD" w:rsidRPr="00803A0F" w:rsidRDefault="001001BD" w:rsidP="00E52988">
      <w:pPr>
        <w:ind w:left="720"/>
        <w:rPr>
          <w:b/>
          <w:bCs/>
          <w:sz w:val="24"/>
          <w:szCs w:val="24"/>
        </w:rPr>
      </w:pPr>
      <w:r w:rsidRPr="00803A0F">
        <w:rPr>
          <w:b/>
          <w:sz w:val="24"/>
          <w:szCs w:val="24"/>
        </w:rPr>
        <w:t>Рейтинговый регламент по дисциплине:</w:t>
      </w:r>
    </w:p>
    <w:p w:rsidR="001001BD" w:rsidRDefault="001001BD" w:rsidP="00E52988">
      <w:pPr>
        <w:ind w:left="720"/>
        <w:rPr>
          <w:b/>
          <w:bCs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"/>
        <w:gridCol w:w="2456"/>
        <w:gridCol w:w="1701"/>
        <w:gridCol w:w="1418"/>
        <w:gridCol w:w="1417"/>
        <w:gridCol w:w="2552"/>
      </w:tblGrid>
      <w:tr w:rsidR="00A31178" w:rsidRPr="00A31178" w:rsidTr="00A31178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/>
                <w:sz w:val="22"/>
                <w:szCs w:val="22"/>
              </w:rPr>
            </w:pPr>
            <w:r w:rsidRPr="00A31178">
              <w:rPr>
                <w:bCs/>
                <w:i/>
                <w:iCs/>
                <w:sz w:val="22"/>
                <w:szCs w:val="22"/>
              </w:rPr>
              <w:lastRenderedPageBreak/>
              <w:t>№</w:t>
            </w:r>
          </w:p>
        </w:tc>
        <w:tc>
          <w:tcPr>
            <w:tcW w:w="4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/>
                <w:iCs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 xml:space="preserve">Вид выполняемой учебной работы </w:t>
            </w:r>
          </w:p>
          <w:p w:rsidR="00A31178" w:rsidRPr="00A31178" w:rsidRDefault="00A31178" w:rsidP="00A31178">
            <w:pPr>
              <w:suppressAutoHyphens/>
              <w:jc w:val="center"/>
              <w:rPr>
                <w:bCs/>
                <w:i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>(контролирующие материалы)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Количество баллов (</w:t>
            </w:r>
            <w:r w:rsidRPr="00A31178">
              <w:rPr>
                <w:bCs/>
                <w:iCs/>
                <w:sz w:val="22"/>
                <w:szCs w:val="22"/>
                <w:lang w:val="en-US"/>
              </w:rPr>
              <w:t>min</w:t>
            </w:r>
            <w:r w:rsidRPr="00A31178">
              <w:rPr>
                <w:bCs/>
                <w:iCs/>
                <w:sz w:val="22"/>
                <w:szCs w:val="22"/>
              </w:rPr>
              <w:t>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Количество баллов (</w:t>
            </w:r>
            <w:r w:rsidRPr="00A31178">
              <w:rPr>
                <w:bCs/>
                <w:iCs/>
                <w:sz w:val="22"/>
                <w:szCs w:val="22"/>
                <w:lang w:val="en-US"/>
              </w:rPr>
              <w:t>max</w:t>
            </w:r>
            <w:r w:rsidRPr="00A31178">
              <w:rPr>
                <w:bCs/>
                <w:iCs/>
                <w:sz w:val="22"/>
                <w:szCs w:val="22"/>
              </w:rPr>
              <w:t>)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/>
                <w:sz w:val="22"/>
                <w:szCs w:val="22"/>
              </w:rPr>
            </w:pPr>
            <w:r w:rsidRPr="00A31178">
              <w:rPr>
                <w:bCs/>
                <w:i/>
                <w:iCs/>
                <w:sz w:val="22"/>
                <w:szCs w:val="22"/>
              </w:rPr>
              <w:t>Примечание</w:t>
            </w:r>
          </w:p>
        </w:tc>
      </w:tr>
      <w:tr w:rsidR="00A31178" w:rsidRPr="00A31178" w:rsidTr="00A31178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/>
                <w:sz w:val="22"/>
                <w:szCs w:val="22"/>
              </w:rPr>
            </w:pPr>
            <w:r w:rsidRPr="00A31178">
              <w:rPr>
                <w:bCs/>
                <w:i/>
                <w:iCs/>
                <w:sz w:val="22"/>
                <w:szCs w:val="22"/>
              </w:rPr>
              <w:t xml:space="preserve">Испытания / </w:t>
            </w:r>
          </w:p>
          <w:p w:rsidR="00A31178" w:rsidRPr="00A31178" w:rsidRDefault="00A31178" w:rsidP="00A31178">
            <w:pPr>
              <w:suppressAutoHyphens/>
              <w:jc w:val="center"/>
              <w:rPr>
                <w:bCs/>
                <w:i/>
                <w:sz w:val="22"/>
                <w:szCs w:val="22"/>
              </w:rPr>
            </w:pPr>
            <w:r w:rsidRPr="00A31178">
              <w:rPr>
                <w:bCs/>
                <w:i/>
                <w:iCs/>
                <w:sz w:val="22"/>
                <w:szCs w:val="22"/>
              </w:rPr>
              <w:t>Формы СРС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/>
                <w:sz w:val="22"/>
                <w:szCs w:val="22"/>
              </w:rPr>
            </w:pPr>
            <w:r w:rsidRPr="00A31178">
              <w:rPr>
                <w:bCs/>
                <w:i/>
                <w:iCs/>
                <w:sz w:val="22"/>
                <w:szCs w:val="22"/>
              </w:rPr>
              <w:t>Время, час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A31178" w:rsidRPr="00A31178" w:rsidTr="00A3117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9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>7 семестр</w:t>
            </w:r>
          </w:p>
        </w:tc>
      </w:tr>
      <w:tr w:rsidR="00A31178" w:rsidRPr="00A31178" w:rsidTr="00A3117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 xml:space="preserve">Практические работы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4х40 ч. = 160ч.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25</w:t>
            </w:r>
            <w:r w:rsidRPr="00A31178">
              <w:rPr>
                <w:bCs/>
                <w:iCs/>
                <w:sz w:val="22"/>
                <w:szCs w:val="22"/>
              </w:rPr>
              <w:t>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tabs>
                <w:tab w:val="left" w:pos="142"/>
              </w:tabs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4х10б.=40б.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18"/>
                <w:szCs w:val="22"/>
              </w:rPr>
            </w:pPr>
            <w:r w:rsidRPr="00A31178">
              <w:rPr>
                <w:bCs/>
                <w:iCs/>
                <w:sz w:val="18"/>
                <w:szCs w:val="22"/>
              </w:rPr>
              <w:t>Оформление в соответствии с МУ, подготовка к защите ПР</w:t>
            </w:r>
          </w:p>
        </w:tc>
      </w:tr>
      <w:tr w:rsidR="00A31178" w:rsidRPr="00A31178" w:rsidTr="00A31178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rPr>
                <w:bCs/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Анализ теоретического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78" w:rsidRPr="00A31178" w:rsidRDefault="00A31178" w:rsidP="00A31178">
            <w:pPr>
              <w:jc w:val="center"/>
              <w:rPr>
                <w:bCs/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20ч.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jc w:val="center"/>
              <w:rPr>
                <w:b/>
                <w:bCs/>
                <w:sz w:val="22"/>
                <w:szCs w:val="22"/>
              </w:rPr>
            </w:pPr>
            <w:r w:rsidRPr="00A31178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tabs>
                <w:tab w:val="left" w:pos="142"/>
              </w:tabs>
              <w:suppressAutoHyphens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18"/>
                <w:szCs w:val="22"/>
              </w:rPr>
            </w:pPr>
          </w:p>
        </w:tc>
      </w:tr>
      <w:tr w:rsidR="00A31178" w:rsidRPr="00A31178" w:rsidTr="00A3117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tabs>
                <w:tab w:val="left" w:pos="142"/>
              </w:tabs>
              <w:suppressAutoHyphens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Контрольная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tabs>
                <w:tab w:val="left" w:pos="142"/>
              </w:tabs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27 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</w:t>
            </w:r>
            <w:r w:rsidRPr="00A31178">
              <w:rPr>
                <w:bCs/>
                <w:iCs/>
                <w:sz w:val="22"/>
                <w:szCs w:val="22"/>
              </w:rPr>
              <w:t>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tabs>
                <w:tab w:val="left" w:pos="142"/>
              </w:tabs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30б.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18"/>
                <w:szCs w:val="22"/>
              </w:rPr>
            </w:pPr>
            <w:r w:rsidRPr="00A31178">
              <w:rPr>
                <w:bCs/>
                <w:iCs/>
                <w:sz w:val="18"/>
                <w:szCs w:val="22"/>
              </w:rPr>
              <w:t>Оформление в соответствии с МУ</w:t>
            </w:r>
          </w:p>
        </w:tc>
      </w:tr>
      <w:tr w:rsidR="00A31178" w:rsidRPr="00A31178" w:rsidTr="00A3117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rPr>
                <w:b/>
                <w:iCs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/>
                <w:iCs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>207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/>
                <w:iCs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>45 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/>
                <w:iCs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>70 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18"/>
                <w:szCs w:val="22"/>
              </w:rPr>
            </w:pPr>
            <w:r w:rsidRPr="00A31178">
              <w:rPr>
                <w:bCs/>
                <w:iCs/>
                <w:sz w:val="18"/>
                <w:szCs w:val="22"/>
              </w:rPr>
              <w:t>Минимум 45б.</w:t>
            </w:r>
          </w:p>
        </w:tc>
      </w:tr>
      <w:tr w:rsidR="00A31178" w:rsidRPr="00A31178" w:rsidTr="00A31178">
        <w:trPr>
          <w:trHeight w:val="30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9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8</w:t>
            </w:r>
            <w:r w:rsidRPr="00A31178">
              <w:rPr>
                <w:b/>
                <w:bCs/>
                <w:iCs/>
                <w:sz w:val="22"/>
                <w:szCs w:val="22"/>
              </w:rPr>
              <w:t xml:space="preserve"> семестр</w:t>
            </w:r>
          </w:p>
        </w:tc>
      </w:tr>
      <w:tr w:rsidR="00A31178" w:rsidRPr="00A31178" w:rsidTr="00A3117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 xml:space="preserve">Практические работы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5х9</w:t>
            </w:r>
            <w:r w:rsidRPr="00A31178">
              <w:rPr>
                <w:bCs/>
                <w:iCs/>
                <w:sz w:val="22"/>
                <w:szCs w:val="22"/>
              </w:rPr>
              <w:t>ч.=</w:t>
            </w:r>
            <w:r>
              <w:rPr>
                <w:bCs/>
                <w:iCs/>
                <w:sz w:val="22"/>
                <w:szCs w:val="22"/>
              </w:rPr>
              <w:t>45</w:t>
            </w:r>
            <w:r w:rsidRPr="00A31178">
              <w:rPr>
                <w:bCs/>
                <w:iCs/>
                <w:sz w:val="22"/>
                <w:szCs w:val="22"/>
              </w:rPr>
              <w:t>ч..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45б.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tabs>
                <w:tab w:val="left" w:pos="142"/>
              </w:tabs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5х14б.=70б.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18"/>
                <w:szCs w:val="22"/>
              </w:rPr>
              <w:t>Оформление в соответствии с МУ, подготовка к защите ПР</w:t>
            </w:r>
          </w:p>
        </w:tc>
      </w:tr>
      <w:tr w:rsidR="00A31178" w:rsidRPr="00A31178" w:rsidTr="00A31178">
        <w:trPr>
          <w:trHeight w:val="34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Анализ теоретического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15ч.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A31178" w:rsidRPr="00A31178" w:rsidTr="00A31178">
        <w:trPr>
          <w:trHeight w:val="34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6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Курсовой проект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19</w:t>
            </w:r>
            <w:r w:rsidRPr="00A31178">
              <w:rPr>
                <w:bCs/>
                <w:iCs/>
                <w:sz w:val="22"/>
                <w:szCs w:val="22"/>
              </w:rPr>
              <w:t>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A31178" w:rsidRPr="00A31178" w:rsidTr="00A3117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7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rPr>
                <w:b/>
                <w:bCs/>
                <w:iCs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>45 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>70 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18"/>
                <w:szCs w:val="22"/>
              </w:rPr>
              <w:t>Минимум 45б.</w:t>
            </w:r>
          </w:p>
        </w:tc>
      </w:tr>
    </w:tbl>
    <w:p w:rsidR="00A31178" w:rsidRDefault="00A31178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2B0ABC" w:rsidRDefault="002B0ABC" w:rsidP="002B0ABC">
      <w:pPr>
        <w:ind w:left="720"/>
        <w:rPr>
          <w:b/>
          <w:bCs/>
        </w:rPr>
      </w:pPr>
      <w:r w:rsidRPr="002B0ABC">
        <w:rPr>
          <w:b/>
          <w:sz w:val="24"/>
          <w:szCs w:val="24"/>
        </w:rPr>
        <w:t>Рейтинговый регламент для курсового проекта: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8"/>
        <w:gridCol w:w="2551"/>
        <w:gridCol w:w="1609"/>
        <w:gridCol w:w="1418"/>
        <w:gridCol w:w="1417"/>
        <w:gridCol w:w="2552"/>
      </w:tblGrid>
      <w:tr w:rsidR="002B0ABC" w:rsidRPr="000A6261" w:rsidTr="000A6261"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/>
                <w:sz w:val="22"/>
                <w:szCs w:val="22"/>
              </w:rPr>
            </w:pPr>
            <w:r w:rsidRPr="000A6261">
              <w:rPr>
                <w:bCs/>
                <w:i/>
                <w:iCs/>
                <w:sz w:val="22"/>
                <w:szCs w:val="22"/>
              </w:rPr>
              <w:t>№</w:t>
            </w:r>
          </w:p>
        </w:tc>
        <w:tc>
          <w:tcPr>
            <w:tcW w:w="4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Вид выполняемой учебной работы</w:t>
            </w:r>
          </w:p>
          <w:p w:rsidR="002B0ABC" w:rsidRPr="000A6261" w:rsidRDefault="002B0ABC" w:rsidP="009D5E5A">
            <w:pPr>
              <w:jc w:val="center"/>
              <w:rPr>
                <w:bCs/>
                <w:i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(контролирующие материалы)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Количество баллов (min)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Количество баллов (max)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/>
                <w:sz w:val="22"/>
                <w:szCs w:val="22"/>
              </w:rPr>
            </w:pPr>
            <w:r w:rsidRPr="000A6261">
              <w:rPr>
                <w:bCs/>
                <w:i/>
                <w:iCs/>
                <w:sz w:val="22"/>
                <w:szCs w:val="22"/>
              </w:rPr>
              <w:t>Примечание</w:t>
            </w:r>
          </w:p>
        </w:tc>
      </w:tr>
      <w:tr w:rsidR="002B0ABC" w:rsidRPr="000A6261" w:rsidTr="000A6261">
        <w:tc>
          <w:tcPr>
            <w:tcW w:w="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/>
                <w:sz w:val="22"/>
                <w:szCs w:val="22"/>
              </w:rPr>
            </w:pPr>
            <w:r w:rsidRPr="000A6261">
              <w:rPr>
                <w:bCs/>
                <w:i/>
                <w:iCs/>
                <w:sz w:val="22"/>
                <w:szCs w:val="22"/>
              </w:rPr>
              <w:t>Испытания /</w:t>
            </w:r>
          </w:p>
          <w:p w:rsidR="002B0ABC" w:rsidRPr="000A6261" w:rsidRDefault="002B0ABC" w:rsidP="009D5E5A">
            <w:pPr>
              <w:jc w:val="center"/>
              <w:rPr>
                <w:bCs/>
                <w:i/>
                <w:sz w:val="22"/>
                <w:szCs w:val="22"/>
              </w:rPr>
            </w:pPr>
            <w:r w:rsidRPr="000A6261">
              <w:rPr>
                <w:bCs/>
                <w:i/>
                <w:iCs/>
                <w:sz w:val="22"/>
                <w:szCs w:val="22"/>
              </w:rPr>
              <w:t>Формы СРС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/>
                <w:sz w:val="22"/>
                <w:szCs w:val="22"/>
              </w:rPr>
            </w:pPr>
            <w:r w:rsidRPr="000A6261">
              <w:rPr>
                <w:bCs/>
                <w:i/>
                <w:iCs/>
                <w:sz w:val="22"/>
                <w:szCs w:val="22"/>
              </w:rPr>
              <w:t>Время, час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2B0ABC" w:rsidRPr="000A6261" w:rsidTr="000A626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69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ind w:left="1643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Курсовой проект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2B0ABC" w:rsidRPr="000A6261" w:rsidTr="000A626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2B0ABC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Теоретическая часть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B72180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10ч</w:t>
            </w:r>
            <w:r w:rsidR="002B0ABC" w:rsidRPr="000A6261">
              <w:rPr>
                <w:bCs/>
                <w:iCs/>
                <w:sz w:val="22"/>
                <w:szCs w:val="22"/>
              </w:rPr>
              <w:t>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15б.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30б.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18"/>
                <w:szCs w:val="22"/>
              </w:rPr>
            </w:pPr>
            <w:r w:rsidRPr="000A6261">
              <w:rPr>
                <w:bCs/>
                <w:iCs/>
                <w:sz w:val="18"/>
                <w:szCs w:val="22"/>
              </w:rPr>
              <w:t>Оформление в соответствии с МУ</w:t>
            </w:r>
          </w:p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2B0ABC" w:rsidRPr="000A6261" w:rsidTr="000A626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Расчетная часть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B72180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22</w:t>
            </w:r>
            <w:r w:rsidR="002B0ABC" w:rsidRPr="000A6261">
              <w:rPr>
                <w:bCs/>
                <w:iCs/>
                <w:sz w:val="22"/>
                <w:szCs w:val="22"/>
              </w:rPr>
              <w:t>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20б.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30б.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2B0ABC" w:rsidRPr="000A6261" w:rsidTr="000A626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Заключение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B72180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3</w:t>
            </w:r>
            <w:r w:rsidR="002B0ABC" w:rsidRPr="000A6261">
              <w:rPr>
                <w:bCs/>
                <w:iCs/>
                <w:sz w:val="22"/>
                <w:szCs w:val="22"/>
              </w:rPr>
              <w:t>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10б.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10б.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2B0ABC" w:rsidRPr="000A6261" w:rsidTr="000A626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Итого: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B72180" w:rsidP="00B72180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35</w:t>
            </w:r>
            <w:r w:rsidR="002B0ABC" w:rsidRPr="000A6261">
              <w:rPr>
                <w:b/>
                <w:bCs/>
                <w:iCs/>
                <w:sz w:val="22"/>
                <w:szCs w:val="22"/>
              </w:rPr>
              <w:t>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45б.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70б.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2B0ABC" w:rsidRPr="000A6261" w:rsidTr="000A6261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Защита КП</w:t>
            </w:r>
          </w:p>
        </w:tc>
      </w:tr>
      <w:tr w:rsidR="002B0ABC" w:rsidRPr="000A6261" w:rsidTr="000A626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Доклад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2час.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0б.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30б.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2B0ABC" w:rsidRPr="000A6261" w:rsidTr="000A626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Итого: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2час.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0б.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30б.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2B0ABC" w:rsidRPr="000A6261" w:rsidTr="000A626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ВСЕГО: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B72180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37</w:t>
            </w:r>
            <w:r w:rsidR="002B0ABC" w:rsidRPr="000A6261">
              <w:rPr>
                <w:b/>
                <w:bCs/>
                <w:iCs/>
                <w:sz w:val="22"/>
                <w:szCs w:val="22"/>
              </w:rPr>
              <w:t>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45б.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100б.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</w:tbl>
    <w:p w:rsidR="002B0ABC" w:rsidRDefault="002B0ABC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2B0ABC" w:rsidRPr="00570679" w:rsidRDefault="002B0ABC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0F7D68" w:rsidRPr="00B93642" w:rsidRDefault="000F7D68" w:rsidP="000F7D68">
      <w:pPr>
        <w:jc w:val="center"/>
        <w:rPr>
          <w:b/>
          <w:bCs/>
          <w:sz w:val="24"/>
          <w:szCs w:val="24"/>
        </w:rPr>
      </w:pPr>
      <w:r w:rsidRPr="00B93642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0F7D68" w:rsidRDefault="000F7D68" w:rsidP="000F7D68">
      <w:pPr>
        <w:pStyle w:val="af5"/>
        <w:shd w:val="clear" w:color="auto" w:fill="FFFFFF"/>
        <w:jc w:val="center"/>
        <w:rPr>
          <w:b/>
          <w:bCs/>
          <w:color w:val="000000"/>
        </w:rPr>
      </w:pPr>
    </w:p>
    <w:p w:rsidR="000F7D68" w:rsidRPr="00A03833" w:rsidRDefault="000F7D68" w:rsidP="000F7D68">
      <w:pPr>
        <w:pStyle w:val="af5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2835"/>
        <w:gridCol w:w="1766"/>
        <w:gridCol w:w="786"/>
        <w:gridCol w:w="2692"/>
        <w:gridCol w:w="1032"/>
      </w:tblGrid>
      <w:tr w:rsidR="002B0ABC" w:rsidRPr="002B0ABC" w:rsidTr="009D5E5A">
        <w:tc>
          <w:tcPr>
            <w:tcW w:w="1101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Коды оцен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ваемых комп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тенций</w:t>
            </w:r>
          </w:p>
        </w:tc>
        <w:tc>
          <w:tcPr>
            <w:tcW w:w="2835" w:type="dxa"/>
          </w:tcPr>
          <w:p w:rsidR="002B0ABC" w:rsidRPr="002B0ABC" w:rsidRDefault="009D5E5A" w:rsidP="002B0ABC">
            <w:pPr>
              <w:pStyle w:val="af4"/>
              <w:jc w:val="center"/>
              <w:rPr>
                <w:sz w:val="22"/>
                <w:szCs w:val="22"/>
              </w:rPr>
            </w:pPr>
            <w:r w:rsidRPr="00A06337">
              <w:rPr>
                <w:bCs/>
                <w:sz w:val="21"/>
                <w:szCs w:val="21"/>
              </w:rPr>
              <w:t>Индикаторы достижения компетенций</w:t>
            </w:r>
          </w:p>
        </w:tc>
        <w:tc>
          <w:tcPr>
            <w:tcW w:w="1766" w:type="dxa"/>
          </w:tcPr>
          <w:p w:rsidR="002B0ABC" w:rsidRPr="002B0ABC" w:rsidRDefault="002B0ABC" w:rsidP="002B0ABC">
            <w:pPr>
              <w:pStyle w:val="af4"/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Показатель оценивания</w:t>
            </w:r>
          </w:p>
          <w:p w:rsidR="002B0ABC" w:rsidRPr="002B0ABC" w:rsidRDefault="002B0ABC" w:rsidP="002B0ABC">
            <w:pPr>
              <w:pStyle w:val="af4"/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(по п.1.2.РПД)</w:t>
            </w:r>
          </w:p>
        </w:tc>
        <w:tc>
          <w:tcPr>
            <w:tcW w:w="786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Уровни о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во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ния</w:t>
            </w:r>
          </w:p>
        </w:tc>
        <w:tc>
          <w:tcPr>
            <w:tcW w:w="2692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032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Оценка</w:t>
            </w:r>
          </w:p>
        </w:tc>
      </w:tr>
      <w:tr w:rsidR="000A6261" w:rsidRPr="002B0ABC" w:rsidTr="009D5E5A">
        <w:trPr>
          <w:trHeight w:val="70"/>
        </w:trPr>
        <w:tc>
          <w:tcPr>
            <w:tcW w:w="1101" w:type="dxa"/>
            <w:vMerge w:val="restart"/>
          </w:tcPr>
          <w:p w:rsidR="000A6261" w:rsidRDefault="000A6261" w:rsidP="000A626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</w:t>
            </w:r>
          </w:p>
          <w:p w:rsidR="000A6261" w:rsidRDefault="000A6261" w:rsidP="000A626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ПК-2</w:t>
            </w:r>
          </w:p>
          <w:p w:rsidR="000A6261" w:rsidRPr="002B0ABC" w:rsidRDefault="000A6261" w:rsidP="000A626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</w:p>
          <w:p w:rsidR="000A6261" w:rsidRPr="002B0ABC" w:rsidRDefault="000A6261" w:rsidP="000A6261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</w:tcPr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ПК-1.1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Формулирует обоснов</w:t>
            </w:r>
            <w:r w:rsidRPr="00895E40">
              <w:rPr>
                <w:color w:val="000000"/>
                <w:sz w:val="22"/>
                <w:szCs w:val="22"/>
              </w:rPr>
              <w:t>а</w:t>
            </w:r>
            <w:r w:rsidRPr="00895E40">
              <w:rPr>
                <w:color w:val="000000"/>
                <w:sz w:val="22"/>
                <w:szCs w:val="22"/>
              </w:rPr>
              <w:t xml:space="preserve">ние главных параметров карьера и выбор схем вскрытия карьерного поля в зависимости от горно-геологических условий; 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ПК-1.2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Определяет владение го</w:t>
            </w:r>
            <w:r w:rsidRPr="00895E40">
              <w:rPr>
                <w:color w:val="000000"/>
                <w:sz w:val="22"/>
                <w:szCs w:val="22"/>
              </w:rPr>
              <w:t>р</w:t>
            </w:r>
            <w:r w:rsidRPr="00895E40">
              <w:rPr>
                <w:color w:val="000000"/>
                <w:sz w:val="22"/>
                <w:szCs w:val="22"/>
              </w:rPr>
              <w:t>ной терминологией, мет</w:t>
            </w:r>
            <w:r w:rsidRPr="00895E40">
              <w:rPr>
                <w:color w:val="000000"/>
                <w:sz w:val="22"/>
                <w:szCs w:val="22"/>
              </w:rPr>
              <w:t>о</w:t>
            </w:r>
            <w:r w:rsidRPr="00895E40">
              <w:rPr>
                <w:color w:val="000000"/>
                <w:sz w:val="22"/>
                <w:szCs w:val="22"/>
              </w:rPr>
              <w:t>дами и навыками решения задач открытых горных работ для различных го</w:t>
            </w:r>
            <w:r w:rsidRPr="00895E40">
              <w:rPr>
                <w:color w:val="000000"/>
                <w:sz w:val="22"/>
                <w:szCs w:val="22"/>
              </w:rPr>
              <w:t>р</w:t>
            </w:r>
            <w:r w:rsidRPr="00895E40">
              <w:rPr>
                <w:color w:val="000000"/>
                <w:sz w:val="22"/>
                <w:szCs w:val="22"/>
              </w:rPr>
              <w:t>но-геологических условий;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 xml:space="preserve"> ПК-1.3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lastRenderedPageBreak/>
              <w:t>- Использует знания техн</w:t>
            </w:r>
            <w:r w:rsidRPr="00895E40">
              <w:rPr>
                <w:color w:val="000000"/>
                <w:sz w:val="22"/>
                <w:szCs w:val="22"/>
              </w:rPr>
              <w:t>о</w:t>
            </w:r>
            <w:r w:rsidRPr="00895E40">
              <w:rPr>
                <w:color w:val="000000"/>
                <w:sz w:val="22"/>
                <w:szCs w:val="22"/>
              </w:rPr>
              <w:t>логических схем произво</w:t>
            </w:r>
            <w:r w:rsidRPr="00895E40">
              <w:rPr>
                <w:color w:val="000000"/>
                <w:sz w:val="22"/>
                <w:szCs w:val="22"/>
              </w:rPr>
              <w:t>д</w:t>
            </w:r>
            <w:r w:rsidRPr="00895E40">
              <w:rPr>
                <w:color w:val="000000"/>
                <w:sz w:val="22"/>
                <w:szCs w:val="22"/>
              </w:rPr>
              <w:t>ства открытых горных р</w:t>
            </w:r>
            <w:r w:rsidRPr="00895E40">
              <w:rPr>
                <w:color w:val="000000"/>
                <w:sz w:val="22"/>
                <w:szCs w:val="22"/>
              </w:rPr>
              <w:t>а</w:t>
            </w:r>
            <w:r w:rsidRPr="00895E40">
              <w:rPr>
                <w:color w:val="000000"/>
                <w:sz w:val="22"/>
                <w:szCs w:val="22"/>
              </w:rPr>
              <w:t>бот, порядка формирования рабочей зоны карьера, си</w:t>
            </w:r>
            <w:r w:rsidRPr="00895E40">
              <w:rPr>
                <w:color w:val="000000"/>
                <w:sz w:val="22"/>
                <w:szCs w:val="22"/>
              </w:rPr>
              <w:t>с</w:t>
            </w:r>
            <w:r w:rsidRPr="00895E40">
              <w:rPr>
                <w:color w:val="000000"/>
                <w:sz w:val="22"/>
                <w:szCs w:val="22"/>
              </w:rPr>
              <w:t>тем открытой разработки месторождений и их эл</w:t>
            </w:r>
            <w:r w:rsidRPr="00895E40">
              <w:rPr>
                <w:color w:val="000000"/>
                <w:sz w:val="22"/>
                <w:szCs w:val="22"/>
              </w:rPr>
              <w:t>е</w:t>
            </w:r>
            <w:r w:rsidRPr="00895E40">
              <w:rPr>
                <w:color w:val="000000"/>
                <w:sz w:val="22"/>
                <w:szCs w:val="22"/>
              </w:rPr>
              <w:t>ментов при разработке м</w:t>
            </w:r>
            <w:r w:rsidRPr="00895E40">
              <w:rPr>
                <w:color w:val="000000"/>
                <w:sz w:val="22"/>
                <w:szCs w:val="22"/>
              </w:rPr>
              <w:t>е</w:t>
            </w:r>
            <w:r w:rsidRPr="00895E40">
              <w:rPr>
                <w:color w:val="000000"/>
                <w:sz w:val="22"/>
                <w:szCs w:val="22"/>
              </w:rPr>
              <w:t>сторождений полезных и</w:t>
            </w:r>
            <w:r w:rsidRPr="00895E40">
              <w:rPr>
                <w:color w:val="000000"/>
                <w:sz w:val="22"/>
                <w:szCs w:val="22"/>
              </w:rPr>
              <w:t>с</w:t>
            </w:r>
            <w:r w:rsidRPr="00895E40">
              <w:rPr>
                <w:color w:val="000000"/>
                <w:sz w:val="22"/>
                <w:szCs w:val="22"/>
              </w:rPr>
              <w:t xml:space="preserve">копаемых; 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ПК-1.4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Способность осущест</w:t>
            </w:r>
            <w:r w:rsidRPr="00895E40">
              <w:rPr>
                <w:color w:val="000000"/>
                <w:sz w:val="22"/>
                <w:szCs w:val="22"/>
              </w:rPr>
              <w:t>в</w:t>
            </w:r>
            <w:r w:rsidRPr="00895E40">
              <w:rPr>
                <w:color w:val="000000"/>
                <w:sz w:val="22"/>
                <w:szCs w:val="22"/>
              </w:rPr>
              <w:t>лять контроль качества производства открытых горных работ и обеспеч</w:t>
            </w:r>
            <w:r w:rsidRPr="00895E40">
              <w:rPr>
                <w:color w:val="000000"/>
                <w:sz w:val="22"/>
                <w:szCs w:val="22"/>
              </w:rPr>
              <w:t>и</w:t>
            </w:r>
            <w:r w:rsidRPr="00895E40">
              <w:rPr>
                <w:color w:val="000000"/>
                <w:sz w:val="22"/>
                <w:szCs w:val="22"/>
              </w:rPr>
              <w:t>вать правильность выпо</w:t>
            </w:r>
            <w:r w:rsidRPr="00895E40">
              <w:rPr>
                <w:color w:val="000000"/>
                <w:sz w:val="22"/>
                <w:szCs w:val="22"/>
              </w:rPr>
              <w:t>л</w:t>
            </w:r>
            <w:r w:rsidRPr="00895E40">
              <w:rPr>
                <w:color w:val="000000"/>
                <w:sz w:val="22"/>
                <w:szCs w:val="22"/>
              </w:rPr>
              <w:t xml:space="preserve">нения их исполнителями; 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ПК-2.1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Осуществляет  расчет производительности и па</w:t>
            </w:r>
            <w:r w:rsidRPr="00895E40">
              <w:rPr>
                <w:color w:val="000000"/>
                <w:sz w:val="22"/>
                <w:szCs w:val="22"/>
              </w:rPr>
              <w:t>р</w:t>
            </w:r>
            <w:r w:rsidRPr="00895E40">
              <w:rPr>
                <w:color w:val="000000"/>
                <w:sz w:val="22"/>
                <w:szCs w:val="22"/>
              </w:rPr>
              <w:t>ка основного и вспомог</w:t>
            </w:r>
            <w:r w:rsidRPr="00895E40">
              <w:rPr>
                <w:color w:val="000000"/>
                <w:sz w:val="22"/>
                <w:szCs w:val="22"/>
              </w:rPr>
              <w:t>а</w:t>
            </w:r>
            <w:r w:rsidRPr="00895E40">
              <w:rPr>
                <w:color w:val="000000"/>
                <w:sz w:val="22"/>
                <w:szCs w:val="22"/>
              </w:rPr>
              <w:t>тельного оборудования при осуществлении соответс</w:t>
            </w:r>
            <w:r w:rsidRPr="00895E40">
              <w:rPr>
                <w:color w:val="000000"/>
                <w:sz w:val="22"/>
                <w:szCs w:val="22"/>
              </w:rPr>
              <w:t>т</w:t>
            </w:r>
            <w:r w:rsidRPr="00895E40">
              <w:rPr>
                <w:color w:val="000000"/>
                <w:sz w:val="22"/>
                <w:szCs w:val="22"/>
              </w:rPr>
              <w:t xml:space="preserve">вующего технологического процесса открытых горных работ; 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ПК-2.2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Конструктивно взаим</w:t>
            </w:r>
            <w:r w:rsidRPr="00895E40">
              <w:rPr>
                <w:color w:val="000000"/>
                <w:sz w:val="22"/>
                <w:szCs w:val="22"/>
              </w:rPr>
              <w:t>о</w:t>
            </w:r>
            <w:r w:rsidRPr="00895E40">
              <w:rPr>
                <w:color w:val="000000"/>
                <w:sz w:val="22"/>
                <w:szCs w:val="22"/>
              </w:rPr>
              <w:t>действует при проектир</w:t>
            </w:r>
            <w:r w:rsidRPr="00895E40">
              <w:rPr>
                <w:color w:val="000000"/>
                <w:sz w:val="22"/>
                <w:szCs w:val="22"/>
              </w:rPr>
              <w:t>о</w:t>
            </w:r>
            <w:r w:rsidRPr="00895E40">
              <w:rPr>
                <w:color w:val="000000"/>
                <w:sz w:val="22"/>
                <w:szCs w:val="22"/>
              </w:rPr>
              <w:t>вании с технологическими и физико-техническими основами осуществления процессов открытых го</w:t>
            </w:r>
            <w:r w:rsidRPr="00895E40">
              <w:rPr>
                <w:color w:val="000000"/>
                <w:sz w:val="22"/>
                <w:szCs w:val="22"/>
              </w:rPr>
              <w:t>р</w:t>
            </w:r>
            <w:r w:rsidRPr="00895E40">
              <w:rPr>
                <w:color w:val="000000"/>
                <w:sz w:val="22"/>
                <w:szCs w:val="22"/>
              </w:rPr>
              <w:t xml:space="preserve">ных работ; 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ПК-2.3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Осуществляет разработку документации и доводит до исполнителей наряды и задания на выполнение горных, горно-строительных и бур</w:t>
            </w:r>
            <w:r w:rsidRPr="00895E40">
              <w:rPr>
                <w:color w:val="000000"/>
                <w:sz w:val="22"/>
                <w:szCs w:val="22"/>
              </w:rPr>
              <w:t>о</w:t>
            </w:r>
            <w:r w:rsidRPr="00895E40">
              <w:rPr>
                <w:color w:val="000000"/>
                <w:sz w:val="22"/>
                <w:szCs w:val="22"/>
              </w:rPr>
              <w:t xml:space="preserve">взрывных работ; 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ПК-2.4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Осуществляет  составл</w:t>
            </w:r>
            <w:r w:rsidRPr="00895E40">
              <w:rPr>
                <w:color w:val="000000"/>
                <w:sz w:val="22"/>
                <w:szCs w:val="22"/>
              </w:rPr>
              <w:t>е</w:t>
            </w:r>
            <w:r w:rsidRPr="00895E40">
              <w:rPr>
                <w:color w:val="000000"/>
                <w:sz w:val="22"/>
                <w:szCs w:val="22"/>
              </w:rPr>
              <w:t>ние графиков работ и пе</w:t>
            </w:r>
            <w:r w:rsidRPr="00895E40">
              <w:rPr>
                <w:color w:val="000000"/>
                <w:sz w:val="22"/>
                <w:szCs w:val="22"/>
              </w:rPr>
              <w:t>р</w:t>
            </w:r>
            <w:r w:rsidRPr="00895E40">
              <w:rPr>
                <w:color w:val="000000"/>
                <w:sz w:val="22"/>
                <w:szCs w:val="22"/>
              </w:rPr>
              <w:t>спективных планов, инс</w:t>
            </w:r>
            <w:r w:rsidRPr="00895E40">
              <w:rPr>
                <w:color w:val="000000"/>
                <w:sz w:val="22"/>
                <w:szCs w:val="22"/>
              </w:rPr>
              <w:t>т</w:t>
            </w:r>
            <w:r w:rsidRPr="00895E40">
              <w:rPr>
                <w:color w:val="000000"/>
                <w:sz w:val="22"/>
                <w:szCs w:val="22"/>
              </w:rPr>
              <w:t>рукций, смет, заявок на материалы и оборудование, заполнение необходимых отчетных документов в с</w:t>
            </w:r>
            <w:r w:rsidRPr="00895E40">
              <w:rPr>
                <w:color w:val="000000"/>
                <w:sz w:val="22"/>
                <w:szCs w:val="22"/>
              </w:rPr>
              <w:t>о</w:t>
            </w:r>
            <w:r w:rsidRPr="00895E40">
              <w:rPr>
                <w:color w:val="000000"/>
                <w:sz w:val="22"/>
                <w:szCs w:val="22"/>
              </w:rPr>
              <w:t>ответствии с установле</w:t>
            </w:r>
            <w:r w:rsidRPr="00895E40">
              <w:rPr>
                <w:color w:val="000000"/>
                <w:sz w:val="22"/>
                <w:szCs w:val="22"/>
              </w:rPr>
              <w:t>н</w:t>
            </w:r>
            <w:r w:rsidRPr="00895E40">
              <w:rPr>
                <w:color w:val="000000"/>
                <w:sz w:val="22"/>
                <w:szCs w:val="22"/>
              </w:rPr>
              <w:t xml:space="preserve">ными формами и планами производства открытых горных работ; 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ПК-5.1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Применяет знания треб</w:t>
            </w:r>
            <w:r w:rsidRPr="00895E40">
              <w:rPr>
                <w:color w:val="000000"/>
                <w:sz w:val="22"/>
                <w:szCs w:val="22"/>
              </w:rPr>
              <w:t>о</w:t>
            </w:r>
            <w:r w:rsidRPr="00895E40">
              <w:rPr>
                <w:color w:val="000000"/>
                <w:sz w:val="22"/>
                <w:szCs w:val="22"/>
              </w:rPr>
              <w:t>ваний охраны труда, зак</w:t>
            </w:r>
            <w:r w:rsidRPr="00895E40">
              <w:rPr>
                <w:color w:val="000000"/>
                <w:sz w:val="22"/>
                <w:szCs w:val="22"/>
              </w:rPr>
              <w:t>о</w:t>
            </w:r>
            <w:r w:rsidRPr="00895E40">
              <w:rPr>
                <w:color w:val="000000"/>
                <w:sz w:val="22"/>
                <w:szCs w:val="22"/>
              </w:rPr>
              <w:t>нодательных актов, пост</w:t>
            </w:r>
            <w:r w:rsidRPr="00895E40">
              <w:rPr>
                <w:color w:val="000000"/>
                <w:sz w:val="22"/>
                <w:szCs w:val="22"/>
              </w:rPr>
              <w:t>а</w:t>
            </w:r>
            <w:r w:rsidRPr="00895E40">
              <w:rPr>
                <w:color w:val="000000"/>
                <w:sz w:val="22"/>
                <w:szCs w:val="22"/>
              </w:rPr>
              <w:t xml:space="preserve">новлений, нормативно-технических документов </w:t>
            </w:r>
            <w:r w:rsidRPr="00895E40">
              <w:rPr>
                <w:color w:val="000000"/>
                <w:sz w:val="22"/>
                <w:szCs w:val="22"/>
              </w:rPr>
              <w:lastRenderedPageBreak/>
              <w:t>всех уровней власти и м</w:t>
            </w:r>
            <w:r w:rsidRPr="00895E40">
              <w:rPr>
                <w:color w:val="000000"/>
                <w:sz w:val="22"/>
                <w:szCs w:val="22"/>
              </w:rPr>
              <w:t>е</w:t>
            </w:r>
            <w:r w:rsidRPr="00895E40">
              <w:rPr>
                <w:color w:val="000000"/>
                <w:sz w:val="22"/>
                <w:szCs w:val="22"/>
              </w:rPr>
              <w:t>стного самоуправления, регламентирующих пров</w:t>
            </w:r>
            <w:r w:rsidRPr="00895E40">
              <w:rPr>
                <w:color w:val="000000"/>
                <w:sz w:val="22"/>
                <w:szCs w:val="22"/>
              </w:rPr>
              <w:t>е</w:t>
            </w:r>
            <w:r w:rsidRPr="00895E40">
              <w:rPr>
                <w:color w:val="000000"/>
                <w:sz w:val="22"/>
                <w:szCs w:val="22"/>
              </w:rPr>
              <w:t xml:space="preserve">дение открытых горных работ; 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ПК-5.2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Разрабатывает меропри</w:t>
            </w:r>
            <w:r w:rsidRPr="00895E40">
              <w:rPr>
                <w:color w:val="000000"/>
                <w:sz w:val="22"/>
                <w:szCs w:val="22"/>
              </w:rPr>
              <w:t>я</w:t>
            </w:r>
            <w:r w:rsidRPr="00895E40">
              <w:rPr>
                <w:color w:val="000000"/>
                <w:sz w:val="22"/>
                <w:szCs w:val="22"/>
              </w:rPr>
              <w:t>тия по обеспечению экол</w:t>
            </w:r>
            <w:r w:rsidRPr="00895E40">
              <w:rPr>
                <w:color w:val="000000"/>
                <w:sz w:val="22"/>
                <w:szCs w:val="22"/>
              </w:rPr>
              <w:t>о</w:t>
            </w:r>
            <w:r w:rsidRPr="00895E40">
              <w:rPr>
                <w:color w:val="000000"/>
                <w:sz w:val="22"/>
                <w:szCs w:val="22"/>
              </w:rPr>
              <w:t>гической и промышленной безопасности при прои</w:t>
            </w:r>
            <w:r w:rsidRPr="00895E40">
              <w:rPr>
                <w:color w:val="000000"/>
                <w:sz w:val="22"/>
                <w:szCs w:val="22"/>
              </w:rPr>
              <w:t>з</w:t>
            </w:r>
            <w:r w:rsidRPr="00895E40">
              <w:rPr>
                <w:color w:val="000000"/>
                <w:sz w:val="22"/>
                <w:szCs w:val="22"/>
              </w:rPr>
              <w:t>водстве работ по добыче полезных ископаемых о</w:t>
            </w:r>
            <w:r w:rsidRPr="00895E40">
              <w:rPr>
                <w:color w:val="000000"/>
                <w:sz w:val="22"/>
                <w:szCs w:val="22"/>
              </w:rPr>
              <w:t>т</w:t>
            </w:r>
            <w:r w:rsidRPr="00895E40">
              <w:rPr>
                <w:color w:val="000000"/>
                <w:sz w:val="22"/>
                <w:szCs w:val="22"/>
              </w:rPr>
              <w:t xml:space="preserve">крытым способом; 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ПК-5.3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Оценивает мониторинг систем по обеспечению экологической и промы</w:t>
            </w:r>
            <w:r w:rsidRPr="00895E40">
              <w:rPr>
                <w:color w:val="000000"/>
                <w:sz w:val="22"/>
                <w:szCs w:val="22"/>
              </w:rPr>
              <w:t>ш</w:t>
            </w:r>
            <w:r w:rsidRPr="00895E40">
              <w:rPr>
                <w:color w:val="000000"/>
                <w:sz w:val="22"/>
                <w:szCs w:val="22"/>
              </w:rPr>
              <w:t>ленной безопасности при эксплуатации объектов о</w:t>
            </w:r>
            <w:r w:rsidRPr="00895E40">
              <w:rPr>
                <w:color w:val="000000"/>
                <w:sz w:val="22"/>
                <w:szCs w:val="22"/>
              </w:rPr>
              <w:t>т</w:t>
            </w:r>
            <w:r w:rsidRPr="00895E40">
              <w:rPr>
                <w:color w:val="000000"/>
                <w:sz w:val="22"/>
                <w:szCs w:val="22"/>
              </w:rPr>
              <w:t xml:space="preserve">крытых горных работ; 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ПК-5.4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Осуществляет контроль соблюдения рабочими бр</w:t>
            </w:r>
            <w:r w:rsidRPr="00895E40">
              <w:rPr>
                <w:color w:val="000000"/>
                <w:sz w:val="22"/>
                <w:szCs w:val="22"/>
              </w:rPr>
              <w:t>и</w:t>
            </w:r>
            <w:r w:rsidRPr="00895E40">
              <w:rPr>
                <w:color w:val="000000"/>
                <w:sz w:val="22"/>
                <w:szCs w:val="22"/>
              </w:rPr>
              <w:t>гадами производственной и технологической дисци</w:t>
            </w:r>
            <w:r w:rsidRPr="00895E40">
              <w:rPr>
                <w:color w:val="000000"/>
                <w:sz w:val="22"/>
                <w:szCs w:val="22"/>
              </w:rPr>
              <w:t>п</w:t>
            </w:r>
            <w:r w:rsidRPr="00895E40">
              <w:rPr>
                <w:color w:val="000000"/>
                <w:sz w:val="22"/>
                <w:szCs w:val="22"/>
              </w:rPr>
              <w:t>лины, требований к качес</w:t>
            </w:r>
            <w:r w:rsidRPr="00895E40">
              <w:rPr>
                <w:color w:val="000000"/>
                <w:sz w:val="22"/>
                <w:szCs w:val="22"/>
              </w:rPr>
              <w:t>т</w:t>
            </w:r>
            <w:r w:rsidRPr="00895E40">
              <w:rPr>
                <w:color w:val="000000"/>
                <w:sz w:val="22"/>
                <w:szCs w:val="22"/>
              </w:rPr>
              <w:t>ву горных работ, правил эксплуатации горно-транспортного оборудов</w:t>
            </w:r>
            <w:r w:rsidRPr="00895E40">
              <w:rPr>
                <w:color w:val="000000"/>
                <w:sz w:val="22"/>
                <w:szCs w:val="22"/>
              </w:rPr>
              <w:t>а</w:t>
            </w:r>
            <w:r w:rsidRPr="00895E40">
              <w:rPr>
                <w:color w:val="000000"/>
                <w:sz w:val="22"/>
                <w:szCs w:val="22"/>
              </w:rPr>
              <w:t>ния, охраны труда, прот</w:t>
            </w:r>
            <w:r w:rsidRPr="00895E40">
              <w:rPr>
                <w:color w:val="000000"/>
                <w:sz w:val="22"/>
                <w:szCs w:val="22"/>
              </w:rPr>
              <w:t>и</w:t>
            </w:r>
            <w:r w:rsidRPr="00895E40">
              <w:rPr>
                <w:color w:val="000000"/>
                <w:sz w:val="22"/>
                <w:szCs w:val="22"/>
              </w:rPr>
              <w:t>вопожарной защиты, мер по охране недр и окр</w:t>
            </w:r>
            <w:r w:rsidRPr="00895E40">
              <w:rPr>
                <w:color w:val="000000"/>
                <w:sz w:val="22"/>
                <w:szCs w:val="22"/>
              </w:rPr>
              <w:t>у</w:t>
            </w:r>
            <w:r w:rsidRPr="00895E40">
              <w:rPr>
                <w:color w:val="000000"/>
                <w:sz w:val="22"/>
                <w:szCs w:val="22"/>
              </w:rPr>
              <w:t xml:space="preserve">жающей среды; 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ПК-5.5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Разрабатывает меропри</w:t>
            </w:r>
            <w:r w:rsidRPr="00895E40">
              <w:rPr>
                <w:color w:val="000000"/>
                <w:sz w:val="22"/>
                <w:szCs w:val="22"/>
              </w:rPr>
              <w:t>я</w:t>
            </w:r>
            <w:r w:rsidRPr="00895E40">
              <w:rPr>
                <w:color w:val="000000"/>
                <w:sz w:val="22"/>
                <w:szCs w:val="22"/>
              </w:rPr>
              <w:t>тия по повышению без</w:t>
            </w:r>
            <w:r w:rsidRPr="00895E40">
              <w:rPr>
                <w:color w:val="000000"/>
                <w:sz w:val="22"/>
                <w:szCs w:val="22"/>
              </w:rPr>
              <w:t>о</w:t>
            </w:r>
            <w:r w:rsidRPr="00895E40">
              <w:rPr>
                <w:color w:val="000000"/>
                <w:sz w:val="22"/>
                <w:szCs w:val="22"/>
              </w:rPr>
              <w:t>пасности и предупрежд</w:t>
            </w:r>
            <w:r w:rsidRPr="00895E40">
              <w:rPr>
                <w:color w:val="000000"/>
                <w:sz w:val="22"/>
                <w:szCs w:val="22"/>
              </w:rPr>
              <w:t>е</w:t>
            </w:r>
            <w:r w:rsidRPr="00895E40">
              <w:rPr>
                <w:color w:val="000000"/>
                <w:sz w:val="22"/>
                <w:szCs w:val="22"/>
              </w:rPr>
              <w:t xml:space="preserve">нию аварий и осложнений на горных работах; 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ПК-5.6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- Составляет план и осущ</w:t>
            </w:r>
            <w:r w:rsidRPr="00895E40">
              <w:rPr>
                <w:color w:val="000000"/>
                <w:sz w:val="22"/>
                <w:szCs w:val="22"/>
              </w:rPr>
              <w:t>е</w:t>
            </w:r>
            <w:r w:rsidRPr="00895E40">
              <w:rPr>
                <w:color w:val="000000"/>
                <w:sz w:val="22"/>
                <w:szCs w:val="22"/>
              </w:rPr>
              <w:t>ствлять контроль выполн</w:t>
            </w:r>
            <w:r w:rsidRPr="00895E40">
              <w:rPr>
                <w:color w:val="000000"/>
                <w:sz w:val="22"/>
                <w:szCs w:val="22"/>
              </w:rPr>
              <w:t>е</w:t>
            </w:r>
            <w:r w:rsidRPr="00895E40">
              <w:rPr>
                <w:color w:val="000000"/>
                <w:sz w:val="22"/>
                <w:szCs w:val="22"/>
              </w:rPr>
              <w:t>ния мероприятий по с</w:t>
            </w:r>
            <w:r w:rsidRPr="00895E40">
              <w:rPr>
                <w:color w:val="000000"/>
                <w:sz w:val="22"/>
                <w:szCs w:val="22"/>
              </w:rPr>
              <w:t>о</w:t>
            </w:r>
            <w:r w:rsidRPr="00895E40">
              <w:rPr>
                <w:color w:val="000000"/>
                <w:sz w:val="22"/>
                <w:szCs w:val="22"/>
              </w:rPr>
              <w:t>блюдению требований о</w:t>
            </w:r>
            <w:r w:rsidRPr="00895E40">
              <w:rPr>
                <w:color w:val="000000"/>
                <w:sz w:val="22"/>
                <w:szCs w:val="22"/>
              </w:rPr>
              <w:t>х</w:t>
            </w:r>
            <w:r w:rsidRPr="00895E40">
              <w:rPr>
                <w:color w:val="000000"/>
                <w:sz w:val="22"/>
                <w:szCs w:val="22"/>
              </w:rPr>
              <w:t>раны труда, пожарной безопасности и охраны о</w:t>
            </w:r>
            <w:r w:rsidRPr="00895E40">
              <w:rPr>
                <w:color w:val="000000"/>
                <w:sz w:val="22"/>
                <w:szCs w:val="22"/>
              </w:rPr>
              <w:t>к</w:t>
            </w:r>
            <w:r w:rsidRPr="00895E40">
              <w:rPr>
                <w:color w:val="000000"/>
                <w:sz w:val="22"/>
                <w:szCs w:val="22"/>
              </w:rPr>
              <w:t>ружающей среды на учас</w:t>
            </w:r>
            <w:r w:rsidRPr="00895E40">
              <w:rPr>
                <w:color w:val="000000"/>
                <w:sz w:val="22"/>
                <w:szCs w:val="22"/>
              </w:rPr>
              <w:t>т</w:t>
            </w:r>
            <w:r w:rsidRPr="00895E40">
              <w:rPr>
                <w:color w:val="000000"/>
                <w:sz w:val="22"/>
                <w:szCs w:val="22"/>
              </w:rPr>
              <w:t xml:space="preserve">ке строительства; </w:t>
            </w:r>
          </w:p>
          <w:p w:rsidR="000A6261" w:rsidRPr="00895E40" w:rsidRDefault="000A6261" w:rsidP="000A6261">
            <w:pPr>
              <w:rPr>
                <w:color w:val="000000"/>
                <w:sz w:val="22"/>
                <w:szCs w:val="22"/>
              </w:rPr>
            </w:pPr>
            <w:r w:rsidRPr="00895E40">
              <w:rPr>
                <w:color w:val="000000"/>
                <w:sz w:val="22"/>
                <w:szCs w:val="22"/>
              </w:rPr>
              <w:t>ПК-5.7</w:t>
            </w:r>
          </w:p>
          <w:p w:rsidR="000A6261" w:rsidRPr="00895E40" w:rsidRDefault="000A6261" w:rsidP="000A6261">
            <w:pPr>
              <w:rPr>
                <w:sz w:val="22"/>
                <w:szCs w:val="22"/>
                <w:highlight w:val="yellow"/>
              </w:rPr>
            </w:pPr>
            <w:r w:rsidRPr="00895E40">
              <w:rPr>
                <w:color w:val="000000"/>
                <w:sz w:val="22"/>
                <w:szCs w:val="22"/>
              </w:rPr>
              <w:t>- Анализирует, критически оценивает и совершенств</w:t>
            </w:r>
            <w:r w:rsidRPr="00895E40">
              <w:rPr>
                <w:color w:val="000000"/>
                <w:sz w:val="22"/>
                <w:szCs w:val="22"/>
              </w:rPr>
              <w:t>у</w:t>
            </w:r>
            <w:r w:rsidRPr="00895E40">
              <w:rPr>
                <w:color w:val="000000"/>
                <w:sz w:val="22"/>
                <w:szCs w:val="22"/>
              </w:rPr>
              <w:t>ет комплекс мероприятий по обеспечению безопа</w:t>
            </w:r>
            <w:r w:rsidRPr="00895E40">
              <w:rPr>
                <w:color w:val="000000"/>
                <w:sz w:val="22"/>
                <w:szCs w:val="22"/>
              </w:rPr>
              <w:t>с</w:t>
            </w:r>
            <w:r w:rsidRPr="00895E40">
              <w:rPr>
                <w:color w:val="000000"/>
                <w:sz w:val="22"/>
                <w:szCs w:val="22"/>
              </w:rPr>
              <w:t>ности персонала, сниж</w:t>
            </w:r>
            <w:r w:rsidRPr="00895E40">
              <w:rPr>
                <w:color w:val="000000"/>
                <w:sz w:val="22"/>
                <w:szCs w:val="22"/>
              </w:rPr>
              <w:t>е</w:t>
            </w:r>
            <w:r w:rsidRPr="00895E40">
              <w:rPr>
                <w:color w:val="000000"/>
                <w:sz w:val="22"/>
                <w:szCs w:val="22"/>
              </w:rPr>
              <w:t>нию травматизма и пр</w:t>
            </w:r>
            <w:r w:rsidRPr="00895E40">
              <w:rPr>
                <w:color w:val="000000"/>
                <w:sz w:val="22"/>
                <w:szCs w:val="22"/>
              </w:rPr>
              <w:t>о</w:t>
            </w:r>
            <w:r w:rsidRPr="00895E40">
              <w:rPr>
                <w:color w:val="000000"/>
                <w:sz w:val="22"/>
                <w:szCs w:val="22"/>
              </w:rPr>
              <w:t>фессиональных заболев</w:t>
            </w:r>
            <w:r w:rsidRPr="00895E40">
              <w:rPr>
                <w:color w:val="000000"/>
                <w:sz w:val="22"/>
                <w:szCs w:val="22"/>
              </w:rPr>
              <w:t>а</w:t>
            </w:r>
            <w:r w:rsidRPr="00895E40">
              <w:rPr>
                <w:color w:val="000000"/>
                <w:sz w:val="22"/>
                <w:szCs w:val="22"/>
              </w:rPr>
              <w:t xml:space="preserve">ний; </w:t>
            </w:r>
          </w:p>
        </w:tc>
        <w:tc>
          <w:tcPr>
            <w:tcW w:w="1766" w:type="dxa"/>
            <w:vMerge w:val="restart"/>
          </w:tcPr>
          <w:p w:rsidR="000A6261" w:rsidRPr="00895E40" w:rsidRDefault="000A6261" w:rsidP="000A6261">
            <w:pPr>
              <w:rPr>
                <w:rStyle w:val="FontStyle48"/>
              </w:rPr>
            </w:pPr>
            <w:r w:rsidRPr="00895E40">
              <w:rPr>
                <w:rStyle w:val="FontStyle48"/>
              </w:rPr>
              <w:lastRenderedPageBreak/>
              <w:t xml:space="preserve">Знать: </w:t>
            </w:r>
          </w:p>
          <w:p w:rsidR="000A6261" w:rsidRPr="00895E40" w:rsidRDefault="000A6261" w:rsidP="000A6261">
            <w:pPr>
              <w:rPr>
                <w:bCs/>
                <w:sz w:val="22"/>
                <w:szCs w:val="22"/>
              </w:rPr>
            </w:pPr>
            <w:r w:rsidRPr="00895E40">
              <w:rPr>
                <w:sz w:val="22"/>
                <w:szCs w:val="22"/>
              </w:rPr>
              <w:t>сущность и элементы о</w:t>
            </w:r>
            <w:r w:rsidRPr="00895E40">
              <w:rPr>
                <w:sz w:val="22"/>
                <w:szCs w:val="22"/>
              </w:rPr>
              <w:t>т</w:t>
            </w:r>
            <w:r w:rsidRPr="00895E40">
              <w:rPr>
                <w:sz w:val="22"/>
                <w:szCs w:val="22"/>
              </w:rPr>
              <w:t>крытых горных разработок; способы подг</w:t>
            </w:r>
            <w:r w:rsidRPr="00895E40">
              <w:rPr>
                <w:sz w:val="22"/>
                <w:szCs w:val="22"/>
              </w:rPr>
              <w:t>о</w:t>
            </w:r>
            <w:r w:rsidRPr="00895E40">
              <w:rPr>
                <w:sz w:val="22"/>
                <w:szCs w:val="22"/>
              </w:rPr>
              <w:t>товки горных пород к выемке; технологич</w:t>
            </w:r>
            <w:r w:rsidRPr="00895E40">
              <w:rPr>
                <w:sz w:val="22"/>
                <w:szCs w:val="22"/>
              </w:rPr>
              <w:t>е</w:t>
            </w:r>
            <w:r w:rsidRPr="00895E40">
              <w:rPr>
                <w:sz w:val="22"/>
                <w:szCs w:val="22"/>
              </w:rPr>
              <w:t>ские основы буровых работ; технологич</w:t>
            </w:r>
            <w:r w:rsidRPr="00895E40">
              <w:rPr>
                <w:sz w:val="22"/>
                <w:szCs w:val="22"/>
              </w:rPr>
              <w:t>е</w:t>
            </w:r>
            <w:r w:rsidRPr="00895E40">
              <w:rPr>
                <w:sz w:val="22"/>
                <w:szCs w:val="22"/>
              </w:rPr>
              <w:t xml:space="preserve">ские основы выемочно-погрузочных </w:t>
            </w:r>
            <w:r w:rsidRPr="00895E40">
              <w:rPr>
                <w:sz w:val="22"/>
                <w:szCs w:val="22"/>
              </w:rPr>
              <w:lastRenderedPageBreak/>
              <w:t>работ; технол</w:t>
            </w:r>
            <w:r w:rsidRPr="00895E40">
              <w:rPr>
                <w:sz w:val="22"/>
                <w:szCs w:val="22"/>
              </w:rPr>
              <w:t>о</w:t>
            </w:r>
            <w:r w:rsidRPr="00895E40">
              <w:rPr>
                <w:sz w:val="22"/>
                <w:szCs w:val="22"/>
              </w:rPr>
              <w:t>гические осн</w:t>
            </w:r>
            <w:r w:rsidRPr="00895E40">
              <w:rPr>
                <w:sz w:val="22"/>
                <w:szCs w:val="22"/>
              </w:rPr>
              <w:t>о</w:t>
            </w:r>
            <w:r w:rsidRPr="00895E40">
              <w:rPr>
                <w:sz w:val="22"/>
                <w:szCs w:val="22"/>
              </w:rPr>
              <w:t>вы транспорт</w:t>
            </w:r>
            <w:r w:rsidRPr="00895E40">
              <w:rPr>
                <w:sz w:val="22"/>
                <w:szCs w:val="22"/>
              </w:rPr>
              <w:t>и</w:t>
            </w:r>
            <w:r w:rsidRPr="00895E40">
              <w:rPr>
                <w:sz w:val="22"/>
                <w:szCs w:val="22"/>
              </w:rPr>
              <w:t>рования и скл</w:t>
            </w:r>
            <w:r w:rsidRPr="00895E40">
              <w:rPr>
                <w:sz w:val="22"/>
                <w:szCs w:val="22"/>
              </w:rPr>
              <w:t>а</w:t>
            </w:r>
            <w:r w:rsidRPr="00895E40">
              <w:rPr>
                <w:sz w:val="22"/>
                <w:szCs w:val="22"/>
              </w:rPr>
              <w:t>дирования карьерных гр</w:t>
            </w:r>
            <w:r w:rsidRPr="00895E40">
              <w:rPr>
                <w:sz w:val="22"/>
                <w:szCs w:val="22"/>
              </w:rPr>
              <w:t>у</w:t>
            </w:r>
            <w:r w:rsidRPr="00895E40">
              <w:rPr>
                <w:sz w:val="22"/>
                <w:szCs w:val="22"/>
              </w:rPr>
              <w:t>зов; процессы разработки строительных горных пород; взаимосвязь основных пр</w:t>
            </w:r>
            <w:r w:rsidRPr="00895E40">
              <w:rPr>
                <w:sz w:val="22"/>
                <w:szCs w:val="22"/>
              </w:rPr>
              <w:t>о</w:t>
            </w:r>
            <w:r w:rsidRPr="00895E40">
              <w:rPr>
                <w:sz w:val="22"/>
                <w:szCs w:val="22"/>
              </w:rPr>
              <w:t>изводственных процессов; связь основных и вспомог</w:t>
            </w:r>
            <w:r w:rsidRPr="00895E40">
              <w:rPr>
                <w:sz w:val="22"/>
                <w:szCs w:val="22"/>
              </w:rPr>
              <w:t>а</w:t>
            </w:r>
            <w:r w:rsidRPr="00895E40">
              <w:rPr>
                <w:sz w:val="22"/>
                <w:szCs w:val="22"/>
              </w:rPr>
              <w:t>тельных пр</w:t>
            </w:r>
            <w:r w:rsidRPr="00895E40">
              <w:rPr>
                <w:sz w:val="22"/>
                <w:szCs w:val="22"/>
              </w:rPr>
              <w:t>о</w:t>
            </w:r>
            <w:r w:rsidRPr="00895E40">
              <w:rPr>
                <w:sz w:val="22"/>
                <w:szCs w:val="22"/>
              </w:rPr>
              <w:t>цессов; основы организации процессов о</w:t>
            </w:r>
            <w:r w:rsidRPr="00895E40">
              <w:rPr>
                <w:sz w:val="22"/>
                <w:szCs w:val="22"/>
              </w:rPr>
              <w:t>т</w:t>
            </w:r>
            <w:r w:rsidRPr="00895E40">
              <w:rPr>
                <w:sz w:val="22"/>
                <w:szCs w:val="22"/>
              </w:rPr>
              <w:t xml:space="preserve">крытых горных работ </w:t>
            </w:r>
          </w:p>
          <w:p w:rsidR="000A6261" w:rsidRPr="00895E40" w:rsidRDefault="000A6261" w:rsidP="000A6261">
            <w:pPr>
              <w:rPr>
                <w:bCs/>
                <w:sz w:val="22"/>
                <w:szCs w:val="22"/>
              </w:rPr>
            </w:pPr>
          </w:p>
          <w:p w:rsidR="000A6261" w:rsidRPr="00895E40" w:rsidRDefault="000A6261" w:rsidP="000A6261">
            <w:pPr>
              <w:rPr>
                <w:rStyle w:val="FontStyle48"/>
              </w:rPr>
            </w:pPr>
            <w:r w:rsidRPr="00895E40">
              <w:rPr>
                <w:sz w:val="22"/>
                <w:szCs w:val="22"/>
              </w:rPr>
              <w:t>У</w:t>
            </w:r>
            <w:r w:rsidRPr="00895E40">
              <w:rPr>
                <w:rStyle w:val="FontStyle48"/>
              </w:rPr>
              <w:t xml:space="preserve">меть: </w:t>
            </w:r>
          </w:p>
          <w:p w:rsidR="000A6261" w:rsidRPr="00895E40" w:rsidRDefault="000A6261" w:rsidP="000A6261">
            <w:pPr>
              <w:rPr>
                <w:bCs/>
                <w:sz w:val="22"/>
                <w:szCs w:val="22"/>
              </w:rPr>
            </w:pPr>
            <w:r w:rsidRPr="00895E40">
              <w:rPr>
                <w:sz w:val="22"/>
                <w:szCs w:val="22"/>
              </w:rPr>
              <w:t>производить выбор техники для производс</w:t>
            </w:r>
            <w:r w:rsidRPr="00895E40">
              <w:rPr>
                <w:sz w:val="22"/>
                <w:szCs w:val="22"/>
              </w:rPr>
              <w:t>т</w:t>
            </w:r>
            <w:r w:rsidRPr="00895E40">
              <w:rPr>
                <w:sz w:val="22"/>
                <w:szCs w:val="22"/>
              </w:rPr>
              <w:t>ва основных технологич</w:t>
            </w:r>
            <w:r w:rsidRPr="00895E40">
              <w:rPr>
                <w:sz w:val="22"/>
                <w:szCs w:val="22"/>
              </w:rPr>
              <w:t>е</w:t>
            </w:r>
            <w:r w:rsidRPr="00895E40">
              <w:rPr>
                <w:sz w:val="22"/>
                <w:szCs w:val="22"/>
              </w:rPr>
              <w:t>ских процессов открытых го</w:t>
            </w:r>
            <w:r w:rsidRPr="00895E40">
              <w:rPr>
                <w:sz w:val="22"/>
                <w:szCs w:val="22"/>
              </w:rPr>
              <w:t>р</w:t>
            </w:r>
            <w:r w:rsidRPr="00895E40">
              <w:rPr>
                <w:sz w:val="22"/>
                <w:szCs w:val="22"/>
              </w:rPr>
              <w:t>ных работ; ра</w:t>
            </w:r>
            <w:r w:rsidRPr="00895E40">
              <w:rPr>
                <w:sz w:val="22"/>
                <w:szCs w:val="22"/>
              </w:rPr>
              <w:t>с</w:t>
            </w:r>
            <w:r w:rsidRPr="00895E40">
              <w:rPr>
                <w:sz w:val="22"/>
                <w:szCs w:val="22"/>
              </w:rPr>
              <w:t>считывать пр</w:t>
            </w:r>
            <w:r w:rsidRPr="00895E40">
              <w:rPr>
                <w:sz w:val="22"/>
                <w:szCs w:val="22"/>
              </w:rPr>
              <w:t>о</w:t>
            </w:r>
            <w:r w:rsidRPr="00895E40">
              <w:rPr>
                <w:sz w:val="22"/>
                <w:szCs w:val="22"/>
              </w:rPr>
              <w:t>изводител</w:t>
            </w:r>
            <w:r w:rsidRPr="00895E40">
              <w:rPr>
                <w:sz w:val="22"/>
                <w:szCs w:val="22"/>
              </w:rPr>
              <w:t>ь</w:t>
            </w:r>
            <w:r w:rsidRPr="00895E40">
              <w:rPr>
                <w:sz w:val="22"/>
                <w:szCs w:val="22"/>
              </w:rPr>
              <w:t>ность основного оборудования при осущест</w:t>
            </w:r>
            <w:r w:rsidRPr="00895E40">
              <w:rPr>
                <w:sz w:val="22"/>
                <w:szCs w:val="22"/>
              </w:rPr>
              <w:t>в</w:t>
            </w:r>
            <w:r w:rsidRPr="00895E40">
              <w:rPr>
                <w:sz w:val="22"/>
                <w:szCs w:val="22"/>
              </w:rPr>
              <w:t>лении соотве</w:t>
            </w:r>
            <w:r w:rsidRPr="00895E40">
              <w:rPr>
                <w:sz w:val="22"/>
                <w:szCs w:val="22"/>
              </w:rPr>
              <w:t>т</w:t>
            </w:r>
            <w:r w:rsidRPr="00895E40">
              <w:rPr>
                <w:sz w:val="22"/>
                <w:szCs w:val="22"/>
              </w:rPr>
              <w:t>ствующего пр</w:t>
            </w:r>
            <w:r w:rsidRPr="00895E40">
              <w:rPr>
                <w:sz w:val="22"/>
                <w:szCs w:val="22"/>
              </w:rPr>
              <w:t>о</w:t>
            </w:r>
            <w:r w:rsidRPr="00895E40">
              <w:rPr>
                <w:sz w:val="22"/>
                <w:szCs w:val="22"/>
              </w:rPr>
              <w:t>цесса открытых горных работ; осуществлять планирование буровых, взрывных, в</w:t>
            </w:r>
            <w:r w:rsidRPr="00895E40">
              <w:rPr>
                <w:sz w:val="22"/>
                <w:szCs w:val="22"/>
              </w:rPr>
              <w:t>ы</w:t>
            </w:r>
            <w:r w:rsidRPr="00895E40">
              <w:rPr>
                <w:sz w:val="22"/>
                <w:szCs w:val="22"/>
              </w:rPr>
              <w:t>емочно-погрузочных процессов, а также проце</w:t>
            </w:r>
            <w:r w:rsidRPr="00895E40">
              <w:rPr>
                <w:sz w:val="22"/>
                <w:szCs w:val="22"/>
              </w:rPr>
              <w:t>с</w:t>
            </w:r>
            <w:r w:rsidRPr="00895E40">
              <w:rPr>
                <w:sz w:val="22"/>
                <w:szCs w:val="22"/>
              </w:rPr>
              <w:t>сов перемещ</w:t>
            </w:r>
            <w:r w:rsidRPr="00895E40">
              <w:rPr>
                <w:sz w:val="22"/>
                <w:szCs w:val="22"/>
              </w:rPr>
              <w:t>е</w:t>
            </w:r>
            <w:r w:rsidRPr="00895E40">
              <w:rPr>
                <w:sz w:val="22"/>
                <w:szCs w:val="22"/>
              </w:rPr>
              <w:t>ния и складир</w:t>
            </w:r>
            <w:r w:rsidRPr="00895E40">
              <w:rPr>
                <w:sz w:val="22"/>
                <w:szCs w:val="22"/>
              </w:rPr>
              <w:t>о</w:t>
            </w:r>
            <w:r w:rsidRPr="00895E40">
              <w:rPr>
                <w:sz w:val="22"/>
                <w:szCs w:val="22"/>
              </w:rPr>
              <w:t xml:space="preserve">вания </w:t>
            </w:r>
          </w:p>
          <w:p w:rsidR="000A6261" w:rsidRPr="00895E40" w:rsidRDefault="000A6261" w:rsidP="000A6261">
            <w:pPr>
              <w:rPr>
                <w:bCs/>
                <w:sz w:val="22"/>
                <w:szCs w:val="22"/>
              </w:rPr>
            </w:pPr>
          </w:p>
          <w:p w:rsidR="000A6261" w:rsidRPr="00895E40" w:rsidRDefault="000A6261" w:rsidP="000A6261">
            <w:pPr>
              <w:rPr>
                <w:bCs/>
                <w:sz w:val="22"/>
                <w:szCs w:val="22"/>
              </w:rPr>
            </w:pPr>
            <w:r w:rsidRPr="00895E40">
              <w:rPr>
                <w:rStyle w:val="FontStyle48"/>
              </w:rPr>
              <w:t xml:space="preserve">Владеть: </w:t>
            </w:r>
            <w:r w:rsidRPr="00895E40">
              <w:rPr>
                <w:sz w:val="22"/>
                <w:szCs w:val="22"/>
              </w:rPr>
              <w:t>го</w:t>
            </w:r>
            <w:r w:rsidRPr="00895E40">
              <w:rPr>
                <w:sz w:val="22"/>
                <w:szCs w:val="22"/>
              </w:rPr>
              <w:t>р</w:t>
            </w:r>
            <w:r w:rsidRPr="00895E40">
              <w:rPr>
                <w:sz w:val="22"/>
                <w:szCs w:val="22"/>
              </w:rPr>
              <w:t>ной терминол</w:t>
            </w:r>
            <w:r w:rsidRPr="00895E40">
              <w:rPr>
                <w:sz w:val="22"/>
                <w:szCs w:val="22"/>
              </w:rPr>
              <w:t>о</w:t>
            </w:r>
            <w:r w:rsidRPr="00895E40">
              <w:rPr>
                <w:sz w:val="22"/>
                <w:szCs w:val="22"/>
              </w:rPr>
              <w:t>гией; инжене</w:t>
            </w:r>
            <w:r w:rsidRPr="00895E40">
              <w:rPr>
                <w:sz w:val="22"/>
                <w:szCs w:val="22"/>
              </w:rPr>
              <w:t>р</w:t>
            </w:r>
            <w:r w:rsidRPr="00895E40">
              <w:rPr>
                <w:sz w:val="22"/>
                <w:szCs w:val="22"/>
              </w:rPr>
              <w:t>ными методами расчетов техн</w:t>
            </w:r>
            <w:r w:rsidRPr="00895E40">
              <w:rPr>
                <w:sz w:val="22"/>
                <w:szCs w:val="22"/>
              </w:rPr>
              <w:t>о</w:t>
            </w:r>
            <w:r w:rsidRPr="00895E40">
              <w:rPr>
                <w:sz w:val="22"/>
                <w:szCs w:val="22"/>
              </w:rPr>
              <w:t>логических процессов о</w:t>
            </w:r>
            <w:r w:rsidRPr="00895E40">
              <w:rPr>
                <w:sz w:val="22"/>
                <w:szCs w:val="22"/>
              </w:rPr>
              <w:t>т</w:t>
            </w:r>
            <w:r w:rsidRPr="00895E40">
              <w:rPr>
                <w:sz w:val="22"/>
                <w:szCs w:val="22"/>
              </w:rPr>
              <w:t>крытых горных работ; технол</w:t>
            </w:r>
            <w:r w:rsidRPr="00895E40">
              <w:rPr>
                <w:sz w:val="22"/>
                <w:szCs w:val="22"/>
              </w:rPr>
              <w:t>о</w:t>
            </w:r>
            <w:r w:rsidRPr="00895E40">
              <w:rPr>
                <w:sz w:val="22"/>
                <w:szCs w:val="22"/>
              </w:rPr>
              <w:lastRenderedPageBreak/>
              <w:t>гическими и физико-техническими основами пр</w:t>
            </w:r>
            <w:r w:rsidRPr="00895E40">
              <w:rPr>
                <w:sz w:val="22"/>
                <w:szCs w:val="22"/>
              </w:rPr>
              <w:t>о</w:t>
            </w:r>
            <w:r w:rsidRPr="00895E40">
              <w:rPr>
                <w:sz w:val="22"/>
                <w:szCs w:val="22"/>
              </w:rPr>
              <w:t>цессов откр</w:t>
            </w:r>
            <w:r w:rsidRPr="00895E40">
              <w:rPr>
                <w:sz w:val="22"/>
                <w:szCs w:val="22"/>
              </w:rPr>
              <w:t>ы</w:t>
            </w:r>
            <w:r w:rsidRPr="00895E40">
              <w:rPr>
                <w:sz w:val="22"/>
                <w:szCs w:val="22"/>
              </w:rPr>
              <w:t>тых горных р</w:t>
            </w:r>
            <w:r w:rsidRPr="00895E40">
              <w:rPr>
                <w:sz w:val="22"/>
                <w:szCs w:val="22"/>
              </w:rPr>
              <w:t>а</w:t>
            </w:r>
            <w:r w:rsidRPr="00895E40">
              <w:rPr>
                <w:sz w:val="22"/>
                <w:szCs w:val="22"/>
              </w:rPr>
              <w:t xml:space="preserve">бот </w:t>
            </w:r>
          </w:p>
          <w:p w:rsidR="000A6261" w:rsidRPr="00895E40" w:rsidRDefault="000A6261" w:rsidP="000A6261">
            <w:pPr>
              <w:tabs>
                <w:tab w:val="right" w:leader="underscore" w:pos="8505"/>
              </w:tabs>
              <w:ind w:left="-49"/>
              <w:rPr>
                <w:b/>
                <w:sz w:val="22"/>
                <w:szCs w:val="22"/>
              </w:rPr>
            </w:pPr>
          </w:p>
        </w:tc>
        <w:tc>
          <w:tcPr>
            <w:tcW w:w="786" w:type="dxa"/>
          </w:tcPr>
          <w:p w:rsidR="000A6261" w:rsidRPr="002B0ABC" w:rsidRDefault="000A6261" w:rsidP="000A6261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lastRenderedPageBreak/>
              <w:t>В</w:t>
            </w:r>
            <w:r w:rsidRPr="002B0ABC">
              <w:rPr>
                <w:sz w:val="22"/>
                <w:szCs w:val="22"/>
              </w:rPr>
              <w:t>ы</w:t>
            </w:r>
            <w:r w:rsidRPr="002B0ABC">
              <w:rPr>
                <w:sz w:val="22"/>
                <w:szCs w:val="22"/>
              </w:rPr>
              <w:t>сокий</w:t>
            </w:r>
          </w:p>
        </w:tc>
        <w:tc>
          <w:tcPr>
            <w:tcW w:w="2692" w:type="dxa"/>
          </w:tcPr>
          <w:p w:rsidR="000A6261" w:rsidRPr="002B0ABC" w:rsidRDefault="000A6261" w:rsidP="000A6261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Теоретическая подгото</w:t>
            </w:r>
            <w:r w:rsidRPr="002B0ABC">
              <w:rPr>
                <w:sz w:val="22"/>
                <w:szCs w:val="22"/>
              </w:rPr>
              <w:t>в</w:t>
            </w:r>
            <w:r w:rsidRPr="002B0ABC">
              <w:rPr>
                <w:sz w:val="22"/>
                <w:szCs w:val="22"/>
              </w:rPr>
              <w:t>ка</w:t>
            </w:r>
          </w:p>
          <w:p w:rsidR="000A6261" w:rsidRPr="002B0ABC" w:rsidRDefault="000A6261" w:rsidP="000A6261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Даны полные, разверн</w:t>
            </w:r>
            <w:r w:rsidRPr="002B0ABC">
              <w:rPr>
                <w:sz w:val="22"/>
                <w:szCs w:val="22"/>
              </w:rPr>
              <w:t>у</w:t>
            </w:r>
            <w:r w:rsidRPr="002B0ABC">
              <w:rPr>
                <w:sz w:val="22"/>
                <w:szCs w:val="22"/>
              </w:rPr>
              <w:t>тые ответы на поставле</w:t>
            </w:r>
            <w:r w:rsidRPr="002B0ABC">
              <w:rPr>
                <w:sz w:val="22"/>
                <w:szCs w:val="22"/>
              </w:rPr>
              <w:t>н</w:t>
            </w:r>
            <w:r w:rsidRPr="002B0ABC">
              <w:rPr>
                <w:sz w:val="22"/>
                <w:szCs w:val="22"/>
              </w:rPr>
              <w:t>ные вопросы, показана совокупность осознанных знаний по дисциплине, доказательно раскрыты основные положения в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просов; в ответе про-слеживается четкая структура, логическая последовательность, о</w:t>
            </w:r>
            <w:r w:rsidRPr="002B0ABC">
              <w:rPr>
                <w:sz w:val="22"/>
                <w:szCs w:val="22"/>
              </w:rPr>
              <w:t>т</w:t>
            </w:r>
            <w:r w:rsidRPr="002B0ABC">
              <w:rPr>
                <w:sz w:val="22"/>
                <w:szCs w:val="22"/>
              </w:rPr>
              <w:t>ражающая сущность ра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крываемых понятий.</w:t>
            </w:r>
          </w:p>
          <w:p w:rsidR="000A6261" w:rsidRPr="002B0ABC" w:rsidRDefault="000A6261" w:rsidP="000A6261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lastRenderedPageBreak/>
              <w:t xml:space="preserve"> Знание по предмету д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монстрируется на фоне понимания его в системе данной науки и межди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 xml:space="preserve">циплинарных связей. </w:t>
            </w:r>
          </w:p>
          <w:p w:rsidR="000A6261" w:rsidRPr="002B0ABC" w:rsidRDefault="000A6261" w:rsidP="000A6261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Ответ изложен литер</w:t>
            </w:r>
            <w:r w:rsidRPr="002B0ABC">
              <w:rPr>
                <w:sz w:val="22"/>
                <w:szCs w:val="22"/>
              </w:rPr>
              <w:t>а</w:t>
            </w:r>
            <w:r w:rsidRPr="002B0ABC">
              <w:rPr>
                <w:sz w:val="22"/>
                <w:szCs w:val="22"/>
              </w:rPr>
              <w:t>турным языком с испол</w:t>
            </w:r>
            <w:r w:rsidRPr="002B0ABC">
              <w:rPr>
                <w:sz w:val="22"/>
                <w:szCs w:val="22"/>
              </w:rPr>
              <w:t>ь</w:t>
            </w:r>
            <w:r w:rsidRPr="002B0ABC">
              <w:rPr>
                <w:sz w:val="22"/>
                <w:szCs w:val="22"/>
              </w:rPr>
              <w:t>зованием профессионал</w:t>
            </w:r>
            <w:r w:rsidRPr="002B0ABC">
              <w:rPr>
                <w:sz w:val="22"/>
                <w:szCs w:val="22"/>
              </w:rPr>
              <w:t>ь</w:t>
            </w:r>
            <w:r w:rsidRPr="002B0ABC">
              <w:rPr>
                <w:sz w:val="22"/>
                <w:szCs w:val="22"/>
              </w:rPr>
              <w:t>ной терминологии по предмету.</w:t>
            </w:r>
          </w:p>
          <w:p w:rsidR="000A6261" w:rsidRPr="002B0ABC" w:rsidRDefault="000A6261" w:rsidP="000A6261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работы в</w:t>
            </w:r>
            <w:r w:rsidRPr="002B0ABC">
              <w:rPr>
                <w:rFonts w:eastAsia="Calibri"/>
                <w:sz w:val="22"/>
                <w:szCs w:val="22"/>
              </w:rPr>
              <w:t>ы</w:t>
            </w:r>
            <w:r w:rsidRPr="002B0ABC">
              <w:rPr>
                <w:rFonts w:eastAsia="Calibri"/>
                <w:sz w:val="22"/>
                <w:szCs w:val="22"/>
              </w:rPr>
              <w:t>полнены согласно алг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ритму решения, отсутс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вуют ошибки различных типов, оформление изм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рений и вычислений в соответствии с тех</w:t>
            </w:r>
            <w:r>
              <w:rPr>
                <w:rFonts w:eastAsia="Calibri"/>
                <w:sz w:val="22"/>
                <w:szCs w:val="22"/>
              </w:rPr>
              <w:t>нич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скими</w:t>
            </w:r>
            <w:r>
              <w:rPr>
                <w:rFonts w:eastAsia="Calibri"/>
                <w:sz w:val="22"/>
                <w:szCs w:val="22"/>
              </w:rPr>
              <w:t xml:space="preserve"> требо</w:t>
            </w:r>
            <w:r w:rsidRPr="002B0ABC">
              <w:rPr>
                <w:rFonts w:eastAsia="Calibri"/>
                <w:sz w:val="22"/>
                <w:szCs w:val="22"/>
              </w:rPr>
              <w:t>ваниями. М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гут быть допущены нед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четы в определении пон</w:t>
            </w:r>
            <w:r w:rsidRPr="002B0ABC">
              <w:rPr>
                <w:rFonts w:eastAsia="Calibri"/>
                <w:sz w:val="22"/>
                <w:szCs w:val="22"/>
              </w:rPr>
              <w:t>я</w:t>
            </w:r>
            <w:r w:rsidRPr="002B0ABC">
              <w:rPr>
                <w:rFonts w:eastAsia="Calibri"/>
                <w:sz w:val="22"/>
                <w:szCs w:val="22"/>
              </w:rPr>
              <w:t>тий, исправленные ст</w:t>
            </w:r>
            <w:r w:rsidRPr="002B0ABC">
              <w:rPr>
                <w:rFonts w:eastAsia="Calibri"/>
                <w:sz w:val="22"/>
                <w:szCs w:val="22"/>
              </w:rPr>
              <w:t>у</w:t>
            </w:r>
            <w:r w:rsidRPr="002B0ABC">
              <w:rPr>
                <w:rFonts w:eastAsia="Calibri"/>
                <w:sz w:val="22"/>
                <w:szCs w:val="22"/>
              </w:rPr>
              <w:t>дентом самостоятельно в процессе ответа.</w:t>
            </w:r>
          </w:p>
        </w:tc>
        <w:tc>
          <w:tcPr>
            <w:tcW w:w="1032" w:type="dxa"/>
          </w:tcPr>
          <w:p w:rsidR="000A6261" w:rsidRPr="002B0ABC" w:rsidRDefault="000A6261" w:rsidP="000A6261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lastRenderedPageBreak/>
              <w:t>отлично</w:t>
            </w:r>
          </w:p>
        </w:tc>
      </w:tr>
      <w:tr w:rsidR="009D5E5A" w:rsidRPr="002B0ABC" w:rsidTr="009D5E5A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66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Баз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вый</w:t>
            </w:r>
          </w:p>
        </w:tc>
        <w:tc>
          <w:tcPr>
            <w:tcW w:w="2692" w:type="dxa"/>
          </w:tcPr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Даны полные, разверн</w:t>
            </w:r>
            <w:r w:rsidRPr="002B0ABC">
              <w:rPr>
                <w:rFonts w:eastAsia="Calibri"/>
                <w:sz w:val="22"/>
                <w:szCs w:val="22"/>
              </w:rPr>
              <w:t>у</w:t>
            </w:r>
            <w:r w:rsidRPr="002B0ABC">
              <w:rPr>
                <w:rFonts w:eastAsia="Calibri"/>
                <w:sz w:val="22"/>
                <w:szCs w:val="22"/>
              </w:rPr>
              <w:t>тые ответы на поставле</w:t>
            </w:r>
            <w:r w:rsidRPr="002B0ABC">
              <w:rPr>
                <w:rFonts w:eastAsia="Calibri"/>
                <w:sz w:val="22"/>
                <w:szCs w:val="22"/>
              </w:rPr>
              <w:t>н</w:t>
            </w:r>
            <w:r w:rsidRPr="002B0ABC">
              <w:rPr>
                <w:rFonts w:eastAsia="Calibri"/>
                <w:sz w:val="22"/>
                <w:szCs w:val="22"/>
              </w:rPr>
              <w:t>ные вопросы, показано умение выделить сущес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>
              <w:rPr>
                <w:rFonts w:eastAsia="Calibri"/>
                <w:sz w:val="22"/>
                <w:szCs w:val="22"/>
              </w:rPr>
              <w:t>венные и несуществе</w:t>
            </w:r>
            <w:r>
              <w:rPr>
                <w:rFonts w:eastAsia="Calibri"/>
                <w:sz w:val="22"/>
                <w:szCs w:val="22"/>
              </w:rPr>
              <w:t>н</w:t>
            </w:r>
            <w:r>
              <w:rPr>
                <w:rFonts w:eastAsia="Calibri"/>
                <w:sz w:val="22"/>
                <w:szCs w:val="22"/>
              </w:rPr>
              <w:t>ные недо</w:t>
            </w:r>
            <w:r w:rsidRPr="002B0ABC">
              <w:rPr>
                <w:rFonts w:eastAsia="Calibri"/>
                <w:sz w:val="22"/>
                <w:szCs w:val="22"/>
              </w:rPr>
              <w:t>четы.Ответ че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ко структурирован, лог</w:t>
            </w:r>
            <w:r w:rsidRPr="002B0ABC">
              <w:rPr>
                <w:rFonts w:eastAsia="Calibri"/>
                <w:sz w:val="22"/>
                <w:szCs w:val="22"/>
              </w:rPr>
              <w:t>и</w:t>
            </w:r>
            <w:r w:rsidRPr="002B0ABC">
              <w:rPr>
                <w:rFonts w:eastAsia="Calibri"/>
                <w:sz w:val="22"/>
                <w:szCs w:val="22"/>
              </w:rPr>
              <w:t>чен, изложен литер</w:t>
            </w:r>
            <w:r>
              <w:rPr>
                <w:rFonts w:eastAsia="Calibri"/>
                <w:sz w:val="22"/>
                <w:szCs w:val="22"/>
              </w:rPr>
              <w:t>ату</w:t>
            </w:r>
            <w:r>
              <w:rPr>
                <w:rFonts w:eastAsia="Calibri"/>
                <w:sz w:val="22"/>
                <w:szCs w:val="22"/>
              </w:rPr>
              <w:t>р</w:t>
            </w:r>
            <w:r>
              <w:rPr>
                <w:rFonts w:eastAsia="Calibri"/>
                <w:sz w:val="22"/>
                <w:szCs w:val="22"/>
              </w:rPr>
              <w:t>ным языком с исп</w:t>
            </w:r>
            <w:r w:rsidRPr="002B0ABC">
              <w:rPr>
                <w:rFonts w:eastAsia="Calibri"/>
                <w:sz w:val="22"/>
                <w:szCs w:val="22"/>
              </w:rPr>
              <w:t>ольз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ванием профессионал</w:t>
            </w:r>
            <w:r w:rsidRPr="002B0ABC">
              <w:rPr>
                <w:rFonts w:eastAsia="Calibri"/>
                <w:sz w:val="22"/>
                <w:szCs w:val="22"/>
              </w:rPr>
              <w:t>ь</w:t>
            </w:r>
            <w:r w:rsidRPr="002B0ABC">
              <w:rPr>
                <w:rFonts w:eastAsia="Calibri"/>
                <w:sz w:val="22"/>
                <w:szCs w:val="22"/>
              </w:rPr>
              <w:t xml:space="preserve">ной терминологии по дисциплине. </w:t>
            </w:r>
          </w:p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работы в</w:t>
            </w:r>
            <w:r w:rsidRPr="002B0ABC">
              <w:rPr>
                <w:rFonts w:eastAsia="Calibri"/>
                <w:sz w:val="22"/>
                <w:szCs w:val="22"/>
              </w:rPr>
              <w:t>ы</w:t>
            </w:r>
            <w:r w:rsidRPr="002B0ABC">
              <w:rPr>
                <w:rFonts w:eastAsia="Calibri"/>
                <w:sz w:val="22"/>
                <w:szCs w:val="22"/>
              </w:rPr>
              <w:t>полнены согласно алг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ритму, отсутствуют н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значительные ошибки различных типов, не м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няющие суть решений, оформление измерений и вычислений в соответс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вии с техническими тр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 xml:space="preserve">бованиями. </w:t>
            </w:r>
          </w:p>
          <w:p w:rsidR="009D5E5A" w:rsidRPr="002B0AB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Могут быть допущены 2-3 неточности или незн</w:t>
            </w:r>
            <w:r w:rsidRPr="002B0ABC">
              <w:rPr>
                <w:rFonts w:eastAsia="Calibri"/>
                <w:sz w:val="22"/>
                <w:szCs w:val="22"/>
              </w:rPr>
              <w:t>а</w:t>
            </w:r>
            <w:r w:rsidRPr="002B0ABC">
              <w:rPr>
                <w:rFonts w:eastAsia="Calibri"/>
                <w:sz w:val="22"/>
                <w:szCs w:val="22"/>
              </w:rPr>
              <w:t>чительные ошибки, и</w:t>
            </w:r>
            <w:r w:rsidRPr="002B0ABC">
              <w:rPr>
                <w:rFonts w:eastAsia="Calibri"/>
                <w:sz w:val="22"/>
                <w:szCs w:val="22"/>
              </w:rPr>
              <w:t>с</w:t>
            </w:r>
            <w:r w:rsidRPr="002B0ABC">
              <w:rPr>
                <w:rFonts w:eastAsia="Calibri"/>
                <w:sz w:val="22"/>
                <w:szCs w:val="22"/>
              </w:rPr>
              <w:t>правленные студентом с помощью преподавателя.</w:t>
            </w:r>
          </w:p>
        </w:tc>
        <w:tc>
          <w:tcPr>
            <w:tcW w:w="1032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хорошо</w:t>
            </w:r>
          </w:p>
        </w:tc>
      </w:tr>
      <w:tr w:rsidR="009D5E5A" w:rsidRPr="002B0ABC" w:rsidTr="009D5E5A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66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М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н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мал</w:t>
            </w:r>
            <w:r w:rsidRPr="002B0ABC">
              <w:rPr>
                <w:sz w:val="22"/>
                <w:szCs w:val="22"/>
              </w:rPr>
              <w:t>ь</w:t>
            </w:r>
            <w:r w:rsidRPr="002B0ABC">
              <w:rPr>
                <w:sz w:val="22"/>
                <w:szCs w:val="22"/>
              </w:rPr>
              <w:t>ный</w:t>
            </w:r>
          </w:p>
        </w:tc>
        <w:tc>
          <w:tcPr>
            <w:tcW w:w="2692" w:type="dxa"/>
          </w:tcPr>
          <w:p w:rsidR="009D5E5A" w:rsidRPr="002B0ABC" w:rsidRDefault="009D5E5A" w:rsidP="002B0ABC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Даны недостаточно по</w:t>
            </w:r>
            <w:r w:rsidRPr="002B0ABC">
              <w:rPr>
                <w:sz w:val="22"/>
                <w:szCs w:val="22"/>
              </w:rPr>
              <w:t>л</w:t>
            </w:r>
            <w:r w:rsidRPr="002B0ABC">
              <w:rPr>
                <w:sz w:val="22"/>
                <w:szCs w:val="22"/>
              </w:rPr>
              <w:t>ные и недостаточно ра</w:t>
            </w:r>
            <w:r w:rsidRPr="002B0ABC">
              <w:rPr>
                <w:sz w:val="22"/>
                <w:szCs w:val="22"/>
              </w:rPr>
              <w:t>з</w:t>
            </w:r>
            <w:r w:rsidRPr="002B0ABC">
              <w:rPr>
                <w:sz w:val="22"/>
                <w:szCs w:val="22"/>
              </w:rPr>
              <w:t>вернутые ответы. Логика и последовательность и</w:t>
            </w:r>
            <w:r w:rsidRPr="002B0ABC">
              <w:rPr>
                <w:sz w:val="22"/>
                <w:szCs w:val="22"/>
              </w:rPr>
              <w:t>з</w:t>
            </w:r>
            <w:r w:rsidRPr="002B0ABC">
              <w:rPr>
                <w:sz w:val="22"/>
                <w:szCs w:val="22"/>
              </w:rPr>
              <w:t>ложения имеют наруш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ния. Допущены ошибки в раскрытии понятий, употреблении терминов. В ответе отсутствуют в</w:t>
            </w:r>
            <w:r w:rsidRPr="002B0ABC">
              <w:rPr>
                <w:sz w:val="22"/>
                <w:szCs w:val="22"/>
              </w:rPr>
              <w:t>ы</w:t>
            </w:r>
            <w:r w:rsidRPr="002B0ABC">
              <w:rPr>
                <w:sz w:val="22"/>
                <w:szCs w:val="22"/>
              </w:rPr>
              <w:t>воды. Умение раскрыть значение обобщенных знаний не показано. Н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lastRenderedPageBreak/>
              <w:t>достаточно верно испол</w:t>
            </w:r>
            <w:r w:rsidRPr="002B0ABC">
              <w:rPr>
                <w:sz w:val="22"/>
                <w:szCs w:val="22"/>
              </w:rPr>
              <w:t>ь</w:t>
            </w:r>
            <w:r w:rsidRPr="002B0ABC">
              <w:rPr>
                <w:sz w:val="22"/>
                <w:szCs w:val="22"/>
              </w:rPr>
              <w:t>зуется профессиональная терминология.</w:t>
            </w:r>
          </w:p>
          <w:p w:rsidR="009D5E5A" w:rsidRPr="002B0AB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работы в</w:t>
            </w:r>
            <w:r w:rsidRPr="002B0ABC">
              <w:rPr>
                <w:rFonts w:eastAsia="Calibri"/>
                <w:sz w:val="22"/>
                <w:szCs w:val="22"/>
              </w:rPr>
              <w:t>ы</w:t>
            </w:r>
            <w:r w:rsidRPr="002B0ABC">
              <w:rPr>
                <w:rFonts w:eastAsia="Calibri"/>
                <w:sz w:val="22"/>
                <w:szCs w:val="22"/>
              </w:rPr>
              <w:t>полнены согласно алг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ритму, отсутствуют н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значительные ошибки различных типов, испра</w:t>
            </w:r>
            <w:r w:rsidRPr="002B0ABC">
              <w:rPr>
                <w:rFonts w:eastAsia="Calibri"/>
                <w:sz w:val="22"/>
                <w:szCs w:val="22"/>
              </w:rPr>
              <w:t>в</w:t>
            </w:r>
            <w:r w:rsidRPr="002B0ABC">
              <w:rPr>
                <w:rFonts w:eastAsia="Calibri"/>
                <w:sz w:val="22"/>
                <w:szCs w:val="22"/>
              </w:rPr>
              <w:t>ленные в процессе ответа, оформление измерений и вычислений также имеют отклонения от технич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 xml:space="preserve">ских требований. </w:t>
            </w:r>
            <w:r w:rsidRPr="002B0ABC">
              <w:rPr>
                <w:sz w:val="22"/>
                <w:szCs w:val="22"/>
              </w:rPr>
              <w:t>Доп</w:t>
            </w:r>
            <w:r w:rsidRPr="002B0ABC">
              <w:rPr>
                <w:sz w:val="22"/>
                <w:szCs w:val="22"/>
              </w:rPr>
              <w:t>у</w:t>
            </w:r>
            <w:r w:rsidRPr="002B0ABC">
              <w:rPr>
                <w:sz w:val="22"/>
                <w:szCs w:val="22"/>
              </w:rPr>
              <w:t>щены 4-5 ошибок разли</w:t>
            </w:r>
            <w:r w:rsidRPr="002B0ABC">
              <w:rPr>
                <w:sz w:val="22"/>
                <w:szCs w:val="22"/>
              </w:rPr>
              <w:t>ч</w:t>
            </w:r>
            <w:r w:rsidRPr="002B0ABC">
              <w:rPr>
                <w:sz w:val="22"/>
                <w:szCs w:val="22"/>
              </w:rPr>
              <w:t>ных типов, в целом соо</w:t>
            </w:r>
            <w:r w:rsidRPr="002B0ABC">
              <w:rPr>
                <w:sz w:val="22"/>
                <w:szCs w:val="22"/>
              </w:rPr>
              <w:t>т</w:t>
            </w:r>
            <w:r w:rsidRPr="002B0ABC">
              <w:rPr>
                <w:sz w:val="22"/>
                <w:szCs w:val="22"/>
              </w:rPr>
              <w:t>ветствует нормативным требованиям.</w:t>
            </w:r>
          </w:p>
        </w:tc>
        <w:tc>
          <w:tcPr>
            <w:tcW w:w="1032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lastRenderedPageBreak/>
              <w:t>удовл</w:t>
            </w:r>
            <w:r w:rsidRPr="002B0ABC">
              <w:rPr>
                <w:spacing w:val="-1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тво</w:t>
            </w:r>
            <w:r w:rsidRPr="002B0ABC">
              <w:rPr>
                <w:spacing w:val="-1"/>
                <w:sz w:val="22"/>
                <w:szCs w:val="22"/>
              </w:rPr>
              <w:t>р</w:t>
            </w:r>
            <w:r w:rsidRPr="002B0ABC">
              <w:rPr>
                <w:spacing w:val="-1"/>
                <w:sz w:val="22"/>
                <w:szCs w:val="22"/>
              </w:rPr>
              <w:t>и</w:t>
            </w:r>
            <w:r w:rsidRPr="002B0ABC">
              <w:rPr>
                <w:spacing w:val="-1"/>
                <w:sz w:val="22"/>
                <w:szCs w:val="22"/>
              </w:rPr>
              <w:t>тельно</w:t>
            </w:r>
          </w:p>
        </w:tc>
      </w:tr>
      <w:tr w:rsidR="009D5E5A" w:rsidRPr="002B0ABC" w:rsidTr="009D5E5A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66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Не о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во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ны</w:t>
            </w:r>
          </w:p>
        </w:tc>
        <w:tc>
          <w:tcPr>
            <w:tcW w:w="2692" w:type="dxa"/>
          </w:tcPr>
          <w:p w:rsidR="009D5E5A" w:rsidRPr="002B0ABC" w:rsidRDefault="009D5E5A" w:rsidP="002B0ABC">
            <w:pPr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Ответ представляет собой разрозненные знания с существенными ошибк</w:t>
            </w:r>
            <w:r w:rsidRPr="002B0ABC">
              <w:rPr>
                <w:rFonts w:eastAsia="Calibri"/>
                <w:sz w:val="22"/>
                <w:szCs w:val="22"/>
              </w:rPr>
              <w:t>а</w:t>
            </w:r>
            <w:r w:rsidRPr="002B0ABC">
              <w:rPr>
                <w:rFonts w:eastAsia="Calibri"/>
                <w:sz w:val="22"/>
                <w:szCs w:val="22"/>
              </w:rPr>
              <w:t>ми по вопросу. Присутс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вуют фрагментарность, нелогичность изложения. Студент не осознает с</w:t>
            </w:r>
            <w:r>
              <w:rPr>
                <w:rFonts w:eastAsia="Calibri"/>
                <w:sz w:val="22"/>
                <w:szCs w:val="22"/>
              </w:rPr>
              <w:t>вязь обсуждаемого вопроса с дру</w:t>
            </w:r>
            <w:r w:rsidRPr="002B0ABC">
              <w:rPr>
                <w:rFonts w:eastAsia="Calibri"/>
                <w:sz w:val="22"/>
                <w:szCs w:val="22"/>
              </w:rPr>
              <w:t>гими объектами ди</w:t>
            </w:r>
            <w:r w:rsidRPr="002B0ABC">
              <w:rPr>
                <w:rFonts w:eastAsia="Calibri"/>
                <w:sz w:val="22"/>
                <w:szCs w:val="22"/>
              </w:rPr>
              <w:t>с</w:t>
            </w:r>
            <w:r w:rsidRPr="002B0ABC">
              <w:rPr>
                <w:rFonts w:eastAsia="Calibri"/>
                <w:sz w:val="22"/>
                <w:szCs w:val="22"/>
              </w:rPr>
              <w:t>циплины. Отсутствуют выводы, конкретизация и доказательность излож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ния. В ответах не испол</w:t>
            </w:r>
            <w:r w:rsidRPr="002B0ABC">
              <w:rPr>
                <w:rFonts w:eastAsia="Calibri"/>
                <w:sz w:val="22"/>
                <w:szCs w:val="22"/>
              </w:rPr>
              <w:t>ь</w:t>
            </w:r>
            <w:r w:rsidRPr="002B0ABC">
              <w:rPr>
                <w:rFonts w:eastAsia="Calibri"/>
                <w:sz w:val="22"/>
                <w:szCs w:val="22"/>
              </w:rPr>
              <w:t>зуется профессиональная терминология. Дополн</w:t>
            </w:r>
            <w:r w:rsidRPr="002B0ABC">
              <w:rPr>
                <w:rFonts w:eastAsia="Calibri"/>
                <w:sz w:val="22"/>
                <w:szCs w:val="22"/>
              </w:rPr>
              <w:t>и</w:t>
            </w:r>
            <w:r w:rsidRPr="002B0ABC">
              <w:rPr>
                <w:rFonts w:eastAsia="Calibri"/>
                <w:sz w:val="22"/>
                <w:szCs w:val="22"/>
              </w:rPr>
              <w:t xml:space="preserve">тельные и уточняющие вопросы преподавателя не приводят к коррекции ответа студента. </w:t>
            </w:r>
          </w:p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Или Отказ от ответа.</w:t>
            </w:r>
          </w:p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Или</w:t>
            </w:r>
          </w:p>
          <w:p w:rsidR="009D5E5A" w:rsidRPr="002B0AB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Ответ представляет собой разрозненные знания с ошибочными понятиями. Дополнительные и уто</w:t>
            </w:r>
            <w:r w:rsidRPr="002B0ABC">
              <w:rPr>
                <w:rFonts w:eastAsia="Calibri"/>
                <w:sz w:val="22"/>
                <w:szCs w:val="22"/>
              </w:rPr>
              <w:t>ч</w:t>
            </w:r>
            <w:r w:rsidRPr="002B0ABC">
              <w:rPr>
                <w:rFonts w:eastAsia="Calibri"/>
                <w:sz w:val="22"/>
                <w:szCs w:val="22"/>
              </w:rPr>
              <w:t>няющие вопросы преп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давателя не приводят к коррекции ответа студе</w:t>
            </w:r>
            <w:r w:rsidRPr="002B0ABC">
              <w:rPr>
                <w:rFonts w:eastAsia="Calibri"/>
                <w:sz w:val="22"/>
                <w:szCs w:val="22"/>
              </w:rPr>
              <w:t>н</w:t>
            </w:r>
            <w:r w:rsidRPr="002B0ABC">
              <w:rPr>
                <w:rFonts w:eastAsia="Calibri"/>
                <w:sz w:val="22"/>
                <w:szCs w:val="22"/>
              </w:rPr>
              <w:t xml:space="preserve">та. </w:t>
            </w:r>
          </w:p>
        </w:tc>
        <w:tc>
          <w:tcPr>
            <w:tcW w:w="1032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t>неудо</w:t>
            </w:r>
            <w:r w:rsidRPr="002B0ABC">
              <w:rPr>
                <w:spacing w:val="-1"/>
                <w:sz w:val="22"/>
                <w:szCs w:val="22"/>
              </w:rPr>
              <w:t>в</w:t>
            </w:r>
            <w:r w:rsidRPr="002B0ABC">
              <w:rPr>
                <w:spacing w:val="-1"/>
                <w:sz w:val="22"/>
                <w:szCs w:val="22"/>
              </w:rPr>
              <w:t>летв</w:t>
            </w:r>
            <w:r w:rsidRPr="002B0ABC">
              <w:rPr>
                <w:spacing w:val="-1"/>
                <w:sz w:val="22"/>
                <w:szCs w:val="22"/>
              </w:rPr>
              <w:t>о</w:t>
            </w:r>
            <w:r w:rsidRPr="002B0ABC">
              <w:rPr>
                <w:spacing w:val="-1"/>
                <w:sz w:val="22"/>
                <w:szCs w:val="22"/>
              </w:rPr>
              <w:t>рител</w:t>
            </w:r>
            <w:r w:rsidRPr="002B0ABC">
              <w:rPr>
                <w:spacing w:val="-1"/>
                <w:sz w:val="22"/>
                <w:szCs w:val="22"/>
              </w:rPr>
              <w:t>ь</w:t>
            </w:r>
            <w:r w:rsidRPr="002B0ABC">
              <w:rPr>
                <w:spacing w:val="-1"/>
                <w:sz w:val="22"/>
                <w:szCs w:val="22"/>
              </w:rPr>
              <w:t>но</w:t>
            </w:r>
          </w:p>
        </w:tc>
      </w:tr>
    </w:tbl>
    <w:p w:rsidR="000F7D68" w:rsidRPr="000F7D68" w:rsidRDefault="000F7D68" w:rsidP="000F7D68">
      <w:pPr>
        <w:ind w:firstLine="709"/>
        <w:jc w:val="both"/>
        <w:rPr>
          <w:b/>
          <w:sz w:val="24"/>
          <w:szCs w:val="24"/>
        </w:rPr>
      </w:pPr>
    </w:p>
    <w:p w:rsidR="009D5E5A" w:rsidRDefault="009D5E5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E1A91" w:rsidRDefault="007D1CAA" w:rsidP="006E1A91">
      <w:pPr>
        <w:tabs>
          <w:tab w:val="num" w:pos="720"/>
          <w:tab w:val="left" w:pos="9637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6.2.</w:t>
      </w:r>
      <w:r w:rsidR="006E1A91" w:rsidRPr="00BA6AD6">
        <w:rPr>
          <w:b/>
          <w:bCs/>
          <w:color w:val="000000"/>
          <w:sz w:val="24"/>
        </w:rPr>
        <w:t>Типовые контрольные задания (вопросы) для промежуточной аттестации</w:t>
      </w:r>
    </w:p>
    <w:p w:rsidR="009D5E5A" w:rsidRDefault="009D5E5A" w:rsidP="007D1CAA">
      <w:pPr>
        <w:tabs>
          <w:tab w:val="num" w:pos="720"/>
          <w:tab w:val="left" w:pos="9637"/>
        </w:tabs>
        <w:jc w:val="both"/>
        <w:rPr>
          <w:b/>
          <w:sz w:val="24"/>
          <w:szCs w:val="24"/>
        </w:rPr>
      </w:pP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color w:val="000000"/>
          <w:sz w:val="24"/>
          <w:szCs w:val="24"/>
        </w:rPr>
      </w:pPr>
      <w:r w:rsidRPr="000A6261">
        <w:rPr>
          <w:bCs/>
          <w:iCs/>
          <w:sz w:val="24"/>
          <w:szCs w:val="24"/>
        </w:rPr>
        <w:t>Программа экзамена включает в себя 2 теоретических вопроса и 1 практическое задание (</w:t>
      </w:r>
      <w:r w:rsidRPr="000A6261">
        <w:rPr>
          <w:bCs/>
          <w:iCs/>
          <w:snapToGrid w:val="0"/>
          <w:sz w:val="24"/>
          <w:szCs w:val="24"/>
        </w:rPr>
        <w:t>по разделам практических работ)</w:t>
      </w:r>
      <w:r w:rsidRPr="000A6261">
        <w:rPr>
          <w:bCs/>
          <w:iCs/>
          <w:sz w:val="24"/>
          <w:szCs w:val="24"/>
        </w:rPr>
        <w:t>, направленное на выявление уровня сформированности компетенций</w:t>
      </w:r>
      <w:r w:rsidRPr="000A6261">
        <w:rPr>
          <w:bCs/>
          <w:iCs/>
          <w:color w:val="000000"/>
          <w:sz w:val="24"/>
          <w:szCs w:val="24"/>
        </w:rPr>
        <w:t>ПК-1, ПК-2, ПК-5</w:t>
      </w:r>
      <w:r>
        <w:rPr>
          <w:bCs/>
          <w:iCs/>
          <w:color w:val="000000"/>
          <w:sz w:val="24"/>
          <w:szCs w:val="24"/>
        </w:rPr>
        <w:t>.</w:t>
      </w:r>
    </w:p>
    <w:p w:rsidR="000A6261" w:rsidRPr="000A6261" w:rsidRDefault="000A6261" w:rsidP="000A6261">
      <w:pPr>
        <w:suppressAutoHyphens/>
        <w:ind w:firstLine="709"/>
        <w:jc w:val="both"/>
        <w:rPr>
          <w:b/>
          <w:bCs/>
          <w:iCs/>
          <w:sz w:val="24"/>
          <w:szCs w:val="24"/>
          <w:lang w:eastAsia="en-US"/>
        </w:rPr>
      </w:pPr>
      <w:r>
        <w:rPr>
          <w:b/>
          <w:bCs/>
          <w:iCs/>
          <w:sz w:val="24"/>
          <w:szCs w:val="24"/>
          <w:lang w:eastAsia="en-US"/>
        </w:rPr>
        <w:t>7</w:t>
      </w:r>
      <w:r w:rsidRPr="000A6261">
        <w:rPr>
          <w:b/>
          <w:bCs/>
          <w:iCs/>
          <w:sz w:val="24"/>
          <w:szCs w:val="24"/>
          <w:lang w:eastAsia="en-US"/>
        </w:rPr>
        <w:t xml:space="preserve"> семестр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1. Сущность открытых горных работ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2. Элементы открытых горных работ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3. Типы разрабатываемых месторождений и залежей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4. Виды открытых горных разработок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5. Общая оценка сопротивления горных пород разрушению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6. Способы разрушения горных пород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7. Предохранение горных пород от промерзания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8. Оттаивание горных пород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9. Способы подготовки к выемке естественного камня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10. Механическое рыхление горных пород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11. Подготовка скальных пород взрывом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12. Технологические основы буровых работ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13. Технологическая характеристика и режим ударного бурения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14. Технологическая характеристика и режим шнекового бурения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15. Технологическая характеристика и режим шарошечного бурения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16. Технологическая характеристика и режим пневмоударного бурения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17. Технологическая характеристика и режим термического бурения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18. Вспомогательные работы при бурении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19. Организация буровых работ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20. Технологические основы взрывных работ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21. Технологическая характеристика взрывчатых веществ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22. Технологическая характеристика средств взрывания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23. Способы взрывания и конструкции зарядов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24. Параметры взрывных скважин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25. Расход взрывчатых веществ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26. Параметры взрывного блока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27. Расположение и порядок взрывания скважинных зарядов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28. Вторичное взрывание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29. Безопасные расстояния при ведении взрывных работ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30. Организация взрывных работ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31. Вспомогательные работы при проведении взрывов на карьерах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32. Механизация вспомогательных процессов при проведении взрывов на открытых горных работах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33. Выемочно-погрузочные работы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34. Типы забоев при выемочно-погрузочных работах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35. Заходки и их типы при выемочно-погрузочных работах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36. Экскавируемость горных пород в массиве и экскавируемость разрушенных горных пород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37. Технологическая оценка основных видов выемочного оборудования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38. Выемка пород скреперами, бульдозерами, погрузчиками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39. Выемка пород одноковшовыми экскаваторами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40. Выемка мягких пород карьернымимехлопатами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41. Выемка взорванных пород карьернымимехлопатами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42. Раздельная выемка мехлопатами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43. Выемка вскрышнымимехлопатами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44. Технологические параметры драглайнов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45. Выемка пород машинами непрерывного действия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46. Выемка шнекобуровыми машинами и скважинными комбайнами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47. Вспомогательные работы при выемке горных пород</w:t>
      </w: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0A6261">
        <w:rPr>
          <w:bCs/>
          <w:iCs/>
          <w:sz w:val="24"/>
          <w:szCs w:val="24"/>
        </w:rPr>
        <w:t>48. Основы организации и автоматизации выемочно-погрузочных работ</w:t>
      </w:r>
    </w:p>
    <w:p w:rsidR="000A6261" w:rsidRDefault="000A6261" w:rsidP="000A6261">
      <w:pPr>
        <w:suppressAutoHyphens/>
        <w:ind w:firstLine="709"/>
        <w:jc w:val="both"/>
        <w:rPr>
          <w:b/>
          <w:bCs/>
          <w:iCs/>
          <w:sz w:val="24"/>
          <w:szCs w:val="24"/>
          <w:lang w:eastAsia="en-US"/>
        </w:rPr>
      </w:pPr>
    </w:p>
    <w:p w:rsidR="000A6261" w:rsidRPr="000A6261" w:rsidRDefault="000A6261" w:rsidP="000A6261">
      <w:pPr>
        <w:suppressAutoHyphens/>
        <w:ind w:firstLine="709"/>
        <w:jc w:val="both"/>
        <w:rPr>
          <w:b/>
          <w:bCs/>
          <w:iCs/>
          <w:sz w:val="24"/>
          <w:szCs w:val="24"/>
          <w:lang w:eastAsia="en-US"/>
        </w:rPr>
      </w:pPr>
      <w:r>
        <w:rPr>
          <w:b/>
          <w:bCs/>
          <w:iCs/>
          <w:sz w:val="24"/>
          <w:szCs w:val="24"/>
          <w:lang w:eastAsia="en-US"/>
        </w:rPr>
        <w:lastRenderedPageBreak/>
        <w:t>8</w:t>
      </w:r>
      <w:r w:rsidRPr="000A6261">
        <w:rPr>
          <w:b/>
          <w:bCs/>
          <w:iCs/>
          <w:sz w:val="24"/>
          <w:szCs w:val="24"/>
          <w:lang w:eastAsia="en-US"/>
        </w:rPr>
        <w:t xml:space="preserve"> семестр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1. Типы забоев и заходок при открытых горных работах.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2. Экскавируемость горных пород в массиве и экскавируемость разрушенных горных пород.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3. Технологическая оценка основных видов выемочного оборудования.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4. Общие сведения о производительности выемочных машин.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5. Технологические параметры колёсных скреперов.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6. Процесс выемки пород скреперами.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7. Производительность скреперов.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8. Процесс выемки пород бульдозерами.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9. Производительность бульдозеров.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10. Технологическая характеристика погрузчиков.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11. Выемка пород погрузчиками.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12. Производительность погрузчиков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13. Технологические параметры механических лопат.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14. Выемка мягких и плотных пород карьернымимехлопатами.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15. Выемка взорванных пород карьернымимехлопатами.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16. Раздельная выемка мехлопатами.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17. Выемка вскрышнымимехлопатами.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18. Производительность мехлопат.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19. Технологические параметры драглайнов.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20. Забои драглайнов.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21. Выемка с перевалкой пород в выработанное пространство.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22. Производительность драглайнов.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23. Вспомогательные работы при выемке пород одноковшовыми экскаваторами.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24. Технологическая характеристика цепных экскаваторов.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25. Технологические характеристики роторных экскаваторов.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26. Забои роторных и цепных экскаваторов.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27. Производительность выемочных машин непрерывного действия.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28. Карьерные грузы и средства их перемещения.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29. Характеристика горных пород по трудности транспортирования.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30. Технологическая оценка видов карьерного транспорта.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31. Карьерный железнодорожный транспорт.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32. Технологическая характеристика подвижного состава и железнодорожного пути.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33. Раздельные пункты, обмен поездов и путевое развитие на уступах карьера и отвалов.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34. Основы организации движения поездов.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35. Пропускная и провозная способность перегонов и раздельных пунктов.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36. Режим работы и техническая производительность карьерного железнодорожного транспорта.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37. Отвалообразование при железнодорожном транспорте.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38. Плужное отвалообразование.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39. Экскаваторноеотвалообразование  при железнодорожном транспорте.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40. Состав путевых работ при железнодорожном транспорте.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41. Передвижка путей при железнодорожном транспорте.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42. Переукладка путей при железнодорожном транспорте.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43. Текущее содержание и снегозащита путей при железнодорожном транспорте.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44. Технологические характеристики подвижного состава автомобильного транспорта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45. Технологическая характеристика карьерных автодорог.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46. Обмен автомашин в забоях и на отвалах.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47. Бульдозерное отвалообразование.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48. Вспомогательные работы при эксплуатации подвижного состава автотранспорта.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49. Строительство, содержание и ремонт карьерных дорог.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50. Технологическая характеристика и параметры конвейеров.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51. Транспортно-отвальные конвейерные установки и перегружатели.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52. Технологическая характеристика приемных и разгрузочных устройств при перемещении пород конвейерами.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53. Отвалообразование при конвейерном транспорте.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lastRenderedPageBreak/>
        <w:t>54. Техническая производительность конвейеров.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55. Вспомогательные работы при конвейерном транспорте и автоматизация работы конвейеров.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56. Комбинированный и специальный карьерный транспорт.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57. Усреднение руд и усреднительные склады.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58. Процессы разработки строительных пород.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59. Процессы производства щебня.</w:t>
      </w:r>
    </w:p>
    <w:p w:rsidR="000A6261" w:rsidRPr="000A6261" w:rsidRDefault="000A6261" w:rsidP="000A6261">
      <w:pPr>
        <w:suppressAutoHyphens/>
        <w:ind w:firstLine="709"/>
        <w:contextualSpacing/>
        <w:jc w:val="both"/>
        <w:rPr>
          <w:sz w:val="24"/>
          <w:szCs w:val="24"/>
        </w:rPr>
      </w:pPr>
      <w:r w:rsidRPr="000A6261">
        <w:rPr>
          <w:sz w:val="24"/>
          <w:szCs w:val="24"/>
        </w:rPr>
        <w:t>60. Производственные процессы добывания камня.</w:t>
      </w:r>
    </w:p>
    <w:p w:rsidR="00032CE4" w:rsidRDefault="00032CE4" w:rsidP="007D1CAA">
      <w:pPr>
        <w:jc w:val="both"/>
        <w:rPr>
          <w:b/>
          <w:sz w:val="24"/>
          <w:szCs w:val="24"/>
        </w:rPr>
      </w:pPr>
    </w:p>
    <w:p w:rsidR="007D1CAA" w:rsidRPr="00224491" w:rsidRDefault="007D1CAA" w:rsidP="007D1CAA">
      <w:pPr>
        <w:jc w:val="both"/>
        <w:rPr>
          <w:b/>
          <w:sz w:val="24"/>
          <w:szCs w:val="24"/>
        </w:rPr>
      </w:pPr>
      <w:r w:rsidRPr="00224491">
        <w:rPr>
          <w:b/>
          <w:sz w:val="24"/>
          <w:szCs w:val="24"/>
        </w:rPr>
        <w:t>Критерии оценки экзамена</w:t>
      </w:r>
    </w:p>
    <w:tbl>
      <w:tblPr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7513"/>
        <w:gridCol w:w="1418"/>
      </w:tblGrid>
      <w:tr w:rsidR="007D1CAA" w:rsidRPr="009D5E5A" w:rsidTr="009D5E5A">
        <w:tc>
          <w:tcPr>
            <w:tcW w:w="1384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Компетен-ции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Характеристика ответа на теоретический вопрос / выполнения практ</w:t>
            </w:r>
            <w:r w:rsidRPr="009D5E5A">
              <w:rPr>
                <w:b/>
                <w:sz w:val="22"/>
                <w:szCs w:val="22"/>
                <w:lang w:eastAsia="en-US"/>
              </w:rPr>
              <w:t>и</w:t>
            </w:r>
            <w:r w:rsidRPr="009D5E5A">
              <w:rPr>
                <w:b/>
                <w:sz w:val="22"/>
                <w:szCs w:val="22"/>
                <w:lang w:eastAsia="en-US"/>
              </w:rPr>
              <w:t>ческого задания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Количество набранных баллов</w:t>
            </w:r>
          </w:p>
        </w:tc>
      </w:tr>
      <w:tr w:rsidR="007D1CAA" w:rsidRPr="009D5E5A" w:rsidTr="009D5E5A">
        <w:tc>
          <w:tcPr>
            <w:tcW w:w="1384" w:type="dxa"/>
            <w:vMerge w:val="restart"/>
            <w:shd w:val="clear" w:color="auto" w:fill="auto"/>
            <w:vAlign w:val="center"/>
          </w:tcPr>
          <w:p w:rsidR="00B72180" w:rsidRDefault="000A6261" w:rsidP="00B72180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</w:t>
            </w:r>
          </w:p>
          <w:p w:rsidR="000A6261" w:rsidRDefault="000A6261" w:rsidP="00B72180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ПК-2</w:t>
            </w:r>
          </w:p>
          <w:p w:rsidR="000A6261" w:rsidRPr="00B72180" w:rsidRDefault="000A6261" w:rsidP="00B72180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</w:p>
          <w:p w:rsidR="00B72180" w:rsidRPr="00B72180" w:rsidRDefault="00B72180" w:rsidP="00B72180">
            <w:pPr>
              <w:spacing w:line="200" w:lineRule="exact"/>
              <w:rPr>
                <w:sz w:val="22"/>
                <w:szCs w:val="22"/>
              </w:rPr>
            </w:pPr>
          </w:p>
          <w:p w:rsidR="00B72180" w:rsidRPr="00B72180" w:rsidRDefault="00B72180" w:rsidP="00B72180">
            <w:pPr>
              <w:spacing w:line="200" w:lineRule="exact"/>
              <w:rPr>
                <w:sz w:val="22"/>
                <w:szCs w:val="22"/>
              </w:rPr>
            </w:pPr>
          </w:p>
          <w:p w:rsidR="00B72180" w:rsidRPr="00B72180" w:rsidRDefault="00B72180" w:rsidP="00B72180">
            <w:pPr>
              <w:spacing w:line="200" w:lineRule="exact"/>
              <w:rPr>
                <w:sz w:val="22"/>
                <w:szCs w:val="22"/>
              </w:rPr>
            </w:pP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</w:t>
            </w:r>
            <w:r w:rsidRPr="009D5E5A">
              <w:rPr>
                <w:sz w:val="22"/>
                <w:szCs w:val="22"/>
                <w:lang w:eastAsia="en-US"/>
              </w:rPr>
              <w:t>п</w:t>
            </w:r>
            <w:r w:rsidRPr="009D5E5A">
              <w:rPr>
                <w:sz w:val="22"/>
                <w:szCs w:val="22"/>
                <w:lang w:eastAsia="en-US"/>
              </w:rPr>
              <w:t>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</w:t>
            </w:r>
            <w:r w:rsidRPr="009D5E5A">
              <w:rPr>
                <w:sz w:val="22"/>
                <w:szCs w:val="22"/>
                <w:lang w:eastAsia="en-US"/>
              </w:rPr>
              <w:t>с</w:t>
            </w:r>
            <w:r w:rsidRPr="009D5E5A">
              <w:rPr>
                <w:sz w:val="22"/>
                <w:szCs w:val="22"/>
                <w:lang w:eastAsia="en-US"/>
              </w:rPr>
              <w:t>теме данной науки и междисциплинарных связей. Могут быть допущены недочеты в определении терминов и понятий, исправленные студентом с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мостоятельно в процессе ответа.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ние структуры решенной задачи.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30 б.</w:t>
            </w:r>
          </w:p>
        </w:tc>
      </w:tr>
      <w:tr w:rsidR="007D1CAA" w:rsidRPr="009D5E5A" w:rsidTr="009D5E5A">
        <w:tc>
          <w:tcPr>
            <w:tcW w:w="1384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показаноумение выделить существенные и несущественные признаки, причинно-следственные связи. Ответ четко структурирован, логичен, Могут быть д</w:t>
            </w:r>
            <w:r w:rsidRPr="009D5E5A">
              <w:rPr>
                <w:sz w:val="22"/>
                <w:szCs w:val="22"/>
                <w:lang w:eastAsia="en-US"/>
              </w:rPr>
              <w:t>о</w:t>
            </w:r>
            <w:r w:rsidRPr="009D5E5A">
              <w:rPr>
                <w:sz w:val="22"/>
                <w:szCs w:val="22"/>
                <w:lang w:eastAsia="en-US"/>
              </w:rPr>
              <w:t>пущены 2-3 неточности или незначительные ошибки, исправленные студе</w:t>
            </w:r>
            <w:r w:rsidRPr="009D5E5A">
              <w:rPr>
                <w:sz w:val="22"/>
                <w:szCs w:val="22"/>
                <w:lang w:eastAsia="en-US"/>
              </w:rPr>
              <w:t>н</w:t>
            </w:r>
            <w:r w:rsidRPr="009D5E5A">
              <w:rPr>
                <w:sz w:val="22"/>
                <w:szCs w:val="22"/>
                <w:lang w:eastAsia="en-US"/>
              </w:rPr>
              <w:t>том с помощью преподавателя.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ние структуры решенной задачи.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24балла</w:t>
            </w:r>
          </w:p>
        </w:tc>
      </w:tr>
      <w:tr w:rsidR="007D1CAA" w:rsidRPr="009D5E5A" w:rsidTr="009D5E5A">
        <w:tc>
          <w:tcPr>
            <w:tcW w:w="1384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</w:t>
            </w:r>
            <w:r w:rsidRPr="009D5E5A">
              <w:rPr>
                <w:sz w:val="22"/>
                <w:szCs w:val="22"/>
                <w:lang w:eastAsia="en-US"/>
              </w:rPr>
              <w:t>о</w:t>
            </w:r>
            <w:r w:rsidRPr="009D5E5A">
              <w:rPr>
                <w:sz w:val="22"/>
                <w:szCs w:val="22"/>
                <w:lang w:eastAsia="en-US"/>
              </w:rPr>
              <w:t>следовательность изложения имеют нарушения. Допущены ошибки в ра</w:t>
            </w:r>
            <w:r w:rsidRPr="009D5E5A">
              <w:rPr>
                <w:sz w:val="22"/>
                <w:szCs w:val="22"/>
                <w:lang w:eastAsia="en-US"/>
              </w:rPr>
              <w:t>с</w:t>
            </w:r>
            <w:r w:rsidRPr="009D5E5A">
              <w:rPr>
                <w:sz w:val="22"/>
                <w:szCs w:val="22"/>
                <w:lang w:eastAsia="en-US"/>
              </w:rPr>
              <w:t>крытии понятий, употреблении терминов. Студент не способен самосто</w:t>
            </w:r>
            <w:r w:rsidRPr="009D5E5A">
              <w:rPr>
                <w:sz w:val="22"/>
                <w:szCs w:val="22"/>
                <w:lang w:eastAsia="en-US"/>
              </w:rPr>
              <w:t>я</w:t>
            </w:r>
            <w:r w:rsidRPr="009D5E5A">
              <w:rPr>
                <w:sz w:val="22"/>
                <w:szCs w:val="22"/>
                <w:lang w:eastAsia="en-US"/>
              </w:rPr>
              <w:t>тельно выделить существенные и несущественные признаки и причинно-следственные связи. В ответе отсутствуют выводы. Умение раскрыть знач</w:t>
            </w:r>
            <w:r w:rsidRPr="009D5E5A">
              <w:rPr>
                <w:sz w:val="22"/>
                <w:szCs w:val="22"/>
                <w:lang w:eastAsia="en-US"/>
              </w:rPr>
              <w:t>е</w:t>
            </w:r>
            <w:r w:rsidRPr="009D5E5A">
              <w:rPr>
                <w:sz w:val="22"/>
                <w:szCs w:val="22"/>
                <w:lang w:eastAsia="en-US"/>
              </w:rPr>
              <w:t>ние обобщенных знаний удовлетворительно.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18 баллов</w:t>
            </w:r>
          </w:p>
        </w:tc>
      </w:tr>
      <w:tr w:rsidR="007D1CAA" w:rsidRPr="009D5E5A" w:rsidTr="009D5E5A">
        <w:tc>
          <w:tcPr>
            <w:tcW w:w="1384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</w:t>
            </w:r>
            <w:r w:rsidRPr="009D5E5A">
              <w:rPr>
                <w:sz w:val="22"/>
                <w:szCs w:val="22"/>
              </w:rPr>
              <w:t>у</w:t>
            </w:r>
            <w:r w:rsidRPr="009D5E5A">
              <w:rPr>
                <w:sz w:val="22"/>
                <w:szCs w:val="22"/>
              </w:rPr>
              <w:t>дент не осознает связь обсуждаемого вопроса по билету  с другими объект</w:t>
            </w:r>
            <w:r w:rsidRPr="009D5E5A">
              <w:rPr>
                <w:sz w:val="22"/>
                <w:szCs w:val="22"/>
              </w:rPr>
              <w:t>а</w:t>
            </w:r>
            <w:r w:rsidRPr="009D5E5A">
              <w:rPr>
                <w:sz w:val="22"/>
                <w:szCs w:val="22"/>
              </w:rPr>
              <w:t>ми дисциплины. Отсутствуют выводы, конкретизация и доказательность и</w:t>
            </w:r>
            <w:r w:rsidRPr="009D5E5A">
              <w:rPr>
                <w:sz w:val="22"/>
                <w:szCs w:val="22"/>
              </w:rPr>
              <w:t>з</w:t>
            </w:r>
            <w:r w:rsidRPr="009D5E5A">
              <w:rPr>
                <w:sz w:val="22"/>
                <w:szCs w:val="22"/>
              </w:rPr>
              <w:t>ложения. Речь неграмотная, терминология не используется.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Отсутствует решение задачи.</w:t>
            </w:r>
          </w:p>
          <w:p w:rsidR="007D1CAA" w:rsidRPr="009D5E5A" w:rsidRDefault="009D5E5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i/>
                <w:sz w:val="22"/>
                <w:szCs w:val="22"/>
              </w:rPr>
              <w:t>И</w:t>
            </w:r>
            <w:r w:rsidR="007D1CAA" w:rsidRPr="009D5E5A">
              <w:rPr>
                <w:i/>
                <w:sz w:val="22"/>
                <w:szCs w:val="22"/>
              </w:rPr>
              <w:t>ли</w:t>
            </w:r>
            <w:r w:rsidR="007D1CAA" w:rsidRPr="009D5E5A">
              <w:rPr>
                <w:sz w:val="22"/>
                <w:szCs w:val="22"/>
              </w:rPr>
              <w:t>Ответ на вопрос полностью отсутствует</w:t>
            </w:r>
          </w:p>
          <w:p w:rsidR="007D1CAA" w:rsidRPr="009D5E5A" w:rsidRDefault="009D5E5A" w:rsidP="009D5E5A">
            <w:pPr>
              <w:jc w:val="both"/>
              <w:rPr>
                <w:sz w:val="22"/>
                <w:szCs w:val="22"/>
              </w:rPr>
            </w:pPr>
            <w:r w:rsidRPr="009D5E5A">
              <w:rPr>
                <w:i/>
                <w:sz w:val="22"/>
                <w:szCs w:val="22"/>
              </w:rPr>
              <w:t>И</w:t>
            </w:r>
            <w:r w:rsidR="007D1CAA" w:rsidRPr="009D5E5A">
              <w:rPr>
                <w:i/>
                <w:sz w:val="22"/>
                <w:szCs w:val="22"/>
              </w:rPr>
              <w:t>ли</w:t>
            </w:r>
            <w:r w:rsidR="007D1CAA" w:rsidRPr="009D5E5A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пересдача экзамена</w:t>
            </w:r>
          </w:p>
        </w:tc>
      </w:tr>
    </w:tbl>
    <w:p w:rsidR="007D1CAA" w:rsidRDefault="007D1CAA" w:rsidP="007D1CAA">
      <w:pPr>
        <w:pStyle w:val="af5"/>
        <w:shd w:val="clear" w:color="auto" w:fill="FFFFFF"/>
        <w:rPr>
          <w:b/>
          <w:bCs/>
          <w:color w:val="000000"/>
        </w:rPr>
      </w:pPr>
    </w:p>
    <w:p w:rsidR="000A6261" w:rsidRDefault="000A6261">
      <w:pPr>
        <w:rPr>
          <w:rFonts w:eastAsia="Calibri"/>
          <w:b/>
          <w:bCs/>
          <w:color w:val="000000"/>
          <w:sz w:val="24"/>
          <w:szCs w:val="24"/>
        </w:rPr>
      </w:pPr>
      <w:r>
        <w:rPr>
          <w:b/>
          <w:bCs/>
          <w:color w:val="000000"/>
        </w:rPr>
        <w:br w:type="page"/>
      </w:r>
    </w:p>
    <w:p w:rsidR="007D1CAA" w:rsidRDefault="007D1CAA" w:rsidP="007D1CAA">
      <w:pPr>
        <w:pStyle w:val="af5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6.3</w:t>
      </w:r>
      <w:r w:rsidR="00032CE4">
        <w:rPr>
          <w:b/>
          <w:bCs/>
          <w:color w:val="000000"/>
        </w:rPr>
        <w:t>.</w:t>
      </w:r>
      <w:r w:rsidRPr="00A03833">
        <w:rPr>
          <w:b/>
          <w:bCs/>
          <w:color w:val="000000"/>
        </w:rPr>
        <w:t>Методические материалы, определяющие процедуры оценивания</w:t>
      </w:r>
    </w:p>
    <w:p w:rsidR="007169F5" w:rsidRPr="00CC11D2" w:rsidRDefault="007169F5" w:rsidP="007D1CAA">
      <w:pPr>
        <w:pStyle w:val="af5"/>
        <w:shd w:val="clear" w:color="auto" w:fill="FFFFFF"/>
        <w:rPr>
          <w:b/>
          <w:bCs/>
          <w:color w:val="000000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7D1CAA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0A6261" w:rsidRDefault="007D1CAA" w:rsidP="009C3740">
            <w:pPr>
              <w:pStyle w:val="af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6261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AA" w:rsidRPr="000A6261" w:rsidRDefault="00895E40" w:rsidP="00B816F4">
            <w:pPr>
              <w:pStyle w:val="af7"/>
              <w:rPr>
                <w:b/>
                <w:bCs/>
                <w:color w:val="000000"/>
                <w:sz w:val="24"/>
                <w:szCs w:val="24"/>
              </w:rPr>
            </w:pPr>
            <w:r w:rsidRPr="000A6261">
              <w:rPr>
                <w:b/>
                <w:bCs/>
                <w:color w:val="000000"/>
                <w:sz w:val="24"/>
                <w:szCs w:val="24"/>
              </w:rPr>
              <w:t xml:space="preserve">Б1.В.02 Процессы </w:t>
            </w:r>
            <w:r w:rsidR="00556C22" w:rsidRPr="000A6261">
              <w:rPr>
                <w:b/>
                <w:bCs/>
                <w:color w:val="000000"/>
                <w:sz w:val="24"/>
                <w:szCs w:val="24"/>
              </w:rPr>
              <w:t>открытых горных работ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 xml:space="preserve">экзамен (семестр </w:t>
            </w:r>
            <w:r>
              <w:rPr>
                <w:color w:val="000000"/>
                <w:sz w:val="24"/>
                <w:szCs w:val="24"/>
              </w:rPr>
              <w:t>7</w:t>
            </w:r>
            <w:r w:rsidRPr="000A6261">
              <w:rPr>
                <w:color w:val="000000"/>
                <w:sz w:val="24"/>
                <w:szCs w:val="24"/>
              </w:rPr>
              <w:t xml:space="preserve">), экзамен (семестр </w:t>
            </w:r>
            <w:r>
              <w:rPr>
                <w:color w:val="000000"/>
                <w:sz w:val="24"/>
                <w:szCs w:val="24"/>
              </w:rPr>
              <w:t>8</w:t>
            </w:r>
            <w:r w:rsidRPr="000A6261">
              <w:rPr>
                <w:color w:val="000000"/>
                <w:sz w:val="24"/>
                <w:szCs w:val="24"/>
              </w:rPr>
              <w:t>)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выявить степень сформированности компетенций</w:t>
            </w:r>
          </w:p>
          <w:p w:rsidR="000A6261" w:rsidRPr="000A6261" w:rsidRDefault="000A6261" w:rsidP="000A6261">
            <w:pPr>
              <w:rPr>
                <w:color w:val="000000"/>
                <w:sz w:val="24"/>
                <w:szCs w:val="24"/>
              </w:rPr>
            </w:pPr>
            <w:r w:rsidRPr="000A6261">
              <w:rPr>
                <w:rStyle w:val="FontStyle46"/>
                <w:sz w:val="24"/>
                <w:szCs w:val="24"/>
              </w:rPr>
              <w:t>ПК-1, ПК-2, ПК-5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jc w:val="both"/>
              <w:rPr>
                <w:sz w:val="24"/>
                <w:szCs w:val="24"/>
              </w:rPr>
            </w:pPr>
            <w:r w:rsidRPr="000A6261">
              <w:rPr>
                <w:sz w:val="24"/>
                <w:szCs w:val="24"/>
              </w:rPr>
              <w:t>Положение о проведении текущего контроля успеваемости и промежуточной аттестации обучающихся СВФУ, версия 3.0, у</w:t>
            </w:r>
            <w:r w:rsidRPr="000A6261">
              <w:rPr>
                <w:sz w:val="24"/>
                <w:szCs w:val="24"/>
              </w:rPr>
              <w:t>т</w:t>
            </w:r>
            <w:r w:rsidRPr="000A6261">
              <w:rPr>
                <w:sz w:val="24"/>
                <w:szCs w:val="24"/>
              </w:rPr>
              <w:t>верждено ректором СВФУ 19.02.2019 г.</w:t>
            </w:r>
          </w:p>
          <w:p w:rsidR="000A6261" w:rsidRPr="000A6261" w:rsidRDefault="00CD48B0" w:rsidP="000A6261">
            <w:pPr>
              <w:rPr>
                <w:color w:val="000000"/>
                <w:sz w:val="24"/>
                <w:szCs w:val="24"/>
              </w:rPr>
            </w:pPr>
            <w:hyperlink r:id="rId9" w:history="1">
              <w:r w:rsidR="000A6261" w:rsidRPr="000A6261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 xml:space="preserve">студенты </w:t>
            </w:r>
            <w:r>
              <w:rPr>
                <w:color w:val="000000"/>
                <w:sz w:val="24"/>
                <w:szCs w:val="24"/>
              </w:rPr>
              <w:t>4</w:t>
            </w:r>
            <w:r w:rsidRPr="000A6261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Зимняя экзаменационная сессия</w:t>
            </w:r>
          </w:p>
          <w:p w:rsidR="000A6261" w:rsidRPr="000A6261" w:rsidRDefault="000A6261" w:rsidP="000A626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Летняя экзаменационная сессия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Кабинет информационных технологий в горном деле (А403.А511)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A6261">
              <w:rPr>
                <w:color w:val="000000"/>
                <w:sz w:val="24"/>
                <w:szCs w:val="24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0A6261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086860" w:rsidRPr="007600B0" w:rsidRDefault="00086860" w:rsidP="007D1CAA">
      <w:pPr>
        <w:jc w:val="both"/>
        <w:rPr>
          <w:sz w:val="24"/>
          <w:szCs w:val="24"/>
        </w:rPr>
      </w:pP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</w:p>
    <w:p w:rsidR="00DF3D7A" w:rsidRPr="0045657F" w:rsidRDefault="00DF3D7A" w:rsidP="00DF3D7A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086860" w:rsidRPr="007600B0" w:rsidRDefault="00086860" w:rsidP="00086860">
      <w:pPr>
        <w:ind w:left="7080"/>
        <w:rPr>
          <w:i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4"/>
        <w:gridCol w:w="4621"/>
        <w:gridCol w:w="1645"/>
        <w:gridCol w:w="1505"/>
        <w:gridCol w:w="1350"/>
      </w:tblGrid>
      <w:tr w:rsidR="000A6261" w:rsidRPr="000A6261" w:rsidTr="008D6AF8">
        <w:tc>
          <w:tcPr>
            <w:tcW w:w="748" w:type="dxa"/>
          </w:tcPr>
          <w:p w:rsidR="000A6261" w:rsidRPr="000A6261" w:rsidRDefault="000A6261" w:rsidP="000A6261">
            <w:pPr>
              <w:spacing w:line="322" w:lineRule="exact"/>
              <w:ind w:hanging="355"/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№</w:t>
            </w:r>
          </w:p>
          <w:p w:rsidR="000A6261" w:rsidRPr="000A6261" w:rsidRDefault="000A6261" w:rsidP="000A6261">
            <w:pPr>
              <w:spacing w:line="322" w:lineRule="exact"/>
              <w:ind w:hanging="355"/>
              <w:jc w:val="center"/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п/п</w:t>
            </w:r>
          </w:p>
        </w:tc>
        <w:tc>
          <w:tcPr>
            <w:tcW w:w="4703" w:type="dxa"/>
            <w:vAlign w:val="center"/>
          </w:tcPr>
          <w:p w:rsidR="000A6261" w:rsidRPr="000A6261" w:rsidRDefault="000A6261" w:rsidP="000A6261">
            <w:pPr>
              <w:spacing w:line="322" w:lineRule="exact"/>
              <w:jc w:val="center"/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Автор, название, место издания, издател</w:t>
            </w:r>
            <w:r w:rsidRPr="000A6261">
              <w:rPr>
                <w:bCs/>
                <w:iCs/>
                <w:sz w:val="24"/>
                <w:szCs w:val="24"/>
              </w:rPr>
              <w:t>ь</w:t>
            </w:r>
            <w:r w:rsidRPr="000A6261">
              <w:rPr>
                <w:bCs/>
                <w:iCs/>
                <w:sz w:val="24"/>
                <w:szCs w:val="24"/>
              </w:rPr>
              <w:t>ство, год издания, вид и характеристика иных информационных ресурсов</w:t>
            </w:r>
          </w:p>
        </w:tc>
        <w:tc>
          <w:tcPr>
            <w:tcW w:w="1658" w:type="dxa"/>
          </w:tcPr>
          <w:p w:rsidR="000A6261" w:rsidRPr="000A6261" w:rsidRDefault="000A6261" w:rsidP="000A6261">
            <w:pPr>
              <w:spacing w:line="322" w:lineRule="exact"/>
              <w:jc w:val="center"/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Наличие грифа,вид грифа</w:t>
            </w:r>
          </w:p>
        </w:tc>
        <w:tc>
          <w:tcPr>
            <w:tcW w:w="1392" w:type="dxa"/>
          </w:tcPr>
          <w:p w:rsidR="000A6261" w:rsidRPr="000A6261" w:rsidRDefault="000A6261" w:rsidP="000A6261">
            <w:pPr>
              <w:spacing w:line="322" w:lineRule="exact"/>
              <w:ind w:firstLine="28"/>
              <w:jc w:val="center"/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Кол-во экз. вбиблиотеке ТИ(ф) СВФУ</w:t>
            </w:r>
          </w:p>
        </w:tc>
        <w:tc>
          <w:tcPr>
            <w:tcW w:w="1354" w:type="dxa"/>
          </w:tcPr>
          <w:p w:rsidR="000A6261" w:rsidRPr="000A6261" w:rsidRDefault="000A6261" w:rsidP="000A6261">
            <w:pPr>
              <w:spacing w:line="322" w:lineRule="exact"/>
              <w:ind w:firstLine="28"/>
              <w:jc w:val="center"/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Кол-во студентов</w:t>
            </w:r>
          </w:p>
        </w:tc>
      </w:tr>
      <w:tr w:rsidR="000A6261" w:rsidRPr="000A6261" w:rsidTr="008D6AF8">
        <w:tc>
          <w:tcPr>
            <w:tcW w:w="748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703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  <w:r w:rsidRPr="000A6261">
              <w:rPr>
                <w:b/>
                <w:bCs/>
                <w:iCs/>
                <w:sz w:val="24"/>
                <w:szCs w:val="24"/>
              </w:rPr>
              <w:t>Основная литература</w:t>
            </w:r>
          </w:p>
        </w:tc>
        <w:tc>
          <w:tcPr>
            <w:tcW w:w="1658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92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54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</w:p>
        </w:tc>
      </w:tr>
      <w:tr w:rsidR="000A6261" w:rsidRPr="000A6261" w:rsidTr="008D6AF8">
        <w:tc>
          <w:tcPr>
            <w:tcW w:w="748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1</w:t>
            </w:r>
          </w:p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703" w:type="dxa"/>
          </w:tcPr>
          <w:p w:rsidR="000A6261" w:rsidRPr="000A6261" w:rsidRDefault="000A6261" w:rsidP="000A6261">
            <w:pPr>
              <w:shd w:val="clear" w:color="auto" w:fill="FFFFFF"/>
              <w:spacing w:line="288" w:lineRule="auto"/>
              <w:ind w:left="29"/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Ржевский В.В. Открытые горные раб</w:t>
            </w:r>
            <w:r w:rsidRPr="000A6261">
              <w:rPr>
                <w:bCs/>
                <w:iCs/>
                <w:sz w:val="24"/>
                <w:szCs w:val="24"/>
              </w:rPr>
              <w:t>о</w:t>
            </w:r>
            <w:r w:rsidRPr="000A6261">
              <w:rPr>
                <w:bCs/>
                <w:iCs/>
                <w:sz w:val="24"/>
                <w:szCs w:val="24"/>
              </w:rPr>
              <w:t>ты.т.</w:t>
            </w:r>
            <w:r w:rsidRPr="000A6261">
              <w:rPr>
                <w:bCs/>
                <w:iCs/>
                <w:sz w:val="24"/>
                <w:szCs w:val="24"/>
                <w:lang w:val="en-US"/>
              </w:rPr>
              <w:t>I</w:t>
            </w:r>
            <w:r w:rsidRPr="000A6261">
              <w:rPr>
                <w:bCs/>
                <w:iCs/>
                <w:sz w:val="24"/>
                <w:szCs w:val="24"/>
              </w:rPr>
              <w:t>, Производственные процессы: Учебник.- М.: Либроком кд.-2010.</w:t>
            </w:r>
          </w:p>
        </w:tc>
        <w:tc>
          <w:tcPr>
            <w:tcW w:w="1658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МОиН РФ</w:t>
            </w:r>
          </w:p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</w:p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92" w:type="dxa"/>
            <w:vAlign w:val="center"/>
          </w:tcPr>
          <w:p w:rsidR="000A6261" w:rsidRPr="000A6261" w:rsidRDefault="000A6261" w:rsidP="000A6261">
            <w:pPr>
              <w:jc w:val="center"/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1354" w:type="dxa"/>
          </w:tcPr>
          <w:p w:rsidR="000A6261" w:rsidRPr="000A6261" w:rsidRDefault="000A6261" w:rsidP="000A6261">
            <w:pPr>
              <w:jc w:val="center"/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20</w:t>
            </w:r>
          </w:p>
        </w:tc>
      </w:tr>
      <w:tr w:rsidR="000A6261" w:rsidRPr="000A6261" w:rsidTr="008D6AF8">
        <w:tc>
          <w:tcPr>
            <w:tcW w:w="748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703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  <w:r w:rsidRPr="000A6261">
              <w:rPr>
                <w:b/>
                <w:bCs/>
                <w:iCs/>
                <w:sz w:val="24"/>
                <w:szCs w:val="24"/>
              </w:rPr>
              <w:t>Дополнительная учебная литература</w:t>
            </w:r>
          </w:p>
        </w:tc>
        <w:tc>
          <w:tcPr>
            <w:tcW w:w="1658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92" w:type="dxa"/>
          </w:tcPr>
          <w:p w:rsidR="000A6261" w:rsidRPr="000A6261" w:rsidRDefault="000A6261" w:rsidP="000A6261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54" w:type="dxa"/>
          </w:tcPr>
          <w:p w:rsidR="000A6261" w:rsidRPr="000A6261" w:rsidRDefault="000A6261" w:rsidP="000A6261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0A6261" w:rsidRPr="000A6261" w:rsidTr="008D6AF8">
        <w:tc>
          <w:tcPr>
            <w:tcW w:w="748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4703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Ялтанец И.М., Щадов М.И., Практикум по открытым горным работ. М.: МГГУ, 2003.</w:t>
            </w:r>
          </w:p>
        </w:tc>
        <w:tc>
          <w:tcPr>
            <w:tcW w:w="1658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МОиН РФ</w:t>
            </w:r>
          </w:p>
        </w:tc>
        <w:tc>
          <w:tcPr>
            <w:tcW w:w="1392" w:type="dxa"/>
            <w:vAlign w:val="center"/>
          </w:tcPr>
          <w:p w:rsidR="000A6261" w:rsidRPr="000A6261" w:rsidRDefault="000A6261" w:rsidP="000A6261">
            <w:pPr>
              <w:jc w:val="center"/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30</w:t>
            </w:r>
          </w:p>
        </w:tc>
        <w:tc>
          <w:tcPr>
            <w:tcW w:w="1354" w:type="dxa"/>
          </w:tcPr>
          <w:p w:rsidR="000A6261" w:rsidRPr="000A6261" w:rsidRDefault="000A6261" w:rsidP="000A6261">
            <w:pPr>
              <w:jc w:val="center"/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20</w:t>
            </w:r>
          </w:p>
        </w:tc>
      </w:tr>
      <w:tr w:rsidR="000A6261" w:rsidRPr="000A6261" w:rsidTr="008D6AF8">
        <w:tc>
          <w:tcPr>
            <w:tcW w:w="748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4703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Справочник ОГР: /Трубецкой К.Н. и др./ - изд.</w:t>
            </w:r>
          </w:p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М.:МГГУ – 1994</w:t>
            </w:r>
          </w:p>
        </w:tc>
        <w:tc>
          <w:tcPr>
            <w:tcW w:w="1658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МОиН РФ</w:t>
            </w:r>
          </w:p>
        </w:tc>
        <w:tc>
          <w:tcPr>
            <w:tcW w:w="1392" w:type="dxa"/>
            <w:vAlign w:val="center"/>
          </w:tcPr>
          <w:p w:rsidR="000A6261" w:rsidRPr="000A6261" w:rsidRDefault="000A6261" w:rsidP="000A6261">
            <w:pPr>
              <w:jc w:val="center"/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1354" w:type="dxa"/>
          </w:tcPr>
          <w:p w:rsidR="000A6261" w:rsidRPr="000A6261" w:rsidRDefault="000A6261" w:rsidP="000A6261">
            <w:pPr>
              <w:jc w:val="center"/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20</w:t>
            </w:r>
          </w:p>
        </w:tc>
      </w:tr>
      <w:tr w:rsidR="000A6261" w:rsidRPr="000A6261" w:rsidTr="008D6AF8">
        <w:tc>
          <w:tcPr>
            <w:tcW w:w="748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4703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Ржевский В.В. Процессы открытых го</w:t>
            </w:r>
            <w:r w:rsidRPr="000A6261">
              <w:rPr>
                <w:bCs/>
                <w:iCs/>
                <w:sz w:val="24"/>
                <w:szCs w:val="24"/>
              </w:rPr>
              <w:t>р</w:t>
            </w:r>
            <w:r w:rsidRPr="000A6261">
              <w:rPr>
                <w:bCs/>
                <w:iCs/>
                <w:sz w:val="24"/>
                <w:szCs w:val="24"/>
              </w:rPr>
              <w:t>ных работ. М.: Недра, 1985.</w:t>
            </w:r>
          </w:p>
        </w:tc>
        <w:tc>
          <w:tcPr>
            <w:tcW w:w="1658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МОиН РФ</w:t>
            </w:r>
          </w:p>
        </w:tc>
        <w:tc>
          <w:tcPr>
            <w:tcW w:w="1392" w:type="dxa"/>
            <w:vAlign w:val="center"/>
          </w:tcPr>
          <w:p w:rsidR="000A6261" w:rsidRPr="000A6261" w:rsidRDefault="000A6261" w:rsidP="000A6261">
            <w:pPr>
              <w:jc w:val="center"/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354" w:type="dxa"/>
          </w:tcPr>
          <w:p w:rsidR="000A6261" w:rsidRPr="000A6261" w:rsidRDefault="000A6261" w:rsidP="000A6261">
            <w:pPr>
              <w:jc w:val="center"/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20</w:t>
            </w:r>
          </w:p>
        </w:tc>
      </w:tr>
      <w:tr w:rsidR="000A6261" w:rsidRPr="000A6261" w:rsidTr="008D6AF8">
        <w:tc>
          <w:tcPr>
            <w:tcW w:w="748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4703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Томаков П.И., Наумов И.К.Технология, механизация и организация открытых горных работ, М.: МГИ, 1992.</w:t>
            </w:r>
          </w:p>
        </w:tc>
        <w:tc>
          <w:tcPr>
            <w:tcW w:w="1658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МОиН РФ</w:t>
            </w:r>
          </w:p>
        </w:tc>
        <w:tc>
          <w:tcPr>
            <w:tcW w:w="1392" w:type="dxa"/>
            <w:vAlign w:val="center"/>
          </w:tcPr>
          <w:p w:rsidR="000A6261" w:rsidRPr="000A6261" w:rsidRDefault="000A6261" w:rsidP="000A6261">
            <w:pPr>
              <w:jc w:val="center"/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1354" w:type="dxa"/>
          </w:tcPr>
          <w:p w:rsidR="000A6261" w:rsidRPr="000A6261" w:rsidRDefault="000A6261" w:rsidP="000A6261">
            <w:pPr>
              <w:jc w:val="center"/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20</w:t>
            </w:r>
          </w:p>
        </w:tc>
      </w:tr>
      <w:tr w:rsidR="000A6261" w:rsidRPr="000A6261" w:rsidTr="008D6AF8">
        <w:tc>
          <w:tcPr>
            <w:tcW w:w="748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703" w:type="dxa"/>
          </w:tcPr>
          <w:p w:rsidR="000A6261" w:rsidRPr="000A6261" w:rsidRDefault="000A6261" w:rsidP="000A6261">
            <w:pPr>
              <w:rPr>
                <w:b/>
                <w:bCs/>
                <w:iCs/>
                <w:sz w:val="24"/>
                <w:szCs w:val="24"/>
              </w:rPr>
            </w:pPr>
            <w:r w:rsidRPr="000A6261">
              <w:rPr>
                <w:b/>
                <w:bCs/>
                <w:iCs/>
                <w:sz w:val="24"/>
                <w:szCs w:val="24"/>
              </w:rPr>
              <w:t>Периодические издания</w:t>
            </w:r>
          </w:p>
        </w:tc>
        <w:tc>
          <w:tcPr>
            <w:tcW w:w="1658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92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54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</w:p>
        </w:tc>
      </w:tr>
      <w:tr w:rsidR="000A6261" w:rsidRPr="000A6261" w:rsidTr="008D6AF8">
        <w:tc>
          <w:tcPr>
            <w:tcW w:w="748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4703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Горный журнал</w:t>
            </w:r>
          </w:p>
        </w:tc>
        <w:tc>
          <w:tcPr>
            <w:tcW w:w="1658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92" w:type="dxa"/>
          </w:tcPr>
          <w:p w:rsidR="000A6261" w:rsidRPr="000A6261" w:rsidRDefault="000A6261" w:rsidP="000A6261">
            <w:pPr>
              <w:jc w:val="center"/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:rsidR="000A6261" w:rsidRPr="000A6261" w:rsidRDefault="000A6261" w:rsidP="000A6261">
            <w:pPr>
              <w:jc w:val="center"/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20</w:t>
            </w:r>
          </w:p>
        </w:tc>
      </w:tr>
      <w:tr w:rsidR="000A6261" w:rsidRPr="000A6261" w:rsidTr="008D6AF8">
        <w:tc>
          <w:tcPr>
            <w:tcW w:w="748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4703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Горный информационно-аналитический бюллетень (ГИАБ)</w:t>
            </w:r>
          </w:p>
        </w:tc>
        <w:tc>
          <w:tcPr>
            <w:tcW w:w="1658" w:type="dxa"/>
          </w:tcPr>
          <w:p w:rsidR="000A6261" w:rsidRPr="000A6261" w:rsidRDefault="000A6261" w:rsidP="000A6261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92" w:type="dxa"/>
          </w:tcPr>
          <w:p w:rsidR="000A6261" w:rsidRPr="000A6261" w:rsidRDefault="000A6261" w:rsidP="000A6261">
            <w:pPr>
              <w:jc w:val="center"/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:rsidR="000A6261" w:rsidRPr="000A6261" w:rsidRDefault="000A6261" w:rsidP="000A6261">
            <w:pPr>
              <w:jc w:val="center"/>
              <w:rPr>
                <w:bCs/>
                <w:iCs/>
                <w:sz w:val="24"/>
                <w:szCs w:val="24"/>
              </w:rPr>
            </w:pPr>
            <w:r w:rsidRPr="000A6261">
              <w:rPr>
                <w:bCs/>
                <w:iCs/>
                <w:sz w:val="24"/>
                <w:szCs w:val="24"/>
              </w:rPr>
              <w:t>20</w:t>
            </w:r>
          </w:p>
        </w:tc>
      </w:tr>
    </w:tbl>
    <w:p w:rsidR="0065335E" w:rsidRPr="007600B0" w:rsidRDefault="0065335E" w:rsidP="00086860">
      <w:pPr>
        <w:rPr>
          <w:sz w:val="24"/>
          <w:szCs w:val="24"/>
        </w:rPr>
      </w:pPr>
    </w:p>
    <w:p w:rsidR="00086860" w:rsidRPr="007600B0" w:rsidRDefault="00086860" w:rsidP="00086860">
      <w:pPr>
        <w:rPr>
          <w:bCs/>
          <w:i/>
          <w:sz w:val="24"/>
          <w:szCs w:val="24"/>
        </w:rPr>
      </w:pPr>
    </w:p>
    <w:p w:rsidR="00DF3D7A" w:rsidRPr="00F56BEA" w:rsidRDefault="00032CE4" w:rsidP="00DF3D7A">
      <w:pPr>
        <w:pageBreakBefore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8. </w:t>
      </w:r>
      <w:r w:rsidR="00DF3D7A" w:rsidRPr="00F56BEA">
        <w:rPr>
          <w:b/>
          <w:sz w:val="24"/>
          <w:szCs w:val="24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3D7A" w:rsidRPr="00F56BEA" w:rsidRDefault="00DF3D7A" w:rsidP="00DF3D7A">
      <w:pPr>
        <w:jc w:val="both"/>
        <w:rPr>
          <w:sz w:val="24"/>
          <w:szCs w:val="24"/>
        </w:rPr>
      </w:pPr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0" w:history="1">
        <w:r w:rsidRPr="00E420E5">
          <w:rPr>
            <w:rStyle w:val="af6"/>
            <w:sz w:val="24"/>
            <w:szCs w:val="24"/>
            <w:lang w:val="en-US"/>
          </w:rPr>
          <w:t>http://www.mwork.su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</w:t>
      </w:r>
      <w:r w:rsidRPr="00E420E5">
        <w:rPr>
          <w:color w:val="000000"/>
          <w:sz w:val="24"/>
          <w:szCs w:val="24"/>
        </w:rPr>
        <w:t>о</w:t>
      </w:r>
      <w:r w:rsidRPr="00E420E5">
        <w:rPr>
          <w:color w:val="000000"/>
          <w:sz w:val="24"/>
          <w:szCs w:val="24"/>
        </w:rPr>
        <w:t>мышленности и энергетики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1" w:history="1">
        <w:r w:rsidRPr="00E420E5">
          <w:rPr>
            <w:rStyle w:val="af6"/>
            <w:sz w:val="24"/>
            <w:szCs w:val="24"/>
            <w:lang w:val="en-US"/>
          </w:rPr>
          <w:t>http://www.minenergo.gov.ru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2" w:history="1">
        <w:r w:rsidRPr="00E420E5">
          <w:rPr>
            <w:rStyle w:val="af6"/>
            <w:color w:val="000000"/>
            <w:sz w:val="24"/>
            <w:szCs w:val="24"/>
            <w:lang w:val="en-US"/>
          </w:rPr>
          <w:t>http://www.gosnadzor.ru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</w:t>
      </w:r>
      <w:r w:rsidRPr="00E420E5">
        <w:rPr>
          <w:color w:val="000000"/>
          <w:sz w:val="24"/>
          <w:szCs w:val="24"/>
        </w:rPr>
        <w:t>е</w:t>
      </w:r>
      <w:r w:rsidRPr="00E420E5">
        <w:rPr>
          <w:color w:val="000000"/>
          <w:sz w:val="24"/>
          <w:szCs w:val="24"/>
        </w:rPr>
        <w:t>матике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3" w:history="1">
        <w:r w:rsidRPr="00E420E5">
          <w:rPr>
            <w:rStyle w:val="af6"/>
            <w:color w:val="000000"/>
            <w:sz w:val="24"/>
            <w:szCs w:val="24"/>
            <w:lang w:val="en-US"/>
          </w:rPr>
          <w:t>http://www.mining.kz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4" w:history="1">
        <w:r w:rsidRPr="00E420E5">
          <w:rPr>
            <w:rStyle w:val="af6"/>
            <w:sz w:val="24"/>
            <w:szCs w:val="24"/>
          </w:rPr>
          <w:t>http://</w:t>
        </w:r>
        <w:r w:rsidRPr="00E420E5">
          <w:rPr>
            <w:rStyle w:val="af6"/>
            <w:sz w:val="24"/>
            <w:szCs w:val="24"/>
            <w:lang w:val="en-US"/>
          </w:rPr>
          <w:t>rosugol</w:t>
        </w:r>
        <w:r w:rsidRPr="00E420E5">
          <w:rPr>
            <w:rStyle w:val="af6"/>
            <w:sz w:val="24"/>
            <w:szCs w:val="24"/>
          </w:rPr>
          <w:t>.</w:t>
        </w:r>
        <w:r w:rsidRPr="00E420E5">
          <w:rPr>
            <w:rStyle w:val="af6"/>
            <w:sz w:val="24"/>
            <w:szCs w:val="24"/>
            <w:lang w:val="en-US"/>
          </w:rPr>
          <w:t>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5" w:history="1">
        <w:r w:rsidRPr="00E420E5">
          <w:rPr>
            <w:rStyle w:val="af6"/>
            <w:sz w:val="24"/>
            <w:szCs w:val="24"/>
          </w:rPr>
          <w:t>http://www.</w:t>
        </w:r>
        <w:r w:rsidRPr="00E420E5">
          <w:rPr>
            <w:rStyle w:val="af6"/>
            <w:sz w:val="24"/>
            <w:szCs w:val="24"/>
            <w:lang w:val="en-US"/>
          </w:rPr>
          <w:t>fgosvo</w:t>
        </w:r>
        <w:r w:rsidRPr="00E420E5">
          <w:rPr>
            <w:rStyle w:val="af6"/>
            <w:sz w:val="24"/>
            <w:szCs w:val="24"/>
          </w:rPr>
          <w:t>.ru</w:t>
        </w:r>
      </w:hyperlink>
    </w:p>
    <w:p w:rsidR="00A40C46" w:rsidRPr="00E420E5" w:rsidRDefault="00A40C46" w:rsidP="00A40C46">
      <w:pPr>
        <w:jc w:val="center"/>
        <w:rPr>
          <w:b/>
          <w:sz w:val="24"/>
          <w:szCs w:val="24"/>
        </w:rPr>
      </w:pPr>
    </w:p>
    <w:p w:rsidR="00A40C46" w:rsidRPr="00E420E5" w:rsidRDefault="00A40C46" w:rsidP="00A40C46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6" w:history="1">
        <w:r w:rsidRPr="00E420E5">
          <w:rPr>
            <w:rStyle w:val="af6"/>
            <w:color w:val="000000"/>
            <w:sz w:val="24"/>
            <w:szCs w:val="24"/>
          </w:rPr>
          <w:t>http://www.rosugol.ru/jur_u/ugol.html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7" w:history="1">
        <w:r w:rsidRPr="00E420E5">
          <w:rPr>
            <w:rStyle w:val="af6"/>
            <w:sz w:val="24"/>
            <w:szCs w:val="24"/>
          </w:rPr>
          <w:t>http://www.rudmet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8" w:history="1">
        <w:r w:rsidRPr="00E420E5">
          <w:rPr>
            <w:rStyle w:val="af6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f6"/>
            <w:color w:val="000000"/>
            <w:sz w:val="24"/>
            <w:szCs w:val="24"/>
          </w:rPr>
          <w:t>http://novtex.ru/gormash</w:t>
        </w:r>
      </w:hyperlink>
    </w:p>
    <w:p w:rsidR="00A40C46" w:rsidRPr="00E420E5" w:rsidRDefault="00A40C46" w:rsidP="00A40C46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0" w:history="1">
        <w:r w:rsidRPr="00E420E5">
          <w:rPr>
            <w:rStyle w:val="af6"/>
            <w:sz w:val="24"/>
            <w:szCs w:val="24"/>
          </w:rPr>
          <w:t>http://</w:t>
        </w:r>
        <w:r w:rsidRPr="00E420E5">
          <w:rPr>
            <w:rStyle w:val="af6"/>
            <w:sz w:val="24"/>
            <w:szCs w:val="24"/>
            <w:lang w:val="en-US"/>
          </w:rPr>
          <w:t>karta</w:t>
        </w:r>
        <w:r w:rsidRPr="00E420E5">
          <w:rPr>
            <w:rStyle w:val="af6"/>
            <w:sz w:val="24"/>
            <w:szCs w:val="24"/>
          </w:rPr>
          <w:t>-</w:t>
        </w:r>
        <w:r w:rsidRPr="00E420E5">
          <w:rPr>
            <w:rStyle w:val="af6"/>
            <w:sz w:val="24"/>
            <w:szCs w:val="24"/>
            <w:lang w:val="en-US"/>
          </w:rPr>
          <w:t>smi</w:t>
        </w:r>
        <w:r w:rsidRPr="00E420E5">
          <w:rPr>
            <w:rStyle w:val="af6"/>
            <w:sz w:val="24"/>
            <w:szCs w:val="24"/>
          </w:rPr>
          <w:t>.ru</w:t>
        </w:r>
      </w:hyperlink>
    </w:p>
    <w:p w:rsidR="00086860" w:rsidRPr="00A40C46" w:rsidRDefault="00086860" w:rsidP="00525798">
      <w:pPr>
        <w:pStyle w:val="a9"/>
        <w:tabs>
          <w:tab w:val="left" w:pos="1080"/>
        </w:tabs>
        <w:ind w:left="0"/>
        <w:rPr>
          <w:b/>
          <w:sz w:val="24"/>
          <w:szCs w:val="24"/>
        </w:rPr>
      </w:pPr>
    </w:p>
    <w:p w:rsidR="00DF3D7A" w:rsidRPr="00F56BEA" w:rsidRDefault="00032CE4" w:rsidP="00DF3D7A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9</w:t>
      </w:r>
      <w:r w:rsidR="00DF3D7A" w:rsidRPr="00F56BEA">
        <w:rPr>
          <w:b/>
          <w:sz w:val="24"/>
          <w:szCs w:val="24"/>
        </w:rPr>
        <w:t>. Описание материально-технической базы, необходимой для осуществления образов</w:t>
      </w:r>
      <w:r w:rsidR="00DF3D7A" w:rsidRPr="00F56BEA">
        <w:rPr>
          <w:b/>
          <w:sz w:val="24"/>
          <w:szCs w:val="24"/>
        </w:rPr>
        <w:t>а</w:t>
      </w:r>
      <w:r w:rsidR="00DF3D7A" w:rsidRPr="00F56BEA">
        <w:rPr>
          <w:b/>
          <w:sz w:val="24"/>
          <w:szCs w:val="24"/>
        </w:rPr>
        <w:t>тельного процесса по дисциплине</w:t>
      </w:r>
    </w:p>
    <w:p w:rsidR="00086860" w:rsidRPr="007600B0" w:rsidRDefault="00086860" w:rsidP="00086860">
      <w:pPr>
        <w:jc w:val="right"/>
        <w:rPr>
          <w:i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1701"/>
        <w:gridCol w:w="1630"/>
        <w:gridCol w:w="1630"/>
        <w:gridCol w:w="4111"/>
      </w:tblGrid>
      <w:tr w:rsidR="000A6261" w:rsidRPr="000A6261" w:rsidTr="000A6261">
        <w:trPr>
          <w:cantSplit/>
          <w:trHeight w:val="1801"/>
        </w:trPr>
        <w:tc>
          <w:tcPr>
            <w:tcW w:w="993" w:type="dxa"/>
            <w:shd w:val="clear" w:color="auto" w:fill="auto"/>
            <w:vAlign w:val="center"/>
          </w:tcPr>
          <w:p w:rsidR="000A6261" w:rsidRPr="000A6261" w:rsidRDefault="000A6261" w:rsidP="000A6261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№ п/п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A6261" w:rsidRPr="000A6261" w:rsidRDefault="000A6261" w:rsidP="000A6261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Наименование темы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A6261" w:rsidRPr="000A6261" w:rsidRDefault="000A6261" w:rsidP="000A6261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Виды уче</w:t>
            </w:r>
            <w:r w:rsidRPr="000A6261">
              <w:rPr>
                <w:b/>
                <w:bCs/>
                <w:iCs/>
                <w:sz w:val="22"/>
                <w:szCs w:val="22"/>
              </w:rPr>
              <w:t>б</w:t>
            </w:r>
            <w:r w:rsidRPr="000A6261">
              <w:rPr>
                <w:b/>
                <w:bCs/>
                <w:iCs/>
                <w:sz w:val="22"/>
                <w:szCs w:val="22"/>
              </w:rPr>
              <w:t>ной работы (лекция, практич. з</w:t>
            </w:r>
            <w:r w:rsidRPr="000A6261">
              <w:rPr>
                <w:b/>
                <w:bCs/>
                <w:iCs/>
                <w:sz w:val="22"/>
                <w:szCs w:val="22"/>
              </w:rPr>
              <w:t>а</w:t>
            </w:r>
            <w:r w:rsidRPr="000A6261">
              <w:rPr>
                <w:b/>
                <w:bCs/>
                <w:iCs/>
                <w:sz w:val="22"/>
                <w:szCs w:val="22"/>
              </w:rPr>
              <w:t>нятия, сем</w:t>
            </w:r>
            <w:r w:rsidRPr="000A6261">
              <w:rPr>
                <w:b/>
                <w:bCs/>
                <w:iCs/>
                <w:sz w:val="22"/>
                <w:szCs w:val="22"/>
              </w:rPr>
              <w:t>и</w:t>
            </w:r>
            <w:r w:rsidRPr="000A6261">
              <w:rPr>
                <w:b/>
                <w:bCs/>
                <w:iCs/>
                <w:sz w:val="22"/>
                <w:szCs w:val="22"/>
              </w:rPr>
              <w:t>нары, лаб</w:t>
            </w:r>
            <w:r w:rsidRPr="000A6261">
              <w:rPr>
                <w:b/>
                <w:bCs/>
                <w:iCs/>
                <w:sz w:val="22"/>
                <w:szCs w:val="22"/>
              </w:rPr>
              <w:t>о</w:t>
            </w:r>
            <w:r w:rsidRPr="000A6261">
              <w:rPr>
                <w:b/>
                <w:bCs/>
                <w:iCs/>
                <w:sz w:val="22"/>
                <w:szCs w:val="22"/>
              </w:rPr>
              <w:t>рат.раб.)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A6261" w:rsidRPr="000A6261" w:rsidRDefault="000A6261" w:rsidP="000A6261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Наименов</w:t>
            </w:r>
            <w:r w:rsidRPr="000A6261">
              <w:rPr>
                <w:b/>
                <w:bCs/>
                <w:iCs/>
                <w:sz w:val="22"/>
                <w:szCs w:val="22"/>
              </w:rPr>
              <w:t>а</w:t>
            </w:r>
            <w:r w:rsidRPr="000A6261">
              <w:rPr>
                <w:b/>
                <w:bCs/>
                <w:iCs/>
                <w:sz w:val="22"/>
                <w:szCs w:val="22"/>
              </w:rPr>
              <w:t>ние специ</w:t>
            </w:r>
            <w:r w:rsidRPr="000A6261">
              <w:rPr>
                <w:b/>
                <w:bCs/>
                <w:iCs/>
                <w:sz w:val="22"/>
                <w:szCs w:val="22"/>
              </w:rPr>
              <w:t>а</w:t>
            </w:r>
            <w:r w:rsidRPr="000A6261">
              <w:rPr>
                <w:b/>
                <w:bCs/>
                <w:iCs/>
                <w:sz w:val="22"/>
                <w:szCs w:val="22"/>
              </w:rPr>
              <w:t>лизирова</w:t>
            </w:r>
            <w:r w:rsidRPr="000A6261">
              <w:rPr>
                <w:b/>
                <w:bCs/>
                <w:iCs/>
                <w:sz w:val="22"/>
                <w:szCs w:val="22"/>
              </w:rPr>
              <w:t>н</w:t>
            </w:r>
            <w:r w:rsidRPr="000A6261">
              <w:rPr>
                <w:b/>
                <w:bCs/>
                <w:iCs/>
                <w:sz w:val="22"/>
                <w:szCs w:val="22"/>
              </w:rPr>
              <w:t>ных аудит</w:t>
            </w:r>
            <w:r w:rsidRPr="000A6261">
              <w:rPr>
                <w:b/>
                <w:bCs/>
                <w:iCs/>
                <w:sz w:val="22"/>
                <w:szCs w:val="22"/>
              </w:rPr>
              <w:t>о</w:t>
            </w:r>
            <w:r w:rsidRPr="000A6261">
              <w:rPr>
                <w:b/>
                <w:bCs/>
                <w:iCs/>
                <w:sz w:val="22"/>
                <w:szCs w:val="22"/>
              </w:rPr>
              <w:t>рий, кабин</w:t>
            </w:r>
            <w:r w:rsidRPr="000A6261">
              <w:rPr>
                <w:b/>
                <w:bCs/>
                <w:iCs/>
                <w:sz w:val="22"/>
                <w:szCs w:val="22"/>
              </w:rPr>
              <w:t>е</w:t>
            </w:r>
            <w:r w:rsidRPr="000A6261">
              <w:rPr>
                <w:b/>
                <w:bCs/>
                <w:iCs/>
                <w:sz w:val="22"/>
                <w:szCs w:val="22"/>
              </w:rPr>
              <w:t>тов, лабор</w:t>
            </w:r>
            <w:r w:rsidRPr="000A6261">
              <w:rPr>
                <w:b/>
                <w:bCs/>
                <w:iCs/>
                <w:sz w:val="22"/>
                <w:szCs w:val="22"/>
              </w:rPr>
              <w:t>а</w:t>
            </w:r>
            <w:r w:rsidRPr="000A6261">
              <w:rPr>
                <w:b/>
                <w:bCs/>
                <w:iCs/>
                <w:sz w:val="22"/>
                <w:szCs w:val="22"/>
              </w:rPr>
              <w:t>торий и пр.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0A6261" w:rsidRPr="000A6261" w:rsidRDefault="000A6261" w:rsidP="000A6261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Перечень основного оборудования</w:t>
            </w:r>
            <w:r w:rsidRPr="000A6261">
              <w:rPr>
                <w:bCs/>
                <w:iCs/>
                <w:sz w:val="22"/>
                <w:szCs w:val="22"/>
              </w:rPr>
              <w:t>(в т.ч. аудио-, видео-, графическое сопр</w:t>
            </w:r>
            <w:r w:rsidRPr="000A6261">
              <w:rPr>
                <w:bCs/>
                <w:iCs/>
                <w:sz w:val="22"/>
                <w:szCs w:val="22"/>
              </w:rPr>
              <w:t>о</w:t>
            </w:r>
            <w:r w:rsidRPr="000A6261">
              <w:rPr>
                <w:bCs/>
                <w:iCs/>
                <w:sz w:val="22"/>
                <w:szCs w:val="22"/>
              </w:rPr>
              <w:t>вождение)</w:t>
            </w:r>
          </w:p>
        </w:tc>
      </w:tr>
      <w:tr w:rsidR="000A6261" w:rsidRPr="000A6261" w:rsidTr="000A6261">
        <w:trPr>
          <w:trHeight w:val="1410"/>
        </w:trPr>
        <w:tc>
          <w:tcPr>
            <w:tcW w:w="993" w:type="dxa"/>
          </w:tcPr>
          <w:p w:rsidR="000A6261" w:rsidRPr="000A6261" w:rsidRDefault="000A6261" w:rsidP="000A6261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1.</w:t>
            </w:r>
          </w:p>
        </w:tc>
        <w:tc>
          <w:tcPr>
            <w:tcW w:w="1701" w:type="dxa"/>
          </w:tcPr>
          <w:p w:rsidR="000A6261" w:rsidRPr="000A6261" w:rsidRDefault="000A6261" w:rsidP="000A6261">
            <w:pPr>
              <w:rPr>
                <w:bCs/>
                <w:iCs/>
                <w:sz w:val="22"/>
                <w:szCs w:val="22"/>
                <w:lang w:eastAsia="en-US"/>
              </w:rPr>
            </w:pPr>
            <w:r w:rsidRPr="000A6261">
              <w:rPr>
                <w:bCs/>
                <w:iCs/>
                <w:sz w:val="22"/>
                <w:szCs w:val="22"/>
                <w:lang w:eastAsia="en-US"/>
              </w:rPr>
              <w:t>Подготовка горных пород к выемке (Темы 3-7)</w:t>
            </w:r>
          </w:p>
        </w:tc>
        <w:tc>
          <w:tcPr>
            <w:tcW w:w="1630" w:type="dxa"/>
          </w:tcPr>
          <w:p w:rsidR="000A6261" w:rsidRPr="000A6261" w:rsidRDefault="000A6261" w:rsidP="000A6261">
            <w:pPr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Л, ПР, сем</w:t>
            </w:r>
            <w:r w:rsidRPr="000A6261">
              <w:rPr>
                <w:bCs/>
                <w:iCs/>
                <w:sz w:val="22"/>
                <w:szCs w:val="22"/>
              </w:rPr>
              <w:t>и</w:t>
            </w:r>
            <w:r w:rsidRPr="000A6261">
              <w:rPr>
                <w:bCs/>
                <w:iCs/>
                <w:sz w:val="22"/>
                <w:szCs w:val="22"/>
              </w:rPr>
              <w:t>нары</w:t>
            </w:r>
          </w:p>
        </w:tc>
        <w:tc>
          <w:tcPr>
            <w:tcW w:w="1630" w:type="dxa"/>
            <w:vMerge w:val="restart"/>
            <w:vAlign w:val="center"/>
          </w:tcPr>
          <w:p w:rsidR="000A6261" w:rsidRPr="000A6261" w:rsidRDefault="000A6261" w:rsidP="000A6261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А403</w:t>
            </w:r>
          </w:p>
          <w:p w:rsidR="000A6261" w:rsidRPr="000A6261" w:rsidRDefault="000A6261" w:rsidP="000A6261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4111" w:type="dxa"/>
          </w:tcPr>
          <w:p w:rsidR="000A6261" w:rsidRPr="000A6261" w:rsidRDefault="000A6261" w:rsidP="000A6261">
            <w:pPr>
              <w:jc w:val="both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Презентации, фото оборудования, пр</w:t>
            </w:r>
            <w:r w:rsidRPr="000A6261">
              <w:rPr>
                <w:bCs/>
                <w:iCs/>
                <w:sz w:val="22"/>
                <w:szCs w:val="22"/>
              </w:rPr>
              <w:t>и</w:t>
            </w:r>
            <w:r w:rsidRPr="000A6261">
              <w:rPr>
                <w:bCs/>
                <w:iCs/>
                <w:sz w:val="22"/>
                <w:szCs w:val="22"/>
              </w:rPr>
              <w:t>меняемого для подготовки горных пород к выемке, схемы технологий осущест</w:t>
            </w:r>
            <w:r w:rsidRPr="000A6261">
              <w:rPr>
                <w:bCs/>
                <w:iCs/>
                <w:sz w:val="22"/>
                <w:szCs w:val="22"/>
              </w:rPr>
              <w:t>в</w:t>
            </w:r>
            <w:r w:rsidRPr="000A6261">
              <w:rPr>
                <w:bCs/>
                <w:iCs/>
                <w:sz w:val="22"/>
                <w:szCs w:val="22"/>
              </w:rPr>
              <w:t>ления данного процесса в различных горно-геологических условиях.</w:t>
            </w:r>
          </w:p>
        </w:tc>
      </w:tr>
      <w:tr w:rsidR="000A6261" w:rsidRPr="000A6261" w:rsidTr="000A6261">
        <w:trPr>
          <w:trHeight w:val="1246"/>
        </w:trPr>
        <w:tc>
          <w:tcPr>
            <w:tcW w:w="993" w:type="dxa"/>
          </w:tcPr>
          <w:p w:rsidR="000A6261" w:rsidRPr="000A6261" w:rsidRDefault="000A6261" w:rsidP="000A6261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2.</w:t>
            </w:r>
          </w:p>
        </w:tc>
        <w:tc>
          <w:tcPr>
            <w:tcW w:w="1701" w:type="dxa"/>
          </w:tcPr>
          <w:p w:rsidR="000A6261" w:rsidRPr="000A6261" w:rsidRDefault="000A6261" w:rsidP="000A6261">
            <w:pPr>
              <w:rPr>
                <w:bCs/>
                <w:iCs/>
                <w:sz w:val="22"/>
                <w:szCs w:val="22"/>
                <w:lang w:eastAsia="en-US"/>
              </w:rPr>
            </w:pPr>
            <w:r w:rsidRPr="000A6261">
              <w:rPr>
                <w:bCs/>
                <w:iCs/>
                <w:sz w:val="22"/>
                <w:szCs w:val="22"/>
                <w:lang w:eastAsia="en-US"/>
              </w:rPr>
              <w:t>Выемочно-погрузочные работы (темы 8-14)</w:t>
            </w:r>
          </w:p>
        </w:tc>
        <w:tc>
          <w:tcPr>
            <w:tcW w:w="1630" w:type="dxa"/>
          </w:tcPr>
          <w:p w:rsidR="000A6261" w:rsidRPr="000A6261" w:rsidRDefault="000A6261" w:rsidP="000A6261">
            <w:pPr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Л, ПР, сем</w:t>
            </w:r>
            <w:r w:rsidRPr="000A6261">
              <w:rPr>
                <w:bCs/>
                <w:iCs/>
                <w:sz w:val="22"/>
                <w:szCs w:val="22"/>
              </w:rPr>
              <w:t>и</w:t>
            </w:r>
            <w:r w:rsidRPr="000A6261">
              <w:rPr>
                <w:bCs/>
                <w:iCs/>
                <w:sz w:val="22"/>
                <w:szCs w:val="22"/>
              </w:rPr>
              <w:t>нары</w:t>
            </w:r>
          </w:p>
        </w:tc>
        <w:tc>
          <w:tcPr>
            <w:tcW w:w="1630" w:type="dxa"/>
            <w:vMerge/>
          </w:tcPr>
          <w:p w:rsidR="000A6261" w:rsidRPr="000A6261" w:rsidRDefault="000A6261" w:rsidP="000A6261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4111" w:type="dxa"/>
          </w:tcPr>
          <w:p w:rsidR="000A6261" w:rsidRPr="000A6261" w:rsidRDefault="000A6261" w:rsidP="000A6261">
            <w:pPr>
              <w:jc w:val="both"/>
              <w:rPr>
                <w:bCs/>
                <w:iCs/>
                <w:sz w:val="22"/>
                <w:szCs w:val="22"/>
                <w:highlight w:val="red"/>
              </w:rPr>
            </w:pPr>
            <w:r w:rsidRPr="000A6261">
              <w:rPr>
                <w:bCs/>
                <w:iCs/>
                <w:sz w:val="22"/>
                <w:szCs w:val="22"/>
              </w:rPr>
              <w:t>Презентации, фото выемочно-погрузочного оборудования, схемы те</w:t>
            </w:r>
            <w:r w:rsidRPr="000A6261">
              <w:rPr>
                <w:bCs/>
                <w:iCs/>
                <w:sz w:val="22"/>
                <w:szCs w:val="22"/>
              </w:rPr>
              <w:t>х</w:t>
            </w:r>
            <w:r w:rsidRPr="000A6261">
              <w:rPr>
                <w:bCs/>
                <w:iCs/>
                <w:sz w:val="22"/>
                <w:szCs w:val="22"/>
              </w:rPr>
              <w:t>нологий осуществления данного проце</w:t>
            </w:r>
            <w:r w:rsidRPr="000A6261">
              <w:rPr>
                <w:bCs/>
                <w:iCs/>
                <w:sz w:val="22"/>
                <w:szCs w:val="22"/>
              </w:rPr>
              <w:t>с</w:t>
            </w:r>
            <w:r w:rsidRPr="000A6261">
              <w:rPr>
                <w:bCs/>
                <w:iCs/>
                <w:sz w:val="22"/>
                <w:szCs w:val="22"/>
              </w:rPr>
              <w:t>са в различных горно-геологических у</w:t>
            </w:r>
            <w:r w:rsidRPr="000A6261">
              <w:rPr>
                <w:bCs/>
                <w:iCs/>
                <w:sz w:val="22"/>
                <w:szCs w:val="22"/>
              </w:rPr>
              <w:t>с</w:t>
            </w:r>
            <w:r w:rsidRPr="000A6261">
              <w:rPr>
                <w:bCs/>
                <w:iCs/>
                <w:sz w:val="22"/>
                <w:szCs w:val="22"/>
              </w:rPr>
              <w:t xml:space="preserve">ловиях. </w:t>
            </w:r>
          </w:p>
        </w:tc>
      </w:tr>
      <w:tr w:rsidR="000A6261" w:rsidRPr="000A6261" w:rsidTr="000A6261">
        <w:trPr>
          <w:trHeight w:val="1656"/>
        </w:trPr>
        <w:tc>
          <w:tcPr>
            <w:tcW w:w="993" w:type="dxa"/>
          </w:tcPr>
          <w:p w:rsidR="000A6261" w:rsidRPr="000A6261" w:rsidRDefault="000A6261" w:rsidP="000A6261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3.</w:t>
            </w:r>
          </w:p>
        </w:tc>
        <w:tc>
          <w:tcPr>
            <w:tcW w:w="1701" w:type="dxa"/>
          </w:tcPr>
          <w:p w:rsidR="000A6261" w:rsidRPr="000A6261" w:rsidRDefault="000A6261" w:rsidP="000A6261">
            <w:pPr>
              <w:rPr>
                <w:iCs/>
                <w:color w:val="000000"/>
                <w:sz w:val="22"/>
                <w:szCs w:val="22"/>
                <w:lang w:eastAsia="en-US"/>
              </w:rPr>
            </w:pPr>
            <w:r w:rsidRPr="000A6261">
              <w:rPr>
                <w:iCs/>
                <w:color w:val="000000"/>
                <w:sz w:val="22"/>
                <w:szCs w:val="22"/>
                <w:lang w:eastAsia="en-US"/>
              </w:rPr>
              <w:t>Перемещение карьерных гр</w:t>
            </w:r>
            <w:r w:rsidRPr="000A6261">
              <w:rPr>
                <w:iCs/>
                <w:color w:val="000000"/>
                <w:sz w:val="22"/>
                <w:szCs w:val="22"/>
                <w:lang w:eastAsia="en-US"/>
              </w:rPr>
              <w:t>у</w:t>
            </w:r>
            <w:r w:rsidRPr="000A6261">
              <w:rPr>
                <w:iCs/>
                <w:color w:val="000000"/>
                <w:sz w:val="22"/>
                <w:szCs w:val="22"/>
                <w:lang w:eastAsia="en-US"/>
              </w:rPr>
              <w:t>зов (темы 15-22)</w:t>
            </w:r>
          </w:p>
        </w:tc>
        <w:tc>
          <w:tcPr>
            <w:tcW w:w="1630" w:type="dxa"/>
          </w:tcPr>
          <w:p w:rsidR="000A6261" w:rsidRPr="000A6261" w:rsidRDefault="000A6261" w:rsidP="000A6261">
            <w:pPr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Л, ПР, сем</w:t>
            </w:r>
            <w:r w:rsidRPr="000A6261">
              <w:rPr>
                <w:bCs/>
                <w:iCs/>
                <w:sz w:val="22"/>
                <w:szCs w:val="22"/>
              </w:rPr>
              <w:t>и</w:t>
            </w:r>
            <w:r w:rsidRPr="000A6261">
              <w:rPr>
                <w:bCs/>
                <w:iCs/>
                <w:sz w:val="22"/>
                <w:szCs w:val="22"/>
              </w:rPr>
              <w:t>нары</w:t>
            </w:r>
          </w:p>
        </w:tc>
        <w:tc>
          <w:tcPr>
            <w:tcW w:w="1630" w:type="dxa"/>
            <w:vMerge w:val="restart"/>
            <w:vAlign w:val="center"/>
          </w:tcPr>
          <w:p w:rsidR="000A6261" w:rsidRPr="000A6261" w:rsidRDefault="000A6261" w:rsidP="000A6261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А403</w:t>
            </w:r>
          </w:p>
          <w:p w:rsidR="000A6261" w:rsidRPr="000A6261" w:rsidRDefault="000A6261" w:rsidP="000A6261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4111" w:type="dxa"/>
          </w:tcPr>
          <w:p w:rsidR="000A6261" w:rsidRPr="000A6261" w:rsidRDefault="000A6261" w:rsidP="000A6261">
            <w:pPr>
              <w:jc w:val="both"/>
              <w:rPr>
                <w:bCs/>
                <w:iCs/>
                <w:sz w:val="22"/>
                <w:szCs w:val="22"/>
                <w:highlight w:val="red"/>
              </w:rPr>
            </w:pPr>
            <w:r w:rsidRPr="000A6261">
              <w:rPr>
                <w:bCs/>
                <w:iCs/>
                <w:sz w:val="22"/>
                <w:szCs w:val="22"/>
              </w:rPr>
              <w:t>Презентации, фото оборудования для перемещения и складирования карье</w:t>
            </w:r>
            <w:r w:rsidRPr="000A6261">
              <w:rPr>
                <w:bCs/>
                <w:iCs/>
                <w:sz w:val="22"/>
                <w:szCs w:val="22"/>
              </w:rPr>
              <w:t>р</w:t>
            </w:r>
            <w:r w:rsidRPr="000A6261">
              <w:rPr>
                <w:bCs/>
                <w:iCs/>
                <w:sz w:val="22"/>
                <w:szCs w:val="22"/>
              </w:rPr>
              <w:t>ных грузов, схемы технологий осущес</w:t>
            </w:r>
            <w:r w:rsidRPr="000A6261">
              <w:rPr>
                <w:bCs/>
                <w:iCs/>
                <w:sz w:val="22"/>
                <w:szCs w:val="22"/>
              </w:rPr>
              <w:t>т</w:t>
            </w:r>
            <w:r w:rsidRPr="000A6261">
              <w:rPr>
                <w:bCs/>
                <w:iCs/>
                <w:sz w:val="22"/>
                <w:szCs w:val="22"/>
              </w:rPr>
              <w:t>вления данного процесса в различных горно-геологических условиях.</w:t>
            </w:r>
          </w:p>
        </w:tc>
      </w:tr>
      <w:tr w:rsidR="000A6261" w:rsidRPr="000A6261" w:rsidTr="000A6261">
        <w:tc>
          <w:tcPr>
            <w:tcW w:w="993" w:type="dxa"/>
          </w:tcPr>
          <w:p w:rsidR="000A6261" w:rsidRPr="000A6261" w:rsidRDefault="000A6261" w:rsidP="000A6261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4.</w:t>
            </w:r>
          </w:p>
        </w:tc>
        <w:tc>
          <w:tcPr>
            <w:tcW w:w="1701" w:type="dxa"/>
          </w:tcPr>
          <w:p w:rsidR="000A6261" w:rsidRPr="000A6261" w:rsidRDefault="000A6261" w:rsidP="000A6261">
            <w:pPr>
              <w:rPr>
                <w:iCs/>
                <w:color w:val="000000"/>
                <w:sz w:val="22"/>
                <w:szCs w:val="22"/>
              </w:rPr>
            </w:pPr>
            <w:r w:rsidRPr="000A6261">
              <w:rPr>
                <w:iCs/>
                <w:color w:val="000000"/>
                <w:sz w:val="22"/>
                <w:szCs w:val="22"/>
                <w:lang w:eastAsia="en-US"/>
              </w:rPr>
              <w:t>Отвалообраз</w:t>
            </w:r>
            <w:r w:rsidRPr="000A6261">
              <w:rPr>
                <w:iCs/>
                <w:color w:val="000000"/>
                <w:sz w:val="22"/>
                <w:szCs w:val="22"/>
                <w:lang w:eastAsia="en-US"/>
              </w:rPr>
              <w:t>о</w:t>
            </w:r>
            <w:r w:rsidRPr="000A6261">
              <w:rPr>
                <w:iCs/>
                <w:color w:val="000000"/>
                <w:sz w:val="22"/>
                <w:szCs w:val="22"/>
                <w:lang w:eastAsia="en-US"/>
              </w:rPr>
              <w:t>вание (темы 23-24)</w:t>
            </w:r>
          </w:p>
        </w:tc>
        <w:tc>
          <w:tcPr>
            <w:tcW w:w="1630" w:type="dxa"/>
          </w:tcPr>
          <w:p w:rsidR="000A6261" w:rsidRPr="000A6261" w:rsidRDefault="000A6261" w:rsidP="000A6261">
            <w:pPr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Л, ПР</w:t>
            </w:r>
          </w:p>
        </w:tc>
        <w:tc>
          <w:tcPr>
            <w:tcW w:w="1630" w:type="dxa"/>
            <w:vMerge/>
          </w:tcPr>
          <w:p w:rsidR="000A6261" w:rsidRPr="000A6261" w:rsidRDefault="000A6261" w:rsidP="000A6261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4111" w:type="dxa"/>
          </w:tcPr>
          <w:p w:rsidR="000A6261" w:rsidRPr="000A6261" w:rsidRDefault="000A6261" w:rsidP="000A6261">
            <w:pPr>
              <w:jc w:val="both"/>
              <w:rPr>
                <w:bCs/>
                <w:iCs/>
                <w:sz w:val="22"/>
                <w:szCs w:val="22"/>
                <w:highlight w:val="red"/>
              </w:rPr>
            </w:pPr>
            <w:r w:rsidRPr="000A6261">
              <w:rPr>
                <w:bCs/>
                <w:iCs/>
                <w:sz w:val="22"/>
                <w:szCs w:val="22"/>
              </w:rPr>
              <w:t>Презентации, фото оборудования в ра</w:t>
            </w:r>
            <w:r w:rsidRPr="000A6261">
              <w:rPr>
                <w:bCs/>
                <w:iCs/>
                <w:sz w:val="22"/>
                <w:szCs w:val="22"/>
              </w:rPr>
              <w:t>з</w:t>
            </w:r>
            <w:r w:rsidRPr="000A6261">
              <w:rPr>
                <w:bCs/>
                <w:iCs/>
                <w:sz w:val="22"/>
                <w:szCs w:val="22"/>
              </w:rPr>
              <w:t>личных горно-геологических условиях. Фильмы о работе Нерюнгринского ра</w:t>
            </w:r>
            <w:r w:rsidRPr="000A6261">
              <w:rPr>
                <w:bCs/>
                <w:iCs/>
                <w:sz w:val="22"/>
                <w:szCs w:val="22"/>
              </w:rPr>
              <w:t>з</w:t>
            </w:r>
            <w:r w:rsidRPr="000A6261">
              <w:rPr>
                <w:bCs/>
                <w:iCs/>
                <w:sz w:val="22"/>
                <w:szCs w:val="22"/>
              </w:rPr>
              <w:t>реза. Фильмы о работе других карьеров России и мира.</w:t>
            </w:r>
          </w:p>
        </w:tc>
      </w:tr>
      <w:tr w:rsidR="000A6261" w:rsidRPr="000A6261" w:rsidTr="000A6261">
        <w:tc>
          <w:tcPr>
            <w:tcW w:w="993" w:type="dxa"/>
          </w:tcPr>
          <w:p w:rsidR="000A6261" w:rsidRPr="000A6261" w:rsidRDefault="000A6261" w:rsidP="000A6261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 w:rsidR="000A6261" w:rsidRPr="000A6261" w:rsidRDefault="000A6261" w:rsidP="000A6261">
            <w:pPr>
              <w:rPr>
                <w:i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630" w:type="dxa"/>
          </w:tcPr>
          <w:p w:rsidR="000A6261" w:rsidRPr="000A6261" w:rsidRDefault="000A6261" w:rsidP="000A6261">
            <w:pPr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СРС</w:t>
            </w:r>
          </w:p>
        </w:tc>
        <w:tc>
          <w:tcPr>
            <w:tcW w:w="1630" w:type="dxa"/>
          </w:tcPr>
          <w:p w:rsidR="000A6261" w:rsidRPr="000A6261" w:rsidRDefault="000A6261" w:rsidP="000A6261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А511</w:t>
            </w:r>
          </w:p>
        </w:tc>
        <w:tc>
          <w:tcPr>
            <w:tcW w:w="4111" w:type="dxa"/>
          </w:tcPr>
          <w:p w:rsidR="000A6261" w:rsidRPr="000A6261" w:rsidRDefault="000A6261" w:rsidP="000A6261">
            <w:pPr>
              <w:jc w:val="both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Компьютеры с выходом в интернет</w:t>
            </w:r>
          </w:p>
        </w:tc>
      </w:tr>
    </w:tbl>
    <w:p w:rsidR="00032CE4" w:rsidRDefault="00032CE4" w:rsidP="00C17218">
      <w:pPr>
        <w:jc w:val="center"/>
        <w:rPr>
          <w:b/>
          <w:sz w:val="24"/>
          <w:szCs w:val="24"/>
        </w:rPr>
      </w:pPr>
    </w:p>
    <w:p w:rsidR="00C17218" w:rsidRPr="00EF0EB5" w:rsidRDefault="00032CE4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10</w:t>
      </w:r>
      <w:r w:rsidR="00C17218" w:rsidRPr="00EF0EB5">
        <w:rPr>
          <w:b/>
          <w:sz w:val="24"/>
          <w:szCs w:val="24"/>
        </w:rPr>
        <w:t>. Перечень информационных технологий, используемых при осуществлении образов</w:t>
      </w:r>
      <w:r w:rsidR="00C17218" w:rsidRPr="00EF0EB5">
        <w:rPr>
          <w:b/>
          <w:sz w:val="24"/>
          <w:szCs w:val="24"/>
        </w:rPr>
        <w:t>а</w:t>
      </w:r>
      <w:r w:rsidR="00C17218" w:rsidRPr="00EF0EB5">
        <w:rPr>
          <w:b/>
          <w:sz w:val="24"/>
          <w:szCs w:val="24"/>
        </w:rPr>
        <w:t>тельного процесса по дисциплине, включая перечень программного обеспечения и инфо</w:t>
      </w:r>
      <w:r w:rsidR="00C17218" w:rsidRPr="00EF0EB5">
        <w:rPr>
          <w:b/>
          <w:sz w:val="24"/>
          <w:szCs w:val="24"/>
        </w:rPr>
        <w:t>р</w:t>
      </w:r>
      <w:r w:rsidR="00C17218" w:rsidRPr="00EF0EB5">
        <w:rPr>
          <w:b/>
          <w:sz w:val="24"/>
          <w:szCs w:val="24"/>
        </w:rPr>
        <w:t xml:space="preserve">мационных справочных систем </w:t>
      </w:r>
    </w:p>
    <w:p w:rsidR="00C17218" w:rsidRPr="00EF0EB5" w:rsidRDefault="00032CE4" w:rsidP="00C17218">
      <w:pPr>
        <w:jc w:val="center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.1. Перечень информационных технологий, используемых при осуществлении образовательн</w:t>
      </w:r>
      <w:r w:rsidR="00C17218" w:rsidRPr="00EF0EB5">
        <w:rPr>
          <w:sz w:val="24"/>
          <w:szCs w:val="24"/>
        </w:rPr>
        <w:t>о</w:t>
      </w:r>
      <w:r w:rsidR="00C17218" w:rsidRPr="00EF0EB5">
        <w:rPr>
          <w:sz w:val="24"/>
          <w:szCs w:val="24"/>
        </w:rPr>
        <w:t>го процесса по дисциплине</w:t>
      </w:r>
    </w:p>
    <w:p w:rsidR="00C17218" w:rsidRPr="00EF0EB5" w:rsidRDefault="00C17218" w:rsidP="00C17218">
      <w:pPr>
        <w:ind w:firstLine="709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EF0EB5">
        <w:rPr>
          <w:sz w:val="24"/>
          <w:szCs w:val="24"/>
          <w:lang w:val="en-US"/>
        </w:rPr>
        <w:t>Moodle</w:t>
      </w:r>
      <w:r w:rsidRPr="00EF0EB5">
        <w:rPr>
          <w:sz w:val="24"/>
          <w:szCs w:val="24"/>
        </w:rPr>
        <w:t>.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ind w:left="567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.2. Перечень программного обеспечения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-</w:t>
      </w:r>
      <w:r w:rsidRPr="00EF0EB5">
        <w:rPr>
          <w:sz w:val="24"/>
          <w:szCs w:val="24"/>
          <w:lang w:val="en-US"/>
        </w:rPr>
        <w:t>MSWORD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MSPowerPoint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AutoCad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Excel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Visio</w:t>
      </w:r>
      <w:r w:rsidRPr="00EF0EB5">
        <w:rPr>
          <w:sz w:val="24"/>
          <w:szCs w:val="24"/>
        </w:rPr>
        <w:t>/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.3. Перечень информационных справочных систем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http://www.mining-enc.ru/</w:t>
      </w:r>
    </w:p>
    <w:p w:rsidR="00C17218" w:rsidRPr="007A59CB" w:rsidRDefault="00C17218" w:rsidP="00C17218">
      <w:pPr>
        <w:pageBreakBefore/>
        <w:jc w:val="center"/>
        <w:rPr>
          <w:b/>
          <w:bCs/>
          <w:sz w:val="24"/>
          <w:szCs w:val="24"/>
        </w:rPr>
      </w:pPr>
      <w:r w:rsidRPr="007A59CB">
        <w:rPr>
          <w:b/>
          <w:sz w:val="24"/>
          <w:szCs w:val="24"/>
        </w:rPr>
        <w:lastRenderedPageBreak/>
        <w:t>ЛИСТ АКТУАЛИЗАЦИИ РАБОЧЕЙ ПРОГРАММЫ ДИСЦИПЛИНЫ</w:t>
      </w:r>
    </w:p>
    <w:p w:rsidR="00C17218" w:rsidRDefault="00C17218" w:rsidP="00C17218">
      <w:pPr>
        <w:jc w:val="center"/>
        <w:rPr>
          <w:highlight w:val="cyan"/>
        </w:rPr>
      </w:pPr>
    </w:p>
    <w:p w:rsidR="00C17218" w:rsidRPr="00EF0EB5" w:rsidRDefault="00C17218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Б1.</w:t>
      </w:r>
      <w:r w:rsidR="000A6261">
        <w:rPr>
          <w:b/>
          <w:sz w:val="24"/>
          <w:szCs w:val="24"/>
        </w:rPr>
        <w:t>В.02 Процессы открытых горных работ</w:t>
      </w:r>
      <w:bookmarkStart w:id="0" w:name="_GoBack"/>
      <w:bookmarkEnd w:id="0"/>
    </w:p>
    <w:p w:rsidR="00C17218" w:rsidRDefault="00C17218" w:rsidP="00C17218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</w:tbl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086860" w:rsidRPr="007600B0" w:rsidRDefault="00086860" w:rsidP="007600B0">
      <w:pPr>
        <w:rPr>
          <w:sz w:val="24"/>
          <w:szCs w:val="24"/>
        </w:rPr>
      </w:pPr>
    </w:p>
    <w:sectPr w:rsidR="00086860" w:rsidRPr="007600B0" w:rsidSect="009D5E5A">
      <w:type w:val="continuous"/>
      <w:pgSz w:w="11900" w:h="16820"/>
      <w:pgMar w:top="567" w:right="567" w:bottom="426" w:left="1276" w:header="720" w:footer="720" w:gutter="0"/>
      <w:cols w:space="6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4BFF" w:rsidRDefault="00D74BFF" w:rsidP="00045730">
      <w:r>
        <w:separator/>
      </w:r>
    </w:p>
  </w:endnote>
  <w:endnote w:type="continuationSeparator" w:id="1">
    <w:p w:rsidR="00D74BFF" w:rsidRDefault="00D74BFF" w:rsidP="000457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4BFF" w:rsidRDefault="00D74BFF" w:rsidP="00045730">
      <w:r>
        <w:separator/>
      </w:r>
    </w:p>
  </w:footnote>
  <w:footnote w:type="continuationSeparator" w:id="1">
    <w:p w:rsidR="00D74BFF" w:rsidRDefault="00D74BFF" w:rsidP="00045730">
      <w:r>
        <w:continuationSeparator/>
      </w:r>
    </w:p>
  </w:footnote>
  <w:footnote w:id="2">
    <w:p w:rsidR="00244A7F" w:rsidRPr="00554E29" w:rsidRDefault="00244A7F" w:rsidP="00045730">
      <w:pPr>
        <w:rPr>
          <w:sz w:val="20"/>
        </w:rPr>
      </w:pPr>
      <w:r w:rsidRPr="00554E29">
        <w:rPr>
          <w:sz w:val="20"/>
        </w:rPr>
        <w:footnoteRef/>
      </w:r>
      <w:r w:rsidRPr="00554E29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3110A"/>
    <w:multiLevelType w:val="hybridMultilevel"/>
    <w:tmpl w:val="B3541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C503A"/>
    <w:multiLevelType w:val="hybridMultilevel"/>
    <w:tmpl w:val="0E78886C"/>
    <w:lvl w:ilvl="0" w:tplc="A052D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8D5240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D726FC3"/>
    <w:multiLevelType w:val="hybridMultilevel"/>
    <w:tmpl w:val="E77CFE82"/>
    <w:lvl w:ilvl="0" w:tplc="7F5094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8">
    <w:nsid w:val="45EE733C"/>
    <w:multiLevelType w:val="hybridMultilevel"/>
    <w:tmpl w:val="196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D0006C"/>
    <w:multiLevelType w:val="hybridMultilevel"/>
    <w:tmpl w:val="D340DBB0"/>
    <w:lvl w:ilvl="0" w:tplc="6A104E3A">
      <w:start w:val="1"/>
      <w:numFmt w:val="decimal"/>
      <w:lvlText w:val="%1."/>
      <w:lvlJc w:val="left"/>
      <w:pPr>
        <w:tabs>
          <w:tab w:val="num" w:pos="2453"/>
        </w:tabs>
        <w:ind w:left="245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BAA031C"/>
    <w:multiLevelType w:val="hybridMultilevel"/>
    <w:tmpl w:val="196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555D3C"/>
    <w:multiLevelType w:val="multilevel"/>
    <w:tmpl w:val="46D030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61182D1A"/>
    <w:multiLevelType w:val="hybridMultilevel"/>
    <w:tmpl w:val="E04EC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914B4C"/>
    <w:multiLevelType w:val="hybridMultilevel"/>
    <w:tmpl w:val="B392890E"/>
    <w:lvl w:ilvl="0" w:tplc="D9C4D7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63E1CEA"/>
    <w:multiLevelType w:val="singleLevel"/>
    <w:tmpl w:val="0832B320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hint="default"/>
      </w:rPr>
    </w:lvl>
  </w:abstractNum>
  <w:abstractNum w:abstractNumId="17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17"/>
  </w:num>
  <w:num w:numId="2">
    <w:abstractNumId w:val="18"/>
  </w:num>
  <w:num w:numId="3">
    <w:abstractNumId w:val="11"/>
  </w:num>
  <w:num w:numId="4">
    <w:abstractNumId w:val="1"/>
  </w:num>
  <w:num w:numId="5">
    <w:abstractNumId w:val="4"/>
  </w:num>
  <w:num w:numId="6">
    <w:abstractNumId w:val="3"/>
  </w:num>
  <w:num w:numId="7">
    <w:abstractNumId w:val="12"/>
  </w:num>
  <w:num w:numId="8">
    <w:abstractNumId w:val="0"/>
  </w:num>
  <w:num w:numId="9">
    <w:abstractNumId w:val="6"/>
  </w:num>
  <w:num w:numId="10">
    <w:abstractNumId w:val="14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7"/>
  </w:num>
  <w:num w:numId="15">
    <w:abstractNumId w:val="2"/>
  </w:num>
  <w:num w:numId="16">
    <w:abstractNumId w:val="9"/>
  </w:num>
  <w:num w:numId="17">
    <w:abstractNumId w:val="10"/>
  </w:num>
  <w:num w:numId="18">
    <w:abstractNumId w:val="8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</w:num>
  <w:num w:numId="21">
    <w:abstractNumId w:val="1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1A5D"/>
    <w:rsid w:val="00010E75"/>
    <w:rsid w:val="00013597"/>
    <w:rsid w:val="00014E25"/>
    <w:rsid w:val="00032CE4"/>
    <w:rsid w:val="00045730"/>
    <w:rsid w:val="000521DE"/>
    <w:rsid w:val="000760F8"/>
    <w:rsid w:val="00086860"/>
    <w:rsid w:val="000A6261"/>
    <w:rsid w:val="000C1E9A"/>
    <w:rsid w:val="000D2855"/>
    <w:rsid w:val="000D437E"/>
    <w:rsid w:val="000E6A7C"/>
    <w:rsid w:val="000F0EDE"/>
    <w:rsid w:val="000F2293"/>
    <w:rsid w:val="000F7D68"/>
    <w:rsid w:val="001001BD"/>
    <w:rsid w:val="00125BC4"/>
    <w:rsid w:val="00127140"/>
    <w:rsid w:val="00147267"/>
    <w:rsid w:val="001970CA"/>
    <w:rsid w:val="001C1828"/>
    <w:rsid w:val="001D4B06"/>
    <w:rsid w:val="00204A93"/>
    <w:rsid w:val="0021418B"/>
    <w:rsid w:val="00233D83"/>
    <w:rsid w:val="002347D5"/>
    <w:rsid w:val="0024102E"/>
    <w:rsid w:val="00244A7F"/>
    <w:rsid w:val="002753EF"/>
    <w:rsid w:val="00285798"/>
    <w:rsid w:val="002B0ABC"/>
    <w:rsid w:val="002C0E5D"/>
    <w:rsid w:val="00362428"/>
    <w:rsid w:val="0037285F"/>
    <w:rsid w:val="003926EA"/>
    <w:rsid w:val="003A6FF4"/>
    <w:rsid w:val="003B4032"/>
    <w:rsid w:val="003D5F49"/>
    <w:rsid w:val="003D7306"/>
    <w:rsid w:val="003E09EF"/>
    <w:rsid w:val="00404448"/>
    <w:rsid w:val="00407276"/>
    <w:rsid w:val="00440DAC"/>
    <w:rsid w:val="00447B79"/>
    <w:rsid w:val="00447D56"/>
    <w:rsid w:val="00450893"/>
    <w:rsid w:val="00462BD9"/>
    <w:rsid w:val="004661E4"/>
    <w:rsid w:val="004808B1"/>
    <w:rsid w:val="004873EE"/>
    <w:rsid w:val="004D45A9"/>
    <w:rsid w:val="004D7374"/>
    <w:rsid w:val="004E3338"/>
    <w:rsid w:val="004E5EFB"/>
    <w:rsid w:val="00525798"/>
    <w:rsid w:val="00531A5C"/>
    <w:rsid w:val="00546DD9"/>
    <w:rsid w:val="00553B06"/>
    <w:rsid w:val="00554E29"/>
    <w:rsid w:val="00556C22"/>
    <w:rsid w:val="00570679"/>
    <w:rsid w:val="00585FD4"/>
    <w:rsid w:val="005D2C65"/>
    <w:rsid w:val="005E4A7D"/>
    <w:rsid w:val="00605129"/>
    <w:rsid w:val="00622BE9"/>
    <w:rsid w:val="006370AA"/>
    <w:rsid w:val="00645B48"/>
    <w:rsid w:val="0065335E"/>
    <w:rsid w:val="00664149"/>
    <w:rsid w:val="006A77DE"/>
    <w:rsid w:val="006B1E50"/>
    <w:rsid w:val="006C7B68"/>
    <w:rsid w:val="006E1A91"/>
    <w:rsid w:val="006E670A"/>
    <w:rsid w:val="006F10E5"/>
    <w:rsid w:val="00710BF7"/>
    <w:rsid w:val="007169F5"/>
    <w:rsid w:val="007203C9"/>
    <w:rsid w:val="0074728A"/>
    <w:rsid w:val="00752BAA"/>
    <w:rsid w:val="00756164"/>
    <w:rsid w:val="007600B0"/>
    <w:rsid w:val="007652F4"/>
    <w:rsid w:val="007A59CB"/>
    <w:rsid w:val="007D1CAA"/>
    <w:rsid w:val="007F339E"/>
    <w:rsid w:val="00825A2E"/>
    <w:rsid w:val="0083521E"/>
    <w:rsid w:val="008748FB"/>
    <w:rsid w:val="00895E40"/>
    <w:rsid w:val="008A0131"/>
    <w:rsid w:val="008B4E7E"/>
    <w:rsid w:val="008B7041"/>
    <w:rsid w:val="008C572C"/>
    <w:rsid w:val="008C7781"/>
    <w:rsid w:val="008D0E77"/>
    <w:rsid w:val="008E0DFE"/>
    <w:rsid w:val="008F2348"/>
    <w:rsid w:val="009035CB"/>
    <w:rsid w:val="00907FDD"/>
    <w:rsid w:val="00914AD1"/>
    <w:rsid w:val="0095376B"/>
    <w:rsid w:val="00993A72"/>
    <w:rsid w:val="009B041C"/>
    <w:rsid w:val="009C3740"/>
    <w:rsid w:val="009D5BC1"/>
    <w:rsid w:val="009D5E5A"/>
    <w:rsid w:val="009D670C"/>
    <w:rsid w:val="00A2595D"/>
    <w:rsid w:val="00A31178"/>
    <w:rsid w:val="00A37E80"/>
    <w:rsid w:val="00A4001C"/>
    <w:rsid w:val="00A40C46"/>
    <w:rsid w:val="00A53770"/>
    <w:rsid w:val="00A566CA"/>
    <w:rsid w:val="00A60501"/>
    <w:rsid w:val="00A70BC1"/>
    <w:rsid w:val="00A76EAE"/>
    <w:rsid w:val="00A84A8A"/>
    <w:rsid w:val="00A9603D"/>
    <w:rsid w:val="00AB0193"/>
    <w:rsid w:val="00AF01CB"/>
    <w:rsid w:val="00AF5B50"/>
    <w:rsid w:val="00B32ED4"/>
    <w:rsid w:val="00B72180"/>
    <w:rsid w:val="00B775F3"/>
    <w:rsid w:val="00B816F4"/>
    <w:rsid w:val="00B840BB"/>
    <w:rsid w:val="00B85E95"/>
    <w:rsid w:val="00BA0E4C"/>
    <w:rsid w:val="00BA3A36"/>
    <w:rsid w:val="00BB35A7"/>
    <w:rsid w:val="00BB6669"/>
    <w:rsid w:val="00BC51AE"/>
    <w:rsid w:val="00BC5630"/>
    <w:rsid w:val="00BF0469"/>
    <w:rsid w:val="00C05D2E"/>
    <w:rsid w:val="00C17218"/>
    <w:rsid w:val="00C40F0F"/>
    <w:rsid w:val="00C50F73"/>
    <w:rsid w:val="00C6011D"/>
    <w:rsid w:val="00C603FB"/>
    <w:rsid w:val="00C71E4E"/>
    <w:rsid w:val="00C7685C"/>
    <w:rsid w:val="00C77FAC"/>
    <w:rsid w:val="00CD37D5"/>
    <w:rsid w:val="00CD48B0"/>
    <w:rsid w:val="00CD48BA"/>
    <w:rsid w:val="00CE2216"/>
    <w:rsid w:val="00D01E50"/>
    <w:rsid w:val="00D24B26"/>
    <w:rsid w:val="00D3045C"/>
    <w:rsid w:val="00D5635C"/>
    <w:rsid w:val="00D64C2D"/>
    <w:rsid w:val="00D74BFF"/>
    <w:rsid w:val="00D81894"/>
    <w:rsid w:val="00DA3CDA"/>
    <w:rsid w:val="00DF1A5D"/>
    <w:rsid w:val="00DF2152"/>
    <w:rsid w:val="00DF3B73"/>
    <w:rsid w:val="00DF3D7A"/>
    <w:rsid w:val="00E13481"/>
    <w:rsid w:val="00E26933"/>
    <w:rsid w:val="00E371C0"/>
    <w:rsid w:val="00E42754"/>
    <w:rsid w:val="00E44F90"/>
    <w:rsid w:val="00E52988"/>
    <w:rsid w:val="00E53D1E"/>
    <w:rsid w:val="00E54DA1"/>
    <w:rsid w:val="00E6445E"/>
    <w:rsid w:val="00E67417"/>
    <w:rsid w:val="00E822D0"/>
    <w:rsid w:val="00EA1858"/>
    <w:rsid w:val="00EA6DF2"/>
    <w:rsid w:val="00EB3CAD"/>
    <w:rsid w:val="00EC25D0"/>
    <w:rsid w:val="00EE5EFE"/>
    <w:rsid w:val="00F020A2"/>
    <w:rsid w:val="00F02F2B"/>
    <w:rsid w:val="00F043C2"/>
    <w:rsid w:val="00F2433D"/>
    <w:rsid w:val="00F26FCE"/>
    <w:rsid w:val="00F31152"/>
    <w:rsid w:val="00F314DE"/>
    <w:rsid w:val="00F609CC"/>
    <w:rsid w:val="00F63792"/>
    <w:rsid w:val="00F67CED"/>
    <w:rsid w:val="00F76809"/>
    <w:rsid w:val="00FA5361"/>
    <w:rsid w:val="00FC4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9CC"/>
    <w:rPr>
      <w:sz w:val="28"/>
      <w:lang w:eastAsia="ru-RU"/>
    </w:rPr>
  </w:style>
  <w:style w:type="paragraph" w:styleId="1">
    <w:name w:val="heading 1"/>
    <w:basedOn w:val="a"/>
    <w:next w:val="a"/>
    <w:link w:val="10"/>
    <w:qFormat/>
    <w:rsid w:val="00DF1A5D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DF1A5D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qFormat/>
    <w:rsid w:val="00DF1A5D"/>
    <w:pPr>
      <w:keepNext/>
      <w:spacing w:line="360" w:lineRule="auto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rsid w:val="00DF1A5D"/>
    <w:pPr>
      <w:keepNext/>
      <w:spacing w:line="360" w:lineRule="auto"/>
      <w:ind w:firstLine="720"/>
      <w:jc w:val="both"/>
      <w:outlineLvl w:val="3"/>
    </w:pPr>
    <w:rPr>
      <w:b/>
    </w:rPr>
  </w:style>
  <w:style w:type="paragraph" w:styleId="5">
    <w:name w:val="heading 5"/>
    <w:basedOn w:val="a"/>
    <w:next w:val="a"/>
    <w:qFormat/>
    <w:rsid w:val="00DF1A5D"/>
    <w:pPr>
      <w:keepNext/>
      <w:spacing w:line="360" w:lineRule="auto"/>
      <w:jc w:val="center"/>
      <w:outlineLvl w:val="4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609CC"/>
    <w:pPr>
      <w:jc w:val="center"/>
    </w:pPr>
    <w:rPr>
      <w:sz w:val="24"/>
    </w:rPr>
  </w:style>
  <w:style w:type="paragraph" w:customStyle="1" w:styleId="21">
    <w:name w:val="Основной текст 21"/>
    <w:basedOn w:val="a"/>
    <w:rsid w:val="00F609CC"/>
    <w:pPr>
      <w:jc w:val="both"/>
    </w:pPr>
  </w:style>
  <w:style w:type="paragraph" w:styleId="a5">
    <w:name w:val="Body Text"/>
    <w:basedOn w:val="a"/>
    <w:link w:val="a6"/>
    <w:uiPriority w:val="99"/>
    <w:rsid w:val="00DF1A5D"/>
    <w:pPr>
      <w:widowControl w:val="0"/>
      <w:jc w:val="center"/>
    </w:pPr>
    <w:rPr>
      <w:snapToGrid w:val="0"/>
      <w:sz w:val="26"/>
    </w:rPr>
  </w:style>
  <w:style w:type="paragraph" w:styleId="a7">
    <w:name w:val="footer"/>
    <w:basedOn w:val="a"/>
    <w:link w:val="a8"/>
    <w:rsid w:val="00DF1A5D"/>
    <w:pPr>
      <w:tabs>
        <w:tab w:val="center" w:pos="4153"/>
        <w:tab w:val="right" w:pos="8306"/>
      </w:tabs>
    </w:pPr>
  </w:style>
  <w:style w:type="paragraph" w:styleId="20">
    <w:name w:val="Body Text 2"/>
    <w:basedOn w:val="a"/>
    <w:link w:val="22"/>
    <w:uiPriority w:val="99"/>
    <w:rsid w:val="00DF1A5D"/>
    <w:pPr>
      <w:widowControl w:val="0"/>
      <w:spacing w:line="312" w:lineRule="auto"/>
      <w:jc w:val="both"/>
    </w:pPr>
    <w:rPr>
      <w:snapToGrid w:val="0"/>
      <w:sz w:val="26"/>
    </w:rPr>
  </w:style>
  <w:style w:type="paragraph" w:styleId="30">
    <w:name w:val="Body Text Indent 3"/>
    <w:basedOn w:val="a"/>
    <w:rsid w:val="00DF1A5D"/>
    <w:pPr>
      <w:spacing w:line="312" w:lineRule="auto"/>
      <w:ind w:firstLine="720"/>
      <w:jc w:val="both"/>
    </w:pPr>
    <w:rPr>
      <w:sz w:val="26"/>
    </w:rPr>
  </w:style>
  <w:style w:type="paragraph" w:styleId="31">
    <w:name w:val="Body Text 3"/>
    <w:basedOn w:val="a"/>
    <w:link w:val="32"/>
    <w:uiPriority w:val="99"/>
    <w:rsid w:val="00DF1A5D"/>
    <w:pPr>
      <w:spacing w:line="360" w:lineRule="auto"/>
      <w:jc w:val="both"/>
    </w:pPr>
    <w:rPr>
      <w:snapToGrid w:val="0"/>
    </w:rPr>
  </w:style>
  <w:style w:type="paragraph" w:styleId="23">
    <w:name w:val="Body Text Indent 2"/>
    <w:basedOn w:val="a"/>
    <w:rsid w:val="00DF1A5D"/>
    <w:pPr>
      <w:ind w:firstLine="640"/>
      <w:jc w:val="both"/>
    </w:pPr>
  </w:style>
  <w:style w:type="paragraph" w:styleId="a9">
    <w:name w:val="Body Text Indent"/>
    <w:basedOn w:val="a"/>
    <w:link w:val="aa"/>
    <w:rsid w:val="00086860"/>
    <w:pPr>
      <w:spacing w:after="120"/>
      <w:ind w:left="283"/>
    </w:pPr>
  </w:style>
  <w:style w:type="character" w:customStyle="1" w:styleId="aa">
    <w:name w:val="Основной текст с отступом Знак"/>
    <w:link w:val="a9"/>
    <w:rsid w:val="00086860"/>
    <w:rPr>
      <w:sz w:val="28"/>
    </w:rPr>
  </w:style>
  <w:style w:type="paragraph" w:customStyle="1" w:styleId="Style19">
    <w:name w:val="Style19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413"/>
      <w:jc w:val="both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720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086860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08686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  <w:ind w:firstLine="634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533"/>
      <w:jc w:val="both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hanging="360"/>
    </w:pPr>
    <w:rPr>
      <w:sz w:val="24"/>
      <w:szCs w:val="24"/>
    </w:rPr>
  </w:style>
  <w:style w:type="table" w:styleId="ab">
    <w:name w:val="Table Grid"/>
    <w:basedOn w:val="a1"/>
    <w:rsid w:val="0008686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</w:pPr>
    <w:rPr>
      <w:sz w:val="24"/>
      <w:szCs w:val="24"/>
    </w:rPr>
  </w:style>
  <w:style w:type="character" w:customStyle="1" w:styleId="FontStyle42">
    <w:name w:val="Font Style42"/>
    <w:uiPriority w:val="99"/>
    <w:rsid w:val="00086860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character" w:customStyle="1" w:styleId="FontStyle43">
    <w:name w:val="Font Style43"/>
    <w:uiPriority w:val="99"/>
    <w:rsid w:val="00086860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10">
    <w:name w:val="Заголовок 1 Знак"/>
    <w:link w:val="1"/>
    <w:rsid w:val="00086860"/>
    <w:rPr>
      <w:b/>
      <w:sz w:val="36"/>
    </w:rPr>
  </w:style>
  <w:style w:type="paragraph" w:customStyle="1" w:styleId="Style12">
    <w:name w:val="Style12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30">
    <w:name w:val="Font Style30"/>
    <w:rsid w:val="00086860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086860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086860"/>
    <w:pPr>
      <w:widowControl w:val="0"/>
      <w:autoSpaceDE w:val="0"/>
      <w:autoSpaceDN w:val="0"/>
      <w:adjustRightInd w:val="0"/>
      <w:spacing w:line="262" w:lineRule="exact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firstLine="322"/>
    </w:pPr>
    <w:rPr>
      <w:sz w:val="24"/>
      <w:szCs w:val="24"/>
    </w:rPr>
  </w:style>
  <w:style w:type="paragraph" w:styleId="ac">
    <w:name w:val="List Paragraph"/>
    <w:basedOn w:val="a"/>
    <w:link w:val="ad"/>
    <w:uiPriority w:val="99"/>
    <w:qFormat/>
    <w:rsid w:val="00086860"/>
    <w:pPr>
      <w:ind w:left="720"/>
      <w:contextualSpacing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086860"/>
    <w:pPr>
      <w:widowControl w:val="0"/>
      <w:autoSpaceDE w:val="0"/>
      <w:autoSpaceDN w:val="0"/>
      <w:adjustRightInd w:val="0"/>
      <w:spacing w:line="279" w:lineRule="exact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4">
    <w:name w:val="Font Style44"/>
    <w:uiPriority w:val="99"/>
    <w:rsid w:val="00086860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1">
    <w:name w:val="Знак1"/>
    <w:basedOn w:val="a"/>
    <w:rsid w:val="0008686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e">
    <w:name w:val="список с точками"/>
    <w:basedOn w:val="a"/>
    <w:rsid w:val="00086860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086860"/>
    <w:rPr>
      <w:sz w:val="28"/>
    </w:rPr>
  </w:style>
  <w:style w:type="character" w:styleId="af">
    <w:name w:val="page number"/>
    <w:basedOn w:val="a0"/>
    <w:rsid w:val="00086860"/>
  </w:style>
  <w:style w:type="paragraph" w:customStyle="1" w:styleId="ConsPlusNormal">
    <w:name w:val="ConsPlusNormal"/>
    <w:rsid w:val="0008686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styleId="af0">
    <w:name w:val="header"/>
    <w:basedOn w:val="a"/>
    <w:link w:val="af1"/>
    <w:uiPriority w:val="99"/>
    <w:unhideWhenUsed/>
    <w:rsid w:val="0008686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link w:val="af0"/>
    <w:uiPriority w:val="99"/>
    <w:rsid w:val="00086860"/>
    <w:rPr>
      <w:sz w:val="24"/>
      <w:szCs w:val="24"/>
    </w:rPr>
  </w:style>
  <w:style w:type="paragraph" w:styleId="af2">
    <w:name w:val="Balloon Text"/>
    <w:basedOn w:val="a"/>
    <w:link w:val="af3"/>
    <w:uiPriority w:val="99"/>
    <w:unhideWhenUsed/>
    <w:rsid w:val="00086860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rsid w:val="00086860"/>
    <w:rPr>
      <w:rFonts w:ascii="Tahoma" w:hAnsi="Tahoma" w:cs="Tahoma"/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86860"/>
    <w:rPr>
      <w:snapToGrid w:val="0"/>
      <w:sz w:val="28"/>
    </w:rPr>
  </w:style>
  <w:style w:type="character" w:customStyle="1" w:styleId="22">
    <w:name w:val="Основной текст 2 Знак"/>
    <w:link w:val="20"/>
    <w:uiPriority w:val="99"/>
    <w:rsid w:val="00086860"/>
    <w:rPr>
      <w:snapToGrid w:val="0"/>
      <w:sz w:val="26"/>
    </w:rPr>
  </w:style>
  <w:style w:type="character" w:customStyle="1" w:styleId="a6">
    <w:name w:val="Основной текст Знак"/>
    <w:link w:val="a5"/>
    <w:uiPriority w:val="99"/>
    <w:rsid w:val="00086860"/>
    <w:rPr>
      <w:snapToGrid w:val="0"/>
      <w:sz w:val="26"/>
    </w:rPr>
  </w:style>
  <w:style w:type="character" w:customStyle="1" w:styleId="40">
    <w:name w:val="Заголовок 4 Знак"/>
    <w:link w:val="4"/>
    <w:uiPriority w:val="9"/>
    <w:rsid w:val="00086860"/>
    <w:rPr>
      <w:b/>
      <w:sz w:val="28"/>
    </w:rPr>
  </w:style>
  <w:style w:type="paragraph" w:styleId="af4">
    <w:name w:val="No Spacing"/>
    <w:uiPriority w:val="1"/>
    <w:qFormat/>
    <w:rsid w:val="008C572C"/>
    <w:rPr>
      <w:sz w:val="28"/>
      <w:lang w:eastAsia="ru-RU"/>
    </w:rPr>
  </w:style>
  <w:style w:type="character" w:customStyle="1" w:styleId="a4">
    <w:name w:val="Название Знак"/>
    <w:link w:val="a3"/>
    <w:rsid w:val="00825A2E"/>
    <w:rPr>
      <w:sz w:val="24"/>
    </w:rPr>
  </w:style>
  <w:style w:type="character" w:customStyle="1" w:styleId="FontStyle46">
    <w:name w:val="Font Style46"/>
    <w:uiPriority w:val="99"/>
    <w:rsid w:val="00825A2E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0">
    <w:name w:val="Основной текст с отступом 21"/>
    <w:basedOn w:val="a"/>
    <w:uiPriority w:val="99"/>
    <w:rsid w:val="00825A2E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customStyle="1" w:styleId="Style11">
    <w:name w:val="Style11"/>
    <w:basedOn w:val="a"/>
    <w:uiPriority w:val="99"/>
    <w:rsid w:val="00825A2E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sz w:val="24"/>
      <w:szCs w:val="24"/>
    </w:rPr>
  </w:style>
  <w:style w:type="paragraph" w:styleId="af5">
    <w:name w:val="Normal (Web)"/>
    <w:basedOn w:val="a"/>
    <w:uiPriority w:val="99"/>
    <w:rsid w:val="00045730"/>
    <w:rPr>
      <w:rFonts w:eastAsia="Calibri"/>
      <w:color w:val="8B0000"/>
      <w:sz w:val="24"/>
      <w:szCs w:val="24"/>
    </w:rPr>
  </w:style>
  <w:style w:type="paragraph" w:customStyle="1" w:styleId="CharChar">
    <w:name w:val="Char Char"/>
    <w:basedOn w:val="a"/>
    <w:rsid w:val="00F02F2B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styleId="af6">
    <w:name w:val="Hyperlink"/>
    <w:unhideWhenUsed/>
    <w:rsid w:val="00E52988"/>
    <w:rPr>
      <w:color w:val="0000FF"/>
      <w:u w:val="single"/>
    </w:rPr>
  </w:style>
  <w:style w:type="character" w:customStyle="1" w:styleId="FontStyle37">
    <w:name w:val="Font Style37"/>
    <w:uiPriority w:val="99"/>
    <w:rsid w:val="007D1CAA"/>
    <w:rPr>
      <w:rFonts w:ascii="Times New Roman" w:hAnsi="Times New Roman" w:cs="Times New Roman"/>
      <w:color w:val="000000"/>
      <w:sz w:val="26"/>
      <w:szCs w:val="26"/>
    </w:rPr>
  </w:style>
  <w:style w:type="paragraph" w:styleId="af7">
    <w:name w:val="footnote text"/>
    <w:basedOn w:val="a"/>
    <w:link w:val="af8"/>
    <w:uiPriority w:val="99"/>
    <w:rsid w:val="007D1CAA"/>
    <w:pPr>
      <w:suppressAutoHyphens/>
    </w:pPr>
    <w:rPr>
      <w:rFonts w:eastAsia="Calibri"/>
      <w:sz w:val="20"/>
      <w:lang w:eastAsia="ar-SA"/>
    </w:rPr>
  </w:style>
  <w:style w:type="character" w:customStyle="1" w:styleId="af8">
    <w:name w:val="Текст сноски Знак"/>
    <w:link w:val="af7"/>
    <w:uiPriority w:val="99"/>
    <w:rsid w:val="007D1CAA"/>
    <w:rPr>
      <w:rFonts w:eastAsia="Calibri"/>
      <w:lang w:eastAsia="ar-SA"/>
    </w:rPr>
  </w:style>
  <w:style w:type="character" w:customStyle="1" w:styleId="FontStyle50">
    <w:name w:val="Font Style50"/>
    <w:uiPriority w:val="99"/>
    <w:rsid w:val="000D437E"/>
    <w:rPr>
      <w:rFonts w:ascii="Times New Roman" w:hAnsi="Times New Roman" w:cs="Times New Roman"/>
      <w:color w:val="000000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E371C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d">
    <w:name w:val="Абзац списка Знак"/>
    <w:link w:val="ac"/>
    <w:uiPriority w:val="34"/>
    <w:locked/>
    <w:rsid w:val="00E371C0"/>
    <w:rPr>
      <w:sz w:val="24"/>
      <w:szCs w:val="24"/>
      <w:lang w:eastAsia="ru-RU"/>
    </w:rPr>
  </w:style>
  <w:style w:type="character" w:customStyle="1" w:styleId="biblio-record-text">
    <w:name w:val="biblio-record-text"/>
    <w:basedOn w:val="a0"/>
    <w:rsid w:val="008B7041"/>
  </w:style>
  <w:style w:type="character" w:customStyle="1" w:styleId="12">
    <w:name w:val="Оглавление 1 Знак"/>
    <w:link w:val="13"/>
    <w:rsid w:val="008B7041"/>
    <w:rPr>
      <w:rFonts w:ascii="Tahoma" w:eastAsia="Tahoma" w:hAnsi="Tahoma" w:cs="Tahoma"/>
      <w:color w:val="000000"/>
    </w:rPr>
  </w:style>
  <w:style w:type="paragraph" w:styleId="13">
    <w:name w:val="toc 1"/>
    <w:basedOn w:val="a"/>
    <w:link w:val="12"/>
    <w:autoRedefine/>
    <w:rsid w:val="008B7041"/>
    <w:pPr>
      <w:widowControl w:val="0"/>
      <w:tabs>
        <w:tab w:val="left" w:pos="939"/>
      </w:tabs>
      <w:contextualSpacing/>
      <w:jc w:val="both"/>
    </w:pPr>
    <w:rPr>
      <w:rFonts w:ascii="Tahoma" w:eastAsia="Tahoma" w:hAnsi="Tahoma" w:cs="Tahoma"/>
      <w:color w:val="000000"/>
      <w:sz w:val="20"/>
      <w:shd w:val="clear" w:color="auto" w:fill="FFFFFF"/>
      <w:lang w:eastAsia="ja-JP"/>
    </w:rPr>
  </w:style>
  <w:style w:type="table" w:customStyle="1" w:styleId="14">
    <w:name w:val="Сетка таблицы1"/>
    <w:basedOn w:val="a1"/>
    <w:next w:val="ab"/>
    <w:uiPriority w:val="99"/>
    <w:rsid w:val="00C7685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b"/>
    <w:uiPriority w:val="99"/>
    <w:rsid w:val="00EC25D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b"/>
    <w:uiPriority w:val="99"/>
    <w:rsid w:val="00EC25D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odle.nfygu.ru/course/view.php?id=13809" TargetMode="External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inenergo.gov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gosvo.ru" TargetMode="Externa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25</Pages>
  <Words>8512</Words>
  <Characters>48519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BlackShine</Company>
  <LinksUpToDate>false</LinksUpToDate>
  <CharactersWithSpaces>56918</CharactersWithSpaces>
  <SharedDoc>false</SharedDoc>
  <HLinks>
    <vt:vector size="90" baseType="variant">
      <vt:variant>
        <vt:i4>3801207</vt:i4>
      </vt:variant>
      <vt:variant>
        <vt:i4>42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39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36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33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30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27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24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21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2949153</vt:i4>
      </vt:variant>
      <vt:variant>
        <vt:i4>18</vt:i4>
      </vt:variant>
      <vt:variant>
        <vt:i4>0</vt:i4>
      </vt:variant>
      <vt:variant>
        <vt:i4>5</vt:i4>
      </vt:variant>
      <vt:variant>
        <vt:lpwstr>http://coal.dp.ua/</vt:lpwstr>
      </vt:variant>
      <vt:variant>
        <vt:lpwstr/>
      </vt:variant>
      <vt:variant>
        <vt:i4>1179740</vt:i4>
      </vt:variant>
      <vt:variant>
        <vt:i4>15</vt:i4>
      </vt:variant>
      <vt:variant>
        <vt:i4>0</vt:i4>
      </vt:variant>
      <vt:variant>
        <vt:i4>5</vt:i4>
      </vt:variant>
      <vt:variant>
        <vt:lpwstr>http://www.mining.kz/</vt:lpwstr>
      </vt:variant>
      <vt:variant>
        <vt:lpwstr/>
      </vt:variant>
      <vt:variant>
        <vt:i4>720897</vt:i4>
      </vt:variant>
      <vt:variant>
        <vt:i4>12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2818151</vt:i4>
      </vt:variant>
      <vt:variant>
        <vt:i4>9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4587603</vt:i4>
      </vt:variant>
      <vt:variant>
        <vt:i4>6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5963870</vt:i4>
      </vt:variant>
      <vt:variant>
        <vt:i4>3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  <vt:variant>
        <vt:i4>786506</vt:i4>
      </vt:variant>
      <vt:variant>
        <vt:i4>0</vt:i4>
      </vt:variant>
      <vt:variant>
        <vt:i4>0</vt:i4>
      </vt:variant>
      <vt:variant>
        <vt:i4>5</vt:i4>
      </vt:variant>
      <vt:variant>
        <vt:lpwstr>http://moodle.nfygu.ru/course/view.php?id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вЁ пЈг</dc:creator>
  <cp:lastModifiedBy>1</cp:lastModifiedBy>
  <cp:revision>23</cp:revision>
  <cp:lastPrinted>2023-05-29T00:38:00Z</cp:lastPrinted>
  <dcterms:created xsi:type="dcterms:W3CDTF">2021-06-21T23:45:00Z</dcterms:created>
  <dcterms:modified xsi:type="dcterms:W3CDTF">2023-06-11T00:06:00Z</dcterms:modified>
</cp:coreProperties>
</file>