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D0" w:rsidRDefault="001E61D0" w:rsidP="00EA26F0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99835" cy="729193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2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AA5E93" w:rsidRPr="003F02B2" w:rsidRDefault="007014CD" w:rsidP="003D7ECA">
      <w:pPr>
        <w:jc w:val="center"/>
        <w:rPr>
          <w:b/>
          <w:bCs/>
        </w:rPr>
      </w:pPr>
      <w:r w:rsidRPr="00F96125">
        <w:rPr>
          <w:b/>
          <w:bCs/>
        </w:rPr>
        <w:t>Б1.</w:t>
      </w:r>
      <w:r w:rsidR="00523CB0">
        <w:rPr>
          <w:b/>
          <w:bCs/>
        </w:rPr>
        <w:t xml:space="preserve">В.03 </w:t>
      </w:r>
      <w:r w:rsidR="00D44450">
        <w:rPr>
          <w:b/>
          <w:bCs/>
        </w:rPr>
        <w:t xml:space="preserve">Гравитационные </w:t>
      </w:r>
      <w:r w:rsidR="005D77DD">
        <w:rPr>
          <w:b/>
          <w:bCs/>
        </w:rPr>
        <w:t>процессы обогащения</w:t>
      </w:r>
      <w:r w:rsidR="007B7C2A">
        <w:rPr>
          <w:b/>
          <w:bCs/>
        </w:rPr>
        <w:t xml:space="preserve"> полезных ископаемых</w:t>
      </w:r>
    </w:p>
    <w:p w:rsidR="00212C88" w:rsidRPr="00020261" w:rsidRDefault="006B4494" w:rsidP="006E3AB4">
      <w:pPr>
        <w:jc w:val="center"/>
      </w:pPr>
      <w:r>
        <w:t xml:space="preserve">Трудоемкость </w:t>
      </w:r>
      <w:r w:rsidR="00523CB0">
        <w:t>5</w:t>
      </w:r>
      <w:r w:rsidRPr="005B2734">
        <w:t>з.е.</w:t>
      </w:r>
    </w:p>
    <w:p w:rsidR="0071478A" w:rsidRPr="00107B09" w:rsidRDefault="0071478A" w:rsidP="0071478A">
      <w:pPr>
        <w:rPr>
          <w:b/>
          <w:bCs/>
          <w:color w:val="000000"/>
          <w:sz w:val="22"/>
        </w:rPr>
      </w:pPr>
      <w:r>
        <w:rPr>
          <w:b/>
          <w:bCs/>
        </w:rPr>
        <w:t xml:space="preserve">1. </w:t>
      </w:r>
      <w:r w:rsidRPr="00A92BC1">
        <w:rPr>
          <w:b/>
          <w:bCs/>
        </w:rPr>
        <w:t>1.Цель освоения и краткое содержание дисциплины</w:t>
      </w:r>
    </w:p>
    <w:p w:rsidR="0071478A" w:rsidRPr="00C813E8" w:rsidRDefault="00212C88" w:rsidP="0071478A">
      <w:pPr>
        <w:autoSpaceDE w:val="0"/>
        <w:autoSpaceDN w:val="0"/>
        <w:adjustRightInd w:val="0"/>
        <w:rPr>
          <w:rStyle w:val="FontStyle48"/>
          <w:rFonts w:eastAsiaTheme="minorHAnsi"/>
          <w:b/>
          <w:lang w:eastAsia="en-US"/>
        </w:rPr>
      </w:pPr>
      <w:r>
        <w:rPr>
          <w:i/>
        </w:rPr>
        <w:t xml:space="preserve">Цель </w:t>
      </w:r>
      <w:r w:rsidR="0071478A" w:rsidRPr="00C813E8">
        <w:rPr>
          <w:rFonts w:eastAsiaTheme="minorHAnsi"/>
          <w:lang w:eastAsia="en-US"/>
        </w:rPr>
        <w:t>преподавания дисциплины является формирование у студентов знаний по теории гравитационных процессов, умения и</w:t>
      </w:r>
      <w:r w:rsidR="0071478A">
        <w:rPr>
          <w:rFonts w:eastAsiaTheme="minorHAnsi"/>
          <w:lang w:eastAsia="en-US"/>
        </w:rPr>
        <w:t>с</w:t>
      </w:r>
      <w:r w:rsidR="0071478A" w:rsidRPr="00C813E8">
        <w:rPr>
          <w:rFonts w:eastAsiaTheme="minorHAnsi"/>
          <w:lang w:eastAsia="en-US"/>
        </w:rPr>
        <w:t>пользовать эти знания для практической деятельности.</w:t>
      </w:r>
    </w:p>
    <w:p w:rsidR="0071478A" w:rsidRPr="007E05C5" w:rsidRDefault="0071478A" w:rsidP="0071478A">
      <w:pPr>
        <w:rPr>
          <w:rStyle w:val="FontStyle48"/>
          <w:b/>
          <w:i/>
        </w:rPr>
      </w:pPr>
      <w:r w:rsidRPr="007E05C5">
        <w:rPr>
          <w:rStyle w:val="FontStyle48"/>
          <w:i/>
        </w:rPr>
        <w:t>Задачи освоения дисциплины</w:t>
      </w:r>
      <w:r>
        <w:rPr>
          <w:rStyle w:val="FontStyle48"/>
          <w:i/>
        </w:rPr>
        <w:t>:</w:t>
      </w:r>
    </w:p>
    <w:p w:rsidR="0071478A" w:rsidRPr="00C813E8" w:rsidRDefault="0071478A" w:rsidP="00714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3E8">
        <w:rPr>
          <w:rFonts w:eastAsiaTheme="minorHAnsi"/>
          <w:lang w:eastAsia="en-US"/>
        </w:rPr>
        <w:t>Гравитационные методы обогащения полезных ископаемых осуществляются в водной и воздушной средах, в тяжелых жидкостях и минеральных суспензиях (тяжелых средах).</w:t>
      </w:r>
    </w:p>
    <w:p w:rsidR="0071478A" w:rsidRPr="00C813E8" w:rsidRDefault="0071478A" w:rsidP="00714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3E8">
        <w:rPr>
          <w:rFonts w:eastAsiaTheme="minorHAnsi"/>
          <w:lang w:eastAsia="en-US"/>
        </w:rPr>
        <w:t>К гравитационным методам относятся гидравлическая, цент</w:t>
      </w:r>
      <w:r>
        <w:rPr>
          <w:rFonts w:eastAsiaTheme="minorHAnsi"/>
          <w:lang w:eastAsia="en-US"/>
        </w:rPr>
        <w:t>робежная и пневматическая класси</w:t>
      </w:r>
      <w:r w:rsidRPr="00C813E8">
        <w:rPr>
          <w:rFonts w:eastAsiaTheme="minorHAnsi"/>
          <w:lang w:eastAsia="en-US"/>
        </w:rPr>
        <w:t>фикация, обогащение в тяжёлых средах, отсадка, обогащение в моечных желобах, шлюзах, струйных концентраторах, винтовых сепараторах, на концентрационных столахпневматическое обогащение, протирка и промывка.</w:t>
      </w:r>
    </w:p>
    <w:p w:rsidR="0071478A" w:rsidRPr="00C813E8" w:rsidRDefault="0071478A" w:rsidP="00714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3E8">
        <w:rPr>
          <w:rFonts w:eastAsiaTheme="minorHAnsi"/>
          <w:lang w:eastAsia="en-US"/>
        </w:rPr>
        <w:t>Гравитационные методы обогащения являются основой процессов, с помощью которых перера-батывают большую часть полезных ископаемых (угли, сланцы, окисленные железные руды, золотые, оловянные руды и др.).</w:t>
      </w:r>
    </w:p>
    <w:p w:rsidR="0071478A" w:rsidRDefault="0071478A" w:rsidP="0071478A">
      <w:pPr>
        <w:autoSpaceDE w:val="0"/>
        <w:autoSpaceDN w:val="0"/>
        <w:adjustRightInd w:val="0"/>
        <w:jc w:val="both"/>
        <w:rPr>
          <w:i/>
        </w:rPr>
      </w:pPr>
      <w:r w:rsidRPr="00311C97">
        <w:rPr>
          <w:i/>
        </w:rPr>
        <w:t>Краткое содержание: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Свободное и стесненное падение минеральных частиц в средах.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Гидравлическая классификация.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Обогащение в тяжелых средах.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Отсадка.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Обогащение на концентрационных столах.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Обогащение на шлюзах.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Обогащение на винтовых и струйных сепараторах.</w:t>
      </w:r>
    </w:p>
    <w:p w:rsidR="0071478A" w:rsidRPr="00C813E8" w:rsidRDefault="0071478A" w:rsidP="0071478A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  <w:lang w:eastAsia="en-US"/>
        </w:rPr>
      </w:pPr>
      <w:r w:rsidRPr="00C813E8">
        <w:rPr>
          <w:rFonts w:eastAsiaTheme="minorHAnsi"/>
          <w:bCs/>
          <w:lang w:eastAsia="en-US"/>
        </w:rPr>
        <w:t>Специальные виды гравитационного обогащения.</w:t>
      </w:r>
    </w:p>
    <w:p w:rsidR="0071478A" w:rsidRPr="004B0208" w:rsidRDefault="0071478A" w:rsidP="0071478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1.2. </w:t>
      </w:r>
      <w:r w:rsidRPr="008B25D3"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10899" w:type="dxa"/>
        <w:tblInd w:w="-743" w:type="dxa"/>
        <w:tblLayout w:type="fixed"/>
        <w:tblLook w:val="04A0"/>
      </w:tblPr>
      <w:tblGrid>
        <w:gridCol w:w="1639"/>
        <w:gridCol w:w="2047"/>
        <w:gridCol w:w="2977"/>
        <w:gridCol w:w="2795"/>
        <w:gridCol w:w="1441"/>
      </w:tblGrid>
      <w:tr w:rsidR="004D4382" w:rsidRPr="00E97872" w:rsidTr="001B5B08">
        <w:tc>
          <w:tcPr>
            <w:tcW w:w="1639" w:type="dxa"/>
          </w:tcPr>
          <w:p w:rsidR="004D4382" w:rsidRPr="00AC4400" w:rsidRDefault="00AC4400" w:rsidP="00523CB0">
            <w:pPr>
              <w:rPr>
                <w:color w:val="000000"/>
                <w:sz w:val="22"/>
                <w:szCs w:val="22"/>
              </w:rPr>
            </w:pPr>
            <w:r w:rsidRPr="00AC4400">
              <w:rPr>
                <w:color w:val="000000"/>
                <w:sz w:val="22"/>
                <w:szCs w:val="22"/>
                <w:lang w:eastAsia="ru-RU"/>
              </w:rPr>
              <w:t>Наимено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вание категории (группы) компетен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C4400">
              <w:rPr>
                <w:color w:val="000000"/>
                <w:sz w:val="22"/>
                <w:szCs w:val="22"/>
                <w:lang w:eastAsia="ru-RU"/>
              </w:rPr>
              <w:t>ций</w:t>
            </w:r>
          </w:p>
        </w:tc>
        <w:tc>
          <w:tcPr>
            <w:tcW w:w="2047" w:type="dxa"/>
          </w:tcPr>
          <w:p w:rsidR="004D4382" w:rsidRPr="004D4382" w:rsidRDefault="004D4382" w:rsidP="00523CB0">
            <w:pPr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освоения программы(содержаниеи коды компетенций)</w:t>
            </w:r>
          </w:p>
        </w:tc>
        <w:tc>
          <w:tcPr>
            <w:tcW w:w="2977" w:type="dxa"/>
            <w:vAlign w:val="center"/>
          </w:tcPr>
          <w:p w:rsidR="004D4382" w:rsidRPr="004D4382" w:rsidRDefault="004D4382" w:rsidP="00523CB0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2795" w:type="dxa"/>
            <w:vAlign w:val="center"/>
          </w:tcPr>
          <w:p w:rsidR="004D4382" w:rsidRPr="004D4382" w:rsidRDefault="004D4382" w:rsidP="00523CB0">
            <w:pPr>
              <w:jc w:val="center"/>
              <w:rPr>
                <w:color w:val="000000"/>
                <w:sz w:val="22"/>
                <w:szCs w:val="22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1441" w:type="dxa"/>
            <w:vAlign w:val="center"/>
          </w:tcPr>
          <w:p w:rsidR="004D4382" w:rsidRPr="00AC4400" w:rsidRDefault="00AC4400" w:rsidP="00AC4400">
            <w:pPr>
              <w:jc w:val="center"/>
              <w:rPr>
                <w:color w:val="000000"/>
                <w:sz w:val="22"/>
                <w:szCs w:val="22"/>
              </w:rPr>
            </w:pPr>
            <w:r w:rsidRPr="00AC4400">
              <w:rPr>
                <w:sz w:val="22"/>
                <w:szCs w:val="22"/>
                <w:lang w:eastAsia="ru-RU"/>
              </w:rPr>
              <w:t>Оценочные средства</w:t>
            </w:r>
          </w:p>
        </w:tc>
      </w:tr>
      <w:tr w:rsidR="004D4382" w:rsidRPr="00E97872" w:rsidTr="001B5B08">
        <w:tc>
          <w:tcPr>
            <w:tcW w:w="1639" w:type="dxa"/>
          </w:tcPr>
          <w:p w:rsidR="004D4382" w:rsidRDefault="001B5B08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Производст-венно-тех-нологический</w:t>
            </w: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B4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организационно-управленческий</w:t>
            </w:r>
          </w:p>
          <w:p w:rsidR="000F586D" w:rsidRDefault="000F586D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 выби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 технологию производства работ по обога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щению полезных ископаемых, составлять необ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ходимую доку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ментацию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400" w:rsidRDefault="00AC4400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400" w:rsidRDefault="00AC4400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 выби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 и рассчи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тывать основные технологические параметры эффе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ктивного и экологически безопасного про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изводства работ по переработке и обогащению ми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нерального сырья на основе знаний принциповпро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ектирования технологических схем обогати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произ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 и выбо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основного и вспомогатель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ногообогати</w:t>
            </w:r>
            <w:r w:rsidR="005E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тельногообору</w:t>
            </w:r>
            <w:r w:rsidR="005E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ABA" w:rsidRDefault="005E7ABA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4D4382" w:rsidRPr="008A68D6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Способенанали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и опти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мизировать структуру, взаи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мосвязи,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ональноеназна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чениекомплек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по 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работке и обога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щению полезных ископаемых и соответствую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щихпроизводст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объектов при 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тельстве и реконструкции с учетом требо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ванийпромыш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и эколо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гическойбезопа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сности</w:t>
            </w:r>
            <w:r w:rsidR="001B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4382" w:rsidRPr="00E9787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ПК-2.1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ормулирует обоснование главных 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параметров технологичес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кого про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цесса в зависимости от основного обогатительного обо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рудования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знания техно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логических схем произ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водства , порядка формиро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вания плана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ПК-2.4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пособность осущес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твлять контроль качества производства  работ и обеспечивать правильность выполнения их исполни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телями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ПК-3.1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разработку документации и доводит до исполнителей наряды и задания на выполнение подгото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вительных, обогат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тельных и вспомога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тельн</w:t>
            </w:r>
            <w:r w:rsidR="001B5B08">
              <w:rPr>
                <w:rFonts w:ascii="Times New Roman" w:hAnsi="Times New Roman" w:cs="Times New Roman"/>
                <w:i/>
                <w:sz w:val="22"/>
                <w:szCs w:val="22"/>
              </w:rPr>
              <w:t>ых работ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ПК-3.2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-к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онструктивно взаи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модействует при про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ектировании с техно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логическими и физико-техническими основами осуществления процес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ПК-3.3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ПК-3.4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параметры работы оборудования  на основе знаний процессов, технологий и механизации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ПК-3.5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ПК-3.6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t>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контроль качества продуктов обогащения</w:t>
            </w:r>
            <w:r w:rsidR="00AC4400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4D438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ПК-5.4</w:t>
            </w:r>
          </w:p>
          <w:p w:rsidR="004D4382" w:rsidRPr="00E97872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оставляет план и осуществлять контроль выполнения мероприятий по соблюдению требований охраны труда, пожарной безопасности и охраны окружающей среды на 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участках обогатительных фабрик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4D4382" w:rsidRDefault="004D4382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C869CF">
              <w:rPr>
                <w:i/>
              </w:rPr>
              <w:lastRenderedPageBreak/>
              <w:t>Должен знать:</w:t>
            </w:r>
          </w:p>
          <w:p w:rsidR="004D4382" w:rsidRPr="00A33B4F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-</w:t>
            </w:r>
            <w:r w:rsidRPr="00A33B4F">
              <w:rPr>
                <w:rFonts w:eastAsiaTheme="minorHAnsi"/>
                <w:lang w:eastAsia="en-US"/>
              </w:rPr>
              <w:t xml:space="preserve">место и роль </w:t>
            </w:r>
            <w:r w:rsidR="001B5B08">
              <w:rPr>
                <w:rFonts w:eastAsiaTheme="minorHAnsi"/>
                <w:lang w:eastAsia="en-US"/>
              </w:rPr>
              <w:t>гравитаци</w:t>
            </w:r>
            <w:r w:rsidR="00AC4400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онных методов обогаще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ния в схемахобогаще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ния полезныхископа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емых;</w:t>
            </w:r>
          </w:p>
          <w:p w:rsidR="004D4382" w:rsidRPr="00A33B4F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 xml:space="preserve">теоретические основы </w:t>
            </w:r>
            <w:r w:rsidR="00AC4400">
              <w:rPr>
                <w:rFonts w:eastAsiaTheme="minorHAnsi"/>
                <w:lang w:eastAsia="en-US"/>
              </w:rPr>
              <w:t>процес</w:t>
            </w:r>
            <w:r w:rsidRPr="00A33B4F">
              <w:rPr>
                <w:rFonts w:eastAsiaTheme="minorHAnsi"/>
                <w:lang w:eastAsia="en-US"/>
              </w:rPr>
              <w:t>сов;</w:t>
            </w:r>
          </w:p>
          <w:p w:rsidR="004D4382" w:rsidRPr="00A33B4F" w:rsidRDefault="00AC4400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-конструкцию и прин</w:t>
            </w:r>
            <w:r w:rsidR="001B5B0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ципдейс</w:t>
            </w:r>
            <w:r w:rsidR="004D4382" w:rsidRPr="00A33B4F">
              <w:rPr>
                <w:rFonts w:eastAsiaTheme="minorHAnsi"/>
                <w:lang w:eastAsia="en-US"/>
              </w:rPr>
              <w:t>вия основных аппаратов, исполь</w:t>
            </w:r>
            <w:r w:rsidR="004D4382">
              <w:rPr>
                <w:rFonts w:eastAsiaTheme="minorHAnsi"/>
                <w:lang w:eastAsia="en-US"/>
              </w:rPr>
              <w:t>з</w:t>
            </w:r>
            <w:r w:rsidR="004D4382" w:rsidRPr="00A33B4F">
              <w:rPr>
                <w:rFonts w:eastAsiaTheme="minorHAnsi"/>
                <w:lang w:eastAsia="en-US"/>
              </w:rPr>
              <w:t>уе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="004D4382" w:rsidRPr="00A33B4F">
              <w:rPr>
                <w:rFonts w:eastAsiaTheme="minorHAnsi"/>
                <w:lang w:eastAsia="en-US"/>
              </w:rPr>
              <w:t>мых на практике;</w:t>
            </w:r>
          </w:p>
          <w:p w:rsidR="004D4382" w:rsidRPr="00A33B4F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принципы регулировки и расчета производи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тельности основных</w:t>
            </w:r>
            <w:r w:rsidR="00AC4400">
              <w:rPr>
                <w:rFonts w:eastAsiaTheme="minorHAnsi"/>
                <w:lang w:eastAsia="en-US"/>
              </w:rPr>
              <w:t xml:space="preserve"> а</w:t>
            </w:r>
            <w:r w:rsidRPr="00A33B4F">
              <w:rPr>
                <w:rFonts w:eastAsiaTheme="minorHAnsi"/>
                <w:lang w:eastAsia="en-US"/>
              </w:rPr>
              <w:t>ппаратов;</w:t>
            </w:r>
          </w:p>
          <w:p w:rsidR="004D4382" w:rsidRPr="00A33B4F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способы математи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ческого и графического описания вещест</w:t>
            </w:r>
            <w:r>
              <w:rPr>
                <w:rFonts w:eastAsiaTheme="minorHAnsi"/>
                <w:lang w:eastAsia="en-US"/>
              </w:rPr>
              <w:t>вен</w:t>
            </w:r>
            <w:r w:rsidRPr="00A33B4F">
              <w:rPr>
                <w:rFonts w:eastAsiaTheme="minorHAnsi"/>
                <w:lang w:eastAsia="en-US"/>
              </w:rPr>
              <w:t xml:space="preserve">ного </w:t>
            </w:r>
            <w:r w:rsidRPr="00A33B4F">
              <w:rPr>
                <w:rFonts w:eastAsiaTheme="minorHAnsi"/>
                <w:lang w:eastAsia="en-US"/>
              </w:rPr>
              <w:lastRenderedPageBreak/>
              <w:t>состава полезного ископаемого и резуль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татов его обогащния.</w:t>
            </w:r>
          </w:p>
          <w:p w:rsidR="004D4382" w:rsidRPr="00A33B4F" w:rsidRDefault="004D4382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33B4F">
              <w:rPr>
                <w:i/>
              </w:rPr>
              <w:t>Должен уметь:</w:t>
            </w:r>
          </w:p>
          <w:p w:rsidR="004D4382" w:rsidRPr="00A33B4F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определять параметры движения тел всредах, показатели эффектив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ности гр</w:t>
            </w:r>
            <w:r>
              <w:rPr>
                <w:rFonts w:eastAsiaTheme="minorHAnsi"/>
                <w:lang w:eastAsia="en-US"/>
              </w:rPr>
              <w:t>авитационных процессов, тип ис</w:t>
            </w:r>
            <w:r w:rsidRPr="00A33B4F">
              <w:rPr>
                <w:rFonts w:eastAsiaTheme="minorHAnsi"/>
                <w:lang w:eastAsia="en-US"/>
              </w:rPr>
              <w:t>поль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зуемого аппарата и его производитель</w:t>
            </w:r>
            <w:r>
              <w:rPr>
                <w:rFonts w:eastAsiaTheme="minorHAnsi"/>
                <w:lang w:eastAsia="en-US"/>
              </w:rPr>
              <w:t>ность, регулировать гравит</w:t>
            </w:r>
            <w:r w:rsidRPr="00A33B4F">
              <w:rPr>
                <w:rFonts w:eastAsiaTheme="minorHAnsi"/>
                <w:lang w:eastAsia="en-US"/>
              </w:rPr>
              <w:t>а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ционные, обогати</w:t>
            </w:r>
            <w:r w:rsidR="00AC4400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тельные аппараты с целью получения необ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ходимыхтехнологичес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ких показателей.</w:t>
            </w:r>
          </w:p>
          <w:p w:rsidR="004D4382" w:rsidRPr="00A33B4F" w:rsidRDefault="004D4382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33B4F">
              <w:rPr>
                <w:i/>
              </w:rPr>
              <w:t>Должен владеть:</w:t>
            </w:r>
          </w:p>
          <w:p w:rsidR="004D4382" w:rsidRPr="004B4C08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научной терминологией в области подго</w:t>
            </w:r>
            <w:r w:rsidR="001B5B08">
              <w:rPr>
                <w:rFonts w:eastAsiaTheme="minorHAnsi"/>
                <w:lang w:eastAsia="en-US"/>
              </w:rPr>
              <w:t>товки твер</w:t>
            </w:r>
            <w:r w:rsidR="00AC4400">
              <w:rPr>
                <w:rFonts w:eastAsiaTheme="minorHAnsi"/>
                <w:lang w:eastAsia="en-US"/>
              </w:rPr>
              <w:t>дых по</w:t>
            </w:r>
            <w:r>
              <w:rPr>
                <w:rFonts w:eastAsiaTheme="minorHAnsi"/>
                <w:lang w:eastAsia="en-US"/>
              </w:rPr>
              <w:t>лезных ископае</w:t>
            </w:r>
            <w:r w:rsidRPr="004B4C08">
              <w:rPr>
                <w:rFonts w:eastAsiaTheme="minorHAnsi"/>
                <w:lang w:eastAsia="en-US"/>
              </w:rPr>
              <w:t>мых к обогаще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нию;</w:t>
            </w:r>
          </w:p>
          <w:p w:rsidR="004D4382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методами эффективной экс</w:t>
            </w:r>
            <w:r>
              <w:rPr>
                <w:rFonts w:eastAsiaTheme="minorHAnsi"/>
                <w:lang w:eastAsia="en-US"/>
              </w:rPr>
              <w:t>плуатации горно-</w:t>
            </w:r>
            <w:r w:rsidRPr="004B4C08">
              <w:rPr>
                <w:rFonts w:eastAsiaTheme="minorHAnsi"/>
                <w:lang w:eastAsia="en-US"/>
              </w:rPr>
              <w:t>обо</w:t>
            </w:r>
            <w:r w:rsidR="00AC4400"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 xml:space="preserve">гатительной техники при </w:t>
            </w:r>
            <w:r>
              <w:rPr>
                <w:rFonts w:eastAsiaTheme="minorHAnsi"/>
                <w:lang w:eastAsia="en-US"/>
              </w:rPr>
              <w:t xml:space="preserve">обогащении </w:t>
            </w:r>
            <w:r w:rsidRPr="004B4C08">
              <w:rPr>
                <w:rFonts w:eastAsiaTheme="minorHAnsi"/>
                <w:lang w:eastAsia="en-US"/>
              </w:rPr>
              <w:t>твер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дых полезных ископа</w:t>
            </w:r>
            <w:r w:rsidR="001B5B08"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емых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4382" w:rsidRPr="00FC3C28" w:rsidRDefault="004D4382" w:rsidP="00523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3C28">
              <w:rPr>
                <w:rFonts w:eastAsiaTheme="minorHAnsi"/>
                <w:lang w:eastAsia="en-US"/>
              </w:rPr>
              <w:t>-</w:t>
            </w:r>
            <w:r w:rsidRPr="00FC3C28">
              <w:t xml:space="preserve"> составл</w:t>
            </w:r>
            <w:r>
              <w:t>ением</w:t>
            </w:r>
            <w:r w:rsidRPr="00FC3C28">
              <w:t xml:space="preserve"> план</w:t>
            </w:r>
            <w:r>
              <w:t>а</w:t>
            </w:r>
            <w:r w:rsidRPr="00FC3C28">
              <w:t xml:space="preserve"> и осуществлять контроль выполнения меропри</w:t>
            </w:r>
            <w:r w:rsidR="001B5B08">
              <w:t>-</w:t>
            </w:r>
            <w:r w:rsidRPr="00FC3C28">
              <w:t>ятий по соблюдению требований охраны труда, пожарной безо</w:t>
            </w:r>
            <w:r w:rsidR="001B5B08">
              <w:t>-</w:t>
            </w:r>
            <w:r w:rsidRPr="00FC3C28">
              <w:t xml:space="preserve">пасности и охраны окружающей среды на участках </w:t>
            </w:r>
            <w:r>
              <w:t>обогащения по</w:t>
            </w:r>
            <w:r w:rsidR="00AC4400">
              <w:t>-лезных ископа</w:t>
            </w:r>
            <w:r>
              <w:t>емых.</w:t>
            </w:r>
          </w:p>
          <w:p w:rsidR="004D4382" w:rsidRPr="00523CB0" w:rsidRDefault="004D4382" w:rsidP="00523C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</w:tcPr>
          <w:p w:rsidR="004D4382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Практичес-кие работы №1-9</w:t>
            </w: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Аналитическая справка</w:t>
            </w: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Курсовой проект</w:t>
            </w: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экзамен</w:t>
            </w:r>
          </w:p>
          <w:p w:rsid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E7ABA" w:rsidRPr="005E7ABA" w:rsidRDefault="005E7ABA" w:rsidP="00523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71478A" w:rsidRDefault="0071478A" w:rsidP="0071478A">
      <w:pPr>
        <w:jc w:val="both"/>
        <w:rPr>
          <w:iCs/>
        </w:rPr>
      </w:pPr>
    </w:p>
    <w:p w:rsidR="0071478A" w:rsidRPr="00DF5D75" w:rsidRDefault="0071478A" w:rsidP="0071478A">
      <w:pPr>
        <w:tabs>
          <w:tab w:val="left" w:pos="0"/>
        </w:tabs>
        <w:rPr>
          <w:b/>
          <w:bCs/>
        </w:rPr>
      </w:pPr>
      <w:r>
        <w:rPr>
          <w:b/>
        </w:rPr>
        <w:t>1.3.</w:t>
      </w:r>
      <w:r w:rsidRPr="00DF5D75">
        <w:rPr>
          <w:b/>
          <w:bCs/>
        </w:rPr>
        <w:t xml:space="preserve">Место дисциплины в структуре </w:t>
      </w:r>
      <w:r>
        <w:rPr>
          <w:b/>
          <w:bCs/>
        </w:rPr>
        <w:t>образовательной программы</w:t>
      </w:r>
    </w:p>
    <w:p w:rsidR="0071478A" w:rsidRPr="00DF5D75" w:rsidRDefault="0071478A" w:rsidP="0071478A">
      <w:pPr>
        <w:pStyle w:val="a6"/>
        <w:ind w:left="0"/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1277"/>
        <w:gridCol w:w="1984"/>
        <w:gridCol w:w="1134"/>
        <w:gridCol w:w="2600"/>
        <w:gridCol w:w="3354"/>
      </w:tblGrid>
      <w:tr w:rsidR="0071478A" w:rsidRPr="008343A6" w:rsidTr="006E3AB4">
        <w:tc>
          <w:tcPr>
            <w:tcW w:w="1277" w:type="dxa"/>
            <w:vMerge w:val="restart"/>
          </w:tcPr>
          <w:p w:rsidR="0071478A" w:rsidRPr="008343A6" w:rsidRDefault="0071478A" w:rsidP="00212C88">
            <w:pPr>
              <w:pStyle w:val="a6"/>
              <w:ind w:left="0"/>
            </w:pPr>
            <w:r w:rsidRPr="008343A6">
              <w:t>Индекс</w:t>
            </w:r>
          </w:p>
        </w:tc>
        <w:tc>
          <w:tcPr>
            <w:tcW w:w="1984" w:type="dxa"/>
            <w:vMerge w:val="restart"/>
          </w:tcPr>
          <w:p w:rsidR="0071478A" w:rsidRPr="008343A6" w:rsidRDefault="0071478A" w:rsidP="00212C88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1134" w:type="dxa"/>
            <w:vMerge w:val="restart"/>
          </w:tcPr>
          <w:p w:rsidR="0071478A" w:rsidRPr="008343A6" w:rsidRDefault="00A022FA" w:rsidP="00212C88">
            <w:pPr>
              <w:pStyle w:val="a6"/>
              <w:ind w:left="0"/>
            </w:pPr>
            <w:r>
              <w:t>Се</w:t>
            </w:r>
            <w:r w:rsidR="00523CB0">
              <w:t>местризу</w:t>
            </w:r>
            <w:r w:rsidR="006E3AB4">
              <w:t>-</w:t>
            </w:r>
            <w:r w:rsidR="00523CB0">
              <w:t>че</w:t>
            </w:r>
            <w:r w:rsidR="0071478A" w:rsidRPr="008343A6">
              <w:t>ния</w:t>
            </w:r>
          </w:p>
        </w:tc>
        <w:tc>
          <w:tcPr>
            <w:tcW w:w="5954" w:type="dxa"/>
            <w:gridSpan w:val="2"/>
          </w:tcPr>
          <w:p w:rsidR="0071478A" w:rsidRPr="008343A6" w:rsidRDefault="0071478A" w:rsidP="00212C88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71478A" w:rsidRPr="008343A6" w:rsidTr="006E3AB4">
        <w:tc>
          <w:tcPr>
            <w:tcW w:w="1277" w:type="dxa"/>
            <w:vMerge/>
          </w:tcPr>
          <w:p w:rsidR="0071478A" w:rsidRPr="008343A6" w:rsidRDefault="0071478A" w:rsidP="00212C88">
            <w:pPr>
              <w:pStyle w:val="a6"/>
              <w:ind w:left="0"/>
              <w:jc w:val="center"/>
            </w:pPr>
          </w:p>
        </w:tc>
        <w:tc>
          <w:tcPr>
            <w:tcW w:w="1984" w:type="dxa"/>
            <w:vMerge/>
          </w:tcPr>
          <w:p w:rsidR="0071478A" w:rsidRPr="008343A6" w:rsidRDefault="0071478A" w:rsidP="00212C88">
            <w:pPr>
              <w:pStyle w:val="a6"/>
              <w:ind w:left="0"/>
              <w:jc w:val="center"/>
            </w:pPr>
          </w:p>
        </w:tc>
        <w:tc>
          <w:tcPr>
            <w:tcW w:w="1134" w:type="dxa"/>
            <w:vMerge/>
          </w:tcPr>
          <w:p w:rsidR="0071478A" w:rsidRPr="008343A6" w:rsidRDefault="0071478A" w:rsidP="00212C88">
            <w:pPr>
              <w:pStyle w:val="a6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71478A" w:rsidRPr="008343A6" w:rsidRDefault="0071478A" w:rsidP="00212C88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3354" w:type="dxa"/>
            <w:vAlign w:val="center"/>
          </w:tcPr>
          <w:p w:rsidR="0071478A" w:rsidRPr="008343A6" w:rsidRDefault="0071478A" w:rsidP="00212C88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7B7C2A" w:rsidRPr="008343A6" w:rsidTr="006E3AB4">
        <w:trPr>
          <w:trHeight w:val="556"/>
        </w:trPr>
        <w:tc>
          <w:tcPr>
            <w:tcW w:w="1277" w:type="dxa"/>
          </w:tcPr>
          <w:p w:rsidR="007B7C2A" w:rsidRPr="008343A6" w:rsidRDefault="007B7C2A" w:rsidP="00523CB0">
            <w:pPr>
              <w:pStyle w:val="a6"/>
              <w:ind w:left="0"/>
              <w:jc w:val="center"/>
            </w:pPr>
            <w:r>
              <w:t>Б1.В.03</w:t>
            </w:r>
          </w:p>
        </w:tc>
        <w:tc>
          <w:tcPr>
            <w:tcW w:w="1984" w:type="dxa"/>
          </w:tcPr>
          <w:p w:rsidR="006E3AB4" w:rsidRDefault="007B7C2A" w:rsidP="00212C88">
            <w:r>
              <w:t xml:space="preserve">Гравитационные процессы </w:t>
            </w:r>
            <w:r w:rsidRPr="006E3AB4">
              <w:t>обогащения</w:t>
            </w:r>
          </w:p>
          <w:p w:rsidR="007B7C2A" w:rsidRPr="008343A6" w:rsidRDefault="000F586D" w:rsidP="00212C88">
            <w:r w:rsidRPr="006E3AB4">
              <w:t>полезных ископаемых</w:t>
            </w:r>
          </w:p>
        </w:tc>
        <w:tc>
          <w:tcPr>
            <w:tcW w:w="1134" w:type="dxa"/>
          </w:tcPr>
          <w:p w:rsidR="007B7C2A" w:rsidRPr="008343A6" w:rsidRDefault="007B7C2A" w:rsidP="00212C88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2600" w:type="dxa"/>
          </w:tcPr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Б1.О.1</w:t>
            </w:r>
            <w:r w:rsidR="00A022FA" w:rsidRPr="00A022FA">
              <w:t>5</w:t>
            </w:r>
            <w:r>
              <w:t xml:space="preserve"> Физика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Б1.О1</w:t>
            </w:r>
            <w:r w:rsidR="00A022FA" w:rsidRPr="00A022FA">
              <w:t>6</w:t>
            </w:r>
            <w:r>
              <w:t>.Химия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Б1.О.2</w:t>
            </w:r>
            <w:r w:rsidR="00A022FA" w:rsidRPr="00AC4400">
              <w:t>4</w:t>
            </w:r>
            <w:r>
              <w:t xml:space="preserve"> Геология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Б1.В.10 Органическая химия</w:t>
            </w:r>
          </w:p>
          <w:p w:rsidR="007B7C2A" w:rsidRPr="008343A6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54" w:type="dxa"/>
          </w:tcPr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Б1.В.06 Технология обогащения полезных ископаемых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</w:t>
            </w:r>
            <w:r w:rsidR="00A022FA">
              <w:t>8</w:t>
            </w:r>
            <w:r>
              <w:t xml:space="preserve"> Проектирование </w:t>
            </w:r>
            <w:r w:rsidR="000F586D" w:rsidRPr="000F586D">
              <w:t>обогатительных фабрик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Б2.В.01(П) </w:t>
            </w:r>
          </w:p>
          <w:p w:rsidR="007B7C2A" w:rsidRPr="006E3AB4" w:rsidRDefault="000F586D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E3AB4">
              <w:t>I</w:t>
            </w:r>
            <w:r w:rsidR="007B7C2A" w:rsidRPr="006E3AB4">
              <w:t>Производственно- технологическая практика.</w:t>
            </w:r>
          </w:p>
          <w:p w:rsidR="007B7C2A" w:rsidRPr="006E3AB4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E3AB4">
              <w:t>Б3.В.02(П)</w:t>
            </w:r>
          </w:p>
          <w:p w:rsidR="007B7C2A" w:rsidRDefault="000F586D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E3AB4">
              <w:t>II</w:t>
            </w:r>
            <w:r w:rsidR="007B7C2A" w:rsidRPr="006E3AB4">
              <w:t>Производственно</w:t>
            </w:r>
            <w:r w:rsidR="007B7C2A">
              <w:t>- технологическая практика.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Б2.В.04(Пд)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Производственная преддипломная  проектно-технологи</w:t>
            </w:r>
            <w:r>
              <w:t>-</w:t>
            </w:r>
            <w:r w:rsidRPr="00F26E62">
              <w:t>ческая  практика</w:t>
            </w:r>
          </w:p>
          <w:p w:rsidR="007B7C2A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Б3.01(Д)</w:t>
            </w:r>
          </w:p>
          <w:p w:rsidR="007B7C2A" w:rsidRPr="008343A6" w:rsidRDefault="007B7C2A" w:rsidP="008D7E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6E62">
              <w:t>Выполнение, подго</w:t>
            </w:r>
            <w:r>
              <w:t>-</w:t>
            </w:r>
            <w:r w:rsidRPr="00F26E62">
              <w:t>товка к процедуре защиты и защита выпускной квалифи</w:t>
            </w:r>
            <w:r>
              <w:t>-</w:t>
            </w:r>
            <w:r w:rsidRPr="00F26E62">
              <w:t>кационной работы</w:t>
            </w:r>
          </w:p>
        </w:tc>
      </w:tr>
    </w:tbl>
    <w:p w:rsidR="0071478A" w:rsidRDefault="0071478A" w:rsidP="0071478A">
      <w:pPr>
        <w:jc w:val="both"/>
      </w:pPr>
    </w:p>
    <w:p w:rsidR="0071478A" w:rsidRDefault="0071478A" w:rsidP="0071478A">
      <w:pPr>
        <w:shd w:val="clear" w:color="auto" w:fill="FFFFFF"/>
        <w:rPr>
          <w:spacing w:val="-5"/>
        </w:rPr>
      </w:pPr>
      <w:r>
        <w:t>1</w:t>
      </w:r>
      <w:r w:rsidRPr="00424EFF">
        <w:rPr>
          <w:b/>
          <w:spacing w:val="-5"/>
        </w:rPr>
        <w:t>.4. Язык преподавания</w:t>
      </w:r>
      <w:r>
        <w:rPr>
          <w:b/>
          <w:spacing w:val="-5"/>
        </w:rPr>
        <w:t xml:space="preserve">: </w:t>
      </w:r>
      <w:r w:rsidRPr="00424EFF">
        <w:rPr>
          <w:spacing w:val="-5"/>
        </w:rPr>
        <w:t>русский</w:t>
      </w:r>
      <w:r>
        <w:rPr>
          <w:spacing w:val="-5"/>
        </w:rPr>
        <w:t>.</w:t>
      </w:r>
    </w:p>
    <w:p w:rsidR="006B4494" w:rsidRPr="00E65987" w:rsidRDefault="006B4494" w:rsidP="0071478A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  <w:r w:rsidRPr="00186201">
        <w:t>Выписка из учебного</w:t>
      </w:r>
      <w:r w:rsidR="006E3AB4">
        <w:t xml:space="preserve"> </w:t>
      </w:r>
      <w:r w:rsidRPr="00186201">
        <w:t>плана</w:t>
      </w:r>
      <w:r w:rsidR="006E3AB4">
        <w:t xml:space="preserve"> </w:t>
      </w:r>
      <w:r w:rsidR="00946B52">
        <w:t xml:space="preserve">гр. </w:t>
      </w:r>
      <w:r w:rsidR="00E65987">
        <w:t>С-ГД-</w:t>
      </w:r>
      <w:r w:rsidR="007B7C2A">
        <w:t>2</w:t>
      </w:r>
      <w:r w:rsidR="00A022FA">
        <w:t>3</w:t>
      </w:r>
      <w:r w:rsidR="00E65987">
        <w:t xml:space="preserve"> (ОПИ)</w:t>
      </w:r>
      <w:r w:rsidRPr="00186201">
        <w:t>: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7758A" w:rsidRDefault="0057758A" w:rsidP="007B7C2A">
            <w:pPr>
              <w:jc w:val="center"/>
              <w:rPr>
                <w:highlight w:val="cyan"/>
              </w:rPr>
            </w:pPr>
            <w:r w:rsidRPr="00F96125">
              <w:rPr>
                <w:bCs/>
              </w:rPr>
              <w:t>Б1.</w:t>
            </w:r>
            <w:r w:rsidR="007B7C2A">
              <w:rPr>
                <w:bCs/>
              </w:rPr>
              <w:t>В</w:t>
            </w:r>
            <w:r w:rsidR="009256FB">
              <w:rPr>
                <w:bCs/>
              </w:rPr>
              <w:t>.0</w:t>
            </w:r>
            <w:r w:rsidR="007B7C2A">
              <w:rPr>
                <w:bCs/>
              </w:rPr>
              <w:t xml:space="preserve">3 </w:t>
            </w:r>
            <w:r w:rsidR="00440C7C">
              <w:rPr>
                <w:bCs/>
              </w:rPr>
              <w:t>Гравитационные</w:t>
            </w:r>
            <w:r w:rsidR="00E65987">
              <w:rPr>
                <w:bCs/>
              </w:rPr>
              <w:t>процессы обогащения</w:t>
            </w:r>
            <w:r w:rsidR="007B7C2A">
              <w:rPr>
                <w:bCs/>
              </w:rPr>
              <w:t xml:space="preserve"> полезных ископаемых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9256FB" w:rsidP="00BE2D5F">
            <w:pPr>
              <w:jc w:val="center"/>
            </w:pPr>
            <w:r>
              <w:t>4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9256FB" w:rsidP="00BE2D5F">
            <w:pPr>
              <w:jc w:val="center"/>
            </w:pPr>
            <w:r>
              <w:t>7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4C4F76" w:rsidP="00BE2D5F">
            <w:pPr>
              <w:jc w:val="center"/>
            </w:pPr>
            <w:r w:rsidRPr="0057758A">
              <w:t>Э</w:t>
            </w:r>
            <w:r w:rsidR="0057758A" w:rsidRPr="0057758A">
              <w:t>кзамен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65987" w:rsidP="0057758A">
            <w:pPr>
              <w:jc w:val="both"/>
            </w:pPr>
            <w:r>
              <w:t>Курсовой проект</w:t>
            </w:r>
            <w:r w:rsidR="00E73005">
              <w:t>, семестр выполнения</w:t>
            </w:r>
          </w:p>
        </w:tc>
        <w:tc>
          <w:tcPr>
            <w:tcW w:w="4096" w:type="dxa"/>
            <w:gridSpan w:val="2"/>
          </w:tcPr>
          <w:p w:rsidR="00105C44" w:rsidRPr="0057758A" w:rsidRDefault="009256FB" w:rsidP="00BE2D5F">
            <w:pPr>
              <w:jc w:val="center"/>
            </w:pPr>
            <w:r>
              <w:t>7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516E45" w:rsidRDefault="007B7C2A" w:rsidP="00BE2D5F">
            <w:pPr>
              <w:jc w:val="center"/>
              <w:rPr>
                <w:highlight w:val="cyan"/>
              </w:rPr>
            </w:pPr>
            <w:r>
              <w:t>5</w:t>
            </w:r>
            <w:r w:rsidR="0057758A" w:rsidRPr="0057758A">
              <w:t>ЗЕТ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516E45" w:rsidRDefault="007B7C2A" w:rsidP="00BE2D5F">
            <w:pPr>
              <w:jc w:val="center"/>
              <w:rPr>
                <w:highlight w:val="cyan"/>
              </w:rPr>
            </w:pPr>
            <w:r>
              <w:t>180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footnoteReference w:id="2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BC7700" w:rsidRDefault="00081002" w:rsidP="007B7C2A">
            <w:pPr>
              <w:jc w:val="center"/>
            </w:pPr>
            <w:r w:rsidRPr="00BC7700">
              <w:t>76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BC7700" w:rsidRDefault="00E65987" w:rsidP="00BE2D5F">
            <w:pPr>
              <w:jc w:val="center"/>
            </w:pPr>
            <w:r w:rsidRPr="00BC7700">
              <w:t>3</w:t>
            </w:r>
            <w:r w:rsidR="009256FB" w:rsidRPr="00BC7700">
              <w:t>6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BC7700" w:rsidRDefault="007B7C2A" w:rsidP="00BE2D5F">
            <w:pPr>
              <w:jc w:val="center"/>
            </w:pPr>
            <w:r w:rsidRPr="00BC7700">
              <w:t>-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BC7700" w:rsidRDefault="007B7C2A" w:rsidP="00BE2D5F">
            <w:pPr>
              <w:jc w:val="center"/>
            </w:pPr>
            <w:r w:rsidRPr="00BC7700">
              <w:t>-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373C6D" w:rsidRPr="00516E45" w:rsidTr="00BE2D5F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BC7700" w:rsidRDefault="007B7C2A" w:rsidP="00BE2D5F">
            <w:pPr>
              <w:jc w:val="center"/>
            </w:pPr>
            <w:r w:rsidRPr="00BC7700">
              <w:t>36</w:t>
            </w:r>
          </w:p>
        </w:tc>
        <w:tc>
          <w:tcPr>
            <w:tcW w:w="1904" w:type="dxa"/>
          </w:tcPr>
          <w:p w:rsidR="00373C6D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7B7C2A" w:rsidRPr="00516E45" w:rsidTr="00BE2D5F">
        <w:trPr>
          <w:jc w:val="center"/>
        </w:trPr>
        <w:tc>
          <w:tcPr>
            <w:tcW w:w="5796" w:type="dxa"/>
          </w:tcPr>
          <w:p w:rsidR="007B7C2A" w:rsidRPr="00516E45" w:rsidRDefault="00154457" w:rsidP="00A022FA">
            <w:pPr>
              <w:jc w:val="both"/>
            </w:pPr>
            <w:r>
              <w:t>В т.ч. в форме практической подготовки</w:t>
            </w:r>
          </w:p>
        </w:tc>
        <w:tc>
          <w:tcPr>
            <w:tcW w:w="2192" w:type="dxa"/>
          </w:tcPr>
          <w:p w:rsidR="007B7C2A" w:rsidRPr="00BC7700" w:rsidRDefault="007B7C2A" w:rsidP="00BE2D5F">
            <w:pPr>
              <w:jc w:val="center"/>
            </w:pPr>
            <w:r w:rsidRPr="00BC7700">
              <w:t>20</w:t>
            </w:r>
          </w:p>
        </w:tc>
        <w:tc>
          <w:tcPr>
            <w:tcW w:w="1904" w:type="dxa"/>
          </w:tcPr>
          <w:p w:rsidR="007B7C2A" w:rsidRPr="00BC7700" w:rsidRDefault="007B7C2A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BC7700" w:rsidRDefault="002F1723" w:rsidP="00BE2D5F">
            <w:pPr>
              <w:jc w:val="center"/>
            </w:pPr>
            <w:r w:rsidRPr="00BC7700">
              <w:t>4</w:t>
            </w:r>
          </w:p>
        </w:tc>
        <w:tc>
          <w:tcPr>
            <w:tcW w:w="1904" w:type="dxa"/>
          </w:tcPr>
          <w:p w:rsidR="00105C44" w:rsidRPr="00BC7700" w:rsidRDefault="005B7E76" w:rsidP="00BE2D5F">
            <w:pPr>
              <w:jc w:val="center"/>
            </w:pPr>
            <w:r w:rsidRPr="00BC7700">
              <w:t>-</w:t>
            </w:r>
          </w:p>
        </w:tc>
      </w:tr>
      <w:tr w:rsidR="00253C7C" w:rsidRPr="00516E45" w:rsidTr="00BE2D5F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BC7700" w:rsidRDefault="007B7C2A" w:rsidP="002F1723">
            <w:pPr>
              <w:jc w:val="center"/>
            </w:pPr>
            <w:r w:rsidRPr="00BC7700">
              <w:t>7</w:t>
            </w:r>
            <w:r w:rsidR="002F1723" w:rsidRPr="00BC7700">
              <w:t>7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12142A" w:rsidP="00BE2D5F">
            <w:pPr>
              <w:jc w:val="center"/>
            </w:pPr>
            <w:r>
              <w:t>27</w:t>
            </w:r>
          </w:p>
        </w:tc>
      </w:tr>
    </w:tbl>
    <w:p w:rsidR="00105C44" w:rsidRDefault="00105C44" w:rsidP="006335AE">
      <w:pPr>
        <w:jc w:val="both"/>
      </w:pPr>
    </w:p>
    <w:p w:rsidR="00AE42E2" w:rsidRDefault="00372A42" w:rsidP="00E65987">
      <w:pPr>
        <w:pStyle w:val="a7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E65987">
        <w:rPr>
          <w:b/>
          <w:bCs/>
        </w:rPr>
        <w:t>их часов и видов учебных занятий</w:t>
      </w:r>
    </w:p>
    <w:p w:rsidR="005A0018" w:rsidRDefault="00AE42E2" w:rsidP="00E65987">
      <w:pPr>
        <w:pStyle w:val="a7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919"/>
        <w:gridCol w:w="567"/>
        <w:gridCol w:w="566"/>
        <w:gridCol w:w="1276"/>
      </w:tblGrid>
      <w:tr w:rsidR="005775DD" w:rsidRPr="005775DD" w:rsidTr="00795D13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7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596" w:type="dxa"/>
            <w:gridSpan w:val="9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5775DD" w:rsidRPr="00974BE4" w:rsidRDefault="005775DD" w:rsidP="00BE2D5F">
            <w:pPr>
              <w:pStyle w:val="a7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795D13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7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7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919" w:type="dxa"/>
            <w:textDirection w:val="btLr"/>
          </w:tcPr>
          <w:p w:rsidR="00795D13" w:rsidRPr="00CB3B7D" w:rsidRDefault="00795D13" w:rsidP="00795D13">
            <w:r w:rsidRPr="00CB3B7D">
              <w:t>Практикумы</w:t>
            </w:r>
            <w:r w:rsidRPr="00CB3B7D">
              <w:rPr>
                <w:sz w:val="22"/>
                <w:szCs w:val="22"/>
              </w:rPr>
              <w:t xml:space="preserve">(в форме </w:t>
            </w:r>
          </w:p>
          <w:p w:rsidR="00795D13" w:rsidRPr="00CF3556" w:rsidRDefault="00795D13" w:rsidP="00795D13">
            <w:pPr>
              <w:rPr>
                <w:highlight w:val="green"/>
              </w:rPr>
            </w:pPr>
            <w:r w:rsidRPr="00CB3B7D">
              <w:rPr>
                <w:sz w:val="22"/>
                <w:szCs w:val="22"/>
              </w:rPr>
              <w:t>практической подготовки)</w:t>
            </w:r>
          </w:p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5775DD" w:rsidRPr="00974BE4" w:rsidRDefault="005775DD" w:rsidP="00BE2D5F">
            <w:pPr>
              <w:pStyle w:val="a7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5775DD" w:rsidRPr="00974BE4" w:rsidRDefault="005775DD" w:rsidP="00BE2D5F">
            <w:pPr>
              <w:pStyle w:val="a7"/>
            </w:pPr>
          </w:p>
        </w:tc>
      </w:tr>
      <w:tr w:rsidR="005775DD" w:rsidRPr="005775DD" w:rsidTr="00795D13">
        <w:tc>
          <w:tcPr>
            <w:tcW w:w="2766" w:type="dxa"/>
          </w:tcPr>
          <w:p w:rsidR="005A678D" w:rsidRPr="005775DD" w:rsidRDefault="000F01F1" w:rsidP="008B46E3">
            <w:pPr>
              <w:pStyle w:val="a7"/>
            </w:pPr>
            <w:r w:rsidRPr="00DF3F87">
              <w:t>1. Основные понятия о гравитационных методах обогащения</w:t>
            </w:r>
          </w:p>
        </w:tc>
        <w:tc>
          <w:tcPr>
            <w:tcW w:w="851" w:type="dxa"/>
            <w:vAlign w:val="center"/>
          </w:tcPr>
          <w:p w:rsidR="005775DD" w:rsidRPr="007930A2" w:rsidRDefault="0008581F" w:rsidP="0008581F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5775DD" w:rsidRPr="007930A2" w:rsidRDefault="00F66B97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775DD" w:rsidRPr="007930A2" w:rsidRDefault="00F66B97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5775DD" w:rsidRPr="007930A2" w:rsidRDefault="00F66B97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1133F6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5775DD" w:rsidRPr="007930A2" w:rsidRDefault="007B7C2A" w:rsidP="006E188A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775DD" w:rsidRPr="007930A2" w:rsidRDefault="007930A2" w:rsidP="006E188A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5775DD" w:rsidRPr="002360A9" w:rsidRDefault="007930A2" w:rsidP="006E188A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5775DD" w:rsidRPr="002360A9" w:rsidRDefault="0008581F" w:rsidP="007254B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E188A" w:rsidRPr="002360A9">
              <w:rPr>
                <w:sz w:val="22"/>
                <w:szCs w:val="22"/>
              </w:rPr>
              <w:t>(Т</w:t>
            </w:r>
            <w:r w:rsidR="009B53B1" w:rsidRPr="002360A9">
              <w:rPr>
                <w:sz w:val="22"/>
                <w:szCs w:val="22"/>
              </w:rPr>
              <w:t>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5775DD" w:rsidRDefault="00CF10E8" w:rsidP="00B62AFF">
            <w:pPr>
              <w:pStyle w:val="a7"/>
            </w:pPr>
            <w:r w:rsidRPr="00DF3F87">
              <w:t>2. Теоретические основы гравитационных методов обогащения</w:t>
            </w:r>
          </w:p>
        </w:tc>
        <w:tc>
          <w:tcPr>
            <w:tcW w:w="851" w:type="dxa"/>
            <w:vAlign w:val="center"/>
          </w:tcPr>
          <w:p w:rsidR="00CF10E8" w:rsidRPr="007930A2" w:rsidRDefault="0008581F" w:rsidP="001573FB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7254B5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8B46E3" w:rsidRDefault="00CF10E8" w:rsidP="000F01F1">
            <w:pPr>
              <w:widowControl w:val="0"/>
            </w:pPr>
            <w:r>
              <w:rPr>
                <w:lang w:eastAsia="ru-RU"/>
              </w:rPr>
              <w:t>3. Гидравлическая классификация</w:t>
            </w:r>
          </w:p>
        </w:tc>
        <w:tc>
          <w:tcPr>
            <w:tcW w:w="851" w:type="dxa"/>
            <w:vAlign w:val="center"/>
          </w:tcPr>
          <w:p w:rsidR="00CF10E8" w:rsidRPr="007930A2" w:rsidRDefault="00CF10E8" w:rsidP="0008581F">
            <w:pPr>
              <w:pStyle w:val="a7"/>
              <w:jc w:val="center"/>
            </w:pPr>
            <w:r>
              <w:t>1</w:t>
            </w:r>
            <w:r w:rsidR="0008581F">
              <w:t>5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1573FB">
            <w:pPr>
              <w:pStyle w:val="a7"/>
              <w:jc w:val="center"/>
            </w:pPr>
            <w:r>
              <w:t>4</w:t>
            </w:r>
            <w:r w:rsidR="00795D13">
              <w:t>(2)</w:t>
            </w:r>
          </w:p>
        </w:tc>
        <w:tc>
          <w:tcPr>
            <w:tcW w:w="567" w:type="dxa"/>
            <w:vAlign w:val="center"/>
          </w:tcPr>
          <w:p w:rsidR="00CF10E8" w:rsidRDefault="00CF10E8" w:rsidP="007254B5">
            <w:pPr>
              <w:pStyle w:val="a7"/>
              <w:jc w:val="center"/>
            </w:pPr>
          </w:p>
        </w:tc>
        <w:tc>
          <w:tcPr>
            <w:tcW w:w="566" w:type="dxa"/>
            <w:vAlign w:val="center"/>
          </w:tcPr>
          <w:p w:rsidR="00CF10E8" w:rsidRPr="002360A9" w:rsidRDefault="00CF10E8" w:rsidP="007254B5">
            <w:pPr>
              <w:pStyle w:val="a7"/>
              <w:jc w:val="center"/>
            </w:pP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8B46E3" w:rsidRDefault="00CF10E8" w:rsidP="00B62AFF">
            <w:pPr>
              <w:pStyle w:val="a7"/>
            </w:pPr>
            <w:r w:rsidRPr="00DF3F87">
              <w:t>4. Отсадка</w:t>
            </w:r>
          </w:p>
        </w:tc>
        <w:tc>
          <w:tcPr>
            <w:tcW w:w="851" w:type="dxa"/>
            <w:vAlign w:val="center"/>
          </w:tcPr>
          <w:p w:rsidR="00CF10E8" w:rsidRPr="007930A2" w:rsidRDefault="0008581F" w:rsidP="001573FB">
            <w:pPr>
              <w:pStyle w:val="a7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1573FB">
            <w:pPr>
              <w:pStyle w:val="a7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795D13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7254B5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7254B5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8B46E3" w:rsidRDefault="00CF10E8" w:rsidP="00B62AFF">
            <w:pPr>
              <w:pStyle w:val="a7"/>
            </w:pPr>
            <w:r w:rsidRPr="00DF3F87">
              <w:t>5. Обогащение в тяжелых средах</w:t>
            </w:r>
          </w:p>
        </w:tc>
        <w:tc>
          <w:tcPr>
            <w:tcW w:w="851" w:type="dxa"/>
            <w:vAlign w:val="center"/>
          </w:tcPr>
          <w:p w:rsidR="00CF10E8" w:rsidRPr="007930A2" w:rsidRDefault="0008581F" w:rsidP="001573FB">
            <w:pPr>
              <w:pStyle w:val="a7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1573FB">
            <w:pPr>
              <w:pStyle w:val="a7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795D13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F66B97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DF3F87" w:rsidRDefault="00CF10E8" w:rsidP="00B62AFF">
            <w:pPr>
              <w:pStyle w:val="a7"/>
            </w:pPr>
            <w:r w:rsidRPr="00DF3F87">
              <w:t xml:space="preserve">6. Обогащение в </w:t>
            </w:r>
            <w:r>
              <w:t>пото</w:t>
            </w:r>
            <w:r w:rsidRPr="00DF3F87">
              <w:t>ках, текущих по наклонным поверхностям</w:t>
            </w:r>
          </w:p>
        </w:tc>
        <w:tc>
          <w:tcPr>
            <w:tcW w:w="851" w:type="dxa"/>
            <w:vAlign w:val="center"/>
          </w:tcPr>
          <w:p w:rsidR="00CF10E8" w:rsidRPr="007930A2" w:rsidRDefault="00CF10E8" w:rsidP="0008581F">
            <w:pPr>
              <w:pStyle w:val="a7"/>
              <w:jc w:val="center"/>
            </w:pPr>
            <w:r>
              <w:t>1</w:t>
            </w:r>
            <w:r w:rsidR="0008581F">
              <w:t>5</w:t>
            </w:r>
          </w:p>
        </w:tc>
        <w:tc>
          <w:tcPr>
            <w:tcW w:w="567" w:type="dxa"/>
            <w:vAlign w:val="center"/>
          </w:tcPr>
          <w:p w:rsidR="00CF10E8" w:rsidRDefault="00CF10E8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795D13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F66B97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DF3F87" w:rsidRDefault="00CF10E8" w:rsidP="00B62AFF">
            <w:pPr>
              <w:pStyle w:val="a7"/>
            </w:pPr>
            <w:r w:rsidRPr="00DF3F87">
              <w:t>7. Центробежная кон</w:t>
            </w:r>
            <w:r w:rsidR="007B7C2A">
              <w:t>-</w:t>
            </w:r>
            <w:r w:rsidRPr="00DF3F87">
              <w:t xml:space="preserve">центрация, </w:t>
            </w:r>
            <w:r>
              <w:t>вибрацио</w:t>
            </w:r>
            <w:r w:rsidRPr="00DF3F87">
              <w:t>н</w:t>
            </w:r>
            <w:r w:rsidR="007B7C2A">
              <w:t>-</w:t>
            </w:r>
            <w:r w:rsidRPr="00DF3F87">
              <w:t>ная</w:t>
            </w:r>
            <w:r>
              <w:t xml:space="preserve"> и противоточная сепарация</w:t>
            </w:r>
          </w:p>
        </w:tc>
        <w:tc>
          <w:tcPr>
            <w:tcW w:w="851" w:type="dxa"/>
            <w:vAlign w:val="center"/>
          </w:tcPr>
          <w:p w:rsidR="00CF10E8" w:rsidRPr="007930A2" w:rsidRDefault="00CF10E8" w:rsidP="0008581F">
            <w:pPr>
              <w:pStyle w:val="a7"/>
              <w:jc w:val="center"/>
            </w:pPr>
            <w:r>
              <w:t>1</w:t>
            </w:r>
            <w:r w:rsidR="0008581F">
              <w:t>5</w:t>
            </w:r>
          </w:p>
        </w:tc>
        <w:tc>
          <w:tcPr>
            <w:tcW w:w="567" w:type="dxa"/>
            <w:vAlign w:val="center"/>
          </w:tcPr>
          <w:p w:rsidR="00CF10E8" w:rsidRDefault="00CF10E8" w:rsidP="001573FB">
            <w:pPr>
              <w:pStyle w:val="a7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F66B97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F66B97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DF3F87" w:rsidRDefault="00CF10E8" w:rsidP="00B62AFF">
            <w:pPr>
              <w:pStyle w:val="a7"/>
            </w:pPr>
            <w:r w:rsidRPr="00DF3F87">
              <w:t>8</w:t>
            </w:r>
            <w:r>
              <w:t>.</w:t>
            </w:r>
            <w:r w:rsidRPr="00DF3F87">
              <w:t xml:space="preserve"> Промывка</w:t>
            </w:r>
          </w:p>
        </w:tc>
        <w:tc>
          <w:tcPr>
            <w:tcW w:w="851" w:type="dxa"/>
            <w:vAlign w:val="center"/>
          </w:tcPr>
          <w:p w:rsidR="00CF10E8" w:rsidRPr="007930A2" w:rsidRDefault="00CF10E8" w:rsidP="0008581F">
            <w:pPr>
              <w:pStyle w:val="a7"/>
              <w:jc w:val="center"/>
            </w:pPr>
            <w:r>
              <w:t>1</w:t>
            </w:r>
            <w:r w:rsidR="0008581F">
              <w:t>3</w:t>
            </w:r>
          </w:p>
        </w:tc>
        <w:tc>
          <w:tcPr>
            <w:tcW w:w="567" w:type="dxa"/>
            <w:vAlign w:val="center"/>
          </w:tcPr>
          <w:p w:rsidR="00CF10E8" w:rsidRDefault="00CF10E8" w:rsidP="001573FB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F66B97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F66B97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DF3F87" w:rsidRDefault="00CF10E8" w:rsidP="00440C7C">
            <w:pPr>
              <w:pStyle w:val="a7"/>
            </w:pPr>
            <w:r w:rsidRPr="00DF3F87">
              <w:t>9</w:t>
            </w:r>
            <w:r>
              <w:t>.</w:t>
            </w:r>
            <w:r w:rsidRPr="00DF3F87">
              <w:t xml:space="preserve"> Пневматическое обогащение</w:t>
            </w:r>
          </w:p>
        </w:tc>
        <w:tc>
          <w:tcPr>
            <w:tcW w:w="851" w:type="dxa"/>
            <w:vAlign w:val="center"/>
          </w:tcPr>
          <w:p w:rsidR="00CF10E8" w:rsidRPr="007930A2" w:rsidRDefault="00CF10E8" w:rsidP="0008581F">
            <w:pPr>
              <w:pStyle w:val="a7"/>
              <w:jc w:val="center"/>
            </w:pPr>
            <w:r>
              <w:t>1</w:t>
            </w:r>
            <w:r w:rsidR="0008581F">
              <w:t>3</w:t>
            </w:r>
          </w:p>
        </w:tc>
        <w:tc>
          <w:tcPr>
            <w:tcW w:w="567" w:type="dxa"/>
            <w:vAlign w:val="center"/>
          </w:tcPr>
          <w:p w:rsidR="00CF10E8" w:rsidRDefault="00CF10E8" w:rsidP="001573FB">
            <w:pPr>
              <w:pStyle w:val="a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CF10E8" w:rsidRPr="007930A2" w:rsidRDefault="007B7C2A" w:rsidP="00523CB0">
            <w:pPr>
              <w:pStyle w:val="a7"/>
              <w:jc w:val="center"/>
            </w:pPr>
            <w:r>
              <w:t>-</w:t>
            </w:r>
          </w:p>
        </w:tc>
        <w:tc>
          <w:tcPr>
            <w:tcW w:w="52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F10E8" w:rsidRPr="007930A2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919" w:type="dxa"/>
            <w:vAlign w:val="center"/>
          </w:tcPr>
          <w:p w:rsidR="00CF10E8" w:rsidRPr="007930A2" w:rsidRDefault="007B7C2A" w:rsidP="00F66B97">
            <w:pPr>
              <w:pStyle w:val="a7"/>
              <w:jc w:val="center"/>
            </w:pPr>
            <w:r>
              <w:t>4</w:t>
            </w:r>
            <w:r w:rsidR="00795D13">
              <w:t>(3)</w:t>
            </w:r>
          </w:p>
        </w:tc>
        <w:tc>
          <w:tcPr>
            <w:tcW w:w="567" w:type="dxa"/>
            <w:vAlign w:val="center"/>
          </w:tcPr>
          <w:p w:rsidR="00CF10E8" w:rsidRDefault="00CF10E8" w:rsidP="00F66B97">
            <w:pPr>
              <w:pStyle w:val="a7"/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CF10E8" w:rsidRPr="002360A9" w:rsidRDefault="00CF10E8" w:rsidP="00F66B97">
            <w:pPr>
              <w:pStyle w:val="a7"/>
              <w:jc w:val="center"/>
            </w:pPr>
            <w:r w:rsidRPr="002360A9">
              <w:t>-</w:t>
            </w:r>
          </w:p>
        </w:tc>
        <w:tc>
          <w:tcPr>
            <w:tcW w:w="1276" w:type="dxa"/>
            <w:vAlign w:val="center"/>
          </w:tcPr>
          <w:p w:rsidR="00CF10E8" w:rsidRPr="002360A9" w:rsidRDefault="007B7C2A" w:rsidP="002360A9">
            <w:r>
              <w:rPr>
                <w:sz w:val="22"/>
                <w:szCs w:val="22"/>
              </w:rPr>
              <w:t>7</w:t>
            </w:r>
            <w:r w:rsidR="00CF10E8" w:rsidRPr="002360A9">
              <w:rPr>
                <w:sz w:val="22"/>
                <w:szCs w:val="22"/>
              </w:rPr>
              <w:t>(ТР,ПР)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Default="00CF10E8" w:rsidP="00440C7C">
            <w:pPr>
              <w:pStyle w:val="a7"/>
            </w:pPr>
            <w:r>
              <w:t>Курсовой проект</w:t>
            </w:r>
          </w:p>
        </w:tc>
        <w:tc>
          <w:tcPr>
            <w:tcW w:w="851" w:type="dxa"/>
          </w:tcPr>
          <w:p w:rsidR="00CF10E8" w:rsidRPr="006E3AB4" w:rsidRDefault="00CF10E8" w:rsidP="007B7C2A">
            <w:pPr>
              <w:pStyle w:val="a7"/>
              <w:jc w:val="center"/>
            </w:pPr>
            <w:r w:rsidRPr="006E3AB4">
              <w:t>2</w:t>
            </w:r>
            <w:r w:rsidR="007B7C2A" w:rsidRPr="006E3AB4">
              <w:t>1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  <w:vAlign w:val="center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749" w:type="dxa"/>
          </w:tcPr>
          <w:p w:rsidR="00CF10E8" w:rsidRPr="006E3AB4" w:rsidRDefault="007B7C2A" w:rsidP="00523CB0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2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919" w:type="dxa"/>
          </w:tcPr>
          <w:p w:rsidR="00CF10E8" w:rsidRPr="006E3AB4" w:rsidRDefault="007B7C2A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  <w:vAlign w:val="center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6" w:type="dxa"/>
          </w:tcPr>
          <w:p w:rsidR="00CF10E8" w:rsidRPr="006E3AB4" w:rsidRDefault="00C153E9" w:rsidP="00440C7C">
            <w:pPr>
              <w:pStyle w:val="a7"/>
              <w:jc w:val="center"/>
            </w:pPr>
            <w:r w:rsidRPr="006E3AB4">
              <w:t>4</w:t>
            </w:r>
          </w:p>
        </w:tc>
        <w:tc>
          <w:tcPr>
            <w:tcW w:w="1276" w:type="dxa"/>
          </w:tcPr>
          <w:p w:rsidR="00CF10E8" w:rsidRPr="006E3AB4" w:rsidRDefault="007B7C2A" w:rsidP="000F586D">
            <w:pPr>
              <w:jc w:val="center"/>
            </w:pPr>
            <w:r w:rsidRPr="006E3AB4">
              <w:rPr>
                <w:sz w:val="22"/>
                <w:szCs w:val="22"/>
              </w:rPr>
              <w:t>1</w:t>
            </w:r>
            <w:r w:rsidR="000F586D" w:rsidRPr="006E3AB4">
              <w:rPr>
                <w:sz w:val="22"/>
                <w:szCs w:val="22"/>
              </w:rPr>
              <w:t>7</w:t>
            </w:r>
            <w:r w:rsidR="00CF10E8" w:rsidRPr="006E3AB4">
              <w:rPr>
                <w:sz w:val="22"/>
                <w:szCs w:val="22"/>
              </w:rPr>
              <w:t>(КП)</w:t>
            </w:r>
          </w:p>
        </w:tc>
      </w:tr>
      <w:tr w:rsidR="00CF10E8" w:rsidRPr="005775DD" w:rsidTr="00795D13">
        <w:tc>
          <w:tcPr>
            <w:tcW w:w="2766" w:type="dxa"/>
          </w:tcPr>
          <w:p w:rsidR="00CF10E8" w:rsidRPr="005775DD" w:rsidRDefault="00CF10E8" w:rsidP="00440C7C">
            <w:pPr>
              <w:pStyle w:val="a7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CF10E8" w:rsidRPr="006E3AB4" w:rsidRDefault="00C153E9" w:rsidP="000F586D">
            <w:pPr>
              <w:pStyle w:val="a7"/>
              <w:jc w:val="center"/>
            </w:pPr>
            <w:r w:rsidRPr="006E3AB4">
              <w:t>1</w:t>
            </w:r>
            <w:r w:rsidR="000F586D" w:rsidRPr="006E3AB4">
              <w:t>53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36</w:t>
            </w:r>
          </w:p>
        </w:tc>
        <w:tc>
          <w:tcPr>
            <w:tcW w:w="567" w:type="dxa"/>
            <w:vAlign w:val="center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749" w:type="dxa"/>
          </w:tcPr>
          <w:p w:rsidR="00CF10E8" w:rsidRPr="006E3AB4" w:rsidRDefault="007B7C2A" w:rsidP="00523CB0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2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7" w:type="dxa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919" w:type="dxa"/>
          </w:tcPr>
          <w:p w:rsidR="00CF10E8" w:rsidRPr="006E3AB4" w:rsidRDefault="007B7C2A" w:rsidP="00440C7C">
            <w:pPr>
              <w:pStyle w:val="a7"/>
              <w:jc w:val="center"/>
            </w:pPr>
            <w:r w:rsidRPr="006E3AB4">
              <w:t>36</w:t>
            </w:r>
            <w:r w:rsidR="00795D13" w:rsidRPr="006E3AB4">
              <w:t>(20)</w:t>
            </w:r>
          </w:p>
        </w:tc>
        <w:tc>
          <w:tcPr>
            <w:tcW w:w="567" w:type="dxa"/>
            <w:vAlign w:val="center"/>
          </w:tcPr>
          <w:p w:rsidR="00CF10E8" w:rsidRPr="006E3AB4" w:rsidRDefault="00CF10E8" w:rsidP="00440C7C">
            <w:pPr>
              <w:pStyle w:val="a7"/>
              <w:jc w:val="center"/>
            </w:pPr>
            <w:r w:rsidRPr="006E3AB4">
              <w:t>-</w:t>
            </w:r>
          </w:p>
        </w:tc>
        <w:tc>
          <w:tcPr>
            <w:tcW w:w="566" w:type="dxa"/>
          </w:tcPr>
          <w:p w:rsidR="00CF10E8" w:rsidRPr="006E3AB4" w:rsidRDefault="00C153E9" w:rsidP="00440C7C">
            <w:pPr>
              <w:pStyle w:val="a7"/>
              <w:jc w:val="center"/>
            </w:pPr>
            <w:r w:rsidRPr="006E3AB4">
              <w:t>4</w:t>
            </w:r>
          </w:p>
        </w:tc>
        <w:tc>
          <w:tcPr>
            <w:tcW w:w="1276" w:type="dxa"/>
          </w:tcPr>
          <w:p w:rsidR="00CF10E8" w:rsidRPr="006E3AB4" w:rsidRDefault="007B7C2A" w:rsidP="00C153E9">
            <w:pPr>
              <w:pStyle w:val="a7"/>
              <w:jc w:val="center"/>
            </w:pPr>
            <w:r w:rsidRPr="006E3AB4">
              <w:rPr>
                <w:sz w:val="22"/>
                <w:szCs w:val="22"/>
              </w:rPr>
              <w:t>7</w:t>
            </w:r>
            <w:r w:rsidR="00C153E9" w:rsidRPr="006E3AB4">
              <w:rPr>
                <w:sz w:val="22"/>
                <w:szCs w:val="22"/>
              </w:rPr>
              <w:t>7</w:t>
            </w:r>
          </w:p>
        </w:tc>
      </w:tr>
    </w:tbl>
    <w:p w:rsidR="001133F6" w:rsidRDefault="007928C9" w:rsidP="00426EF2">
      <w:pPr>
        <w:pStyle w:val="a7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 w:rsidR="00C60F3F">
        <w:rPr>
          <w:bCs/>
          <w:sz w:val="20"/>
          <w:szCs w:val="20"/>
        </w:rPr>
        <w:t xml:space="preserve"> оформление и подготовка к защите</w:t>
      </w:r>
      <w:r w:rsidR="00440C7C">
        <w:rPr>
          <w:bCs/>
          <w:sz w:val="20"/>
          <w:szCs w:val="20"/>
        </w:rPr>
        <w:t xml:space="preserve"> практических работ</w:t>
      </w:r>
      <w:r w:rsidR="00C60F3F">
        <w:rPr>
          <w:bCs/>
          <w:sz w:val="20"/>
          <w:szCs w:val="20"/>
        </w:rPr>
        <w:t>;</w:t>
      </w:r>
      <w:r w:rsidR="00477017">
        <w:rPr>
          <w:bCs/>
          <w:sz w:val="20"/>
          <w:szCs w:val="20"/>
        </w:rPr>
        <w:t>ТР- теоретическая подготовка</w:t>
      </w:r>
      <w:r w:rsidR="00C60F3F">
        <w:rPr>
          <w:bCs/>
          <w:sz w:val="20"/>
          <w:szCs w:val="20"/>
        </w:rPr>
        <w:t>;</w:t>
      </w:r>
      <w:r w:rsidRPr="007928C9">
        <w:rPr>
          <w:bCs/>
          <w:sz w:val="20"/>
          <w:szCs w:val="20"/>
        </w:rPr>
        <w:t xml:space="preserve"> К</w:t>
      </w:r>
      <w:r w:rsidR="00440C7C">
        <w:rPr>
          <w:bCs/>
          <w:sz w:val="20"/>
          <w:szCs w:val="20"/>
        </w:rPr>
        <w:t>П</w:t>
      </w:r>
      <w:r w:rsidR="00477017">
        <w:rPr>
          <w:bCs/>
          <w:sz w:val="20"/>
          <w:szCs w:val="20"/>
        </w:rPr>
        <w:t xml:space="preserve"> – </w:t>
      </w:r>
      <w:r w:rsidR="00C60F3F">
        <w:rPr>
          <w:bCs/>
          <w:sz w:val="20"/>
          <w:szCs w:val="20"/>
        </w:rPr>
        <w:t xml:space="preserve">выполнение </w:t>
      </w:r>
      <w:r w:rsidR="00440C7C">
        <w:rPr>
          <w:bCs/>
          <w:sz w:val="20"/>
          <w:szCs w:val="20"/>
        </w:rPr>
        <w:t>курсового проекта</w:t>
      </w:r>
    </w:p>
    <w:p w:rsidR="0008581F" w:rsidRDefault="0008581F" w:rsidP="00426EF2">
      <w:pPr>
        <w:pStyle w:val="a7"/>
        <w:jc w:val="both"/>
        <w:rPr>
          <w:bCs/>
          <w:sz w:val="20"/>
          <w:szCs w:val="20"/>
        </w:rPr>
      </w:pPr>
    </w:p>
    <w:p w:rsidR="006E3AB4" w:rsidRDefault="006E3AB4" w:rsidP="00426EF2">
      <w:pPr>
        <w:pStyle w:val="a7"/>
        <w:jc w:val="both"/>
        <w:rPr>
          <w:bCs/>
          <w:sz w:val="20"/>
          <w:szCs w:val="20"/>
        </w:rPr>
      </w:pPr>
    </w:p>
    <w:p w:rsidR="00123C4C" w:rsidRPr="008B46E3" w:rsidRDefault="00AE42E2" w:rsidP="008B46E3">
      <w:pPr>
        <w:pStyle w:val="aff"/>
        <w:jc w:val="center"/>
        <w:rPr>
          <w:b/>
        </w:rPr>
      </w:pPr>
      <w:r w:rsidRPr="008B46E3">
        <w:rPr>
          <w:b/>
        </w:rPr>
        <w:lastRenderedPageBreak/>
        <w:t>3.2. Содержание тем программы дисциплины</w:t>
      </w:r>
    </w:p>
    <w:p w:rsidR="008B46E3" w:rsidRPr="008B46E3" w:rsidRDefault="008B46E3" w:rsidP="00440C7C">
      <w:pPr>
        <w:pStyle w:val="aff"/>
        <w:jc w:val="both"/>
        <w:rPr>
          <w:rFonts w:eastAsia="Calibri"/>
          <w:b/>
          <w:i/>
          <w:lang w:eastAsia="ru-RU"/>
        </w:rPr>
      </w:pPr>
      <w:r w:rsidRPr="008B46E3">
        <w:rPr>
          <w:rFonts w:eastAsia="Calibri"/>
          <w:b/>
          <w:i/>
          <w:lang w:eastAsia="ru-RU"/>
        </w:rPr>
        <w:t>Раздел 1</w:t>
      </w:r>
    </w:p>
    <w:p w:rsidR="008B46E3" w:rsidRPr="008B46E3" w:rsidRDefault="008B46E3" w:rsidP="00440C7C">
      <w:pPr>
        <w:pStyle w:val="aff"/>
        <w:jc w:val="both"/>
        <w:rPr>
          <w:rFonts w:eastAsia="Calibri"/>
          <w:i/>
          <w:lang w:eastAsia="ru-RU"/>
        </w:rPr>
      </w:pPr>
      <w:r w:rsidRPr="008B46E3">
        <w:rPr>
          <w:rFonts w:eastAsia="Calibri"/>
          <w:i/>
          <w:lang w:eastAsia="ru-RU"/>
        </w:rPr>
        <w:t xml:space="preserve">Лекция </w:t>
      </w:r>
      <w:r w:rsidR="00B84AD7">
        <w:rPr>
          <w:rFonts w:eastAsia="Calibri"/>
          <w:i/>
          <w:lang w:eastAsia="ru-RU"/>
        </w:rPr>
        <w:t>1</w:t>
      </w:r>
      <w:r w:rsidR="00592A7E">
        <w:rPr>
          <w:rFonts w:eastAsia="Calibri"/>
          <w:i/>
          <w:lang w:eastAsia="ru-RU"/>
        </w:rPr>
        <w:t>,2(4</w:t>
      </w:r>
      <w:r w:rsidR="00B84AD7">
        <w:rPr>
          <w:rFonts w:eastAsia="Calibri"/>
          <w:i/>
          <w:lang w:eastAsia="ru-RU"/>
        </w:rPr>
        <w:t>час)</w:t>
      </w:r>
    </w:p>
    <w:p w:rsidR="009C6C74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DF3F87">
        <w:rPr>
          <w:lang w:eastAsia="ru-RU"/>
        </w:rPr>
        <w:t>Основные понятия о гравитационных методах обогащения. Задачи и содержание курса. Значение гравитационных методов и их место среди других методов обогащения. История, масштабы и перспективы развития гравитационных методов. Характеристика гравитационных методов обогащения и их классификация. Разделительные признаки минералов при гравитационных процессах. Характеристика свойств минералов и реологические свойства сред, используемых при гравитационном обогащении. Методы определения реологических параметров сред обогащения. Методы определения плотности материалов.</w:t>
      </w:r>
    </w:p>
    <w:p w:rsidR="008B46E3" w:rsidRPr="008B46E3" w:rsidRDefault="008B46E3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2</w:t>
      </w:r>
    </w:p>
    <w:p w:rsidR="008B46E3" w:rsidRDefault="00F87098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B84AD7">
        <w:rPr>
          <w:rFonts w:ascii="TimesNewRomanPSMT" w:eastAsia="Calibri" w:hAnsi="TimesNewRomanPSMT" w:cs="TimesNewRomanPSMT"/>
          <w:i/>
          <w:lang w:eastAsia="ru-RU"/>
        </w:rPr>
        <w:t>3</w:t>
      </w:r>
      <w:r w:rsidR="00592A7E">
        <w:rPr>
          <w:rFonts w:ascii="TimesNewRomanPSMT" w:eastAsia="Calibri" w:hAnsi="TimesNewRomanPSMT" w:cs="TimesNewRomanPSMT"/>
          <w:i/>
          <w:lang w:eastAsia="ru-RU"/>
        </w:rPr>
        <w:t>,4</w:t>
      </w:r>
      <w:r w:rsidR="00B84AD7">
        <w:rPr>
          <w:rFonts w:ascii="TimesNewRomanPSMT" w:eastAsia="Calibri" w:hAnsi="TimesNewRomanPSMT" w:cs="TimesNewRomanPSMT"/>
          <w:i/>
          <w:lang w:eastAsia="ru-RU"/>
        </w:rPr>
        <w:t>(4час)</w:t>
      </w:r>
    </w:p>
    <w:p w:rsidR="009C6C74" w:rsidRPr="008B46E3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 w:rsidRPr="00DF3F87">
        <w:rPr>
          <w:lang w:eastAsia="ru-RU"/>
        </w:rPr>
        <w:t>Теоретические основы гравитационных методов обогащения. Общие положения. Силы, действующие при использовании гравитационных методов. Сопротивление среды и ее составляющие. Диаграмма Релея. Общие принципы разделения частиц в гравитационных аппаратах. Виды сопротивления сред. Турбулентный</w:t>
      </w:r>
      <w:r>
        <w:rPr>
          <w:lang w:eastAsia="ru-RU"/>
        </w:rPr>
        <w:t xml:space="preserve"> и ламинарный режимы движения. </w:t>
      </w:r>
      <w:r w:rsidRPr="00DF3F87">
        <w:rPr>
          <w:lang w:eastAsia="ru-RU"/>
        </w:rPr>
        <w:br/>
        <w:t>Свободное падение тел. Определение скорости свободного падения. Определение скорости свободного падения шарообразных частиц. Общее выражение конечной скорости падения по параметру Лященко. Скорость свободного падения тел несферической формы. Равнопадаемость частиц в среде</w:t>
      </w:r>
      <w:r>
        <w:rPr>
          <w:lang w:eastAsia="ru-RU"/>
        </w:rPr>
        <w:t xml:space="preserve"> и коэффициент равнопадаемости.</w:t>
      </w:r>
      <w:r w:rsidRPr="00DF3F87">
        <w:rPr>
          <w:lang w:eastAsia="ru-RU"/>
        </w:rPr>
        <w:t>Движение</w:t>
      </w:r>
      <w:r>
        <w:rPr>
          <w:lang w:eastAsia="ru-RU"/>
        </w:rPr>
        <w:t>тел в центробежном поле.</w:t>
      </w:r>
      <w:r w:rsidRPr="00DF3F87">
        <w:rPr>
          <w:lang w:eastAsia="ru-RU"/>
        </w:rPr>
        <w:br/>
        <w:t xml:space="preserve">Стесненное движение минеральных частиц. Частные случаи стесненного падения. </w:t>
      </w:r>
      <w:r w:rsidR="00440C7C" w:rsidRPr="00DF3F87">
        <w:rPr>
          <w:lang w:eastAsia="ru-RU"/>
        </w:rPr>
        <w:t>Сопротив</w:t>
      </w:r>
      <w:r w:rsidR="00440C7C">
        <w:rPr>
          <w:lang w:eastAsia="ru-RU"/>
        </w:rPr>
        <w:t>л</w:t>
      </w:r>
      <w:r w:rsidR="00440C7C" w:rsidRPr="00DF3F87">
        <w:rPr>
          <w:lang w:eastAsia="ru-RU"/>
        </w:rPr>
        <w:t>ение</w:t>
      </w:r>
      <w:r w:rsidRPr="00DF3F87">
        <w:rPr>
          <w:lang w:eastAsia="ru-RU"/>
        </w:rPr>
        <w:t xml:space="preserve"> среды при стесненном движении. Скорость стесненного падения. Равнопадаемость в услов</w:t>
      </w:r>
      <w:r>
        <w:rPr>
          <w:lang w:eastAsia="ru-RU"/>
        </w:rPr>
        <w:t>иях стесненного движения зерен.</w:t>
      </w:r>
    </w:p>
    <w:p w:rsidR="008B46E3" w:rsidRDefault="008B46E3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3</w:t>
      </w:r>
    </w:p>
    <w:p w:rsidR="008B46E3" w:rsidRDefault="008B46E3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 w:rsidRPr="008B46E3">
        <w:rPr>
          <w:rFonts w:ascii="TimesNewRomanPSMT" w:eastAsia="Calibri" w:hAnsi="TimesNewRomanPSMT" w:cs="TimesNewRomanPSMT"/>
          <w:i/>
          <w:lang w:eastAsia="ru-RU"/>
        </w:rPr>
        <w:t xml:space="preserve">Лекция </w:t>
      </w:r>
      <w:r w:rsidR="009C6C74">
        <w:rPr>
          <w:rFonts w:ascii="TimesNewRomanPSMT" w:eastAsia="Calibri" w:hAnsi="TimesNewRomanPSMT" w:cs="TimesNewRomanPSMT"/>
          <w:i/>
          <w:lang w:eastAsia="ru-RU"/>
        </w:rPr>
        <w:t>5</w:t>
      </w:r>
      <w:r w:rsidR="00592A7E">
        <w:rPr>
          <w:rFonts w:ascii="TimesNewRomanPSMT" w:eastAsia="Calibri" w:hAnsi="TimesNewRomanPSMT" w:cs="TimesNewRomanPSMT"/>
          <w:i/>
          <w:lang w:eastAsia="ru-RU"/>
        </w:rPr>
        <w:t>,6</w:t>
      </w:r>
      <w:r w:rsidR="00D4508B">
        <w:rPr>
          <w:rFonts w:ascii="TimesNewRomanPSMT" w:eastAsia="Calibri" w:hAnsi="TimesNewRomanPSMT" w:cs="TimesNewRomanPSMT"/>
          <w:i/>
          <w:lang w:eastAsia="ru-RU"/>
        </w:rPr>
        <w:t>(</w:t>
      </w:r>
      <w:r w:rsidR="009C6C74">
        <w:rPr>
          <w:rFonts w:ascii="TimesNewRomanPSMT" w:eastAsia="Calibri" w:hAnsi="TimesNewRomanPSMT" w:cs="TimesNewRomanPSMT"/>
          <w:i/>
          <w:lang w:eastAsia="ru-RU"/>
        </w:rPr>
        <w:t>4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440C7C" w:rsidRDefault="009C6C74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>Гидравлическая классификация. Характеристика процесса и области применения гидравлической классификации. Разделение минеральных частиц по скоростям падения. Рол</w:t>
      </w:r>
      <w:r>
        <w:rPr>
          <w:lang w:eastAsia="ru-RU"/>
        </w:rPr>
        <w:t>ь крупности и плотности зерен.</w:t>
      </w:r>
    </w:p>
    <w:p w:rsidR="00440C7C" w:rsidRDefault="009C6C74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>Виды классификаторов. Механические классификаторы. Принцип действия. Назначение и типы механических классификаторов. Расчет производительности. Гидравлические конусные и многокамерные классификаторы. К</w:t>
      </w:r>
      <w:r>
        <w:rPr>
          <w:lang w:eastAsia="ru-RU"/>
        </w:rPr>
        <w:t>онструкция и принцип действия.</w:t>
      </w:r>
    </w:p>
    <w:p w:rsidR="009C6C74" w:rsidRPr="009C6C74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DF3F87">
        <w:rPr>
          <w:lang w:eastAsia="ru-RU"/>
        </w:rPr>
        <w:t>Классификация в поле действия центробежной силы. Гидроциклоны. Принцип действия, область применения. Основные факторы, влияющие на их работу. Достоинства и недостатки. Схемы классификации с применением гидроциклонов. Технологический расчет и выбор гидроциклонов.</w:t>
      </w:r>
    </w:p>
    <w:p w:rsidR="009C6C74" w:rsidRPr="009C6C74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9C6C74">
        <w:rPr>
          <w:rFonts w:ascii="TimesNewRomanPSMT" w:eastAsia="Calibri" w:hAnsi="TimesNewRomanPSMT" w:cs="TimesNewRomanPSMT"/>
          <w:b/>
          <w:i/>
          <w:lang w:eastAsia="ru-RU"/>
        </w:rPr>
        <w:t>Раздел4</w:t>
      </w:r>
    </w:p>
    <w:p w:rsidR="008B46E3" w:rsidRPr="008B46E3" w:rsidRDefault="00F87098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9C6C74">
        <w:rPr>
          <w:rFonts w:ascii="TimesNewRomanPSMT" w:eastAsia="Calibri" w:hAnsi="TimesNewRomanPSMT" w:cs="TimesNewRomanPSMT"/>
          <w:i/>
          <w:lang w:eastAsia="ru-RU"/>
        </w:rPr>
        <w:t>7,</w:t>
      </w:r>
      <w:r w:rsidR="00592A7E">
        <w:rPr>
          <w:rFonts w:ascii="TimesNewRomanPSMT" w:eastAsia="Calibri" w:hAnsi="TimesNewRomanPSMT" w:cs="TimesNewRomanPSMT"/>
          <w:i/>
          <w:lang w:eastAsia="ru-RU"/>
        </w:rPr>
        <w:t>8,9</w:t>
      </w:r>
      <w:r w:rsidR="00B84AD7">
        <w:rPr>
          <w:rFonts w:ascii="TimesNewRomanPSMT" w:eastAsia="Calibri" w:hAnsi="TimesNewRomanPSMT" w:cs="TimesNewRomanPSMT"/>
          <w:i/>
          <w:lang w:eastAsia="ru-RU"/>
        </w:rPr>
        <w:t>(</w:t>
      </w:r>
      <w:r w:rsidR="009C6C74">
        <w:rPr>
          <w:rFonts w:ascii="TimesNewRomanPSMT" w:eastAsia="Calibri" w:hAnsi="TimesNewRomanPSMT" w:cs="TimesNewRomanPSMT"/>
          <w:i/>
          <w:lang w:eastAsia="ru-RU"/>
        </w:rPr>
        <w:t>6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440C7C" w:rsidRDefault="009C6C74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 xml:space="preserve">Отсадка. Общие принципы процесса и область его применения. Теоретические основы процесса. Отсадка крупного, мелкого и ширококлассифицированного материала. Циклы отсадки. Регулируемые параметры отсадочной машины: </w:t>
      </w:r>
      <w:r>
        <w:rPr>
          <w:lang w:eastAsia="ru-RU"/>
        </w:rPr>
        <w:t>частота и амплитуда пульсаций.</w:t>
      </w:r>
    </w:p>
    <w:p w:rsidR="00440C7C" w:rsidRDefault="009C6C74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>Виды отсадочн</w:t>
      </w:r>
      <w:r>
        <w:rPr>
          <w:lang w:eastAsia="ru-RU"/>
        </w:rPr>
        <w:t>ых машин и области применения.</w:t>
      </w:r>
    </w:p>
    <w:p w:rsidR="009C6C74" w:rsidRPr="009C6C74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>
        <w:rPr>
          <w:lang w:eastAsia="ru-RU"/>
        </w:rPr>
        <w:t xml:space="preserve">Разгрузка тяжелой фракции. </w:t>
      </w:r>
      <w:r w:rsidRPr="00DF3F87">
        <w:rPr>
          <w:lang w:eastAsia="ru-RU"/>
        </w:rPr>
        <w:t>Схемы обогащения отсадкой. Р</w:t>
      </w:r>
      <w:r>
        <w:rPr>
          <w:lang w:eastAsia="ru-RU"/>
        </w:rPr>
        <w:t>асчет и выбор отсадочных машин.</w:t>
      </w:r>
    </w:p>
    <w:p w:rsidR="009C6C74" w:rsidRPr="009C6C74" w:rsidRDefault="009C6C74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9C6C74">
        <w:rPr>
          <w:rFonts w:ascii="TimesNewRomanPSMT" w:eastAsia="Calibri" w:hAnsi="TimesNewRomanPSMT" w:cs="TimesNewRomanPSMT"/>
          <w:b/>
          <w:i/>
          <w:lang w:eastAsia="ru-RU"/>
        </w:rPr>
        <w:t>Раздел 5</w:t>
      </w:r>
    </w:p>
    <w:p w:rsidR="008B46E3" w:rsidRDefault="00B84AD7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9C6C74">
        <w:rPr>
          <w:rFonts w:ascii="TimesNewRomanPSMT" w:eastAsia="Calibri" w:hAnsi="TimesNewRomanPSMT" w:cs="TimesNewRomanPSMT"/>
          <w:i/>
          <w:lang w:eastAsia="ru-RU"/>
        </w:rPr>
        <w:t>10,11</w:t>
      </w:r>
      <w:r w:rsidR="00592A7E">
        <w:rPr>
          <w:rFonts w:ascii="TimesNewRomanPSMT" w:eastAsia="Calibri" w:hAnsi="TimesNewRomanPSMT" w:cs="TimesNewRomanPSMT"/>
          <w:i/>
          <w:lang w:eastAsia="ru-RU"/>
        </w:rPr>
        <w:t>, 12</w:t>
      </w:r>
      <w:r w:rsidR="009C6C74">
        <w:rPr>
          <w:rFonts w:ascii="TimesNewRomanPSMT" w:eastAsia="Calibri" w:hAnsi="TimesNewRomanPSMT" w:cs="TimesNewRomanPSMT"/>
          <w:i/>
          <w:lang w:eastAsia="ru-RU"/>
        </w:rPr>
        <w:t xml:space="preserve"> (6</w:t>
      </w:r>
      <w:r>
        <w:rPr>
          <w:rFonts w:ascii="TimesNewRomanPSMT" w:eastAsia="Calibri" w:hAnsi="TimesNewRomanPSMT" w:cs="TimesNewRomanPSMT"/>
          <w:i/>
          <w:lang w:eastAsia="ru-RU"/>
        </w:rPr>
        <w:t>час)</w:t>
      </w:r>
    </w:p>
    <w:p w:rsidR="00DE6E28" w:rsidRDefault="00E05CCD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DF3F87">
        <w:rPr>
          <w:lang w:eastAsia="ru-RU"/>
        </w:rPr>
        <w:t>Обогащение в тяжелых средах. Тяжелые среды: тяжелые жидкости и тяжелые суспензии. Фракционный анализ. Построение кривых обогатимости и кривых разделения. Утяжелители. Свойства тяжелых суспензий. Закономерности движения ми</w:t>
      </w:r>
      <w:r>
        <w:rPr>
          <w:lang w:eastAsia="ru-RU"/>
        </w:rPr>
        <w:t xml:space="preserve">неральных частиц в суспензиях. </w:t>
      </w:r>
      <w:r w:rsidRPr="00DF3F87">
        <w:rPr>
          <w:lang w:eastAsia="ru-RU"/>
        </w:rPr>
        <w:br/>
        <w:t>Конструкции и области примен</w:t>
      </w:r>
      <w:r>
        <w:rPr>
          <w:lang w:eastAsia="ru-RU"/>
        </w:rPr>
        <w:t>ения тяжелосредныхсепараторов.</w:t>
      </w:r>
      <w:r w:rsidRPr="00DF3F87">
        <w:rPr>
          <w:lang w:eastAsia="ru-RU"/>
        </w:rPr>
        <w:t>Тяжелосредное обога</w:t>
      </w:r>
      <w:r>
        <w:rPr>
          <w:lang w:eastAsia="ru-RU"/>
        </w:rPr>
        <w:t>щение в центробежных аппаратах.</w:t>
      </w:r>
      <w:r w:rsidRPr="00DF3F87">
        <w:rPr>
          <w:lang w:eastAsia="ru-RU"/>
        </w:rPr>
        <w:t>Схемы обогащения в тяжелых суспензиях.</w:t>
      </w:r>
    </w:p>
    <w:p w:rsidR="003B4B0E" w:rsidRPr="003B4B0E" w:rsidRDefault="00E05CCD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>
        <w:rPr>
          <w:rFonts w:ascii="TimesNewRomanPSMT" w:eastAsia="Calibri" w:hAnsi="TimesNewRomanPSMT" w:cs="TimesNewRomanPSMT"/>
          <w:b/>
          <w:i/>
          <w:lang w:eastAsia="ru-RU"/>
        </w:rPr>
        <w:t>Раздел 6</w:t>
      </w:r>
    </w:p>
    <w:p w:rsidR="00CD338D" w:rsidRPr="00B84AD7" w:rsidRDefault="00CD338D" w:rsidP="00440C7C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lang w:eastAsia="ru-RU"/>
        </w:rPr>
      </w:pPr>
      <w:r w:rsidRPr="00B84AD7">
        <w:rPr>
          <w:rFonts w:eastAsia="Calibri"/>
          <w:i/>
          <w:lang w:eastAsia="ru-RU"/>
        </w:rPr>
        <w:t>Л</w:t>
      </w:r>
      <w:r w:rsidR="00B84AD7" w:rsidRPr="00B84AD7">
        <w:rPr>
          <w:rFonts w:eastAsia="Calibri"/>
          <w:i/>
          <w:lang w:eastAsia="ru-RU"/>
        </w:rPr>
        <w:t>екции</w:t>
      </w:r>
      <w:r w:rsidR="00592A7E">
        <w:rPr>
          <w:rFonts w:eastAsia="Calibri"/>
          <w:i/>
          <w:lang w:eastAsia="ru-RU"/>
        </w:rPr>
        <w:t>1</w:t>
      </w:r>
      <w:r w:rsidR="00E05CCD">
        <w:rPr>
          <w:rFonts w:eastAsia="Calibri"/>
          <w:i/>
          <w:lang w:eastAsia="ru-RU"/>
        </w:rPr>
        <w:t>3</w:t>
      </w:r>
      <w:r w:rsidR="00592A7E">
        <w:rPr>
          <w:rFonts w:eastAsia="Calibri"/>
          <w:i/>
          <w:lang w:eastAsia="ru-RU"/>
        </w:rPr>
        <w:t>,14</w:t>
      </w:r>
      <w:r w:rsidR="00D4508B">
        <w:rPr>
          <w:rFonts w:eastAsia="Calibri"/>
          <w:i/>
          <w:lang w:eastAsia="ru-RU"/>
        </w:rPr>
        <w:t xml:space="preserve"> (</w:t>
      </w:r>
      <w:r w:rsidR="00E05CCD">
        <w:rPr>
          <w:rFonts w:eastAsia="Calibri"/>
          <w:i/>
          <w:lang w:eastAsia="ru-RU"/>
        </w:rPr>
        <w:t>4</w:t>
      </w:r>
      <w:r w:rsidR="00B84AD7">
        <w:rPr>
          <w:rFonts w:eastAsia="Calibri"/>
          <w:i/>
          <w:lang w:eastAsia="ru-RU"/>
        </w:rPr>
        <w:t xml:space="preserve"> час)</w:t>
      </w:r>
    </w:p>
    <w:p w:rsidR="00440C7C" w:rsidRDefault="00B153FB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lastRenderedPageBreak/>
        <w:t>Обогащение в потоках, текущих по наклонным поверхностям. Движение потоков воды по наклонной плоскости. Особенности движения минеральных зерен в струе воды, текущей по наклонной плоскости. Турбулентность потоков и возникновение вертикальной взвешивающей составляющей скорости. Подъемная сила потоков. Классификация аппа</w:t>
      </w:r>
      <w:r>
        <w:rPr>
          <w:lang w:eastAsia="ru-RU"/>
        </w:rPr>
        <w:t xml:space="preserve">ратов и область их применения. </w:t>
      </w:r>
      <w:r w:rsidRPr="00DF3F87">
        <w:rPr>
          <w:lang w:eastAsia="ru-RU"/>
        </w:rPr>
        <w:br/>
        <w:t>Концентрация на столах. Теоретические основы расслоения взвесей на столах. Роль нарифлений. Факторы, влияющие на работу столов и регулировка процесса. Виды столов.Выбор и расчет концентрационных столо</w:t>
      </w:r>
      <w:r>
        <w:rPr>
          <w:lang w:eastAsia="ru-RU"/>
        </w:rPr>
        <w:t>в.</w:t>
      </w:r>
    </w:p>
    <w:p w:rsidR="00440C7C" w:rsidRDefault="00B153FB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>Обогащение на шлюзах. Теоретические основы концентрации на шлюзах. Устройство шлюзов. Факторы, влияющие на работу шлюзов. Особенности п</w:t>
      </w:r>
      <w:r>
        <w:rPr>
          <w:lang w:eastAsia="ru-RU"/>
        </w:rPr>
        <w:t>рименения и конструкция шлюзов.</w:t>
      </w:r>
      <w:r w:rsidRPr="00DF3F87">
        <w:rPr>
          <w:lang w:eastAsia="ru-RU"/>
        </w:rPr>
        <w:br/>
        <w:t>Обогащение на винтовых сепараторах и шлюзах. Теория процесса обогащения на винтовых сепараторах и винтовых шлюзах. Особенности движения потока и расслоения минеральных взвесей на винтовых сепараторах. Принцип работы, виды винтовых сепараторов и шлюзов. Факторы, влияющие н</w:t>
      </w:r>
      <w:r>
        <w:rPr>
          <w:lang w:eastAsia="ru-RU"/>
        </w:rPr>
        <w:t>а работу винтовых сепараторов.</w:t>
      </w:r>
    </w:p>
    <w:p w:rsidR="00CD338D" w:rsidRDefault="00B153FB" w:rsidP="00440C7C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DF3F87">
        <w:rPr>
          <w:lang w:eastAsia="ru-RU"/>
        </w:rPr>
        <w:t>Обогащение в желобах. Принцип действия, типы и устройство струйных концентраторов. Подготовка материала перед обогащением. Факторы, влияющие на работу концентраторов. Области применения и практика работы.</w:t>
      </w:r>
    </w:p>
    <w:p w:rsidR="00B84AD7" w:rsidRDefault="00B84AD7" w:rsidP="00440C7C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  <w:r w:rsidRPr="00B84AD7">
        <w:rPr>
          <w:rFonts w:eastAsia="Calibri"/>
          <w:b/>
          <w:i/>
          <w:lang w:eastAsia="ru-RU"/>
        </w:rPr>
        <w:t xml:space="preserve">Раздел </w:t>
      </w:r>
      <w:r w:rsidR="00B153FB">
        <w:rPr>
          <w:rFonts w:eastAsia="Calibri"/>
          <w:b/>
          <w:i/>
          <w:lang w:eastAsia="ru-RU"/>
        </w:rPr>
        <w:t>7</w:t>
      </w:r>
    </w:p>
    <w:p w:rsidR="00B84AD7" w:rsidRDefault="00F87098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B153FB">
        <w:rPr>
          <w:rFonts w:ascii="TimesNewRomanPSMT" w:eastAsia="Calibri" w:hAnsi="TimesNewRomanPSMT" w:cs="TimesNewRomanPSMT"/>
          <w:i/>
          <w:lang w:eastAsia="ru-RU"/>
        </w:rPr>
        <w:t>15</w:t>
      </w:r>
      <w:r w:rsidR="00592A7E">
        <w:rPr>
          <w:rFonts w:ascii="TimesNewRomanPSMT" w:eastAsia="Calibri" w:hAnsi="TimesNewRomanPSMT" w:cs="TimesNewRomanPSMT"/>
          <w:i/>
          <w:lang w:eastAsia="ru-RU"/>
        </w:rPr>
        <w:t>,16</w:t>
      </w:r>
      <w:r w:rsidR="00B153FB">
        <w:rPr>
          <w:rFonts w:ascii="TimesNewRomanPSMT" w:eastAsia="Calibri" w:hAnsi="TimesNewRomanPSMT" w:cs="TimesNewRomanPSMT"/>
          <w:i/>
          <w:lang w:eastAsia="ru-RU"/>
        </w:rPr>
        <w:t>(4</w:t>
      </w:r>
      <w:r w:rsidR="00B84AD7">
        <w:rPr>
          <w:rFonts w:ascii="TimesNewRomanPSMT" w:eastAsia="Calibri" w:hAnsi="TimesNewRomanPSMT" w:cs="TimesNewRomanPSMT"/>
          <w:i/>
          <w:lang w:eastAsia="ru-RU"/>
        </w:rPr>
        <w:t>час.)</w:t>
      </w:r>
    </w:p>
    <w:p w:rsidR="00440C7C" w:rsidRDefault="00B153FB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 xml:space="preserve">Центробежная концентрация, вибрационная и противоточная сепарация. Центробежные концентраторы. Теоретические основы. Напорные и </w:t>
      </w:r>
      <w:r w:rsidR="00440C7C" w:rsidRPr="00DF3F87">
        <w:rPr>
          <w:lang w:eastAsia="ru-RU"/>
        </w:rPr>
        <w:t>безнапорные</w:t>
      </w:r>
      <w:r w:rsidRPr="00DF3F87">
        <w:rPr>
          <w:lang w:eastAsia="ru-RU"/>
        </w:rPr>
        <w:t xml:space="preserve"> концентраторы. Ко</w:t>
      </w:r>
      <w:r>
        <w:rPr>
          <w:lang w:eastAsia="ru-RU"/>
        </w:rPr>
        <w:t>нструкция. Области применения.</w:t>
      </w:r>
    </w:p>
    <w:p w:rsidR="00440C7C" w:rsidRDefault="00B153FB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>Вибрационная концентрация. Аппараты</w:t>
      </w:r>
      <w:r>
        <w:rPr>
          <w:lang w:eastAsia="ru-RU"/>
        </w:rPr>
        <w:t xml:space="preserve"> для вибрационной концентрации.</w:t>
      </w:r>
      <w:r w:rsidRPr="00DF3F87">
        <w:rPr>
          <w:lang w:eastAsia="ru-RU"/>
        </w:rPr>
        <w:br/>
        <w:t>Противоточная водная сепарация. Особенности процесса и область применен</w:t>
      </w:r>
      <w:r>
        <w:rPr>
          <w:lang w:eastAsia="ru-RU"/>
        </w:rPr>
        <w:t>ия. Аппараты.</w:t>
      </w:r>
      <w:r w:rsidRPr="00DF3F87">
        <w:rPr>
          <w:lang w:eastAsia="ru-RU"/>
        </w:rPr>
        <w:br/>
        <w:t xml:space="preserve">Особенности гравитационного разделения в воздушной среде. Принцип действия, устройство пневматических отсадочных машин и сепараторов. Факторы, влияющие на их работу. Область применения пневматической концентрации. </w:t>
      </w:r>
    </w:p>
    <w:p w:rsidR="00B153FB" w:rsidRDefault="00B153FB" w:rsidP="00440C7C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  <w:r w:rsidRPr="00B84AD7">
        <w:rPr>
          <w:rFonts w:eastAsia="Calibri"/>
          <w:b/>
          <w:i/>
          <w:lang w:eastAsia="ru-RU"/>
        </w:rPr>
        <w:t xml:space="preserve">Раздел </w:t>
      </w:r>
      <w:r>
        <w:rPr>
          <w:rFonts w:eastAsia="Calibri"/>
          <w:b/>
          <w:i/>
          <w:lang w:eastAsia="ru-RU"/>
        </w:rPr>
        <w:t>8</w:t>
      </w:r>
    </w:p>
    <w:p w:rsidR="00B153FB" w:rsidRDefault="00B153FB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</w:t>
      </w:r>
      <w:r w:rsidR="00592A7E">
        <w:rPr>
          <w:rFonts w:ascii="TimesNewRomanPSMT" w:eastAsia="Calibri" w:hAnsi="TimesNewRomanPSMT" w:cs="TimesNewRomanPSMT"/>
          <w:i/>
          <w:lang w:eastAsia="ru-RU"/>
        </w:rPr>
        <w:t>17(2</w:t>
      </w:r>
      <w:r>
        <w:rPr>
          <w:rFonts w:ascii="TimesNewRomanPSMT" w:eastAsia="Calibri" w:hAnsi="TimesNewRomanPSMT" w:cs="TimesNewRomanPSMT"/>
          <w:i/>
          <w:lang w:eastAsia="ru-RU"/>
        </w:rPr>
        <w:t>час.)</w:t>
      </w:r>
    </w:p>
    <w:p w:rsidR="00B153FB" w:rsidRPr="00B153FB" w:rsidRDefault="00C75D8A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DF3F87">
        <w:rPr>
          <w:lang w:eastAsia="ru-RU"/>
        </w:rPr>
        <w:t>Промывка. Общие положения. Характеристика процесса дезинтеграции и промывки, области применения. Физические свойства глин и других матер</w:t>
      </w:r>
      <w:r>
        <w:rPr>
          <w:lang w:eastAsia="ru-RU"/>
        </w:rPr>
        <w:t xml:space="preserve">иалов, поступающих в промывку. </w:t>
      </w:r>
      <w:r w:rsidRPr="00DF3F87">
        <w:rPr>
          <w:lang w:eastAsia="ru-RU"/>
        </w:rPr>
        <w:br/>
        <w:t>Классификация промывочных</w:t>
      </w:r>
      <w:r>
        <w:rPr>
          <w:lang w:eastAsia="ru-RU"/>
        </w:rPr>
        <w:t xml:space="preserve"> машин, их типы и конструкции. </w:t>
      </w:r>
    </w:p>
    <w:p w:rsidR="00592A7E" w:rsidRDefault="00592A7E" w:rsidP="00440C7C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  <w:r w:rsidRPr="00B84AD7">
        <w:rPr>
          <w:rFonts w:eastAsia="Calibri"/>
          <w:b/>
          <w:i/>
          <w:lang w:eastAsia="ru-RU"/>
        </w:rPr>
        <w:t xml:space="preserve">Раздел </w:t>
      </w:r>
      <w:r>
        <w:rPr>
          <w:rFonts w:eastAsia="Calibri"/>
          <w:b/>
          <w:i/>
          <w:lang w:eastAsia="ru-RU"/>
        </w:rPr>
        <w:t>9</w:t>
      </w:r>
    </w:p>
    <w:p w:rsidR="00592A7E" w:rsidRDefault="00592A7E" w:rsidP="00440C7C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>
        <w:rPr>
          <w:rFonts w:ascii="TimesNewRomanPSMT" w:eastAsia="Calibri" w:hAnsi="TimesNewRomanPSMT" w:cs="TimesNewRomanPSMT"/>
          <w:i/>
          <w:lang w:eastAsia="ru-RU"/>
        </w:rPr>
        <w:t>Лекции18(2час.)</w:t>
      </w:r>
    </w:p>
    <w:p w:rsidR="0059590D" w:rsidRDefault="00C75D8A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DF3F87">
        <w:rPr>
          <w:lang w:eastAsia="ru-RU"/>
        </w:rPr>
        <w:t xml:space="preserve">Пневматическое обогащение. Основные понятия о процессе. Область применения. Аппараты </w:t>
      </w:r>
      <w:r>
        <w:rPr>
          <w:lang w:eastAsia="ru-RU"/>
        </w:rPr>
        <w:t>для пневматического обогащения.</w:t>
      </w:r>
    </w:p>
    <w:p w:rsidR="005E7ABA" w:rsidRDefault="005E7ABA" w:rsidP="00440C7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E7ABA" w:rsidRDefault="005E7ABA" w:rsidP="005E7ABA">
      <w:pPr>
        <w:pStyle w:val="a7"/>
        <w:jc w:val="center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5E7ABA" w:rsidRDefault="005E7ABA" w:rsidP="005E7ABA">
      <w:pPr>
        <w:rPr>
          <w:color w:val="000000"/>
        </w:rPr>
      </w:pPr>
      <w:r w:rsidRPr="004D677D">
        <w:rPr>
          <w:color w:val="000000"/>
          <w:szCs w:val="22"/>
          <w:lang w:eastAsia="en-US"/>
        </w:rPr>
        <w:t xml:space="preserve"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образовательногомодуля. Практические занятия направлены на выработку умений </w:t>
      </w:r>
      <w:r>
        <w:rPr>
          <w:color w:val="000000"/>
          <w:szCs w:val="22"/>
          <w:lang w:eastAsia="en-US"/>
        </w:rPr>
        <w:t xml:space="preserve">по </w:t>
      </w:r>
      <w:r w:rsidRPr="00A33B4F">
        <w:rPr>
          <w:rFonts w:eastAsiaTheme="minorHAnsi"/>
          <w:lang w:eastAsia="en-US"/>
        </w:rPr>
        <w:t>определ</w:t>
      </w:r>
      <w:r>
        <w:rPr>
          <w:rFonts w:eastAsiaTheme="minorHAnsi"/>
          <w:lang w:eastAsia="en-US"/>
        </w:rPr>
        <w:t>ению</w:t>
      </w:r>
      <w:r w:rsidRPr="00A33B4F">
        <w:rPr>
          <w:rFonts w:eastAsiaTheme="minorHAnsi"/>
          <w:lang w:eastAsia="en-US"/>
        </w:rPr>
        <w:t xml:space="preserve"> параметры движения тел всредах, показатели эффективности гр</w:t>
      </w:r>
      <w:r>
        <w:rPr>
          <w:rFonts w:eastAsiaTheme="minorHAnsi"/>
          <w:lang w:eastAsia="en-US"/>
        </w:rPr>
        <w:t>авитационных процессов, тип ис</w:t>
      </w:r>
      <w:r w:rsidRPr="00A33B4F">
        <w:rPr>
          <w:rFonts w:eastAsiaTheme="minorHAnsi"/>
          <w:lang w:eastAsia="en-US"/>
        </w:rPr>
        <w:t>пользуемого аппарата и его производитель</w:t>
      </w:r>
      <w:r>
        <w:rPr>
          <w:rFonts w:eastAsiaTheme="minorHAnsi"/>
          <w:lang w:eastAsia="en-US"/>
        </w:rPr>
        <w:t>ность, регулирование гравит</w:t>
      </w:r>
      <w:r w:rsidRPr="00A33B4F">
        <w:rPr>
          <w:rFonts w:eastAsiaTheme="minorHAnsi"/>
          <w:lang w:eastAsia="en-US"/>
        </w:rPr>
        <w:t>ационны</w:t>
      </w:r>
      <w:r>
        <w:rPr>
          <w:rFonts w:eastAsiaTheme="minorHAnsi"/>
          <w:lang w:eastAsia="en-US"/>
        </w:rPr>
        <w:t>х</w:t>
      </w:r>
      <w:r w:rsidRPr="00A33B4F">
        <w:rPr>
          <w:rFonts w:eastAsiaTheme="minorHAnsi"/>
          <w:lang w:eastAsia="en-US"/>
        </w:rPr>
        <w:t xml:space="preserve"> обогати</w:t>
      </w:r>
      <w:r>
        <w:rPr>
          <w:rFonts w:eastAsiaTheme="minorHAnsi"/>
          <w:lang w:eastAsia="en-US"/>
        </w:rPr>
        <w:t>тельных</w:t>
      </w:r>
      <w:r w:rsidRPr="00A33B4F">
        <w:rPr>
          <w:rFonts w:eastAsiaTheme="minorHAnsi"/>
          <w:lang w:eastAsia="en-US"/>
        </w:rPr>
        <w:t xml:space="preserve"> аппарат</w:t>
      </w:r>
      <w:r>
        <w:rPr>
          <w:rFonts w:eastAsiaTheme="minorHAnsi"/>
          <w:lang w:eastAsia="en-US"/>
        </w:rPr>
        <w:t>ов</w:t>
      </w:r>
      <w:r w:rsidRPr="00A33B4F">
        <w:rPr>
          <w:rFonts w:eastAsiaTheme="minorHAnsi"/>
          <w:lang w:eastAsia="en-US"/>
        </w:rPr>
        <w:t xml:space="preserve"> с целью получения необходимых технологических показателей</w:t>
      </w:r>
    </w:p>
    <w:p w:rsidR="005E7ABA" w:rsidRDefault="005E7ABA" w:rsidP="005E7ABA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5E7ABA" w:rsidRDefault="005E7ABA" w:rsidP="005E7ABA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</w:t>
      </w:r>
      <w:r w:rsidRPr="004D677D">
        <w:rPr>
          <w:color w:val="000000"/>
          <w:szCs w:val="22"/>
          <w:lang w:eastAsia="en-US"/>
        </w:rPr>
        <w:lastRenderedPageBreak/>
        <w:t xml:space="preserve">учебных заданий, подготовки к предстоящим занятиям, текущему контролю успеваемости и промежуточной аттестации. </w:t>
      </w:r>
    </w:p>
    <w:p w:rsidR="005E7ABA" w:rsidRDefault="005E7ABA" w:rsidP="005E7ABA">
      <w:pPr>
        <w:autoSpaceDE w:val="0"/>
        <w:autoSpaceDN w:val="0"/>
        <w:adjustRightInd w:val="0"/>
        <w:ind w:firstLine="540"/>
        <w:jc w:val="both"/>
        <w:rPr>
          <w:color w:val="000000"/>
          <w:szCs w:val="22"/>
          <w:lang w:eastAsia="en-US"/>
        </w:rPr>
      </w:pPr>
      <w:r w:rsidRPr="004D677D">
        <w:rPr>
          <w:color w:val="000000"/>
          <w:szCs w:val="22"/>
          <w:lang w:eastAsia="en-US"/>
        </w:rPr>
        <w:t xml:space="preserve">Текущий контроль успеваемости по образовательному модулю проводится в виде </w:t>
      </w:r>
      <w:r>
        <w:rPr>
          <w:color w:val="000000"/>
          <w:szCs w:val="22"/>
          <w:lang w:eastAsia="en-US"/>
        </w:rPr>
        <w:t xml:space="preserve">защит практических работ по </w:t>
      </w:r>
      <w:r w:rsidRPr="004D677D">
        <w:rPr>
          <w:color w:val="000000"/>
          <w:szCs w:val="22"/>
          <w:lang w:eastAsia="en-US"/>
        </w:rPr>
        <w:t>пройденным темам.</w:t>
      </w:r>
    </w:p>
    <w:p w:rsidR="005E7ABA" w:rsidRPr="00A6191B" w:rsidRDefault="005E7ABA" w:rsidP="005E7ABA">
      <w:pPr>
        <w:ind w:firstLine="709"/>
        <w:jc w:val="both"/>
      </w:pPr>
      <w:r w:rsidRPr="004D677D">
        <w:rPr>
          <w:color w:val="000000"/>
          <w:szCs w:val="22"/>
          <w:lang w:eastAsia="en-US"/>
        </w:rPr>
        <w:t xml:space="preserve"> Промежуточная аттестация по модулю проводится в виде </w:t>
      </w:r>
      <w:r>
        <w:rPr>
          <w:color w:val="000000"/>
          <w:szCs w:val="22"/>
          <w:lang w:eastAsia="en-US"/>
        </w:rPr>
        <w:t>аналитической справки в письменном виде, выполнение курсового проекта</w:t>
      </w:r>
      <w:r w:rsidRPr="004D677D">
        <w:rPr>
          <w:color w:val="000000"/>
          <w:szCs w:val="22"/>
          <w:lang w:eastAsia="en-US"/>
        </w:rPr>
        <w:t xml:space="preserve"> Подготовка к аттестации проводится в часы самостоятельной работыобучающихся, а также вовремя консультаций преподавателей</w:t>
      </w:r>
      <w:r>
        <w:t xml:space="preserve">. </w:t>
      </w:r>
      <w:r w:rsidRPr="00A6191B">
        <w:t>В процессе преподавания дисциплины используются традиционные технологии наряду с активным</w:t>
      </w:r>
      <w:r>
        <w:t xml:space="preserve">и и </w:t>
      </w:r>
      <w:r w:rsidRPr="0040603C">
        <w:rPr>
          <w:b/>
        </w:rPr>
        <w:t>интерактивными технологиями:</w:t>
      </w:r>
      <w:r>
        <w:t>8</w:t>
      </w:r>
      <w:r w:rsidRPr="00BB3B5C">
        <w:t>л</w:t>
      </w:r>
      <w:r>
        <w:t>8</w:t>
      </w:r>
      <w:r w:rsidRPr="00BB3B5C">
        <w:t>пр.</w:t>
      </w:r>
    </w:p>
    <w:p w:rsidR="005E7ABA" w:rsidRDefault="005E7ABA" w:rsidP="005E7ABA">
      <w:r w:rsidRPr="00080E11">
        <w:rPr>
          <w:b/>
        </w:rPr>
        <w:t>Кейс (</w:t>
      </w:r>
      <w:r>
        <w:t>способы и схемы проведения выработок)</w:t>
      </w:r>
    </w:p>
    <w:p w:rsidR="005E7ABA" w:rsidRPr="0040603C" w:rsidRDefault="005E7ABA" w:rsidP="005E7ABA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/ Обучение в контексте моделируемой ситуации, воспроизводящейреальные условия научной, производственной, общественнойдеятельности. Обучающиеся должныпроанализироватьситуацию,</w:t>
      </w:r>
      <w:r>
        <w:rPr>
          <w:rFonts w:eastAsia="Calibri"/>
        </w:rPr>
        <w:t xml:space="preserve"> разобраться в сути про</w:t>
      </w:r>
      <w:r w:rsidRPr="00481D75">
        <w:rPr>
          <w:rFonts w:eastAsia="Calibri"/>
        </w:rPr>
        <w:t>блем,</w:t>
      </w:r>
      <w:r>
        <w:rPr>
          <w:rFonts w:eastAsia="Calibri"/>
        </w:rPr>
        <w:t xml:space="preserve"> предложить возможные решения и </w:t>
      </w:r>
      <w:r w:rsidRPr="00481D75">
        <w:rPr>
          <w:rFonts w:eastAsia="Calibri"/>
        </w:rPr>
        <w:t>выбрать лучшее из них. Кейсы базируются на реальномфактическомматериале или же приближены к реальной си</w:t>
      </w:r>
      <w:r>
        <w:rPr>
          <w:rFonts w:eastAsia="Calibri"/>
        </w:rPr>
        <w:t>туации.</w:t>
      </w:r>
    </w:p>
    <w:p w:rsidR="005E7ABA" w:rsidRPr="00080E11" w:rsidRDefault="005E7ABA" w:rsidP="005E7ABA">
      <w:pPr>
        <w:rPr>
          <w:rFonts w:eastAsia="Calibri"/>
          <w:b/>
        </w:rPr>
      </w:pPr>
      <w:r w:rsidRPr="00080E11">
        <w:rPr>
          <w:rFonts w:eastAsia="Calibri"/>
          <w:b/>
        </w:rPr>
        <w:t>Проблемное обучение</w:t>
      </w:r>
    </w:p>
    <w:p w:rsidR="005E7ABA" w:rsidRDefault="005E7ABA" w:rsidP="005E7ABA">
      <w:pPr>
        <w:autoSpaceDE w:val="0"/>
        <w:autoSpaceDN w:val="0"/>
        <w:adjustRightInd w:val="0"/>
        <w:rPr>
          <w:rFonts w:eastAsia="Calibri"/>
        </w:rPr>
      </w:pPr>
      <w:r w:rsidRPr="00481D75">
        <w:rPr>
          <w:rFonts w:eastAsia="Calibri"/>
        </w:rPr>
        <w:t>Последовательное и целенаправленное выдвижение передобучающимися проб</w:t>
      </w:r>
      <w:r>
        <w:rPr>
          <w:rFonts w:eastAsia="Calibri"/>
        </w:rPr>
        <w:t>-</w:t>
      </w:r>
      <w:r w:rsidRPr="00481D75">
        <w:rPr>
          <w:rFonts w:eastAsia="Calibri"/>
        </w:rPr>
        <w:t>лемных задач, разрешая которые обучаемыеактивно добывают знания, развивают мышление, делают выводы,</w:t>
      </w:r>
      <w:r>
        <w:rPr>
          <w:rFonts w:eastAsia="Calibri"/>
        </w:rPr>
        <w:t xml:space="preserve"> о</w:t>
      </w:r>
      <w:r w:rsidRPr="00481D75">
        <w:rPr>
          <w:rFonts w:eastAsia="Calibri"/>
        </w:rPr>
        <w:t>бобщающие свою позицию по решению поставленной проблемы</w:t>
      </w:r>
      <w:r>
        <w:rPr>
          <w:rFonts w:eastAsia="Calibri"/>
        </w:rPr>
        <w:t>.</w:t>
      </w:r>
    </w:p>
    <w:p w:rsidR="005E7ABA" w:rsidRPr="00080E11" w:rsidRDefault="005E7ABA" w:rsidP="005E7ABA">
      <w:pPr>
        <w:autoSpaceDE w:val="0"/>
        <w:autoSpaceDN w:val="0"/>
        <w:adjustRightInd w:val="0"/>
        <w:rPr>
          <w:rFonts w:eastAsia="Calibri"/>
          <w:b/>
        </w:rPr>
      </w:pPr>
      <w:r w:rsidRPr="00080E11">
        <w:rPr>
          <w:rFonts w:eastAsia="Calibri"/>
          <w:b/>
        </w:rPr>
        <w:t>Тех</w:t>
      </w:r>
      <w:r>
        <w:rPr>
          <w:rFonts w:eastAsia="Calibri"/>
          <w:b/>
        </w:rPr>
        <w:t>нологии формирования научно- ис</w:t>
      </w:r>
      <w:r w:rsidRPr="00080E11">
        <w:rPr>
          <w:rFonts w:eastAsia="Calibri"/>
          <w:b/>
        </w:rPr>
        <w:t>следовательской деятельности</w:t>
      </w:r>
    </w:p>
    <w:p w:rsidR="005E7ABA" w:rsidRDefault="005E7ABA" w:rsidP="005E7ABA">
      <w:pPr>
        <w:autoSpaceDE w:val="0"/>
        <w:autoSpaceDN w:val="0"/>
        <w:adjustRightInd w:val="0"/>
        <w:rPr>
          <w:rFonts w:eastAsia="Calibri"/>
        </w:rPr>
      </w:pPr>
      <w:r w:rsidRPr="00D05AEF">
        <w:rPr>
          <w:rFonts w:eastAsia="Calibri"/>
        </w:rPr>
        <w:t>Создание условий для формирования практического опыта работы с объектами будущей профессиональной деятельности</w:t>
      </w:r>
      <w:r>
        <w:rPr>
          <w:rFonts w:eastAsia="Calibri"/>
        </w:rPr>
        <w:t>.</w:t>
      </w:r>
    </w:p>
    <w:p w:rsidR="005E7ABA" w:rsidRPr="00080E11" w:rsidRDefault="005E7ABA" w:rsidP="005E7ABA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80E11">
        <w:rPr>
          <w:b/>
        </w:rPr>
        <w:t>Реферат</w:t>
      </w:r>
    </w:p>
    <w:p w:rsidR="005E7ABA" w:rsidRDefault="005E7ABA" w:rsidP="005E7ABA">
      <w:pPr>
        <w:autoSpaceDE w:val="0"/>
        <w:autoSpaceDN w:val="0"/>
        <w:adjustRightInd w:val="0"/>
        <w:jc w:val="both"/>
        <w:rPr>
          <w:rFonts w:eastAsia="Calibri"/>
        </w:rPr>
      </w:pPr>
      <w:r w:rsidRPr="00481D75">
        <w:rPr>
          <w:rFonts w:eastAsia="Calibri"/>
        </w:rPr>
        <w:t>Средство, позволяющее проводить са</w:t>
      </w:r>
      <w:r>
        <w:rPr>
          <w:rFonts w:eastAsia="Calibri"/>
        </w:rPr>
        <w:t xml:space="preserve">мостоятельный </w:t>
      </w:r>
      <w:r w:rsidRPr="00481D75">
        <w:rPr>
          <w:rFonts w:eastAsia="Calibri"/>
        </w:rPr>
        <w:t>поискматериалов по за</w:t>
      </w:r>
      <w:r>
        <w:rPr>
          <w:rFonts w:eastAsia="Calibri"/>
        </w:rPr>
        <w:t>-</w:t>
      </w:r>
      <w:r w:rsidRPr="00481D75">
        <w:rPr>
          <w:rFonts w:eastAsia="Calibri"/>
        </w:rPr>
        <w:t>данной теме, реферировать и анализироватьих,правильно оформлять и, при нео</w:t>
      </w:r>
      <w:r>
        <w:rPr>
          <w:rFonts w:eastAsia="Calibri"/>
        </w:rPr>
        <w:t>бходимости, защищать свою точку зрения по проблематике реферата.</w:t>
      </w:r>
    </w:p>
    <w:p w:rsidR="005E7ABA" w:rsidRPr="00DD3B31" w:rsidRDefault="005E7ABA" w:rsidP="005E7ABA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DD3B31">
        <w:rPr>
          <w:rFonts w:eastAsia="Calibri"/>
          <w:b/>
        </w:rPr>
        <w:t>Аналитическая справка</w:t>
      </w:r>
    </w:p>
    <w:p w:rsidR="005E7ABA" w:rsidRPr="00DD3B31" w:rsidRDefault="005E7ABA" w:rsidP="005E7ABA">
      <w:pPr>
        <w:autoSpaceDE w:val="0"/>
        <w:autoSpaceDN w:val="0"/>
        <w:adjustRightInd w:val="0"/>
        <w:jc w:val="both"/>
        <w:rPr>
          <w:rFonts w:eastAsia="Calibri"/>
        </w:rPr>
      </w:pPr>
      <w:r w:rsidRPr="00DD3B31">
        <w:rPr>
          <w:rFonts w:eastAsia="Calibri"/>
        </w:rPr>
        <w:t xml:space="preserve">Сравнительный анализ различных </w:t>
      </w:r>
      <w:r>
        <w:rPr>
          <w:rFonts w:eastAsia="Calibri"/>
        </w:rPr>
        <w:t>видов оборудования  с учетом производительности и эффективности применения.</w:t>
      </w:r>
    </w:p>
    <w:p w:rsidR="00D97D82" w:rsidRDefault="00D97D82" w:rsidP="005E7ABA">
      <w:pPr>
        <w:pStyle w:val="a6"/>
        <w:ind w:left="0"/>
        <w:jc w:val="both"/>
      </w:pPr>
      <w:r w:rsidRPr="005E7ABA">
        <w:rPr>
          <w:b/>
        </w:rPr>
        <w:t>Дискуссионные методы</w:t>
      </w:r>
      <w:r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других. Дискуссионные методы в рамках дисциплины реализуются на лекционных и семинарских занятиях.</w:t>
      </w:r>
    </w:p>
    <w:p w:rsidR="005E7ABA" w:rsidRDefault="00D97D82" w:rsidP="005E7ABA">
      <w:pPr>
        <w:suppressAutoHyphens w:val="0"/>
        <w:autoSpaceDE w:val="0"/>
        <w:autoSpaceDN w:val="0"/>
        <w:adjustRightInd w:val="0"/>
        <w:jc w:val="both"/>
        <w:rPr>
          <w:color w:val="000000"/>
          <w:szCs w:val="22"/>
          <w:lang w:eastAsia="en-US"/>
        </w:rPr>
      </w:pPr>
      <w:r>
        <w:t xml:space="preserve">При </w:t>
      </w:r>
      <w:r w:rsidRPr="005E7ABA">
        <w:rPr>
          <w:b/>
          <w:bCs/>
        </w:rPr>
        <w:t>проблемном обучении</w:t>
      </w:r>
      <w:r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практикумов.</w:t>
      </w:r>
    </w:p>
    <w:p w:rsidR="005E7ABA" w:rsidRPr="005E7ABA" w:rsidRDefault="005E7ABA" w:rsidP="005E7ABA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ru-RU"/>
        </w:rPr>
      </w:pPr>
      <w:r w:rsidRPr="00511698">
        <w:rPr>
          <w:color w:val="000000"/>
          <w:szCs w:val="22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511698">
        <w:rPr>
          <w:color w:val="000000"/>
          <w:szCs w:val="22"/>
          <w:lang w:val="en-US" w:eastAsia="en-US"/>
        </w:rPr>
        <w:t>Moodle</w:t>
      </w:r>
      <w:r w:rsidRPr="00511698">
        <w:rPr>
          <w:color w:val="000000"/>
          <w:szCs w:val="22"/>
          <w:lang w:eastAsia="en-US"/>
        </w:rPr>
        <w:t>:</w:t>
      </w:r>
      <w:hyperlink r:id="rId9" w:history="1">
        <w:r w:rsidRPr="00511698">
          <w:rPr>
            <w:rStyle w:val="afe"/>
            <w:szCs w:val="22"/>
            <w:lang w:eastAsia="en-US"/>
          </w:rPr>
          <w:t>http://moodle.nfygu.ru/</w:t>
        </w:r>
      </w:hyperlink>
    </w:p>
    <w:p w:rsidR="00D97D82" w:rsidRDefault="00D97D82" w:rsidP="00D97D82">
      <w:pPr>
        <w:pStyle w:val="a6"/>
        <w:ind w:left="0" w:firstLine="709"/>
        <w:jc w:val="both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375E8F" w:rsidRPr="005F6C78" w:rsidTr="00E740D5">
        <w:trPr>
          <w:jc w:val="center"/>
        </w:trPr>
        <w:tc>
          <w:tcPr>
            <w:tcW w:w="3261" w:type="dxa"/>
            <w:vAlign w:val="center"/>
          </w:tcPr>
          <w:p w:rsidR="00375E8F" w:rsidRPr="005F6C78" w:rsidRDefault="00375E8F" w:rsidP="00E740D5">
            <w:pPr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375E8F" w:rsidRPr="005F6C78" w:rsidRDefault="00375E8F" w:rsidP="00E740D5">
            <w:pPr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375E8F" w:rsidRPr="005F6C78" w:rsidRDefault="00375E8F" w:rsidP="00E740D5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375E8F" w:rsidRPr="005F6C78" w:rsidRDefault="00375E8F" w:rsidP="00E740D5">
            <w:pPr>
              <w:jc w:val="center"/>
            </w:pPr>
            <w:r w:rsidRPr="005F6C78">
              <w:t>Количество часов</w:t>
            </w:r>
          </w:p>
        </w:tc>
      </w:tr>
      <w:tr w:rsidR="00375E8F" w:rsidRPr="005F6C78" w:rsidTr="00E740D5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375E8F" w:rsidRPr="008B46E3" w:rsidRDefault="00375E8F" w:rsidP="00E740D5">
            <w:pPr>
              <w:pStyle w:val="a7"/>
              <w:jc w:val="center"/>
            </w:pPr>
            <w:r w:rsidRPr="00DF3F87">
              <w:t>4. Отсадка</w:t>
            </w:r>
          </w:p>
        </w:tc>
        <w:tc>
          <w:tcPr>
            <w:tcW w:w="667" w:type="dxa"/>
            <w:vMerge w:val="restart"/>
            <w:vAlign w:val="center"/>
          </w:tcPr>
          <w:p w:rsidR="00375E8F" w:rsidRDefault="00375E8F" w:rsidP="00E740D5">
            <w:pPr>
              <w:jc w:val="center"/>
            </w:pPr>
            <w:r w:rsidRPr="00F96125">
              <w:t>7</w:t>
            </w: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Default="00375E8F" w:rsidP="00E740D5">
            <w:pPr>
              <w:jc w:val="center"/>
            </w:pPr>
          </w:p>
          <w:p w:rsidR="00375E8F" w:rsidRPr="00F96125" w:rsidRDefault="00375E8F" w:rsidP="00E740D5">
            <w:pPr>
              <w:jc w:val="center"/>
            </w:pPr>
          </w:p>
          <w:p w:rsidR="00375E8F" w:rsidRPr="00F96125" w:rsidRDefault="00375E8F" w:rsidP="00E740D5">
            <w:pPr>
              <w:jc w:val="center"/>
              <w:rPr>
                <w:highlight w:val="yellow"/>
              </w:rPr>
            </w:pPr>
          </w:p>
        </w:tc>
        <w:tc>
          <w:tcPr>
            <w:tcW w:w="4436" w:type="dxa"/>
            <w:vAlign w:val="center"/>
          </w:tcPr>
          <w:p w:rsidR="00375E8F" w:rsidRDefault="00375E8F" w:rsidP="00E740D5">
            <w:r w:rsidRPr="00080E11">
              <w:rPr>
                <w:b/>
              </w:rPr>
              <w:lastRenderedPageBreak/>
              <w:t>Кейс (</w:t>
            </w:r>
            <w:r>
              <w:t>исходный продукт,)</w:t>
            </w:r>
          </w:p>
          <w:p w:rsidR="00375E8F" w:rsidRPr="00481D75" w:rsidRDefault="00375E8F" w:rsidP="00E740D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481D75">
              <w:rPr>
                <w:rFonts w:eastAsia="Calibri"/>
                <w:lang w:eastAsia="ru-RU"/>
              </w:rPr>
              <w:t>/ Обучение в контексте моделируемой ситуации, воспроизводящейреальные условия научной, производственной, общественнойдеятельности. Обучающиеся должныпроанализиро</w:t>
            </w:r>
            <w:r>
              <w:rPr>
                <w:rFonts w:eastAsia="Calibri"/>
                <w:lang w:eastAsia="ru-RU"/>
              </w:rPr>
              <w:t>в</w:t>
            </w:r>
            <w:r w:rsidRPr="00481D75">
              <w:rPr>
                <w:rFonts w:eastAsia="Calibri"/>
                <w:lang w:eastAsia="ru-RU"/>
              </w:rPr>
              <w:t>атьситуацию,разобраться в сути про</w:t>
            </w:r>
            <w:r>
              <w:rPr>
                <w:rFonts w:eastAsia="Calibri"/>
                <w:lang w:eastAsia="ru-RU"/>
              </w:rPr>
              <w:t>блем</w:t>
            </w:r>
            <w:r w:rsidRPr="00481D75">
              <w:rPr>
                <w:rFonts w:eastAsia="Calibri"/>
                <w:lang w:eastAsia="ru-RU"/>
              </w:rPr>
              <w:t xml:space="preserve">, предложить возможные решения ивыбрать лучшее </w:t>
            </w:r>
            <w:r w:rsidRPr="00481D75">
              <w:rPr>
                <w:rFonts w:eastAsia="Calibri"/>
                <w:lang w:eastAsia="ru-RU"/>
              </w:rPr>
              <w:lastRenderedPageBreak/>
              <w:t>из них. Кейсы базиру</w:t>
            </w:r>
            <w:r>
              <w:rPr>
                <w:rFonts w:eastAsia="Calibri"/>
                <w:lang w:eastAsia="ru-RU"/>
              </w:rPr>
              <w:t>ю</w:t>
            </w:r>
            <w:r w:rsidRPr="00481D75">
              <w:rPr>
                <w:rFonts w:eastAsia="Calibri"/>
                <w:lang w:eastAsia="ru-RU"/>
              </w:rPr>
              <w:t>тся на реальномфактическомматериа</w:t>
            </w:r>
            <w:r>
              <w:rPr>
                <w:rFonts w:eastAsia="Calibri"/>
                <w:lang w:eastAsia="ru-RU"/>
              </w:rPr>
              <w:t>л</w:t>
            </w:r>
            <w:r w:rsidRPr="00481D75">
              <w:rPr>
                <w:rFonts w:eastAsia="Calibri"/>
                <w:lang w:eastAsia="ru-RU"/>
              </w:rPr>
              <w:t>е или же приближены к реальной ситуации/</w:t>
            </w:r>
          </w:p>
        </w:tc>
        <w:tc>
          <w:tcPr>
            <w:tcW w:w="1264" w:type="dxa"/>
            <w:vAlign w:val="center"/>
          </w:tcPr>
          <w:p w:rsidR="00375E8F" w:rsidRPr="005F6C78" w:rsidRDefault="00375E8F" w:rsidP="00E740D5">
            <w:pPr>
              <w:jc w:val="center"/>
            </w:pPr>
            <w:r>
              <w:lastRenderedPageBreak/>
              <w:t>4пр</w:t>
            </w:r>
          </w:p>
        </w:tc>
      </w:tr>
      <w:tr w:rsidR="00375E8F" w:rsidTr="00E740D5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375E8F" w:rsidRPr="008B46E3" w:rsidRDefault="00375E8F" w:rsidP="00E740D5">
            <w:pPr>
              <w:pStyle w:val="a7"/>
              <w:jc w:val="center"/>
            </w:pPr>
            <w:r w:rsidRPr="00DF3F87">
              <w:lastRenderedPageBreak/>
              <w:t>5. Обогащение в тяжелых средах</w:t>
            </w:r>
          </w:p>
        </w:tc>
        <w:tc>
          <w:tcPr>
            <w:tcW w:w="667" w:type="dxa"/>
            <w:vMerge/>
            <w:vAlign w:val="center"/>
          </w:tcPr>
          <w:p w:rsidR="00375E8F" w:rsidRPr="005F6C78" w:rsidRDefault="00375E8F" w:rsidP="00E740D5">
            <w:pPr>
              <w:jc w:val="center"/>
            </w:pPr>
          </w:p>
        </w:tc>
        <w:tc>
          <w:tcPr>
            <w:tcW w:w="4436" w:type="dxa"/>
            <w:vAlign w:val="center"/>
          </w:tcPr>
          <w:p w:rsidR="00375E8F" w:rsidRPr="00080E11" w:rsidRDefault="00375E8F" w:rsidP="00E740D5">
            <w:pPr>
              <w:rPr>
                <w:rFonts w:eastAsia="Calibri"/>
                <w:b/>
                <w:lang w:eastAsia="ru-RU"/>
              </w:rPr>
            </w:pPr>
            <w:r w:rsidRPr="00080E11">
              <w:rPr>
                <w:rFonts w:eastAsia="Calibri"/>
                <w:b/>
                <w:lang w:eastAsia="ru-RU"/>
              </w:rPr>
              <w:t>Проблемное обучение</w:t>
            </w:r>
          </w:p>
          <w:p w:rsidR="00375E8F" w:rsidRPr="004619E8" w:rsidRDefault="00375E8F" w:rsidP="00E740D5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ru-RU"/>
              </w:rPr>
              <w:t xml:space="preserve">/ </w:t>
            </w:r>
            <w:r w:rsidRPr="00481D75">
              <w:rPr>
                <w:rFonts w:eastAsia="Calibri"/>
                <w:lang w:eastAsia="ru-RU"/>
              </w:rPr>
              <w:t>Последовательное и целенаправленное выдвижение передобучающимися проблемных задач, разрешая которые обуча</w:t>
            </w:r>
            <w:r>
              <w:rPr>
                <w:rFonts w:eastAsia="Calibri"/>
                <w:lang w:eastAsia="ru-RU"/>
              </w:rPr>
              <w:t>е</w:t>
            </w:r>
            <w:r w:rsidRPr="00481D75">
              <w:rPr>
                <w:rFonts w:eastAsia="Calibri"/>
                <w:lang w:eastAsia="ru-RU"/>
              </w:rPr>
              <w:t>мыеактивно добывают знания, разви</w:t>
            </w:r>
            <w:r>
              <w:rPr>
                <w:rFonts w:eastAsia="Calibri"/>
                <w:lang w:eastAsia="ru-RU"/>
              </w:rPr>
              <w:t>в</w:t>
            </w:r>
            <w:r w:rsidRPr="00481D75">
              <w:rPr>
                <w:rFonts w:eastAsia="Calibri"/>
                <w:lang w:eastAsia="ru-RU"/>
              </w:rPr>
              <w:t>ают мышление, делают выводы,</w:t>
            </w:r>
            <w:r>
              <w:rPr>
                <w:rFonts w:eastAsia="Calibri"/>
                <w:lang w:eastAsia="ru-RU"/>
              </w:rPr>
              <w:t xml:space="preserve"> о</w:t>
            </w:r>
            <w:r w:rsidRPr="00481D75">
              <w:rPr>
                <w:rFonts w:eastAsia="Calibri"/>
                <w:lang w:eastAsia="ru-RU"/>
              </w:rPr>
              <w:t>бобщающие свою позицию по решению по</w:t>
            </w:r>
            <w:r>
              <w:rPr>
                <w:rFonts w:eastAsia="Calibri"/>
                <w:lang w:eastAsia="ru-RU"/>
              </w:rPr>
              <w:t>с</w:t>
            </w:r>
            <w:r w:rsidRPr="00481D75">
              <w:rPr>
                <w:rFonts w:eastAsia="Calibri"/>
                <w:lang w:eastAsia="ru-RU"/>
              </w:rPr>
              <w:t>тавленной проблемы</w:t>
            </w:r>
            <w:r>
              <w:rPr>
                <w:rFonts w:eastAsia="Calibri"/>
                <w:lang w:eastAsia="ru-RU"/>
              </w:rPr>
              <w:t>/</w:t>
            </w:r>
          </w:p>
        </w:tc>
        <w:tc>
          <w:tcPr>
            <w:tcW w:w="1264" w:type="dxa"/>
            <w:vAlign w:val="center"/>
          </w:tcPr>
          <w:p w:rsidR="00375E8F" w:rsidRDefault="00375E8F" w:rsidP="00E740D5">
            <w:pPr>
              <w:jc w:val="center"/>
            </w:pPr>
            <w:r>
              <w:t>4л</w:t>
            </w:r>
          </w:p>
        </w:tc>
      </w:tr>
      <w:tr w:rsidR="00375E8F" w:rsidTr="00E740D5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375E8F" w:rsidRPr="00DF3F87" w:rsidRDefault="00375E8F" w:rsidP="00E740D5">
            <w:pPr>
              <w:pStyle w:val="a7"/>
              <w:jc w:val="center"/>
            </w:pPr>
            <w:r w:rsidRPr="00DF3F87">
              <w:t xml:space="preserve">6. Обогащение в </w:t>
            </w:r>
            <w:r>
              <w:t>пото</w:t>
            </w:r>
            <w:r w:rsidRPr="00DF3F87">
              <w:t>ках, текущих по наклонным поверхностям</w:t>
            </w:r>
          </w:p>
        </w:tc>
        <w:tc>
          <w:tcPr>
            <w:tcW w:w="667" w:type="dxa"/>
            <w:vMerge/>
            <w:vAlign w:val="center"/>
          </w:tcPr>
          <w:p w:rsidR="00375E8F" w:rsidRPr="005F6C78" w:rsidRDefault="00375E8F" w:rsidP="00E740D5">
            <w:pPr>
              <w:jc w:val="center"/>
            </w:pPr>
          </w:p>
        </w:tc>
        <w:tc>
          <w:tcPr>
            <w:tcW w:w="4436" w:type="dxa"/>
            <w:vAlign w:val="center"/>
          </w:tcPr>
          <w:p w:rsidR="00375E8F" w:rsidRPr="00080E11" w:rsidRDefault="00375E8F" w:rsidP="00E740D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080E11">
              <w:rPr>
                <w:rFonts w:eastAsia="Calibri"/>
                <w:b/>
                <w:lang w:eastAsia="ru-RU"/>
              </w:rPr>
              <w:t>Тех</w:t>
            </w:r>
            <w:r>
              <w:rPr>
                <w:rFonts w:eastAsia="Calibri"/>
                <w:b/>
                <w:lang w:eastAsia="ru-RU"/>
              </w:rPr>
              <w:t>нологии формирования научно- ис</w:t>
            </w:r>
            <w:r w:rsidRPr="00080E11">
              <w:rPr>
                <w:rFonts w:eastAsia="Calibri"/>
                <w:b/>
                <w:lang w:eastAsia="ru-RU"/>
              </w:rPr>
              <w:t>следовательской деятельности</w:t>
            </w:r>
          </w:p>
          <w:p w:rsidR="00375E8F" w:rsidRPr="00D05AEF" w:rsidRDefault="00375E8F" w:rsidP="00E740D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05AEF">
              <w:rPr>
                <w:rFonts w:eastAsia="Calibri"/>
                <w:lang w:eastAsia="ru-RU"/>
              </w:rPr>
              <w:t>/ Создание условий для формирования практического опыта работы с объектами будущей профессиональной деятельности</w:t>
            </w:r>
            <w:r>
              <w:rPr>
                <w:rFonts w:eastAsia="Calibri"/>
                <w:lang w:eastAsia="ru-RU"/>
              </w:rPr>
              <w:t>/</w:t>
            </w:r>
          </w:p>
        </w:tc>
        <w:tc>
          <w:tcPr>
            <w:tcW w:w="1264" w:type="dxa"/>
            <w:vAlign w:val="center"/>
          </w:tcPr>
          <w:p w:rsidR="00375E8F" w:rsidRDefault="00375E8F" w:rsidP="00E740D5">
            <w:pPr>
              <w:jc w:val="center"/>
            </w:pPr>
            <w:r>
              <w:t>4пр</w:t>
            </w:r>
          </w:p>
        </w:tc>
      </w:tr>
      <w:tr w:rsidR="00375E8F" w:rsidTr="00E740D5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375E8F" w:rsidRPr="00DF3F87" w:rsidRDefault="00375E8F" w:rsidP="00E740D5">
            <w:pPr>
              <w:pStyle w:val="a7"/>
              <w:jc w:val="center"/>
            </w:pPr>
            <w:r w:rsidRPr="00DF3F87">
              <w:t xml:space="preserve">7. Центробежная концентрация, </w:t>
            </w:r>
            <w:r>
              <w:t>вибрацио</w:t>
            </w:r>
            <w:r w:rsidRPr="00DF3F87">
              <w:t xml:space="preserve">нная и </w:t>
            </w:r>
            <w:r>
              <w:t>проти</w:t>
            </w:r>
            <w:r w:rsidRPr="00DF3F87">
              <w:t>воточная сепарация.</w:t>
            </w:r>
          </w:p>
        </w:tc>
        <w:tc>
          <w:tcPr>
            <w:tcW w:w="667" w:type="dxa"/>
            <w:vMerge/>
            <w:vAlign w:val="center"/>
          </w:tcPr>
          <w:p w:rsidR="00375E8F" w:rsidRPr="005F6C78" w:rsidRDefault="00375E8F" w:rsidP="00E740D5">
            <w:pPr>
              <w:jc w:val="center"/>
            </w:pPr>
          </w:p>
        </w:tc>
        <w:tc>
          <w:tcPr>
            <w:tcW w:w="4436" w:type="dxa"/>
            <w:vAlign w:val="center"/>
          </w:tcPr>
          <w:p w:rsidR="00375E8F" w:rsidRPr="00080E11" w:rsidRDefault="00375E8F" w:rsidP="00E740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ru-RU"/>
              </w:rPr>
            </w:pPr>
            <w:r>
              <w:rPr>
                <w:b/>
              </w:rPr>
              <w:t>Самостоятельный поиск</w:t>
            </w:r>
          </w:p>
          <w:p w:rsidR="00375E8F" w:rsidRDefault="00375E8F" w:rsidP="00E740D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ru-RU"/>
              </w:rPr>
              <w:t>/</w:t>
            </w:r>
            <w:r w:rsidRPr="00481D75">
              <w:rPr>
                <w:rFonts w:eastAsia="Calibri"/>
                <w:lang w:eastAsia="ru-RU"/>
              </w:rPr>
              <w:t>Средство, позволяющее проводить са</w:t>
            </w:r>
            <w:r>
              <w:rPr>
                <w:rFonts w:eastAsia="Calibri"/>
                <w:lang w:eastAsia="ru-RU"/>
              </w:rPr>
              <w:t>м</w:t>
            </w:r>
            <w:r w:rsidRPr="00481D75">
              <w:rPr>
                <w:rFonts w:eastAsia="Calibri"/>
                <w:lang w:eastAsia="ru-RU"/>
              </w:rPr>
              <w:t>остоятельныйпоискматериалов по за</w:t>
            </w:r>
            <w:r>
              <w:rPr>
                <w:rFonts w:eastAsia="Calibri"/>
                <w:lang w:eastAsia="ru-RU"/>
              </w:rPr>
              <w:t>данной</w:t>
            </w:r>
            <w:r w:rsidRPr="00481D75">
              <w:rPr>
                <w:rFonts w:eastAsia="Calibri"/>
                <w:lang w:eastAsia="ru-RU"/>
              </w:rPr>
              <w:t xml:space="preserve"> теме, реферировать и анализиро</w:t>
            </w:r>
            <w:r>
              <w:rPr>
                <w:rFonts w:eastAsia="Calibri"/>
                <w:lang w:eastAsia="ru-RU"/>
              </w:rPr>
              <w:t>в</w:t>
            </w:r>
            <w:r w:rsidRPr="00481D75">
              <w:rPr>
                <w:rFonts w:eastAsia="Calibri"/>
                <w:lang w:eastAsia="ru-RU"/>
              </w:rPr>
              <w:t>атьих,правильно оформлять и, при необходимости, защищать свою точкузрения по проблематике реферата/</w:t>
            </w:r>
          </w:p>
        </w:tc>
        <w:tc>
          <w:tcPr>
            <w:tcW w:w="1264" w:type="dxa"/>
            <w:vAlign w:val="center"/>
          </w:tcPr>
          <w:p w:rsidR="00375E8F" w:rsidRDefault="00375E8F" w:rsidP="00E740D5">
            <w:pPr>
              <w:jc w:val="center"/>
            </w:pPr>
            <w:r>
              <w:t>4л</w:t>
            </w:r>
          </w:p>
        </w:tc>
      </w:tr>
      <w:tr w:rsidR="00375E8F" w:rsidTr="00E740D5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375E8F" w:rsidRPr="000B7624" w:rsidRDefault="00375E8F" w:rsidP="00E740D5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667" w:type="dxa"/>
            <w:vMerge/>
            <w:vAlign w:val="center"/>
          </w:tcPr>
          <w:p w:rsidR="00375E8F" w:rsidRPr="005F6C78" w:rsidRDefault="00375E8F" w:rsidP="00E740D5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375E8F" w:rsidRPr="005F6C78" w:rsidRDefault="00375E8F" w:rsidP="00E740D5">
            <w:pPr>
              <w:jc w:val="center"/>
            </w:pPr>
          </w:p>
        </w:tc>
        <w:tc>
          <w:tcPr>
            <w:tcW w:w="1264" w:type="dxa"/>
            <w:vAlign w:val="center"/>
          </w:tcPr>
          <w:p w:rsidR="00375E8F" w:rsidRDefault="00375E8F" w:rsidP="00E740D5">
            <w:pPr>
              <w:jc w:val="center"/>
            </w:pPr>
            <w:r>
              <w:t>8л8пр</w:t>
            </w:r>
          </w:p>
        </w:tc>
      </w:tr>
    </w:tbl>
    <w:p w:rsidR="006829B0" w:rsidRDefault="006829B0" w:rsidP="00D97D8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D97D82" w:rsidRDefault="00D97D82" w:rsidP="00D97D82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4. Перечень </w:t>
      </w:r>
      <w:r w:rsidRPr="00042820">
        <w:rPr>
          <w:b/>
          <w:bCs/>
        </w:rPr>
        <w:t xml:space="preserve">учебно-методического обеспечения для </w:t>
      </w:r>
      <w:r>
        <w:rPr>
          <w:b/>
          <w:bCs/>
        </w:rPr>
        <w:t xml:space="preserve">самостоятельной </w:t>
      </w:r>
      <w:r w:rsidRPr="00313BDD">
        <w:rPr>
          <w:b/>
          <w:bCs/>
        </w:rPr>
        <w:t>работы</w:t>
      </w:r>
    </w:p>
    <w:p w:rsidR="00D97D82" w:rsidRPr="00A00959" w:rsidRDefault="00D97D82" w:rsidP="00D97D82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042820">
        <w:rPr>
          <w:b/>
          <w:bCs/>
        </w:rPr>
        <w:t>обучающихся</w:t>
      </w:r>
      <w:r>
        <w:rPr>
          <w:b/>
          <w:bCs/>
        </w:rPr>
        <w:t xml:space="preserve"> по дисциплине</w:t>
      </w:r>
    </w:p>
    <w:p w:rsidR="00D97D82" w:rsidRDefault="00D97D82" w:rsidP="00D97D8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D97D82" w:rsidRDefault="00D97D82" w:rsidP="00D97D82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D97D82" w:rsidRDefault="00D97D82" w:rsidP="00D97D82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4.1</w:t>
      </w:r>
      <w:r w:rsidRPr="006A3F2C">
        <w:rPr>
          <w:b/>
          <w:bCs/>
        </w:rPr>
        <w:t>СодержаниеСРС</w:t>
      </w:r>
    </w:p>
    <w:p w:rsidR="006829B0" w:rsidRDefault="006829B0" w:rsidP="00D97D82">
      <w:pPr>
        <w:pStyle w:val="a7"/>
        <w:spacing w:before="0" w:beforeAutospacing="0" w:after="0" w:afterAutospacing="0"/>
        <w:jc w:val="center"/>
        <w:rPr>
          <w:b/>
          <w:bCs/>
        </w:rPr>
      </w:pPr>
    </w:p>
    <w:tbl>
      <w:tblPr>
        <w:tblStyle w:val="a5"/>
        <w:tblW w:w="10340" w:type="dxa"/>
        <w:tblInd w:w="-34" w:type="dxa"/>
        <w:tblLayout w:type="fixed"/>
        <w:tblLook w:val="04A0"/>
      </w:tblPr>
      <w:tblGrid>
        <w:gridCol w:w="483"/>
        <w:gridCol w:w="2636"/>
        <w:gridCol w:w="3453"/>
        <w:gridCol w:w="1134"/>
        <w:gridCol w:w="2634"/>
      </w:tblGrid>
      <w:tr w:rsidR="00154457" w:rsidRPr="00EB240F" w:rsidTr="00154457">
        <w:tc>
          <w:tcPr>
            <w:tcW w:w="483" w:type="dxa"/>
            <w:vAlign w:val="center"/>
          </w:tcPr>
          <w:p w:rsidR="00154457" w:rsidRPr="00EB240F" w:rsidRDefault="00154457" w:rsidP="00AC4400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636" w:type="dxa"/>
          </w:tcPr>
          <w:p w:rsidR="00154457" w:rsidRPr="00EB240F" w:rsidRDefault="00154457" w:rsidP="006829B0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раздела (темы)</w:t>
            </w:r>
          </w:p>
        </w:tc>
        <w:tc>
          <w:tcPr>
            <w:tcW w:w="3453" w:type="dxa"/>
            <w:vAlign w:val="center"/>
          </w:tcPr>
          <w:p w:rsidR="00154457" w:rsidRPr="00EB240F" w:rsidRDefault="00154457" w:rsidP="006829B0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34" w:type="dxa"/>
            <w:vAlign w:val="center"/>
          </w:tcPr>
          <w:p w:rsidR="00154457" w:rsidRPr="00EB240F" w:rsidRDefault="00154457" w:rsidP="00AC4400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</w:t>
            </w: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634" w:type="dxa"/>
            <w:vAlign w:val="center"/>
          </w:tcPr>
          <w:p w:rsidR="00154457" w:rsidRPr="00EB240F" w:rsidRDefault="00154457" w:rsidP="00AC4400">
            <w:pPr>
              <w:pStyle w:val="a7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контроля</w:t>
            </w:r>
          </w:p>
        </w:tc>
      </w:tr>
      <w:tr w:rsidR="00154457" w:rsidRPr="00EB240F" w:rsidTr="00154457">
        <w:tc>
          <w:tcPr>
            <w:tcW w:w="483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56581">
              <w:rPr>
                <w:bCs/>
              </w:rPr>
              <w:t>1</w:t>
            </w:r>
          </w:p>
        </w:tc>
        <w:tc>
          <w:tcPr>
            <w:tcW w:w="2636" w:type="dxa"/>
          </w:tcPr>
          <w:p w:rsidR="00154457" w:rsidRDefault="00154457" w:rsidP="00D97D82">
            <w:pPr>
              <w:pStyle w:val="a6"/>
              <w:ind w:left="0"/>
            </w:pPr>
            <w:r>
              <w:t>Разделы 1-9</w:t>
            </w:r>
          </w:p>
        </w:tc>
        <w:tc>
          <w:tcPr>
            <w:tcW w:w="3453" w:type="dxa"/>
          </w:tcPr>
          <w:p w:rsidR="00154457" w:rsidRPr="00C56581" w:rsidRDefault="00154457" w:rsidP="00D97D82">
            <w:pPr>
              <w:pStyle w:val="a6"/>
              <w:ind w:left="0"/>
            </w:pPr>
            <w:r>
              <w:t>Практические работы №1-9</w:t>
            </w:r>
          </w:p>
        </w:tc>
        <w:tc>
          <w:tcPr>
            <w:tcW w:w="1134" w:type="dxa"/>
            <w:vAlign w:val="center"/>
          </w:tcPr>
          <w:p w:rsidR="00154457" w:rsidRPr="00C56581" w:rsidRDefault="00154457" w:rsidP="00D97D82">
            <w:pPr>
              <w:pStyle w:val="aff"/>
              <w:jc w:val="center"/>
            </w:pPr>
            <w:r>
              <w:t>50</w:t>
            </w:r>
          </w:p>
        </w:tc>
        <w:tc>
          <w:tcPr>
            <w:tcW w:w="2634" w:type="dxa"/>
            <w:vMerge w:val="restart"/>
            <w:vAlign w:val="center"/>
          </w:tcPr>
          <w:p w:rsidR="00154457" w:rsidRPr="00C56581" w:rsidRDefault="00154457" w:rsidP="00AC4400">
            <w:pPr>
              <w:pStyle w:val="aff"/>
              <w:jc w:val="center"/>
            </w:pPr>
            <w:r>
              <w:t>Защита СРС</w:t>
            </w:r>
          </w:p>
        </w:tc>
      </w:tr>
      <w:tr w:rsidR="00154457" w:rsidRPr="00EB240F" w:rsidTr="00154457">
        <w:tc>
          <w:tcPr>
            <w:tcW w:w="483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C56581">
              <w:rPr>
                <w:bCs/>
              </w:rPr>
              <w:t>2</w:t>
            </w:r>
          </w:p>
        </w:tc>
        <w:tc>
          <w:tcPr>
            <w:tcW w:w="2636" w:type="dxa"/>
          </w:tcPr>
          <w:p w:rsidR="00154457" w:rsidRDefault="00154457" w:rsidP="00AC4400">
            <w:pPr>
              <w:pStyle w:val="a6"/>
              <w:ind w:left="0"/>
            </w:pPr>
            <w:r>
              <w:t>Раздел 6</w:t>
            </w:r>
          </w:p>
        </w:tc>
        <w:tc>
          <w:tcPr>
            <w:tcW w:w="3453" w:type="dxa"/>
          </w:tcPr>
          <w:p w:rsidR="00154457" w:rsidRPr="00C56581" w:rsidRDefault="00154457" w:rsidP="00AC4400">
            <w:pPr>
              <w:pStyle w:val="a6"/>
              <w:ind w:left="0"/>
            </w:pPr>
            <w:r>
              <w:t>Аналитическая справка</w:t>
            </w:r>
          </w:p>
        </w:tc>
        <w:tc>
          <w:tcPr>
            <w:tcW w:w="1134" w:type="dxa"/>
            <w:vAlign w:val="center"/>
          </w:tcPr>
          <w:p w:rsidR="00154457" w:rsidRPr="006E3AB4" w:rsidRDefault="00154457" w:rsidP="000F586D">
            <w:pPr>
              <w:pStyle w:val="aff"/>
              <w:jc w:val="center"/>
            </w:pPr>
            <w:r w:rsidRPr="006E3AB4">
              <w:t>1</w:t>
            </w:r>
            <w:r w:rsidR="000F586D" w:rsidRPr="006E3AB4">
              <w:t>0</w:t>
            </w:r>
          </w:p>
        </w:tc>
        <w:tc>
          <w:tcPr>
            <w:tcW w:w="2634" w:type="dxa"/>
            <w:vMerge/>
          </w:tcPr>
          <w:p w:rsidR="00154457" w:rsidRPr="00C56581" w:rsidRDefault="00154457" w:rsidP="00AC4400">
            <w:pPr>
              <w:pStyle w:val="aff"/>
            </w:pPr>
          </w:p>
        </w:tc>
      </w:tr>
      <w:tr w:rsidR="00154457" w:rsidRPr="006E3AB4" w:rsidTr="00154457">
        <w:tc>
          <w:tcPr>
            <w:tcW w:w="483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36" w:type="dxa"/>
          </w:tcPr>
          <w:p w:rsidR="00154457" w:rsidRDefault="00154457" w:rsidP="00AC4400">
            <w:pPr>
              <w:pStyle w:val="a6"/>
              <w:ind w:left="0"/>
            </w:pPr>
            <w:r>
              <w:t>Разделы 1-9</w:t>
            </w:r>
          </w:p>
        </w:tc>
        <w:tc>
          <w:tcPr>
            <w:tcW w:w="3453" w:type="dxa"/>
          </w:tcPr>
          <w:p w:rsidR="00154457" w:rsidRPr="00C56581" w:rsidRDefault="00154457" w:rsidP="00AC4400">
            <w:pPr>
              <w:pStyle w:val="a6"/>
              <w:ind w:left="0"/>
            </w:pPr>
            <w:r>
              <w:t>Курсовой проект</w:t>
            </w:r>
          </w:p>
        </w:tc>
        <w:tc>
          <w:tcPr>
            <w:tcW w:w="1134" w:type="dxa"/>
            <w:vAlign w:val="center"/>
          </w:tcPr>
          <w:p w:rsidR="00154457" w:rsidRPr="006E3AB4" w:rsidRDefault="00154457" w:rsidP="000F586D">
            <w:pPr>
              <w:pStyle w:val="aff"/>
              <w:jc w:val="center"/>
            </w:pPr>
            <w:r w:rsidRPr="006E3AB4">
              <w:t>1</w:t>
            </w:r>
            <w:r w:rsidR="000F586D" w:rsidRPr="006E3AB4">
              <w:t>7</w:t>
            </w:r>
          </w:p>
        </w:tc>
        <w:tc>
          <w:tcPr>
            <w:tcW w:w="2634" w:type="dxa"/>
            <w:vMerge/>
          </w:tcPr>
          <w:p w:rsidR="00154457" w:rsidRPr="00C56581" w:rsidRDefault="00154457" w:rsidP="00AC4400">
            <w:pPr>
              <w:pStyle w:val="aff"/>
            </w:pPr>
          </w:p>
        </w:tc>
      </w:tr>
      <w:tr w:rsidR="00154457" w:rsidRPr="00EB240F" w:rsidTr="00154457">
        <w:tc>
          <w:tcPr>
            <w:tcW w:w="483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36" w:type="dxa"/>
          </w:tcPr>
          <w:p w:rsidR="00154457" w:rsidRDefault="00154457" w:rsidP="00AC4400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453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154457" w:rsidRPr="006E3AB4" w:rsidRDefault="00154457" w:rsidP="00AC4400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6E3AB4">
              <w:rPr>
                <w:bCs/>
              </w:rPr>
              <w:t>77</w:t>
            </w:r>
          </w:p>
        </w:tc>
        <w:tc>
          <w:tcPr>
            <w:tcW w:w="2634" w:type="dxa"/>
          </w:tcPr>
          <w:p w:rsidR="00154457" w:rsidRPr="00C56581" w:rsidRDefault="00154457" w:rsidP="00AC4400">
            <w:pPr>
              <w:pStyle w:val="a7"/>
              <w:spacing w:before="0" w:beforeAutospacing="0" w:after="0" w:afterAutospacing="0"/>
            </w:pPr>
          </w:p>
        </w:tc>
      </w:tr>
    </w:tbl>
    <w:p w:rsidR="00D97D82" w:rsidRDefault="00D97D82" w:rsidP="00D97D82">
      <w:pPr>
        <w:rPr>
          <w:b/>
          <w:bCs/>
        </w:rPr>
      </w:pPr>
    </w:p>
    <w:p w:rsidR="00D97D82" w:rsidRDefault="00D97D82" w:rsidP="00D97D82">
      <w:pPr>
        <w:jc w:val="center"/>
        <w:rPr>
          <w:b/>
          <w:bCs/>
        </w:rPr>
      </w:pPr>
      <w:r>
        <w:rPr>
          <w:b/>
        </w:rPr>
        <w:t>4.2. Практические работы(по вариантам)</w:t>
      </w:r>
    </w:p>
    <w:tbl>
      <w:tblPr>
        <w:tblStyle w:val="a5"/>
        <w:tblW w:w="0" w:type="auto"/>
        <w:tblLook w:val="04A0"/>
      </w:tblPr>
      <w:tblGrid>
        <w:gridCol w:w="817"/>
        <w:gridCol w:w="5103"/>
        <w:gridCol w:w="1721"/>
        <w:gridCol w:w="1620"/>
      </w:tblGrid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 w:rsidRPr="009C3DB9">
              <w:t>№</w:t>
            </w:r>
          </w:p>
          <w:p w:rsidR="00D97D82" w:rsidRPr="009C3DB9" w:rsidRDefault="00D97D82" w:rsidP="00AC4400">
            <w:pPr>
              <w:rPr>
                <w:bCs/>
              </w:rPr>
            </w:pPr>
            <w:r w:rsidRPr="009C3DB9">
              <w:t>п/п</w:t>
            </w:r>
          </w:p>
        </w:tc>
        <w:tc>
          <w:tcPr>
            <w:tcW w:w="5103" w:type="dxa"/>
          </w:tcPr>
          <w:p w:rsidR="00D97D82" w:rsidRDefault="00D97D82" w:rsidP="00AC4400">
            <w:pPr>
              <w:rPr>
                <w:bCs/>
              </w:rPr>
            </w:pPr>
            <w:r>
              <w:t>Наименование</w:t>
            </w:r>
          </w:p>
          <w:p w:rsidR="00D97D82" w:rsidRPr="009C3DB9" w:rsidRDefault="00D97D82" w:rsidP="00AC4400">
            <w:pPr>
              <w:rPr>
                <w:bCs/>
              </w:rPr>
            </w:pPr>
            <w:r>
              <w:t>работы</w:t>
            </w:r>
          </w:p>
        </w:tc>
        <w:tc>
          <w:tcPr>
            <w:tcW w:w="1721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Трудоемкость, час</w:t>
            </w:r>
          </w:p>
        </w:tc>
        <w:tc>
          <w:tcPr>
            <w:tcW w:w="1620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Формы контроля</w:t>
            </w: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1</w:t>
            </w:r>
          </w:p>
        </w:tc>
        <w:tc>
          <w:tcPr>
            <w:tcW w:w="5103" w:type="dxa"/>
          </w:tcPr>
          <w:p w:rsidR="00D97D82" w:rsidRPr="00DF3F87" w:rsidRDefault="00D97D82" w:rsidP="00AC4400">
            <w:pPr>
              <w:pStyle w:val="aff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Фракционный анализ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 w:rsidR="00D97D82" w:rsidRDefault="00D97D82" w:rsidP="00AC4400">
            <w:pPr>
              <w:jc w:val="center"/>
            </w:pPr>
            <w:r>
              <w:t>Защита практических работ</w:t>
            </w:r>
          </w:p>
          <w:p w:rsidR="006E3AB4" w:rsidRDefault="006E3AB4" w:rsidP="00AC4400">
            <w:pPr>
              <w:jc w:val="center"/>
            </w:pPr>
          </w:p>
          <w:p w:rsidR="006E3AB4" w:rsidRDefault="006E3AB4" w:rsidP="00AC4400">
            <w:pPr>
              <w:jc w:val="center"/>
            </w:pPr>
          </w:p>
          <w:p w:rsidR="006E3AB4" w:rsidRDefault="006E3AB4" w:rsidP="00AC4400">
            <w:pPr>
              <w:jc w:val="center"/>
            </w:pPr>
          </w:p>
          <w:p w:rsidR="006E3AB4" w:rsidRDefault="006E3AB4" w:rsidP="00AC4400">
            <w:pPr>
              <w:jc w:val="center"/>
            </w:pPr>
          </w:p>
          <w:p w:rsidR="006E3AB4" w:rsidRDefault="006E3AB4" w:rsidP="00AC4400">
            <w:pPr>
              <w:jc w:val="center"/>
            </w:pPr>
          </w:p>
          <w:p w:rsidR="006E3AB4" w:rsidRDefault="006E3AB4" w:rsidP="00AC4400">
            <w:pPr>
              <w:jc w:val="center"/>
            </w:pPr>
          </w:p>
          <w:p w:rsidR="006E3AB4" w:rsidRPr="009C3DB9" w:rsidRDefault="006E3AB4" w:rsidP="00AC4400">
            <w:pPr>
              <w:jc w:val="center"/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2</w:t>
            </w:r>
          </w:p>
        </w:tc>
        <w:tc>
          <w:tcPr>
            <w:tcW w:w="5103" w:type="dxa"/>
          </w:tcPr>
          <w:p w:rsidR="00D97D82" w:rsidRPr="00005B97" w:rsidRDefault="00D97D82" w:rsidP="00AC4400">
            <w:pPr>
              <w:pStyle w:val="aff"/>
              <w:rPr>
                <w:rFonts w:cs="Times New Roman"/>
                <w:lang w:eastAsia="ru-RU"/>
              </w:rPr>
            </w:pPr>
            <w:r w:rsidRPr="00005B97">
              <w:t>Гравитационное обогащение на отсадочной машине МОД-2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3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256276">
              <w:t>Гравитационное обогащение на концентрационном столе СКМ-1А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4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256276">
              <w:t>Конструкция и принцип действия концентратора Кнельсона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5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256276">
              <w:t>Гравитационное обогащение на шлюзах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6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56276">
              <w:t xml:space="preserve">Технологические схемы отсадочного варианта </w:t>
            </w:r>
            <w:r w:rsidRPr="00256276">
              <w:lastRenderedPageBreak/>
              <w:t>драг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lastRenderedPageBreak/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lastRenderedPageBreak/>
              <w:t>7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56276">
              <w:t>Процесс обогащения на промприборах ПКБШ-100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8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pStyle w:val="Default"/>
            </w:pPr>
            <w:r w:rsidRPr="00256276">
              <w:rPr>
                <w:bCs/>
              </w:rPr>
              <w:t xml:space="preserve">Расчет количественной схемы гравитационного обогащения 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9</w:t>
            </w:r>
          </w:p>
        </w:tc>
        <w:tc>
          <w:tcPr>
            <w:tcW w:w="5103" w:type="dxa"/>
          </w:tcPr>
          <w:p w:rsidR="00D97D82" w:rsidRPr="00256276" w:rsidRDefault="00D97D82" w:rsidP="00AC4400">
            <w:pPr>
              <w:pStyle w:val="Default"/>
              <w:rPr>
                <w:bCs/>
              </w:rPr>
            </w:pPr>
            <w:r w:rsidRPr="00256276">
              <w:rPr>
                <w:bCs/>
              </w:rPr>
              <w:t>Выбор технологических схем гравитационного обогащения</w:t>
            </w:r>
          </w:p>
        </w:tc>
        <w:tc>
          <w:tcPr>
            <w:tcW w:w="1721" w:type="dxa"/>
            <w:vAlign w:val="center"/>
          </w:tcPr>
          <w:p w:rsidR="00D97D82" w:rsidRPr="006F135F" w:rsidRDefault="006F135F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12</w:t>
            </w:r>
          </w:p>
        </w:tc>
        <w:tc>
          <w:tcPr>
            <w:tcW w:w="1620" w:type="dxa"/>
            <w:vMerge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  <w:tr w:rsidR="00D97D82" w:rsidTr="00D97D82">
        <w:tc>
          <w:tcPr>
            <w:tcW w:w="817" w:type="dxa"/>
          </w:tcPr>
          <w:p w:rsidR="00D97D82" w:rsidRDefault="00D97D82" w:rsidP="00AC4400">
            <w:pPr>
              <w:rPr>
                <w:bCs/>
              </w:rPr>
            </w:pPr>
            <w:r>
              <w:t>12</w:t>
            </w:r>
          </w:p>
        </w:tc>
        <w:tc>
          <w:tcPr>
            <w:tcW w:w="5103" w:type="dxa"/>
          </w:tcPr>
          <w:p w:rsidR="00D97D82" w:rsidRDefault="00D97D82" w:rsidP="00AC4400">
            <w:pPr>
              <w:rPr>
                <w:bCs/>
              </w:rPr>
            </w:pPr>
            <w:r>
              <w:t>Итого</w:t>
            </w:r>
          </w:p>
        </w:tc>
        <w:tc>
          <w:tcPr>
            <w:tcW w:w="1721" w:type="dxa"/>
            <w:vAlign w:val="center"/>
          </w:tcPr>
          <w:p w:rsidR="00D97D82" w:rsidRPr="006F135F" w:rsidRDefault="006E3AB4" w:rsidP="00AC4400">
            <w:pPr>
              <w:jc w:val="center"/>
              <w:rPr>
                <w:bCs/>
              </w:rPr>
            </w:pPr>
            <w:r w:rsidRPr="006F135F">
              <w:rPr>
                <w:bCs/>
              </w:rPr>
              <w:t>60</w:t>
            </w:r>
          </w:p>
        </w:tc>
        <w:tc>
          <w:tcPr>
            <w:tcW w:w="1620" w:type="dxa"/>
          </w:tcPr>
          <w:p w:rsidR="00D97D82" w:rsidRPr="009C3DB9" w:rsidRDefault="00D97D82" w:rsidP="00AC4400">
            <w:pPr>
              <w:rPr>
                <w:bCs/>
              </w:rPr>
            </w:pPr>
          </w:p>
        </w:tc>
      </w:tr>
    </w:tbl>
    <w:p w:rsidR="00D97D82" w:rsidRDefault="00D97D82" w:rsidP="00D97D82">
      <w:pPr>
        <w:jc w:val="center"/>
        <w:rPr>
          <w:b/>
          <w:bCs/>
        </w:rPr>
      </w:pPr>
    </w:p>
    <w:p w:rsidR="00D97D82" w:rsidRDefault="00D97D82" w:rsidP="00D97D82">
      <w:pPr>
        <w:jc w:val="center"/>
        <w:rPr>
          <w:b/>
          <w:bCs/>
        </w:rPr>
      </w:pPr>
      <w:r>
        <w:rPr>
          <w:b/>
        </w:rPr>
        <w:t>4.2. Аналитическая справка</w:t>
      </w:r>
    </w:p>
    <w:tbl>
      <w:tblPr>
        <w:tblStyle w:val="a5"/>
        <w:tblW w:w="0" w:type="auto"/>
        <w:tblLook w:val="04A0"/>
      </w:tblPr>
      <w:tblGrid>
        <w:gridCol w:w="817"/>
        <w:gridCol w:w="5103"/>
        <w:gridCol w:w="1721"/>
        <w:gridCol w:w="1756"/>
      </w:tblGrid>
      <w:tr w:rsidR="00D97D82" w:rsidRPr="009C3DB9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 w:rsidRPr="009C3DB9">
              <w:t>№</w:t>
            </w:r>
          </w:p>
          <w:p w:rsidR="00D97D82" w:rsidRPr="009C3DB9" w:rsidRDefault="00D97D82" w:rsidP="00AC4400">
            <w:pPr>
              <w:rPr>
                <w:bCs/>
              </w:rPr>
            </w:pPr>
            <w:r w:rsidRPr="009C3DB9">
              <w:t>п/п</w:t>
            </w:r>
          </w:p>
        </w:tc>
        <w:tc>
          <w:tcPr>
            <w:tcW w:w="5103" w:type="dxa"/>
            <w:vAlign w:val="center"/>
          </w:tcPr>
          <w:p w:rsidR="00D97D82" w:rsidRDefault="00D97D82" w:rsidP="00AC4400">
            <w:pPr>
              <w:jc w:val="center"/>
              <w:rPr>
                <w:bCs/>
              </w:rPr>
            </w:pPr>
            <w:r>
              <w:t>Наименование</w:t>
            </w:r>
          </w:p>
          <w:p w:rsidR="00D97D82" w:rsidRPr="009C3DB9" w:rsidRDefault="00D97D82" w:rsidP="00AC4400">
            <w:pPr>
              <w:jc w:val="center"/>
              <w:rPr>
                <w:bCs/>
              </w:rPr>
            </w:pPr>
            <w:r>
              <w:t>работы</w:t>
            </w:r>
          </w:p>
        </w:tc>
        <w:tc>
          <w:tcPr>
            <w:tcW w:w="1721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Трудоемкость, час</w:t>
            </w:r>
          </w:p>
        </w:tc>
        <w:tc>
          <w:tcPr>
            <w:tcW w:w="1756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Формы контроля</w:t>
            </w:r>
          </w:p>
        </w:tc>
      </w:tr>
      <w:tr w:rsidR="00D97D82" w:rsidRPr="009C3DB9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1</w:t>
            </w:r>
          </w:p>
        </w:tc>
        <w:tc>
          <w:tcPr>
            <w:tcW w:w="5103" w:type="dxa"/>
          </w:tcPr>
          <w:p w:rsidR="00D97D82" w:rsidRPr="00564EB2" w:rsidRDefault="00D97D82" w:rsidP="00AC4400">
            <w:r w:rsidRPr="00DF3F87">
              <w:rPr>
                <w:lang w:eastAsia="ru-RU"/>
              </w:rPr>
              <w:t>Разделительные признаки минералов при гравитационных процессах.</w:t>
            </w:r>
          </w:p>
        </w:tc>
        <w:tc>
          <w:tcPr>
            <w:tcW w:w="1721" w:type="dxa"/>
            <w:vAlign w:val="center"/>
          </w:tcPr>
          <w:p w:rsidR="00D97D82" w:rsidRPr="006E3AB4" w:rsidRDefault="000F586D" w:rsidP="00AC4400">
            <w:pPr>
              <w:jc w:val="center"/>
              <w:rPr>
                <w:bCs/>
              </w:rPr>
            </w:pPr>
            <w:r w:rsidRPr="006E3AB4">
              <w:t>3</w:t>
            </w:r>
          </w:p>
        </w:tc>
        <w:tc>
          <w:tcPr>
            <w:tcW w:w="1756" w:type="dxa"/>
            <w:vMerge w:val="restart"/>
            <w:vAlign w:val="center"/>
          </w:tcPr>
          <w:p w:rsidR="00D97D82" w:rsidRDefault="00D97D82" w:rsidP="00D97D82">
            <w:pPr>
              <w:jc w:val="center"/>
              <w:rPr>
                <w:bCs/>
              </w:rPr>
            </w:pPr>
            <w:r>
              <w:t>Письменная работа в форме пояснительной записки с защитой работы</w:t>
            </w:r>
          </w:p>
        </w:tc>
      </w:tr>
      <w:tr w:rsidR="00D97D82" w:rsidRPr="009C3DB9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2</w:t>
            </w:r>
          </w:p>
        </w:tc>
        <w:tc>
          <w:tcPr>
            <w:tcW w:w="5103" w:type="dxa"/>
          </w:tcPr>
          <w:p w:rsidR="00D97D82" w:rsidRPr="00564EB2" w:rsidRDefault="00D97D82" w:rsidP="00AC4400">
            <w:r w:rsidRPr="00DF3F87">
              <w:rPr>
                <w:lang w:eastAsia="ru-RU"/>
              </w:rPr>
              <w:t>Характеристика свойств минералов и реологические свойства сред, используемых при гравитационном обогащении.</w:t>
            </w:r>
          </w:p>
        </w:tc>
        <w:tc>
          <w:tcPr>
            <w:tcW w:w="1721" w:type="dxa"/>
            <w:vAlign w:val="center"/>
          </w:tcPr>
          <w:p w:rsidR="00D97D82" w:rsidRPr="006E3AB4" w:rsidRDefault="000F586D" w:rsidP="00AC4400">
            <w:pPr>
              <w:jc w:val="center"/>
              <w:rPr>
                <w:bCs/>
              </w:rPr>
            </w:pPr>
            <w:r w:rsidRPr="006E3AB4">
              <w:t>3</w:t>
            </w:r>
          </w:p>
        </w:tc>
        <w:tc>
          <w:tcPr>
            <w:tcW w:w="1756" w:type="dxa"/>
            <w:vMerge/>
          </w:tcPr>
          <w:p w:rsidR="00D97D82" w:rsidRDefault="00D97D82" w:rsidP="00AC4400">
            <w:pPr>
              <w:rPr>
                <w:bCs/>
              </w:rPr>
            </w:pPr>
          </w:p>
        </w:tc>
      </w:tr>
      <w:tr w:rsidR="00D97D82" w:rsidRPr="009C3DB9" w:rsidTr="00D97D82">
        <w:tc>
          <w:tcPr>
            <w:tcW w:w="817" w:type="dxa"/>
          </w:tcPr>
          <w:p w:rsidR="00D97D82" w:rsidRPr="009C3DB9" w:rsidRDefault="00D97D82" w:rsidP="00AC4400">
            <w:pPr>
              <w:rPr>
                <w:bCs/>
              </w:rPr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D97D82" w:rsidRPr="00765DBE" w:rsidRDefault="006829B0" w:rsidP="00AC4400">
            <w:r>
              <w:t>Анализ параметров машин гравитационного обогащения</w:t>
            </w:r>
          </w:p>
        </w:tc>
        <w:tc>
          <w:tcPr>
            <w:tcW w:w="1721" w:type="dxa"/>
            <w:vAlign w:val="center"/>
          </w:tcPr>
          <w:p w:rsidR="00D97D82" w:rsidRPr="006E3AB4" w:rsidRDefault="000F586D" w:rsidP="00AC4400">
            <w:pPr>
              <w:jc w:val="center"/>
              <w:rPr>
                <w:bCs/>
              </w:rPr>
            </w:pPr>
            <w:r w:rsidRPr="006E3AB4">
              <w:t>4</w:t>
            </w:r>
          </w:p>
        </w:tc>
        <w:tc>
          <w:tcPr>
            <w:tcW w:w="1756" w:type="dxa"/>
            <w:vMerge/>
          </w:tcPr>
          <w:p w:rsidR="00D97D82" w:rsidRDefault="00D97D82" w:rsidP="00AC4400">
            <w:pPr>
              <w:rPr>
                <w:bCs/>
              </w:rPr>
            </w:pPr>
          </w:p>
        </w:tc>
      </w:tr>
      <w:tr w:rsidR="00D97D82" w:rsidRPr="009C3DB9" w:rsidTr="00D97D82">
        <w:tc>
          <w:tcPr>
            <w:tcW w:w="817" w:type="dxa"/>
          </w:tcPr>
          <w:p w:rsidR="00D97D82" w:rsidRDefault="00D97D82" w:rsidP="00AC4400">
            <w:pPr>
              <w:rPr>
                <w:bCs/>
              </w:rPr>
            </w:pPr>
            <w:r>
              <w:t>5</w:t>
            </w:r>
          </w:p>
        </w:tc>
        <w:tc>
          <w:tcPr>
            <w:tcW w:w="5103" w:type="dxa"/>
          </w:tcPr>
          <w:p w:rsidR="00D97D82" w:rsidRPr="00DE5A65" w:rsidRDefault="00D97D82" w:rsidP="00AC4400">
            <w:r>
              <w:t>Итого</w:t>
            </w:r>
          </w:p>
        </w:tc>
        <w:tc>
          <w:tcPr>
            <w:tcW w:w="1721" w:type="dxa"/>
            <w:vAlign w:val="center"/>
          </w:tcPr>
          <w:p w:rsidR="00D97D82" w:rsidRPr="006E3AB4" w:rsidRDefault="00D97D82" w:rsidP="000F586D">
            <w:pPr>
              <w:jc w:val="center"/>
              <w:rPr>
                <w:bCs/>
              </w:rPr>
            </w:pPr>
            <w:r w:rsidRPr="006E3AB4">
              <w:t>1</w:t>
            </w:r>
            <w:r w:rsidR="000F586D" w:rsidRPr="006E3AB4">
              <w:t>0</w:t>
            </w:r>
          </w:p>
        </w:tc>
        <w:tc>
          <w:tcPr>
            <w:tcW w:w="1756" w:type="dxa"/>
          </w:tcPr>
          <w:p w:rsidR="00D97D82" w:rsidRDefault="00D97D82" w:rsidP="00AC4400">
            <w:pPr>
              <w:rPr>
                <w:bCs/>
              </w:rPr>
            </w:pPr>
          </w:p>
        </w:tc>
      </w:tr>
    </w:tbl>
    <w:p w:rsidR="00A022FA" w:rsidRDefault="002646A4" w:rsidP="006829B0">
      <w:pPr>
        <w:pStyle w:val="a7"/>
        <w:jc w:val="center"/>
        <w:rPr>
          <w:b/>
          <w:bCs/>
        </w:rPr>
      </w:pPr>
      <w:r>
        <w:rPr>
          <w:b/>
          <w:bCs/>
        </w:rPr>
        <w:t xml:space="preserve">4.3. </w:t>
      </w:r>
      <w:r w:rsidR="006829B0">
        <w:rPr>
          <w:b/>
          <w:bCs/>
        </w:rPr>
        <w:t>Курсовой проект</w:t>
      </w:r>
    </w:p>
    <w:p w:rsidR="006829B0" w:rsidRPr="00F46BAD" w:rsidRDefault="006829B0" w:rsidP="006829B0">
      <w:pPr>
        <w:pStyle w:val="aff"/>
        <w:rPr>
          <w:i/>
        </w:rPr>
      </w:pPr>
      <w:r w:rsidRPr="00F46BAD">
        <w:rPr>
          <w:i/>
        </w:rPr>
        <w:t>Должен содержать следующее:</w:t>
      </w:r>
    </w:p>
    <w:p w:rsidR="006829B0" w:rsidRPr="00F46BAD" w:rsidRDefault="006829B0" w:rsidP="006829B0">
      <w:pPr>
        <w:pStyle w:val="aff"/>
        <w:jc w:val="both"/>
      </w:pPr>
      <w:r>
        <w:t>-</w:t>
      </w:r>
      <w:r w:rsidRPr="00F46BAD">
        <w:t xml:space="preserve">краткий </w:t>
      </w:r>
      <w:r>
        <w:t>теоретический раздел</w:t>
      </w:r>
      <w:r w:rsidRPr="00F46BAD">
        <w:t>, освещающий суть рассматриваемого взаимодействия/объекта исследования/явления;</w:t>
      </w:r>
    </w:p>
    <w:p w:rsidR="006829B0" w:rsidRPr="00F46BAD" w:rsidRDefault="006829B0" w:rsidP="006829B0">
      <w:pPr>
        <w:pStyle w:val="aff"/>
        <w:jc w:val="both"/>
      </w:pPr>
      <w:r>
        <w:t>-</w:t>
      </w:r>
      <w:r w:rsidRPr="00F46BAD">
        <w:t>постановка проблемы в рамках выбранной темы;</w:t>
      </w:r>
    </w:p>
    <w:p w:rsidR="006829B0" w:rsidRPr="00F46BAD" w:rsidRDefault="006829B0" w:rsidP="006829B0">
      <w:pPr>
        <w:pStyle w:val="aff"/>
        <w:jc w:val="both"/>
      </w:pPr>
      <w:r>
        <w:t>-</w:t>
      </w:r>
      <w:r w:rsidRPr="00F46BAD">
        <w:t>обоснование выбора для анализа данной темы и проблемы.</w:t>
      </w:r>
    </w:p>
    <w:p w:rsidR="006829B0" w:rsidRDefault="006829B0" w:rsidP="006829B0">
      <w:pPr>
        <w:pStyle w:val="aff"/>
        <w:jc w:val="both"/>
        <w:rPr>
          <w:i/>
        </w:rPr>
      </w:pPr>
      <w:r w:rsidRPr="00F46BAD">
        <w:rPr>
          <w:i/>
        </w:rPr>
        <w:t>Основная часть:</w:t>
      </w:r>
    </w:p>
    <w:p w:rsidR="006829B0" w:rsidRDefault="006829B0" w:rsidP="006829B0">
      <w:pPr>
        <w:pStyle w:val="aff"/>
        <w:jc w:val="both"/>
      </w:pPr>
      <w:r>
        <w:t>д</w:t>
      </w:r>
      <w:r w:rsidRPr="00F46BAD">
        <w:t>анный раздел посвящен непосредственно раскрытию темы, он должен занимать не менее 2/3 объема работы и освещать следующие вопросы:</w:t>
      </w:r>
    </w:p>
    <w:p w:rsidR="006829B0" w:rsidRDefault="006829B0" w:rsidP="006829B0">
      <w:pPr>
        <w:pStyle w:val="aff"/>
        <w:jc w:val="both"/>
      </w:pPr>
      <w:r>
        <w:t>-</w:t>
      </w:r>
      <w:r w:rsidRPr="00F46BAD">
        <w:t>анализ рассматриваемого в статье взаимодействияявления с использованием изучаемого в курсе понятийного аппарата и инструментария;</w:t>
      </w:r>
    </w:p>
    <w:p w:rsidR="006829B0" w:rsidRDefault="006829B0" w:rsidP="006829B0">
      <w:pPr>
        <w:pStyle w:val="aff"/>
        <w:jc w:val="both"/>
      </w:pPr>
      <w:r>
        <w:t>-</w:t>
      </w:r>
      <w:r w:rsidRPr="00F46BAD">
        <w:t xml:space="preserve">анализ и личную оценку студента (аргументированную на основе материала курса) </w:t>
      </w:r>
      <w:r>
        <w:t>-</w:t>
      </w:r>
      <w:r w:rsidRPr="00F46BAD">
        <w:t xml:space="preserve">адекватности приведенных в </w:t>
      </w:r>
      <w:r>
        <w:t>работе</w:t>
      </w:r>
      <w:r w:rsidRPr="00F46BAD">
        <w:t xml:space="preserve"> выводов и/или предлагаемые студентом (исходя из проведенного анализа) выводы и направления решения проблемы</w:t>
      </w:r>
      <w:r>
        <w:t>;</w:t>
      </w:r>
    </w:p>
    <w:p w:rsidR="006829B0" w:rsidRDefault="006829B0" w:rsidP="006829B0">
      <w:pPr>
        <w:pStyle w:val="aff"/>
        <w:jc w:val="both"/>
      </w:pPr>
      <w:r>
        <w:t>-п</w:t>
      </w:r>
      <w:r w:rsidRPr="00F46BAD">
        <w:t>опытки применения в анализе аппарата математического анализа и социологических методов исследования для построения простых к</w:t>
      </w:r>
      <w:r>
        <w:t xml:space="preserve">ачественных моделей описываемых </w:t>
      </w:r>
      <w:r w:rsidRPr="00F46BAD">
        <w:t>явлений/взаимодействий не являются обя</w:t>
      </w:r>
      <w:r>
        <w:t>зательными, но приветствуются.</w:t>
      </w:r>
    </w:p>
    <w:p w:rsidR="006829B0" w:rsidRPr="00F46BAD" w:rsidRDefault="006829B0" w:rsidP="006829B0">
      <w:pPr>
        <w:pStyle w:val="aff"/>
        <w:jc w:val="both"/>
      </w:pPr>
      <w:r w:rsidRPr="00F46BAD">
        <w:rPr>
          <w:i/>
        </w:rPr>
        <w:t>Заключение.</w:t>
      </w:r>
      <w:r w:rsidRPr="00F46BAD">
        <w:br/>
        <w:t>Данный раздел посвящен обобщению полученных в ходе анализа выводов. Он должен подводить итог написанному в основной части и содержать выводы о том, что аппарат маркетингового анализа предприятия может привнести в анализ исследуемых явлений.</w:t>
      </w:r>
    </w:p>
    <w:p w:rsidR="006829B0" w:rsidRDefault="006829B0" w:rsidP="006829B0">
      <w:pPr>
        <w:tabs>
          <w:tab w:val="left" w:pos="142"/>
        </w:tabs>
        <w:suppressAutoHyphens w:val="0"/>
        <w:rPr>
          <w:i/>
          <w:lang w:eastAsia="en-US"/>
        </w:rPr>
      </w:pPr>
      <w:r w:rsidRPr="00F46BAD">
        <w:rPr>
          <w:b/>
          <w:i/>
          <w:lang w:eastAsia="en-US"/>
        </w:rPr>
        <w:t>Тем</w:t>
      </w:r>
      <w:r>
        <w:rPr>
          <w:b/>
          <w:i/>
          <w:lang w:eastAsia="en-US"/>
        </w:rPr>
        <w:t>а</w:t>
      </w:r>
      <w:r w:rsidRPr="00F46BAD">
        <w:rPr>
          <w:b/>
          <w:i/>
          <w:lang w:eastAsia="en-US"/>
        </w:rPr>
        <w:t>:</w:t>
      </w:r>
      <w:r w:rsidRPr="008D7EA0">
        <w:rPr>
          <w:i/>
          <w:lang w:eastAsia="en-US"/>
        </w:rPr>
        <w:t>Проектирование гравитационного обогащения (по вариантам).</w:t>
      </w:r>
    </w:p>
    <w:p w:rsidR="006829B0" w:rsidRPr="00857964" w:rsidRDefault="006829B0" w:rsidP="006829B0">
      <w:pPr>
        <w:ind w:left="1069"/>
        <w:jc w:val="both"/>
      </w:pPr>
      <w:r w:rsidRPr="00857964">
        <w:rPr>
          <w:sz w:val="28"/>
          <w:szCs w:val="28"/>
        </w:rPr>
        <w:t>Перечень тем:</w:t>
      </w:r>
    </w:p>
    <w:p w:rsidR="006829B0" w:rsidRPr="00857964" w:rsidRDefault="006829B0" w:rsidP="006829B0">
      <w:pPr>
        <w:ind w:firstLine="720"/>
        <w:jc w:val="both"/>
      </w:pPr>
      <w:r w:rsidRPr="00857964">
        <w:t>1. Проект основного цикла цеха гравитационного обогащения по переработке оловосодержащих руд. (10 вариантов).</w:t>
      </w:r>
    </w:p>
    <w:p w:rsidR="006829B0" w:rsidRPr="00857964" w:rsidRDefault="006829B0" w:rsidP="006829B0">
      <w:pPr>
        <w:ind w:firstLine="720"/>
        <w:jc w:val="both"/>
      </w:pPr>
      <w:r w:rsidRPr="00857964">
        <w:t>2. Проект промпродуктового цикла цеха гравитационного обогащения по переработке оловосодержащих руд. (10 вариантов).</w:t>
      </w:r>
    </w:p>
    <w:p w:rsidR="006829B0" w:rsidRPr="00857964" w:rsidRDefault="006829B0" w:rsidP="006829B0">
      <w:pPr>
        <w:ind w:firstLine="720"/>
        <w:jc w:val="both"/>
      </w:pPr>
      <w:r w:rsidRPr="00857964">
        <w:t>3. Проект хвостового цикла цеха гравитационного обогащения по переработке оловосодержащих руд. (10 вариантов).</w:t>
      </w:r>
    </w:p>
    <w:p w:rsidR="006829B0" w:rsidRPr="00857964" w:rsidRDefault="006829B0" w:rsidP="006829B0">
      <w:pPr>
        <w:ind w:firstLine="720"/>
        <w:jc w:val="both"/>
      </w:pPr>
      <w:r w:rsidRPr="00857964">
        <w:rPr>
          <w:b/>
        </w:rPr>
        <w:lastRenderedPageBreak/>
        <w:t>Исходные данные</w:t>
      </w:r>
      <w:r w:rsidRPr="00857964">
        <w:t xml:space="preserve"> – технологическая схема и значения показателей выхода и содержания ценного компонента в некоторых продуктах обогащения, а также показатели частного извлечения по операциям обогащения приведены ниже для всех 30 вариантов.</w:t>
      </w:r>
    </w:p>
    <w:p w:rsidR="006829B0" w:rsidRPr="00857964" w:rsidRDefault="006829B0" w:rsidP="006829B0">
      <w:pPr>
        <w:ind w:firstLine="720"/>
        <w:jc w:val="both"/>
      </w:pPr>
      <w:r w:rsidRPr="00857964">
        <w:t>Производительность основного, промпродуктового и хвостового циклов цеха гравитационного обогащения составляет соответственно 900, 700 и 500 т/сутки.</w:t>
      </w:r>
    </w:p>
    <w:p w:rsidR="006829B0" w:rsidRPr="00857964" w:rsidRDefault="006829B0" w:rsidP="006829B0">
      <w:pPr>
        <w:ind w:firstLine="720"/>
        <w:jc w:val="both"/>
      </w:pPr>
      <w:r w:rsidRPr="00857964">
        <w:t>Извлечение минерала в черновой концентрат соответственно 45,5; 61,0 и 28,0 %.</w:t>
      </w:r>
    </w:p>
    <w:p w:rsidR="006829B0" w:rsidRDefault="006829B0" w:rsidP="006829B0">
      <w:pPr>
        <w:ind w:firstLine="720"/>
        <w:jc w:val="both"/>
      </w:pPr>
      <w:r w:rsidRPr="00857964">
        <w:t>Содержание готового класса (- 0,074мм) в измельченном продукте соответственно 21,0; 40,0 и 56,0 %.</w:t>
      </w:r>
    </w:p>
    <w:p w:rsidR="006829B0" w:rsidRDefault="006829B0" w:rsidP="006829B0">
      <w:pPr>
        <w:jc w:val="both"/>
      </w:pPr>
      <w:r>
        <w:t>Пример варианта:</w:t>
      </w:r>
    </w:p>
    <w:p w:rsidR="006829B0" w:rsidRPr="00C13AEE" w:rsidRDefault="006829B0" w:rsidP="006829B0">
      <w:r>
        <w:t>Схемы обогащения № 1</w:t>
      </w:r>
      <w:r w:rsidRPr="00C13AEE">
        <w:t xml:space="preserve"> (</w:t>
      </w:r>
      <w:r>
        <w:t>основной</w:t>
      </w:r>
      <w:r w:rsidRPr="00C13AEE">
        <w:t xml:space="preserve"> цикл)</w:t>
      </w:r>
      <w:r>
        <w:t xml:space="preserve"> для вариантов 1.1; 1.2 … 1.0.</w:t>
      </w:r>
    </w:p>
    <w:p w:rsidR="006829B0" w:rsidRDefault="006829B0" w:rsidP="00D46CB7">
      <w:r w:rsidRPr="00C13AEE">
        <w:t>Варианты исходных данных для расчета схемы обогащения № 1 (основной цикл).</w:t>
      </w:r>
    </w:p>
    <w:p w:rsidR="006829B0" w:rsidRPr="00C13AEE" w:rsidRDefault="006829B0" w:rsidP="006829B0">
      <w:pPr>
        <w:jc w:val="center"/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565"/>
        <w:gridCol w:w="565"/>
        <w:gridCol w:w="565"/>
        <w:gridCol w:w="565"/>
        <w:gridCol w:w="565"/>
        <w:gridCol w:w="565"/>
        <w:gridCol w:w="565"/>
        <w:gridCol w:w="517"/>
        <w:gridCol w:w="49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6829B0" w:rsidRPr="0015190A" w:rsidTr="00AC4400">
        <w:trPr>
          <w:trHeight w:val="255"/>
          <w:jc w:val="center"/>
        </w:trPr>
        <w:tc>
          <w:tcPr>
            <w:tcW w:w="923" w:type="dxa"/>
            <w:vMerge w:val="restart"/>
            <w:shd w:val="clear" w:color="auto" w:fill="auto"/>
            <w:noWrap/>
          </w:tcPr>
          <w:p w:rsidR="006829B0" w:rsidRPr="0015190A" w:rsidRDefault="006829B0" w:rsidP="00AC4400">
            <w:pPr>
              <w:ind w:left="-87" w:right="-199" w:hanging="87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 xml:space="preserve">№ </w:t>
            </w:r>
          </w:p>
          <w:p w:rsidR="006829B0" w:rsidRPr="0015190A" w:rsidRDefault="006829B0" w:rsidP="00AC4400">
            <w:pPr>
              <w:ind w:left="-87" w:right="-199" w:hanging="87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варианта</w:t>
            </w:r>
          </w:p>
        </w:tc>
        <w:tc>
          <w:tcPr>
            <w:tcW w:w="4472" w:type="dxa"/>
            <w:gridSpan w:val="8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выход продукта №, (%) </w:t>
            </w:r>
          </w:p>
        </w:tc>
        <w:tc>
          <w:tcPr>
            <w:tcW w:w="4570" w:type="dxa"/>
            <w:gridSpan w:val="9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массовая доля минерала в продукте №, (%)</w:t>
            </w:r>
          </w:p>
        </w:tc>
      </w:tr>
      <w:tr w:rsidR="006829B0" w:rsidRPr="0015190A" w:rsidTr="00AC4400">
        <w:trPr>
          <w:trHeight w:val="261"/>
          <w:jc w:val="center"/>
        </w:trPr>
        <w:tc>
          <w:tcPr>
            <w:tcW w:w="923" w:type="dxa"/>
            <w:vMerge/>
            <w:shd w:val="clear" w:color="auto" w:fill="auto"/>
            <w:noWrap/>
          </w:tcPr>
          <w:p w:rsidR="006829B0" w:rsidRPr="0015190A" w:rsidRDefault="006829B0" w:rsidP="00AC440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27</w:t>
            </w:r>
          </w:p>
        </w:tc>
      </w:tr>
      <w:tr w:rsidR="006829B0" w:rsidRPr="0015190A" w:rsidTr="00AC4400">
        <w:trPr>
          <w:trHeight w:val="173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1.1.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1,39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0,41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1.2.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1,39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0,41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1.3.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37,0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31,2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16,0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10,0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0,42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1.4.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37,1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16,1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10,1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0,43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1.5.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1,39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0,41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1.6.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1,39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0,41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2,69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1.7.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0,42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1,79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3,16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5,96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5,79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5,98</w:t>
            </w:r>
          </w:p>
        </w:tc>
      </w:tr>
      <w:tr w:rsidR="006829B0" w:rsidRPr="0015190A" w:rsidTr="00AC4400">
        <w:trPr>
          <w:trHeight w:val="278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1.8.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36,9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15,9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9,9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0,42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2,71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5,86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5,99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1.9.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37,0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31,2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16,0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10,0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1,81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2,16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2,72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5,81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6,0</w:t>
            </w:r>
          </w:p>
        </w:tc>
      </w:tr>
      <w:tr w:rsidR="006829B0" w:rsidRPr="0015190A" w:rsidTr="00AC4400">
        <w:trPr>
          <w:trHeight w:val="255"/>
          <w:jc w:val="center"/>
        </w:trPr>
        <w:tc>
          <w:tcPr>
            <w:tcW w:w="923" w:type="dxa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1.0.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37,0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31,2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16,0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10,0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1,4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1,1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0,4</w:t>
            </w:r>
          </w:p>
        </w:tc>
        <w:tc>
          <w:tcPr>
            <w:tcW w:w="566" w:type="dxa"/>
            <w:gridSpan w:val="2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0,5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1,82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2,17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2,73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3,19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5,88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5,99</w:t>
            </w:r>
          </w:p>
        </w:tc>
        <w:tc>
          <w:tcPr>
            <w:tcW w:w="565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5,82</w:t>
            </w:r>
          </w:p>
        </w:tc>
        <w:tc>
          <w:tcPr>
            <w:tcW w:w="566" w:type="dxa"/>
            <w:shd w:val="clear" w:color="auto" w:fill="auto"/>
            <w:noWrap/>
          </w:tcPr>
          <w:p w:rsidR="006829B0" w:rsidRPr="0015190A" w:rsidRDefault="006829B0" w:rsidP="00AC4400">
            <w:pPr>
              <w:ind w:hanging="21"/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6,01</w:t>
            </w:r>
          </w:p>
        </w:tc>
      </w:tr>
    </w:tbl>
    <w:p w:rsidR="006829B0" w:rsidRDefault="006829B0" w:rsidP="006829B0">
      <w:pPr>
        <w:jc w:val="center"/>
        <w:rPr>
          <w:sz w:val="18"/>
          <w:szCs w:val="18"/>
        </w:rPr>
      </w:pPr>
    </w:p>
    <w:p w:rsidR="006829B0" w:rsidRPr="00C13AEE" w:rsidRDefault="006829B0" w:rsidP="006829B0">
      <w:pPr>
        <w:jc w:val="center"/>
        <w:rPr>
          <w:sz w:val="18"/>
          <w:szCs w:val="18"/>
        </w:rPr>
      </w:pPr>
    </w:p>
    <w:tbl>
      <w:tblPr>
        <w:tblW w:w="3041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27"/>
        <w:gridCol w:w="629"/>
        <w:gridCol w:w="629"/>
        <w:gridCol w:w="629"/>
        <w:gridCol w:w="629"/>
        <w:gridCol w:w="629"/>
        <w:gridCol w:w="629"/>
        <w:gridCol w:w="629"/>
      </w:tblGrid>
      <w:tr w:rsidR="006829B0" w:rsidRPr="0015190A" w:rsidTr="00AC4400">
        <w:trPr>
          <w:trHeight w:val="267"/>
        </w:trPr>
        <w:tc>
          <w:tcPr>
            <w:tcW w:w="921" w:type="pct"/>
            <w:vMerge w:val="restar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№ варианта</w:t>
            </w:r>
          </w:p>
        </w:tc>
        <w:tc>
          <w:tcPr>
            <w:tcW w:w="4079" w:type="pct"/>
            <w:gridSpan w:val="8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частное извлечение операции №, (%)</w:t>
            </w:r>
          </w:p>
        </w:tc>
      </w:tr>
      <w:tr w:rsidR="006829B0" w:rsidRPr="0015190A" w:rsidTr="002646A4">
        <w:trPr>
          <w:trHeight w:val="179"/>
        </w:trPr>
        <w:tc>
          <w:tcPr>
            <w:tcW w:w="921" w:type="pct"/>
            <w:vMerge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7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1.1.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56,0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46,2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63,3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83,4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91,6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90,7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1.2.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46,1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63,2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83,3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91,5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90,6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1.3.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46,0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63,1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83,2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91,4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90,5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1.4.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63,0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83,1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91,3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90,4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1.5.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83,0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91,2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90,3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1.6.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82,9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86,0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91,1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90,2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1.7.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82,8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85,9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91,0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90,1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1.8.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82,7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85,8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90,9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90,0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1.9.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82,6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85,7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90,8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89,9</w:t>
            </w:r>
          </w:p>
        </w:tc>
      </w:tr>
      <w:tr w:rsidR="006829B0" w:rsidRPr="0015190A" w:rsidTr="002646A4">
        <w:trPr>
          <w:trHeight w:val="271"/>
        </w:trPr>
        <w:tc>
          <w:tcPr>
            <w:tcW w:w="921" w:type="pct"/>
            <w:shd w:val="clear" w:color="auto" w:fill="auto"/>
            <w:noWrap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1.0.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55,1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54,2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45,3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62,4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82,5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85,6</w:t>
            </w:r>
          </w:p>
        </w:tc>
        <w:tc>
          <w:tcPr>
            <w:tcW w:w="510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90,7</w:t>
            </w:r>
          </w:p>
        </w:tc>
        <w:tc>
          <w:tcPr>
            <w:tcW w:w="509" w:type="pct"/>
          </w:tcPr>
          <w:p w:rsidR="006829B0" w:rsidRPr="0015190A" w:rsidRDefault="006829B0" w:rsidP="00AC4400">
            <w:pPr>
              <w:jc w:val="center"/>
              <w:rPr>
                <w:sz w:val="20"/>
                <w:szCs w:val="20"/>
              </w:rPr>
            </w:pPr>
            <w:r w:rsidRPr="0015190A">
              <w:rPr>
                <w:sz w:val="20"/>
                <w:szCs w:val="20"/>
              </w:rPr>
              <w:t>89,8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5103"/>
        <w:gridCol w:w="1721"/>
        <w:gridCol w:w="1756"/>
      </w:tblGrid>
      <w:tr w:rsidR="002646A4" w:rsidRPr="009C3DB9" w:rsidTr="00AC4400">
        <w:tc>
          <w:tcPr>
            <w:tcW w:w="817" w:type="dxa"/>
          </w:tcPr>
          <w:p w:rsidR="002646A4" w:rsidRPr="009C3DB9" w:rsidRDefault="002646A4" w:rsidP="00AC4400">
            <w:pPr>
              <w:rPr>
                <w:bCs/>
              </w:rPr>
            </w:pPr>
            <w:r w:rsidRPr="009C3DB9">
              <w:t>№</w:t>
            </w:r>
          </w:p>
          <w:p w:rsidR="002646A4" w:rsidRPr="009C3DB9" w:rsidRDefault="002646A4" w:rsidP="00AC4400">
            <w:pPr>
              <w:rPr>
                <w:bCs/>
              </w:rPr>
            </w:pPr>
            <w:r w:rsidRPr="009C3DB9">
              <w:t>п/п</w:t>
            </w:r>
          </w:p>
        </w:tc>
        <w:tc>
          <w:tcPr>
            <w:tcW w:w="5103" w:type="dxa"/>
            <w:vAlign w:val="center"/>
          </w:tcPr>
          <w:p w:rsidR="002646A4" w:rsidRDefault="002646A4" w:rsidP="00AC4400">
            <w:pPr>
              <w:jc w:val="center"/>
              <w:rPr>
                <w:bCs/>
              </w:rPr>
            </w:pPr>
            <w:r>
              <w:t>Наименование</w:t>
            </w:r>
          </w:p>
          <w:p w:rsidR="002646A4" w:rsidRPr="009C3DB9" w:rsidRDefault="002646A4" w:rsidP="00AC4400">
            <w:pPr>
              <w:jc w:val="center"/>
              <w:rPr>
                <w:bCs/>
              </w:rPr>
            </w:pPr>
            <w:r>
              <w:t>работы</w:t>
            </w:r>
          </w:p>
        </w:tc>
        <w:tc>
          <w:tcPr>
            <w:tcW w:w="1721" w:type="dxa"/>
          </w:tcPr>
          <w:p w:rsidR="002646A4" w:rsidRPr="009C3DB9" w:rsidRDefault="002646A4" w:rsidP="00AC4400">
            <w:pPr>
              <w:rPr>
                <w:bCs/>
              </w:rPr>
            </w:pPr>
            <w:r>
              <w:t>Трудоемкость, час</w:t>
            </w:r>
          </w:p>
        </w:tc>
        <w:tc>
          <w:tcPr>
            <w:tcW w:w="1756" w:type="dxa"/>
          </w:tcPr>
          <w:p w:rsidR="002646A4" w:rsidRPr="009C3DB9" w:rsidRDefault="002646A4" w:rsidP="00AC4400">
            <w:pPr>
              <w:rPr>
                <w:bCs/>
              </w:rPr>
            </w:pPr>
            <w:r>
              <w:t>Формы контроля</w:t>
            </w:r>
          </w:p>
        </w:tc>
      </w:tr>
      <w:tr w:rsidR="002646A4" w:rsidTr="00AC4400">
        <w:tc>
          <w:tcPr>
            <w:tcW w:w="817" w:type="dxa"/>
          </w:tcPr>
          <w:p w:rsidR="002646A4" w:rsidRPr="009C3DB9" w:rsidRDefault="002646A4" w:rsidP="00AC4400">
            <w:pPr>
              <w:rPr>
                <w:bCs/>
              </w:rPr>
            </w:pPr>
            <w:r>
              <w:t>1</w:t>
            </w:r>
          </w:p>
        </w:tc>
        <w:tc>
          <w:tcPr>
            <w:tcW w:w="5103" w:type="dxa"/>
          </w:tcPr>
          <w:p w:rsidR="002646A4" w:rsidRPr="00564EB2" w:rsidRDefault="002646A4" w:rsidP="00AC4400">
            <w:r>
              <w:t>Теоретическая часть</w:t>
            </w:r>
          </w:p>
        </w:tc>
        <w:tc>
          <w:tcPr>
            <w:tcW w:w="1721" w:type="dxa"/>
            <w:vAlign w:val="center"/>
          </w:tcPr>
          <w:p w:rsidR="002646A4" w:rsidRDefault="000F586D" w:rsidP="00AC44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56" w:type="dxa"/>
            <w:vMerge w:val="restart"/>
            <w:vAlign w:val="center"/>
          </w:tcPr>
          <w:p w:rsidR="002646A4" w:rsidRDefault="002646A4" w:rsidP="00AC4400">
            <w:pPr>
              <w:jc w:val="center"/>
              <w:rPr>
                <w:bCs/>
              </w:rPr>
            </w:pPr>
            <w:r>
              <w:rPr>
                <w:bCs/>
              </w:rPr>
              <w:t>Доклад</w:t>
            </w:r>
          </w:p>
          <w:p w:rsidR="002646A4" w:rsidRDefault="002646A4" w:rsidP="00AC4400">
            <w:pPr>
              <w:jc w:val="center"/>
              <w:rPr>
                <w:bCs/>
              </w:rPr>
            </w:pPr>
            <w:r>
              <w:rPr>
                <w:bCs/>
              </w:rPr>
              <w:t>Защита КП</w:t>
            </w:r>
          </w:p>
        </w:tc>
      </w:tr>
      <w:tr w:rsidR="002646A4" w:rsidTr="00AC4400">
        <w:tc>
          <w:tcPr>
            <w:tcW w:w="817" w:type="dxa"/>
          </w:tcPr>
          <w:p w:rsidR="002646A4" w:rsidRPr="009C3DB9" w:rsidRDefault="002646A4" w:rsidP="00AC4400">
            <w:pPr>
              <w:rPr>
                <w:bCs/>
              </w:rPr>
            </w:pPr>
            <w:r>
              <w:t>2</w:t>
            </w:r>
          </w:p>
        </w:tc>
        <w:tc>
          <w:tcPr>
            <w:tcW w:w="5103" w:type="dxa"/>
          </w:tcPr>
          <w:p w:rsidR="002646A4" w:rsidRPr="00564EB2" w:rsidRDefault="002646A4" w:rsidP="00AC4400">
            <w:r>
              <w:t>Расчетная часть</w:t>
            </w:r>
          </w:p>
        </w:tc>
        <w:tc>
          <w:tcPr>
            <w:tcW w:w="1721" w:type="dxa"/>
            <w:vAlign w:val="center"/>
          </w:tcPr>
          <w:p w:rsidR="002646A4" w:rsidRDefault="002646A4" w:rsidP="00AC44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56" w:type="dxa"/>
            <w:vMerge/>
          </w:tcPr>
          <w:p w:rsidR="002646A4" w:rsidRDefault="002646A4" w:rsidP="00AC4400">
            <w:pPr>
              <w:rPr>
                <w:bCs/>
              </w:rPr>
            </w:pPr>
          </w:p>
        </w:tc>
      </w:tr>
      <w:tr w:rsidR="002646A4" w:rsidTr="00AC4400">
        <w:tc>
          <w:tcPr>
            <w:tcW w:w="817" w:type="dxa"/>
          </w:tcPr>
          <w:p w:rsidR="002646A4" w:rsidRPr="009C3DB9" w:rsidRDefault="002646A4" w:rsidP="00AC4400">
            <w:pPr>
              <w:rPr>
                <w:bCs/>
              </w:rPr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2646A4" w:rsidRPr="00765DBE" w:rsidRDefault="002646A4" w:rsidP="00AC4400">
            <w:r>
              <w:t>Графическая часть</w:t>
            </w:r>
          </w:p>
        </w:tc>
        <w:tc>
          <w:tcPr>
            <w:tcW w:w="1721" w:type="dxa"/>
            <w:vAlign w:val="center"/>
          </w:tcPr>
          <w:p w:rsidR="002646A4" w:rsidRDefault="002646A4" w:rsidP="00AC44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56" w:type="dxa"/>
            <w:vMerge/>
          </w:tcPr>
          <w:p w:rsidR="002646A4" w:rsidRDefault="002646A4" w:rsidP="00AC4400">
            <w:pPr>
              <w:rPr>
                <w:bCs/>
              </w:rPr>
            </w:pPr>
          </w:p>
        </w:tc>
      </w:tr>
      <w:tr w:rsidR="002646A4" w:rsidTr="00AC4400">
        <w:tc>
          <w:tcPr>
            <w:tcW w:w="817" w:type="dxa"/>
          </w:tcPr>
          <w:p w:rsidR="002646A4" w:rsidRDefault="002646A4" w:rsidP="00AC4400">
            <w:r>
              <w:t>4</w:t>
            </w:r>
          </w:p>
        </w:tc>
        <w:tc>
          <w:tcPr>
            <w:tcW w:w="5103" w:type="dxa"/>
            <w:vAlign w:val="center"/>
          </w:tcPr>
          <w:p w:rsidR="002646A4" w:rsidRDefault="002646A4" w:rsidP="00AC4400">
            <w:r>
              <w:t>Заключение</w:t>
            </w:r>
          </w:p>
        </w:tc>
        <w:tc>
          <w:tcPr>
            <w:tcW w:w="1721" w:type="dxa"/>
            <w:vAlign w:val="center"/>
          </w:tcPr>
          <w:p w:rsidR="002646A4" w:rsidRDefault="000F586D" w:rsidP="00AC44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  <w:vMerge/>
          </w:tcPr>
          <w:p w:rsidR="002646A4" w:rsidRDefault="002646A4" w:rsidP="00AC4400">
            <w:pPr>
              <w:rPr>
                <w:bCs/>
              </w:rPr>
            </w:pPr>
          </w:p>
        </w:tc>
      </w:tr>
      <w:tr w:rsidR="002646A4" w:rsidTr="00AC4400">
        <w:tc>
          <w:tcPr>
            <w:tcW w:w="817" w:type="dxa"/>
          </w:tcPr>
          <w:p w:rsidR="002646A4" w:rsidRDefault="002646A4" w:rsidP="00AC4400">
            <w:pPr>
              <w:rPr>
                <w:bCs/>
              </w:rPr>
            </w:pPr>
            <w:r>
              <w:t>5</w:t>
            </w:r>
          </w:p>
        </w:tc>
        <w:tc>
          <w:tcPr>
            <w:tcW w:w="5103" w:type="dxa"/>
          </w:tcPr>
          <w:p w:rsidR="002646A4" w:rsidRPr="00DE5A65" w:rsidRDefault="002646A4" w:rsidP="00AC4400">
            <w:r>
              <w:t>Итого</w:t>
            </w:r>
          </w:p>
        </w:tc>
        <w:tc>
          <w:tcPr>
            <w:tcW w:w="1721" w:type="dxa"/>
            <w:vAlign w:val="center"/>
          </w:tcPr>
          <w:p w:rsidR="002646A4" w:rsidRDefault="002646A4" w:rsidP="000F586D">
            <w:pPr>
              <w:jc w:val="center"/>
              <w:rPr>
                <w:bCs/>
              </w:rPr>
            </w:pPr>
            <w:r>
              <w:t>1</w:t>
            </w:r>
            <w:r w:rsidR="000F586D">
              <w:t>7</w:t>
            </w:r>
          </w:p>
        </w:tc>
        <w:tc>
          <w:tcPr>
            <w:tcW w:w="1756" w:type="dxa"/>
          </w:tcPr>
          <w:p w:rsidR="002646A4" w:rsidRDefault="002646A4" w:rsidP="00AC4400">
            <w:pPr>
              <w:rPr>
                <w:bCs/>
              </w:rPr>
            </w:pPr>
          </w:p>
        </w:tc>
      </w:tr>
    </w:tbl>
    <w:p w:rsidR="006F135F" w:rsidRDefault="006F135F" w:rsidP="00B5704A">
      <w:pPr>
        <w:pStyle w:val="a7"/>
        <w:jc w:val="center"/>
        <w:rPr>
          <w:b/>
        </w:rPr>
      </w:pPr>
    </w:p>
    <w:p w:rsidR="006F135F" w:rsidRDefault="006F135F" w:rsidP="00B5704A">
      <w:pPr>
        <w:pStyle w:val="a7"/>
        <w:jc w:val="center"/>
        <w:rPr>
          <w:b/>
        </w:rPr>
      </w:pPr>
    </w:p>
    <w:p w:rsidR="006F135F" w:rsidRDefault="006F135F" w:rsidP="00B5704A">
      <w:pPr>
        <w:pStyle w:val="a7"/>
        <w:jc w:val="center"/>
        <w:rPr>
          <w:b/>
        </w:rPr>
      </w:pPr>
    </w:p>
    <w:p w:rsidR="006F135F" w:rsidRDefault="006F135F" w:rsidP="00B5704A">
      <w:pPr>
        <w:pStyle w:val="a7"/>
        <w:jc w:val="center"/>
        <w:rPr>
          <w:b/>
        </w:rPr>
      </w:pPr>
    </w:p>
    <w:p w:rsidR="00B5704A" w:rsidRDefault="00B5704A" w:rsidP="00B5704A">
      <w:pPr>
        <w:pStyle w:val="a7"/>
        <w:jc w:val="center"/>
        <w:rPr>
          <w:b/>
        </w:rPr>
      </w:pPr>
      <w:r w:rsidRPr="003A5458">
        <w:rPr>
          <w:b/>
        </w:rPr>
        <w:lastRenderedPageBreak/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237"/>
        <w:gridCol w:w="1653"/>
      </w:tblGrid>
      <w:tr w:rsidR="00C63D86" w:rsidRPr="00BA3582" w:rsidTr="004C36D7">
        <w:tc>
          <w:tcPr>
            <w:tcW w:w="1809" w:type="dxa"/>
            <w:vAlign w:val="center"/>
          </w:tcPr>
          <w:p w:rsidR="00B5704A" w:rsidRPr="00EB7164" w:rsidRDefault="00B5704A" w:rsidP="00220FEB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Компетенции</w:t>
            </w:r>
          </w:p>
        </w:tc>
        <w:tc>
          <w:tcPr>
            <w:tcW w:w="6237" w:type="dxa"/>
            <w:vAlign w:val="center"/>
          </w:tcPr>
          <w:p w:rsidR="00B5704A" w:rsidRPr="00EB716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B5704A" w:rsidRPr="00EB716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  <w:r w:rsidRPr="00EB7164"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653" w:type="dxa"/>
            <w:vAlign w:val="center"/>
          </w:tcPr>
          <w:p w:rsidR="00B5704A" w:rsidRPr="00EB7164" w:rsidRDefault="00B5704A" w:rsidP="00220FEB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EB7164">
              <w:t>Количество набранных баллов</w:t>
            </w:r>
          </w:p>
        </w:tc>
      </w:tr>
      <w:tr w:rsidR="00783D21" w:rsidTr="004C36D7">
        <w:trPr>
          <w:trHeight w:val="901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CE560A" w:rsidRDefault="00CE560A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783D21" w:rsidRDefault="0008581F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  <w:r>
              <w:t>ПК-2</w:t>
            </w:r>
          </w:p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08581F" w:rsidRDefault="0008581F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  <w:r>
              <w:t>ПК-3</w:t>
            </w:r>
          </w:p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08581F" w:rsidRDefault="0008581F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  <w:r>
              <w:t>ПК-5</w:t>
            </w: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6829B0" w:rsidRDefault="006829B0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Pr="004E1C14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</w:pPr>
          </w:p>
          <w:p w:rsidR="00783D21" w:rsidRPr="004E1C14" w:rsidRDefault="00783D21" w:rsidP="00CE560A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заданием</w:t>
            </w:r>
            <w:r w:rsidRPr="00776D20">
              <w:rPr>
                <w:lang w:eastAsia="en-US"/>
              </w:rPr>
              <w:t xml:space="preserve">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lang w:eastAsia="en-US"/>
              </w:rPr>
              <w:t>Графическая часть соответствует требованиям ГОСТа.</w:t>
            </w:r>
            <w:r w:rsidRPr="00776D20">
              <w:rPr>
                <w:lang w:eastAsia="en-US"/>
              </w:rPr>
              <w:t xml:space="preserve">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A72ABD" w:rsidRDefault="006829B0" w:rsidP="006E7FF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2646A4">
              <w:t>50б.</w:t>
            </w:r>
          </w:p>
          <w:p w:rsidR="006829B0" w:rsidRDefault="006829B0" w:rsidP="006E7FFD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2646A4">
              <w:t>20б.</w:t>
            </w:r>
          </w:p>
          <w:p w:rsidR="006829B0" w:rsidRPr="004E1C14" w:rsidRDefault="006829B0" w:rsidP="002646A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КП-</w:t>
            </w:r>
            <w:r w:rsidR="002646A4">
              <w:t>100б.</w:t>
            </w:r>
          </w:p>
        </w:tc>
      </w:tr>
      <w:tr w:rsidR="00783D21" w:rsidTr="004C36D7">
        <w:tc>
          <w:tcPr>
            <w:tcW w:w="1809" w:type="dxa"/>
            <w:vMerge/>
          </w:tcPr>
          <w:p w:rsidR="00783D21" w:rsidRPr="004E1C14" w:rsidRDefault="00783D21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237" w:type="dxa"/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заданием</w:t>
            </w:r>
            <w:r w:rsidRPr="00776D20">
              <w:rPr>
                <w:lang w:eastAsia="en-US"/>
              </w:rPr>
              <w:t xml:space="preserve">, показано умение выделить существенные и несущественные признаки, причинно-следственные связи. </w:t>
            </w:r>
            <w:r>
              <w:rPr>
                <w:lang w:eastAsia="en-US"/>
              </w:rPr>
              <w:t>Графическая часть соответствует требованиям ГОСТа.</w:t>
            </w:r>
            <w:r w:rsidRPr="00776D20">
              <w:rPr>
                <w:lang w:eastAsia="en-US"/>
              </w:rPr>
              <w:t xml:space="preserve">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653" w:type="dxa"/>
            <w:vAlign w:val="center"/>
          </w:tcPr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2646A4">
              <w:t>40б.</w:t>
            </w:r>
          </w:p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2646A4">
              <w:t>18б.</w:t>
            </w:r>
          </w:p>
          <w:p w:rsidR="00783D21" w:rsidRPr="004E1C14" w:rsidRDefault="006829B0" w:rsidP="002646A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КП-</w:t>
            </w:r>
            <w:r w:rsidR="002646A4">
              <w:t>8</w:t>
            </w:r>
            <w:r>
              <w:t>0</w:t>
            </w:r>
            <w:r w:rsidR="002646A4">
              <w:t>б.</w:t>
            </w:r>
          </w:p>
        </w:tc>
      </w:tr>
      <w:tr w:rsidR="00783D21" w:rsidTr="004C36D7">
        <w:tc>
          <w:tcPr>
            <w:tcW w:w="1809" w:type="dxa"/>
            <w:vMerge/>
          </w:tcPr>
          <w:p w:rsidR="00783D21" w:rsidRPr="004E1C14" w:rsidRDefault="00783D21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237" w:type="dxa"/>
            <w:vAlign w:val="center"/>
          </w:tcPr>
          <w:p w:rsidR="00783D21" w:rsidRPr="00776D20" w:rsidRDefault="00783D21" w:rsidP="00BF51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 работе сделаны незначительные ошибки в расчетах.</w:t>
            </w:r>
            <w:r w:rsidRPr="00776D20">
              <w:rPr>
                <w:lang w:eastAsia="en-US"/>
              </w:rPr>
              <w:t xml:space="preserve">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</w:t>
            </w:r>
            <w:r>
              <w:rPr>
                <w:lang w:eastAsia="en-US"/>
              </w:rPr>
              <w:t>.Графическаячасть имеет отступления от ГОСТов.</w:t>
            </w:r>
          </w:p>
        </w:tc>
        <w:tc>
          <w:tcPr>
            <w:tcW w:w="1653" w:type="dxa"/>
            <w:vAlign w:val="center"/>
          </w:tcPr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ПР-</w:t>
            </w:r>
            <w:r w:rsidR="002646A4">
              <w:t>30б.</w:t>
            </w:r>
          </w:p>
          <w:p w:rsidR="006829B0" w:rsidRDefault="006829B0" w:rsidP="006829B0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АС-</w:t>
            </w:r>
            <w:r w:rsidR="002646A4">
              <w:t>15б.</w:t>
            </w:r>
          </w:p>
          <w:p w:rsidR="00783D21" w:rsidRPr="004E1C14" w:rsidRDefault="006829B0" w:rsidP="002646A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КП-</w:t>
            </w:r>
            <w:r w:rsidR="002646A4">
              <w:t>60б.</w:t>
            </w:r>
          </w:p>
        </w:tc>
      </w:tr>
      <w:tr w:rsidR="00C63D86" w:rsidRPr="00BE2E13" w:rsidTr="004C36D7">
        <w:tc>
          <w:tcPr>
            <w:tcW w:w="1809" w:type="dxa"/>
            <w:vMerge/>
          </w:tcPr>
          <w:p w:rsidR="00B5704A" w:rsidRPr="004E1C1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237" w:type="dxa"/>
          </w:tcPr>
          <w:p w:rsidR="00B5704A" w:rsidRPr="004E1C14" w:rsidRDefault="00B5704A" w:rsidP="004874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B5704A" w:rsidRPr="004E1C14" w:rsidRDefault="00B5704A" w:rsidP="00783D21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4E1C14">
              <w:t>Работа требует исправления.</w:t>
            </w:r>
          </w:p>
          <w:p w:rsidR="00B5704A" w:rsidRPr="004E1C14" w:rsidRDefault="00B5704A" w:rsidP="005D740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1653" w:type="dxa"/>
          </w:tcPr>
          <w:p w:rsidR="00B93499" w:rsidRDefault="00B93499" w:rsidP="00B9349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B5704A" w:rsidRPr="004E1C14" w:rsidRDefault="005D7407" w:rsidP="00B93499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Не оценивается.</w:t>
            </w:r>
          </w:p>
        </w:tc>
      </w:tr>
    </w:tbl>
    <w:p w:rsidR="00857964" w:rsidRDefault="00857964" w:rsidP="00354D0E">
      <w:pPr>
        <w:tabs>
          <w:tab w:val="left" w:pos="142"/>
        </w:tabs>
        <w:suppressAutoHyphens w:val="0"/>
        <w:rPr>
          <w:b/>
          <w:lang w:eastAsia="en-US"/>
        </w:rPr>
      </w:pPr>
    </w:p>
    <w:p w:rsidR="00085035" w:rsidRPr="00A03833" w:rsidRDefault="00372A42" w:rsidP="007D0749">
      <w:pPr>
        <w:pStyle w:val="a7"/>
        <w:numPr>
          <w:ilvl w:val="0"/>
          <w:numId w:val="39"/>
        </w:numPr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6C1E8A" w:rsidRDefault="006C1E8A" w:rsidP="006C1E8A">
      <w:pPr>
        <w:pStyle w:val="a7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М</w:t>
      </w:r>
      <w:r w:rsidRPr="006C1E8A">
        <w:rPr>
          <w:color w:val="000000"/>
          <w:sz w:val="22"/>
          <w:szCs w:val="22"/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</w:t>
      </w:r>
      <w:r>
        <w:rPr>
          <w:color w:val="000000"/>
          <w:sz w:val="22"/>
          <w:szCs w:val="22"/>
          <w:lang w:eastAsia="en-US"/>
        </w:rPr>
        <w:t>:</w:t>
      </w:r>
    </w:p>
    <w:p w:rsidR="00354D0E" w:rsidRPr="00354D0E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>Методические указания к практическим работам.</w:t>
      </w:r>
    </w:p>
    <w:p w:rsidR="00354D0E" w:rsidRPr="006C1E8A" w:rsidRDefault="00354D0E" w:rsidP="00354D0E">
      <w:pPr>
        <w:pStyle w:val="a7"/>
        <w:numPr>
          <w:ilvl w:val="0"/>
          <w:numId w:val="29"/>
        </w:numPr>
        <w:jc w:val="both"/>
        <w:rPr>
          <w:bCs/>
        </w:rPr>
      </w:pPr>
      <w:r>
        <w:rPr>
          <w:color w:val="000000"/>
          <w:sz w:val="22"/>
          <w:szCs w:val="22"/>
          <w:lang w:eastAsia="en-US"/>
        </w:rPr>
        <w:t>Методические указания по выполнению курсового проекта.</w:t>
      </w:r>
    </w:p>
    <w:p w:rsidR="009D5298" w:rsidRPr="00E95E4C" w:rsidRDefault="006C1E8A" w:rsidP="005349FE">
      <w:pPr>
        <w:suppressAutoHyphens w:val="0"/>
        <w:autoSpaceDE w:val="0"/>
        <w:autoSpaceDN w:val="0"/>
        <w:adjustRightInd w:val="0"/>
        <w:jc w:val="both"/>
        <w:rPr>
          <w:rStyle w:val="afe"/>
          <w:sz w:val="22"/>
          <w:szCs w:val="22"/>
        </w:rPr>
      </w:pPr>
      <w:r w:rsidRPr="005075A4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 w:rsidR="00CC6D01" w:rsidRPr="005075A4">
        <w:rPr>
          <w:color w:val="000000"/>
          <w:sz w:val="22"/>
          <w:szCs w:val="22"/>
          <w:lang w:eastAsia="en-US"/>
        </w:rPr>
        <w:t xml:space="preserve">СДО </w:t>
      </w:r>
      <w:r w:rsidRPr="005075A4">
        <w:rPr>
          <w:sz w:val="22"/>
          <w:szCs w:val="22"/>
          <w:lang w:val="en-US"/>
        </w:rPr>
        <w:t>Moodle</w:t>
      </w:r>
      <w:r w:rsidR="009D5298" w:rsidRPr="006F135F">
        <w:rPr>
          <w:sz w:val="22"/>
          <w:szCs w:val="22"/>
        </w:rPr>
        <w:t>:</w:t>
      </w:r>
      <w:r w:rsidR="000F586D" w:rsidRPr="006F135F">
        <w:t>http://moodle.nfygu.ru/course/view.php?id=13700</w:t>
      </w:r>
    </w:p>
    <w:p w:rsidR="00E17D54" w:rsidRDefault="00E17D54" w:rsidP="00CC6D01">
      <w:pPr>
        <w:suppressAutoHyphens w:val="0"/>
        <w:autoSpaceDE w:val="0"/>
        <w:autoSpaceDN w:val="0"/>
        <w:adjustRightInd w:val="0"/>
        <w:ind w:firstLine="540"/>
        <w:rPr>
          <w:b/>
          <w:bCs/>
        </w:rPr>
      </w:pPr>
    </w:p>
    <w:p w:rsidR="00EF1779" w:rsidRDefault="00EF1779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085E5A" w:rsidRPr="00B62AE6" w:rsidRDefault="00085E5A" w:rsidP="00EF1779">
      <w:pPr>
        <w:rPr>
          <w:b/>
          <w:bCs/>
          <w:color w:val="FF0000"/>
        </w:rPr>
      </w:pPr>
    </w:p>
    <w:tbl>
      <w:tblPr>
        <w:tblW w:w="7797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4156"/>
        <w:gridCol w:w="1559"/>
        <w:gridCol w:w="1560"/>
      </w:tblGrid>
      <w:tr w:rsidR="006829B0" w:rsidRPr="00A6191B" w:rsidTr="00D46CB7">
        <w:trPr>
          <w:trHeight w:val="8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B0" w:rsidRPr="00755968" w:rsidRDefault="006829B0" w:rsidP="00085E5A">
            <w:pPr>
              <w:jc w:val="center"/>
              <w:rPr>
                <w:i/>
                <w:iCs/>
              </w:rPr>
            </w:pPr>
            <w:r w:rsidRPr="00755968">
              <w:rPr>
                <w:i/>
                <w:iCs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B0" w:rsidRPr="006829B0" w:rsidRDefault="006829B0" w:rsidP="00B67637">
            <w:pPr>
              <w:jc w:val="center"/>
              <w:rPr>
                <w:bCs/>
              </w:rPr>
            </w:pPr>
            <w:r w:rsidRPr="006829B0">
              <w:rPr>
                <w:bCs/>
              </w:rPr>
              <w:t xml:space="preserve">Вид выполняемой учебной работы </w:t>
            </w:r>
          </w:p>
          <w:p w:rsidR="006829B0" w:rsidRPr="006829B0" w:rsidRDefault="006829B0" w:rsidP="00B67637">
            <w:pPr>
              <w:jc w:val="center"/>
              <w:rPr>
                <w:i/>
                <w:iCs/>
              </w:rPr>
            </w:pPr>
            <w:r w:rsidRPr="006829B0">
              <w:rPr>
                <w:bCs/>
              </w:rPr>
              <w:t>(контролирующие материалы)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B0" w:rsidRPr="002A0BBF" w:rsidRDefault="006829B0" w:rsidP="00085E5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B0" w:rsidRPr="002A0BBF" w:rsidRDefault="006829B0" w:rsidP="00085E5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</w:tr>
      <w:tr w:rsidR="006829B0" w:rsidRPr="00A6191B" w:rsidTr="00D46CB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755968" w:rsidRDefault="006829B0" w:rsidP="00085E5A">
            <w:pPr>
              <w:jc w:val="center"/>
            </w:pPr>
            <w:r w:rsidRPr="00755968"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CF10E8" w:rsidRDefault="006829B0" w:rsidP="00357CAA">
            <w: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B0" w:rsidRDefault="002646A4" w:rsidP="002646A4">
            <w:pPr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B0" w:rsidRPr="00755968" w:rsidRDefault="002646A4" w:rsidP="002646A4">
            <w:pPr>
              <w:jc w:val="center"/>
            </w:pPr>
            <w:r>
              <w:t>50</w:t>
            </w:r>
          </w:p>
        </w:tc>
      </w:tr>
      <w:tr w:rsidR="006829B0" w:rsidRPr="00A6191B" w:rsidTr="00D46CB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755968" w:rsidRDefault="006829B0" w:rsidP="00085E5A">
            <w:pPr>
              <w:jc w:val="center"/>
            </w:pPr>
            <w: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CF10E8" w:rsidRDefault="006829B0" w:rsidP="00357CAA">
            <w: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B0" w:rsidRDefault="002646A4" w:rsidP="002646A4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B0" w:rsidRPr="00755968" w:rsidRDefault="002646A4" w:rsidP="002646A4">
            <w:pPr>
              <w:jc w:val="center"/>
            </w:pPr>
            <w:r>
              <w:t>20</w:t>
            </w:r>
          </w:p>
        </w:tc>
      </w:tr>
      <w:tr w:rsidR="006829B0" w:rsidRPr="00A6191B" w:rsidTr="00D46CB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755968" w:rsidRDefault="002646A4" w:rsidP="00085E5A">
            <w:pPr>
              <w:jc w:val="center"/>
            </w:pPr>
            <w: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CF10E8" w:rsidRDefault="006829B0" w:rsidP="00D46CB7">
            <w:pPr>
              <w:rPr>
                <w:b/>
                <w:bCs/>
              </w:rPr>
            </w:pPr>
            <w:r w:rsidRPr="00755968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Default="006829B0" w:rsidP="0008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755968" w:rsidRDefault="002646A4" w:rsidP="0008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6829B0" w:rsidRPr="00A6191B" w:rsidTr="00D46CB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Pr="00755968" w:rsidRDefault="002646A4" w:rsidP="00085E5A">
            <w:pPr>
              <w:jc w:val="center"/>
            </w:pPr>
            <w:r>
              <w:lastRenderedPageBreak/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Default="002646A4" w:rsidP="00D46CB7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Default="006829B0" w:rsidP="00085E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B0" w:rsidRDefault="002646A4" w:rsidP="0008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646A4" w:rsidRPr="00A6191B" w:rsidTr="00D46CB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E5A">
            <w:pPr>
              <w:jc w:val="center"/>
            </w:pPr>
            <w: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D46CB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E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E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8D35E1" w:rsidRDefault="008D35E1" w:rsidP="00E46BFC">
      <w:pPr>
        <w:suppressAutoHyphens w:val="0"/>
        <w:autoSpaceDE w:val="0"/>
        <w:autoSpaceDN w:val="0"/>
        <w:adjustRightInd w:val="0"/>
        <w:rPr>
          <w:b/>
          <w:bCs/>
        </w:rPr>
      </w:pPr>
    </w:p>
    <w:p w:rsidR="002646A4" w:rsidRDefault="002646A4" w:rsidP="00354D0E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354D0E" w:rsidRDefault="00354D0E" w:rsidP="00354D0E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 xml:space="preserve">Рейтинговый регламент по </w:t>
      </w:r>
      <w:r>
        <w:rPr>
          <w:b/>
          <w:bCs/>
        </w:rPr>
        <w:t>курсовому проекту</w:t>
      </w:r>
      <w:r w:rsidRPr="00E25C0B">
        <w:rPr>
          <w:b/>
          <w:bCs/>
        </w:rPr>
        <w:t>:</w:t>
      </w:r>
    </w:p>
    <w:p w:rsidR="00B62AE6" w:rsidRPr="00B62AE6" w:rsidRDefault="00B62AE6" w:rsidP="00354D0E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color w:val="FF0000"/>
        </w:rPr>
      </w:pPr>
    </w:p>
    <w:tbl>
      <w:tblPr>
        <w:tblW w:w="80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4440"/>
        <w:gridCol w:w="1559"/>
        <w:gridCol w:w="1560"/>
      </w:tblGrid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  <w:rPr>
                <w:i/>
                <w:iCs/>
              </w:rPr>
            </w:pPr>
            <w:r w:rsidRPr="00755968">
              <w:rPr>
                <w:i/>
                <w:iCs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D46CB7" w:rsidRDefault="002646A4" w:rsidP="00BF5197">
            <w:pPr>
              <w:jc w:val="center"/>
              <w:rPr>
                <w:bCs/>
              </w:rPr>
            </w:pPr>
            <w:r w:rsidRPr="00D46CB7">
              <w:rPr>
                <w:bCs/>
              </w:rPr>
              <w:t xml:space="preserve">Вид выполняемой учебной работы </w:t>
            </w:r>
          </w:p>
          <w:p w:rsidR="002646A4" w:rsidRPr="00755968" w:rsidRDefault="002646A4" w:rsidP="00BF5197">
            <w:pPr>
              <w:jc w:val="center"/>
              <w:rPr>
                <w:i/>
                <w:iCs/>
              </w:rPr>
            </w:pPr>
            <w:r w:rsidRPr="00D46CB7">
              <w:rPr>
                <w:bCs/>
              </w:rPr>
              <w:t>(контролирующие материалы)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Pr="002A0BBF" w:rsidRDefault="002646A4" w:rsidP="00BF5197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Pr="002A0BBF" w:rsidRDefault="002646A4" w:rsidP="00BF5197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</w:pPr>
            <w:r w:rsidRPr="00755968"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946B52" w:rsidRDefault="002646A4" w:rsidP="00D46CB7">
            <w:r>
              <w:t>Теоретическая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81F">
            <w:pPr>
              <w:jc w:val="center"/>
            </w:pPr>
            <w:r>
              <w:t>12б.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</w:pPr>
            <w:r>
              <w:t>20б.</w:t>
            </w: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</w:pPr>
            <w: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946B52" w:rsidRDefault="002646A4" w:rsidP="00D46CB7">
            <w:r>
              <w:t>Расчетная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81F">
            <w:pPr>
              <w:jc w:val="center"/>
            </w:pPr>
            <w:r>
              <w:t>18б.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  <w:r>
              <w:t>30б.</w:t>
            </w: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  <w: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946B52" w:rsidRDefault="002646A4" w:rsidP="00D46CB7">
            <w:r>
              <w:t>Графическое приложение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08581F">
            <w:pPr>
              <w:jc w:val="center"/>
            </w:pPr>
            <w:r>
              <w:t>12б.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  <w:r>
              <w:t>20б.</w:t>
            </w: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  <w:r>
              <w:t>4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Default="002646A4" w:rsidP="00AC4400">
            <w:r>
              <w:t>Подготовка к защите</w:t>
            </w:r>
          </w:p>
          <w:p w:rsidR="002646A4" w:rsidRDefault="002646A4" w:rsidP="00AC4400">
            <w:r>
              <w:t>Защита КП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</w:p>
          <w:p w:rsidR="002646A4" w:rsidRDefault="002646A4" w:rsidP="00BF5197">
            <w:pPr>
              <w:jc w:val="center"/>
            </w:pPr>
            <w:r>
              <w:t>18б.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</w:p>
          <w:p w:rsidR="002646A4" w:rsidRDefault="002646A4" w:rsidP="00BF5197">
            <w:pPr>
              <w:jc w:val="center"/>
            </w:pPr>
            <w:r>
              <w:t>30б.</w:t>
            </w: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  <w:r>
              <w:t>5</w:t>
            </w:r>
          </w:p>
        </w:tc>
        <w:tc>
          <w:tcPr>
            <w:tcW w:w="4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</w:pPr>
          </w:p>
        </w:tc>
      </w:tr>
      <w:tr w:rsidR="002646A4" w:rsidRPr="00755968" w:rsidTr="002646A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  <w:rPr>
                <w:b/>
                <w:bCs/>
              </w:rPr>
            </w:pPr>
            <w:r w:rsidRPr="00755968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Default="002646A4" w:rsidP="00BF5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A4" w:rsidRPr="00755968" w:rsidRDefault="002646A4" w:rsidP="00BF5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357CAA" w:rsidRDefault="00357CAA" w:rsidP="00A03833">
      <w:pPr>
        <w:rPr>
          <w:b/>
          <w:bCs/>
        </w:rPr>
      </w:pPr>
    </w:p>
    <w:p w:rsidR="006B4494" w:rsidRDefault="00B207EE" w:rsidP="00A03833">
      <w:pPr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63455D" w:rsidRPr="00A03833" w:rsidRDefault="003A0D1B" w:rsidP="00A03833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 xml:space="preserve">6.1. </w:t>
      </w:r>
      <w:r w:rsidR="008C1E3D" w:rsidRPr="00A03833">
        <w:rPr>
          <w:b/>
          <w:bCs/>
          <w:color w:val="000000"/>
        </w:rPr>
        <w:t xml:space="preserve">Показатели, </w:t>
      </w:r>
      <w:r w:rsidR="002378E0" w:rsidRPr="00A03833">
        <w:rPr>
          <w:b/>
          <w:bCs/>
          <w:color w:val="000000"/>
        </w:rPr>
        <w:t>критери</w:t>
      </w:r>
      <w:r w:rsidR="008C1E3D" w:rsidRPr="00A03833">
        <w:rPr>
          <w:b/>
          <w:bCs/>
          <w:color w:val="000000"/>
        </w:rPr>
        <w:t>и</w:t>
      </w:r>
      <w:r w:rsidR="002378E0" w:rsidRPr="00A03833">
        <w:rPr>
          <w:b/>
          <w:bCs/>
          <w:color w:val="000000"/>
        </w:rPr>
        <w:t xml:space="preserve"> и шкал</w:t>
      </w:r>
      <w:r w:rsidR="008C1E3D" w:rsidRPr="00A03833">
        <w:rPr>
          <w:b/>
          <w:bCs/>
          <w:color w:val="000000"/>
        </w:rPr>
        <w:t>а</w:t>
      </w:r>
      <w:r w:rsidR="002378E0" w:rsidRPr="00A03833">
        <w:rPr>
          <w:b/>
          <w:bCs/>
          <w:color w:val="000000"/>
        </w:rPr>
        <w:t xml:space="preserve"> оценивания</w:t>
      </w:r>
    </w:p>
    <w:tbl>
      <w:tblPr>
        <w:tblStyle w:val="a5"/>
        <w:tblW w:w="5000" w:type="pct"/>
        <w:tblLook w:val="04A0"/>
      </w:tblPr>
      <w:tblGrid>
        <w:gridCol w:w="1359"/>
        <w:gridCol w:w="2080"/>
        <w:gridCol w:w="2599"/>
        <w:gridCol w:w="995"/>
        <w:gridCol w:w="1964"/>
        <w:gridCol w:w="1140"/>
      </w:tblGrid>
      <w:tr w:rsidR="00E740D5" w:rsidRPr="00541D49" w:rsidTr="00E740D5">
        <w:tc>
          <w:tcPr>
            <w:tcW w:w="671" w:type="pct"/>
          </w:tcPr>
          <w:p w:rsidR="00E740D5" w:rsidRPr="00541D49" w:rsidRDefault="00E740D5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1134" w:type="pct"/>
          </w:tcPr>
          <w:p w:rsidR="00E740D5" w:rsidRPr="004D4382" w:rsidRDefault="00E740D5" w:rsidP="00F32892">
            <w:pPr>
              <w:jc w:val="center"/>
              <w:rPr>
                <w:color w:val="000000"/>
                <w:sz w:val="22"/>
                <w:szCs w:val="22"/>
              </w:rPr>
            </w:pPr>
            <w:r w:rsidRPr="006F135F">
              <w:rPr>
                <w:color w:val="000000"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1134" w:type="pct"/>
            <w:vAlign w:val="center"/>
          </w:tcPr>
          <w:p w:rsidR="00E740D5" w:rsidRPr="00541D49" w:rsidRDefault="00E740D5" w:rsidP="00F32892">
            <w:pPr>
              <w:jc w:val="center"/>
              <w:rPr>
                <w:bCs/>
                <w:sz w:val="20"/>
                <w:szCs w:val="20"/>
              </w:rPr>
            </w:pPr>
            <w:r w:rsidRPr="004D4382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491" w:type="pct"/>
          </w:tcPr>
          <w:p w:rsidR="00E740D5" w:rsidRPr="00541D49" w:rsidRDefault="00E740D5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1008" w:type="pct"/>
          </w:tcPr>
          <w:p w:rsidR="00E740D5" w:rsidRPr="00541D49" w:rsidRDefault="00E740D5" w:rsidP="00B37FEC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562" w:type="pct"/>
          </w:tcPr>
          <w:p w:rsidR="00E740D5" w:rsidRPr="00541D49" w:rsidRDefault="00E740D5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E740D5" w:rsidRPr="00541D49" w:rsidTr="00E740D5">
        <w:trPr>
          <w:trHeight w:val="70"/>
        </w:trPr>
        <w:tc>
          <w:tcPr>
            <w:tcW w:w="671" w:type="pct"/>
            <w:vMerge w:val="restart"/>
          </w:tcPr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ПК-2</w:t>
            </w:r>
          </w:p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ПК-3</w:t>
            </w:r>
          </w:p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E740D5" w:rsidRDefault="00E740D5" w:rsidP="00E740D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ПК-5</w:t>
            </w: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Default="00E740D5" w:rsidP="00E740D5">
            <w:pPr>
              <w:jc w:val="both"/>
              <w:rPr>
                <w:sz w:val="20"/>
                <w:szCs w:val="20"/>
              </w:rPr>
            </w:pPr>
          </w:p>
          <w:p w:rsidR="00E740D5" w:rsidRPr="000E0C3C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:rsidR="00E740D5" w:rsidRPr="00E97872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ПК-2.1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обоснование главных параметров технологического прооцесса в зависимости от основного обогатительного обору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дования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знания техноло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гических схем производства , порядка формирования плана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ПК-2.4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пособность осуществлять контроль качества производства  работ и обеспечивать правильность выполнения их исполнителями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ПК-3.1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разработку документации и доводит до исполнителей наряды и задания на выполнение подготовительных, обогати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тельных и вспомогательных работ работ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ПК-3.2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-к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онструктивно взаимодействует при проектировании с технологическими и физико-техническими основами осуществления процессов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ПК-3.3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ПК-3.4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пределяет 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параметры 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боты оборудования  на основе знаний процессов, технологий и механизации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ПК-3.5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ПК-3.6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t>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контроль качества продуктов обогащения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740D5" w:rsidRDefault="00E740D5" w:rsidP="00E7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ПК-5.4</w:t>
            </w:r>
          </w:p>
          <w:p w:rsidR="00E740D5" w:rsidRPr="00A26CF8" w:rsidRDefault="00E740D5" w:rsidP="00E740D5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i/>
                <w:sz w:val="22"/>
                <w:szCs w:val="22"/>
              </w:rPr>
              <w:t>-с</w:t>
            </w:r>
            <w:r w:rsidRPr="00FC3C28">
              <w:rPr>
                <w:rFonts w:cs="Times New Roman"/>
                <w:i/>
                <w:sz w:val="22"/>
                <w:szCs w:val="22"/>
              </w:rPr>
              <w:t>оставляет план и осуществлять контроль выполнения мероприятий по соблюдению требований охраны труда, пожарной безопасности и охраны окружающей среды на участках обогатительных фабрик</w:t>
            </w:r>
          </w:p>
        </w:tc>
        <w:tc>
          <w:tcPr>
            <w:tcW w:w="1134" w:type="pct"/>
            <w:vMerge w:val="restart"/>
          </w:tcPr>
          <w:p w:rsidR="00E740D5" w:rsidRDefault="00E740D5" w:rsidP="00E74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C869CF">
              <w:rPr>
                <w:i/>
              </w:rPr>
              <w:lastRenderedPageBreak/>
              <w:t>Должен знать: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-</w:t>
            </w:r>
            <w:r w:rsidRPr="00A33B4F">
              <w:rPr>
                <w:rFonts w:eastAsiaTheme="minorHAnsi"/>
                <w:lang w:eastAsia="en-US"/>
              </w:rPr>
              <w:t xml:space="preserve">место и роль </w:t>
            </w:r>
            <w:r>
              <w:rPr>
                <w:rFonts w:eastAsiaTheme="minorHAnsi"/>
                <w:lang w:eastAsia="en-US"/>
              </w:rPr>
              <w:t>гравитаци-</w:t>
            </w:r>
            <w:r w:rsidRPr="00A33B4F">
              <w:rPr>
                <w:rFonts w:eastAsiaTheme="minorHAnsi"/>
                <w:lang w:eastAsia="en-US"/>
              </w:rPr>
              <w:t>онных методов обогаще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ния в схемахобогаще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ния полезныхископа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емых;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 xml:space="preserve">теоретические основы </w:t>
            </w:r>
            <w:r>
              <w:rPr>
                <w:rFonts w:eastAsiaTheme="minorHAnsi"/>
                <w:lang w:eastAsia="en-US"/>
              </w:rPr>
              <w:t>процес</w:t>
            </w:r>
            <w:r w:rsidRPr="00A33B4F">
              <w:rPr>
                <w:rFonts w:eastAsiaTheme="minorHAnsi"/>
                <w:lang w:eastAsia="en-US"/>
              </w:rPr>
              <w:t>сов;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-конструкцию и прин-ципдейс</w:t>
            </w:r>
            <w:r w:rsidRPr="00A33B4F">
              <w:rPr>
                <w:rFonts w:eastAsiaTheme="minorHAnsi"/>
                <w:lang w:eastAsia="en-US"/>
              </w:rPr>
              <w:t>вия основных аппаратов, исполь</w:t>
            </w:r>
            <w:r>
              <w:rPr>
                <w:rFonts w:eastAsiaTheme="minorHAnsi"/>
                <w:lang w:eastAsia="en-US"/>
              </w:rPr>
              <w:t>з</w:t>
            </w:r>
            <w:r w:rsidRPr="00A33B4F">
              <w:rPr>
                <w:rFonts w:eastAsiaTheme="minorHAnsi"/>
                <w:lang w:eastAsia="en-US"/>
              </w:rPr>
              <w:t>уе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мых на практике;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принципы регулировки и расчета производи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тельности основных</w:t>
            </w:r>
            <w:r>
              <w:rPr>
                <w:rFonts w:eastAsiaTheme="minorHAnsi"/>
                <w:lang w:eastAsia="en-US"/>
              </w:rPr>
              <w:t xml:space="preserve"> а</w:t>
            </w:r>
            <w:r w:rsidRPr="00A33B4F">
              <w:rPr>
                <w:rFonts w:eastAsiaTheme="minorHAnsi"/>
                <w:lang w:eastAsia="en-US"/>
              </w:rPr>
              <w:t>ппаратов;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способы математи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ческого и графического описания вещест</w:t>
            </w:r>
            <w:r>
              <w:rPr>
                <w:rFonts w:eastAsiaTheme="minorHAnsi"/>
                <w:lang w:eastAsia="en-US"/>
              </w:rPr>
              <w:t>вен</w:t>
            </w:r>
            <w:r w:rsidRPr="00A33B4F">
              <w:rPr>
                <w:rFonts w:eastAsiaTheme="minorHAnsi"/>
                <w:lang w:eastAsia="en-US"/>
              </w:rPr>
              <w:t>ного состава полезного ископаемого и резуль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татов его обогащния.</w:t>
            </w:r>
          </w:p>
          <w:p w:rsidR="00E740D5" w:rsidRPr="00A33B4F" w:rsidRDefault="00E740D5" w:rsidP="00E74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33B4F">
              <w:rPr>
                <w:i/>
              </w:rPr>
              <w:t>Должен уметь:</w:t>
            </w:r>
          </w:p>
          <w:p w:rsidR="00E740D5" w:rsidRPr="00A33B4F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определять параметры движения тел всредах, показатели эффектив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lastRenderedPageBreak/>
              <w:t>ности гр</w:t>
            </w:r>
            <w:r>
              <w:rPr>
                <w:rFonts w:eastAsiaTheme="minorHAnsi"/>
                <w:lang w:eastAsia="en-US"/>
              </w:rPr>
              <w:t>авитационных процессов, тип ис</w:t>
            </w:r>
            <w:r w:rsidRPr="00A33B4F">
              <w:rPr>
                <w:rFonts w:eastAsiaTheme="minorHAnsi"/>
                <w:lang w:eastAsia="en-US"/>
              </w:rPr>
              <w:t>поль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зуемогоаппарата и его производитель</w:t>
            </w:r>
            <w:r>
              <w:rPr>
                <w:rFonts w:eastAsiaTheme="minorHAnsi"/>
                <w:lang w:eastAsia="en-US"/>
              </w:rPr>
              <w:t>ность, регулировать гравит</w:t>
            </w:r>
            <w:r w:rsidRPr="00A33B4F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ционные, обогати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тельные аппараты с целью получения необ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ходимыхтехнологичес</w:t>
            </w:r>
            <w:r>
              <w:rPr>
                <w:rFonts w:eastAsiaTheme="minorHAnsi"/>
                <w:lang w:eastAsia="en-US"/>
              </w:rPr>
              <w:t>-</w:t>
            </w:r>
            <w:r w:rsidRPr="00A33B4F">
              <w:rPr>
                <w:rFonts w:eastAsiaTheme="minorHAnsi"/>
                <w:lang w:eastAsia="en-US"/>
              </w:rPr>
              <w:t>ких показателей.</w:t>
            </w:r>
          </w:p>
          <w:p w:rsidR="00E740D5" w:rsidRPr="00A33B4F" w:rsidRDefault="00E740D5" w:rsidP="00E74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33B4F">
              <w:rPr>
                <w:i/>
              </w:rPr>
              <w:t>Должен владеть:</w:t>
            </w:r>
          </w:p>
          <w:p w:rsidR="00E740D5" w:rsidRPr="004B4C08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научной терминологией в области подго</w:t>
            </w:r>
            <w:r>
              <w:rPr>
                <w:rFonts w:eastAsiaTheme="minorHAnsi"/>
                <w:lang w:eastAsia="en-US"/>
              </w:rPr>
              <w:t>товки твердых полезных ископае</w:t>
            </w:r>
            <w:r w:rsidRPr="004B4C08">
              <w:rPr>
                <w:rFonts w:eastAsiaTheme="minorHAnsi"/>
                <w:lang w:eastAsia="en-US"/>
              </w:rPr>
              <w:t>мых к обогаще</w:t>
            </w: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нию;</w:t>
            </w:r>
          </w:p>
          <w:p w:rsidR="00E740D5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методами эффективной экс</w:t>
            </w:r>
            <w:r>
              <w:rPr>
                <w:rFonts w:eastAsiaTheme="minorHAnsi"/>
                <w:lang w:eastAsia="en-US"/>
              </w:rPr>
              <w:t>плуатации горно-</w:t>
            </w:r>
            <w:r w:rsidRPr="004B4C08">
              <w:rPr>
                <w:rFonts w:eastAsiaTheme="minorHAnsi"/>
                <w:lang w:eastAsia="en-US"/>
              </w:rPr>
              <w:t>обо</w:t>
            </w: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 xml:space="preserve">гатительной техники при </w:t>
            </w:r>
            <w:r>
              <w:rPr>
                <w:rFonts w:eastAsiaTheme="minorHAnsi"/>
                <w:lang w:eastAsia="en-US"/>
              </w:rPr>
              <w:t xml:space="preserve">обогащении </w:t>
            </w:r>
            <w:r w:rsidRPr="004B4C08">
              <w:rPr>
                <w:rFonts w:eastAsiaTheme="minorHAnsi"/>
                <w:lang w:eastAsia="en-US"/>
              </w:rPr>
              <w:t>твер</w:t>
            </w: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дых полезных ископа</w:t>
            </w:r>
            <w:r>
              <w:rPr>
                <w:rFonts w:eastAsiaTheme="minorHAnsi"/>
                <w:lang w:eastAsia="en-US"/>
              </w:rPr>
              <w:t>-</w:t>
            </w:r>
            <w:r w:rsidRPr="004B4C08">
              <w:rPr>
                <w:rFonts w:eastAsiaTheme="minorHAnsi"/>
                <w:lang w:eastAsia="en-US"/>
              </w:rPr>
              <w:t>емых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740D5" w:rsidRPr="00FC3C28" w:rsidRDefault="00E740D5" w:rsidP="00E74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3C28">
              <w:rPr>
                <w:rFonts w:eastAsiaTheme="minorHAnsi"/>
                <w:lang w:eastAsia="en-US"/>
              </w:rPr>
              <w:t>-</w:t>
            </w:r>
            <w:r w:rsidRPr="00FC3C28">
              <w:t xml:space="preserve"> составл</w:t>
            </w:r>
            <w:r>
              <w:t>ением</w:t>
            </w:r>
            <w:r w:rsidRPr="00FC3C28">
              <w:t xml:space="preserve"> план</w:t>
            </w:r>
            <w:r>
              <w:t>а</w:t>
            </w:r>
            <w:r w:rsidRPr="00FC3C28">
              <w:t xml:space="preserve"> и осуществлять контроль выполнения меропри</w:t>
            </w:r>
            <w:r>
              <w:t>-</w:t>
            </w:r>
            <w:r w:rsidRPr="00FC3C28">
              <w:t>ятий по соблюдению требований охраны труда, пожарной безо</w:t>
            </w:r>
            <w:r>
              <w:t>-</w:t>
            </w:r>
            <w:r w:rsidRPr="00FC3C28">
              <w:t xml:space="preserve">пасности и охраны окружающей среды на участках </w:t>
            </w:r>
            <w:r>
              <w:t>обогащения по-лезных ископаемых.</w:t>
            </w:r>
          </w:p>
          <w:p w:rsidR="00E740D5" w:rsidRPr="00A26CF8" w:rsidRDefault="00E740D5" w:rsidP="00E740D5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91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008" w:type="pct"/>
          </w:tcPr>
          <w:p w:rsidR="00E740D5" w:rsidRDefault="00E740D5" w:rsidP="00E740D5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Дан полный, р</w:t>
            </w:r>
            <w:r>
              <w:rPr>
                <w:sz w:val="20"/>
                <w:szCs w:val="20"/>
              </w:rPr>
              <w:t>азвернутый ответ на поставленные</w:t>
            </w:r>
            <w:r w:rsidRPr="00085035">
              <w:rPr>
                <w:sz w:val="20"/>
                <w:szCs w:val="20"/>
              </w:rPr>
              <w:t xml:space="preserve"> вопрос</w:t>
            </w:r>
            <w:r>
              <w:rPr>
                <w:sz w:val="20"/>
                <w:szCs w:val="20"/>
              </w:rPr>
              <w:t>ы</w:t>
            </w:r>
            <w:r w:rsidRPr="00085035">
              <w:rPr>
                <w:sz w:val="20"/>
                <w:szCs w:val="20"/>
              </w:rPr>
              <w:t>, показана совокупность осознанных знаний по дисциплине, доказательно рас</w:t>
            </w:r>
            <w:r>
              <w:rPr>
                <w:sz w:val="20"/>
                <w:szCs w:val="20"/>
              </w:rPr>
              <w:t>крыты</w:t>
            </w:r>
            <w:r w:rsidRPr="00085035">
              <w:rPr>
                <w:sz w:val="20"/>
                <w:szCs w:val="20"/>
              </w:rPr>
              <w:t xml:space="preserve"> основные положения вопро</w:t>
            </w:r>
            <w:r>
              <w:rPr>
                <w:sz w:val="20"/>
                <w:szCs w:val="20"/>
              </w:rPr>
              <w:t>сов</w:t>
            </w:r>
            <w:r w:rsidRPr="00085035">
              <w:rPr>
                <w:sz w:val="20"/>
                <w:szCs w:val="20"/>
              </w:rPr>
              <w:t>; в ответе прослеживается четкая структура, логическая последова</w:t>
            </w:r>
            <w:r>
              <w:rPr>
                <w:sz w:val="20"/>
                <w:szCs w:val="20"/>
              </w:rPr>
              <w:t>т</w:t>
            </w:r>
            <w:r w:rsidRPr="00085035">
              <w:rPr>
                <w:sz w:val="20"/>
                <w:szCs w:val="20"/>
              </w:rPr>
              <w:t>ельность, отражающая сущность раскрываемых понятий.</w:t>
            </w:r>
          </w:p>
          <w:p w:rsidR="00E740D5" w:rsidRDefault="00E740D5" w:rsidP="00E740D5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Знание по предмету демонстриру</w:t>
            </w:r>
            <w:r>
              <w:rPr>
                <w:sz w:val="20"/>
                <w:szCs w:val="20"/>
              </w:rPr>
              <w:t>е</w:t>
            </w:r>
            <w:r w:rsidRPr="00085035">
              <w:rPr>
                <w:sz w:val="20"/>
                <w:szCs w:val="20"/>
              </w:rPr>
              <w:t>тся на фоне понимания его в системе данной науки и междисципли</w:t>
            </w:r>
            <w:r>
              <w:rPr>
                <w:sz w:val="20"/>
                <w:szCs w:val="20"/>
              </w:rPr>
              <w:t>н</w:t>
            </w:r>
            <w:r w:rsidRPr="00085035">
              <w:rPr>
                <w:sz w:val="20"/>
                <w:szCs w:val="20"/>
              </w:rPr>
              <w:t xml:space="preserve">арных связей. </w:t>
            </w:r>
          </w:p>
          <w:p w:rsidR="00E740D5" w:rsidRPr="00085035" w:rsidRDefault="00E740D5" w:rsidP="00E740D5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085035">
              <w:rPr>
                <w:sz w:val="20"/>
                <w:szCs w:val="20"/>
              </w:rPr>
              <w:t>Ответ изложен литературным язы</w:t>
            </w:r>
            <w:r>
              <w:rPr>
                <w:sz w:val="20"/>
                <w:szCs w:val="20"/>
              </w:rPr>
              <w:t>ком</w:t>
            </w:r>
            <w:r w:rsidRPr="00085035">
              <w:rPr>
                <w:sz w:val="20"/>
                <w:szCs w:val="20"/>
              </w:rPr>
              <w:t xml:space="preserve"> с использованием </w:t>
            </w:r>
            <w:r>
              <w:rPr>
                <w:sz w:val="20"/>
                <w:szCs w:val="20"/>
              </w:rPr>
              <w:t xml:space="preserve">профессиональной </w:t>
            </w:r>
            <w:r w:rsidRPr="00085035">
              <w:rPr>
                <w:sz w:val="20"/>
                <w:szCs w:val="20"/>
              </w:rPr>
              <w:t>терминологии</w:t>
            </w:r>
            <w:r>
              <w:rPr>
                <w:sz w:val="20"/>
                <w:szCs w:val="20"/>
              </w:rPr>
              <w:t xml:space="preserve"> по предмету</w:t>
            </w:r>
            <w:r w:rsidRPr="00085035">
              <w:rPr>
                <w:sz w:val="20"/>
                <w:szCs w:val="20"/>
              </w:rPr>
              <w:t>.</w:t>
            </w:r>
          </w:p>
          <w:p w:rsidR="00E740D5" w:rsidRPr="00107017" w:rsidRDefault="00E740D5" w:rsidP="00E740D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</w:t>
            </w:r>
            <w:r w:rsidRPr="00085035">
              <w:rPr>
                <w:rFonts w:eastAsia="Calibri"/>
                <w:sz w:val="20"/>
                <w:szCs w:val="20"/>
              </w:rPr>
              <w:lastRenderedPageBreak/>
              <w:t xml:space="preserve">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 решения</w:t>
            </w:r>
            <w:r w:rsidRPr="00085035">
              <w:rPr>
                <w:rFonts w:eastAsia="Calibri"/>
                <w:sz w:val="20"/>
                <w:szCs w:val="20"/>
              </w:rPr>
              <w:t>, отсутствуют ошибки различных типов, оформление изм</w:t>
            </w:r>
            <w:r>
              <w:rPr>
                <w:rFonts w:eastAsia="Calibri"/>
                <w:sz w:val="20"/>
                <w:szCs w:val="20"/>
              </w:rPr>
              <w:t>ерений и вычислений в соответствии с техническими требованиями.</w:t>
            </w:r>
            <w:r w:rsidRPr="00085035">
              <w:rPr>
                <w:rFonts w:eastAsia="Calibri"/>
                <w:sz w:val="20"/>
                <w:szCs w:val="20"/>
              </w:rPr>
              <w:t>Могут быть допущены недочеты в определении понятий, исправленные студентом самостоятельно в процессе ответа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отлично</w:t>
            </w:r>
          </w:p>
        </w:tc>
      </w:tr>
      <w:tr w:rsidR="00E740D5" w:rsidRPr="00541D49" w:rsidTr="00E740D5">
        <w:tc>
          <w:tcPr>
            <w:tcW w:w="671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1008" w:type="pct"/>
          </w:tcPr>
          <w:p w:rsidR="00E740D5" w:rsidRDefault="00E740D5" w:rsidP="00E740D5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Дан полный, р</w:t>
            </w:r>
            <w:r>
              <w:rPr>
                <w:rFonts w:eastAsia="Calibri"/>
                <w:sz w:val="20"/>
                <w:szCs w:val="20"/>
              </w:rPr>
              <w:t>азвернутый ответ на поставленные</w:t>
            </w:r>
            <w:r w:rsidRPr="00085035">
              <w:rPr>
                <w:rFonts w:eastAsia="Calibri"/>
                <w:sz w:val="20"/>
                <w:szCs w:val="20"/>
              </w:rPr>
              <w:t xml:space="preserve"> вопрос</w:t>
            </w:r>
            <w:r>
              <w:rPr>
                <w:rFonts w:eastAsia="Calibri"/>
                <w:sz w:val="20"/>
                <w:szCs w:val="20"/>
              </w:rPr>
              <w:t>ы</w:t>
            </w:r>
            <w:r w:rsidRPr="00085035">
              <w:rPr>
                <w:rFonts w:eastAsia="Calibri"/>
                <w:sz w:val="20"/>
                <w:szCs w:val="20"/>
              </w:rPr>
              <w:t xml:space="preserve">, показано умение выделить существенные и несущественные недочеты. Ответ четко структурирован, логичен, изложен литературным языком с использованием </w:t>
            </w:r>
            <w:r>
              <w:rPr>
                <w:rFonts w:eastAsia="Calibri"/>
                <w:sz w:val="20"/>
                <w:szCs w:val="20"/>
              </w:rPr>
              <w:t>профессиональной терминологии по дисциплине</w:t>
            </w:r>
            <w:r w:rsidRPr="0008503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E740D5" w:rsidRDefault="00E740D5" w:rsidP="00E740D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 xml:space="preserve">незначительные 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 xml:space="preserve">не меняющие </w:t>
            </w:r>
            <w:r>
              <w:rPr>
                <w:rFonts w:eastAsia="Calibri"/>
                <w:sz w:val="20"/>
                <w:szCs w:val="20"/>
              </w:rPr>
              <w:lastRenderedPageBreak/>
              <w:t>суть решения,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в соответствии с техническими требованиями. </w:t>
            </w:r>
          </w:p>
          <w:p w:rsidR="00E740D5" w:rsidRPr="00107017" w:rsidRDefault="00E740D5" w:rsidP="00E740D5">
            <w:pPr>
              <w:widowControl w:val="0"/>
              <w:suppressAutoHyphens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085035">
              <w:rPr>
                <w:rFonts w:eastAsia="Calibri"/>
                <w:sz w:val="20"/>
                <w:szCs w:val="20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562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lastRenderedPageBreak/>
              <w:t>хорошо</w:t>
            </w:r>
          </w:p>
        </w:tc>
      </w:tr>
      <w:tr w:rsidR="00E740D5" w:rsidRPr="00541D49" w:rsidTr="00E740D5">
        <w:tc>
          <w:tcPr>
            <w:tcW w:w="671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1008" w:type="pct"/>
          </w:tcPr>
          <w:p w:rsidR="00E740D5" w:rsidRDefault="00E740D5" w:rsidP="00E740D5">
            <w:pPr>
              <w:pStyle w:val="a7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37170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</w:t>
            </w:r>
            <w:r>
              <w:rPr>
                <w:sz w:val="20"/>
                <w:szCs w:val="20"/>
              </w:rPr>
              <w:t>Недостаточно верно используется профессиональная терминология.</w:t>
            </w:r>
          </w:p>
          <w:p w:rsidR="00E740D5" w:rsidRPr="00107017" w:rsidRDefault="00E740D5" w:rsidP="00E740D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Практикум</w:t>
            </w:r>
            <w:r w:rsidRPr="00085035">
              <w:rPr>
                <w:rFonts w:eastAsia="Calibri"/>
                <w:sz w:val="20"/>
                <w:szCs w:val="20"/>
              </w:rPr>
              <w:t xml:space="preserve"> выполнен согласно </w:t>
            </w:r>
            <w:r>
              <w:rPr>
                <w:rFonts w:eastAsia="Calibri"/>
                <w:sz w:val="20"/>
                <w:szCs w:val="20"/>
              </w:rPr>
              <w:t>алгоритму</w:t>
            </w:r>
            <w:r w:rsidRPr="00085035">
              <w:rPr>
                <w:rFonts w:eastAsia="Calibri"/>
                <w:sz w:val="20"/>
                <w:szCs w:val="20"/>
              </w:rPr>
              <w:t xml:space="preserve">, отсутствуют </w:t>
            </w:r>
            <w:r>
              <w:rPr>
                <w:rFonts w:eastAsia="Calibri"/>
                <w:sz w:val="20"/>
                <w:szCs w:val="20"/>
              </w:rPr>
              <w:t xml:space="preserve">незначительные </w:t>
            </w:r>
            <w:r w:rsidRPr="00085035">
              <w:rPr>
                <w:rFonts w:eastAsia="Calibri"/>
                <w:sz w:val="20"/>
                <w:szCs w:val="20"/>
              </w:rPr>
              <w:t xml:space="preserve">ошибки различных типов, </w:t>
            </w:r>
            <w:r>
              <w:rPr>
                <w:rFonts w:eastAsia="Calibri"/>
                <w:sz w:val="20"/>
                <w:szCs w:val="20"/>
              </w:rPr>
              <w:t>исправленные в процессе ответа,</w:t>
            </w:r>
            <w:r w:rsidRPr="00085035">
              <w:rPr>
                <w:rFonts w:eastAsia="Calibri"/>
                <w:sz w:val="20"/>
                <w:szCs w:val="20"/>
              </w:rPr>
              <w:t>оформление изм</w:t>
            </w:r>
            <w:r>
              <w:rPr>
                <w:rFonts w:eastAsia="Calibri"/>
                <w:sz w:val="20"/>
                <w:szCs w:val="20"/>
              </w:rPr>
              <w:t xml:space="preserve">ерений и вычислений также имеют отклонения от  технических требований. </w:t>
            </w:r>
            <w:r w:rsidRPr="00637170">
              <w:rPr>
                <w:sz w:val="20"/>
                <w:szCs w:val="20"/>
              </w:rPr>
              <w:t>Допущены 4-5 ошибок различных типов, в целом соответствует нормативным требованиям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2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удовлетво-рительно</w:t>
            </w:r>
          </w:p>
        </w:tc>
      </w:tr>
      <w:tr w:rsidR="00E740D5" w:rsidRPr="00541D49" w:rsidTr="00E740D5">
        <w:tc>
          <w:tcPr>
            <w:tcW w:w="671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1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1008" w:type="pct"/>
          </w:tcPr>
          <w:p w:rsidR="00E740D5" w:rsidRDefault="00E740D5" w:rsidP="00E740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sz w:val="20"/>
                <w:szCs w:val="20"/>
              </w:rPr>
              <w:t xml:space="preserve">Ответ представляет собой разрозненные знания с существенными </w:t>
            </w:r>
            <w:r w:rsidRPr="002B16F7">
              <w:rPr>
                <w:rFonts w:eastAsia="Calibri"/>
                <w:sz w:val="20"/>
                <w:szCs w:val="20"/>
              </w:rPr>
              <w:lastRenderedPageBreak/>
              <w:t>ошибками по вопросу. Присутст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2B16F7">
              <w:rPr>
                <w:rFonts w:eastAsia="Calibri"/>
                <w:sz w:val="20"/>
                <w:szCs w:val="20"/>
              </w:rPr>
              <w:t>уют фрагментарность, нелогич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2B16F7">
              <w:rPr>
                <w:rFonts w:eastAsia="Calibri"/>
                <w:sz w:val="20"/>
                <w:szCs w:val="20"/>
              </w:rPr>
              <w:t>ость изложения. Студент не осознает связь обсуждаемого вопроса с другими объектами дисциплины. Отсутствуют выводы, конкретиза</w:t>
            </w:r>
            <w:r>
              <w:rPr>
                <w:rFonts w:eastAsia="Calibri"/>
                <w:sz w:val="20"/>
                <w:szCs w:val="20"/>
              </w:rPr>
              <w:t>ц</w:t>
            </w:r>
            <w:r w:rsidRPr="002B16F7">
              <w:rPr>
                <w:rFonts w:eastAsia="Calibri"/>
                <w:sz w:val="20"/>
                <w:szCs w:val="20"/>
              </w:rPr>
              <w:t xml:space="preserve">ия и доказательность изложения. </w:t>
            </w:r>
            <w:r>
              <w:rPr>
                <w:rFonts w:eastAsia="Calibri"/>
                <w:sz w:val="20"/>
                <w:szCs w:val="20"/>
              </w:rPr>
              <w:t xml:space="preserve">В ответах </w:t>
            </w:r>
            <w:r w:rsidRPr="002B16F7">
              <w:rPr>
                <w:rFonts w:eastAsia="Calibri"/>
                <w:sz w:val="20"/>
                <w:szCs w:val="20"/>
              </w:rPr>
              <w:t xml:space="preserve">не используется </w:t>
            </w:r>
            <w:r>
              <w:rPr>
                <w:rFonts w:eastAsia="Calibri"/>
                <w:sz w:val="20"/>
                <w:szCs w:val="20"/>
              </w:rPr>
              <w:t xml:space="preserve">профессиональная </w:t>
            </w:r>
            <w:r w:rsidRPr="002B16F7">
              <w:rPr>
                <w:rFonts w:eastAsia="Calibri"/>
                <w:sz w:val="20"/>
                <w:szCs w:val="20"/>
              </w:rPr>
              <w:t>терминология. Дополнительные и уточняющие вопросы преподавателя не приво</w:t>
            </w:r>
            <w:r>
              <w:rPr>
                <w:rFonts w:eastAsia="Calibri"/>
                <w:sz w:val="20"/>
                <w:szCs w:val="20"/>
              </w:rPr>
              <w:t>д</w:t>
            </w:r>
            <w:r w:rsidRPr="002B16F7">
              <w:rPr>
                <w:rFonts w:eastAsia="Calibri"/>
                <w:sz w:val="20"/>
                <w:szCs w:val="20"/>
              </w:rPr>
              <w:t xml:space="preserve">ят к коррекции ответа студента. </w:t>
            </w:r>
          </w:p>
          <w:p w:rsidR="00E740D5" w:rsidRDefault="00E740D5" w:rsidP="00E740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 xml:space="preserve">Ответ на вопрос полностью отсутствует </w:t>
            </w:r>
          </w:p>
          <w:p w:rsidR="00E740D5" w:rsidRPr="00955410" w:rsidRDefault="00E740D5" w:rsidP="00E740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>Отказ от ответа.</w:t>
            </w:r>
            <w:r>
              <w:rPr>
                <w:rFonts w:eastAsia="Calibri"/>
                <w:i/>
                <w:sz w:val="20"/>
                <w:szCs w:val="20"/>
              </w:rPr>
              <w:t>и</w:t>
            </w:r>
            <w:r w:rsidRPr="00566104">
              <w:rPr>
                <w:rFonts w:eastAsia="Calibri"/>
                <w:i/>
                <w:sz w:val="20"/>
                <w:szCs w:val="20"/>
              </w:rPr>
              <w:t>ли</w:t>
            </w:r>
          </w:p>
          <w:p w:rsidR="00E740D5" w:rsidRDefault="00E740D5" w:rsidP="00E740D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</w:t>
            </w:r>
            <w:r w:rsidRPr="002B16F7">
              <w:rPr>
                <w:rFonts w:eastAsia="Calibri"/>
                <w:sz w:val="20"/>
                <w:szCs w:val="20"/>
              </w:rPr>
              <w:t xml:space="preserve"> представляет собой разрозненные знания с </w:t>
            </w:r>
            <w:r>
              <w:rPr>
                <w:rFonts w:eastAsia="Calibri"/>
                <w:sz w:val="20"/>
                <w:szCs w:val="20"/>
              </w:rPr>
              <w:t>ошибочными понятиями.</w:t>
            </w:r>
            <w:r w:rsidRPr="002B16F7">
              <w:rPr>
                <w:rFonts w:eastAsia="Calibri"/>
                <w:sz w:val="20"/>
                <w:szCs w:val="20"/>
              </w:rPr>
              <w:t xml:space="preserve"> Дополнительные и уточняющие вопросы преподавателя не приводят к коррекции ответа студента. </w:t>
            </w:r>
          </w:p>
          <w:p w:rsidR="00E740D5" w:rsidRPr="00541D49" w:rsidRDefault="00E740D5" w:rsidP="00E740D5">
            <w:pPr>
              <w:jc w:val="both"/>
              <w:rPr>
                <w:bCs/>
                <w:sz w:val="20"/>
                <w:szCs w:val="20"/>
              </w:rPr>
            </w:pPr>
            <w:r w:rsidRPr="002B16F7">
              <w:rPr>
                <w:rFonts w:eastAsia="Calibri"/>
                <w:i/>
                <w:iCs/>
                <w:sz w:val="20"/>
                <w:szCs w:val="20"/>
              </w:rPr>
              <w:t xml:space="preserve">Или </w:t>
            </w:r>
            <w:r w:rsidRPr="002B16F7">
              <w:rPr>
                <w:rFonts w:eastAsia="Calibri"/>
                <w:sz w:val="20"/>
                <w:szCs w:val="20"/>
              </w:rPr>
              <w:t xml:space="preserve">Выполнение </w:t>
            </w:r>
            <w:r>
              <w:rPr>
                <w:rFonts w:eastAsia="Calibri"/>
                <w:sz w:val="20"/>
                <w:szCs w:val="20"/>
              </w:rPr>
              <w:t>практикума</w:t>
            </w:r>
            <w:r w:rsidRPr="002B16F7">
              <w:rPr>
                <w:rFonts w:eastAsia="Calibri"/>
                <w:sz w:val="20"/>
                <w:szCs w:val="20"/>
              </w:rPr>
              <w:t xml:space="preserve"> полностью неверно, отсутствует</w:t>
            </w:r>
          </w:p>
        </w:tc>
        <w:tc>
          <w:tcPr>
            <w:tcW w:w="562" w:type="pct"/>
          </w:tcPr>
          <w:p w:rsidR="00E740D5" w:rsidRPr="00541D49" w:rsidRDefault="00E740D5" w:rsidP="00E740D5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Неудов</w:t>
            </w:r>
            <w:r>
              <w:rPr>
                <w:spacing w:val="-1"/>
                <w:sz w:val="20"/>
                <w:szCs w:val="20"/>
              </w:rPr>
              <w:t>-</w:t>
            </w:r>
            <w:r w:rsidRPr="00541D49">
              <w:rPr>
                <w:spacing w:val="-1"/>
                <w:sz w:val="20"/>
                <w:szCs w:val="20"/>
              </w:rPr>
              <w:t>летво-ритель</w:t>
            </w:r>
            <w:r>
              <w:rPr>
                <w:spacing w:val="-1"/>
                <w:sz w:val="20"/>
                <w:szCs w:val="20"/>
              </w:rPr>
              <w:t>-</w:t>
            </w:r>
            <w:r w:rsidRPr="00541D49">
              <w:rPr>
                <w:spacing w:val="-1"/>
                <w:sz w:val="20"/>
                <w:szCs w:val="20"/>
              </w:rPr>
              <w:t>но</w:t>
            </w:r>
          </w:p>
        </w:tc>
      </w:tr>
    </w:tbl>
    <w:p w:rsidR="000A7F36" w:rsidRPr="00A03833" w:rsidRDefault="003A0D1B" w:rsidP="00A03833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lastRenderedPageBreak/>
        <w:t xml:space="preserve">6.2. </w:t>
      </w:r>
      <w:r w:rsidR="00CA40EC" w:rsidRPr="00A03833">
        <w:rPr>
          <w:b/>
          <w:bCs/>
          <w:color w:val="000000"/>
        </w:rPr>
        <w:t>Типовые контрольные задания (вопросы) для промежуточной аттестации</w:t>
      </w:r>
    </w:p>
    <w:p w:rsidR="008709A6" w:rsidRDefault="008709A6" w:rsidP="000818CB">
      <w:pPr>
        <w:tabs>
          <w:tab w:val="num" w:pos="720"/>
          <w:tab w:val="left" w:pos="9637"/>
        </w:tabs>
        <w:jc w:val="both"/>
        <w:rPr>
          <w:bCs/>
        </w:rPr>
      </w:pPr>
      <w:r w:rsidRPr="008709A6">
        <w:rPr>
          <w:bCs/>
        </w:rPr>
        <w:t xml:space="preserve">Экзамен по </w:t>
      </w:r>
      <w:r w:rsidR="000818CB">
        <w:rPr>
          <w:bCs/>
        </w:rPr>
        <w:t xml:space="preserve">дисциплине </w:t>
      </w:r>
      <w:r w:rsidRPr="008709A6">
        <w:rPr>
          <w:bCs/>
        </w:rPr>
        <w:t>проводится в форме собеседования по экзаменационны</w:t>
      </w:r>
      <w:r w:rsidR="00C57B7D">
        <w:rPr>
          <w:bCs/>
        </w:rPr>
        <w:t>м билетам</w:t>
      </w:r>
      <w:r w:rsidR="000818CB">
        <w:rPr>
          <w:bCs/>
        </w:rPr>
        <w:t>.</w:t>
      </w:r>
    </w:p>
    <w:p w:rsidR="002F2BCA" w:rsidRPr="00BC7700" w:rsidRDefault="005B791E" w:rsidP="00BC7700">
      <w:pPr>
        <w:widowControl w:val="0"/>
        <w:autoSpaceDE w:val="0"/>
        <w:autoSpaceDN w:val="0"/>
        <w:adjustRightInd w:val="0"/>
        <w:ind w:firstLine="709"/>
        <w:jc w:val="both"/>
      </w:pPr>
      <w:r w:rsidRPr="00837255">
        <w:t>Программа экзамена включает в себя 2 теоретических вопроса и 1 практическое задание, направленное на выявление уровня сформ</w:t>
      </w:r>
      <w:r w:rsidR="00A26CF8">
        <w:t xml:space="preserve">ированности компетенций </w:t>
      </w:r>
      <w:r w:rsidR="00955410">
        <w:t>ПК-2, ПК-3, ПК-5</w:t>
      </w:r>
    </w:p>
    <w:p w:rsidR="00E46BFC" w:rsidRDefault="005B791E" w:rsidP="00E46BFC">
      <w:pPr>
        <w:widowControl w:val="0"/>
        <w:autoSpaceDE w:val="0"/>
        <w:autoSpaceDN w:val="0"/>
        <w:adjustRightInd w:val="0"/>
        <w:rPr>
          <w:b/>
        </w:rPr>
      </w:pPr>
      <w:r w:rsidRPr="00A63324">
        <w:rPr>
          <w:b/>
        </w:rPr>
        <w:t>Перечень теоретических вопросов:</w:t>
      </w:r>
    </w:p>
    <w:p w:rsidR="00A26CF8" w:rsidRDefault="00A26CF8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554C64" w:rsidRPr="00DF3F87">
        <w:rPr>
          <w:lang w:eastAsia="ru-RU"/>
        </w:rPr>
        <w:t>Классификация гравитационных процессов обогащения и их распространенность. Преимущества и недостатки. Основные свойс</w:t>
      </w:r>
      <w:r w:rsidR="00554C64">
        <w:rPr>
          <w:lang w:eastAsia="ru-RU"/>
        </w:rPr>
        <w:t>тва сред, используемых при ГМО.</w:t>
      </w:r>
    </w:p>
    <w:p w:rsidR="00A26CF8" w:rsidRDefault="00554C64" w:rsidP="00A26CF8">
      <w:pPr>
        <w:pStyle w:val="aff"/>
        <w:jc w:val="both"/>
        <w:rPr>
          <w:lang w:eastAsia="ru-RU"/>
        </w:rPr>
      </w:pPr>
      <w:r w:rsidRPr="00DF3F87">
        <w:rPr>
          <w:lang w:eastAsia="ru-RU"/>
        </w:rPr>
        <w:t>2. Алгоритм вычисления коэффициента равнопа</w:t>
      </w:r>
      <w:r>
        <w:rPr>
          <w:lang w:eastAsia="ru-RU"/>
        </w:rPr>
        <w:t>даемости шаров разного размера.</w:t>
      </w:r>
    </w:p>
    <w:p w:rsidR="00A26CF8" w:rsidRDefault="00554C64" w:rsidP="00A26CF8">
      <w:pPr>
        <w:pStyle w:val="aff"/>
        <w:jc w:val="both"/>
        <w:rPr>
          <w:lang w:eastAsia="ru-RU"/>
        </w:rPr>
      </w:pPr>
      <w:r w:rsidRPr="00DF3F87">
        <w:rPr>
          <w:lang w:eastAsia="ru-RU"/>
        </w:rPr>
        <w:t>3.</w:t>
      </w:r>
      <w:r>
        <w:rPr>
          <w:lang w:eastAsia="ru-RU"/>
        </w:rPr>
        <w:t xml:space="preserve"> Регулировка свойств суспензий.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Pr="00DF3F87">
        <w:rPr>
          <w:lang w:eastAsia="ru-RU"/>
        </w:rPr>
        <w:t xml:space="preserve"> Определение гравитационных методов обогащения. Разделительные признаки. Область и масштабы использования</w:t>
      </w:r>
      <w:r>
        <w:rPr>
          <w:lang w:eastAsia="ru-RU"/>
        </w:rPr>
        <w:t xml:space="preserve"> ГМО.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4</w:t>
      </w:r>
      <w:r w:rsidRPr="00DF3F87">
        <w:rPr>
          <w:lang w:eastAsia="ru-RU"/>
        </w:rPr>
        <w:t>. Коэффициент равнопадаемости при свободном па</w:t>
      </w:r>
      <w:r>
        <w:rPr>
          <w:lang w:eastAsia="ru-RU"/>
        </w:rPr>
        <w:t>дении шаров различного размера.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5</w:t>
      </w:r>
      <w:r w:rsidRPr="00DF3F87">
        <w:rPr>
          <w:lang w:eastAsia="ru-RU"/>
        </w:rPr>
        <w:t>. Утяжелители, применяемые для обогащения в тя</w:t>
      </w:r>
      <w:r>
        <w:rPr>
          <w:lang w:eastAsia="ru-RU"/>
        </w:rPr>
        <w:t>желых суспензиях и их свойства.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6</w:t>
      </w:r>
      <w:r w:rsidRPr="00DF3F87">
        <w:rPr>
          <w:lang w:eastAsia="ru-RU"/>
        </w:rPr>
        <w:t xml:space="preserve">. Виды движения сред при ГПО. Силы, действующие при ГПО. Сопротивление среды и ее составляющие. </w:t>
      </w:r>
      <w:r>
        <w:rPr>
          <w:lang w:eastAsia="ru-RU"/>
        </w:rPr>
        <w:t>Ускорение тел в реальной среде.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7</w:t>
      </w:r>
      <w:r w:rsidRPr="00DF3F87">
        <w:rPr>
          <w:lang w:eastAsia="ru-RU"/>
        </w:rPr>
        <w:t>. Конечная скорость частиц правильной форм</w:t>
      </w:r>
      <w:r>
        <w:rPr>
          <w:lang w:eastAsia="ru-RU"/>
        </w:rPr>
        <w:t>ы, отличающийся от сферической.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8</w:t>
      </w:r>
      <w:r w:rsidRPr="00DF3F87">
        <w:rPr>
          <w:lang w:eastAsia="ru-RU"/>
        </w:rPr>
        <w:t>. Колесные тяжелосредные сепараторы. Устройство (эскиз). Регулировка работы. Область примене</w:t>
      </w:r>
      <w:r>
        <w:rPr>
          <w:lang w:eastAsia="ru-RU"/>
        </w:rPr>
        <w:t>ния. Расчет производительности.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9</w:t>
      </w:r>
      <w:r w:rsidRPr="00DF3F87">
        <w:rPr>
          <w:lang w:eastAsia="ru-RU"/>
        </w:rPr>
        <w:t>. Способы определения плотност</w:t>
      </w:r>
      <w:r>
        <w:rPr>
          <w:lang w:eastAsia="ru-RU"/>
        </w:rPr>
        <w:t>ей минералов и сред обогащения.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10</w:t>
      </w:r>
      <w:r w:rsidRPr="00DF3F87">
        <w:rPr>
          <w:lang w:eastAsia="ru-RU"/>
        </w:rPr>
        <w:t>. Крупность разделения при гидравлической кла</w:t>
      </w:r>
      <w:r>
        <w:rPr>
          <w:lang w:eastAsia="ru-RU"/>
        </w:rPr>
        <w:t>ссификации и способы ее оценки.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11</w:t>
      </w:r>
      <w:r w:rsidRPr="00DF3F87">
        <w:rPr>
          <w:lang w:eastAsia="ru-RU"/>
        </w:rPr>
        <w:t>. Конусные тяжелосредные сепараторы. Устройство (эскиз), регулировка, область примене</w:t>
      </w:r>
      <w:r>
        <w:rPr>
          <w:lang w:eastAsia="ru-RU"/>
        </w:rPr>
        <w:t>ния. Расчет производительности.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12</w:t>
      </w:r>
      <w:r w:rsidRPr="00DF3F87">
        <w:rPr>
          <w:lang w:eastAsia="ru-RU"/>
        </w:rPr>
        <w:t>. Вывод формул для определения для определения объемного и массового содержания удельно-тяжелого ми</w:t>
      </w:r>
      <w:r>
        <w:rPr>
          <w:lang w:eastAsia="ru-RU"/>
        </w:rPr>
        <w:t>нерала в сростках и суспензиях.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13</w:t>
      </w:r>
      <w:r w:rsidRPr="00DF3F87">
        <w:rPr>
          <w:lang w:eastAsia="ru-RU"/>
        </w:rPr>
        <w:t>. Спиральные классификаторы. Принцип действия, регулировка работы, область применения, преимущества и недостатки. Расчет произв</w:t>
      </w:r>
      <w:r>
        <w:rPr>
          <w:lang w:eastAsia="ru-RU"/>
        </w:rPr>
        <w:t>одительности.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14</w:t>
      </w:r>
      <w:r w:rsidRPr="00DF3F87">
        <w:rPr>
          <w:lang w:eastAsia="ru-RU"/>
        </w:rPr>
        <w:t>. Тяжелосредные циклоны отечественных и зарубежных конструкций, устройство, регулиро</w:t>
      </w:r>
      <w:r>
        <w:rPr>
          <w:lang w:eastAsia="ru-RU"/>
        </w:rPr>
        <w:t>вка работы, область применения.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15</w:t>
      </w:r>
      <w:r w:rsidRPr="00DF3F87">
        <w:rPr>
          <w:lang w:eastAsia="ru-RU"/>
        </w:rPr>
        <w:t>. Оценка крупности частиц и их формы. Геометрический и гидравлический ди</w:t>
      </w:r>
      <w:r>
        <w:rPr>
          <w:lang w:eastAsia="ru-RU"/>
        </w:rPr>
        <w:t>аметр, коэффициент сферичности.</w:t>
      </w:r>
    </w:p>
    <w:p w:rsidR="00A26CF8" w:rsidRDefault="00554C64" w:rsidP="00A26CF8">
      <w:pPr>
        <w:pStyle w:val="aff"/>
        <w:jc w:val="both"/>
        <w:rPr>
          <w:lang w:eastAsia="ru-RU"/>
        </w:rPr>
      </w:pPr>
      <w:r>
        <w:rPr>
          <w:lang w:eastAsia="ru-RU"/>
        </w:rPr>
        <w:t>16</w:t>
      </w:r>
      <w:r w:rsidRPr="00DF3F87">
        <w:rPr>
          <w:lang w:eastAsia="ru-RU"/>
        </w:rPr>
        <w:t>. Обобщающая формула для определения конечной скорости свободн</w:t>
      </w:r>
      <w:r>
        <w:rPr>
          <w:lang w:eastAsia="ru-RU"/>
        </w:rPr>
        <w:t>ого падения с учетом формы тел.</w:t>
      </w:r>
    </w:p>
    <w:p w:rsidR="00E46BFC" w:rsidRDefault="00554C64" w:rsidP="00A26CF8">
      <w:pPr>
        <w:pStyle w:val="aff"/>
        <w:jc w:val="both"/>
      </w:pPr>
      <w:r>
        <w:rPr>
          <w:lang w:eastAsia="ru-RU"/>
        </w:rPr>
        <w:t>17</w:t>
      </w:r>
      <w:r w:rsidRPr="00DF3F87">
        <w:rPr>
          <w:lang w:eastAsia="ru-RU"/>
        </w:rPr>
        <w:t>. Потери утяжелителя и расход воды при тяжелосредном обогащении. Зависимость параметров от крупности материала.</w:t>
      </w:r>
    </w:p>
    <w:p w:rsidR="00C473D9" w:rsidRPr="00F96125" w:rsidRDefault="00F96125" w:rsidP="00F96125">
      <w:pPr>
        <w:pStyle w:val="aff"/>
        <w:rPr>
          <w:b/>
          <w:lang w:eastAsia="en-US"/>
        </w:rPr>
      </w:pPr>
      <w:r>
        <w:rPr>
          <w:lang w:eastAsia="ru-RU"/>
        </w:rPr>
        <w:t>18</w:t>
      </w:r>
      <w:r w:rsidR="00554C64" w:rsidRPr="00F96125">
        <w:rPr>
          <w:lang w:eastAsia="ru-RU"/>
        </w:rPr>
        <w:t>.Тяжелые жидкости и их использование;</w:t>
      </w:r>
      <w:r w:rsidR="00554C64" w:rsidRPr="00F96125">
        <w:rPr>
          <w:lang w:eastAsia="ru-RU"/>
        </w:rPr>
        <w:br/>
      </w:r>
      <w:r>
        <w:rPr>
          <w:lang w:eastAsia="ru-RU"/>
        </w:rPr>
        <w:t>19</w:t>
      </w:r>
      <w:r w:rsidR="00554C64" w:rsidRPr="00F96125">
        <w:rPr>
          <w:lang w:eastAsia="ru-RU"/>
        </w:rPr>
        <w:t>. Тяжелые жидкости. Фракционный анализ;</w:t>
      </w:r>
      <w:r w:rsidR="00554C64" w:rsidRPr="00F96125">
        <w:rPr>
          <w:lang w:eastAsia="ru-RU"/>
        </w:rPr>
        <w:br/>
      </w:r>
      <w:r>
        <w:rPr>
          <w:lang w:eastAsia="ru-RU"/>
        </w:rPr>
        <w:t>20</w:t>
      </w:r>
      <w:r w:rsidR="00554C64" w:rsidRPr="00F96125">
        <w:rPr>
          <w:lang w:eastAsia="ru-RU"/>
        </w:rPr>
        <w:t>. История появления и развития гравитационных методов обогащения;</w:t>
      </w:r>
      <w:r w:rsidR="00554C64" w:rsidRPr="00F96125">
        <w:rPr>
          <w:lang w:eastAsia="ru-RU"/>
        </w:rPr>
        <w:br/>
      </w:r>
      <w:r>
        <w:rPr>
          <w:lang w:eastAsia="ru-RU"/>
        </w:rPr>
        <w:t>21</w:t>
      </w:r>
      <w:r w:rsidR="00554C64" w:rsidRPr="00F96125">
        <w:rPr>
          <w:lang w:eastAsia="ru-RU"/>
        </w:rPr>
        <w:t>. Классификация в водной и воздушной среде;</w:t>
      </w:r>
      <w:r w:rsidR="00554C64" w:rsidRPr="00F96125">
        <w:rPr>
          <w:lang w:eastAsia="ru-RU"/>
        </w:rPr>
        <w:br/>
      </w:r>
      <w:r>
        <w:rPr>
          <w:lang w:eastAsia="ru-RU"/>
        </w:rPr>
        <w:t>22</w:t>
      </w:r>
      <w:r w:rsidR="00554C64" w:rsidRPr="00F96125">
        <w:rPr>
          <w:lang w:eastAsia="ru-RU"/>
        </w:rPr>
        <w:t>. Механические классификаторы;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23.</w:t>
      </w:r>
      <w:r w:rsidR="00554C64" w:rsidRPr="00F96125">
        <w:rPr>
          <w:lang w:eastAsia="ru-RU"/>
        </w:rPr>
        <w:t xml:space="preserve"> Гидроциклоны;</w:t>
      </w:r>
      <w:r w:rsidR="00554C64" w:rsidRPr="00F96125">
        <w:rPr>
          <w:lang w:eastAsia="ru-RU"/>
        </w:rPr>
        <w:br/>
      </w:r>
      <w:r>
        <w:rPr>
          <w:lang w:eastAsia="ru-RU"/>
        </w:rPr>
        <w:t>24</w:t>
      </w:r>
      <w:r w:rsidR="00554C64" w:rsidRPr="00F96125">
        <w:rPr>
          <w:lang w:eastAsia="ru-RU"/>
        </w:rPr>
        <w:t xml:space="preserve">. Отсадка; </w:t>
      </w:r>
      <w:r w:rsidR="00554C64" w:rsidRPr="00F96125">
        <w:rPr>
          <w:lang w:eastAsia="ru-RU"/>
        </w:rPr>
        <w:br/>
      </w:r>
      <w:r>
        <w:rPr>
          <w:lang w:eastAsia="ru-RU"/>
        </w:rPr>
        <w:t>25</w:t>
      </w:r>
      <w:r w:rsidR="00554C64" w:rsidRPr="00F96125">
        <w:rPr>
          <w:lang w:eastAsia="ru-RU"/>
        </w:rPr>
        <w:t>. Диафрагмовые отсадочные машины;</w:t>
      </w:r>
      <w:r w:rsidR="00554C64" w:rsidRPr="00F96125">
        <w:rPr>
          <w:lang w:eastAsia="ru-RU"/>
        </w:rPr>
        <w:br/>
      </w:r>
      <w:r>
        <w:rPr>
          <w:lang w:eastAsia="ru-RU"/>
        </w:rPr>
        <w:t>26</w:t>
      </w:r>
      <w:r w:rsidR="00554C64" w:rsidRPr="00F96125">
        <w:rPr>
          <w:lang w:eastAsia="ru-RU"/>
        </w:rPr>
        <w:t>. Воздушно – пульсационные отсадочные машины;</w:t>
      </w:r>
      <w:r w:rsidR="00554C64" w:rsidRPr="00F96125">
        <w:rPr>
          <w:lang w:eastAsia="ru-RU"/>
        </w:rPr>
        <w:br/>
        <w:t>9. Обогащение в тяжелых средах;</w:t>
      </w:r>
      <w:r w:rsidR="00554C64" w:rsidRPr="00F96125">
        <w:rPr>
          <w:lang w:eastAsia="ru-RU"/>
        </w:rPr>
        <w:br/>
      </w:r>
      <w:r>
        <w:rPr>
          <w:lang w:eastAsia="ru-RU"/>
        </w:rPr>
        <w:t>27</w:t>
      </w:r>
      <w:r w:rsidR="00554C64" w:rsidRPr="00F96125">
        <w:rPr>
          <w:lang w:eastAsia="ru-RU"/>
        </w:rPr>
        <w:t>. Виды тяжелых сред;</w:t>
      </w:r>
      <w:r w:rsidR="00554C64" w:rsidRPr="00F96125">
        <w:rPr>
          <w:lang w:eastAsia="ru-RU"/>
        </w:rPr>
        <w:br/>
      </w:r>
      <w:r>
        <w:rPr>
          <w:lang w:eastAsia="ru-RU"/>
        </w:rPr>
        <w:t>28</w:t>
      </w:r>
      <w:r w:rsidR="00554C64" w:rsidRPr="00F96125">
        <w:rPr>
          <w:lang w:eastAsia="ru-RU"/>
        </w:rPr>
        <w:t>. Тяжелосредные сепараторы;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29</w:t>
      </w:r>
      <w:r w:rsidR="00554C64" w:rsidRPr="00F96125">
        <w:rPr>
          <w:lang w:eastAsia="ru-RU"/>
        </w:rPr>
        <w:t>. Колесные тяжелосредные сепараторы;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30</w:t>
      </w:r>
      <w:r w:rsidR="00554C64" w:rsidRPr="00F96125">
        <w:rPr>
          <w:lang w:eastAsia="ru-RU"/>
        </w:rPr>
        <w:t>. Барабанные тяжелосредные сепараторы;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31</w:t>
      </w:r>
      <w:r w:rsidR="00554C64" w:rsidRPr="00F96125">
        <w:rPr>
          <w:lang w:eastAsia="ru-RU"/>
        </w:rPr>
        <w:t>. Тяжелосредные гидроциклоны;</w:t>
      </w:r>
      <w:r w:rsidR="00554C64" w:rsidRPr="00F96125">
        <w:rPr>
          <w:lang w:eastAsia="ru-RU"/>
        </w:rPr>
        <w:br/>
      </w:r>
      <w:r>
        <w:rPr>
          <w:lang w:eastAsia="ru-RU"/>
        </w:rPr>
        <w:t>32</w:t>
      </w:r>
      <w:r w:rsidR="00554C64" w:rsidRPr="00F96125">
        <w:rPr>
          <w:lang w:eastAsia="ru-RU"/>
        </w:rPr>
        <w:t>. Схемы обогащения в тяжелых суспензиях;</w:t>
      </w:r>
      <w:r w:rsidR="00554C64" w:rsidRPr="00F96125">
        <w:rPr>
          <w:lang w:eastAsia="ru-RU"/>
        </w:rPr>
        <w:br/>
      </w:r>
      <w:r>
        <w:rPr>
          <w:lang w:eastAsia="ru-RU"/>
        </w:rPr>
        <w:t>33</w:t>
      </w:r>
      <w:r w:rsidR="00554C64" w:rsidRPr="00F96125">
        <w:rPr>
          <w:lang w:eastAsia="ru-RU"/>
        </w:rPr>
        <w:t>. Обогащение на концентрационных столах. Виды столов;</w:t>
      </w:r>
      <w:r w:rsidR="00554C64" w:rsidRPr="00F96125">
        <w:rPr>
          <w:lang w:eastAsia="ru-RU"/>
        </w:rPr>
        <w:br/>
      </w:r>
      <w:r>
        <w:rPr>
          <w:lang w:eastAsia="ru-RU"/>
        </w:rPr>
        <w:t>34</w:t>
      </w:r>
      <w:r w:rsidR="00554C64" w:rsidRPr="00F96125">
        <w:rPr>
          <w:lang w:eastAsia="ru-RU"/>
        </w:rPr>
        <w:t>. Обогащение в шлюзах. Виды шлюзов;</w:t>
      </w:r>
      <w:r w:rsidR="00554C64" w:rsidRPr="00F96125">
        <w:rPr>
          <w:lang w:eastAsia="ru-RU"/>
        </w:rPr>
        <w:br/>
      </w:r>
      <w:r>
        <w:rPr>
          <w:lang w:eastAsia="ru-RU"/>
        </w:rPr>
        <w:t>35</w:t>
      </w:r>
      <w:r w:rsidR="00554C64" w:rsidRPr="00F96125">
        <w:rPr>
          <w:lang w:eastAsia="ru-RU"/>
        </w:rPr>
        <w:t>. Обогащение в желобах. Виды желобов;</w:t>
      </w:r>
      <w:r w:rsidR="00554C64" w:rsidRPr="00F96125">
        <w:rPr>
          <w:lang w:eastAsia="ru-RU"/>
        </w:rPr>
        <w:br/>
      </w:r>
      <w:r>
        <w:rPr>
          <w:lang w:eastAsia="ru-RU"/>
        </w:rPr>
        <w:t>36</w:t>
      </w:r>
      <w:r w:rsidR="00554C64" w:rsidRPr="00F96125">
        <w:rPr>
          <w:lang w:eastAsia="ru-RU"/>
        </w:rPr>
        <w:t>. Обогащение на винтовых сепараторах;</w:t>
      </w:r>
      <w:r w:rsidR="00554C64" w:rsidRPr="00F96125">
        <w:rPr>
          <w:lang w:eastAsia="ru-RU"/>
        </w:rPr>
        <w:br/>
      </w:r>
      <w:r>
        <w:rPr>
          <w:lang w:eastAsia="ru-RU"/>
        </w:rPr>
        <w:t>37</w:t>
      </w:r>
      <w:r w:rsidR="00554C64" w:rsidRPr="00F96125">
        <w:rPr>
          <w:lang w:eastAsia="ru-RU"/>
        </w:rPr>
        <w:t>. Центробежная концентрация. Виды центробежных концентраторов;</w:t>
      </w:r>
      <w:r w:rsidR="00554C64" w:rsidRPr="00F96125">
        <w:rPr>
          <w:lang w:eastAsia="ru-RU"/>
        </w:rPr>
        <w:br/>
      </w:r>
      <w:r>
        <w:rPr>
          <w:lang w:eastAsia="ru-RU"/>
        </w:rPr>
        <w:t>38</w:t>
      </w:r>
      <w:r w:rsidR="00554C64" w:rsidRPr="00F96125">
        <w:rPr>
          <w:lang w:eastAsia="ru-RU"/>
        </w:rPr>
        <w:t>. Напорные центробежные концентраторы;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39</w:t>
      </w:r>
      <w:r w:rsidR="00554C64" w:rsidRPr="00F96125">
        <w:rPr>
          <w:lang w:eastAsia="ru-RU"/>
        </w:rPr>
        <w:t>. Безнапорные центробежные концентраторы;</w:t>
      </w:r>
      <w:r w:rsidR="00554C64" w:rsidRPr="00F96125">
        <w:rPr>
          <w:lang w:eastAsia="ru-RU"/>
        </w:rPr>
        <w:br/>
      </w:r>
      <w:r>
        <w:rPr>
          <w:lang w:eastAsia="ru-RU"/>
        </w:rPr>
        <w:t>40</w:t>
      </w:r>
      <w:r w:rsidR="00554C64" w:rsidRPr="00F96125">
        <w:rPr>
          <w:lang w:eastAsia="ru-RU"/>
        </w:rPr>
        <w:t>. Концентраторы Нельсон;</w:t>
      </w:r>
      <w:r w:rsidR="00554C64" w:rsidRPr="00F96125">
        <w:rPr>
          <w:lang w:eastAsia="ru-RU"/>
        </w:rPr>
        <w:br/>
      </w:r>
      <w:r>
        <w:rPr>
          <w:lang w:eastAsia="ru-RU"/>
        </w:rPr>
        <w:t>41</w:t>
      </w:r>
      <w:r w:rsidR="00554C64" w:rsidRPr="00F96125">
        <w:rPr>
          <w:lang w:eastAsia="ru-RU"/>
        </w:rPr>
        <w:t>. Технологические схемы обогащения коксующихся углей;</w:t>
      </w:r>
      <w:r w:rsidR="00554C64" w:rsidRPr="00F96125">
        <w:rPr>
          <w:lang w:eastAsia="ru-RU"/>
        </w:rPr>
        <w:br/>
      </w:r>
      <w:r>
        <w:rPr>
          <w:lang w:eastAsia="ru-RU"/>
        </w:rPr>
        <w:t>42</w:t>
      </w:r>
      <w:r w:rsidR="00554C64" w:rsidRPr="00F96125">
        <w:rPr>
          <w:lang w:eastAsia="ru-RU"/>
        </w:rPr>
        <w:t>. Технологические схемы обогащения энергетических углей;</w:t>
      </w:r>
      <w:r w:rsidR="00554C64" w:rsidRPr="00F96125">
        <w:rPr>
          <w:lang w:eastAsia="ru-RU"/>
        </w:rPr>
        <w:br/>
      </w:r>
      <w:r>
        <w:rPr>
          <w:lang w:eastAsia="ru-RU"/>
        </w:rPr>
        <w:t>43</w:t>
      </w:r>
      <w:r w:rsidR="00554C64" w:rsidRPr="00F96125">
        <w:rPr>
          <w:lang w:eastAsia="ru-RU"/>
        </w:rPr>
        <w:t>. Обогащение горючих сланцев;</w:t>
      </w:r>
      <w:r w:rsidR="00554C64" w:rsidRPr="00F96125">
        <w:rPr>
          <w:lang w:eastAsia="ru-RU"/>
        </w:rPr>
        <w:br/>
      </w:r>
      <w:r>
        <w:rPr>
          <w:lang w:eastAsia="ru-RU"/>
        </w:rPr>
        <w:lastRenderedPageBreak/>
        <w:t>44</w:t>
      </w:r>
      <w:r w:rsidR="00554C64" w:rsidRPr="00F96125">
        <w:rPr>
          <w:lang w:eastAsia="ru-RU"/>
        </w:rPr>
        <w:t>. Обогащение алмазосодержащих руд;</w:t>
      </w:r>
      <w:r w:rsidR="00554C64" w:rsidRPr="00F96125">
        <w:rPr>
          <w:lang w:eastAsia="ru-RU"/>
        </w:rPr>
        <w:br/>
      </w:r>
      <w:r>
        <w:rPr>
          <w:lang w:eastAsia="ru-RU"/>
        </w:rPr>
        <w:t>45</w:t>
      </w:r>
      <w:r w:rsidR="00554C64" w:rsidRPr="00F96125">
        <w:rPr>
          <w:lang w:eastAsia="ru-RU"/>
        </w:rPr>
        <w:t>. Обогащение янтаря;</w:t>
      </w:r>
      <w:r w:rsidR="00554C64" w:rsidRPr="00F96125">
        <w:rPr>
          <w:lang w:eastAsia="ru-RU"/>
        </w:rPr>
        <w:br/>
      </w:r>
      <w:r>
        <w:rPr>
          <w:lang w:eastAsia="ru-RU"/>
        </w:rPr>
        <w:t>46</w:t>
      </w:r>
      <w:r w:rsidR="00554C64" w:rsidRPr="00F96125">
        <w:rPr>
          <w:lang w:eastAsia="ru-RU"/>
        </w:rPr>
        <w:t>. Использование гравитационных методов при обогащении железосодержащих руд.</w:t>
      </w:r>
      <w:r w:rsidR="00554C64" w:rsidRPr="00F96125">
        <w:rPr>
          <w:lang w:eastAsia="ru-RU"/>
        </w:rPr>
        <w:br/>
      </w:r>
      <w:r>
        <w:rPr>
          <w:lang w:eastAsia="ru-RU"/>
        </w:rPr>
        <w:t>47</w:t>
      </w:r>
      <w:r w:rsidR="00554C64" w:rsidRPr="00F96125">
        <w:rPr>
          <w:lang w:eastAsia="ru-RU"/>
        </w:rPr>
        <w:t>. Противоточная водная сепарация;</w:t>
      </w:r>
      <w:r w:rsidR="00554C64" w:rsidRPr="00F96125">
        <w:rPr>
          <w:lang w:eastAsia="ru-RU"/>
        </w:rPr>
        <w:br/>
      </w:r>
      <w:r>
        <w:rPr>
          <w:lang w:eastAsia="ru-RU"/>
        </w:rPr>
        <w:t>48</w:t>
      </w:r>
      <w:r w:rsidR="00554C64" w:rsidRPr="00F96125">
        <w:rPr>
          <w:lang w:eastAsia="ru-RU"/>
        </w:rPr>
        <w:t>. Пневматическое обогащение материалов.</w:t>
      </w:r>
    </w:p>
    <w:p w:rsidR="00E46BFC" w:rsidRPr="00E46BFC" w:rsidRDefault="00E46BFC" w:rsidP="00E46BFC">
      <w:pPr>
        <w:widowControl w:val="0"/>
        <w:autoSpaceDE w:val="0"/>
        <w:autoSpaceDN w:val="0"/>
        <w:adjustRightInd w:val="0"/>
        <w:rPr>
          <w:b/>
        </w:rPr>
      </w:pPr>
      <w:r w:rsidRPr="00A63324">
        <w:rPr>
          <w:b/>
        </w:rPr>
        <w:t xml:space="preserve">Перечень </w:t>
      </w:r>
      <w:r>
        <w:rPr>
          <w:b/>
        </w:rPr>
        <w:t>практических</w:t>
      </w:r>
      <w:r w:rsidRPr="00A63324">
        <w:rPr>
          <w:b/>
        </w:rPr>
        <w:t xml:space="preserve"> вопросов:</w:t>
      </w:r>
    </w:p>
    <w:p w:rsidR="00644B16" w:rsidRDefault="00D46CB7" w:rsidP="00A63324">
      <w:pPr>
        <w:pStyle w:val="aff"/>
      </w:pPr>
      <w:r>
        <w:t xml:space="preserve">Контрольные вопросы к </w:t>
      </w:r>
      <w:r w:rsidR="00E46BFC" w:rsidRPr="00E46BFC">
        <w:t xml:space="preserve">ПР№ </w:t>
      </w:r>
      <w:r w:rsidR="00E46BFC">
        <w:t>1-</w:t>
      </w:r>
      <w:r>
        <w:t>9</w:t>
      </w:r>
    </w:p>
    <w:p w:rsidR="00B62AE6" w:rsidRPr="00CF10E8" w:rsidRDefault="00CF10E8" w:rsidP="00B62AE6">
      <w:pPr>
        <w:pStyle w:val="aff"/>
      </w:pPr>
      <w:r w:rsidRPr="00CF10E8">
        <w:t xml:space="preserve">Пример: </w:t>
      </w:r>
      <w:r w:rsidRPr="00DF3F87">
        <w:rPr>
          <w:lang w:eastAsia="ru-RU"/>
        </w:rPr>
        <w:t>Расчет параметров суспензии.</w:t>
      </w:r>
    </w:p>
    <w:p w:rsidR="00B62AE6" w:rsidRDefault="00B62AE6" w:rsidP="00A63324">
      <w:pPr>
        <w:pStyle w:val="aff"/>
      </w:pPr>
    </w:p>
    <w:p w:rsidR="00A63324" w:rsidRPr="00A63324" w:rsidRDefault="00A63324" w:rsidP="00A63324">
      <w:pPr>
        <w:pStyle w:val="aff"/>
        <w:jc w:val="center"/>
        <w:rPr>
          <w:b/>
        </w:rPr>
      </w:pPr>
      <w:r w:rsidRPr="00A63324">
        <w:rPr>
          <w:b/>
        </w:rPr>
        <w:t>Критерии оценки экзамена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4"/>
        <w:gridCol w:w="6161"/>
        <w:gridCol w:w="1701"/>
      </w:tblGrid>
      <w:tr w:rsidR="00650158" w:rsidRPr="007C6AD6" w:rsidTr="00650158">
        <w:tc>
          <w:tcPr>
            <w:tcW w:w="1744" w:type="dxa"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Компетенции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701" w:type="dxa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650158" w:rsidRPr="00125222" w:rsidTr="00650158">
        <w:tc>
          <w:tcPr>
            <w:tcW w:w="1744" w:type="dxa"/>
            <w:vMerge w:val="restart"/>
            <w:shd w:val="clear" w:color="auto" w:fill="auto"/>
            <w:vAlign w:val="center"/>
          </w:tcPr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554C64" w:rsidRDefault="004C36D7" w:rsidP="00554C6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ПК-2</w:t>
            </w:r>
          </w:p>
          <w:p w:rsidR="004C36D7" w:rsidRDefault="004C36D7" w:rsidP="00554C6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ПК-3</w:t>
            </w:r>
          </w:p>
          <w:p w:rsidR="004C36D7" w:rsidRDefault="004C36D7" w:rsidP="00554C6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ПК-5</w:t>
            </w: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Default="00650158" w:rsidP="00650158">
            <w:pPr>
              <w:jc w:val="center"/>
              <w:rPr>
                <w:b/>
                <w:lang w:eastAsia="en-US"/>
              </w:rPr>
            </w:pPr>
          </w:p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650158" w:rsidRPr="00125222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30б.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>Дан полный, развернутый ответ н</w:t>
            </w:r>
            <w:r>
              <w:rPr>
                <w:sz w:val="20"/>
                <w:szCs w:val="20"/>
                <w:lang w:eastAsia="en-US"/>
              </w:rPr>
              <w:t xml:space="preserve">а поставленный вопрос, показано </w:t>
            </w:r>
            <w:r w:rsidRPr="00CC11D2">
              <w:rPr>
                <w:sz w:val="20"/>
                <w:szCs w:val="20"/>
                <w:lang w:eastAsia="en-US"/>
              </w:rPr>
              <w:t xml:space="preserve">умение выделить существенные и несущественные признаки, причинно-следственные связи. Ответ четко структурирован, логичен, </w:t>
            </w:r>
            <w:r w:rsidR="00A26CF8" w:rsidRPr="00CC11D2">
              <w:rPr>
                <w:sz w:val="20"/>
                <w:szCs w:val="20"/>
                <w:lang w:eastAsia="en-US"/>
              </w:rPr>
              <w:t>могут</w:t>
            </w:r>
            <w:r w:rsidRPr="00CC11D2">
              <w:rPr>
                <w:sz w:val="20"/>
                <w:szCs w:val="20"/>
                <w:lang w:eastAsia="en-US"/>
              </w:rPr>
              <w:t xml:space="preserve"> быть допущены 2-3 неточности или незначительные ошибки, исправленные студентом с помощью преподавателя.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650158" w:rsidRPr="00CC11D2" w:rsidRDefault="00650158" w:rsidP="006501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отличное владение и понимание структуры решенной задачи.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24б.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 w:rsidRPr="00CC11D2">
              <w:rPr>
                <w:sz w:val="20"/>
                <w:szCs w:val="20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</w:t>
            </w:r>
            <w:r>
              <w:rPr>
                <w:sz w:val="20"/>
                <w:szCs w:val="20"/>
                <w:lang w:eastAsia="en-US"/>
              </w:rPr>
              <w:t>удовлетворительно.</w:t>
            </w:r>
          </w:p>
          <w:p w:rsidR="00650158" w:rsidRPr="00125222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вопрос</w:t>
            </w:r>
          </w:p>
          <w:p w:rsidR="00650158" w:rsidRPr="00CC11D2" w:rsidRDefault="00650158" w:rsidP="006501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25222">
              <w:rPr>
                <w:sz w:val="20"/>
                <w:szCs w:val="20"/>
                <w:lang w:eastAsia="en-US"/>
              </w:rPr>
              <w:t xml:space="preserve">Задача решена </w:t>
            </w:r>
            <w:r>
              <w:rPr>
                <w:sz w:val="20"/>
                <w:szCs w:val="20"/>
                <w:lang w:eastAsia="en-US"/>
              </w:rPr>
              <w:t>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18б.</w:t>
            </w:r>
          </w:p>
        </w:tc>
      </w:tr>
      <w:tr w:rsidR="00650158" w:rsidRPr="00CC11D2" w:rsidTr="00650158">
        <w:tc>
          <w:tcPr>
            <w:tcW w:w="1744" w:type="dxa"/>
            <w:vMerge/>
            <w:shd w:val="clear" w:color="auto" w:fill="auto"/>
            <w:vAlign w:val="center"/>
          </w:tcPr>
          <w:p w:rsidR="00650158" w:rsidRPr="007C6AD6" w:rsidRDefault="00650158" w:rsidP="006501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:rsidR="00650158" w:rsidRDefault="00650158" w:rsidP="00650158">
            <w:pPr>
              <w:jc w:val="both"/>
              <w:rPr>
                <w:sz w:val="20"/>
                <w:szCs w:val="20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Теоретические вопросы</w:t>
            </w:r>
          </w:p>
          <w:p w:rsidR="00650158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650158" w:rsidRDefault="00650158" w:rsidP="00650158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25222">
              <w:rPr>
                <w:b/>
                <w:i/>
                <w:sz w:val="20"/>
                <w:szCs w:val="20"/>
                <w:lang w:eastAsia="en-US"/>
              </w:rPr>
              <w:t>Практический вопр</w:t>
            </w:r>
            <w:r>
              <w:rPr>
                <w:b/>
                <w:i/>
                <w:sz w:val="20"/>
                <w:szCs w:val="20"/>
                <w:lang w:eastAsia="en-US"/>
              </w:rPr>
              <w:t>ос</w:t>
            </w:r>
          </w:p>
          <w:p w:rsidR="00650158" w:rsidRPr="001B0432" w:rsidRDefault="00650158" w:rsidP="006501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Отсутствует решение задачи.</w:t>
            </w:r>
          </w:p>
          <w:p w:rsidR="00650158" w:rsidRPr="00CC11D2" w:rsidRDefault="00650158" w:rsidP="00650158">
            <w:pPr>
              <w:jc w:val="both"/>
              <w:rPr>
                <w:i/>
                <w:sz w:val="20"/>
                <w:szCs w:val="20"/>
              </w:rPr>
            </w:pPr>
            <w:r w:rsidRPr="00CC11D2">
              <w:rPr>
                <w:i/>
                <w:sz w:val="20"/>
                <w:szCs w:val="20"/>
              </w:rPr>
              <w:t>или</w:t>
            </w:r>
          </w:p>
          <w:p w:rsidR="00650158" w:rsidRPr="00CC11D2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Ответ на вопрос полностью отсутствует</w:t>
            </w:r>
          </w:p>
          <w:p w:rsidR="00650158" w:rsidRPr="00CC11D2" w:rsidRDefault="00650158" w:rsidP="00650158">
            <w:pPr>
              <w:jc w:val="both"/>
              <w:rPr>
                <w:i/>
                <w:sz w:val="20"/>
                <w:szCs w:val="20"/>
              </w:rPr>
            </w:pPr>
            <w:r w:rsidRPr="00CC11D2">
              <w:rPr>
                <w:i/>
                <w:sz w:val="20"/>
                <w:szCs w:val="20"/>
              </w:rPr>
              <w:t>или</w:t>
            </w:r>
          </w:p>
          <w:p w:rsidR="00650158" w:rsidRPr="00CC11D2" w:rsidRDefault="00650158" w:rsidP="00650158">
            <w:pPr>
              <w:jc w:val="both"/>
              <w:rPr>
                <w:sz w:val="20"/>
                <w:szCs w:val="20"/>
              </w:rPr>
            </w:pPr>
            <w:r w:rsidRPr="00CC11D2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1701" w:type="dxa"/>
            <w:vAlign w:val="center"/>
          </w:tcPr>
          <w:p w:rsidR="00650158" w:rsidRPr="00650158" w:rsidRDefault="00650158" w:rsidP="00650158">
            <w:pPr>
              <w:jc w:val="center"/>
              <w:rPr>
                <w:lang w:eastAsia="en-US"/>
              </w:rPr>
            </w:pPr>
            <w:r w:rsidRPr="00650158">
              <w:rPr>
                <w:lang w:eastAsia="en-US"/>
              </w:rPr>
              <w:t>Пересдача экзамена</w:t>
            </w:r>
          </w:p>
        </w:tc>
      </w:tr>
    </w:tbl>
    <w:p w:rsidR="00A618B1" w:rsidRPr="00A03833" w:rsidRDefault="003A0D1B" w:rsidP="00BB379F">
      <w:pPr>
        <w:pStyle w:val="a7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lastRenderedPageBreak/>
        <w:t xml:space="preserve">6.3. </w:t>
      </w:r>
      <w:r w:rsidR="00E845FC" w:rsidRPr="00A03833">
        <w:rPr>
          <w:b/>
          <w:bCs/>
          <w:color w:val="000000"/>
        </w:rPr>
        <w:t>Методические материалы, определяющие процедур</w:t>
      </w:r>
      <w:r w:rsidR="00A25E83" w:rsidRPr="00A03833">
        <w:rPr>
          <w:b/>
          <w:bCs/>
          <w:color w:val="000000"/>
        </w:rPr>
        <w:t>ы</w:t>
      </w:r>
      <w:r w:rsidR="00E845FC" w:rsidRPr="00A03833">
        <w:rPr>
          <w:b/>
          <w:bCs/>
          <w:color w:val="000000"/>
        </w:rPr>
        <w:t xml:space="preserve"> оценивания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39"/>
      </w:tblGrid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17" w:rsidRPr="00A26CF8" w:rsidRDefault="00B20F3D" w:rsidP="00955410">
            <w:pPr>
              <w:rPr>
                <w:b/>
                <w:bCs/>
              </w:rPr>
            </w:pPr>
            <w:r w:rsidRPr="00F96125">
              <w:rPr>
                <w:b/>
                <w:bCs/>
              </w:rPr>
              <w:t>Б1.</w:t>
            </w:r>
            <w:r>
              <w:rPr>
                <w:b/>
                <w:bCs/>
              </w:rPr>
              <w:t>Б</w:t>
            </w:r>
            <w:r w:rsidR="00955410">
              <w:rPr>
                <w:b/>
                <w:bCs/>
              </w:rPr>
              <w:t xml:space="preserve">В.03 </w:t>
            </w:r>
            <w:r w:rsidR="00A26CF8">
              <w:rPr>
                <w:b/>
                <w:bCs/>
              </w:rPr>
              <w:t xml:space="preserve"> Гравитационные процессы </w:t>
            </w:r>
            <w:r>
              <w:rPr>
                <w:b/>
                <w:bCs/>
              </w:rPr>
              <w:t>обогащения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DD1617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DD1617" w:rsidP="00650158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>выявить степень сформированности компетенци</w:t>
            </w:r>
            <w:r w:rsidR="00A26CF8">
              <w:rPr>
                <w:color w:val="000000"/>
                <w:sz w:val="24"/>
                <w:szCs w:val="24"/>
              </w:rPr>
              <w:t>й</w:t>
            </w:r>
          </w:p>
          <w:p w:rsidR="00650158" w:rsidRPr="00650158" w:rsidRDefault="00955410" w:rsidP="00A26CF8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ПК-2, ПК-3, ПК-5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8C67E6" w:rsidP="008C67E6">
            <w:pPr>
              <w:jc w:val="both"/>
            </w:pPr>
            <w:r w:rsidRPr="00650158">
              <w:t xml:space="preserve">Положение о проведении текущего контроля успеваемости и промежуточной аттестации обучающихся СВФУ, версия </w:t>
            </w:r>
            <w:r w:rsidR="00A26CF8">
              <w:t>3</w:t>
            </w:r>
            <w:r w:rsidRPr="00650158">
              <w:t>.0, утверждено ректором СВФУ 1</w:t>
            </w:r>
            <w:r w:rsidR="00A26CF8">
              <w:t>9.02</w:t>
            </w:r>
            <w:r w:rsidRPr="00650158">
              <w:t>.201</w:t>
            </w:r>
            <w:r w:rsidR="00A26CF8">
              <w:t>9</w:t>
            </w:r>
            <w:r w:rsidRPr="00650158">
              <w:t xml:space="preserve"> г.</w:t>
            </w:r>
          </w:p>
          <w:p w:rsidR="00573935" w:rsidRPr="00650158" w:rsidRDefault="005536B6" w:rsidP="00573935">
            <w:pPr>
              <w:rPr>
                <w:color w:val="000000"/>
              </w:rPr>
            </w:pPr>
            <w:hyperlink r:id="rId10" w:history="1">
              <w:r w:rsidR="00573935" w:rsidRPr="00650158">
                <w:rPr>
                  <w:rStyle w:val="FontStyle37"/>
                  <w:color w:val="auto"/>
                  <w:sz w:val="24"/>
                  <w:szCs w:val="24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421C8E" w:rsidP="00A26CF8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650158">
              <w:rPr>
                <w:color w:val="000000"/>
                <w:sz w:val="24"/>
                <w:szCs w:val="24"/>
              </w:rPr>
              <w:t xml:space="preserve">студенты </w:t>
            </w:r>
            <w:r w:rsidR="00A26CF8" w:rsidRPr="00F96125">
              <w:rPr>
                <w:sz w:val="24"/>
                <w:szCs w:val="24"/>
              </w:rPr>
              <w:t>4</w:t>
            </w:r>
            <w:r w:rsidRPr="00650158">
              <w:rPr>
                <w:color w:val="000000"/>
                <w:sz w:val="24"/>
                <w:szCs w:val="24"/>
              </w:rPr>
              <w:t>курса специалитета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650158" w:rsidRDefault="00955410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</w:t>
            </w:r>
            <w:r w:rsidR="00DD1617" w:rsidRPr="00650158">
              <w:rPr>
                <w:color w:val="000000"/>
                <w:sz w:val="24"/>
                <w:szCs w:val="24"/>
              </w:rPr>
              <w:t xml:space="preserve"> экзаменационная сессия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447BC9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447BC9">
              <w:rPr>
                <w:color w:val="000000"/>
                <w:sz w:val="24"/>
                <w:szCs w:val="24"/>
              </w:rPr>
              <w:t xml:space="preserve">Лекционная аудитория </w:t>
            </w:r>
            <w:r w:rsidR="00B20F3D">
              <w:rPr>
                <w:color w:val="000000"/>
                <w:sz w:val="24"/>
                <w:szCs w:val="24"/>
              </w:rPr>
              <w:t>А402</w:t>
            </w:r>
          </w:p>
          <w:p w:rsidR="00447BC9" w:rsidRPr="00447BC9" w:rsidRDefault="00447BC9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DD161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Экзамен приним</w:t>
            </w:r>
            <w:r w:rsidR="00421C8E">
              <w:rPr>
                <w:color w:val="000000"/>
                <w:shd w:val="clear" w:color="auto" w:fill="FFFFFF"/>
              </w:rPr>
              <w:t xml:space="preserve">ается в устной форме </w:t>
            </w:r>
            <w:r w:rsidR="00421C8E" w:rsidRPr="00CB254B">
              <w:rPr>
                <w:shd w:val="clear" w:color="auto" w:fill="FFFFFF"/>
              </w:rPr>
              <w:t>по билетам.</w:t>
            </w:r>
            <w:r w:rsidRPr="00CA1379">
              <w:rPr>
                <w:color w:val="000000"/>
                <w:shd w:val="clear" w:color="auto" w:fill="FFFFFF"/>
              </w:rPr>
              <w:t xml:space="preserve">Экзаменационный билет </w:t>
            </w:r>
            <w:r>
              <w:rPr>
                <w:color w:val="000000"/>
                <w:shd w:val="clear" w:color="auto" w:fill="FFFFFF"/>
              </w:rPr>
              <w:t xml:space="preserve">по дисциплине </w:t>
            </w:r>
            <w:r w:rsidRPr="00CA1379">
              <w:rPr>
                <w:color w:val="000000"/>
                <w:shd w:val="clear" w:color="auto" w:fill="FFFFFF"/>
              </w:rPr>
              <w:t xml:space="preserve">включает </w:t>
            </w:r>
            <w:r>
              <w:rPr>
                <w:color w:val="000000"/>
                <w:shd w:val="clear" w:color="auto" w:fill="FFFFFF"/>
              </w:rPr>
              <w:t xml:space="preserve">два </w:t>
            </w:r>
            <w:r w:rsidRPr="00CA1379">
              <w:rPr>
                <w:color w:val="000000"/>
                <w:shd w:val="clear" w:color="auto" w:fill="FFFFFF"/>
              </w:rPr>
              <w:t>теоретически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CA1379">
              <w:rPr>
                <w:color w:val="000000"/>
                <w:shd w:val="clear" w:color="auto" w:fill="FFFFFF"/>
              </w:rPr>
              <w:t xml:space="preserve"> вопрос</w:t>
            </w:r>
            <w:r>
              <w:rPr>
                <w:color w:val="000000"/>
                <w:shd w:val="clear" w:color="auto" w:fill="FFFFFF"/>
              </w:rPr>
              <w:t>а</w:t>
            </w:r>
            <w:r w:rsidRPr="00CA1379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практическое задание</w:t>
            </w:r>
            <w:r w:rsidRPr="00CA137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Время на подготовку – 1 астрономический час.</w:t>
            </w:r>
          </w:p>
          <w:p w:rsidR="00421C8E" w:rsidRPr="00DD1617" w:rsidRDefault="00421C8E" w:rsidP="00DD161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Тестирование – 45 минут.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076144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 xml:space="preserve">В результате сдачи всех заданий для СРС студенту </w:t>
            </w:r>
            <w:r w:rsidR="00076144">
              <w:rPr>
                <w:color w:val="000000"/>
                <w:sz w:val="22"/>
                <w:szCs w:val="22"/>
              </w:rPr>
              <w:t>необходимо</w:t>
            </w:r>
            <w:r>
              <w:rPr>
                <w:color w:val="000000"/>
                <w:sz w:val="22"/>
                <w:szCs w:val="22"/>
              </w:rPr>
              <w:t xml:space="preserve"> набрать 45 баллов, чтобы быть допущенным к экзамену.</w:t>
            </w:r>
          </w:p>
        </w:tc>
      </w:tr>
    </w:tbl>
    <w:p w:rsidR="006B4494" w:rsidRDefault="00692FD8" w:rsidP="00E53003">
      <w:pPr>
        <w:pageBreakBefore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</w:p>
    <w:p w:rsidR="006B4494" w:rsidRDefault="006B4494" w:rsidP="00645E30">
      <w:pPr>
        <w:rPr>
          <w:b/>
          <w:bCs/>
        </w:rPr>
      </w:pPr>
    </w:p>
    <w:tbl>
      <w:tblPr>
        <w:tblW w:w="9428" w:type="dxa"/>
        <w:tblInd w:w="-106" w:type="dxa"/>
        <w:tblLayout w:type="fixed"/>
        <w:tblLook w:val="0000"/>
      </w:tblPr>
      <w:tblGrid>
        <w:gridCol w:w="498"/>
        <w:gridCol w:w="5953"/>
        <w:gridCol w:w="1417"/>
        <w:gridCol w:w="1560"/>
      </w:tblGrid>
      <w:tr w:rsidR="003B2473" w:rsidRPr="00CA1379" w:rsidTr="003B2473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CA1379" w:rsidRDefault="003B2473" w:rsidP="00B12E7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473" w:rsidRPr="00A6746C" w:rsidRDefault="003B2473" w:rsidP="00CA1379">
            <w:pPr>
              <w:snapToGrid w:val="0"/>
              <w:jc w:val="center"/>
              <w:rPr>
                <w:bCs/>
              </w:rPr>
            </w:pPr>
            <w:r w:rsidRPr="00A6746C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473" w:rsidRPr="00A6746C" w:rsidRDefault="003B2473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Наличие грифа, вид грифа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73" w:rsidRPr="00A6746C" w:rsidRDefault="003B2473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A6746C">
              <w:rPr>
                <w:bCs/>
              </w:rPr>
              <w:t>Электронные издания: точка доступа к ресурсу (наименование ЭБС, ЭБ СВФУ)</w:t>
            </w:r>
          </w:p>
        </w:tc>
      </w:tr>
      <w:tr w:rsidR="003B2473" w:rsidRPr="00CA1379" w:rsidTr="003B2473">
        <w:trPr>
          <w:cantSplit/>
          <w:trHeight w:val="301"/>
        </w:trPr>
        <w:tc>
          <w:tcPr>
            <w:tcW w:w="9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73" w:rsidRPr="003B2473" w:rsidRDefault="003B2473" w:rsidP="003B2473">
            <w:pPr>
              <w:snapToGrid w:val="0"/>
              <w:jc w:val="center"/>
            </w:pPr>
            <w:r>
              <w:t>Основная литература</w:t>
            </w:r>
          </w:p>
        </w:tc>
      </w:tr>
      <w:tr w:rsidR="003B2473" w:rsidRPr="00CA1379" w:rsidTr="003B247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A6746C" w:rsidRDefault="003B2473" w:rsidP="00186B08">
            <w:pPr>
              <w:snapToGrid w:val="0"/>
              <w:jc w:val="center"/>
            </w:pPr>
            <w:r w:rsidRPr="00A6746C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355E92" w:rsidRDefault="003B2473" w:rsidP="005729FD">
            <w:r w:rsidRPr="00355E92">
              <w:rPr>
                <w:color w:val="454545"/>
                <w:sz w:val="23"/>
                <w:szCs w:val="23"/>
              </w:rPr>
              <w:t xml:space="preserve">Авдохин, В. М. Обогащение углей : учебник : в 2-х т. / В. М. Авдохин. – Москва : Горная книга, 2012. – Том 2. Технологии. – 475 с. – (ОБОГАЩЕНИЕ ПОЛЕЗНЫХ ИСКОПАЕМЫХ). Коннова, Н. И. Теория и практика современной сепарации в тяжелых средах. 3.Моделирование результатов тяжелосредного обогащения / Н. И. Коннова, С. В. Килин ; Сибирский федеральный университет. – Красноярск : Сибирский федеральный университет (СФУ), 2013. – 118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355E92" w:rsidRDefault="003B2473" w:rsidP="00EB7164">
            <w:pPr>
              <w:contextualSpacing/>
              <w:jc w:val="both"/>
            </w:pPr>
            <w:r w:rsidRPr="00355E92">
              <w:t>МНиО РФ Допущено УМО вузов РФ в области горного 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73" w:rsidRPr="00355E92" w:rsidRDefault="005536B6" w:rsidP="005729FD">
            <w:pPr>
              <w:snapToGrid w:val="0"/>
              <w:jc w:val="center"/>
              <w:rPr>
                <w:sz w:val="20"/>
                <w:szCs w:val="20"/>
              </w:rPr>
            </w:pPr>
            <w:hyperlink r:id="rId11" w:history="1">
              <w:r w:rsidR="003B2473" w:rsidRPr="00355E92">
                <w:rPr>
                  <w:rStyle w:val="afe"/>
                  <w:sz w:val="23"/>
                  <w:szCs w:val="23"/>
                </w:rPr>
                <w:t>https://biblioclub.ru/index.php?page=book&amp;id=229022</w:t>
              </w:r>
              <w:r w:rsidR="003B2473" w:rsidRPr="00355E92">
                <w:rPr>
                  <w:rStyle w:val="afe"/>
                  <w:sz w:val="20"/>
                  <w:szCs w:val="20"/>
                </w:rPr>
                <w:t>-</w:t>
              </w:r>
            </w:hyperlink>
          </w:p>
          <w:p w:rsidR="003B2473" w:rsidRPr="00355E92" w:rsidRDefault="003B2473" w:rsidP="005729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B2473" w:rsidRPr="00355E92" w:rsidRDefault="005536B6" w:rsidP="005729FD">
            <w:pPr>
              <w:snapToGrid w:val="0"/>
              <w:jc w:val="center"/>
              <w:rPr>
                <w:sz w:val="20"/>
                <w:szCs w:val="20"/>
              </w:rPr>
            </w:pPr>
            <w:hyperlink r:id="rId12" w:history="1">
              <w:r w:rsidR="003B2473" w:rsidRPr="00355E92">
                <w:rPr>
                  <w:rStyle w:val="afe"/>
                  <w:color w:val="006CA1"/>
                  <w:sz w:val="23"/>
                  <w:szCs w:val="23"/>
                </w:rPr>
                <w:t>https://biblioclub.ru/index.php?page=book&amp;id=364057</w:t>
              </w:r>
            </w:hyperlink>
          </w:p>
        </w:tc>
      </w:tr>
      <w:tr w:rsidR="003B2473" w:rsidRPr="00CA1379" w:rsidTr="003B2473">
        <w:trPr>
          <w:cantSplit/>
          <w:trHeight w:val="301"/>
        </w:trPr>
        <w:tc>
          <w:tcPr>
            <w:tcW w:w="9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73" w:rsidRPr="003B2473" w:rsidRDefault="003B2473" w:rsidP="003B2473">
            <w:pPr>
              <w:snapToGrid w:val="0"/>
              <w:jc w:val="center"/>
            </w:pPr>
            <w:r w:rsidRPr="003B2473">
              <w:t>Дополнительная литература</w:t>
            </w:r>
          </w:p>
        </w:tc>
      </w:tr>
      <w:tr w:rsidR="003B2473" w:rsidRPr="00CA1379" w:rsidTr="003B247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A6746C" w:rsidRDefault="003B2473" w:rsidP="00186B08">
            <w:pPr>
              <w:snapToGrid w:val="0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Default="003B2473" w:rsidP="0015389E">
            <w:pPr>
              <w:contextualSpacing/>
            </w:pPr>
            <w:r>
              <w:t>СергоЕ.Е «Дробление, измельчение и грохочение полезных ископаемых»: Учебник.- М.: Недра.-1985.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645AD9" w:rsidRDefault="003B2473" w:rsidP="00EB7164">
            <w:pPr>
              <w:contextualSpacing/>
              <w:jc w:val="both"/>
            </w:pPr>
            <w:r w:rsidRPr="00645AD9">
              <w:t>МНиО РФ</w:t>
            </w:r>
          </w:p>
          <w:p w:rsidR="003B2473" w:rsidRPr="00645AD9" w:rsidRDefault="003B2473" w:rsidP="00EB7164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73" w:rsidRPr="00CA1379" w:rsidRDefault="003B2473" w:rsidP="00EB71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2473" w:rsidRPr="00CA1379" w:rsidTr="003B247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A6746C" w:rsidRDefault="003B2473" w:rsidP="00186B08">
            <w:pPr>
              <w:snapToGrid w:val="0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645AD9" w:rsidRDefault="003B2473" w:rsidP="007D0749">
            <w:pPr>
              <w:suppressAutoHyphens w:val="0"/>
              <w:contextualSpacing/>
            </w:pPr>
            <w:r>
              <w:t>Абрамов А.А. Переработка, обогащение и комплексное использование твердых полезных ископаемых: Учебник.- М.: изд. МГГУ.-2004</w:t>
            </w:r>
          </w:p>
          <w:p w:rsidR="003B2473" w:rsidRPr="00AC7CD5" w:rsidRDefault="003B2473" w:rsidP="007D0749">
            <w:pPr>
              <w:ind w:left="-126"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473" w:rsidRPr="00645AD9" w:rsidRDefault="003B2473" w:rsidP="007D0749">
            <w:pPr>
              <w:contextualSpacing/>
              <w:jc w:val="both"/>
            </w:pPr>
            <w:r w:rsidRPr="00645AD9">
              <w:t>МНиО РФ Допущено УМО вузов РФ в области горного 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473" w:rsidRDefault="005536B6" w:rsidP="002112DB">
            <w:hyperlink r:id="rId13" w:history="1">
              <w:r w:rsidR="003B2473" w:rsidRPr="00387B1C">
                <w:rPr>
                  <w:rStyle w:val="afe"/>
                </w:rPr>
                <w:t>https://biblioclub.ru/index.php?page=book_red&amp;id=229021</w:t>
              </w:r>
            </w:hyperlink>
          </w:p>
          <w:p w:rsidR="003B2473" w:rsidRPr="00CA1379" w:rsidRDefault="003B2473" w:rsidP="00EB71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15389E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8.</w:t>
      </w:r>
      <w:r w:rsidR="003B2473">
        <w:rPr>
          <w:b/>
          <w:bCs/>
        </w:rPr>
        <w:t xml:space="preserve">1 </w:t>
      </w:r>
      <w:r w:rsidR="006B4494" w:rsidRPr="00610A5B">
        <w:rPr>
          <w:b/>
          <w:bCs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B62AE6" w:rsidRDefault="00B62AE6" w:rsidP="00B62AE6">
      <w:pPr>
        <w:jc w:val="both"/>
      </w:pPr>
    </w:p>
    <w:p w:rsidR="00430A23" w:rsidRPr="006C7663" w:rsidRDefault="00430A23" w:rsidP="00430A23">
      <w:pPr>
        <w:numPr>
          <w:ilvl w:val="0"/>
          <w:numId w:val="37"/>
        </w:numPr>
        <w:tabs>
          <w:tab w:val="clear" w:pos="785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C7663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430A23" w:rsidRPr="006C7663" w:rsidRDefault="00430A23" w:rsidP="00430A2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4" w:history="1">
        <w:r w:rsidRPr="006C7663">
          <w:rPr>
            <w:rStyle w:val="afe"/>
            <w:lang w:val="en-US"/>
          </w:rPr>
          <w:t>http://www.mwork.su</w:t>
        </w:r>
      </w:hyperlink>
    </w:p>
    <w:p w:rsidR="00430A23" w:rsidRPr="006C7663" w:rsidRDefault="00430A23" w:rsidP="00430A23">
      <w:pPr>
        <w:numPr>
          <w:ilvl w:val="0"/>
          <w:numId w:val="37"/>
        </w:numPr>
        <w:tabs>
          <w:tab w:val="clear" w:pos="785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C7663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430A23" w:rsidRPr="006C7663" w:rsidRDefault="00430A23" w:rsidP="00430A2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5" w:history="1">
        <w:r w:rsidRPr="006C7663">
          <w:rPr>
            <w:rStyle w:val="afe"/>
            <w:lang w:val="en-US"/>
          </w:rPr>
          <w:t>http://www.minenergo.gov.ru</w:t>
        </w:r>
      </w:hyperlink>
    </w:p>
    <w:p w:rsidR="00430A23" w:rsidRPr="006C7663" w:rsidRDefault="00430A23" w:rsidP="00430A23">
      <w:pPr>
        <w:numPr>
          <w:ilvl w:val="0"/>
          <w:numId w:val="37"/>
        </w:numPr>
        <w:tabs>
          <w:tab w:val="clear" w:pos="785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C7663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430A23" w:rsidRPr="006C7663" w:rsidRDefault="00430A23" w:rsidP="00430A2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6" w:history="1">
        <w:r w:rsidRPr="006C7663">
          <w:rPr>
            <w:rStyle w:val="afe"/>
            <w:color w:val="000000"/>
            <w:lang w:val="en-US"/>
          </w:rPr>
          <w:t>http://www.gosnadzor.ru</w:t>
        </w:r>
      </w:hyperlink>
    </w:p>
    <w:p w:rsidR="00430A23" w:rsidRPr="006C7663" w:rsidRDefault="00430A23" w:rsidP="00430A23">
      <w:pPr>
        <w:numPr>
          <w:ilvl w:val="0"/>
          <w:numId w:val="37"/>
        </w:numPr>
        <w:tabs>
          <w:tab w:val="clear" w:pos="785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C7663">
        <w:rPr>
          <w:color w:val="000000"/>
        </w:rPr>
        <w:t xml:space="preserve">Угольный портал </w:t>
      </w:r>
      <w:r w:rsidRPr="006C7663">
        <w:rPr>
          <w:lang w:val="en-US"/>
        </w:rPr>
        <w:t>URL</w:t>
      </w:r>
      <w:r w:rsidRPr="006C7663">
        <w:t xml:space="preserve">:  </w:t>
      </w:r>
      <w:hyperlink r:id="rId17" w:history="1">
        <w:r w:rsidRPr="006C7663">
          <w:rPr>
            <w:rStyle w:val="afe"/>
          </w:rPr>
          <w:t>http://</w:t>
        </w:r>
        <w:r w:rsidRPr="006C7663">
          <w:rPr>
            <w:rStyle w:val="afe"/>
            <w:lang w:val="en-US"/>
          </w:rPr>
          <w:t>rosugol</w:t>
        </w:r>
        <w:r w:rsidRPr="006C7663">
          <w:rPr>
            <w:rStyle w:val="afe"/>
          </w:rPr>
          <w:t>.</w:t>
        </w:r>
        <w:r w:rsidRPr="006C7663">
          <w:rPr>
            <w:rStyle w:val="afe"/>
            <w:lang w:val="en-US"/>
          </w:rPr>
          <w:t>ru</w:t>
        </w:r>
      </w:hyperlink>
    </w:p>
    <w:p w:rsidR="00430A23" w:rsidRPr="006C7663" w:rsidRDefault="00430A23" w:rsidP="00430A23">
      <w:pPr>
        <w:numPr>
          <w:ilvl w:val="0"/>
          <w:numId w:val="37"/>
        </w:numPr>
        <w:tabs>
          <w:tab w:val="clear" w:pos="785"/>
          <w:tab w:val="num" w:pos="720"/>
        </w:tabs>
        <w:suppressAutoHyphens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C7663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6C7663">
        <w:rPr>
          <w:lang w:val="en-US"/>
        </w:rPr>
        <w:t>URL</w:t>
      </w:r>
      <w:r w:rsidRPr="006C7663">
        <w:t xml:space="preserve">:  </w:t>
      </w:r>
      <w:hyperlink r:id="rId18" w:history="1">
        <w:r w:rsidRPr="006C7663">
          <w:rPr>
            <w:rStyle w:val="afe"/>
          </w:rPr>
          <w:t>http://www.</w:t>
        </w:r>
        <w:r w:rsidRPr="006C7663">
          <w:rPr>
            <w:rStyle w:val="afe"/>
            <w:lang w:val="en-US"/>
          </w:rPr>
          <w:t>fgosvo</w:t>
        </w:r>
        <w:r w:rsidRPr="006C7663">
          <w:rPr>
            <w:rStyle w:val="afe"/>
          </w:rPr>
          <w:t>.ru</w:t>
        </w:r>
      </w:hyperlink>
    </w:p>
    <w:p w:rsidR="00430A23" w:rsidRPr="006C7663" w:rsidRDefault="00430A23" w:rsidP="00430A23">
      <w:pPr>
        <w:jc w:val="center"/>
        <w:rPr>
          <w:b/>
        </w:rPr>
      </w:pPr>
    </w:p>
    <w:p w:rsidR="00430A23" w:rsidRPr="006C7663" w:rsidRDefault="00430A23" w:rsidP="00430A23">
      <w:pPr>
        <w:ind w:firstLine="708"/>
        <w:jc w:val="both"/>
        <w:rPr>
          <w:i/>
        </w:rPr>
      </w:pPr>
      <w:r w:rsidRPr="006C7663">
        <w:rPr>
          <w:i/>
        </w:rPr>
        <w:t>Сайты журналов по горной тематике:</w:t>
      </w:r>
    </w:p>
    <w:p w:rsidR="00430A23" w:rsidRPr="006C7663" w:rsidRDefault="00430A23" w:rsidP="00430A23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6C7663">
        <w:rPr>
          <w:color w:val="000000"/>
        </w:rPr>
        <w:t xml:space="preserve">Уголь </w:t>
      </w:r>
      <w:r w:rsidRPr="006C7663">
        <w:rPr>
          <w:lang w:val="en-US"/>
        </w:rPr>
        <w:t>URL</w:t>
      </w:r>
      <w:r w:rsidRPr="006C7663">
        <w:t xml:space="preserve">:  </w:t>
      </w:r>
      <w:hyperlink r:id="rId19" w:history="1">
        <w:r w:rsidRPr="006C7663">
          <w:rPr>
            <w:rStyle w:val="afe"/>
            <w:color w:val="000000"/>
          </w:rPr>
          <w:t>http://www.rosugol.ru/jur_u/ugol.html</w:t>
        </w:r>
      </w:hyperlink>
    </w:p>
    <w:p w:rsidR="00430A23" w:rsidRPr="006C7663" w:rsidRDefault="00430A23" w:rsidP="00430A23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Горный журнал </w:t>
      </w:r>
      <w:r w:rsidRPr="006C7663">
        <w:rPr>
          <w:lang w:val="en-US"/>
        </w:rPr>
        <w:t>URL</w:t>
      </w:r>
      <w:r w:rsidRPr="006C7663">
        <w:t xml:space="preserve">:  </w:t>
      </w:r>
      <w:hyperlink r:id="rId20" w:history="1">
        <w:r w:rsidRPr="006C7663">
          <w:rPr>
            <w:rStyle w:val="afe"/>
          </w:rPr>
          <w:t>http://www.rudmet</w:t>
        </w:r>
      </w:hyperlink>
    </w:p>
    <w:p w:rsidR="00430A23" w:rsidRPr="006C7663" w:rsidRDefault="00430A23" w:rsidP="00430A23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Горная промышленность</w:t>
      </w:r>
    </w:p>
    <w:p w:rsidR="00430A23" w:rsidRPr="006C7663" w:rsidRDefault="00430A23" w:rsidP="00430A2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21" w:history="1">
        <w:r w:rsidRPr="006C7663">
          <w:rPr>
            <w:rStyle w:val="afe"/>
            <w:lang w:val="en-US"/>
          </w:rPr>
          <w:t>http://www.</w:t>
        </w:r>
      </w:hyperlink>
      <w:r w:rsidRPr="006C7663">
        <w:rPr>
          <w:color w:val="000000"/>
          <w:lang w:val="en-US"/>
        </w:rPr>
        <w:t>mining-media</w:t>
      </w:r>
    </w:p>
    <w:p w:rsidR="00430A23" w:rsidRPr="006C7663" w:rsidRDefault="00430A23" w:rsidP="00430A23">
      <w:pPr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Горное оборудование и электромеханика </w:t>
      </w:r>
      <w:r w:rsidRPr="006C7663">
        <w:rPr>
          <w:lang w:val="en-US"/>
        </w:rPr>
        <w:t>URL</w:t>
      </w:r>
      <w:r w:rsidRPr="006C7663">
        <w:t xml:space="preserve">:  </w:t>
      </w:r>
      <w:hyperlink r:id="rId22" w:history="1">
        <w:r w:rsidRPr="006C7663">
          <w:rPr>
            <w:rStyle w:val="afe"/>
            <w:color w:val="000000"/>
          </w:rPr>
          <w:t>http://novtex.ru/gormash</w:t>
        </w:r>
      </w:hyperlink>
    </w:p>
    <w:p w:rsidR="00430A23" w:rsidRPr="00EF574B" w:rsidRDefault="00430A23" w:rsidP="00430A23">
      <w:pPr>
        <w:ind w:left="720" w:hanging="436"/>
        <w:jc w:val="both"/>
        <w:rPr>
          <w:color w:val="000000"/>
          <w:highlight w:val="yellow"/>
        </w:rPr>
      </w:pPr>
      <w:r w:rsidRPr="006C7663">
        <w:rPr>
          <w:color w:val="000000"/>
        </w:rPr>
        <w:t xml:space="preserve"> 5. Глюкауф</w:t>
      </w:r>
      <w:r w:rsidRPr="006C7663">
        <w:rPr>
          <w:lang w:val="en-US"/>
        </w:rPr>
        <w:t>URL</w:t>
      </w:r>
      <w:r w:rsidRPr="006C7663">
        <w:t xml:space="preserve">:  </w:t>
      </w:r>
      <w:hyperlink r:id="rId23" w:history="1">
        <w:r w:rsidRPr="006C7663">
          <w:rPr>
            <w:rStyle w:val="afe"/>
          </w:rPr>
          <w:t>http://</w:t>
        </w:r>
        <w:r w:rsidRPr="006C7663">
          <w:rPr>
            <w:rStyle w:val="afe"/>
            <w:lang w:val="en-US"/>
          </w:rPr>
          <w:t>karta</w:t>
        </w:r>
        <w:r w:rsidRPr="006C7663">
          <w:rPr>
            <w:rStyle w:val="afe"/>
          </w:rPr>
          <w:t>-</w:t>
        </w:r>
        <w:r w:rsidRPr="006C7663">
          <w:rPr>
            <w:rStyle w:val="afe"/>
            <w:lang w:val="en-US"/>
          </w:rPr>
          <w:t>smi</w:t>
        </w:r>
        <w:r w:rsidRPr="006C7663">
          <w:rPr>
            <w:rStyle w:val="afe"/>
          </w:rPr>
          <w:t>.ru</w:t>
        </w:r>
      </w:hyperlink>
    </w:p>
    <w:p w:rsidR="00426EF2" w:rsidRPr="00430A23" w:rsidRDefault="00426EF2" w:rsidP="00A6746C">
      <w:pPr>
        <w:jc w:val="both"/>
      </w:pPr>
    </w:p>
    <w:p w:rsidR="003B2473" w:rsidRPr="00610A5B" w:rsidRDefault="003B2473" w:rsidP="003B2473">
      <w:pPr>
        <w:spacing w:after="120"/>
        <w:rPr>
          <w:b/>
          <w:bCs/>
        </w:rPr>
      </w:pPr>
      <w:r>
        <w:rPr>
          <w:b/>
        </w:rPr>
        <w:t>8</w:t>
      </w:r>
      <w:r w:rsidRPr="00610A5B">
        <w:rPr>
          <w:b/>
        </w:rPr>
        <w:t>.</w:t>
      </w:r>
      <w:r>
        <w:rPr>
          <w:b/>
        </w:rPr>
        <w:t xml:space="preserve">2 </w:t>
      </w:r>
      <w:r w:rsidRPr="00610A5B">
        <w:rPr>
          <w:b/>
        </w:rPr>
        <w:t xml:space="preserve">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3B2473" w:rsidRPr="00B60A6B" w:rsidRDefault="005536B6" w:rsidP="003B2473">
      <w:pPr>
        <w:numPr>
          <w:ilvl w:val="0"/>
          <w:numId w:val="1"/>
        </w:numPr>
        <w:jc w:val="both"/>
      </w:pPr>
      <w:hyperlink r:id="rId24" w:history="1">
        <w:r w:rsidR="003B2473" w:rsidRPr="006108D4">
          <w:rPr>
            <w:rStyle w:val="afe"/>
          </w:rPr>
          <w:t xml:space="preserve">http://moodle.nfygu.ru </w:t>
        </w:r>
        <w:r w:rsidR="003B2473" w:rsidRPr="00544FA8">
          <w:rPr>
            <w:rStyle w:val="afe"/>
          </w:rPr>
          <w:t>/</w:t>
        </w:r>
      </w:hyperlink>
      <w:r w:rsidR="003B2473" w:rsidRPr="00B60A6B">
        <w:rPr>
          <w:rFonts w:ascii="Calibri" w:eastAsia="Calibri" w:hAnsi="Calibri"/>
          <w:szCs w:val="22"/>
          <w:lang w:eastAsia="en-US"/>
        </w:rPr>
        <w:t xml:space="preserve">– </w:t>
      </w:r>
      <w:r w:rsidR="003B2473" w:rsidRPr="00B60A6B">
        <w:rPr>
          <w:rFonts w:eastAsia="Calibri"/>
          <w:szCs w:val="22"/>
          <w:lang w:eastAsia="en-US"/>
        </w:rPr>
        <w:t>Электронная информационно-образовательная среда «</w:t>
      </w:r>
      <w:r w:rsidR="003B2473" w:rsidRPr="00B60A6B">
        <w:rPr>
          <w:rFonts w:eastAsia="Calibri"/>
          <w:szCs w:val="22"/>
          <w:lang w:val="en-US" w:eastAsia="en-US"/>
        </w:rPr>
        <w:t>Moodle</w:t>
      </w:r>
      <w:r w:rsidR="003B2473" w:rsidRPr="00B60A6B">
        <w:rPr>
          <w:rFonts w:eastAsia="Calibri"/>
          <w:szCs w:val="22"/>
          <w:lang w:eastAsia="en-US"/>
        </w:rPr>
        <w:t>»</w:t>
      </w:r>
      <w:r w:rsidR="003B2473" w:rsidRPr="00B60A6B">
        <w:t>;</w:t>
      </w:r>
    </w:p>
    <w:p w:rsidR="003B2473" w:rsidRPr="00B60A6B" w:rsidRDefault="005536B6" w:rsidP="003B2473">
      <w:pPr>
        <w:numPr>
          <w:ilvl w:val="0"/>
          <w:numId w:val="1"/>
        </w:numPr>
        <w:jc w:val="both"/>
        <w:rPr>
          <w:rFonts w:eastAsia="Calibri"/>
          <w:color w:val="002060"/>
          <w:szCs w:val="22"/>
          <w:u w:val="single"/>
        </w:rPr>
      </w:pPr>
      <w:hyperlink r:id="rId25" w:history="1">
        <w:r w:rsidR="003B2473" w:rsidRPr="00B60A6B">
          <w:rPr>
            <w:rStyle w:val="afe"/>
          </w:rPr>
          <w:t>http://elibrary.ru</w:t>
        </w:r>
      </w:hyperlink>
      <w:r w:rsidR="003B2473" w:rsidRPr="00B60A6B">
        <w:t xml:space="preserve"> – крупнейшая российская электронная библиотека</w:t>
      </w:r>
      <w:r w:rsidR="003B2473" w:rsidRPr="00B60A6B">
        <w:rPr>
          <w:rFonts w:eastAsia="Calibri"/>
        </w:rPr>
        <w:t>.</w:t>
      </w:r>
    </w:p>
    <w:p w:rsidR="003B2473" w:rsidRDefault="003B2473" w:rsidP="003B2473">
      <w:pPr>
        <w:jc w:val="both"/>
      </w:pPr>
    </w:p>
    <w:p w:rsidR="003B2473" w:rsidRDefault="003B2473" w:rsidP="003B2473">
      <w:pPr>
        <w:spacing w:after="120"/>
        <w:rPr>
          <w:b/>
          <w:bCs/>
        </w:rPr>
      </w:pPr>
      <w:r>
        <w:rPr>
          <w:b/>
        </w:rPr>
        <w:t>9</w:t>
      </w:r>
      <w:r w:rsidRPr="00610A5B">
        <w:rPr>
          <w:b/>
        </w:rPr>
        <w:t xml:space="preserve">. </w:t>
      </w:r>
      <w:r w:rsidRPr="00AB174E">
        <w:rPr>
          <w:b/>
        </w:rPr>
        <w:t>Описание</w:t>
      </w:r>
      <w:r w:rsidRPr="00610A5B">
        <w:rPr>
          <w:b/>
        </w:rPr>
        <w:t xml:space="preserve"> материально-</w:t>
      </w:r>
      <w:r w:rsidRPr="00AB174E">
        <w:rPr>
          <w:b/>
        </w:rPr>
        <w:t>технической базы, необходимой</w:t>
      </w:r>
      <w:r w:rsidRPr="00610A5B">
        <w:rPr>
          <w:b/>
        </w:rPr>
        <w:t xml:space="preserve"> для осуществления образовательного процесса по дисциплине</w:t>
      </w:r>
    </w:p>
    <w:p w:rsidR="003B2473" w:rsidRPr="006108D4" w:rsidRDefault="003B2473" w:rsidP="003B2473">
      <w:pPr>
        <w:ind w:firstLine="567"/>
        <w:jc w:val="both"/>
        <w:rPr>
          <w:color w:val="000000"/>
        </w:rPr>
      </w:pPr>
      <w:r>
        <w:rPr>
          <w:color w:val="000000"/>
        </w:rPr>
        <w:t>1. Лекционная аудиторияА</w:t>
      </w:r>
      <w:r w:rsidRPr="006108D4">
        <w:rPr>
          <w:color w:val="000000"/>
        </w:rPr>
        <w:t>409</w:t>
      </w:r>
      <w:r>
        <w:rPr>
          <w:color w:val="000000"/>
        </w:rPr>
        <w:t>.</w:t>
      </w:r>
    </w:p>
    <w:p w:rsidR="003B2473" w:rsidRDefault="003B2473" w:rsidP="003B2473">
      <w:pPr>
        <w:ind w:firstLine="567"/>
        <w:jc w:val="both"/>
        <w:rPr>
          <w:color w:val="000000"/>
        </w:rPr>
      </w:pPr>
      <w:r w:rsidRPr="006108D4">
        <w:rPr>
          <w:color w:val="000000"/>
        </w:rPr>
        <w:t>2</w:t>
      </w:r>
      <w:r w:rsidRPr="00B60A6B">
        <w:rPr>
          <w:color w:val="000000"/>
        </w:rPr>
        <w:t>. Ноутбук, проектор, экран.</w:t>
      </w:r>
    </w:p>
    <w:p w:rsidR="003B2473" w:rsidRPr="006108D4" w:rsidRDefault="003B2473" w:rsidP="003B2473">
      <w:pPr>
        <w:ind w:firstLine="567"/>
        <w:jc w:val="both"/>
        <w:rPr>
          <w:color w:val="000000"/>
        </w:rPr>
      </w:pPr>
      <w:r>
        <w:rPr>
          <w:color w:val="000000"/>
        </w:rPr>
        <w:t>3. Практические занятия: ноутбуки-9, программное обеспечение</w:t>
      </w:r>
    </w:p>
    <w:p w:rsidR="003B2473" w:rsidRPr="00B60A6B" w:rsidRDefault="003B2473" w:rsidP="003B2473">
      <w:pPr>
        <w:ind w:firstLine="567"/>
        <w:jc w:val="both"/>
        <w:rPr>
          <w:color w:val="000000"/>
        </w:rPr>
      </w:pPr>
      <w:r>
        <w:rPr>
          <w:color w:val="000000"/>
        </w:rPr>
        <w:t>4..</w:t>
      </w:r>
      <w:r w:rsidRPr="00B60A6B">
        <w:rPr>
          <w:color w:val="000000"/>
        </w:rPr>
        <w:t xml:space="preserve">Наглядные материалы (специализированные стенды, плакаты, видеофильмы, учебные пособия, презентации). </w:t>
      </w:r>
    </w:p>
    <w:p w:rsidR="003B2473" w:rsidRPr="006108D4" w:rsidRDefault="003B2473" w:rsidP="003B2473">
      <w:pPr>
        <w:spacing w:after="120"/>
        <w:jc w:val="center"/>
        <w:rPr>
          <w:b/>
          <w:bCs/>
        </w:rPr>
      </w:pPr>
    </w:p>
    <w:p w:rsidR="003B2473" w:rsidRDefault="003B2473" w:rsidP="003B2473">
      <w:pPr>
        <w:spacing w:after="120"/>
        <w:jc w:val="center"/>
        <w:rPr>
          <w:b/>
          <w:bCs/>
        </w:rPr>
      </w:pPr>
      <w:r>
        <w:rPr>
          <w:b/>
        </w:rPr>
        <w:t>10</w:t>
      </w:r>
      <w:r w:rsidRPr="00B57B31">
        <w:rPr>
          <w:b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B2473" w:rsidRPr="006108D4" w:rsidRDefault="003B2473" w:rsidP="003B2473">
      <w:pPr>
        <w:spacing w:after="120"/>
        <w:rPr>
          <w:bCs/>
        </w:rPr>
      </w:pPr>
      <w:r w:rsidRPr="006108D4">
        <w:t>10.1. Перечень информационных технологий, используемых при осуществлении образовательного процесса по дисциплине</w:t>
      </w:r>
    </w:p>
    <w:p w:rsidR="003B2473" w:rsidRPr="00B60A6B" w:rsidRDefault="003B2473" w:rsidP="003B2473">
      <w:pPr>
        <w:ind w:firstLine="540"/>
        <w:jc w:val="both"/>
      </w:pPr>
      <w:r w:rsidRPr="00B60A6B">
        <w:t>При осуществлении образовательного процесса по дисциплине используются следующие информационные технологии:</w:t>
      </w:r>
    </w:p>
    <w:p w:rsidR="003B2473" w:rsidRPr="00B60A6B" w:rsidRDefault="003B2473" w:rsidP="003B2473">
      <w:pPr>
        <w:numPr>
          <w:ilvl w:val="0"/>
          <w:numId w:val="1"/>
        </w:numPr>
        <w:jc w:val="both"/>
      </w:pPr>
      <w:r w:rsidRPr="00B60A6B"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3B2473" w:rsidRPr="00B60A6B" w:rsidRDefault="003B2473" w:rsidP="003B2473">
      <w:pPr>
        <w:numPr>
          <w:ilvl w:val="0"/>
          <w:numId w:val="1"/>
        </w:numPr>
        <w:jc w:val="both"/>
      </w:pPr>
      <w:r w:rsidRPr="00B60A6B">
        <w:t xml:space="preserve">организация взаимодействия с обучающимися посредством электронной почты и СДО </w:t>
      </w:r>
      <w:r w:rsidRPr="00B60A6B">
        <w:rPr>
          <w:lang w:val="en-US"/>
        </w:rPr>
        <w:t>Moodle</w:t>
      </w:r>
      <w:r w:rsidRPr="00B60A6B">
        <w:t>.</w:t>
      </w:r>
    </w:p>
    <w:p w:rsidR="003B2473" w:rsidRPr="008F0DFF" w:rsidRDefault="003B2473" w:rsidP="003B2473">
      <w:pPr>
        <w:jc w:val="both"/>
        <w:rPr>
          <w:bCs/>
        </w:rPr>
      </w:pPr>
    </w:p>
    <w:p w:rsidR="003B2473" w:rsidRPr="008F0DFF" w:rsidRDefault="003B2473" w:rsidP="003B2473">
      <w:pPr>
        <w:spacing w:after="120"/>
        <w:rPr>
          <w:bCs/>
        </w:rPr>
      </w:pPr>
      <w:r w:rsidRPr="00AA18A4">
        <w:rPr>
          <w:b/>
        </w:rPr>
        <w:t>10.2. Перечень программного обеспечения</w:t>
      </w:r>
    </w:p>
    <w:p w:rsidR="003B2473" w:rsidRPr="004D677D" w:rsidRDefault="003B2473" w:rsidP="003B2473">
      <w:pPr>
        <w:jc w:val="both"/>
      </w:pPr>
      <w:r w:rsidRPr="004D677D">
        <w:t>-</w:t>
      </w:r>
      <w:r w:rsidRPr="004034C1">
        <w:rPr>
          <w:lang w:val="en-US"/>
        </w:rPr>
        <w:t>MicrosoftOffice</w:t>
      </w:r>
      <w:r w:rsidRPr="004D677D">
        <w:t xml:space="preserve"> (</w:t>
      </w:r>
      <w:r w:rsidRPr="004034C1">
        <w:rPr>
          <w:lang w:val="en-US"/>
        </w:rPr>
        <w:t>Word</w:t>
      </w:r>
      <w:r w:rsidRPr="004D677D">
        <w:t xml:space="preserve">, </w:t>
      </w:r>
      <w:r w:rsidRPr="004034C1">
        <w:rPr>
          <w:lang w:val="en-US"/>
        </w:rPr>
        <w:t>PowerPoint</w:t>
      </w:r>
      <w:r w:rsidRPr="004D677D">
        <w:t>)</w:t>
      </w:r>
    </w:p>
    <w:p w:rsidR="003B2473" w:rsidRPr="004D677D" w:rsidRDefault="003B2473" w:rsidP="003B2473">
      <w:pPr>
        <w:jc w:val="both"/>
        <w:rPr>
          <w:bCs/>
        </w:rPr>
      </w:pPr>
    </w:p>
    <w:p w:rsidR="003B2473" w:rsidRPr="00AA18A4" w:rsidRDefault="003B2473" w:rsidP="003B2473">
      <w:pPr>
        <w:spacing w:after="120"/>
        <w:rPr>
          <w:b/>
          <w:bCs/>
        </w:rPr>
      </w:pPr>
      <w:r w:rsidRPr="00AA18A4">
        <w:rPr>
          <w:b/>
        </w:rPr>
        <w:t>10.3. Перечень информационных справочных систем</w:t>
      </w:r>
    </w:p>
    <w:p w:rsidR="003B2473" w:rsidRPr="00663AB6" w:rsidRDefault="003B2473" w:rsidP="003B2473">
      <w:pPr>
        <w:jc w:val="both"/>
      </w:pPr>
      <w:r w:rsidRPr="00663AB6">
        <w:t>Не используются.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EA75F7" w:rsidRPr="0056052E" w:rsidRDefault="00F9717C" w:rsidP="00EA75F7">
      <w:pPr>
        <w:jc w:val="center"/>
        <w:rPr>
          <w:b/>
          <w:bCs/>
        </w:rPr>
      </w:pPr>
      <w:r>
        <w:rPr>
          <w:b/>
          <w:bCs/>
        </w:rPr>
        <w:t>Б1.</w:t>
      </w:r>
      <w:r w:rsidR="00955410">
        <w:rPr>
          <w:b/>
          <w:bCs/>
        </w:rPr>
        <w:t>В.03</w:t>
      </w:r>
      <w:r>
        <w:rPr>
          <w:b/>
          <w:bCs/>
        </w:rPr>
        <w:t xml:space="preserve">Гравитационные </w:t>
      </w:r>
      <w:r w:rsidR="00EA75F7">
        <w:rPr>
          <w:b/>
          <w:bCs/>
        </w:rPr>
        <w:t>процессы обогащения</w:t>
      </w: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Default="006B4494" w:rsidP="0025657E">
      <w:pPr>
        <w:jc w:val="both"/>
        <w:rPr>
          <w:i/>
          <w:iCs/>
          <w:sz w:val="20"/>
          <w:szCs w:val="20"/>
        </w:rPr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Sect="00227B9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CA" w:rsidRDefault="00D412CA">
      <w:r>
        <w:separator/>
      </w:r>
    </w:p>
  </w:endnote>
  <w:endnote w:type="continuationSeparator" w:id="1">
    <w:p w:rsidR="00D412CA" w:rsidRDefault="00D4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CA" w:rsidRDefault="00D412CA">
      <w:r>
        <w:separator/>
      </w:r>
    </w:p>
  </w:footnote>
  <w:footnote w:type="continuationSeparator" w:id="1">
    <w:p w:rsidR="00D412CA" w:rsidRDefault="00D412CA">
      <w:r>
        <w:continuationSeparator/>
      </w:r>
    </w:p>
  </w:footnote>
  <w:footnote w:id="2">
    <w:p w:rsidR="006E3AB4" w:rsidRPr="00F15702" w:rsidRDefault="006E3AB4" w:rsidP="00105C44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2B3"/>
    <w:multiLevelType w:val="hybridMultilevel"/>
    <w:tmpl w:val="A91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739"/>
    <w:multiLevelType w:val="hybridMultilevel"/>
    <w:tmpl w:val="7DB4014A"/>
    <w:lvl w:ilvl="0" w:tplc="076C16F0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6">
    <w:nsid w:val="10BC37E9"/>
    <w:multiLevelType w:val="hybridMultilevel"/>
    <w:tmpl w:val="7356106E"/>
    <w:lvl w:ilvl="0" w:tplc="239A169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8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F036D"/>
    <w:multiLevelType w:val="multilevel"/>
    <w:tmpl w:val="BBFE6E32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2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A0312"/>
    <w:multiLevelType w:val="hybridMultilevel"/>
    <w:tmpl w:val="DB4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5E7340"/>
    <w:multiLevelType w:val="singleLevel"/>
    <w:tmpl w:val="BB5A170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eastAsiaTheme="minorEastAsia" w:hAnsi="Times New Roman" w:cs="Times New Roman"/>
      </w:rPr>
    </w:lvl>
  </w:abstractNum>
  <w:abstractNum w:abstractNumId="17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94AA3"/>
    <w:multiLevelType w:val="hybridMultilevel"/>
    <w:tmpl w:val="5FD6F8AA"/>
    <w:lvl w:ilvl="0" w:tplc="87AA0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83021"/>
    <w:multiLevelType w:val="hybridMultilevel"/>
    <w:tmpl w:val="45DC8058"/>
    <w:lvl w:ilvl="0" w:tplc="1EC82A18">
      <w:start w:val="5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4CDF58C5"/>
    <w:multiLevelType w:val="hybridMultilevel"/>
    <w:tmpl w:val="69E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11F39"/>
    <w:multiLevelType w:val="hybridMultilevel"/>
    <w:tmpl w:val="2916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4AA09DA"/>
    <w:multiLevelType w:val="hybridMultilevel"/>
    <w:tmpl w:val="498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F2A7F"/>
    <w:multiLevelType w:val="hybridMultilevel"/>
    <w:tmpl w:val="951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D57760"/>
    <w:multiLevelType w:val="hybridMultilevel"/>
    <w:tmpl w:val="FD26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25"/>
  </w:num>
  <w:num w:numId="4">
    <w:abstractNumId w:val="31"/>
  </w:num>
  <w:num w:numId="5">
    <w:abstractNumId w:val="2"/>
  </w:num>
  <w:num w:numId="6">
    <w:abstractNumId w:val="11"/>
  </w:num>
  <w:num w:numId="7">
    <w:abstractNumId w:val="15"/>
  </w:num>
  <w:num w:numId="8">
    <w:abstractNumId w:val="7"/>
  </w:num>
  <w:num w:numId="9">
    <w:abstractNumId w:val="2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9"/>
  </w:num>
  <w:num w:numId="13">
    <w:abstractNumId w:val="13"/>
  </w:num>
  <w:num w:numId="14">
    <w:abstractNumId w:val="4"/>
  </w:num>
  <w:num w:numId="15">
    <w:abstractNumId w:val="29"/>
  </w:num>
  <w:num w:numId="16">
    <w:abstractNumId w:val="8"/>
  </w:num>
  <w:num w:numId="17">
    <w:abstractNumId w:val="26"/>
  </w:num>
  <w:num w:numId="18">
    <w:abstractNumId w:val="22"/>
  </w:num>
  <w:num w:numId="19">
    <w:abstractNumId w:val="6"/>
  </w:num>
  <w:num w:numId="20">
    <w:abstractNumId w:val="16"/>
  </w:num>
  <w:num w:numId="21">
    <w:abstractNumId w:val="28"/>
  </w:num>
  <w:num w:numId="22">
    <w:abstractNumId w:val="3"/>
  </w:num>
  <w:num w:numId="23">
    <w:abstractNumId w:val="19"/>
  </w:num>
  <w:num w:numId="24">
    <w:abstractNumId w:val="17"/>
  </w:num>
  <w:num w:numId="25">
    <w:abstractNumId w:val="30"/>
  </w:num>
  <w:num w:numId="26">
    <w:abstractNumId w:val="5"/>
  </w:num>
  <w:num w:numId="27">
    <w:abstractNumId w:val="32"/>
  </w:num>
  <w:num w:numId="28">
    <w:abstractNumId w:val="34"/>
  </w:num>
  <w:num w:numId="29">
    <w:abstractNumId w:val="18"/>
  </w:num>
  <w:num w:numId="30">
    <w:abstractNumId w:val="12"/>
  </w:num>
  <w:num w:numId="31">
    <w:abstractNumId w:val="10"/>
  </w:num>
  <w:num w:numId="32">
    <w:abstractNumId w:val="24"/>
  </w:num>
  <w:num w:numId="33">
    <w:abstractNumId w:val="1"/>
  </w:num>
  <w:num w:numId="34">
    <w:abstractNumId w:val="37"/>
  </w:num>
  <w:num w:numId="35">
    <w:abstractNumId w:val="23"/>
  </w:num>
  <w:num w:numId="36">
    <w:abstractNumId w:val="3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266F"/>
    <w:rsid w:val="00004D7E"/>
    <w:rsid w:val="00005B97"/>
    <w:rsid w:val="0000739D"/>
    <w:rsid w:val="000112AA"/>
    <w:rsid w:val="000116D5"/>
    <w:rsid w:val="00011B5F"/>
    <w:rsid w:val="00013011"/>
    <w:rsid w:val="00014E6F"/>
    <w:rsid w:val="00015D75"/>
    <w:rsid w:val="0001650A"/>
    <w:rsid w:val="000170A6"/>
    <w:rsid w:val="00017130"/>
    <w:rsid w:val="00020261"/>
    <w:rsid w:val="0002499B"/>
    <w:rsid w:val="00025471"/>
    <w:rsid w:val="00033A4D"/>
    <w:rsid w:val="00033E10"/>
    <w:rsid w:val="00034B1E"/>
    <w:rsid w:val="000372AD"/>
    <w:rsid w:val="00040195"/>
    <w:rsid w:val="000421CE"/>
    <w:rsid w:val="00042820"/>
    <w:rsid w:val="00042DD8"/>
    <w:rsid w:val="000459C3"/>
    <w:rsid w:val="00046538"/>
    <w:rsid w:val="00047198"/>
    <w:rsid w:val="00050798"/>
    <w:rsid w:val="00051174"/>
    <w:rsid w:val="00054336"/>
    <w:rsid w:val="00057EF4"/>
    <w:rsid w:val="000628EE"/>
    <w:rsid w:val="00063241"/>
    <w:rsid w:val="000651B4"/>
    <w:rsid w:val="000651CD"/>
    <w:rsid w:val="0007126C"/>
    <w:rsid w:val="00071CDE"/>
    <w:rsid w:val="000724DB"/>
    <w:rsid w:val="00076144"/>
    <w:rsid w:val="00076606"/>
    <w:rsid w:val="0008069D"/>
    <w:rsid w:val="00080E11"/>
    <w:rsid w:val="00081002"/>
    <w:rsid w:val="000818CB"/>
    <w:rsid w:val="00081C57"/>
    <w:rsid w:val="00083114"/>
    <w:rsid w:val="0008391A"/>
    <w:rsid w:val="00085035"/>
    <w:rsid w:val="000855E9"/>
    <w:rsid w:val="0008581F"/>
    <w:rsid w:val="00085E5A"/>
    <w:rsid w:val="00086785"/>
    <w:rsid w:val="000873BE"/>
    <w:rsid w:val="000921A8"/>
    <w:rsid w:val="00093F79"/>
    <w:rsid w:val="0009610C"/>
    <w:rsid w:val="00097114"/>
    <w:rsid w:val="000A0A89"/>
    <w:rsid w:val="000A2AB1"/>
    <w:rsid w:val="000A3252"/>
    <w:rsid w:val="000A4432"/>
    <w:rsid w:val="000A4B97"/>
    <w:rsid w:val="000A6F47"/>
    <w:rsid w:val="000A7F36"/>
    <w:rsid w:val="000B01AC"/>
    <w:rsid w:val="000B0F0E"/>
    <w:rsid w:val="000B1249"/>
    <w:rsid w:val="000B2472"/>
    <w:rsid w:val="000B3EAC"/>
    <w:rsid w:val="000B4A69"/>
    <w:rsid w:val="000B5227"/>
    <w:rsid w:val="000B67BB"/>
    <w:rsid w:val="000B6D1E"/>
    <w:rsid w:val="000C0D36"/>
    <w:rsid w:val="000C1050"/>
    <w:rsid w:val="000C4228"/>
    <w:rsid w:val="000C5929"/>
    <w:rsid w:val="000D0450"/>
    <w:rsid w:val="000D14DE"/>
    <w:rsid w:val="000D17C2"/>
    <w:rsid w:val="000D31C7"/>
    <w:rsid w:val="000D3B37"/>
    <w:rsid w:val="000D5E19"/>
    <w:rsid w:val="000D7E50"/>
    <w:rsid w:val="000E0572"/>
    <w:rsid w:val="000E0C3C"/>
    <w:rsid w:val="000E1BBC"/>
    <w:rsid w:val="000E402A"/>
    <w:rsid w:val="000E448F"/>
    <w:rsid w:val="000E5400"/>
    <w:rsid w:val="000E7B7F"/>
    <w:rsid w:val="000F01F1"/>
    <w:rsid w:val="000F05AA"/>
    <w:rsid w:val="000F0F87"/>
    <w:rsid w:val="000F18E6"/>
    <w:rsid w:val="000F2473"/>
    <w:rsid w:val="000F2E4D"/>
    <w:rsid w:val="000F38A5"/>
    <w:rsid w:val="000F390C"/>
    <w:rsid w:val="000F40AF"/>
    <w:rsid w:val="000F586D"/>
    <w:rsid w:val="00102419"/>
    <w:rsid w:val="00102651"/>
    <w:rsid w:val="001035B6"/>
    <w:rsid w:val="0010522A"/>
    <w:rsid w:val="00105C44"/>
    <w:rsid w:val="00105E95"/>
    <w:rsid w:val="00107017"/>
    <w:rsid w:val="0011151B"/>
    <w:rsid w:val="001133F6"/>
    <w:rsid w:val="001202FE"/>
    <w:rsid w:val="0012142A"/>
    <w:rsid w:val="00121FFE"/>
    <w:rsid w:val="001233FE"/>
    <w:rsid w:val="00123C4C"/>
    <w:rsid w:val="00124CFC"/>
    <w:rsid w:val="00126685"/>
    <w:rsid w:val="00132312"/>
    <w:rsid w:val="00132CD9"/>
    <w:rsid w:val="00132F9E"/>
    <w:rsid w:val="001359D9"/>
    <w:rsid w:val="00140543"/>
    <w:rsid w:val="001435DC"/>
    <w:rsid w:val="00143B23"/>
    <w:rsid w:val="00144724"/>
    <w:rsid w:val="00146403"/>
    <w:rsid w:val="00147672"/>
    <w:rsid w:val="0015292F"/>
    <w:rsid w:val="0015389E"/>
    <w:rsid w:val="00154457"/>
    <w:rsid w:val="00154496"/>
    <w:rsid w:val="001572B2"/>
    <w:rsid w:val="001573FB"/>
    <w:rsid w:val="00157B9F"/>
    <w:rsid w:val="001608A5"/>
    <w:rsid w:val="00164A0E"/>
    <w:rsid w:val="0017015D"/>
    <w:rsid w:val="001701E4"/>
    <w:rsid w:val="00170EB4"/>
    <w:rsid w:val="00172868"/>
    <w:rsid w:val="00172D16"/>
    <w:rsid w:val="00173F02"/>
    <w:rsid w:val="0017601C"/>
    <w:rsid w:val="00177146"/>
    <w:rsid w:val="0017792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1F58"/>
    <w:rsid w:val="001941AD"/>
    <w:rsid w:val="001947F5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5B08"/>
    <w:rsid w:val="001B784B"/>
    <w:rsid w:val="001C0DED"/>
    <w:rsid w:val="001C1C19"/>
    <w:rsid w:val="001C1C65"/>
    <w:rsid w:val="001C4327"/>
    <w:rsid w:val="001D2ADD"/>
    <w:rsid w:val="001D2E66"/>
    <w:rsid w:val="001D32B5"/>
    <w:rsid w:val="001D3933"/>
    <w:rsid w:val="001E0753"/>
    <w:rsid w:val="001E395F"/>
    <w:rsid w:val="001E41C2"/>
    <w:rsid w:val="001E61D0"/>
    <w:rsid w:val="001E6B7E"/>
    <w:rsid w:val="001F0AF5"/>
    <w:rsid w:val="001F0C9C"/>
    <w:rsid w:val="001F1A5A"/>
    <w:rsid w:val="001F5DF1"/>
    <w:rsid w:val="001F7690"/>
    <w:rsid w:val="00200D64"/>
    <w:rsid w:val="0020290B"/>
    <w:rsid w:val="00202A45"/>
    <w:rsid w:val="0020591E"/>
    <w:rsid w:val="00206C36"/>
    <w:rsid w:val="002112DB"/>
    <w:rsid w:val="0021176B"/>
    <w:rsid w:val="002122C5"/>
    <w:rsid w:val="00212C88"/>
    <w:rsid w:val="00212DB0"/>
    <w:rsid w:val="00213600"/>
    <w:rsid w:val="002155DC"/>
    <w:rsid w:val="00215B6F"/>
    <w:rsid w:val="002163A6"/>
    <w:rsid w:val="00217084"/>
    <w:rsid w:val="002174F3"/>
    <w:rsid w:val="00220FEB"/>
    <w:rsid w:val="00221407"/>
    <w:rsid w:val="00221C7A"/>
    <w:rsid w:val="00223521"/>
    <w:rsid w:val="0022655A"/>
    <w:rsid w:val="002266A4"/>
    <w:rsid w:val="00227B9F"/>
    <w:rsid w:val="00227D8A"/>
    <w:rsid w:val="00227F30"/>
    <w:rsid w:val="00227FF7"/>
    <w:rsid w:val="002341F2"/>
    <w:rsid w:val="002359C0"/>
    <w:rsid w:val="002360A9"/>
    <w:rsid w:val="002378E0"/>
    <w:rsid w:val="00240602"/>
    <w:rsid w:val="00244166"/>
    <w:rsid w:val="00252FF5"/>
    <w:rsid w:val="00253C7C"/>
    <w:rsid w:val="00254DA4"/>
    <w:rsid w:val="00256276"/>
    <w:rsid w:val="0025657E"/>
    <w:rsid w:val="00257D83"/>
    <w:rsid w:val="002611E8"/>
    <w:rsid w:val="00263DBA"/>
    <w:rsid w:val="002646A4"/>
    <w:rsid w:val="00265B5E"/>
    <w:rsid w:val="00265F2A"/>
    <w:rsid w:val="0026667E"/>
    <w:rsid w:val="0027171B"/>
    <w:rsid w:val="00272DF7"/>
    <w:rsid w:val="002736B5"/>
    <w:rsid w:val="00274F3A"/>
    <w:rsid w:val="00275A42"/>
    <w:rsid w:val="002779EB"/>
    <w:rsid w:val="00277C72"/>
    <w:rsid w:val="00281CE6"/>
    <w:rsid w:val="002830C2"/>
    <w:rsid w:val="00286818"/>
    <w:rsid w:val="002904A1"/>
    <w:rsid w:val="00290EC1"/>
    <w:rsid w:val="00294670"/>
    <w:rsid w:val="00296A08"/>
    <w:rsid w:val="00297140"/>
    <w:rsid w:val="00297C6F"/>
    <w:rsid w:val="002A0387"/>
    <w:rsid w:val="002A383A"/>
    <w:rsid w:val="002B0CBD"/>
    <w:rsid w:val="002B16F7"/>
    <w:rsid w:val="002B2458"/>
    <w:rsid w:val="002B51C3"/>
    <w:rsid w:val="002B537F"/>
    <w:rsid w:val="002B60A0"/>
    <w:rsid w:val="002B6492"/>
    <w:rsid w:val="002B72C6"/>
    <w:rsid w:val="002C053C"/>
    <w:rsid w:val="002C0717"/>
    <w:rsid w:val="002C4924"/>
    <w:rsid w:val="002C56D3"/>
    <w:rsid w:val="002D1A6C"/>
    <w:rsid w:val="002D2AB9"/>
    <w:rsid w:val="002D5256"/>
    <w:rsid w:val="002D727F"/>
    <w:rsid w:val="002E02FA"/>
    <w:rsid w:val="002E0C1E"/>
    <w:rsid w:val="002E2172"/>
    <w:rsid w:val="002E2FC0"/>
    <w:rsid w:val="002E6118"/>
    <w:rsid w:val="002E6251"/>
    <w:rsid w:val="002E731D"/>
    <w:rsid w:val="002E74DD"/>
    <w:rsid w:val="002F1723"/>
    <w:rsid w:val="002F1BAD"/>
    <w:rsid w:val="002F2302"/>
    <w:rsid w:val="002F244E"/>
    <w:rsid w:val="002F2BCA"/>
    <w:rsid w:val="002F369A"/>
    <w:rsid w:val="002F45E7"/>
    <w:rsid w:val="002F5DA1"/>
    <w:rsid w:val="00300B18"/>
    <w:rsid w:val="00302E02"/>
    <w:rsid w:val="0030758E"/>
    <w:rsid w:val="003112DD"/>
    <w:rsid w:val="0031146A"/>
    <w:rsid w:val="00313BDD"/>
    <w:rsid w:val="00314A1D"/>
    <w:rsid w:val="003233D9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59A1"/>
    <w:rsid w:val="00345D60"/>
    <w:rsid w:val="00346C2C"/>
    <w:rsid w:val="003470B4"/>
    <w:rsid w:val="00351065"/>
    <w:rsid w:val="003511E2"/>
    <w:rsid w:val="00352881"/>
    <w:rsid w:val="00354D0E"/>
    <w:rsid w:val="00355AEA"/>
    <w:rsid w:val="00355E92"/>
    <w:rsid w:val="003561DF"/>
    <w:rsid w:val="00357CAA"/>
    <w:rsid w:val="00357E6E"/>
    <w:rsid w:val="00362881"/>
    <w:rsid w:val="00363F7E"/>
    <w:rsid w:val="00364022"/>
    <w:rsid w:val="00364C96"/>
    <w:rsid w:val="00372A42"/>
    <w:rsid w:val="00372A95"/>
    <w:rsid w:val="00373C6D"/>
    <w:rsid w:val="00373F46"/>
    <w:rsid w:val="00375E8F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5DE"/>
    <w:rsid w:val="00390865"/>
    <w:rsid w:val="003917A1"/>
    <w:rsid w:val="003933A6"/>
    <w:rsid w:val="00393C6C"/>
    <w:rsid w:val="00395711"/>
    <w:rsid w:val="003A0D1B"/>
    <w:rsid w:val="003A3E6B"/>
    <w:rsid w:val="003A42B7"/>
    <w:rsid w:val="003A53CA"/>
    <w:rsid w:val="003A5E33"/>
    <w:rsid w:val="003B0C7D"/>
    <w:rsid w:val="003B109C"/>
    <w:rsid w:val="003B2473"/>
    <w:rsid w:val="003B2E12"/>
    <w:rsid w:val="003B326F"/>
    <w:rsid w:val="003B41A4"/>
    <w:rsid w:val="003B4B0E"/>
    <w:rsid w:val="003B584A"/>
    <w:rsid w:val="003C011D"/>
    <w:rsid w:val="003C7B26"/>
    <w:rsid w:val="003D066F"/>
    <w:rsid w:val="003D09BF"/>
    <w:rsid w:val="003D10B2"/>
    <w:rsid w:val="003D1140"/>
    <w:rsid w:val="003D7ECA"/>
    <w:rsid w:val="003E5FAA"/>
    <w:rsid w:val="003F02B2"/>
    <w:rsid w:val="003F25B4"/>
    <w:rsid w:val="003F3535"/>
    <w:rsid w:val="003F443B"/>
    <w:rsid w:val="003F5861"/>
    <w:rsid w:val="003F590A"/>
    <w:rsid w:val="003F739F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1B57"/>
    <w:rsid w:val="00412AF7"/>
    <w:rsid w:val="00413421"/>
    <w:rsid w:val="004166EF"/>
    <w:rsid w:val="004168EC"/>
    <w:rsid w:val="00416BFB"/>
    <w:rsid w:val="00417309"/>
    <w:rsid w:val="00420451"/>
    <w:rsid w:val="00421C8E"/>
    <w:rsid w:val="00424539"/>
    <w:rsid w:val="00426EF2"/>
    <w:rsid w:val="00430134"/>
    <w:rsid w:val="00430A23"/>
    <w:rsid w:val="004329A1"/>
    <w:rsid w:val="0043376D"/>
    <w:rsid w:val="00435D47"/>
    <w:rsid w:val="00436E12"/>
    <w:rsid w:val="0043752F"/>
    <w:rsid w:val="00440C7C"/>
    <w:rsid w:val="00441860"/>
    <w:rsid w:val="0044376E"/>
    <w:rsid w:val="00443D56"/>
    <w:rsid w:val="0044502D"/>
    <w:rsid w:val="00445220"/>
    <w:rsid w:val="00445268"/>
    <w:rsid w:val="0044673F"/>
    <w:rsid w:val="00447BC9"/>
    <w:rsid w:val="004514E5"/>
    <w:rsid w:val="00451A9B"/>
    <w:rsid w:val="00453756"/>
    <w:rsid w:val="00453E70"/>
    <w:rsid w:val="0045412C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19E8"/>
    <w:rsid w:val="00465736"/>
    <w:rsid w:val="0046789F"/>
    <w:rsid w:val="00470724"/>
    <w:rsid w:val="004712D9"/>
    <w:rsid w:val="0047252A"/>
    <w:rsid w:val="00472DDF"/>
    <w:rsid w:val="00474704"/>
    <w:rsid w:val="004755B6"/>
    <w:rsid w:val="004758AA"/>
    <w:rsid w:val="0047626A"/>
    <w:rsid w:val="00476BB4"/>
    <w:rsid w:val="00477017"/>
    <w:rsid w:val="00477F9E"/>
    <w:rsid w:val="00480A75"/>
    <w:rsid w:val="00480B39"/>
    <w:rsid w:val="00481C2B"/>
    <w:rsid w:val="00481D75"/>
    <w:rsid w:val="00482E43"/>
    <w:rsid w:val="00482FEE"/>
    <w:rsid w:val="004834E7"/>
    <w:rsid w:val="00487414"/>
    <w:rsid w:val="00487F76"/>
    <w:rsid w:val="004906D4"/>
    <w:rsid w:val="00490A0E"/>
    <w:rsid w:val="00490FFD"/>
    <w:rsid w:val="00494439"/>
    <w:rsid w:val="004956E3"/>
    <w:rsid w:val="00495936"/>
    <w:rsid w:val="004A1A66"/>
    <w:rsid w:val="004A3FD9"/>
    <w:rsid w:val="004A4F44"/>
    <w:rsid w:val="004A655F"/>
    <w:rsid w:val="004A7005"/>
    <w:rsid w:val="004A70E4"/>
    <w:rsid w:val="004A750B"/>
    <w:rsid w:val="004B01A0"/>
    <w:rsid w:val="004B1EFB"/>
    <w:rsid w:val="004B2DAD"/>
    <w:rsid w:val="004B4735"/>
    <w:rsid w:val="004B5E53"/>
    <w:rsid w:val="004B6577"/>
    <w:rsid w:val="004B69DB"/>
    <w:rsid w:val="004C0BF3"/>
    <w:rsid w:val="004C0CF6"/>
    <w:rsid w:val="004C1FBA"/>
    <w:rsid w:val="004C36D7"/>
    <w:rsid w:val="004C3E5C"/>
    <w:rsid w:val="004C3F1E"/>
    <w:rsid w:val="004C45DD"/>
    <w:rsid w:val="004C4F76"/>
    <w:rsid w:val="004C7FC5"/>
    <w:rsid w:val="004D1982"/>
    <w:rsid w:val="004D2A49"/>
    <w:rsid w:val="004D4382"/>
    <w:rsid w:val="004D4A6A"/>
    <w:rsid w:val="004D574E"/>
    <w:rsid w:val="004D598B"/>
    <w:rsid w:val="004D5E79"/>
    <w:rsid w:val="004D6B02"/>
    <w:rsid w:val="004D7238"/>
    <w:rsid w:val="004D750E"/>
    <w:rsid w:val="004E5E3B"/>
    <w:rsid w:val="004E6B44"/>
    <w:rsid w:val="004F116D"/>
    <w:rsid w:val="004F14C7"/>
    <w:rsid w:val="004F2885"/>
    <w:rsid w:val="004F4A04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4FB7"/>
    <w:rsid w:val="00505740"/>
    <w:rsid w:val="005075A4"/>
    <w:rsid w:val="005077B7"/>
    <w:rsid w:val="005104D8"/>
    <w:rsid w:val="00513930"/>
    <w:rsid w:val="00513B1A"/>
    <w:rsid w:val="00516E45"/>
    <w:rsid w:val="0051750E"/>
    <w:rsid w:val="00521135"/>
    <w:rsid w:val="00521712"/>
    <w:rsid w:val="005234A9"/>
    <w:rsid w:val="00523CB0"/>
    <w:rsid w:val="00525ACB"/>
    <w:rsid w:val="00525E2C"/>
    <w:rsid w:val="00526320"/>
    <w:rsid w:val="0052763E"/>
    <w:rsid w:val="00530CF8"/>
    <w:rsid w:val="005321F1"/>
    <w:rsid w:val="005349FE"/>
    <w:rsid w:val="00541D49"/>
    <w:rsid w:val="00543190"/>
    <w:rsid w:val="005460E8"/>
    <w:rsid w:val="0054755B"/>
    <w:rsid w:val="0055076C"/>
    <w:rsid w:val="0055276C"/>
    <w:rsid w:val="0055308B"/>
    <w:rsid w:val="005536B6"/>
    <w:rsid w:val="00554C64"/>
    <w:rsid w:val="00556E11"/>
    <w:rsid w:val="0055780D"/>
    <w:rsid w:val="0056052E"/>
    <w:rsid w:val="00561FF1"/>
    <w:rsid w:val="005626A3"/>
    <w:rsid w:val="005636BC"/>
    <w:rsid w:val="0056390A"/>
    <w:rsid w:val="005657AC"/>
    <w:rsid w:val="00565B33"/>
    <w:rsid w:val="00566104"/>
    <w:rsid w:val="00566DDD"/>
    <w:rsid w:val="00567974"/>
    <w:rsid w:val="005707EA"/>
    <w:rsid w:val="005729FD"/>
    <w:rsid w:val="00573935"/>
    <w:rsid w:val="0057418A"/>
    <w:rsid w:val="00576927"/>
    <w:rsid w:val="0057758A"/>
    <w:rsid w:val="005775DD"/>
    <w:rsid w:val="00580007"/>
    <w:rsid w:val="00581554"/>
    <w:rsid w:val="00583B71"/>
    <w:rsid w:val="00583BEA"/>
    <w:rsid w:val="00592A7E"/>
    <w:rsid w:val="00594195"/>
    <w:rsid w:val="00595824"/>
    <w:rsid w:val="0059590D"/>
    <w:rsid w:val="00596D42"/>
    <w:rsid w:val="00596EF3"/>
    <w:rsid w:val="00597863"/>
    <w:rsid w:val="00597F73"/>
    <w:rsid w:val="005A0018"/>
    <w:rsid w:val="005A075F"/>
    <w:rsid w:val="005A13DC"/>
    <w:rsid w:val="005A265B"/>
    <w:rsid w:val="005A4059"/>
    <w:rsid w:val="005A4BB5"/>
    <w:rsid w:val="005A4DD4"/>
    <w:rsid w:val="005A52BD"/>
    <w:rsid w:val="005A5311"/>
    <w:rsid w:val="005A678D"/>
    <w:rsid w:val="005A7D6F"/>
    <w:rsid w:val="005B105E"/>
    <w:rsid w:val="005B2734"/>
    <w:rsid w:val="005B6E54"/>
    <w:rsid w:val="005B7024"/>
    <w:rsid w:val="005B791E"/>
    <w:rsid w:val="005B7E76"/>
    <w:rsid w:val="005B7FE7"/>
    <w:rsid w:val="005C49A3"/>
    <w:rsid w:val="005C4CCD"/>
    <w:rsid w:val="005C5878"/>
    <w:rsid w:val="005C77DC"/>
    <w:rsid w:val="005C7EED"/>
    <w:rsid w:val="005D0F83"/>
    <w:rsid w:val="005D2DB8"/>
    <w:rsid w:val="005D5DEF"/>
    <w:rsid w:val="005D7407"/>
    <w:rsid w:val="005D77DD"/>
    <w:rsid w:val="005E02E5"/>
    <w:rsid w:val="005E24C9"/>
    <w:rsid w:val="005E4CEE"/>
    <w:rsid w:val="005E625E"/>
    <w:rsid w:val="005E7ABA"/>
    <w:rsid w:val="005F0E9F"/>
    <w:rsid w:val="005F1463"/>
    <w:rsid w:val="005F4119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4A0"/>
    <w:rsid w:val="006158DE"/>
    <w:rsid w:val="0061636D"/>
    <w:rsid w:val="006169CE"/>
    <w:rsid w:val="00616C6B"/>
    <w:rsid w:val="006226F8"/>
    <w:rsid w:val="00623544"/>
    <w:rsid w:val="00627499"/>
    <w:rsid w:val="00630504"/>
    <w:rsid w:val="00633550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4B16"/>
    <w:rsid w:val="00645274"/>
    <w:rsid w:val="00645E30"/>
    <w:rsid w:val="0064612E"/>
    <w:rsid w:val="00647DEB"/>
    <w:rsid w:val="00650158"/>
    <w:rsid w:val="00650C20"/>
    <w:rsid w:val="00654338"/>
    <w:rsid w:val="006546B8"/>
    <w:rsid w:val="006604FA"/>
    <w:rsid w:val="00664299"/>
    <w:rsid w:val="006646DE"/>
    <w:rsid w:val="00667491"/>
    <w:rsid w:val="00673742"/>
    <w:rsid w:val="006766B4"/>
    <w:rsid w:val="006829B0"/>
    <w:rsid w:val="00683F47"/>
    <w:rsid w:val="006850BD"/>
    <w:rsid w:val="00685829"/>
    <w:rsid w:val="00685FFA"/>
    <w:rsid w:val="006869AA"/>
    <w:rsid w:val="00687336"/>
    <w:rsid w:val="00687630"/>
    <w:rsid w:val="006878D9"/>
    <w:rsid w:val="00687C64"/>
    <w:rsid w:val="00692FD8"/>
    <w:rsid w:val="00693E48"/>
    <w:rsid w:val="00696DE2"/>
    <w:rsid w:val="006A2A84"/>
    <w:rsid w:val="006A3005"/>
    <w:rsid w:val="006A3F2C"/>
    <w:rsid w:val="006B0881"/>
    <w:rsid w:val="006B0E5D"/>
    <w:rsid w:val="006B3DDA"/>
    <w:rsid w:val="006B3E1F"/>
    <w:rsid w:val="006B4494"/>
    <w:rsid w:val="006B4865"/>
    <w:rsid w:val="006B6D05"/>
    <w:rsid w:val="006C1E8A"/>
    <w:rsid w:val="006C452B"/>
    <w:rsid w:val="006C46EB"/>
    <w:rsid w:val="006C7B70"/>
    <w:rsid w:val="006D1268"/>
    <w:rsid w:val="006D3684"/>
    <w:rsid w:val="006D453C"/>
    <w:rsid w:val="006E0314"/>
    <w:rsid w:val="006E188A"/>
    <w:rsid w:val="006E218A"/>
    <w:rsid w:val="006E28CD"/>
    <w:rsid w:val="006E3AB4"/>
    <w:rsid w:val="006E6B32"/>
    <w:rsid w:val="006E7027"/>
    <w:rsid w:val="006E7FFD"/>
    <w:rsid w:val="006F135F"/>
    <w:rsid w:val="006F2315"/>
    <w:rsid w:val="006F54A9"/>
    <w:rsid w:val="006F5581"/>
    <w:rsid w:val="006F6572"/>
    <w:rsid w:val="006F701C"/>
    <w:rsid w:val="006F7EA2"/>
    <w:rsid w:val="007014CD"/>
    <w:rsid w:val="00702E39"/>
    <w:rsid w:val="00706993"/>
    <w:rsid w:val="0071029B"/>
    <w:rsid w:val="007122CD"/>
    <w:rsid w:val="0071345C"/>
    <w:rsid w:val="0071478A"/>
    <w:rsid w:val="00720884"/>
    <w:rsid w:val="00723BF7"/>
    <w:rsid w:val="007254B5"/>
    <w:rsid w:val="007266B5"/>
    <w:rsid w:val="007268F5"/>
    <w:rsid w:val="00727008"/>
    <w:rsid w:val="00727F55"/>
    <w:rsid w:val="0073062E"/>
    <w:rsid w:val="0073089C"/>
    <w:rsid w:val="00730C47"/>
    <w:rsid w:val="00730CAC"/>
    <w:rsid w:val="007312F8"/>
    <w:rsid w:val="007323C3"/>
    <w:rsid w:val="0073299E"/>
    <w:rsid w:val="007369FD"/>
    <w:rsid w:val="00736F3D"/>
    <w:rsid w:val="007436EE"/>
    <w:rsid w:val="00743AA2"/>
    <w:rsid w:val="00745B97"/>
    <w:rsid w:val="00751F0C"/>
    <w:rsid w:val="00753858"/>
    <w:rsid w:val="00753D8A"/>
    <w:rsid w:val="00754B67"/>
    <w:rsid w:val="00757A60"/>
    <w:rsid w:val="0076310A"/>
    <w:rsid w:val="00764CBD"/>
    <w:rsid w:val="007657CE"/>
    <w:rsid w:val="00766779"/>
    <w:rsid w:val="0077389C"/>
    <w:rsid w:val="0077436E"/>
    <w:rsid w:val="00775D91"/>
    <w:rsid w:val="007778AB"/>
    <w:rsid w:val="007779C9"/>
    <w:rsid w:val="007812F9"/>
    <w:rsid w:val="007828FD"/>
    <w:rsid w:val="0078291D"/>
    <w:rsid w:val="007836A1"/>
    <w:rsid w:val="00783D21"/>
    <w:rsid w:val="00784DA0"/>
    <w:rsid w:val="00785021"/>
    <w:rsid w:val="00785D05"/>
    <w:rsid w:val="00786658"/>
    <w:rsid w:val="00786CB8"/>
    <w:rsid w:val="007904D7"/>
    <w:rsid w:val="0079050A"/>
    <w:rsid w:val="00791ABA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5D13"/>
    <w:rsid w:val="00797AD8"/>
    <w:rsid w:val="007A0B36"/>
    <w:rsid w:val="007A0DAA"/>
    <w:rsid w:val="007A4964"/>
    <w:rsid w:val="007A50A0"/>
    <w:rsid w:val="007A7EDA"/>
    <w:rsid w:val="007B1907"/>
    <w:rsid w:val="007B1B62"/>
    <w:rsid w:val="007B1BC1"/>
    <w:rsid w:val="007B5F0D"/>
    <w:rsid w:val="007B67A9"/>
    <w:rsid w:val="007B6845"/>
    <w:rsid w:val="007B7C2A"/>
    <w:rsid w:val="007C0D86"/>
    <w:rsid w:val="007C16CF"/>
    <w:rsid w:val="007C1C20"/>
    <w:rsid w:val="007C1FF8"/>
    <w:rsid w:val="007C2C04"/>
    <w:rsid w:val="007C3470"/>
    <w:rsid w:val="007C4F61"/>
    <w:rsid w:val="007C5794"/>
    <w:rsid w:val="007C5D18"/>
    <w:rsid w:val="007D0749"/>
    <w:rsid w:val="007D1526"/>
    <w:rsid w:val="007D4D3A"/>
    <w:rsid w:val="007D755B"/>
    <w:rsid w:val="007E064B"/>
    <w:rsid w:val="007E2ED7"/>
    <w:rsid w:val="007E4D2E"/>
    <w:rsid w:val="007E677B"/>
    <w:rsid w:val="007E6CB6"/>
    <w:rsid w:val="007E79DC"/>
    <w:rsid w:val="007E7CEF"/>
    <w:rsid w:val="007F0764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10283"/>
    <w:rsid w:val="0081159C"/>
    <w:rsid w:val="00812B01"/>
    <w:rsid w:val="0081314D"/>
    <w:rsid w:val="00813C5C"/>
    <w:rsid w:val="0081587C"/>
    <w:rsid w:val="008169DA"/>
    <w:rsid w:val="0081767A"/>
    <w:rsid w:val="00822586"/>
    <w:rsid w:val="0082287E"/>
    <w:rsid w:val="00823E13"/>
    <w:rsid w:val="00824326"/>
    <w:rsid w:val="00825113"/>
    <w:rsid w:val="00827BA7"/>
    <w:rsid w:val="00827CF6"/>
    <w:rsid w:val="00832A19"/>
    <w:rsid w:val="00834D77"/>
    <w:rsid w:val="00837C15"/>
    <w:rsid w:val="00837FEB"/>
    <w:rsid w:val="00841D23"/>
    <w:rsid w:val="00843362"/>
    <w:rsid w:val="00846167"/>
    <w:rsid w:val="008470EC"/>
    <w:rsid w:val="00850481"/>
    <w:rsid w:val="00850699"/>
    <w:rsid w:val="00851774"/>
    <w:rsid w:val="00852856"/>
    <w:rsid w:val="008534A0"/>
    <w:rsid w:val="00857964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50BB"/>
    <w:rsid w:val="008836EC"/>
    <w:rsid w:val="008839ED"/>
    <w:rsid w:val="008841DB"/>
    <w:rsid w:val="00886821"/>
    <w:rsid w:val="0089353E"/>
    <w:rsid w:val="00893D03"/>
    <w:rsid w:val="008971BB"/>
    <w:rsid w:val="008A0457"/>
    <w:rsid w:val="008A32F3"/>
    <w:rsid w:val="008A38D9"/>
    <w:rsid w:val="008A424A"/>
    <w:rsid w:val="008A4D05"/>
    <w:rsid w:val="008B25D3"/>
    <w:rsid w:val="008B3931"/>
    <w:rsid w:val="008B46E3"/>
    <w:rsid w:val="008B4BF4"/>
    <w:rsid w:val="008B4D95"/>
    <w:rsid w:val="008B77CE"/>
    <w:rsid w:val="008C173F"/>
    <w:rsid w:val="008C1E3D"/>
    <w:rsid w:val="008C3071"/>
    <w:rsid w:val="008C348F"/>
    <w:rsid w:val="008C4667"/>
    <w:rsid w:val="008C67E6"/>
    <w:rsid w:val="008D02AB"/>
    <w:rsid w:val="008D0DEB"/>
    <w:rsid w:val="008D17A1"/>
    <w:rsid w:val="008D35E1"/>
    <w:rsid w:val="008D3CFC"/>
    <w:rsid w:val="008D48F1"/>
    <w:rsid w:val="008D498E"/>
    <w:rsid w:val="008D576A"/>
    <w:rsid w:val="008D5ABB"/>
    <w:rsid w:val="008D6DE6"/>
    <w:rsid w:val="008D7EA0"/>
    <w:rsid w:val="008E0858"/>
    <w:rsid w:val="008E213A"/>
    <w:rsid w:val="008E4198"/>
    <w:rsid w:val="008E55E7"/>
    <w:rsid w:val="008E5658"/>
    <w:rsid w:val="008E5A2F"/>
    <w:rsid w:val="008E7269"/>
    <w:rsid w:val="008E72DF"/>
    <w:rsid w:val="008E7A29"/>
    <w:rsid w:val="008F0DFF"/>
    <w:rsid w:val="008F1216"/>
    <w:rsid w:val="008F1D1C"/>
    <w:rsid w:val="008F2808"/>
    <w:rsid w:val="008F2B1E"/>
    <w:rsid w:val="008F50D2"/>
    <w:rsid w:val="009021FE"/>
    <w:rsid w:val="00903C51"/>
    <w:rsid w:val="0090529B"/>
    <w:rsid w:val="0091010E"/>
    <w:rsid w:val="009125F0"/>
    <w:rsid w:val="009129DC"/>
    <w:rsid w:val="00913376"/>
    <w:rsid w:val="00913413"/>
    <w:rsid w:val="00914310"/>
    <w:rsid w:val="00914CD3"/>
    <w:rsid w:val="00915F2C"/>
    <w:rsid w:val="0091791C"/>
    <w:rsid w:val="00923800"/>
    <w:rsid w:val="009256FB"/>
    <w:rsid w:val="00925853"/>
    <w:rsid w:val="00926740"/>
    <w:rsid w:val="00930175"/>
    <w:rsid w:val="00933283"/>
    <w:rsid w:val="00933892"/>
    <w:rsid w:val="00935A59"/>
    <w:rsid w:val="00936D09"/>
    <w:rsid w:val="00940BAB"/>
    <w:rsid w:val="00941BD8"/>
    <w:rsid w:val="00941D35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17FC"/>
    <w:rsid w:val="00952998"/>
    <w:rsid w:val="00953EDB"/>
    <w:rsid w:val="00955410"/>
    <w:rsid w:val="009560AF"/>
    <w:rsid w:val="00960317"/>
    <w:rsid w:val="0096166D"/>
    <w:rsid w:val="00961C13"/>
    <w:rsid w:val="00961FA7"/>
    <w:rsid w:val="00962343"/>
    <w:rsid w:val="009625B5"/>
    <w:rsid w:val="009655B0"/>
    <w:rsid w:val="009673F9"/>
    <w:rsid w:val="00967D63"/>
    <w:rsid w:val="00971D73"/>
    <w:rsid w:val="00972415"/>
    <w:rsid w:val="00974928"/>
    <w:rsid w:val="00974945"/>
    <w:rsid w:val="00974BE4"/>
    <w:rsid w:val="00974F4F"/>
    <w:rsid w:val="00975383"/>
    <w:rsid w:val="00975648"/>
    <w:rsid w:val="009805A4"/>
    <w:rsid w:val="00981E6B"/>
    <w:rsid w:val="00982039"/>
    <w:rsid w:val="00985491"/>
    <w:rsid w:val="00986C4A"/>
    <w:rsid w:val="00990B78"/>
    <w:rsid w:val="00990C34"/>
    <w:rsid w:val="00992F89"/>
    <w:rsid w:val="00995313"/>
    <w:rsid w:val="009A0AEB"/>
    <w:rsid w:val="009A18B0"/>
    <w:rsid w:val="009A2009"/>
    <w:rsid w:val="009A2240"/>
    <w:rsid w:val="009A26A9"/>
    <w:rsid w:val="009A2DC2"/>
    <w:rsid w:val="009A307B"/>
    <w:rsid w:val="009A3923"/>
    <w:rsid w:val="009A518C"/>
    <w:rsid w:val="009A614A"/>
    <w:rsid w:val="009A6B5B"/>
    <w:rsid w:val="009A7C67"/>
    <w:rsid w:val="009B22C9"/>
    <w:rsid w:val="009B53B1"/>
    <w:rsid w:val="009B6F5A"/>
    <w:rsid w:val="009B7E8E"/>
    <w:rsid w:val="009C06D5"/>
    <w:rsid w:val="009C0775"/>
    <w:rsid w:val="009C13F1"/>
    <w:rsid w:val="009C3BBB"/>
    <w:rsid w:val="009C46CC"/>
    <w:rsid w:val="009C6C74"/>
    <w:rsid w:val="009D0257"/>
    <w:rsid w:val="009D02C2"/>
    <w:rsid w:val="009D26A6"/>
    <w:rsid w:val="009D2F7E"/>
    <w:rsid w:val="009D3748"/>
    <w:rsid w:val="009D5298"/>
    <w:rsid w:val="009D6653"/>
    <w:rsid w:val="009D67BB"/>
    <w:rsid w:val="009D7FC9"/>
    <w:rsid w:val="009E108A"/>
    <w:rsid w:val="009E1898"/>
    <w:rsid w:val="009E22C7"/>
    <w:rsid w:val="009E314A"/>
    <w:rsid w:val="009E3614"/>
    <w:rsid w:val="009E3C22"/>
    <w:rsid w:val="009E3D33"/>
    <w:rsid w:val="009F0DFA"/>
    <w:rsid w:val="009F7BB7"/>
    <w:rsid w:val="00A002D7"/>
    <w:rsid w:val="00A004AE"/>
    <w:rsid w:val="00A00959"/>
    <w:rsid w:val="00A022FA"/>
    <w:rsid w:val="00A02A01"/>
    <w:rsid w:val="00A03833"/>
    <w:rsid w:val="00A04ABE"/>
    <w:rsid w:val="00A05714"/>
    <w:rsid w:val="00A07727"/>
    <w:rsid w:val="00A07804"/>
    <w:rsid w:val="00A11D19"/>
    <w:rsid w:val="00A12D4E"/>
    <w:rsid w:val="00A150E5"/>
    <w:rsid w:val="00A16316"/>
    <w:rsid w:val="00A20EFF"/>
    <w:rsid w:val="00A216FD"/>
    <w:rsid w:val="00A22AC2"/>
    <w:rsid w:val="00A23FBB"/>
    <w:rsid w:val="00A25E83"/>
    <w:rsid w:val="00A26CF8"/>
    <w:rsid w:val="00A2740B"/>
    <w:rsid w:val="00A3047C"/>
    <w:rsid w:val="00A310C5"/>
    <w:rsid w:val="00A37838"/>
    <w:rsid w:val="00A37985"/>
    <w:rsid w:val="00A41C88"/>
    <w:rsid w:val="00A42992"/>
    <w:rsid w:val="00A42DD6"/>
    <w:rsid w:val="00A446A1"/>
    <w:rsid w:val="00A45F0B"/>
    <w:rsid w:val="00A46CBC"/>
    <w:rsid w:val="00A46EB0"/>
    <w:rsid w:val="00A51E4A"/>
    <w:rsid w:val="00A573BE"/>
    <w:rsid w:val="00A607F8"/>
    <w:rsid w:val="00A609FE"/>
    <w:rsid w:val="00A60E61"/>
    <w:rsid w:val="00A618B1"/>
    <w:rsid w:val="00A61D4B"/>
    <w:rsid w:val="00A6301A"/>
    <w:rsid w:val="00A63324"/>
    <w:rsid w:val="00A633AE"/>
    <w:rsid w:val="00A633E2"/>
    <w:rsid w:val="00A65B8F"/>
    <w:rsid w:val="00A66F8D"/>
    <w:rsid w:val="00A6746C"/>
    <w:rsid w:val="00A677F3"/>
    <w:rsid w:val="00A67EF7"/>
    <w:rsid w:val="00A72ABD"/>
    <w:rsid w:val="00A75E0A"/>
    <w:rsid w:val="00A76C3F"/>
    <w:rsid w:val="00A77AFB"/>
    <w:rsid w:val="00A77D0A"/>
    <w:rsid w:val="00A77F9D"/>
    <w:rsid w:val="00A82791"/>
    <w:rsid w:val="00A84B49"/>
    <w:rsid w:val="00A86E28"/>
    <w:rsid w:val="00A878E3"/>
    <w:rsid w:val="00A908C0"/>
    <w:rsid w:val="00A90E6D"/>
    <w:rsid w:val="00A91A29"/>
    <w:rsid w:val="00A91DD5"/>
    <w:rsid w:val="00A921C3"/>
    <w:rsid w:val="00A92B59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74E"/>
    <w:rsid w:val="00AB47AA"/>
    <w:rsid w:val="00AB5BB5"/>
    <w:rsid w:val="00AB5EBF"/>
    <w:rsid w:val="00AB7353"/>
    <w:rsid w:val="00AB75B9"/>
    <w:rsid w:val="00AB7CA9"/>
    <w:rsid w:val="00AC017E"/>
    <w:rsid w:val="00AC0C66"/>
    <w:rsid w:val="00AC1615"/>
    <w:rsid w:val="00AC2822"/>
    <w:rsid w:val="00AC31BC"/>
    <w:rsid w:val="00AC4400"/>
    <w:rsid w:val="00AC50DB"/>
    <w:rsid w:val="00AC58FE"/>
    <w:rsid w:val="00AC5C39"/>
    <w:rsid w:val="00AC5EB6"/>
    <w:rsid w:val="00AD0A29"/>
    <w:rsid w:val="00AD479B"/>
    <w:rsid w:val="00AD5424"/>
    <w:rsid w:val="00AD561B"/>
    <w:rsid w:val="00AE42E2"/>
    <w:rsid w:val="00AE432C"/>
    <w:rsid w:val="00AE5D7D"/>
    <w:rsid w:val="00AE7595"/>
    <w:rsid w:val="00AE796D"/>
    <w:rsid w:val="00AE79C8"/>
    <w:rsid w:val="00AF2DAF"/>
    <w:rsid w:val="00AF30B7"/>
    <w:rsid w:val="00AF6AD3"/>
    <w:rsid w:val="00AF7FB5"/>
    <w:rsid w:val="00B01856"/>
    <w:rsid w:val="00B02B42"/>
    <w:rsid w:val="00B03E57"/>
    <w:rsid w:val="00B055C7"/>
    <w:rsid w:val="00B05C87"/>
    <w:rsid w:val="00B1043F"/>
    <w:rsid w:val="00B11BD4"/>
    <w:rsid w:val="00B12E73"/>
    <w:rsid w:val="00B14376"/>
    <w:rsid w:val="00B14FDF"/>
    <w:rsid w:val="00B153FB"/>
    <w:rsid w:val="00B15CDE"/>
    <w:rsid w:val="00B15F33"/>
    <w:rsid w:val="00B207EE"/>
    <w:rsid w:val="00B20F3D"/>
    <w:rsid w:val="00B226D0"/>
    <w:rsid w:val="00B22E72"/>
    <w:rsid w:val="00B2383E"/>
    <w:rsid w:val="00B31AA1"/>
    <w:rsid w:val="00B31D12"/>
    <w:rsid w:val="00B3628D"/>
    <w:rsid w:val="00B37FEC"/>
    <w:rsid w:val="00B45CEB"/>
    <w:rsid w:val="00B467CB"/>
    <w:rsid w:val="00B46A7C"/>
    <w:rsid w:val="00B46AAB"/>
    <w:rsid w:val="00B47748"/>
    <w:rsid w:val="00B5101D"/>
    <w:rsid w:val="00B51C0A"/>
    <w:rsid w:val="00B550AA"/>
    <w:rsid w:val="00B5704A"/>
    <w:rsid w:val="00B57B31"/>
    <w:rsid w:val="00B60E7E"/>
    <w:rsid w:val="00B62ADE"/>
    <w:rsid w:val="00B62AE6"/>
    <w:rsid w:val="00B62AFF"/>
    <w:rsid w:val="00B63D08"/>
    <w:rsid w:val="00B63D97"/>
    <w:rsid w:val="00B67231"/>
    <w:rsid w:val="00B67637"/>
    <w:rsid w:val="00B70B7E"/>
    <w:rsid w:val="00B70BC3"/>
    <w:rsid w:val="00B70E22"/>
    <w:rsid w:val="00B721E8"/>
    <w:rsid w:val="00B76CF4"/>
    <w:rsid w:val="00B76DE0"/>
    <w:rsid w:val="00B81F2B"/>
    <w:rsid w:val="00B82BE4"/>
    <w:rsid w:val="00B83BC2"/>
    <w:rsid w:val="00B84AD7"/>
    <w:rsid w:val="00B92445"/>
    <w:rsid w:val="00B93499"/>
    <w:rsid w:val="00B977FA"/>
    <w:rsid w:val="00B97896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39A7"/>
    <w:rsid w:val="00BC3B04"/>
    <w:rsid w:val="00BC3E05"/>
    <w:rsid w:val="00BC415D"/>
    <w:rsid w:val="00BC6E46"/>
    <w:rsid w:val="00BC7700"/>
    <w:rsid w:val="00BD227B"/>
    <w:rsid w:val="00BD3331"/>
    <w:rsid w:val="00BD3E39"/>
    <w:rsid w:val="00BD60B4"/>
    <w:rsid w:val="00BD68AB"/>
    <w:rsid w:val="00BE2D5F"/>
    <w:rsid w:val="00BE5573"/>
    <w:rsid w:val="00BE64DD"/>
    <w:rsid w:val="00BF10F6"/>
    <w:rsid w:val="00BF15E0"/>
    <w:rsid w:val="00BF202F"/>
    <w:rsid w:val="00BF4D56"/>
    <w:rsid w:val="00BF5197"/>
    <w:rsid w:val="00BF6AF8"/>
    <w:rsid w:val="00C00198"/>
    <w:rsid w:val="00C0343C"/>
    <w:rsid w:val="00C07236"/>
    <w:rsid w:val="00C1025E"/>
    <w:rsid w:val="00C10351"/>
    <w:rsid w:val="00C10912"/>
    <w:rsid w:val="00C153E9"/>
    <w:rsid w:val="00C15D20"/>
    <w:rsid w:val="00C2395F"/>
    <w:rsid w:val="00C2489E"/>
    <w:rsid w:val="00C24FFD"/>
    <w:rsid w:val="00C25D16"/>
    <w:rsid w:val="00C26555"/>
    <w:rsid w:val="00C30AFD"/>
    <w:rsid w:val="00C31228"/>
    <w:rsid w:val="00C3183B"/>
    <w:rsid w:val="00C31A1D"/>
    <w:rsid w:val="00C322E8"/>
    <w:rsid w:val="00C3250C"/>
    <w:rsid w:val="00C33123"/>
    <w:rsid w:val="00C40915"/>
    <w:rsid w:val="00C41045"/>
    <w:rsid w:val="00C41174"/>
    <w:rsid w:val="00C411E1"/>
    <w:rsid w:val="00C435F9"/>
    <w:rsid w:val="00C45EFB"/>
    <w:rsid w:val="00C473D9"/>
    <w:rsid w:val="00C52B8B"/>
    <w:rsid w:val="00C565B7"/>
    <w:rsid w:val="00C574F6"/>
    <w:rsid w:val="00C57678"/>
    <w:rsid w:val="00C57B7D"/>
    <w:rsid w:val="00C60F3F"/>
    <w:rsid w:val="00C6184E"/>
    <w:rsid w:val="00C61B36"/>
    <w:rsid w:val="00C62177"/>
    <w:rsid w:val="00C63D86"/>
    <w:rsid w:val="00C64536"/>
    <w:rsid w:val="00C67C1B"/>
    <w:rsid w:val="00C70A59"/>
    <w:rsid w:val="00C740AD"/>
    <w:rsid w:val="00C75D8A"/>
    <w:rsid w:val="00C763AE"/>
    <w:rsid w:val="00C765EF"/>
    <w:rsid w:val="00C80D44"/>
    <w:rsid w:val="00C84CD7"/>
    <w:rsid w:val="00C84D3E"/>
    <w:rsid w:val="00C872A9"/>
    <w:rsid w:val="00C93B4D"/>
    <w:rsid w:val="00C95660"/>
    <w:rsid w:val="00C95C34"/>
    <w:rsid w:val="00C95DEA"/>
    <w:rsid w:val="00C95E0A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54B"/>
    <w:rsid w:val="00CB2774"/>
    <w:rsid w:val="00CB2C16"/>
    <w:rsid w:val="00CB3400"/>
    <w:rsid w:val="00CB41CF"/>
    <w:rsid w:val="00CB583D"/>
    <w:rsid w:val="00CB5A71"/>
    <w:rsid w:val="00CC0493"/>
    <w:rsid w:val="00CC0905"/>
    <w:rsid w:val="00CC4D33"/>
    <w:rsid w:val="00CC6BBE"/>
    <w:rsid w:val="00CC6D01"/>
    <w:rsid w:val="00CC758C"/>
    <w:rsid w:val="00CD338D"/>
    <w:rsid w:val="00CD70F2"/>
    <w:rsid w:val="00CD7BCC"/>
    <w:rsid w:val="00CE2C2D"/>
    <w:rsid w:val="00CE560A"/>
    <w:rsid w:val="00CE5A7F"/>
    <w:rsid w:val="00CE7C0D"/>
    <w:rsid w:val="00CF10E8"/>
    <w:rsid w:val="00CF155F"/>
    <w:rsid w:val="00CF272A"/>
    <w:rsid w:val="00CF2F99"/>
    <w:rsid w:val="00CF3A21"/>
    <w:rsid w:val="00CF52EF"/>
    <w:rsid w:val="00CF66E6"/>
    <w:rsid w:val="00CF7A31"/>
    <w:rsid w:val="00D02244"/>
    <w:rsid w:val="00D03E99"/>
    <w:rsid w:val="00D04132"/>
    <w:rsid w:val="00D04C81"/>
    <w:rsid w:val="00D056EB"/>
    <w:rsid w:val="00D05AEF"/>
    <w:rsid w:val="00D06608"/>
    <w:rsid w:val="00D071AC"/>
    <w:rsid w:val="00D07757"/>
    <w:rsid w:val="00D10315"/>
    <w:rsid w:val="00D11D93"/>
    <w:rsid w:val="00D11DDB"/>
    <w:rsid w:val="00D12A40"/>
    <w:rsid w:val="00D136BA"/>
    <w:rsid w:val="00D140CC"/>
    <w:rsid w:val="00D22088"/>
    <w:rsid w:val="00D2378F"/>
    <w:rsid w:val="00D24332"/>
    <w:rsid w:val="00D264CC"/>
    <w:rsid w:val="00D27A5D"/>
    <w:rsid w:val="00D3093B"/>
    <w:rsid w:val="00D32568"/>
    <w:rsid w:val="00D332AF"/>
    <w:rsid w:val="00D34225"/>
    <w:rsid w:val="00D34AC1"/>
    <w:rsid w:val="00D34D1F"/>
    <w:rsid w:val="00D35A73"/>
    <w:rsid w:val="00D36619"/>
    <w:rsid w:val="00D412CA"/>
    <w:rsid w:val="00D41F8F"/>
    <w:rsid w:val="00D44059"/>
    <w:rsid w:val="00D44450"/>
    <w:rsid w:val="00D4508B"/>
    <w:rsid w:val="00D45225"/>
    <w:rsid w:val="00D466CB"/>
    <w:rsid w:val="00D46CB7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16D1"/>
    <w:rsid w:val="00D641DC"/>
    <w:rsid w:val="00D65726"/>
    <w:rsid w:val="00D67531"/>
    <w:rsid w:val="00D70BBD"/>
    <w:rsid w:val="00D725E0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FC8"/>
    <w:rsid w:val="00D95E85"/>
    <w:rsid w:val="00D97D82"/>
    <w:rsid w:val="00DA0C8E"/>
    <w:rsid w:val="00DA365D"/>
    <w:rsid w:val="00DA53B8"/>
    <w:rsid w:val="00DA68A2"/>
    <w:rsid w:val="00DB146E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940"/>
    <w:rsid w:val="00DD22E5"/>
    <w:rsid w:val="00DD31A8"/>
    <w:rsid w:val="00DD4468"/>
    <w:rsid w:val="00DD4DB2"/>
    <w:rsid w:val="00DE161C"/>
    <w:rsid w:val="00DE4DF7"/>
    <w:rsid w:val="00DE6E28"/>
    <w:rsid w:val="00DF147B"/>
    <w:rsid w:val="00DF3684"/>
    <w:rsid w:val="00DF5325"/>
    <w:rsid w:val="00DF5D75"/>
    <w:rsid w:val="00DF7121"/>
    <w:rsid w:val="00E0045C"/>
    <w:rsid w:val="00E02C3B"/>
    <w:rsid w:val="00E04E1D"/>
    <w:rsid w:val="00E059DF"/>
    <w:rsid w:val="00E05CCD"/>
    <w:rsid w:val="00E128FE"/>
    <w:rsid w:val="00E12B14"/>
    <w:rsid w:val="00E12CEA"/>
    <w:rsid w:val="00E1580C"/>
    <w:rsid w:val="00E15A73"/>
    <w:rsid w:val="00E16832"/>
    <w:rsid w:val="00E16F7F"/>
    <w:rsid w:val="00E17D54"/>
    <w:rsid w:val="00E20D0C"/>
    <w:rsid w:val="00E20FFC"/>
    <w:rsid w:val="00E213D4"/>
    <w:rsid w:val="00E225C3"/>
    <w:rsid w:val="00E23FDB"/>
    <w:rsid w:val="00E2506E"/>
    <w:rsid w:val="00E251D9"/>
    <w:rsid w:val="00E256E9"/>
    <w:rsid w:val="00E27BE1"/>
    <w:rsid w:val="00E30BA8"/>
    <w:rsid w:val="00E325BD"/>
    <w:rsid w:val="00E35509"/>
    <w:rsid w:val="00E372AD"/>
    <w:rsid w:val="00E426A4"/>
    <w:rsid w:val="00E44BE4"/>
    <w:rsid w:val="00E4649F"/>
    <w:rsid w:val="00E46BFC"/>
    <w:rsid w:val="00E5026E"/>
    <w:rsid w:val="00E53003"/>
    <w:rsid w:val="00E55514"/>
    <w:rsid w:val="00E568C4"/>
    <w:rsid w:val="00E61DCA"/>
    <w:rsid w:val="00E61F1E"/>
    <w:rsid w:val="00E6229C"/>
    <w:rsid w:val="00E62629"/>
    <w:rsid w:val="00E633D2"/>
    <w:rsid w:val="00E63B6A"/>
    <w:rsid w:val="00E63F43"/>
    <w:rsid w:val="00E65987"/>
    <w:rsid w:val="00E73005"/>
    <w:rsid w:val="00E740D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95E4C"/>
    <w:rsid w:val="00E97234"/>
    <w:rsid w:val="00EA0EC2"/>
    <w:rsid w:val="00EA24F1"/>
    <w:rsid w:val="00EA26F0"/>
    <w:rsid w:val="00EA2E91"/>
    <w:rsid w:val="00EA3652"/>
    <w:rsid w:val="00EA435C"/>
    <w:rsid w:val="00EA6425"/>
    <w:rsid w:val="00EA75F7"/>
    <w:rsid w:val="00EB1769"/>
    <w:rsid w:val="00EB1D7E"/>
    <w:rsid w:val="00EB240F"/>
    <w:rsid w:val="00EB29F4"/>
    <w:rsid w:val="00EB4AF3"/>
    <w:rsid w:val="00EB550C"/>
    <w:rsid w:val="00EB7164"/>
    <w:rsid w:val="00EB7335"/>
    <w:rsid w:val="00EB73D8"/>
    <w:rsid w:val="00EB77FF"/>
    <w:rsid w:val="00EB7B03"/>
    <w:rsid w:val="00EC134B"/>
    <w:rsid w:val="00EC3824"/>
    <w:rsid w:val="00EC4C25"/>
    <w:rsid w:val="00EC6559"/>
    <w:rsid w:val="00EC711E"/>
    <w:rsid w:val="00ED15B0"/>
    <w:rsid w:val="00ED221E"/>
    <w:rsid w:val="00ED3157"/>
    <w:rsid w:val="00ED4584"/>
    <w:rsid w:val="00ED6FB4"/>
    <w:rsid w:val="00EE02F4"/>
    <w:rsid w:val="00EE2173"/>
    <w:rsid w:val="00EE2E98"/>
    <w:rsid w:val="00EE4CE6"/>
    <w:rsid w:val="00EF1779"/>
    <w:rsid w:val="00EF1C87"/>
    <w:rsid w:val="00EF22CD"/>
    <w:rsid w:val="00EF3470"/>
    <w:rsid w:val="00EF560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5FA8"/>
    <w:rsid w:val="00F06C45"/>
    <w:rsid w:val="00F0707E"/>
    <w:rsid w:val="00F07BF5"/>
    <w:rsid w:val="00F15529"/>
    <w:rsid w:val="00F15E1D"/>
    <w:rsid w:val="00F16625"/>
    <w:rsid w:val="00F168B9"/>
    <w:rsid w:val="00F227A1"/>
    <w:rsid w:val="00F2474A"/>
    <w:rsid w:val="00F25911"/>
    <w:rsid w:val="00F27BCD"/>
    <w:rsid w:val="00F30D79"/>
    <w:rsid w:val="00F30DBA"/>
    <w:rsid w:val="00F32892"/>
    <w:rsid w:val="00F32A49"/>
    <w:rsid w:val="00F3731F"/>
    <w:rsid w:val="00F37A8B"/>
    <w:rsid w:val="00F46BAD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66B97"/>
    <w:rsid w:val="00F66E26"/>
    <w:rsid w:val="00F70455"/>
    <w:rsid w:val="00F72443"/>
    <w:rsid w:val="00F727DA"/>
    <w:rsid w:val="00F728DC"/>
    <w:rsid w:val="00F76665"/>
    <w:rsid w:val="00F76860"/>
    <w:rsid w:val="00F81B4A"/>
    <w:rsid w:val="00F82EE2"/>
    <w:rsid w:val="00F83A98"/>
    <w:rsid w:val="00F8464B"/>
    <w:rsid w:val="00F87098"/>
    <w:rsid w:val="00F87A49"/>
    <w:rsid w:val="00F95D89"/>
    <w:rsid w:val="00F96125"/>
    <w:rsid w:val="00F96E83"/>
    <w:rsid w:val="00F9717C"/>
    <w:rsid w:val="00F972C2"/>
    <w:rsid w:val="00FA175F"/>
    <w:rsid w:val="00FA2072"/>
    <w:rsid w:val="00FA3A34"/>
    <w:rsid w:val="00FA4406"/>
    <w:rsid w:val="00FA4B20"/>
    <w:rsid w:val="00FA4BB3"/>
    <w:rsid w:val="00FA6D48"/>
    <w:rsid w:val="00FA7126"/>
    <w:rsid w:val="00FA7620"/>
    <w:rsid w:val="00FB0286"/>
    <w:rsid w:val="00FB1DA9"/>
    <w:rsid w:val="00FB1DD3"/>
    <w:rsid w:val="00FB2988"/>
    <w:rsid w:val="00FB29A2"/>
    <w:rsid w:val="00FB5D31"/>
    <w:rsid w:val="00FB70DA"/>
    <w:rsid w:val="00FB74D7"/>
    <w:rsid w:val="00FC0EA0"/>
    <w:rsid w:val="00FC1DC1"/>
    <w:rsid w:val="00FC1E08"/>
    <w:rsid w:val="00FC238E"/>
    <w:rsid w:val="00FC258A"/>
    <w:rsid w:val="00FC43E5"/>
    <w:rsid w:val="00FC539D"/>
    <w:rsid w:val="00FC57C1"/>
    <w:rsid w:val="00FC616E"/>
    <w:rsid w:val="00FC6F61"/>
    <w:rsid w:val="00FC783A"/>
    <w:rsid w:val="00FC7F22"/>
    <w:rsid w:val="00FD02A7"/>
    <w:rsid w:val="00FD1063"/>
    <w:rsid w:val="00FD17CA"/>
    <w:rsid w:val="00FD2129"/>
    <w:rsid w:val="00FD2912"/>
    <w:rsid w:val="00FD356D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71478A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character" w:customStyle="1" w:styleId="FontStyle37">
    <w:name w:val="Font Style37"/>
    <w:rsid w:val="002029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rsid w:val="002029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0290B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lang w:eastAsia="ru-RU"/>
    </w:rPr>
  </w:style>
  <w:style w:type="character" w:customStyle="1" w:styleId="FontStyle34">
    <w:name w:val="Font Style34"/>
    <w:rsid w:val="00202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5D74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5D7407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character" w:customStyle="1" w:styleId="FontStyle119">
    <w:name w:val="Font Style119"/>
    <w:basedOn w:val="a0"/>
    <w:uiPriority w:val="99"/>
    <w:rsid w:val="005D7407"/>
    <w:rPr>
      <w:rFonts w:ascii="Times New Roman" w:hAnsi="Times New Roman" w:cs="Times New Roman"/>
      <w:color w:val="000000"/>
      <w:sz w:val="20"/>
      <w:szCs w:val="20"/>
    </w:rPr>
  </w:style>
  <w:style w:type="paragraph" w:styleId="aff">
    <w:name w:val="No Spacing"/>
    <w:uiPriority w:val="1"/>
    <w:qFormat/>
    <w:rsid w:val="005D74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490FFD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9">
    <w:name w:val="Style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5" w:lineRule="exact"/>
      <w:ind w:firstLine="701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490FF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E9723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rsid w:val="0071478A"/>
    <w:rPr>
      <w:rFonts w:ascii="Cambria" w:eastAsia="Times New Roman" w:hAnsi="Cambria"/>
      <w:color w:val="404040"/>
      <w:sz w:val="20"/>
      <w:szCs w:val="20"/>
    </w:rPr>
  </w:style>
  <w:style w:type="character" w:customStyle="1" w:styleId="FontStyle41">
    <w:name w:val="Font Style41"/>
    <w:uiPriority w:val="99"/>
    <w:rsid w:val="0071478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71478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paragraph" w:styleId="31">
    <w:name w:val="Body Text Indent 3"/>
    <w:basedOn w:val="a"/>
    <w:link w:val="32"/>
    <w:rsid w:val="0085796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796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book_red&amp;id=229021" TargetMode="External"/><Relationship Id="rId18" Type="http://schemas.openxmlformats.org/officeDocument/2006/relationships/hyperlink" Target="http://www.fgosv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364057" TargetMode="External"/><Relationship Id="rId17" Type="http://schemas.openxmlformats.org/officeDocument/2006/relationships/hyperlink" Target="http://rosugol.ru" TargetMode="Externa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udm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9022-" TargetMode="External"/><Relationship Id="rId24" Type="http://schemas.openxmlformats.org/officeDocument/2006/relationships/hyperlink" Target="http://moodle.nti-y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karta-smi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rosugol.ru/jur_u/ug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novtex.ru/gormas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2032-342B-4247-8BEE-0BFB448B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25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41</cp:revision>
  <cp:lastPrinted>2018-05-29T01:20:00Z</cp:lastPrinted>
  <dcterms:created xsi:type="dcterms:W3CDTF">2020-05-19T08:22:00Z</dcterms:created>
  <dcterms:modified xsi:type="dcterms:W3CDTF">2023-08-25T21:58:00Z</dcterms:modified>
</cp:coreProperties>
</file>