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F89" w:rsidRDefault="00826F89" w:rsidP="00826F89">
      <w:pPr>
        <w:pStyle w:val="ac"/>
        <w:pageBreakBefore/>
        <w:tabs>
          <w:tab w:val="left" w:pos="0"/>
        </w:tabs>
        <w:ind w:left="0"/>
        <w:rPr>
          <w:b/>
        </w:rPr>
      </w:pPr>
      <w:r>
        <w:rPr>
          <w:noProof/>
        </w:rPr>
        <w:drawing>
          <wp:inline distT="0" distB="0" distL="0" distR="0">
            <wp:extent cx="6386195" cy="96983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69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FA3918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Б1.В.04Проектирование карьеров</w:t>
      </w:r>
    </w:p>
    <w:p w:rsidR="00664149" w:rsidRDefault="00895E40" w:rsidP="00664149">
      <w:pPr>
        <w:jc w:val="center"/>
        <w:rPr>
          <w:sz w:val="24"/>
          <w:szCs w:val="24"/>
        </w:rPr>
      </w:pPr>
      <w:r>
        <w:rPr>
          <w:sz w:val="24"/>
          <w:szCs w:val="24"/>
        </w:rPr>
        <w:t>Трудоемкость 10</w:t>
      </w:r>
      <w:r w:rsidR="00664149" w:rsidRPr="00531A5C">
        <w:rPr>
          <w:sz w:val="24"/>
          <w:szCs w:val="24"/>
        </w:rPr>
        <w:t>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895E40" w:rsidRDefault="00664149" w:rsidP="00895E40">
      <w:pPr>
        <w:pStyle w:val="ac"/>
        <w:widowControl w:val="0"/>
        <w:numPr>
          <w:ilvl w:val="1"/>
          <w:numId w:val="21"/>
        </w:numPr>
        <w:autoSpaceDE w:val="0"/>
        <w:autoSpaceDN w:val="0"/>
        <w:adjustRightInd w:val="0"/>
        <w:rPr>
          <w:b/>
        </w:rPr>
      </w:pPr>
      <w:r w:rsidRPr="00895E40">
        <w:rPr>
          <w:b/>
        </w:rPr>
        <w:t>Цель освоения и краткое содержание дисциплины</w:t>
      </w:r>
    </w:p>
    <w:p w:rsidR="00FA3918" w:rsidRPr="00FA3918" w:rsidRDefault="00FA3918" w:rsidP="00FA3918">
      <w:pPr>
        <w:suppressAutoHyphens/>
        <w:ind w:firstLine="720"/>
        <w:jc w:val="both"/>
        <w:rPr>
          <w:sz w:val="24"/>
          <w:szCs w:val="24"/>
        </w:rPr>
      </w:pPr>
      <w:r w:rsidRPr="00FA3918">
        <w:rPr>
          <w:sz w:val="24"/>
          <w:szCs w:val="24"/>
        </w:rPr>
        <w:t>Целями освоения дисциплины «Проектирование карьеров» являются:</w:t>
      </w:r>
    </w:p>
    <w:p w:rsidR="00FA3918" w:rsidRPr="00FA3918" w:rsidRDefault="00FA3918" w:rsidP="00FA3918">
      <w:pPr>
        <w:suppressAutoHyphens/>
        <w:ind w:firstLine="720"/>
        <w:jc w:val="both"/>
        <w:rPr>
          <w:sz w:val="24"/>
          <w:szCs w:val="24"/>
        </w:rPr>
      </w:pPr>
      <w:r w:rsidRPr="00FA3918">
        <w:rPr>
          <w:sz w:val="24"/>
          <w:szCs w:val="24"/>
        </w:rPr>
        <w:t>- получение теоретических знаний о процессе проектирования карьеров, которое включает в себя изучение принципов и методов проектирования, методологии синтеза новых технических объектов, выработки проектных решений, а также принципов проектирования карьера как объек</w:t>
      </w:r>
      <w:r>
        <w:rPr>
          <w:sz w:val="24"/>
          <w:szCs w:val="24"/>
        </w:rPr>
        <w:t xml:space="preserve">та горнодобывающего комплекса, </w:t>
      </w:r>
      <w:r w:rsidRPr="00FA3918">
        <w:rPr>
          <w:sz w:val="24"/>
          <w:szCs w:val="24"/>
        </w:rPr>
        <w:t>включая исследование взаимодействия создаваемых горных предприятий с окружающей естественной средой и взаимосвязанными промышленными объектами и системами, а также проектирование технологических схем и процессов;</w:t>
      </w:r>
    </w:p>
    <w:p w:rsidR="00FA3918" w:rsidRPr="00FA3918" w:rsidRDefault="00FA3918" w:rsidP="00FA3918">
      <w:pPr>
        <w:suppressAutoHyphens/>
        <w:ind w:firstLine="720"/>
        <w:jc w:val="both"/>
        <w:rPr>
          <w:sz w:val="24"/>
          <w:szCs w:val="24"/>
        </w:rPr>
      </w:pPr>
      <w:r w:rsidRPr="00FA3918">
        <w:rPr>
          <w:sz w:val="24"/>
          <w:szCs w:val="24"/>
        </w:rPr>
        <w:t xml:space="preserve">- формирование представления о геомеханическом, техническом, технологическом и экономическом аспектах работы карьера; </w:t>
      </w:r>
    </w:p>
    <w:p w:rsidR="00895E40" w:rsidRPr="00895E40" w:rsidRDefault="00FA3918" w:rsidP="00FA3918">
      <w:pPr>
        <w:suppressAutoHyphens/>
        <w:ind w:firstLine="720"/>
        <w:jc w:val="both"/>
        <w:rPr>
          <w:sz w:val="24"/>
          <w:szCs w:val="24"/>
        </w:rPr>
      </w:pPr>
      <w:r w:rsidRPr="00FA3918">
        <w:rPr>
          <w:sz w:val="24"/>
          <w:szCs w:val="24"/>
        </w:rPr>
        <w:t>- выработка навыков принятия решений при проектировании карьеров.</w:t>
      </w:r>
    </w:p>
    <w:p w:rsidR="00664149" w:rsidRPr="00664149" w:rsidRDefault="00664149" w:rsidP="00556C22">
      <w:pPr>
        <w:suppressAutoHyphens/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FA3918" w:rsidRPr="00FA3918">
        <w:rPr>
          <w:sz w:val="24"/>
          <w:szCs w:val="24"/>
        </w:rPr>
        <w:t>Содержание процесса проектирования, этапы проектирования, содержание проекта, ТЭО; методы проектирования, системотехника; отраслевые нормы технологического проектирования, типовые схемы, СНиПы; обоснование проектных решений: цели, методы обоснования критериев эффективности: экономические, финансовые, технические, экологические и социальные критерии и показатели эффективности, система критериев оценки эффективности инвестиционных проектов; понятие о кондициях; проектирование карьера как объекта: предпроектная стадия, определение углов наклона бортов, контуров карьера, исследование режима горных работ, определение и коммерческий подсчет запасов, определение производственной мощности, обоснование систем разработки,  вскрытия рабочих горизонтов,  технологии и комплексной механизации, отвалообразования, экологических последствий; формирование качества добываемого полезного ископаемого; проектирование карьеров на горизонтальных и пологих залежах: контуры карьера, построение этапного и календарного графиков режима горных работ, обоснование производственной мощности и технологических схем, системы разработки, вскрытия рабочих горизонтов; проектирование карьеров на крутопадающих и наклонных залежах: контуры карьера, построение этапного и календарного графиков режима горных работ, определение запасов, обоснование производственной мощности и технологических схем, системы разработки, вскрытия рабочих горизонтов; формирование альтернативных вариантов; оценка воздействия на окружающую среду, рекультивация нарушенных территорий, охрана окружающей среды; основные технико-экономические показатели.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p w:rsidR="00664149" w:rsidRPr="00664149" w:rsidRDefault="00664149" w:rsidP="00664149">
      <w:pPr>
        <w:jc w:val="both"/>
        <w:rPr>
          <w:iCs/>
          <w:sz w:val="24"/>
          <w:szCs w:val="24"/>
        </w:rPr>
      </w:pPr>
    </w:p>
    <w:tbl>
      <w:tblPr>
        <w:tblW w:w="103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701"/>
        <w:gridCol w:w="4252"/>
        <w:gridCol w:w="2268"/>
        <w:gridCol w:w="1026"/>
      </w:tblGrid>
      <w:tr w:rsidR="00531A5C" w:rsidRPr="00531A5C" w:rsidTr="00FA3918">
        <w:tc>
          <w:tcPr>
            <w:tcW w:w="1135" w:type="dxa"/>
            <w:vAlign w:val="center"/>
          </w:tcPr>
          <w:p w:rsidR="00531A5C" w:rsidRPr="00531A5C" w:rsidRDefault="00531A5C" w:rsidP="00531A5C">
            <w:pPr>
              <w:jc w:val="center"/>
              <w:rPr>
                <w:color w:val="000000"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Наим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нование катег</w:t>
            </w:r>
            <w:r w:rsidRPr="00531A5C">
              <w:rPr>
                <w:color w:val="000000"/>
                <w:sz w:val="22"/>
                <w:szCs w:val="22"/>
              </w:rPr>
              <w:t>о</w:t>
            </w:r>
            <w:r w:rsidRPr="00531A5C">
              <w:rPr>
                <w:color w:val="000000"/>
                <w:sz w:val="22"/>
                <w:szCs w:val="22"/>
              </w:rPr>
              <w:t>рии (группы) комп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тенций</w:t>
            </w:r>
          </w:p>
        </w:tc>
        <w:tc>
          <w:tcPr>
            <w:tcW w:w="1701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Планируемые результаты о</w:t>
            </w:r>
            <w:r w:rsidRPr="00531A5C">
              <w:rPr>
                <w:color w:val="000000"/>
                <w:sz w:val="22"/>
                <w:szCs w:val="22"/>
              </w:rPr>
              <w:t>с</w:t>
            </w:r>
            <w:r w:rsidRPr="00531A5C">
              <w:rPr>
                <w:color w:val="000000"/>
                <w:sz w:val="22"/>
                <w:szCs w:val="22"/>
              </w:rPr>
              <w:t>воения пр</w:t>
            </w:r>
            <w:r w:rsidRPr="00531A5C">
              <w:rPr>
                <w:color w:val="000000"/>
                <w:sz w:val="22"/>
                <w:szCs w:val="22"/>
              </w:rPr>
              <w:t>о</w:t>
            </w:r>
            <w:r w:rsidRPr="00531A5C">
              <w:rPr>
                <w:color w:val="000000"/>
                <w:sz w:val="22"/>
                <w:szCs w:val="22"/>
              </w:rPr>
              <w:t>граммы (код и содержание компетенции)</w:t>
            </w:r>
          </w:p>
        </w:tc>
        <w:tc>
          <w:tcPr>
            <w:tcW w:w="4252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iCs/>
                <w:sz w:val="22"/>
                <w:szCs w:val="22"/>
              </w:rPr>
              <w:t>Индикаторы достижения компетенций</w:t>
            </w:r>
          </w:p>
        </w:tc>
        <w:tc>
          <w:tcPr>
            <w:tcW w:w="2268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Планируемые р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зультаты обучения по дисциплине</w:t>
            </w:r>
          </w:p>
        </w:tc>
        <w:tc>
          <w:tcPr>
            <w:tcW w:w="1026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Оц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ночные средс</w:t>
            </w:r>
            <w:r w:rsidRPr="00531A5C">
              <w:rPr>
                <w:sz w:val="22"/>
                <w:szCs w:val="22"/>
              </w:rPr>
              <w:t>т</w:t>
            </w:r>
            <w:r w:rsidRPr="00531A5C">
              <w:rPr>
                <w:sz w:val="22"/>
                <w:szCs w:val="22"/>
              </w:rPr>
              <w:t>ва</w:t>
            </w:r>
          </w:p>
        </w:tc>
      </w:tr>
      <w:tr w:rsidR="00FA3918" w:rsidRPr="00531A5C" w:rsidTr="00FA3918">
        <w:tc>
          <w:tcPr>
            <w:tcW w:w="1135" w:type="dxa"/>
          </w:tcPr>
          <w:p w:rsidR="00FA3918" w:rsidRPr="00531A5C" w:rsidRDefault="00FA3918" w:rsidP="00FA391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1701" w:type="dxa"/>
          </w:tcPr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A3918">
              <w:rPr>
                <w:rFonts w:ascii="Times New Roman" w:hAnsi="Times New Roman" w:cs="Times New Roman"/>
                <w:sz w:val="22"/>
                <w:szCs w:val="22"/>
              </w:rPr>
              <w:t xml:space="preserve">ПК-4 </w:t>
            </w: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A391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 и реализов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ы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вать проекты строительства, реконструкции и перевоор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жения объе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тов открытых 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горных работ на основе с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временной м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тодологии пр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ектирования карьеров и и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формационных технологий</w:t>
            </w: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A3918"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A391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вать, соглас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вывать и у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верждать в у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тановленном порядке техн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ческие, мет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дические и иные докуме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ты, регламе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тирующие п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рядок, качес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во, безопа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ность выпо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нения горных, горно-строительных и взрывных р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бот</w:t>
            </w: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A3918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A391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и реализовывать мероприятия по совершенс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вованию и п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вышению те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нического уровня горного производства, обеспечению конкурент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способности организации в современных экономических условиях</w:t>
            </w: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A3918">
              <w:rPr>
                <w:rFonts w:ascii="Times New Roman" w:hAnsi="Times New Roman" w:cs="Times New Roman"/>
                <w:sz w:val="22"/>
                <w:szCs w:val="22"/>
              </w:rPr>
              <w:t>ПК-7</w:t>
            </w: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A391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применять н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выки научно-исследовател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ских работ при решении пр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изводственных задач по техн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логии, механ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зации и орг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низации  го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FA391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работ</w:t>
            </w:r>
          </w:p>
          <w:p w:rsidR="00FA3918" w:rsidRPr="00FA3918" w:rsidRDefault="00FA3918" w:rsidP="00FA391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252" w:type="dxa"/>
          </w:tcPr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lastRenderedPageBreak/>
              <w:t>ПК-4.1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осуществляет проектирование и план</w:t>
            </w:r>
            <w:r w:rsidRPr="00FA3918">
              <w:rPr>
                <w:color w:val="000000"/>
                <w:sz w:val="22"/>
                <w:szCs w:val="22"/>
              </w:rPr>
              <w:t>и</w:t>
            </w:r>
            <w:r w:rsidRPr="00FA3918">
              <w:rPr>
                <w:color w:val="000000"/>
                <w:sz w:val="22"/>
                <w:szCs w:val="22"/>
              </w:rPr>
              <w:t>рование буровых, взрывных, выемочно-погрузочных работ, а также работ по транспортированию и складированию го</w:t>
            </w:r>
            <w:r w:rsidRPr="00FA3918">
              <w:rPr>
                <w:color w:val="000000"/>
                <w:sz w:val="22"/>
                <w:szCs w:val="22"/>
              </w:rPr>
              <w:t>р</w:t>
            </w:r>
            <w:r w:rsidRPr="00FA3918">
              <w:rPr>
                <w:color w:val="000000"/>
                <w:sz w:val="22"/>
                <w:szCs w:val="22"/>
              </w:rPr>
              <w:t>ной массы</w:t>
            </w:r>
            <w:r w:rsidRPr="00FA3918">
              <w:rPr>
                <w:sz w:val="22"/>
                <w:szCs w:val="22"/>
              </w:rPr>
              <w:t xml:space="preserve">; 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ПК-4.2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</w:t>
            </w:r>
            <w:r w:rsidRPr="00FA3918">
              <w:rPr>
                <w:color w:val="000000"/>
                <w:sz w:val="22"/>
                <w:szCs w:val="22"/>
              </w:rPr>
              <w:t>н</w:t>
            </w:r>
            <w:r w:rsidRPr="00FA3918">
              <w:rPr>
                <w:color w:val="000000"/>
                <w:sz w:val="22"/>
                <w:szCs w:val="22"/>
              </w:rPr>
              <w:t>но-технической и проектно-сметной док</w:t>
            </w:r>
            <w:r w:rsidRPr="00FA3918">
              <w:rPr>
                <w:color w:val="000000"/>
                <w:sz w:val="22"/>
                <w:szCs w:val="22"/>
              </w:rPr>
              <w:t>у</w:t>
            </w:r>
            <w:r w:rsidRPr="00FA3918">
              <w:rPr>
                <w:color w:val="000000"/>
                <w:sz w:val="22"/>
                <w:szCs w:val="22"/>
              </w:rPr>
              <w:lastRenderedPageBreak/>
              <w:t>ментации</w:t>
            </w:r>
            <w:r w:rsidRPr="00FA3918">
              <w:rPr>
                <w:sz w:val="22"/>
                <w:szCs w:val="22"/>
              </w:rPr>
              <w:t>;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 ПК-4.3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бот, а также другую техническую док</w:t>
            </w:r>
            <w:r w:rsidRPr="00FA3918">
              <w:rPr>
                <w:color w:val="000000"/>
                <w:sz w:val="22"/>
                <w:szCs w:val="22"/>
              </w:rPr>
              <w:t>у</w:t>
            </w:r>
            <w:r w:rsidRPr="00FA3918">
              <w:rPr>
                <w:color w:val="000000"/>
                <w:sz w:val="22"/>
                <w:szCs w:val="22"/>
              </w:rPr>
              <w:t>ментацию на проведение открытых горных работ и контролировать ее исполнение</w:t>
            </w:r>
            <w:r w:rsidRPr="00FA3918">
              <w:rPr>
                <w:sz w:val="22"/>
                <w:szCs w:val="22"/>
              </w:rPr>
              <w:t xml:space="preserve">; 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ПК-4.4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Владеет методами принятия и оценки проектных решений при выборе технол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гии, механизации и организации открытых горных работ</w:t>
            </w:r>
            <w:r w:rsidRPr="00FA3918">
              <w:rPr>
                <w:sz w:val="22"/>
                <w:szCs w:val="22"/>
              </w:rPr>
              <w:t>;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 ПК-4.5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Осуществляет контроль соответствия проектов требованиям стандартов, техн</w:t>
            </w:r>
            <w:r w:rsidRPr="00FA3918">
              <w:rPr>
                <w:color w:val="000000"/>
                <w:sz w:val="22"/>
                <w:szCs w:val="22"/>
              </w:rPr>
              <w:t>и</w:t>
            </w:r>
            <w:r w:rsidRPr="00FA3918">
              <w:rPr>
                <w:color w:val="000000"/>
                <w:sz w:val="22"/>
                <w:szCs w:val="22"/>
              </w:rPr>
              <w:t>ческим условиям и документам промы</w:t>
            </w:r>
            <w:r w:rsidRPr="00FA3918">
              <w:rPr>
                <w:color w:val="000000"/>
                <w:sz w:val="22"/>
                <w:szCs w:val="22"/>
              </w:rPr>
              <w:t>ш</w:t>
            </w:r>
            <w:r w:rsidRPr="00FA3918">
              <w:rPr>
                <w:color w:val="000000"/>
                <w:sz w:val="22"/>
                <w:szCs w:val="22"/>
              </w:rPr>
              <w:t>ленной безопасности</w:t>
            </w:r>
            <w:r w:rsidRPr="00FA3918">
              <w:rPr>
                <w:sz w:val="22"/>
                <w:szCs w:val="22"/>
              </w:rPr>
              <w:t>;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 ПК-4.6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Использует информационные технологии для выбора и проектирования рационал</w:t>
            </w:r>
            <w:r w:rsidRPr="00FA3918">
              <w:rPr>
                <w:color w:val="000000"/>
                <w:sz w:val="22"/>
                <w:szCs w:val="22"/>
              </w:rPr>
              <w:t>ь</w:t>
            </w:r>
            <w:r w:rsidRPr="00FA3918">
              <w:rPr>
                <w:color w:val="000000"/>
                <w:sz w:val="22"/>
                <w:szCs w:val="22"/>
              </w:rPr>
              <w:t>ных технологических и эксплуатационных, а также безопасных параметров ведения открытых горных работ.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ПК-5.1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применяет знания требований охраны труда, законодательных актов, постано</w:t>
            </w:r>
            <w:r w:rsidRPr="00FA3918">
              <w:rPr>
                <w:color w:val="000000"/>
                <w:sz w:val="22"/>
                <w:szCs w:val="22"/>
              </w:rPr>
              <w:t>в</w:t>
            </w:r>
            <w:r w:rsidRPr="00FA3918">
              <w:rPr>
                <w:color w:val="000000"/>
                <w:sz w:val="22"/>
                <w:szCs w:val="22"/>
              </w:rPr>
              <w:t>лений, нормативно-технических докуме</w:t>
            </w:r>
            <w:r w:rsidRPr="00FA3918">
              <w:rPr>
                <w:color w:val="000000"/>
                <w:sz w:val="22"/>
                <w:szCs w:val="22"/>
              </w:rPr>
              <w:t>н</w:t>
            </w:r>
            <w:r w:rsidRPr="00FA3918">
              <w:rPr>
                <w:color w:val="000000"/>
                <w:sz w:val="22"/>
                <w:szCs w:val="22"/>
              </w:rPr>
              <w:t>тов всех уровней власти и местного сам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управления, регламентирующих провед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 xml:space="preserve">ние открытых горных работ;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ПК-5.2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разрабатывает мероприятия по обесп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чению экологической и промышленной безопасности при производстве работ по добыче полезных ископаемых открытым способом;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ПК-5.3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оценивает мониторинг систем по обе</w:t>
            </w:r>
            <w:r w:rsidRPr="00FA3918">
              <w:rPr>
                <w:color w:val="000000"/>
                <w:sz w:val="22"/>
                <w:szCs w:val="22"/>
              </w:rPr>
              <w:t>с</w:t>
            </w:r>
            <w:r w:rsidRPr="00FA3918">
              <w:rPr>
                <w:color w:val="000000"/>
                <w:sz w:val="22"/>
                <w:szCs w:val="22"/>
              </w:rPr>
              <w:t xml:space="preserve">печению экологической и промышленной безопасности при эксплуатации объектов открытых горных работ;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ПК-5.4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осуществляет контроль соблюдения р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бочими бригадами производственной и технологической дисциплины, требований к качеству горных работ, правил эксплу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 xml:space="preserve">тации горнотранспортного оборудования, охраны труда, противопожарной защиты, мер по охране недр и окружающей среды;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ПК-5.5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разрабатывает мероприятия по повыш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нию безопасности и предупреждению аварий и осложнений на горных работах;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ПК-5.6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составляет план и осуществлять ко</w:t>
            </w:r>
            <w:r w:rsidRPr="00FA3918">
              <w:rPr>
                <w:color w:val="000000"/>
                <w:sz w:val="22"/>
                <w:szCs w:val="22"/>
              </w:rPr>
              <w:t>н</w:t>
            </w:r>
            <w:r w:rsidRPr="00FA3918">
              <w:rPr>
                <w:color w:val="000000"/>
                <w:sz w:val="22"/>
                <w:szCs w:val="22"/>
              </w:rPr>
              <w:t>троль выполнения мероприятий по с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блюдению требований охраны труда, п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жарной безопасности и охраны окружа</w:t>
            </w:r>
            <w:r w:rsidRPr="00FA3918">
              <w:rPr>
                <w:color w:val="000000"/>
                <w:sz w:val="22"/>
                <w:szCs w:val="22"/>
              </w:rPr>
              <w:t>ю</w:t>
            </w:r>
            <w:r w:rsidRPr="00FA3918">
              <w:rPr>
                <w:color w:val="000000"/>
                <w:sz w:val="22"/>
                <w:szCs w:val="22"/>
              </w:rPr>
              <w:t xml:space="preserve">щей среды на участке строительства;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ПК-5.7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 xml:space="preserve">- Анализирует, критически оценивает и совершенствует комплекс мероприятий по </w:t>
            </w:r>
            <w:r w:rsidRPr="00FA3918">
              <w:rPr>
                <w:color w:val="000000"/>
                <w:sz w:val="22"/>
                <w:szCs w:val="22"/>
              </w:rPr>
              <w:lastRenderedPageBreak/>
              <w:t>обеспечению безопасности персонала, снижению травматизма и профессионал</w:t>
            </w:r>
            <w:r w:rsidRPr="00FA3918">
              <w:rPr>
                <w:color w:val="000000"/>
                <w:sz w:val="22"/>
                <w:szCs w:val="22"/>
              </w:rPr>
              <w:t>ь</w:t>
            </w:r>
            <w:r w:rsidRPr="00FA3918">
              <w:rPr>
                <w:color w:val="000000"/>
                <w:sz w:val="22"/>
                <w:szCs w:val="22"/>
              </w:rPr>
              <w:t xml:space="preserve">ных заболеваний;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FA3918" w:rsidRPr="00FA3918" w:rsidRDefault="00FA3918" w:rsidP="00FA3918">
            <w:pPr>
              <w:tabs>
                <w:tab w:val="right" w:leader="underscore" w:pos="8505"/>
              </w:tabs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ПК-6.1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Осуществляет планирование и обеспеч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ния эффективной и безопасной реализации технологических процессов при произво</w:t>
            </w:r>
            <w:r w:rsidRPr="00FA3918">
              <w:rPr>
                <w:color w:val="000000"/>
                <w:sz w:val="22"/>
                <w:szCs w:val="22"/>
              </w:rPr>
              <w:t>д</w:t>
            </w:r>
            <w:r w:rsidRPr="00FA3918">
              <w:rPr>
                <w:color w:val="000000"/>
                <w:sz w:val="22"/>
                <w:szCs w:val="22"/>
              </w:rPr>
              <w:t>стве открытых горных работ</w:t>
            </w:r>
            <w:r w:rsidRPr="00FA3918">
              <w:rPr>
                <w:sz w:val="22"/>
                <w:szCs w:val="22"/>
              </w:rPr>
              <w:t xml:space="preserve">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ПК-6.2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определяет себестоимость продукции, потребности производственного подра</w:t>
            </w:r>
            <w:r w:rsidRPr="00FA3918">
              <w:rPr>
                <w:color w:val="000000"/>
                <w:sz w:val="22"/>
                <w:szCs w:val="22"/>
              </w:rPr>
              <w:t>з</w:t>
            </w:r>
            <w:r w:rsidRPr="00FA3918">
              <w:rPr>
                <w:color w:val="000000"/>
                <w:sz w:val="22"/>
                <w:szCs w:val="22"/>
              </w:rPr>
              <w:t>деления в материально-технических и трудовых ресурсах и разработка мер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приятий по предотвращению их перера</w:t>
            </w:r>
            <w:r w:rsidRPr="00FA3918">
              <w:rPr>
                <w:color w:val="000000"/>
                <w:sz w:val="22"/>
                <w:szCs w:val="22"/>
              </w:rPr>
              <w:t>с</w:t>
            </w:r>
            <w:r w:rsidRPr="00FA3918">
              <w:rPr>
                <w:color w:val="000000"/>
                <w:sz w:val="22"/>
                <w:szCs w:val="22"/>
              </w:rPr>
              <w:t xml:space="preserve">хода;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ПК-6.3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определять экономическую эффекти</w:t>
            </w:r>
            <w:r w:rsidRPr="00FA3918">
              <w:rPr>
                <w:color w:val="000000"/>
                <w:sz w:val="22"/>
                <w:szCs w:val="22"/>
              </w:rPr>
              <w:t>в</w:t>
            </w:r>
            <w:r w:rsidRPr="00FA3918">
              <w:rPr>
                <w:color w:val="000000"/>
                <w:sz w:val="22"/>
                <w:szCs w:val="22"/>
              </w:rPr>
              <w:t>ность реализации проектных решений на карьерах.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ПК-7.1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анализирует последние достижения на</w:t>
            </w:r>
            <w:r w:rsidRPr="00FA3918">
              <w:rPr>
                <w:color w:val="000000"/>
                <w:sz w:val="22"/>
                <w:szCs w:val="22"/>
              </w:rPr>
              <w:t>у</w:t>
            </w:r>
            <w:r w:rsidRPr="00FA3918">
              <w:rPr>
                <w:color w:val="000000"/>
                <w:sz w:val="22"/>
                <w:szCs w:val="22"/>
              </w:rPr>
              <w:t>ки и техники в области открытых горных работ и результатов исследований вед</w:t>
            </w:r>
            <w:r w:rsidRPr="00FA3918">
              <w:rPr>
                <w:color w:val="000000"/>
                <w:sz w:val="22"/>
                <w:szCs w:val="22"/>
              </w:rPr>
              <w:t>у</w:t>
            </w:r>
            <w:r w:rsidRPr="00FA3918">
              <w:rPr>
                <w:color w:val="000000"/>
                <w:sz w:val="22"/>
                <w:szCs w:val="22"/>
              </w:rPr>
              <w:t xml:space="preserve">щих научных школ;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ПК-7.2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осуществляет изучение методов и мет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дик проведения основных инженерных расчетов теоретических и экспериме</w:t>
            </w:r>
            <w:r w:rsidRPr="00FA3918">
              <w:rPr>
                <w:color w:val="000000"/>
                <w:sz w:val="22"/>
                <w:szCs w:val="22"/>
              </w:rPr>
              <w:t>н</w:t>
            </w:r>
            <w:r w:rsidRPr="00FA3918">
              <w:rPr>
                <w:color w:val="000000"/>
                <w:sz w:val="22"/>
                <w:szCs w:val="22"/>
              </w:rPr>
              <w:t xml:space="preserve">тальных исследований;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ПК-7.3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 xml:space="preserve">- осуществляет обработку результатов экспериментальных исследований; 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ПК-7.4</w:t>
            </w:r>
          </w:p>
          <w:p w:rsidR="00FA3918" w:rsidRPr="00FA3918" w:rsidRDefault="00FA3918" w:rsidP="00FA3918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устанавливает постановку эксперимента при решении задач в области осуществл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ния буровых, взрывных, выемочно-погрузочных процессов, а также проце</w:t>
            </w:r>
            <w:r w:rsidRPr="00FA3918">
              <w:rPr>
                <w:color w:val="000000"/>
                <w:sz w:val="22"/>
                <w:szCs w:val="22"/>
              </w:rPr>
              <w:t>с</w:t>
            </w:r>
            <w:r w:rsidRPr="00FA3918">
              <w:rPr>
                <w:color w:val="000000"/>
                <w:sz w:val="22"/>
                <w:szCs w:val="22"/>
              </w:rPr>
              <w:t>сов транспортирования и складирования горной массы.</w:t>
            </w:r>
          </w:p>
        </w:tc>
        <w:tc>
          <w:tcPr>
            <w:tcW w:w="2268" w:type="dxa"/>
          </w:tcPr>
          <w:p w:rsidR="00FA3918" w:rsidRPr="00FA3918" w:rsidRDefault="00FA3918" w:rsidP="00FA3918">
            <w:pPr>
              <w:shd w:val="clear" w:color="auto" w:fill="FFFFFF"/>
              <w:jc w:val="both"/>
              <w:rPr>
                <w:bCs/>
                <w:color w:val="000000"/>
                <w:sz w:val="22"/>
                <w:szCs w:val="22"/>
              </w:rPr>
            </w:pPr>
            <w:r w:rsidRPr="00FA3918">
              <w:rPr>
                <w:bCs/>
                <w:color w:val="000000"/>
                <w:sz w:val="22"/>
                <w:szCs w:val="22"/>
              </w:rPr>
              <w:lastRenderedPageBreak/>
              <w:t>Знать: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этапы освоения м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сторождений поле</w:t>
            </w:r>
            <w:r w:rsidRPr="00FA3918">
              <w:rPr>
                <w:sz w:val="22"/>
                <w:szCs w:val="22"/>
              </w:rPr>
              <w:t>з</w:t>
            </w:r>
            <w:r w:rsidRPr="00FA3918">
              <w:rPr>
                <w:sz w:val="22"/>
                <w:szCs w:val="22"/>
              </w:rPr>
              <w:t>ных ископаемых;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методы определ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ния производител</w:t>
            </w:r>
            <w:r w:rsidRPr="00FA3918">
              <w:rPr>
                <w:sz w:val="22"/>
                <w:szCs w:val="22"/>
              </w:rPr>
              <w:t>ь</w:t>
            </w:r>
            <w:r w:rsidRPr="00FA3918">
              <w:rPr>
                <w:sz w:val="22"/>
                <w:szCs w:val="22"/>
              </w:rPr>
              <w:t>ности и границ кар</w:t>
            </w:r>
            <w:r w:rsidRPr="00FA3918">
              <w:rPr>
                <w:sz w:val="22"/>
                <w:szCs w:val="22"/>
              </w:rPr>
              <w:t>ь</w:t>
            </w:r>
            <w:r w:rsidRPr="00FA3918">
              <w:rPr>
                <w:sz w:val="22"/>
                <w:szCs w:val="22"/>
              </w:rPr>
              <w:t>еров;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государственные нормативные акты, </w:t>
            </w:r>
            <w:r w:rsidRPr="00FA3918">
              <w:rPr>
                <w:sz w:val="22"/>
                <w:szCs w:val="22"/>
              </w:rPr>
              <w:lastRenderedPageBreak/>
              <w:t>регламентирующие принятие проектных решений;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состав проектной документации для разработки местор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ждения;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методы определ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ния направления ра</w:t>
            </w:r>
            <w:r w:rsidRPr="00FA3918">
              <w:rPr>
                <w:sz w:val="22"/>
                <w:szCs w:val="22"/>
              </w:rPr>
              <w:t>з</w:t>
            </w:r>
            <w:r w:rsidRPr="00FA3918">
              <w:rPr>
                <w:sz w:val="22"/>
                <w:szCs w:val="22"/>
              </w:rPr>
              <w:t>вития горных работ в карьере;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методы календа</w:t>
            </w:r>
            <w:r w:rsidRPr="00FA3918">
              <w:rPr>
                <w:sz w:val="22"/>
                <w:szCs w:val="22"/>
              </w:rPr>
              <w:t>р</w:t>
            </w:r>
            <w:r w:rsidRPr="00FA3918">
              <w:rPr>
                <w:sz w:val="22"/>
                <w:szCs w:val="22"/>
              </w:rPr>
              <w:t>ного планирования горных работ;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состав горной части проектной докуме</w:t>
            </w:r>
            <w:r w:rsidRPr="00FA3918">
              <w:rPr>
                <w:sz w:val="22"/>
                <w:szCs w:val="22"/>
              </w:rPr>
              <w:t>н</w:t>
            </w:r>
            <w:r w:rsidRPr="00FA3918">
              <w:rPr>
                <w:sz w:val="22"/>
                <w:szCs w:val="22"/>
              </w:rPr>
              <w:t>тации и порядок еѐ выполнения;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перечень проектных документов по опр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делению границ, производительности карьеров и календа</w:t>
            </w:r>
            <w:r w:rsidRPr="00FA3918">
              <w:rPr>
                <w:sz w:val="22"/>
                <w:szCs w:val="22"/>
              </w:rPr>
              <w:t>р</w:t>
            </w:r>
            <w:r w:rsidRPr="00FA3918">
              <w:rPr>
                <w:sz w:val="22"/>
                <w:szCs w:val="22"/>
              </w:rPr>
              <w:t>ному планированию горных работ;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требования единых правил безопасности при открытой разр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ботке месторожд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ний.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Уметь: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самостоятельно анализировать пр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ектную документ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цию;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применять терм</w:t>
            </w:r>
            <w:r w:rsidRPr="00FA3918">
              <w:rPr>
                <w:sz w:val="22"/>
                <w:szCs w:val="22"/>
              </w:rPr>
              <w:t>и</w:t>
            </w:r>
            <w:r w:rsidRPr="00FA3918">
              <w:rPr>
                <w:sz w:val="22"/>
                <w:szCs w:val="22"/>
              </w:rPr>
              <w:t>нологию, лексику и основные понятия;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принимать обосн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ванные проектные решения и опред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лять основные пр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ектные показатели;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определять экон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мическую эффекти</w:t>
            </w:r>
            <w:r w:rsidRPr="00FA3918">
              <w:rPr>
                <w:sz w:val="22"/>
                <w:szCs w:val="22"/>
              </w:rPr>
              <w:t>в</w:t>
            </w:r>
            <w:r w:rsidRPr="00FA3918">
              <w:rPr>
                <w:sz w:val="22"/>
                <w:szCs w:val="22"/>
              </w:rPr>
              <w:t>ность реализации проектных решений;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проводить анализ нормативной горной документации на с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ответствие требов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ниям законодател</w:t>
            </w:r>
            <w:r w:rsidRPr="00FA3918">
              <w:rPr>
                <w:sz w:val="22"/>
                <w:szCs w:val="22"/>
              </w:rPr>
              <w:t>ь</w:t>
            </w:r>
            <w:r w:rsidRPr="00FA3918">
              <w:rPr>
                <w:sz w:val="22"/>
                <w:szCs w:val="22"/>
              </w:rPr>
              <w:t>ства в сфере недр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пользования и охр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ны недр;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определять прои</w:t>
            </w:r>
            <w:r w:rsidRPr="00FA3918">
              <w:rPr>
                <w:sz w:val="22"/>
                <w:szCs w:val="22"/>
              </w:rPr>
              <w:t>з</w:t>
            </w:r>
            <w:r w:rsidRPr="00FA3918">
              <w:rPr>
                <w:sz w:val="22"/>
                <w:szCs w:val="22"/>
              </w:rPr>
              <w:t>водительность и гр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ницы карьеров;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осуществлять п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строение плана кар</w:t>
            </w:r>
            <w:r w:rsidRPr="00FA3918">
              <w:rPr>
                <w:sz w:val="22"/>
                <w:szCs w:val="22"/>
              </w:rPr>
              <w:t>ь</w:t>
            </w:r>
            <w:r w:rsidRPr="00FA3918">
              <w:rPr>
                <w:sz w:val="22"/>
                <w:szCs w:val="22"/>
              </w:rPr>
              <w:t>ера на конец отр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ботки;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lastRenderedPageBreak/>
              <w:t>- проводить горно-геометрический ан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лиз развития рабочей зоны карьера;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осуществлять к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лендарное планир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вание горных работ.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Владеть: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методами принятия и оценки проектных решений;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методами опред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ления границ карь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ров;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методами опред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ления направления развития горных р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бот в карьере;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методами опред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ления производ</w:t>
            </w:r>
            <w:r w:rsidRPr="00FA3918">
              <w:rPr>
                <w:sz w:val="22"/>
                <w:szCs w:val="22"/>
              </w:rPr>
              <w:t>и</w:t>
            </w:r>
            <w:r w:rsidRPr="00FA3918">
              <w:rPr>
                <w:sz w:val="22"/>
                <w:szCs w:val="22"/>
              </w:rPr>
              <w:t>тельности карьеров;</w:t>
            </w:r>
          </w:p>
          <w:p w:rsidR="00FA3918" w:rsidRPr="00FA3918" w:rsidRDefault="00FA3918" w:rsidP="00FA3918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методами кале</w:t>
            </w:r>
            <w:r w:rsidRPr="00FA3918">
              <w:rPr>
                <w:sz w:val="22"/>
                <w:szCs w:val="22"/>
              </w:rPr>
              <w:t>н</w:t>
            </w:r>
            <w:r w:rsidRPr="00FA3918">
              <w:rPr>
                <w:sz w:val="22"/>
                <w:szCs w:val="22"/>
              </w:rPr>
              <w:t>дарного планиров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ния горных работ</w:t>
            </w:r>
          </w:p>
          <w:p w:rsidR="00FA3918" w:rsidRPr="00FA3918" w:rsidRDefault="00FA3918" w:rsidP="00FA3918">
            <w:pPr>
              <w:tabs>
                <w:tab w:val="right" w:leader="underscore" w:pos="8505"/>
              </w:tabs>
              <w:ind w:left="-49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6" w:type="dxa"/>
          </w:tcPr>
          <w:p w:rsidR="00FA3918" w:rsidRPr="00531A5C" w:rsidRDefault="00FA3918" w:rsidP="00FA3918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Практ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ческие занятия, СРС,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бота, курс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вой </w:t>
            </w:r>
            <w:r>
              <w:rPr>
                <w:sz w:val="22"/>
                <w:szCs w:val="22"/>
              </w:rPr>
              <w:lastRenderedPageBreak/>
              <w:t>проект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7C21B4" w:rsidRDefault="007C21B4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984"/>
        <w:gridCol w:w="1149"/>
        <w:gridCol w:w="2962"/>
        <w:gridCol w:w="2562"/>
      </w:tblGrid>
      <w:tr w:rsidR="00664149" w:rsidRPr="00664149" w:rsidTr="00FA3918">
        <w:tc>
          <w:tcPr>
            <w:tcW w:w="1526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</w:pPr>
            <w:r w:rsidRPr="00664149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Наименование дисциплины (модуля), пра</w:t>
            </w:r>
            <w:r w:rsidRPr="00664149">
              <w:rPr>
                <w:bCs/>
              </w:rPr>
              <w:t>к</w:t>
            </w:r>
            <w:r w:rsidRPr="00664149">
              <w:rPr>
                <w:bCs/>
              </w:rPr>
              <w:t>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</w:pPr>
            <w:r w:rsidRPr="00664149">
              <w:t>Семестр изуч</w:t>
            </w:r>
            <w:r w:rsidRPr="00664149">
              <w:t>е</w:t>
            </w:r>
            <w:r w:rsidRPr="00664149">
              <w:t>ния</w:t>
            </w:r>
          </w:p>
        </w:tc>
        <w:tc>
          <w:tcPr>
            <w:tcW w:w="5524" w:type="dxa"/>
            <w:gridSpan w:val="2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Индексы и наименования учебных дисциплин (м</w:t>
            </w:r>
            <w:r w:rsidRPr="00664149">
              <w:rPr>
                <w:bCs/>
              </w:rPr>
              <w:t>о</w:t>
            </w:r>
            <w:r w:rsidRPr="00664149">
              <w:rPr>
                <w:bCs/>
              </w:rPr>
              <w:t>дулей), практик</w:t>
            </w:r>
          </w:p>
        </w:tc>
      </w:tr>
      <w:tr w:rsidR="00664149" w:rsidRPr="00664149" w:rsidTr="00FA3918">
        <w:tc>
          <w:tcPr>
            <w:tcW w:w="1526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962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A3918" w:rsidRPr="00664149" w:rsidTr="00FA3918">
        <w:trPr>
          <w:trHeight w:val="1139"/>
        </w:trPr>
        <w:tc>
          <w:tcPr>
            <w:tcW w:w="1526" w:type="dxa"/>
            <w:shd w:val="clear" w:color="auto" w:fill="auto"/>
          </w:tcPr>
          <w:p w:rsidR="00FA3918" w:rsidRPr="00664149" w:rsidRDefault="00FA3918" w:rsidP="00FA3918">
            <w:pPr>
              <w:pStyle w:val="ac"/>
              <w:ind w:left="0"/>
              <w:jc w:val="center"/>
            </w:pPr>
            <w:r>
              <w:t>Б1.В.04</w:t>
            </w:r>
          </w:p>
        </w:tc>
        <w:tc>
          <w:tcPr>
            <w:tcW w:w="1984" w:type="dxa"/>
            <w:shd w:val="clear" w:color="auto" w:fill="auto"/>
          </w:tcPr>
          <w:p w:rsidR="00FA3918" w:rsidRPr="00664149" w:rsidRDefault="00FA3918" w:rsidP="00FA39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карьеров</w:t>
            </w:r>
          </w:p>
        </w:tc>
        <w:tc>
          <w:tcPr>
            <w:tcW w:w="1149" w:type="dxa"/>
          </w:tcPr>
          <w:p w:rsidR="00FA3918" w:rsidRPr="007C21B4" w:rsidRDefault="00FA3918" w:rsidP="00FA3918">
            <w:pPr>
              <w:pStyle w:val="ac"/>
              <w:ind w:left="0"/>
              <w:jc w:val="center"/>
            </w:pPr>
            <w:r>
              <w:t>11,12</w:t>
            </w:r>
          </w:p>
        </w:tc>
        <w:tc>
          <w:tcPr>
            <w:tcW w:w="2962" w:type="dxa"/>
          </w:tcPr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Б1.О.24 Геология</w:t>
            </w:r>
          </w:p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 xml:space="preserve">Б1.О.18.01 </w:t>
            </w:r>
          </w:p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Инженерная графика</w:t>
            </w:r>
          </w:p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 xml:space="preserve">Б1.О.18.03 </w:t>
            </w:r>
          </w:p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Компьютерная графика</w:t>
            </w:r>
          </w:p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Б1.О.25.01 Открытая геоте</w:t>
            </w:r>
            <w:r w:rsidRPr="001B3402">
              <w:rPr>
                <w:sz w:val="22"/>
                <w:szCs w:val="22"/>
              </w:rPr>
              <w:t>х</w:t>
            </w:r>
            <w:r w:rsidRPr="001B3402">
              <w:rPr>
                <w:sz w:val="22"/>
                <w:szCs w:val="22"/>
              </w:rPr>
              <w:t>нология</w:t>
            </w:r>
          </w:p>
          <w:p w:rsidR="00FA3918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Б1.О.33 Рациональное и</w:t>
            </w:r>
            <w:r w:rsidRPr="001B3402">
              <w:rPr>
                <w:sz w:val="22"/>
                <w:szCs w:val="22"/>
              </w:rPr>
              <w:t>с</w:t>
            </w:r>
            <w:r w:rsidRPr="001B3402">
              <w:rPr>
                <w:sz w:val="22"/>
                <w:szCs w:val="22"/>
              </w:rPr>
              <w:t>пользование и охрана пр</w:t>
            </w:r>
            <w:r w:rsidRPr="001B3402">
              <w:rPr>
                <w:sz w:val="22"/>
                <w:szCs w:val="22"/>
              </w:rPr>
              <w:t>и</w:t>
            </w:r>
            <w:r w:rsidRPr="001B3402">
              <w:rPr>
                <w:sz w:val="22"/>
                <w:szCs w:val="22"/>
              </w:rPr>
              <w:t>родных ресурсов</w:t>
            </w:r>
          </w:p>
          <w:p w:rsidR="00FA3918" w:rsidRPr="001B3402" w:rsidRDefault="00FA3918" w:rsidP="00FA3918">
            <w:pPr>
              <w:pStyle w:val="ac"/>
              <w:ind w:left="0"/>
            </w:pPr>
            <w:r>
              <w:rPr>
                <w:sz w:val="22"/>
                <w:szCs w:val="22"/>
              </w:rPr>
              <w:lastRenderedPageBreak/>
              <w:t>Б1.О.27 Технология и без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пасность взрывных работ на ОГР</w:t>
            </w:r>
          </w:p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Б1.В.ДВ.04.01 Разрушение горных пород взрывом</w:t>
            </w:r>
          </w:p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Б1.В.02</w:t>
            </w:r>
            <w:r>
              <w:rPr>
                <w:sz w:val="22"/>
                <w:szCs w:val="22"/>
              </w:rPr>
              <w:t xml:space="preserve"> Процессы от</w:t>
            </w:r>
            <w:r w:rsidRPr="001B3402">
              <w:rPr>
                <w:sz w:val="22"/>
                <w:szCs w:val="22"/>
              </w:rPr>
              <w:t>крытых горных работ</w:t>
            </w:r>
          </w:p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Б1.В.03 Технология и ко</w:t>
            </w:r>
            <w:r w:rsidRPr="001B3402">
              <w:rPr>
                <w:sz w:val="22"/>
                <w:szCs w:val="22"/>
              </w:rPr>
              <w:t>м</w:t>
            </w:r>
            <w:r w:rsidRPr="001B3402">
              <w:rPr>
                <w:sz w:val="22"/>
                <w:szCs w:val="22"/>
              </w:rPr>
              <w:t>плексная механизация</w:t>
            </w:r>
            <w:r>
              <w:rPr>
                <w:sz w:val="22"/>
                <w:szCs w:val="22"/>
              </w:rPr>
              <w:t xml:space="preserve"> 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крытых горных работ</w:t>
            </w:r>
          </w:p>
          <w:p w:rsidR="00FA3918" w:rsidRPr="001B3402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Б1.В.05</w:t>
            </w:r>
            <w:r>
              <w:rPr>
                <w:sz w:val="22"/>
                <w:szCs w:val="22"/>
              </w:rPr>
              <w:t xml:space="preserve"> Открытая раз</w:t>
            </w:r>
            <w:r w:rsidRPr="001B3402">
              <w:rPr>
                <w:sz w:val="22"/>
                <w:szCs w:val="22"/>
              </w:rPr>
              <w:t>рабо</w:t>
            </w:r>
            <w:r w:rsidRPr="001B3402">
              <w:rPr>
                <w:sz w:val="22"/>
                <w:szCs w:val="22"/>
              </w:rPr>
              <w:t>т</w:t>
            </w:r>
            <w:r w:rsidRPr="001B3402">
              <w:rPr>
                <w:sz w:val="22"/>
                <w:szCs w:val="22"/>
              </w:rPr>
              <w:t>ка рудных месторождений</w:t>
            </w:r>
          </w:p>
          <w:p w:rsidR="00FA3918" w:rsidRPr="001B3402" w:rsidRDefault="00FA3918" w:rsidP="00FA3918">
            <w:r w:rsidRPr="001B3402">
              <w:rPr>
                <w:sz w:val="22"/>
                <w:szCs w:val="22"/>
              </w:rPr>
              <w:t>Б1.В.ДВ.06.01 Основы авт</w:t>
            </w:r>
            <w:r w:rsidRPr="001B3402">
              <w:rPr>
                <w:sz w:val="22"/>
                <w:szCs w:val="22"/>
              </w:rPr>
              <w:t>о</w:t>
            </w:r>
            <w:r w:rsidRPr="001B3402">
              <w:rPr>
                <w:sz w:val="22"/>
                <w:szCs w:val="22"/>
              </w:rPr>
              <w:t>матизированного проект</w:t>
            </w:r>
            <w:r w:rsidRPr="001B3402">
              <w:rPr>
                <w:sz w:val="22"/>
                <w:szCs w:val="22"/>
              </w:rPr>
              <w:t>и</w:t>
            </w:r>
            <w:r w:rsidRPr="001B3402">
              <w:rPr>
                <w:sz w:val="22"/>
                <w:szCs w:val="22"/>
              </w:rPr>
              <w:t>рования в горном деле</w:t>
            </w:r>
          </w:p>
          <w:p w:rsidR="00FA3918" w:rsidRPr="00105C44" w:rsidRDefault="00FA3918" w:rsidP="00FA3918">
            <w:pPr>
              <w:pStyle w:val="ac"/>
              <w:ind w:left="0"/>
            </w:pPr>
            <w:r w:rsidRPr="001B3402">
              <w:rPr>
                <w:sz w:val="22"/>
                <w:szCs w:val="22"/>
              </w:rPr>
              <w:t>Б1.В.ДВ.05.01 Планиров</w:t>
            </w:r>
            <w:r w:rsidRPr="001B3402">
              <w:rPr>
                <w:sz w:val="22"/>
                <w:szCs w:val="22"/>
              </w:rPr>
              <w:t>а</w:t>
            </w:r>
            <w:r w:rsidRPr="001B3402">
              <w:rPr>
                <w:sz w:val="22"/>
                <w:szCs w:val="22"/>
              </w:rPr>
              <w:t>ние открытых горных работ</w:t>
            </w:r>
          </w:p>
        </w:tc>
        <w:tc>
          <w:tcPr>
            <w:tcW w:w="2562" w:type="dxa"/>
          </w:tcPr>
          <w:p w:rsidR="00FA3918" w:rsidRDefault="00FA3918" w:rsidP="00FA3918">
            <w:pPr>
              <w:pStyle w:val="ac"/>
              <w:ind w:left="0"/>
            </w:pPr>
            <w:r>
              <w:lastRenderedPageBreak/>
              <w:t>Б2.В.03 (Н)</w:t>
            </w:r>
          </w:p>
          <w:p w:rsidR="00FA3918" w:rsidRDefault="00FA3918" w:rsidP="00FA3918">
            <w:pPr>
              <w:pStyle w:val="ac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</w:t>
            </w:r>
            <w:r>
              <w:t>а</w:t>
            </w:r>
            <w:r>
              <w:t>бота</w:t>
            </w:r>
          </w:p>
          <w:p w:rsidR="00FA3918" w:rsidRDefault="00FA3918" w:rsidP="00FA3918">
            <w:pPr>
              <w:pStyle w:val="ac"/>
              <w:ind w:left="0"/>
            </w:pPr>
            <w:r>
              <w:t>Б2.В.04(Пд)</w:t>
            </w:r>
          </w:p>
          <w:p w:rsidR="00FA3918" w:rsidRDefault="00FA3918" w:rsidP="00FA3918">
            <w:pPr>
              <w:pStyle w:val="ac"/>
              <w:ind w:left="0"/>
            </w:pPr>
            <w:r w:rsidRPr="00F46A17">
              <w:t>Производственная преддипломная пр</w:t>
            </w:r>
            <w:r w:rsidRPr="00F46A17">
              <w:t>о</w:t>
            </w:r>
            <w:r w:rsidRPr="00F46A17">
              <w:t>ектно-</w:t>
            </w:r>
            <w:r w:rsidRPr="00F46A17">
              <w:lastRenderedPageBreak/>
              <w:t>технологическая  практика</w:t>
            </w:r>
          </w:p>
          <w:p w:rsidR="00FA3918" w:rsidRDefault="00FA3918" w:rsidP="00FA3918">
            <w:pPr>
              <w:pStyle w:val="ac"/>
              <w:ind w:left="0"/>
            </w:pPr>
            <w:r>
              <w:t>Б3.01(Д)</w:t>
            </w:r>
          </w:p>
          <w:p w:rsidR="00FA3918" w:rsidRPr="00105C44" w:rsidRDefault="00FA3918" w:rsidP="00FA3918">
            <w:pPr>
              <w:pStyle w:val="ac"/>
              <w:ind w:left="0"/>
            </w:pPr>
            <w:r w:rsidRPr="00F46A17">
              <w:t>Выполнение, подг</w:t>
            </w:r>
            <w:r w:rsidRPr="00F46A17">
              <w:t>о</w:t>
            </w:r>
            <w:r>
              <w:t>то</w:t>
            </w:r>
            <w:r w:rsidRPr="00F46A17">
              <w:t>вка к процедуре з</w:t>
            </w:r>
            <w:r w:rsidRPr="00F46A17">
              <w:t>а</w:t>
            </w:r>
            <w:r w:rsidRPr="00F46A17">
              <w:t>щиты и защита вы</w:t>
            </w:r>
            <w:r>
              <w:t>п</w:t>
            </w:r>
            <w:r>
              <w:t>у</w:t>
            </w:r>
            <w:r>
              <w:t>скной</w:t>
            </w:r>
            <w:r w:rsidRPr="00F46A17">
              <w:t xml:space="preserve"> квалифика</w:t>
            </w:r>
            <w:r>
              <w:t>ц</w:t>
            </w:r>
            <w:r w:rsidRPr="00F46A17">
              <w:t>и</w:t>
            </w:r>
            <w:r w:rsidRPr="00F46A17">
              <w:t>онной работы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2753EF" w:rsidRPr="00FA3918" w:rsidRDefault="00FA3918" w:rsidP="00FA3918">
      <w:pPr>
        <w:suppressAutoHyphens/>
        <w:rPr>
          <w:sz w:val="24"/>
        </w:rPr>
      </w:pPr>
      <w:r>
        <w:rPr>
          <w:b/>
          <w:bCs/>
          <w:sz w:val="24"/>
        </w:rPr>
        <w:t xml:space="preserve">2. </w:t>
      </w:r>
      <w:r w:rsidRPr="00FA3918">
        <w:rPr>
          <w:b/>
          <w:bCs/>
          <w:sz w:val="24"/>
        </w:rPr>
        <w:t>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FA3918" w:rsidRDefault="00FA3918" w:rsidP="00086860"/>
    <w:p w:rsidR="00FA3918" w:rsidRPr="009B0A39" w:rsidRDefault="00FA3918" w:rsidP="00FA3918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>
        <w:rPr>
          <w:sz w:val="24"/>
          <w:szCs w:val="24"/>
        </w:rPr>
        <w:t>гр.З- С-ГД-23(6,5)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Б1.В.04 Проектирование карьеров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FA3918" w:rsidRPr="00895E40" w:rsidRDefault="00FA3918" w:rsidP="00FA39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FA3918" w:rsidRPr="00895E40" w:rsidRDefault="00FA3918" w:rsidP="00FA39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11,12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FA3918" w:rsidRPr="00895E40" w:rsidRDefault="00FA3918" w:rsidP="00FA3918">
            <w:pPr>
              <w:jc w:val="center"/>
              <w:rPr>
                <w:sz w:val="24"/>
              </w:rPr>
            </w:pPr>
            <w:r w:rsidRPr="00895E40">
              <w:rPr>
                <w:sz w:val="24"/>
              </w:rPr>
              <w:t>Экзамен/Экзамен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  <w:r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FA3918" w:rsidRPr="00895E40" w:rsidRDefault="00FA3918" w:rsidP="00FA39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  <w:r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FA3918" w:rsidRPr="00895E40" w:rsidRDefault="00FA3918" w:rsidP="00FA39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FA3918" w:rsidRPr="00895E40" w:rsidRDefault="00FA3918" w:rsidP="00FA39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5/5</w:t>
            </w:r>
            <w:r w:rsidRPr="00895E40">
              <w:rPr>
                <w:sz w:val="24"/>
              </w:rPr>
              <w:t>ЗЕТ</w:t>
            </w:r>
          </w:p>
        </w:tc>
      </w:tr>
      <w:tr w:rsidR="00FA3918" w:rsidRPr="009B0A39" w:rsidTr="00FA3918">
        <w:trPr>
          <w:trHeight w:val="361"/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FA3918" w:rsidRPr="0037285F" w:rsidRDefault="00FA3918" w:rsidP="00FA39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180/180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FA3918" w:rsidRPr="009B0A39" w:rsidRDefault="00FA3918" w:rsidP="00FA3918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FA3918" w:rsidRPr="009B0A39" w:rsidRDefault="00FA3918" w:rsidP="00FA3918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31/35</w:t>
            </w:r>
          </w:p>
        </w:tc>
        <w:tc>
          <w:tcPr>
            <w:tcW w:w="2065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2+10/14</w:t>
            </w:r>
          </w:p>
        </w:tc>
        <w:tc>
          <w:tcPr>
            <w:tcW w:w="2065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12/14</w:t>
            </w:r>
          </w:p>
        </w:tc>
        <w:tc>
          <w:tcPr>
            <w:tcW w:w="2065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7/7</w:t>
            </w:r>
          </w:p>
        </w:tc>
        <w:tc>
          <w:tcPr>
            <w:tcW w:w="2065" w:type="dxa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FA3918" w:rsidRPr="009B0A39" w:rsidTr="00FA3918">
        <w:trPr>
          <w:trHeight w:val="325"/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140/136</w:t>
            </w:r>
          </w:p>
        </w:tc>
      </w:tr>
      <w:tr w:rsidR="00FA3918" w:rsidRPr="009B0A39" w:rsidTr="00FA3918">
        <w:trPr>
          <w:jc w:val="center"/>
        </w:trPr>
        <w:tc>
          <w:tcPr>
            <w:tcW w:w="5796" w:type="dxa"/>
          </w:tcPr>
          <w:p w:rsidR="00FA3918" w:rsidRPr="009B0A39" w:rsidRDefault="00FA3918" w:rsidP="00FA3918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FA3918" w:rsidRPr="009B0A39" w:rsidRDefault="00FA3918" w:rsidP="00FA3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9/9</w:t>
            </w:r>
          </w:p>
        </w:tc>
      </w:tr>
    </w:tbl>
    <w:p w:rsidR="00FA3918" w:rsidRDefault="00FA3918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204"/>
      </w:tblGrid>
      <w:tr w:rsidR="0037285F" w:rsidRPr="0037285F" w:rsidTr="0037285F">
        <w:tc>
          <w:tcPr>
            <w:tcW w:w="2766" w:type="dxa"/>
            <w:vMerge w:val="restart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04" w:type="dxa"/>
            <w:vMerge w:val="restart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Часы СРС</w:t>
            </w:r>
          </w:p>
        </w:tc>
      </w:tr>
      <w:tr w:rsidR="0037285F" w:rsidRPr="0037285F" w:rsidTr="0037285F">
        <w:trPr>
          <w:cantSplit/>
          <w:trHeight w:val="3843"/>
        </w:trPr>
        <w:tc>
          <w:tcPr>
            <w:tcW w:w="2766" w:type="dxa"/>
            <w:vMerge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КСР (консультации)</w:t>
            </w:r>
          </w:p>
        </w:tc>
        <w:tc>
          <w:tcPr>
            <w:tcW w:w="1204" w:type="dxa"/>
            <w:vMerge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0D2855" w:rsidRPr="0037285F" w:rsidTr="000D2855">
        <w:tc>
          <w:tcPr>
            <w:tcW w:w="10065" w:type="dxa"/>
            <w:gridSpan w:val="12"/>
            <w:shd w:val="clear" w:color="auto" w:fill="auto"/>
          </w:tcPr>
          <w:p w:rsidR="000D2855" w:rsidRPr="0037285F" w:rsidRDefault="00FA3918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10</w:t>
            </w:r>
            <w:r w:rsidR="000D2855"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Уст.лекция</w:t>
            </w:r>
          </w:p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Введение в курс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2"/>
                <w:szCs w:val="22"/>
              </w:rPr>
            </w:pPr>
            <w:r w:rsidRPr="0037285F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0D2855" w:rsidRPr="0037285F" w:rsidTr="000D2855">
        <w:tc>
          <w:tcPr>
            <w:tcW w:w="10065" w:type="dxa"/>
            <w:gridSpan w:val="12"/>
            <w:shd w:val="clear" w:color="auto" w:fill="auto"/>
          </w:tcPr>
          <w:p w:rsidR="000D2855" w:rsidRPr="0037285F" w:rsidRDefault="00FA3918" w:rsidP="000D2855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11 </w:t>
            </w:r>
            <w:r w:rsidR="000D2855" w:rsidRPr="0037285F">
              <w:rPr>
                <w:b/>
                <w:bCs/>
                <w:iCs/>
                <w:sz w:val="24"/>
                <w:szCs w:val="24"/>
              </w:rPr>
              <w:t>семестр</w:t>
            </w:r>
          </w:p>
        </w:tc>
      </w:tr>
      <w:tr w:rsidR="00FA3918" w:rsidRPr="0037285F" w:rsidTr="0037285F">
        <w:tc>
          <w:tcPr>
            <w:tcW w:w="2766" w:type="dxa"/>
            <w:shd w:val="clear" w:color="auto" w:fill="auto"/>
          </w:tcPr>
          <w:p w:rsidR="00FA3918" w:rsidRPr="00FA3918" w:rsidRDefault="00FA3918" w:rsidP="00FA3918">
            <w:pPr>
              <w:suppressAutoHyphens/>
              <w:rPr>
                <w:sz w:val="24"/>
              </w:rPr>
            </w:pPr>
            <w:r w:rsidRPr="00FA3918">
              <w:rPr>
                <w:sz w:val="24"/>
              </w:rPr>
              <w:t xml:space="preserve">1.Процесс и методы проектирования.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3918" w:rsidRPr="007C21B4" w:rsidRDefault="00C90576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A3918" w:rsidRPr="0037285F" w:rsidRDefault="00C90576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A3918" w:rsidRPr="0037285F" w:rsidRDefault="00FA3918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FA3918" w:rsidRPr="0037285F" w:rsidRDefault="00FA3918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FA3918" w:rsidRPr="0037285F" w:rsidRDefault="00FA3918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FA3918" w:rsidRPr="0037285F" w:rsidRDefault="00FA3918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A3918" w:rsidRPr="0037285F" w:rsidRDefault="00FA3918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A3918" w:rsidRPr="0037285F" w:rsidRDefault="00C90576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A3918" w:rsidRPr="0037285F" w:rsidRDefault="00FA3918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FA3918" w:rsidRPr="0037285F" w:rsidRDefault="00FA3918" w:rsidP="00FA3918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FA3918" w:rsidRPr="0037285F" w:rsidRDefault="00C90576" w:rsidP="00C90576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30</w:t>
            </w:r>
            <w:r w:rsidR="00FA3918">
              <w:rPr>
                <w:bCs/>
                <w:iCs/>
                <w:sz w:val="22"/>
                <w:szCs w:val="22"/>
              </w:rPr>
              <w:t>(ТР</w:t>
            </w:r>
            <w:r w:rsidR="00FA3918"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C90576" w:rsidRPr="0037285F" w:rsidTr="0037285F">
        <w:tc>
          <w:tcPr>
            <w:tcW w:w="2766" w:type="dxa"/>
            <w:shd w:val="clear" w:color="auto" w:fill="auto"/>
          </w:tcPr>
          <w:p w:rsidR="00C90576" w:rsidRPr="00FA3918" w:rsidRDefault="00C90576" w:rsidP="00C90576">
            <w:pPr>
              <w:suppressAutoHyphens/>
              <w:rPr>
                <w:sz w:val="24"/>
              </w:rPr>
            </w:pPr>
            <w:r w:rsidRPr="00FA3918">
              <w:rPr>
                <w:sz w:val="24"/>
              </w:rPr>
              <w:t xml:space="preserve">2.Геолого-промышленная (геолого-экономическая) оценка месторождения.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0576" w:rsidRPr="007C21B4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90576" w:rsidRPr="0037285F" w:rsidRDefault="00C90576" w:rsidP="00C90576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30(ТР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C90576" w:rsidRPr="0037285F" w:rsidTr="0037285F">
        <w:tc>
          <w:tcPr>
            <w:tcW w:w="2766" w:type="dxa"/>
            <w:shd w:val="clear" w:color="auto" w:fill="auto"/>
          </w:tcPr>
          <w:p w:rsidR="00C90576" w:rsidRPr="00FA3918" w:rsidRDefault="00C90576" w:rsidP="00C90576">
            <w:pPr>
              <w:suppressAutoHyphens/>
              <w:rPr>
                <w:sz w:val="24"/>
              </w:rPr>
            </w:pPr>
            <w:r w:rsidRPr="00FA3918">
              <w:rPr>
                <w:sz w:val="24"/>
              </w:rPr>
              <w:t>3.Проектирование карьера как объекта горнодобывающего комплекса и главных параметров карьера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0576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90576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C90576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90576" w:rsidRPr="0037285F" w:rsidRDefault="00C90576" w:rsidP="00C90576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30(ТР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37285F" w:rsidRPr="0037285F" w:rsidTr="0037285F">
        <w:tc>
          <w:tcPr>
            <w:tcW w:w="2766" w:type="dxa"/>
            <w:shd w:val="clear" w:color="auto" w:fill="auto"/>
          </w:tcPr>
          <w:p w:rsidR="0037285F" w:rsidRPr="0037285F" w:rsidRDefault="0037285F" w:rsidP="0037285F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285F" w:rsidRPr="007C21B4" w:rsidRDefault="007C21B4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</w:t>
            </w:r>
            <w:r w:rsidR="00C90576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37285F" w:rsidRPr="0037285F" w:rsidRDefault="007C21B4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7285F" w:rsidRPr="0037285F" w:rsidRDefault="00C90576" w:rsidP="007C21B4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50</w:t>
            </w:r>
            <w:r w:rsidR="0037285F">
              <w:rPr>
                <w:bCs/>
                <w:iCs/>
                <w:sz w:val="24"/>
                <w:szCs w:val="24"/>
              </w:rPr>
              <w:t>(КР)</w:t>
            </w:r>
          </w:p>
        </w:tc>
      </w:tr>
      <w:tr w:rsidR="0037285F" w:rsidRPr="0037285F" w:rsidTr="0037285F">
        <w:tc>
          <w:tcPr>
            <w:tcW w:w="2766" w:type="dxa"/>
            <w:shd w:val="clear" w:color="auto" w:fill="auto"/>
          </w:tcPr>
          <w:p w:rsidR="0037285F" w:rsidRPr="0037285F" w:rsidRDefault="0037285F" w:rsidP="00C90576">
            <w:pPr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 xml:space="preserve">Итого </w:t>
            </w:r>
            <w:r w:rsidR="00C90576">
              <w:rPr>
                <w:b/>
                <w:bCs/>
                <w:iCs/>
                <w:sz w:val="24"/>
                <w:szCs w:val="24"/>
              </w:rPr>
              <w:t>11</w:t>
            </w:r>
            <w:r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285F" w:rsidRPr="0037285F" w:rsidRDefault="007C21B4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171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C90576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0D2855" w:rsidP="00C90576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</w:t>
            </w:r>
            <w:r w:rsidR="00C90576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37285F" w:rsidRPr="0037285F" w:rsidRDefault="007C21B4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7285F" w:rsidRPr="0037285F" w:rsidRDefault="007C21B4" w:rsidP="00C90576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14</w:t>
            </w:r>
            <w:r w:rsidR="00C90576">
              <w:rPr>
                <w:b/>
                <w:bCs/>
                <w:iCs/>
                <w:sz w:val="24"/>
                <w:szCs w:val="24"/>
              </w:rPr>
              <w:t>0</w:t>
            </w:r>
          </w:p>
        </w:tc>
      </w:tr>
      <w:tr w:rsidR="000D2855" w:rsidRPr="0037285F" w:rsidTr="000D2855">
        <w:tc>
          <w:tcPr>
            <w:tcW w:w="10065" w:type="dxa"/>
            <w:gridSpan w:val="12"/>
            <w:shd w:val="clear" w:color="auto" w:fill="auto"/>
          </w:tcPr>
          <w:p w:rsidR="000D2855" w:rsidRPr="0037285F" w:rsidRDefault="00FA3918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12</w:t>
            </w:r>
            <w:r w:rsidR="000D2855"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C90576" w:rsidRPr="0037285F" w:rsidTr="000D2855">
        <w:tc>
          <w:tcPr>
            <w:tcW w:w="2766" w:type="dxa"/>
            <w:shd w:val="clear" w:color="auto" w:fill="auto"/>
          </w:tcPr>
          <w:p w:rsidR="00C90576" w:rsidRPr="00C90576" w:rsidRDefault="00C90576" w:rsidP="00C90576">
            <w:pPr>
              <w:suppressAutoHyphens/>
              <w:jc w:val="both"/>
              <w:rPr>
                <w:sz w:val="24"/>
              </w:rPr>
            </w:pPr>
            <w:r w:rsidRPr="00C90576">
              <w:rPr>
                <w:color w:val="000000"/>
                <w:sz w:val="24"/>
              </w:rPr>
              <w:t>4.</w:t>
            </w:r>
            <w:r w:rsidRPr="00C90576">
              <w:rPr>
                <w:sz w:val="24"/>
              </w:rPr>
              <w:t xml:space="preserve"> Проектирование технологических процессов и технологических схем производства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90576" w:rsidRDefault="00C90576" w:rsidP="00C90576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90576" w:rsidRPr="0037285F" w:rsidRDefault="00C90576" w:rsidP="00C90576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35(ТР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C90576" w:rsidRPr="0037285F" w:rsidTr="000D2855">
        <w:tc>
          <w:tcPr>
            <w:tcW w:w="2766" w:type="dxa"/>
            <w:shd w:val="clear" w:color="auto" w:fill="auto"/>
          </w:tcPr>
          <w:p w:rsidR="00C90576" w:rsidRPr="00C90576" w:rsidRDefault="00C90576" w:rsidP="00C90576">
            <w:pPr>
              <w:suppressAutoHyphens/>
              <w:jc w:val="both"/>
              <w:rPr>
                <w:bCs/>
                <w:color w:val="000000"/>
                <w:sz w:val="24"/>
              </w:rPr>
            </w:pPr>
            <w:r w:rsidRPr="00C90576">
              <w:rPr>
                <w:sz w:val="24"/>
              </w:rPr>
              <w:t>5.Проектирование природоохранной деятельности при открытых горных работах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C90576" w:rsidRDefault="00C90576" w:rsidP="00C90576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C90576" w:rsidRPr="0037285F" w:rsidRDefault="00C90576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90576" w:rsidRPr="0037285F" w:rsidRDefault="00C90576" w:rsidP="00C90576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35(ТР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7C21B4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7C21B4" w:rsidP="000D2855">
            <w:pPr>
              <w:rPr>
                <w:bCs/>
                <w:iCs/>
                <w:sz w:val="24"/>
                <w:szCs w:val="24"/>
                <w:highlight w:val="yellow"/>
              </w:rPr>
            </w:pPr>
            <w:r>
              <w:rPr>
                <w:bCs/>
                <w:iCs/>
                <w:sz w:val="24"/>
                <w:szCs w:val="24"/>
              </w:rPr>
              <w:t>66</w:t>
            </w:r>
            <w:r w:rsidR="000D2855" w:rsidRPr="0037285F">
              <w:rPr>
                <w:bCs/>
                <w:iCs/>
                <w:sz w:val="24"/>
                <w:szCs w:val="24"/>
              </w:rPr>
              <w:t xml:space="preserve"> (КП)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7C21B4" w:rsidP="00C90576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Итого 1</w:t>
            </w:r>
            <w:r w:rsidR="00C90576">
              <w:rPr>
                <w:b/>
                <w:bCs/>
                <w:iCs/>
                <w:sz w:val="24"/>
                <w:szCs w:val="24"/>
              </w:rPr>
              <w:t>2</w:t>
            </w:r>
            <w:r w:rsidR="000D2855"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7C21B4" w:rsidP="007C21B4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171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C90576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7C21B4" w:rsidP="00C90576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</w:t>
            </w:r>
            <w:r w:rsidR="00C90576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7C21B4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</w:tcPr>
          <w:p w:rsidR="000D2855" w:rsidRPr="0037285F" w:rsidRDefault="007C21B4" w:rsidP="00C90576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</w:t>
            </w:r>
            <w:r w:rsidR="00C90576">
              <w:rPr>
                <w:b/>
                <w:bCs/>
                <w:iCs/>
                <w:sz w:val="24"/>
                <w:szCs w:val="24"/>
              </w:rPr>
              <w:t>3</w:t>
            </w:r>
            <w:r>
              <w:rPr>
                <w:b/>
                <w:bCs/>
                <w:iCs/>
                <w:sz w:val="24"/>
                <w:szCs w:val="24"/>
              </w:rPr>
              <w:t>6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0D2855">
        <w:rPr>
          <w:bCs/>
          <w:color w:val="auto"/>
          <w:sz w:val="20"/>
          <w:szCs w:val="20"/>
        </w:rPr>
        <w:t>КР – в</w:t>
      </w:r>
      <w:r w:rsidR="000D2855">
        <w:rPr>
          <w:bCs/>
          <w:color w:val="auto"/>
          <w:sz w:val="20"/>
          <w:szCs w:val="20"/>
        </w:rPr>
        <w:t>ы</w:t>
      </w:r>
      <w:r w:rsidR="000D2855">
        <w:rPr>
          <w:bCs/>
          <w:color w:val="auto"/>
          <w:sz w:val="20"/>
          <w:szCs w:val="20"/>
        </w:rPr>
        <w:t xml:space="preserve">полнение контрольной работы; </w:t>
      </w:r>
      <w:r w:rsidR="006E1A91">
        <w:rPr>
          <w:bCs/>
          <w:color w:val="auto"/>
          <w:sz w:val="20"/>
          <w:szCs w:val="20"/>
        </w:rPr>
        <w:t>КП – выполнение курсового проекта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C90576" w:rsidRDefault="00C90576">
      <w:pPr>
        <w:rPr>
          <w:rFonts w:eastAsia="Calibri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lastRenderedPageBreak/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7C21B4" w:rsidRPr="007C21B4" w:rsidRDefault="00C90576" w:rsidP="007C21B4">
      <w:pPr>
        <w:suppressAutoHyphens/>
        <w:autoSpaceDE w:val="0"/>
        <w:autoSpaceDN w:val="0"/>
        <w:adjustRightInd w:val="0"/>
        <w:ind w:firstLine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Семестр 11</w:t>
      </w:r>
      <w:r w:rsidR="007C21B4" w:rsidRPr="007C21B4">
        <w:rPr>
          <w:b/>
          <w:bCs/>
          <w:color w:val="000000"/>
          <w:sz w:val="24"/>
          <w:szCs w:val="24"/>
        </w:rPr>
        <w:t>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1. </w:t>
      </w:r>
      <w:r w:rsidR="00C90576" w:rsidRPr="00C90576">
        <w:rPr>
          <w:b/>
          <w:bCs/>
          <w:iCs/>
          <w:sz w:val="24"/>
          <w:szCs w:val="24"/>
        </w:rPr>
        <w:t>Процесс и методы проектирования</w:t>
      </w:r>
      <w:r w:rsidRPr="007C21B4">
        <w:rPr>
          <w:b/>
          <w:bCs/>
          <w:iCs/>
          <w:sz w:val="24"/>
          <w:szCs w:val="24"/>
        </w:rPr>
        <w:t>.</w:t>
      </w: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  <w:r w:rsidRPr="00C90576">
        <w:rPr>
          <w:bCs/>
          <w:iCs/>
          <w:sz w:val="24"/>
          <w:szCs w:val="24"/>
        </w:rPr>
        <w:t xml:space="preserve">Процесс и методы проектирования. Обоснование и критерии проектных решений. </w:t>
      </w:r>
      <w:r>
        <w:rPr>
          <w:bCs/>
          <w:iCs/>
          <w:sz w:val="24"/>
          <w:szCs w:val="24"/>
        </w:rPr>
        <w:t>Оценка эффективности инвестиций: п</w:t>
      </w:r>
      <w:r w:rsidRPr="00C90576">
        <w:rPr>
          <w:bCs/>
          <w:iCs/>
          <w:sz w:val="24"/>
          <w:szCs w:val="24"/>
        </w:rPr>
        <w:t>оиск научно обоснованных, технически осуществимых, экономически целесообразных и экологически безопасных инженерных решений;целенаправленная деятельность по решению задач; принятие решений в условиях неопределенности с тяжелыми последствиями в случае ошибки;моделирование предполагаемых действий до их осуществления, повторяемое до тех пор, пока не появится полная уверенность в конечном результате;использование научных принципов, технической информации и воображения для определения структуры объекта или системы, предназначенной для выполнения заранее заданных функций с наибольшей эффективностью;оптимальное удовлетворение суммы истинных потребностей при определённом комплексе условий.</w:t>
      </w: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  <w:r w:rsidRPr="00C90576">
        <w:rPr>
          <w:bCs/>
          <w:iCs/>
          <w:sz w:val="24"/>
          <w:szCs w:val="24"/>
        </w:rPr>
        <w:t xml:space="preserve">Приведенные определения показывают многогранность представлений о проектировании как в части оценки творческих компонентов этого процесса, так и в отношении его целей, места и широты охвата взаимодействующих факторов. </w:t>
      </w: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/>
          <w:bCs/>
          <w:iCs/>
          <w:sz w:val="24"/>
          <w:szCs w:val="24"/>
        </w:rPr>
      </w:pPr>
      <w:r w:rsidRPr="00C90576">
        <w:rPr>
          <w:b/>
          <w:bCs/>
          <w:iCs/>
          <w:sz w:val="24"/>
          <w:szCs w:val="24"/>
        </w:rPr>
        <w:t>Тема 2 Геолого-промышленная (геолого-экономическая) оценка месторождения.</w:t>
      </w: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Геомеханиче</w:t>
      </w:r>
      <w:r w:rsidRPr="00C90576">
        <w:rPr>
          <w:bCs/>
          <w:iCs/>
          <w:sz w:val="24"/>
          <w:szCs w:val="24"/>
        </w:rPr>
        <w:t>ское и гидрогеологическое обоснование открытых горных работ. Характеристика района и месторожения. Качественная характеристика полезного ископаемого и вмещающих пород, возможность использования вмещающих пород. ФМС полезного ископаемого и пород. Запасы, утвержденные ГКЗ, степень разведанности, оценка благонадежности.</w:t>
      </w: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/>
          <w:bCs/>
          <w:iCs/>
          <w:sz w:val="24"/>
          <w:szCs w:val="24"/>
        </w:rPr>
      </w:pPr>
      <w:r w:rsidRPr="00C90576">
        <w:rPr>
          <w:b/>
          <w:bCs/>
          <w:iCs/>
          <w:sz w:val="24"/>
          <w:szCs w:val="24"/>
        </w:rPr>
        <w:t>Тема 3. Проектирование карьера как объекта горнодобывающего комплекса и главных параметров карьера.</w:t>
      </w: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  <w:r w:rsidRPr="00C90576">
        <w:rPr>
          <w:bCs/>
          <w:iCs/>
          <w:sz w:val="24"/>
          <w:szCs w:val="24"/>
        </w:rPr>
        <w:t>Проектирование производительности карьера. Проектирование глубины и границ открытой разработки месторождения. Проектирование режима горных работ – горно-геометрический анализ карьерных полей.Проектирование системы разработки. Проектирование вскрытия месторождения.</w:t>
      </w:r>
    </w:p>
    <w:p w:rsid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/>
          <w:bCs/>
          <w:iCs/>
          <w:sz w:val="24"/>
          <w:szCs w:val="24"/>
        </w:rPr>
      </w:pPr>
      <w:r w:rsidRPr="00C90576">
        <w:rPr>
          <w:b/>
          <w:bCs/>
          <w:iCs/>
          <w:sz w:val="24"/>
          <w:szCs w:val="24"/>
        </w:rPr>
        <w:t>Семестр 12.</w:t>
      </w: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/>
          <w:bCs/>
          <w:iCs/>
          <w:sz w:val="24"/>
          <w:szCs w:val="24"/>
        </w:rPr>
      </w:pPr>
      <w:r w:rsidRPr="00C90576">
        <w:rPr>
          <w:b/>
          <w:bCs/>
          <w:iCs/>
          <w:sz w:val="24"/>
          <w:szCs w:val="24"/>
        </w:rPr>
        <w:t>Тема 4. Проектирование технологических процессов и технологических схем производства.</w:t>
      </w: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Э</w:t>
      </w:r>
      <w:r w:rsidRPr="00C90576">
        <w:rPr>
          <w:bCs/>
          <w:iCs/>
          <w:sz w:val="24"/>
          <w:szCs w:val="24"/>
        </w:rPr>
        <w:t>кономические, финансовые, технические, экологические и социальные критерии и показатели эффективности, система критериев оценки эффективности инвестиционных проектов; понятие о кондициях; проектирование карьера как объекта: пред проектная стадия, определение углов наклона бортов, контуров карьера, исследование р</w:t>
      </w:r>
      <w:r>
        <w:rPr>
          <w:bCs/>
          <w:iCs/>
          <w:sz w:val="24"/>
          <w:szCs w:val="24"/>
        </w:rPr>
        <w:t>ежима гор</w:t>
      </w:r>
      <w:r w:rsidRPr="00C90576">
        <w:rPr>
          <w:bCs/>
          <w:iCs/>
          <w:sz w:val="24"/>
          <w:szCs w:val="24"/>
        </w:rPr>
        <w:t>ных работ, определение и коммерческий подсчет зап</w:t>
      </w:r>
      <w:r>
        <w:rPr>
          <w:bCs/>
          <w:iCs/>
          <w:sz w:val="24"/>
          <w:szCs w:val="24"/>
        </w:rPr>
        <w:t>асов, определение производствен</w:t>
      </w:r>
      <w:r w:rsidRPr="00C90576">
        <w:rPr>
          <w:bCs/>
          <w:iCs/>
          <w:sz w:val="24"/>
          <w:szCs w:val="24"/>
        </w:rPr>
        <w:t>ной мощности, обоснование систем разработки,  вскрытия рабочих горизонтов,  техно-логии и комплексной механизации, отвалообразования, экологических последствий; формирование качества добываемого полезного ископаемого; проектирование карьеров на горизонтальных и пологих залежах: контуры карье</w:t>
      </w:r>
      <w:r>
        <w:rPr>
          <w:bCs/>
          <w:iCs/>
          <w:sz w:val="24"/>
          <w:szCs w:val="24"/>
        </w:rPr>
        <w:t>ра, построение этапного и кален</w:t>
      </w:r>
      <w:r w:rsidRPr="00C90576">
        <w:rPr>
          <w:bCs/>
          <w:iCs/>
          <w:sz w:val="24"/>
          <w:szCs w:val="24"/>
        </w:rPr>
        <w:t>дарного графиков режима горных работ, обоснование производственной мощности и технологических схем, системы разработки, вскрытия рабочих горизонтов; проектирование карьеров на крутопадающих и наклонных залежах: контуры карьера, построение этапного и календарного графиков режима горных работ, определение запасов, обоснование производственной мощности и технологических схем, системы разработки, вскрытия рабочих горизонтов.</w:t>
      </w:r>
    </w:p>
    <w:p w:rsidR="00C90576" w:rsidRP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/>
          <w:bCs/>
          <w:iCs/>
          <w:sz w:val="24"/>
          <w:szCs w:val="24"/>
        </w:rPr>
      </w:pPr>
      <w:r w:rsidRPr="00C90576">
        <w:rPr>
          <w:b/>
          <w:bCs/>
          <w:iCs/>
          <w:sz w:val="24"/>
          <w:szCs w:val="24"/>
        </w:rPr>
        <w:t>Тема 5 Проектирование природоохранной деятельности при открытых горных работах.</w:t>
      </w:r>
    </w:p>
    <w:p w:rsid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  <w:r w:rsidRPr="00C90576">
        <w:rPr>
          <w:bCs/>
          <w:iCs/>
          <w:sz w:val="24"/>
          <w:szCs w:val="24"/>
        </w:rPr>
        <w:t>Формирование альтернативных вариантов; оценка воздействия на окружающую среду, рекультивация нарушенных территорий, охрана окружающей среды; основные технико-экономические показатели; особенности проектирования дражных и гидромеханизиро-ванных работ, карьеров по добыче строительных горных пород и природного камня; си-туационный план предприятия; понятие о риске, риск-факторы оценки технологических решений</w:t>
      </w:r>
    </w:p>
    <w:p w:rsid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</w:p>
    <w:p w:rsidR="00C90576" w:rsidRDefault="00C90576" w:rsidP="00C90576">
      <w:pPr>
        <w:suppressAutoHyphens/>
        <w:autoSpaceDE w:val="0"/>
        <w:autoSpaceDN w:val="0"/>
        <w:adjustRightInd w:val="0"/>
        <w:ind w:firstLine="720"/>
        <w:jc w:val="both"/>
        <w:rPr>
          <w:bCs/>
          <w:iCs/>
          <w:sz w:val="24"/>
          <w:szCs w:val="24"/>
        </w:rPr>
      </w:pPr>
    </w:p>
    <w:p w:rsidR="007C21B4" w:rsidRDefault="007C21B4" w:rsidP="00010E75">
      <w:pPr>
        <w:pStyle w:val="af5"/>
        <w:jc w:val="center"/>
        <w:rPr>
          <w:b/>
          <w:bCs/>
          <w:color w:val="auto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lastRenderedPageBreak/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C21B4" w:rsidRPr="007C21B4" w:rsidTr="007C21B4">
        <w:trPr>
          <w:jc w:val="center"/>
        </w:trPr>
        <w:tc>
          <w:tcPr>
            <w:tcW w:w="3261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С</w:t>
            </w:r>
            <w:r w:rsidRPr="007C21B4">
              <w:rPr>
                <w:bCs/>
                <w:iCs/>
                <w:sz w:val="24"/>
                <w:szCs w:val="24"/>
              </w:rPr>
              <w:t>е</w:t>
            </w:r>
            <w:r w:rsidRPr="007C21B4">
              <w:rPr>
                <w:bCs/>
                <w:iCs/>
                <w:sz w:val="24"/>
                <w:szCs w:val="24"/>
              </w:rPr>
              <w:t>местр</w:t>
            </w:r>
          </w:p>
        </w:tc>
        <w:tc>
          <w:tcPr>
            <w:tcW w:w="4436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Колич</w:t>
            </w:r>
            <w:r w:rsidRPr="007C21B4">
              <w:rPr>
                <w:bCs/>
                <w:iCs/>
                <w:sz w:val="24"/>
                <w:szCs w:val="24"/>
              </w:rPr>
              <w:t>е</w:t>
            </w:r>
            <w:r w:rsidRPr="007C21B4">
              <w:rPr>
                <w:bCs/>
                <w:iCs/>
                <w:sz w:val="24"/>
                <w:szCs w:val="24"/>
              </w:rPr>
              <w:t>ство ч</w:t>
            </w:r>
            <w:r w:rsidRPr="007C21B4">
              <w:rPr>
                <w:bCs/>
                <w:iCs/>
                <w:sz w:val="24"/>
                <w:szCs w:val="24"/>
              </w:rPr>
              <w:t>а</w:t>
            </w:r>
            <w:r w:rsidRPr="007C21B4">
              <w:rPr>
                <w:bCs/>
                <w:iCs/>
                <w:sz w:val="24"/>
                <w:szCs w:val="24"/>
              </w:rPr>
              <w:t>сов</w:t>
            </w:r>
          </w:p>
        </w:tc>
      </w:tr>
      <w:tr w:rsidR="007C21B4" w:rsidRPr="007C21B4" w:rsidTr="00C90576">
        <w:trPr>
          <w:jc w:val="center"/>
        </w:trPr>
        <w:tc>
          <w:tcPr>
            <w:tcW w:w="3261" w:type="dxa"/>
          </w:tcPr>
          <w:p w:rsidR="007C21B4" w:rsidRPr="007C21B4" w:rsidRDefault="00C90576" w:rsidP="007C21B4">
            <w:pPr>
              <w:rPr>
                <w:bCs/>
                <w:iCs/>
                <w:sz w:val="24"/>
                <w:szCs w:val="24"/>
              </w:rPr>
            </w:pPr>
            <w:r w:rsidRPr="00FA3918">
              <w:rPr>
                <w:sz w:val="24"/>
              </w:rPr>
              <w:t>Проектирование карьера как объекта горнодобывающего комплекса и главных пар</w:t>
            </w:r>
            <w:r w:rsidRPr="00FA3918">
              <w:rPr>
                <w:sz w:val="24"/>
              </w:rPr>
              <w:t>а</w:t>
            </w:r>
            <w:r w:rsidRPr="00FA3918">
              <w:rPr>
                <w:sz w:val="24"/>
              </w:rPr>
              <w:t>метров карьера</w:t>
            </w:r>
          </w:p>
        </w:tc>
        <w:tc>
          <w:tcPr>
            <w:tcW w:w="667" w:type="dxa"/>
            <w:vAlign w:val="center"/>
          </w:tcPr>
          <w:p w:rsidR="007C21B4" w:rsidRPr="007C21B4" w:rsidRDefault="00C90576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4436" w:type="dxa"/>
            <w:vAlign w:val="center"/>
          </w:tcPr>
          <w:p w:rsidR="007C21B4" w:rsidRPr="007C21B4" w:rsidRDefault="007C21B4" w:rsidP="00C90576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дискуссионные методы</w:t>
            </w:r>
          </w:p>
          <w:p w:rsidR="007C21B4" w:rsidRPr="007C21B4" w:rsidRDefault="007C21B4" w:rsidP="00C90576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7C21B4" w:rsidRPr="007C21B4" w:rsidRDefault="007C21B4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2л</w:t>
            </w:r>
          </w:p>
          <w:p w:rsidR="007C21B4" w:rsidRPr="007C21B4" w:rsidRDefault="007C21B4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2пр</w:t>
            </w:r>
          </w:p>
        </w:tc>
      </w:tr>
      <w:tr w:rsidR="007C21B4" w:rsidRPr="007C21B4" w:rsidTr="00C90576">
        <w:trPr>
          <w:jc w:val="center"/>
        </w:trPr>
        <w:tc>
          <w:tcPr>
            <w:tcW w:w="3261" w:type="dxa"/>
          </w:tcPr>
          <w:p w:rsidR="007C21B4" w:rsidRPr="007C21B4" w:rsidRDefault="00C90576" w:rsidP="007C21B4">
            <w:pPr>
              <w:rPr>
                <w:bCs/>
                <w:iCs/>
                <w:sz w:val="24"/>
                <w:szCs w:val="24"/>
              </w:rPr>
            </w:pPr>
            <w:r w:rsidRPr="00C90576">
              <w:rPr>
                <w:sz w:val="24"/>
              </w:rPr>
              <w:t>Проектирование технолог</w:t>
            </w:r>
            <w:r w:rsidRPr="00C90576">
              <w:rPr>
                <w:sz w:val="24"/>
              </w:rPr>
              <w:t>и</w:t>
            </w:r>
            <w:r w:rsidRPr="00C90576">
              <w:rPr>
                <w:sz w:val="24"/>
              </w:rPr>
              <w:t>ческих процессов и технол</w:t>
            </w:r>
            <w:r w:rsidRPr="00C90576">
              <w:rPr>
                <w:sz w:val="24"/>
              </w:rPr>
              <w:t>о</w:t>
            </w:r>
            <w:r w:rsidRPr="00C90576">
              <w:rPr>
                <w:sz w:val="24"/>
              </w:rPr>
              <w:t>гических схем производства</w:t>
            </w:r>
          </w:p>
        </w:tc>
        <w:tc>
          <w:tcPr>
            <w:tcW w:w="667" w:type="dxa"/>
            <w:vAlign w:val="center"/>
          </w:tcPr>
          <w:p w:rsidR="007C21B4" w:rsidRPr="007C21B4" w:rsidRDefault="00C90576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4436" w:type="dxa"/>
            <w:vAlign w:val="center"/>
          </w:tcPr>
          <w:p w:rsidR="007C21B4" w:rsidRPr="007C21B4" w:rsidRDefault="007C21B4" w:rsidP="00C90576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дискуссионные методы</w:t>
            </w:r>
          </w:p>
          <w:p w:rsidR="007C21B4" w:rsidRPr="007C21B4" w:rsidRDefault="007C21B4" w:rsidP="00C90576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7C21B4" w:rsidRPr="007C21B4" w:rsidRDefault="007C21B4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2л</w:t>
            </w:r>
          </w:p>
          <w:p w:rsidR="007C21B4" w:rsidRPr="007C21B4" w:rsidRDefault="007C21B4" w:rsidP="00C90576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2пр</w:t>
            </w:r>
          </w:p>
        </w:tc>
      </w:tr>
      <w:tr w:rsidR="007C21B4" w:rsidRPr="007C21B4" w:rsidTr="007C21B4">
        <w:trPr>
          <w:jc w:val="center"/>
        </w:trPr>
        <w:tc>
          <w:tcPr>
            <w:tcW w:w="3261" w:type="dxa"/>
            <w:vAlign w:val="center"/>
          </w:tcPr>
          <w:p w:rsidR="007C21B4" w:rsidRPr="007C21B4" w:rsidRDefault="007C21B4" w:rsidP="007C21B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7C21B4" w:rsidRPr="007C21B4" w:rsidRDefault="007C21B4" w:rsidP="007C21B4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6л6пр</w:t>
            </w:r>
          </w:p>
        </w:tc>
      </w:tr>
    </w:tbl>
    <w:p w:rsidR="00C7685C" w:rsidRDefault="00C7685C" w:rsidP="00C7685C">
      <w:pPr>
        <w:pStyle w:val="ac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</w:t>
      </w:r>
      <w:r>
        <w:t>у</w:t>
      </w:r>
      <w:r>
        <w:t>гих. Дискуссионные методы в рамках дисциплины «</w:t>
      </w:r>
      <w:r w:rsidR="00FA3918">
        <w:t>Проектирование карьеров</w:t>
      </w:r>
      <w:r>
        <w:t>» реализуются на лекционных и семинарских занятиях.</w:t>
      </w:r>
    </w:p>
    <w:p w:rsidR="00C7685C" w:rsidRDefault="00C7685C" w:rsidP="00C7685C">
      <w:pPr>
        <w:pStyle w:val="ac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</w:t>
      </w:r>
      <w:r>
        <w:t>я</w:t>
      </w:r>
      <w:r>
        <w:t>тельность студентов, происходит овладение профессиональными компетенциями. Проблемное обучение в рамках дисциплины «</w:t>
      </w:r>
      <w:r w:rsidR="00FA3918">
        <w:t>Проектирование карьеров</w:t>
      </w:r>
      <w:r>
        <w:t>» реализуются при проведении пра</w:t>
      </w:r>
      <w:r>
        <w:t>к</w:t>
      </w:r>
      <w:r>
        <w:t>тикумов.</w:t>
      </w:r>
    </w:p>
    <w:p w:rsidR="00C7685C" w:rsidRDefault="00C7685C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Style w:val="14"/>
        <w:tblW w:w="10191" w:type="dxa"/>
        <w:tblLayout w:type="fixed"/>
        <w:tblLook w:val="04A0"/>
      </w:tblPr>
      <w:tblGrid>
        <w:gridCol w:w="459"/>
        <w:gridCol w:w="2768"/>
        <w:gridCol w:w="2551"/>
        <w:gridCol w:w="1418"/>
        <w:gridCol w:w="2995"/>
      </w:tblGrid>
      <w:tr w:rsidR="00C7685C" w:rsidRPr="001A0D9E" w:rsidTr="005C01E4">
        <w:tc>
          <w:tcPr>
            <w:tcW w:w="459" w:type="dxa"/>
            <w:vAlign w:val="center"/>
          </w:tcPr>
          <w:p w:rsidR="00C7685C" w:rsidRPr="001A0D9E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№</w:t>
            </w:r>
          </w:p>
        </w:tc>
        <w:tc>
          <w:tcPr>
            <w:tcW w:w="2768" w:type="dxa"/>
            <w:vAlign w:val="center"/>
          </w:tcPr>
          <w:p w:rsidR="00C7685C" w:rsidRPr="001A0D9E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Наименование раздела (темы) дисциплины</w:t>
            </w:r>
          </w:p>
        </w:tc>
        <w:tc>
          <w:tcPr>
            <w:tcW w:w="2551" w:type="dxa"/>
            <w:vAlign w:val="center"/>
          </w:tcPr>
          <w:p w:rsidR="00C7685C" w:rsidRPr="001A0D9E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Вид СРС</w:t>
            </w:r>
          </w:p>
        </w:tc>
        <w:tc>
          <w:tcPr>
            <w:tcW w:w="1418" w:type="dxa"/>
            <w:vAlign w:val="center"/>
          </w:tcPr>
          <w:p w:rsidR="00C7685C" w:rsidRPr="001A0D9E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Трудоемкость (в часах)</w:t>
            </w:r>
          </w:p>
        </w:tc>
        <w:tc>
          <w:tcPr>
            <w:tcW w:w="2995" w:type="dxa"/>
            <w:vAlign w:val="center"/>
          </w:tcPr>
          <w:p w:rsidR="00C7685C" w:rsidRPr="001A0D9E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Формы и методы контроля</w:t>
            </w:r>
          </w:p>
        </w:tc>
      </w:tr>
      <w:tr w:rsidR="00C7685C" w:rsidRPr="001A0D9E" w:rsidTr="005C01E4">
        <w:trPr>
          <w:trHeight w:val="386"/>
        </w:trPr>
        <w:tc>
          <w:tcPr>
            <w:tcW w:w="10191" w:type="dxa"/>
            <w:gridSpan w:val="5"/>
            <w:vAlign w:val="center"/>
          </w:tcPr>
          <w:p w:rsidR="00C7685C" w:rsidRPr="001A0D9E" w:rsidRDefault="00C90576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1A0D9E">
              <w:rPr>
                <w:rFonts w:ascii="Times New Roman" w:hAnsi="Times New Roman"/>
                <w:b/>
                <w:bCs/>
                <w:sz w:val="22"/>
              </w:rPr>
              <w:t>11</w:t>
            </w:r>
            <w:r w:rsidR="00C7685C" w:rsidRPr="001A0D9E">
              <w:rPr>
                <w:rFonts w:ascii="Times New Roman" w:hAnsi="Times New Roman"/>
                <w:b/>
                <w:bCs/>
                <w:sz w:val="22"/>
              </w:rPr>
              <w:t xml:space="preserve"> семестр</w:t>
            </w:r>
          </w:p>
        </w:tc>
      </w:tr>
      <w:tr w:rsidR="00C90576" w:rsidRPr="001A0D9E" w:rsidTr="005C01E4">
        <w:tc>
          <w:tcPr>
            <w:tcW w:w="459" w:type="dxa"/>
          </w:tcPr>
          <w:p w:rsidR="00C90576" w:rsidRPr="001A0D9E" w:rsidRDefault="00C90576" w:rsidP="00C90576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C90576" w:rsidRPr="001A0D9E" w:rsidRDefault="00C90576" w:rsidP="00C90576">
            <w:pPr>
              <w:suppressAutoHyphens/>
              <w:rPr>
                <w:rFonts w:ascii="Times New Roman" w:hAnsi="Times New Roman"/>
                <w:sz w:val="22"/>
              </w:rPr>
            </w:pPr>
            <w:r w:rsidRPr="001A0D9E">
              <w:rPr>
                <w:rFonts w:ascii="Times New Roman" w:hAnsi="Times New Roman"/>
                <w:sz w:val="22"/>
              </w:rPr>
              <w:t xml:space="preserve">Процесс и методы проектирования. </w:t>
            </w:r>
          </w:p>
        </w:tc>
        <w:tc>
          <w:tcPr>
            <w:tcW w:w="2551" w:type="dxa"/>
            <w:vMerge w:val="restart"/>
            <w:vAlign w:val="center"/>
          </w:tcPr>
          <w:p w:rsidR="00C90576" w:rsidRPr="001A0D9E" w:rsidRDefault="00C90576" w:rsidP="00C90576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>Теоретическая подготовка</w:t>
            </w:r>
          </w:p>
          <w:p w:rsidR="00C90576" w:rsidRPr="001A0D9E" w:rsidRDefault="00C90576" w:rsidP="00C90576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>Подготовка и выполнение практических работ</w:t>
            </w:r>
          </w:p>
          <w:p w:rsidR="00C90576" w:rsidRPr="001A0D9E" w:rsidRDefault="00C90576" w:rsidP="00C90576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 xml:space="preserve"> Подготовка к семинару</w:t>
            </w:r>
          </w:p>
          <w:p w:rsidR="00C90576" w:rsidRPr="001A0D9E" w:rsidRDefault="00C90576" w:rsidP="00C90576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к тестированию</w:t>
            </w:r>
          </w:p>
        </w:tc>
        <w:tc>
          <w:tcPr>
            <w:tcW w:w="1418" w:type="dxa"/>
            <w:vAlign w:val="center"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30</w:t>
            </w:r>
          </w:p>
        </w:tc>
        <w:tc>
          <w:tcPr>
            <w:tcW w:w="2995" w:type="dxa"/>
            <w:vMerge w:val="restart"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материала(внеауд.СРС)</w:t>
            </w:r>
          </w:p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Оформление практических заданий и подготовка к защите (внеауд.СРС)</w:t>
            </w:r>
          </w:p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докладов, презентаций и сообщений(внеауд.СРС)</w:t>
            </w:r>
          </w:p>
        </w:tc>
      </w:tr>
      <w:tr w:rsidR="00C90576" w:rsidRPr="001A0D9E" w:rsidTr="005C01E4">
        <w:tc>
          <w:tcPr>
            <w:tcW w:w="459" w:type="dxa"/>
          </w:tcPr>
          <w:p w:rsidR="00C90576" w:rsidRPr="001A0D9E" w:rsidRDefault="00C90576" w:rsidP="00C90576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C90576" w:rsidRPr="001A0D9E" w:rsidRDefault="00C90576" w:rsidP="00C90576">
            <w:pPr>
              <w:suppressAutoHyphens/>
              <w:rPr>
                <w:rFonts w:ascii="Times New Roman" w:hAnsi="Times New Roman"/>
                <w:sz w:val="22"/>
              </w:rPr>
            </w:pPr>
            <w:r w:rsidRPr="001A0D9E">
              <w:rPr>
                <w:rFonts w:ascii="Times New Roman" w:hAnsi="Times New Roman"/>
                <w:sz w:val="22"/>
              </w:rPr>
              <w:t xml:space="preserve">Геолого-промышленная (геолого-экономическая) оценка месторождения. </w:t>
            </w:r>
          </w:p>
        </w:tc>
        <w:tc>
          <w:tcPr>
            <w:tcW w:w="2551" w:type="dxa"/>
            <w:vMerge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</w:tc>
        <w:tc>
          <w:tcPr>
            <w:tcW w:w="1418" w:type="dxa"/>
            <w:vAlign w:val="center"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30</w:t>
            </w:r>
          </w:p>
        </w:tc>
        <w:tc>
          <w:tcPr>
            <w:tcW w:w="2995" w:type="dxa"/>
            <w:vMerge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C90576" w:rsidRPr="001A0D9E" w:rsidTr="005C01E4">
        <w:tc>
          <w:tcPr>
            <w:tcW w:w="459" w:type="dxa"/>
          </w:tcPr>
          <w:p w:rsidR="00C90576" w:rsidRPr="001A0D9E" w:rsidRDefault="00C90576" w:rsidP="00C90576">
            <w:pPr>
              <w:tabs>
                <w:tab w:val="num" w:pos="643"/>
              </w:tabs>
              <w:suppressAutoHyphens/>
              <w:jc w:val="both"/>
              <w:rPr>
                <w:bCs/>
                <w:sz w:val="22"/>
              </w:rPr>
            </w:pPr>
            <w:r w:rsidRPr="001A0D9E">
              <w:rPr>
                <w:bCs/>
                <w:sz w:val="22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:rsidR="00C90576" w:rsidRPr="001A0D9E" w:rsidRDefault="00C90576" w:rsidP="00C90576">
            <w:pPr>
              <w:suppressAutoHyphens/>
              <w:rPr>
                <w:rFonts w:ascii="Times New Roman" w:hAnsi="Times New Roman"/>
                <w:sz w:val="22"/>
              </w:rPr>
            </w:pPr>
            <w:r w:rsidRPr="001A0D9E">
              <w:rPr>
                <w:rFonts w:ascii="Times New Roman" w:hAnsi="Times New Roman"/>
                <w:sz w:val="22"/>
              </w:rPr>
              <w:t>Проектирование карьера как объекта горнодобывающего комплекса и главных параметров карьера</w:t>
            </w:r>
          </w:p>
        </w:tc>
        <w:tc>
          <w:tcPr>
            <w:tcW w:w="2551" w:type="dxa"/>
            <w:vMerge/>
          </w:tcPr>
          <w:p w:rsidR="00C90576" w:rsidRPr="001A0D9E" w:rsidRDefault="00C90576" w:rsidP="00C90576">
            <w:pPr>
              <w:suppressAutoHyphens/>
              <w:jc w:val="center"/>
              <w:rPr>
                <w:bCs/>
                <w:iCs/>
                <w:sz w:val="22"/>
              </w:rPr>
            </w:pPr>
          </w:p>
        </w:tc>
        <w:tc>
          <w:tcPr>
            <w:tcW w:w="1418" w:type="dxa"/>
            <w:vAlign w:val="center"/>
          </w:tcPr>
          <w:p w:rsidR="00C90576" w:rsidRPr="001A0D9E" w:rsidRDefault="00C90576" w:rsidP="00C90576">
            <w:pPr>
              <w:suppressAutoHyphens/>
              <w:jc w:val="center"/>
              <w:rPr>
                <w:bCs/>
                <w:iCs/>
                <w:sz w:val="22"/>
              </w:rPr>
            </w:pPr>
            <w:r w:rsidRPr="001A0D9E">
              <w:rPr>
                <w:bCs/>
                <w:iCs/>
                <w:sz w:val="22"/>
              </w:rPr>
              <w:t>30</w:t>
            </w:r>
          </w:p>
        </w:tc>
        <w:tc>
          <w:tcPr>
            <w:tcW w:w="2995" w:type="dxa"/>
            <w:vMerge/>
          </w:tcPr>
          <w:p w:rsidR="00C90576" w:rsidRPr="001A0D9E" w:rsidRDefault="00C90576" w:rsidP="00C90576">
            <w:pPr>
              <w:suppressAutoHyphens/>
              <w:jc w:val="center"/>
              <w:rPr>
                <w:sz w:val="22"/>
              </w:rPr>
            </w:pPr>
          </w:p>
        </w:tc>
      </w:tr>
      <w:tr w:rsidR="00C7685C" w:rsidRPr="001A0D9E" w:rsidTr="005C01E4">
        <w:tc>
          <w:tcPr>
            <w:tcW w:w="459" w:type="dxa"/>
          </w:tcPr>
          <w:p w:rsidR="00C7685C" w:rsidRPr="001A0D9E" w:rsidRDefault="00C90576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4</w:t>
            </w:r>
          </w:p>
        </w:tc>
        <w:tc>
          <w:tcPr>
            <w:tcW w:w="2768" w:type="dxa"/>
          </w:tcPr>
          <w:p w:rsidR="00C7685C" w:rsidRPr="001A0D9E" w:rsidRDefault="00C7685C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Контрольная работа</w:t>
            </w:r>
          </w:p>
        </w:tc>
        <w:tc>
          <w:tcPr>
            <w:tcW w:w="2551" w:type="dxa"/>
          </w:tcPr>
          <w:p w:rsidR="00C7685C" w:rsidRPr="001A0D9E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Выполнение контрольной работы</w:t>
            </w:r>
          </w:p>
        </w:tc>
        <w:tc>
          <w:tcPr>
            <w:tcW w:w="1418" w:type="dxa"/>
            <w:vAlign w:val="center"/>
          </w:tcPr>
          <w:p w:rsidR="00C7685C" w:rsidRPr="001A0D9E" w:rsidRDefault="00C90576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50</w:t>
            </w:r>
          </w:p>
        </w:tc>
        <w:tc>
          <w:tcPr>
            <w:tcW w:w="2995" w:type="dxa"/>
          </w:tcPr>
          <w:p w:rsidR="00C7685C" w:rsidRPr="001A0D9E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>Анализ теоретического и практического материалов, подготовка к защите</w:t>
            </w:r>
            <w:r w:rsidRPr="001A0D9E">
              <w:rPr>
                <w:rFonts w:ascii="Times New Roman" w:eastAsia="Times New Roman" w:hAnsi="Times New Roman"/>
                <w:bCs/>
                <w:sz w:val="22"/>
              </w:rPr>
              <w:t>(внеауд.СРС)</w:t>
            </w:r>
          </w:p>
        </w:tc>
      </w:tr>
      <w:tr w:rsidR="00EC25D0" w:rsidRPr="001A0D9E" w:rsidTr="005C01E4">
        <w:tc>
          <w:tcPr>
            <w:tcW w:w="5778" w:type="dxa"/>
            <w:gridSpan w:val="3"/>
          </w:tcPr>
          <w:p w:rsidR="00EC25D0" w:rsidRPr="001A0D9E" w:rsidRDefault="00EC25D0" w:rsidP="00C90576">
            <w:pPr>
              <w:tabs>
                <w:tab w:val="num" w:pos="643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1A0D9E">
              <w:rPr>
                <w:rFonts w:ascii="Times New Roman" w:hAnsi="Times New Roman"/>
                <w:b/>
                <w:bCs/>
                <w:sz w:val="22"/>
              </w:rPr>
              <w:t xml:space="preserve">Итого </w:t>
            </w:r>
            <w:r w:rsidR="00C90576" w:rsidRPr="001A0D9E">
              <w:rPr>
                <w:rFonts w:ascii="Times New Roman" w:hAnsi="Times New Roman"/>
                <w:b/>
                <w:bCs/>
                <w:sz w:val="22"/>
              </w:rPr>
              <w:t>11</w:t>
            </w:r>
            <w:r w:rsidRPr="001A0D9E">
              <w:rPr>
                <w:rFonts w:ascii="Times New Roman" w:hAnsi="Times New Roman"/>
                <w:b/>
                <w:bCs/>
                <w:sz w:val="22"/>
              </w:rPr>
              <w:t xml:space="preserve"> семестр</w:t>
            </w:r>
          </w:p>
        </w:tc>
        <w:tc>
          <w:tcPr>
            <w:tcW w:w="1418" w:type="dxa"/>
            <w:vAlign w:val="center"/>
          </w:tcPr>
          <w:p w:rsidR="00EC25D0" w:rsidRPr="001A0D9E" w:rsidRDefault="00DD185D" w:rsidP="00C7685C">
            <w:pPr>
              <w:suppressAutoHyphens/>
              <w:jc w:val="center"/>
              <w:rPr>
                <w:rFonts w:ascii="Times New Roman" w:hAnsi="Times New Roman"/>
                <w:b/>
                <w:bCs/>
                <w:iCs/>
                <w:sz w:val="22"/>
              </w:rPr>
            </w:pPr>
            <w:r w:rsidRPr="001A0D9E">
              <w:rPr>
                <w:rFonts w:ascii="Times New Roman" w:hAnsi="Times New Roman"/>
                <w:b/>
                <w:bCs/>
                <w:iCs/>
                <w:sz w:val="22"/>
              </w:rPr>
              <w:t>14</w:t>
            </w:r>
            <w:r w:rsidR="00C90576" w:rsidRPr="001A0D9E">
              <w:rPr>
                <w:rFonts w:ascii="Times New Roman" w:hAnsi="Times New Roman"/>
                <w:b/>
                <w:bCs/>
                <w:iCs/>
                <w:sz w:val="22"/>
              </w:rPr>
              <w:t>0</w:t>
            </w:r>
          </w:p>
        </w:tc>
        <w:tc>
          <w:tcPr>
            <w:tcW w:w="2995" w:type="dxa"/>
          </w:tcPr>
          <w:p w:rsidR="00EC25D0" w:rsidRPr="001A0D9E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sz w:val="22"/>
              </w:rPr>
            </w:pPr>
          </w:p>
        </w:tc>
      </w:tr>
      <w:tr w:rsidR="00EC25D0" w:rsidRPr="001A0D9E" w:rsidTr="005C01E4">
        <w:tc>
          <w:tcPr>
            <w:tcW w:w="10191" w:type="dxa"/>
            <w:gridSpan w:val="5"/>
            <w:vAlign w:val="center"/>
          </w:tcPr>
          <w:p w:rsidR="00EC25D0" w:rsidRPr="001A0D9E" w:rsidRDefault="00DD185D" w:rsidP="00C90576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 w:rsidRPr="001A0D9E">
              <w:rPr>
                <w:rFonts w:ascii="Times New Roman" w:eastAsia="Times New Roman" w:hAnsi="Times New Roman"/>
                <w:b/>
                <w:sz w:val="22"/>
              </w:rPr>
              <w:t>1</w:t>
            </w:r>
            <w:r w:rsidR="00C90576" w:rsidRPr="001A0D9E">
              <w:rPr>
                <w:rFonts w:ascii="Times New Roman" w:eastAsia="Times New Roman" w:hAnsi="Times New Roman"/>
                <w:b/>
                <w:sz w:val="22"/>
              </w:rPr>
              <w:t>2</w:t>
            </w:r>
            <w:r w:rsidR="00EC25D0" w:rsidRPr="001A0D9E">
              <w:rPr>
                <w:rFonts w:ascii="Times New Roman" w:eastAsia="Times New Roman" w:hAnsi="Times New Roman"/>
                <w:b/>
                <w:sz w:val="22"/>
              </w:rPr>
              <w:t xml:space="preserve"> семестр</w:t>
            </w:r>
          </w:p>
        </w:tc>
      </w:tr>
      <w:tr w:rsidR="00C90576" w:rsidRPr="001A0D9E" w:rsidTr="005C01E4">
        <w:tc>
          <w:tcPr>
            <w:tcW w:w="459" w:type="dxa"/>
          </w:tcPr>
          <w:p w:rsidR="00C90576" w:rsidRPr="001A0D9E" w:rsidRDefault="00C90576" w:rsidP="00C90576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5</w:t>
            </w:r>
          </w:p>
        </w:tc>
        <w:tc>
          <w:tcPr>
            <w:tcW w:w="2768" w:type="dxa"/>
            <w:shd w:val="clear" w:color="auto" w:fill="auto"/>
          </w:tcPr>
          <w:p w:rsidR="00C90576" w:rsidRPr="001A0D9E" w:rsidRDefault="00C90576" w:rsidP="00C90576">
            <w:pPr>
              <w:suppressAutoHyphens/>
              <w:jc w:val="both"/>
              <w:rPr>
                <w:rFonts w:ascii="Times New Roman" w:hAnsi="Times New Roman"/>
                <w:sz w:val="22"/>
              </w:rPr>
            </w:pPr>
            <w:r w:rsidRPr="001A0D9E">
              <w:rPr>
                <w:rFonts w:ascii="Times New Roman" w:hAnsi="Times New Roman"/>
                <w:sz w:val="22"/>
              </w:rPr>
              <w:t>Проектирование технологических процессов и технологических схем производства</w:t>
            </w:r>
          </w:p>
        </w:tc>
        <w:tc>
          <w:tcPr>
            <w:tcW w:w="2551" w:type="dxa"/>
            <w:vMerge w:val="restart"/>
            <w:vAlign w:val="center"/>
          </w:tcPr>
          <w:p w:rsidR="00C90576" w:rsidRPr="001A0D9E" w:rsidRDefault="00C90576" w:rsidP="00C90576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>Теоретическая подготовка</w:t>
            </w:r>
          </w:p>
          <w:p w:rsidR="00C90576" w:rsidRPr="001A0D9E" w:rsidRDefault="00C90576" w:rsidP="00C90576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>Подготовка и выполнение практических работ</w:t>
            </w:r>
          </w:p>
          <w:p w:rsidR="00C90576" w:rsidRPr="001A0D9E" w:rsidRDefault="00C90576" w:rsidP="00C90576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>Подготовка к семинару</w:t>
            </w:r>
          </w:p>
          <w:p w:rsidR="00C90576" w:rsidRPr="001A0D9E" w:rsidRDefault="00C90576" w:rsidP="00C90576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>Подготовка к тестированию</w:t>
            </w:r>
          </w:p>
        </w:tc>
        <w:tc>
          <w:tcPr>
            <w:tcW w:w="1418" w:type="dxa"/>
            <w:vAlign w:val="center"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35</w:t>
            </w:r>
          </w:p>
        </w:tc>
        <w:tc>
          <w:tcPr>
            <w:tcW w:w="2995" w:type="dxa"/>
            <w:vMerge w:val="restart"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 (внеауд.СРС)</w:t>
            </w:r>
          </w:p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Оформление практических заданий и подготовка к защите (внеауд.СРС)</w:t>
            </w:r>
          </w:p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докладов, презентаций и сообщений (внеауд.СРС)</w:t>
            </w:r>
          </w:p>
        </w:tc>
      </w:tr>
      <w:tr w:rsidR="00C90576" w:rsidRPr="001A0D9E" w:rsidTr="005C01E4">
        <w:tc>
          <w:tcPr>
            <w:tcW w:w="459" w:type="dxa"/>
          </w:tcPr>
          <w:p w:rsidR="00C90576" w:rsidRPr="001A0D9E" w:rsidRDefault="00C90576" w:rsidP="00C90576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t>6</w:t>
            </w:r>
          </w:p>
        </w:tc>
        <w:tc>
          <w:tcPr>
            <w:tcW w:w="2768" w:type="dxa"/>
            <w:shd w:val="clear" w:color="auto" w:fill="auto"/>
          </w:tcPr>
          <w:p w:rsidR="00C90576" w:rsidRPr="001A0D9E" w:rsidRDefault="00C90576" w:rsidP="00C90576">
            <w:pPr>
              <w:suppressAutoHyphens/>
              <w:jc w:val="both"/>
              <w:rPr>
                <w:rFonts w:ascii="Times New Roman" w:hAnsi="Times New Roman"/>
                <w:bCs/>
                <w:color w:val="000000"/>
                <w:sz w:val="22"/>
              </w:rPr>
            </w:pPr>
            <w:r w:rsidRPr="001A0D9E">
              <w:rPr>
                <w:rFonts w:ascii="Times New Roman" w:hAnsi="Times New Roman"/>
                <w:sz w:val="22"/>
              </w:rPr>
              <w:t>Проектирование природоохранной деятельности при открытых горных работах</w:t>
            </w:r>
          </w:p>
        </w:tc>
        <w:tc>
          <w:tcPr>
            <w:tcW w:w="2551" w:type="dxa"/>
            <w:vMerge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</w:tc>
        <w:tc>
          <w:tcPr>
            <w:tcW w:w="1418" w:type="dxa"/>
            <w:vAlign w:val="center"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35</w:t>
            </w:r>
          </w:p>
        </w:tc>
        <w:tc>
          <w:tcPr>
            <w:tcW w:w="2995" w:type="dxa"/>
            <w:vMerge/>
          </w:tcPr>
          <w:p w:rsidR="00C90576" w:rsidRPr="001A0D9E" w:rsidRDefault="00C90576" w:rsidP="00C90576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</w:tc>
      </w:tr>
      <w:tr w:rsidR="00C7685C" w:rsidRPr="001A0D9E" w:rsidTr="005C01E4">
        <w:tc>
          <w:tcPr>
            <w:tcW w:w="459" w:type="dxa"/>
          </w:tcPr>
          <w:p w:rsidR="00C7685C" w:rsidRPr="001A0D9E" w:rsidRDefault="00C90576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sz w:val="22"/>
              </w:rPr>
              <w:lastRenderedPageBreak/>
              <w:t>7</w:t>
            </w:r>
          </w:p>
        </w:tc>
        <w:tc>
          <w:tcPr>
            <w:tcW w:w="2768" w:type="dxa"/>
          </w:tcPr>
          <w:p w:rsidR="00C7685C" w:rsidRPr="001A0D9E" w:rsidRDefault="00C7685C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Курсовой проект (темы 1-25)</w:t>
            </w:r>
          </w:p>
        </w:tc>
        <w:tc>
          <w:tcPr>
            <w:tcW w:w="2551" w:type="dxa"/>
          </w:tcPr>
          <w:p w:rsidR="00C7685C" w:rsidRPr="001A0D9E" w:rsidRDefault="00C7685C" w:rsidP="00C7685C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>Выполнение курсового проекта</w:t>
            </w:r>
          </w:p>
        </w:tc>
        <w:tc>
          <w:tcPr>
            <w:tcW w:w="1418" w:type="dxa"/>
            <w:vAlign w:val="center"/>
          </w:tcPr>
          <w:p w:rsidR="00C7685C" w:rsidRPr="001A0D9E" w:rsidRDefault="00DD185D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>66</w:t>
            </w:r>
            <w:r w:rsidR="00C7685C" w:rsidRPr="001A0D9E">
              <w:rPr>
                <w:rFonts w:ascii="Times New Roman" w:eastAsia="Times New Roman" w:hAnsi="Times New Roman"/>
                <w:bCs/>
                <w:iCs/>
                <w:sz w:val="22"/>
              </w:rPr>
              <w:t xml:space="preserve"> (КП)</w:t>
            </w:r>
          </w:p>
        </w:tc>
        <w:tc>
          <w:tcPr>
            <w:tcW w:w="2995" w:type="dxa"/>
          </w:tcPr>
          <w:p w:rsidR="00C7685C" w:rsidRPr="001A0D9E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sz w:val="22"/>
              </w:rPr>
              <w:t>Анализ теоретического материала, проведение расчетов, оформление практическойчасти задания, выполнение чертежей, подготовка к защите (внеауд.СРС)</w:t>
            </w:r>
          </w:p>
        </w:tc>
      </w:tr>
      <w:tr w:rsidR="00EC25D0" w:rsidRPr="001A0D9E" w:rsidTr="005C01E4">
        <w:tc>
          <w:tcPr>
            <w:tcW w:w="5778" w:type="dxa"/>
            <w:gridSpan w:val="3"/>
          </w:tcPr>
          <w:p w:rsidR="00EC25D0" w:rsidRPr="001A0D9E" w:rsidRDefault="00DD185D" w:rsidP="005C01E4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2"/>
              </w:rPr>
            </w:pPr>
            <w:r w:rsidRPr="001A0D9E"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>Итого 1</w:t>
            </w:r>
            <w:r w:rsidR="005C01E4" w:rsidRPr="001A0D9E"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>2</w:t>
            </w:r>
            <w:r w:rsidR="00EC25D0" w:rsidRPr="001A0D9E"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 xml:space="preserve"> семестр</w:t>
            </w:r>
          </w:p>
        </w:tc>
        <w:tc>
          <w:tcPr>
            <w:tcW w:w="1418" w:type="dxa"/>
            <w:vAlign w:val="center"/>
          </w:tcPr>
          <w:p w:rsidR="00EC25D0" w:rsidRPr="001A0D9E" w:rsidRDefault="00C90576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1A0D9E"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>136</w:t>
            </w:r>
          </w:p>
        </w:tc>
        <w:tc>
          <w:tcPr>
            <w:tcW w:w="2995" w:type="dxa"/>
          </w:tcPr>
          <w:p w:rsidR="00EC25D0" w:rsidRPr="001A0D9E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tbl>
      <w:tblPr>
        <w:tblStyle w:val="50"/>
        <w:tblW w:w="9747" w:type="dxa"/>
        <w:tblLook w:val="04A0"/>
      </w:tblPr>
      <w:tblGrid>
        <w:gridCol w:w="756"/>
        <w:gridCol w:w="8991"/>
      </w:tblGrid>
      <w:tr w:rsidR="005C01E4" w:rsidRPr="005C01E4" w:rsidTr="001A0D9E">
        <w:tc>
          <w:tcPr>
            <w:tcW w:w="756" w:type="dxa"/>
          </w:tcPr>
          <w:p w:rsidR="005C01E4" w:rsidRPr="005C01E4" w:rsidRDefault="005C01E4" w:rsidP="005C01E4">
            <w:pPr>
              <w:jc w:val="both"/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iCs/>
                <w:sz w:val="22"/>
              </w:rPr>
              <w:t>№п/п</w:t>
            </w:r>
          </w:p>
        </w:tc>
        <w:tc>
          <w:tcPr>
            <w:tcW w:w="8991" w:type="dxa"/>
          </w:tcPr>
          <w:p w:rsidR="005C01E4" w:rsidRPr="005C01E4" w:rsidRDefault="005C01E4" w:rsidP="005C01E4">
            <w:pPr>
              <w:jc w:val="both"/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iCs/>
                <w:sz w:val="22"/>
              </w:rPr>
              <w:t>Наименование работы</w:t>
            </w:r>
          </w:p>
        </w:tc>
      </w:tr>
      <w:tr w:rsidR="005C01E4" w:rsidRPr="005C01E4" w:rsidTr="001A0D9E">
        <w:tc>
          <w:tcPr>
            <w:tcW w:w="756" w:type="dxa"/>
          </w:tcPr>
          <w:p w:rsidR="005C01E4" w:rsidRPr="005C01E4" w:rsidRDefault="005C01E4" w:rsidP="005C01E4">
            <w:pPr>
              <w:jc w:val="both"/>
              <w:rPr>
                <w:rFonts w:ascii="Times New Roman" w:eastAsia="Times New Roman" w:hAnsi="Times New Roman"/>
                <w:iCs/>
                <w:sz w:val="22"/>
              </w:rPr>
            </w:pPr>
          </w:p>
        </w:tc>
        <w:tc>
          <w:tcPr>
            <w:tcW w:w="8991" w:type="dxa"/>
          </w:tcPr>
          <w:p w:rsidR="005C01E4" w:rsidRPr="005C01E4" w:rsidRDefault="005C01E4" w:rsidP="005C01E4">
            <w:pPr>
              <w:jc w:val="both"/>
              <w:rPr>
                <w:rFonts w:ascii="Times New Roman" w:eastAsia="Times New Roman" w:hAnsi="Times New Roman"/>
                <w:b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b/>
                <w:iCs/>
                <w:sz w:val="22"/>
              </w:rPr>
              <w:t>1</w:t>
            </w:r>
            <w:r>
              <w:rPr>
                <w:rFonts w:ascii="Times New Roman" w:eastAsia="Times New Roman" w:hAnsi="Times New Roman"/>
                <w:b/>
                <w:iCs/>
                <w:sz w:val="22"/>
              </w:rPr>
              <w:t>1</w:t>
            </w:r>
            <w:r w:rsidRPr="005C01E4">
              <w:rPr>
                <w:rFonts w:ascii="Times New Roman" w:eastAsia="Times New Roman" w:hAnsi="Times New Roman"/>
                <w:b/>
                <w:iCs/>
                <w:sz w:val="22"/>
              </w:rPr>
              <w:t>семестр</w:t>
            </w:r>
          </w:p>
        </w:tc>
      </w:tr>
      <w:tr w:rsidR="005C01E4" w:rsidRPr="005C01E4" w:rsidTr="001A0D9E">
        <w:trPr>
          <w:trHeight w:val="299"/>
        </w:trPr>
        <w:tc>
          <w:tcPr>
            <w:tcW w:w="756" w:type="dxa"/>
            <w:vMerge w:val="restart"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iCs/>
                <w:sz w:val="22"/>
              </w:rPr>
              <w:t>1</w:t>
            </w: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jc w:val="both"/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Составление задания на проектирование карьера</w:t>
            </w:r>
          </w:p>
        </w:tc>
      </w:tr>
      <w:tr w:rsidR="005C01E4" w:rsidRPr="005C01E4" w:rsidTr="001A0D9E">
        <w:tc>
          <w:tcPr>
            <w:tcW w:w="756" w:type="dxa"/>
            <w:vMerge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jc w:val="both"/>
              <w:rPr>
                <w:rFonts w:ascii="Times New Roman" w:eastAsia="Times New Roman" w:hAnsi="Times New Roman"/>
                <w:color w:val="000000"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Подсчет запасов полезных ископаемых</w:t>
            </w:r>
          </w:p>
        </w:tc>
      </w:tr>
      <w:tr w:rsidR="005C01E4" w:rsidRPr="005C01E4" w:rsidTr="001A0D9E">
        <w:tc>
          <w:tcPr>
            <w:tcW w:w="756" w:type="dxa"/>
            <w:vMerge w:val="restart"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iCs/>
                <w:sz w:val="22"/>
              </w:rPr>
              <w:t>2</w:t>
            </w: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jc w:val="both"/>
              <w:rPr>
                <w:rFonts w:ascii="Verdana" w:eastAsia="Times New Roman" w:hAnsi="Verdana" w:cs="Verdana"/>
                <w:b/>
                <w:i/>
                <w:color w:val="000000"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Определение конструктивного угла наклона нерабочего борта карьера</w:t>
            </w:r>
          </w:p>
        </w:tc>
      </w:tr>
      <w:tr w:rsidR="005C01E4" w:rsidRPr="005C01E4" w:rsidTr="001A0D9E">
        <w:tc>
          <w:tcPr>
            <w:tcW w:w="756" w:type="dxa"/>
            <w:vMerge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jc w:val="both"/>
              <w:rPr>
                <w:rFonts w:ascii="Verdana" w:eastAsia="Times New Roman" w:hAnsi="Verdana" w:cs="Verdana"/>
                <w:b/>
                <w:i/>
                <w:color w:val="000000"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Определение углов откосов рабочих бортов карьера, уступов, их высоты и ширины призмы возможного обрушения</w:t>
            </w:r>
          </w:p>
        </w:tc>
      </w:tr>
      <w:tr w:rsidR="005C01E4" w:rsidRPr="005C01E4" w:rsidTr="001A0D9E">
        <w:tc>
          <w:tcPr>
            <w:tcW w:w="756" w:type="dxa"/>
            <w:vMerge w:val="restart"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iCs/>
                <w:sz w:val="22"/>
              </w:rPr>
              <w:t>3</w:t>
            </w:r>
          </w:p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jc w:val="both"/>
              <w:rPr>
                <w:rFonts w:ascii="Verdana" w:eastAsia="Times New Roman" w:hAnsi="Verdana" w:cs="Verdana"/>
                <w:b/>
                <w:i/>
                <w:color w:val="000000"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Фильтрационные расчеты для оценки гидрогеологических условий строительства и эксплу</w:t>
            </w: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а</w:t>
            </w: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тации карьера</w:t>
            </w:r>
          </w:p>
        </w:tc>
      </w:tr>
      <w:tr w:rsidR="005C01E4" w:rsidRPr="005C01E4" w:rsidTr="001A0D9E">
        <w:tc>
          <w:tcPr>
            <w:tcW w:w="756" w:type="dxa"/>
            <w:vMerge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jc w:val="both"/>
              <w:rPr>
                <w:rFonts w:ascii="Verdana" w:eastAsia="Times New Roman" w:hAnsi="Verdana" w:cs="Verdana"/>
                <w:b/>
                <w:i/>
                <w:color w:val="000000"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Проектирование производственной мощности карьера. Проектирование конечной глубины карьера</w:t>
            </w:r>
          </w:p>
        </w:tc>
      </w:tr>
      <w:tr w:rsidR="005C01E4" w:rsidRPr="005C01E4" w:rsidTr="001A0D9E">
        <w:tc>
          <w:tcPr>
            <w:tcW w:w="756" w:type="dxa"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rPr>
                <w:rFonts w:ascii="Times New Roman" w:eastAsia="Times New Roman" w:hAnsi="Times New Roman"/>
                <w:b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>12</w:t>
            </w:r>
            <w:r w:rsidRPr="005C01E4"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 xml:space="preserve"> семестр</w:t>
            </w:r>
          </w:p>
        </w:tc>
      </w:tr>
      <w:tr w:rsidR="005C01E4" w:rsidRPr="005C01E4" w:rsidTr="001A0D9E">
        <w:tc>
          <w:tcPr>
            <w:tcW w:w="756" w:type="dxa"/>
            <w:vMerge w:val="restart"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iCs/>
                <w:sz w:val="22"/>
              </w:rPr>
              <w:t>4</w:t>
            </w: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Проектирование главных параметров карьера. Проектирование режима горных работ</w:t>
            </w:r>
          </w:p>
        </w:tc>
      </w:tr>
      <w:tr w:rsidR="005C01E4" w:rsidRPr="005C01E4" w:rsidTr="001A0D9E">
        <w:tc>
          <w:tcPr>
            <w:tcW w:w="756" w:type="dxa"/>
            <w:vMerge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Обоснование схемы вскрытия и системы разработки</w:t>
            </w:r>
          </w:p>
        </w:tc>
      </w:tr>
      <w:tr w:rsidR="005C01E4" w:rsidRPr="005C01E4" w:rsidTr="001A0D9E">
        <w:tc>
          <w:tcPr>
            <w:tcW w:w="756" w:type="dxa"/>
            <w:vMerge w:val="restart"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iCs/>
                <w:sz w:val="22"/>
              </w:rPr>
              <w:t>5</w:t>
            </w: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Выбор основного горнотранспортного оборудования</w:t>
            </w:r>
          </w:p>
        </w:tc>
      </w:tr>
      <w:tr w:rsidR="005C01E4" w:rsidRPr="005C01E4" w:rsidTr="001A0D9E">
        <w:tc>
          <w:tcPr>
            <w:tcW w:w="756" w:type="dxa"/>
            <w:vMerge/>
          </w:tcPr>
          <w:p w:rsidR="005C01E4" w:rsidRPr="005C01E4" w:rsidRDefault="005C01E4" w:rsidP="005C01E4">
            <w:pPr>
              <w:jc w:val="center"/>
              <w:rPr>
                <w:rFonts w:ascii="Times New Roman" w:eastAsia="Times New Roman" w:hAnsi="Times New Roman"/>
                <w:iCs/>
                <w:sz w:val="22"/>
              </w:rPr>
            </w:pPr>
          </w:p>
        </w:tc>
        <w:tc>
          <w:tcPr>
            <w:tcW w:w="8991" w:type="dxa"/>
            <w:vAlign w:val="center"/>
          </w:tcPr>
          <w:p w:rsidR="005C01E4" w:rsidRPr="005C01E4" w:rsidRDefault="005C01E4" w:rsidP="005C01E4">
            <w:pPr>
              <w:rPr>
                <w:rFonts w:ascii="Times New Roman" w:eastAsia="Times New Roman" w:hAnsi="Times New Roman"/>
                <w:iCs/>
                <w:sz w:val="22"/>
              </w:rPr>
            </w:pP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Планирование мероприятий по охране окружающей среды при открытой разработке мест</w:t>
            </w: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о</w:t>
            </w:r>
            <w:r w:rsidRPr="005C01E4">
              <w:rPr>
                <w:rFonts w:ascii="Times New Roman" w:eastAsia="Times New Roman" w:hAnsi="Times New Roman"/>
                <w:bCs/>
                <w:iCs/>
                <w:sz w:val="22"/>
              </w:rPr>
              <w:t>рождения</w:t>
            </w:r>
          </w:p>
        </w:tc>
      </w:tr>
    </w:tbl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p w:rsidR="002B0ABC" w:rsidRDefault="002B0ABC" w:rsidP="002B0ABC">
      <w:pPr>
        <w:jc w:val="both"/>
        <w:rPr>
          <w:b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p w:rsidR="00A31178" w:rsidRPr="00A31178" w:rsidRDefault="005C01E4" w:rsidP="002B0ABC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11</w:t>
      </w:r>
      <w:r w:rsidR="00A31178" w:rsidRPr="00A31178">
        <w:rPr>
          <w:b/>
          <w:sz w:val="22"/>
          <w:szCs w:val="22"/>
        </w:rPr>
        <w:t>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A31178" w:rsidTr="000F2293">
        <w:tc>
          <w:tcPr>
            <w:tcW w:w="1242" w:type="dxa"/>
            <w:vAlign w:val="center"/>
          </w:tcPr>
          <w:p w:rsidR="002B0ABC" w:rsidRPr="00A31178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Комп</w:t>
            </w:r>
            <w:r w:rsidRPr="00A31178">
              <w:rPr>
                <w:sz w:val="22"/>
                <w:szCs w:val="22"/>
              </w:rPr>
              <w:t>е</w:t>
            </w:r>
            <w:r w:rsidRPr="00A31178">
              <w:rPr>
                <w:sz w:val="22"/>
                <w:szCs w:val="22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Характеристика ответа на теоретический вопрос / выполнения практич</w:t>
            </w:r>
            <w:r w:rsidRPr="00A31178">
              <w:rPr>
                <w:sz w:val="22"/>
                <w:szCs w:val="22"/>
              </w:rPr>
              <w:t>е</w:t>
            </w:r>
            <w:r w:rsidRPr="00A31178">
              <w:rPr>
                <w:sz w:val="22"/>
                <w:szCs w:val="22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A31178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Количество набранных баллов</w:t>
            </w:r>
          </w:p>
        </w:tc>
      </w:tr>
      <w:tr w:rsidR="002B0ABC" w:rsidRPr="00A31178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5C01E4" w:rsidRPr="00A31178" w:rsidRDefault="005C01E4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ПК-7</w:t>
            </w:r>
          </w:p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A31178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A31178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рий, явлений. Графическая часть соответствует требованиям ГОСТа. М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гут быть допущены недочеты в определении терминов и понятий, испра</w:t>
            </w:r>
            <w:r w:rsidRPr="00A31178">
              <w:rPr>
                <w:sz w:val="22"/>
                <w:szCs w:val="22"/>
                <w:lang w:eastAsia="en-US"/>
              </w:rPr>
              <w:t>в</w:t>
            </w:r>
            <w:r w:rsidRPr="00A31178">
              <w:rPr>
                <w:sz w:val="22"/>
                <w:szCs w:val="22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A31178" w:rsidRDefault="00A31178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10</w:t>
            </w:r>
            <w:r w:rsidR="002B0ABC" w:rsidRPr="00A31178">
              <w:rPr>
                <w:sz w:val="22"/>
                <w:szCs w:val="22"/>
              </w:rPr>
              <w:t>б.</w:t>
            </w:r>
          </w:p>
        </w:tc>
      </w:tr>
      <w:tr w:rsidR="002B0ABC" w:rsidRPr="00A31178" w:rsidTr="000F2293">
        <w:tc>
          <w:tcPr>
            <w:tcW w:w="1242" w:type="dxa"/>
            <w:vMerge/>
          </w:tcPr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A31178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A31178">
              <w:rPr>
                <w:sz w:val="22"/>
                <w:szCs w:val="22"/>
                <w:lang w:eastAsia="en-US"/>
              </w:rPr>
              <w:t>я</w:t>
            </w:r>
            <w:r w:rsidRPr="00A31178">
              <w:rPr>
                <w:sz w:val="22"/>
                <w:szCs w:val="22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A31178" w:rsidRDefault="00A31178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8</w:t>
            </w:r>
            <w:r w:rsidR="002B0ABC" w:rsidRPr="00A31178">
              <w:rPr>
                <w:sz w:val="22"/>
                <w:szCs w:val="22"/>
              </w:rPr>
              <w:t>б.</w:t>
            </w:r>
          </w:p>
        </w:tc>
      </w:tr>
      <w:tr w:rsidR="002B0ABC" w:rsidRPr="00A31178" w:rsidTr="000F2293">
        <w:tc>
          <w:tcPr>
            <w:tcW w:w="1242" w:type="dxa"/>
            <w:vMerge/>
          </w:tcPr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A31178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вательность изложения имеют нарушения. Допущены ошибки в раскр</w:t>
            </w:r>
            <w:r w:rsidRPr="00A31178">
              <w:rPr>
                <w:sz w:val="22"/>
                <w:szCs w:val="22"/>
                <w:lang w:eastAsia="en-US"/>
              </w:rPr>
              <w:t>ы</w:t>
            </w:r>
            <w:r w:rsidRPr="00A31178">
              <w:rPr>
                <w:sz w:val="22"/>
                <w:szCs w:val="22"/>
                <w:lang w:eastAsia="en-US"/>
              </w:rPr>
              <w:t>тии понятий, употреблении терминов. Студент не способен самостоятел</w:t>
            </w:r>
            <w:r w:rsidRPr="00A31178">
              <w:rPr>
                <w:sz w:val="22"/>
                <w:szCs w:val="22"/>
                <w:lang w:eastAsia="en-US"/>
              </w:rPr>
              <w:t>ь</w:t>
            </w:r>
            <w:r w:rsidRPr="00A31178">
              <w:rPr>
                <w:sz w:val="22"/>
                <w:szCs w:val="22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A31178">
              <w:rPr>
                <w:sz w:val="22"/>
                <w:szCs w:val="22"/>
                <w:lang w:eastAsia="en-US"/>
              </w:rPr>
              <w:t>а</w:t>
            </w:r>
            <w:r w:rsidRPr="00A31178">
              <w:rPr>
                <w:sz w:val="22"/>
                <w:szCs w:val="22"/>
                <w:lang w:eastAsia="en-US"/>
              </w:rPr>
              <w:t>чение обобщенных знаний не показано.Графическая часть имеет отсту</w:t>
            </w:r>
            <w:r w:rsidRPr="00A31178">
              <w:rPr>
                <w:sz w:val="22"/>
                <w:szCs w:val="22"/>
                <w:lang w:eastAsia="en-US"/>
              </w:rPr>
              <w:t>п</w:t>
            </w:r>
            <w:r w:rsidRPr="00A31178">
              <w:rPr>
                <w:sz w:val="22"/>
                <w:szCs w:val="22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A31178" w:rsidRDefault="00A31178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5</w:t>
            </w:r>
            <w:r w:rsidR="002B0ABC" w:rsidRPr="00A31178">
              <w:rPr>
                <w:sz w:val="22"/>
                <w:szCs w:val="22"/>
              </w:rPr>
              <w:t>б.</w:t>
            </w:r>
          </w:p>
        </w:tc>
      </w:tr>
      <w:tr w:rsidR="002B0ABC" w:rsidRPr="00A31178" w:rsidTr="000F2293">
        <w:tc>
          <w:tcPr>
            <w:tcW w:w="1242" w:type="dxa"/>
            <w:vMerge/>
          </w:tcPr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jc w:val="both"/>
              <w:rPr>
                <w:i/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A31178">
              <w:rPr>
                <w:sz w:val="22"/>
                <w:szCs w:val="22"/>
              </w:rPr>
              <w:t>у</w:t>
            </w:r>
            <w:r w:rsidRPr="00A31178">
              <w:rPr>
                <w:sz w:val="22"/>
                <w:szCs w:val="22"/>
              </w:rPr>
              <w:t>дент не осознает связь обсуждаемого вопроса с другими объектами ди</w:t>
            </w:r>
            <w:r w:rsidRPr="00A31178">
              <w:rPr>
                <w:sz w:val="22"/>
                <w:szCs w:val="22"/>
              </w:rPr>
              <w:t>с</w:t>
            </w:r>
            <w:r w:rsidRPr="00A31178">
              <w:rPr>
                <w:sz w:val="22"/>
                <w:szCs w:val="22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A31178" w:rsidRDefault="002B0ABC" w:rsidP="00A31178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Не оценив</w:t>
            </w:r>
            <w:r w:rsidRPr="00A31178">
              <w:rPr>
                <w:sz w:val="22"/>
                <w:szCs w:val="22"/>
              </w:rPr>
              <w:t>а</w:t>
            </w:r>
            <w:r w:rsidRPr="00A31178">
              <w:rPr>
                <w:sz w:val="22"/>
                <w:szCs w:val="22"/>
              </w:rPr>
              <w:t>ется</w:t>
            </w:r>
          </w:p>
        </w:tc>
      </w:tr>
    </w:tbl>
    <w:p w:rsidR="001A0D9E" w:rsidRDefault="001A0D9E" w:rsidP="00A31178">
      <w:pPr>
        <w:jc w:val="both"/>
        <w:rPr>
          <w:b/>
          <w:sz w:val="24"/>
          <w:szCs w:val="24"/>
        </w:rPr>
      </w:pPr>
    </w:p>
    <w:p w:rsidR="001A0D9E" w:rsidRDefault="001A0D9E" w:rsidP="00A31178">
      <w:pPr>
        <w:jc w:val="both"/>
        <w:rPr>
          <w:b/>
          <w:sz w:val="24"/>
          <w:szCs w:val="24"/>
        </w:rPr>
      </w:pPr>
    </w:p>
    <w:p w:rsidR="001A0D9E" w:rsidRDefault="001A0D9E" w:rsidP="00A31178">
      <w:pPr>
        <w:jc w:val="both"/>
        <w:rPr>
          <w:b/>
          <w:sz w:val="24"/>
          <w:szCs w:val="24"/>
        </w:rPr>
      </w:pPr>
    </w:p>
    <w:p w:rsidR="001A0D9E" w:rsidRDefault="001A0D9E" w:rsidP="00A31178">
      <w:pPr>
        <w:jc w:val="both"/>
        <w:rPr>
          <w:b/>
          <w:sz w:val="24"/>
          <w:szCs w:val="24"/>
        </w:rPr>
      </w:pPr>
    </w:p>
    <w:p w:rsidR="001A0D9E" w:rsidRDefault="001A0D9E" w:rsidP="00A31178">
      <w:pPr>
        <w:jc w:val="both"/>
        <w:rPr>
          <w:b/>
          <w:sz w:val="24"/>
          <w:szCs w:val="24"/>
        </w:rPr>
      </w:pPr>
    </w:p>
    <w:p w:rsidR="00A31178" w:rsidRPr="000F2293" w:rsidRDefault="005C01E4" w:rsidP="00A31178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12</w:t>
      </w:r>
      <w:r w:rsidR="00A31178">
        <w:rPr>
          <w:b/>
          <w:sz w:val="24"/>
          <w:szCs w:val="24"/>
        </w:rPr>
        <w:t>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A31178" w:rsidRPr="00244A7F" w:rsidTr="007C21B4">
        <w:tc>
          <w:tcPr>
            <w:tcW w:w="1242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Комп</w:t>
            </w:r>
            <w:r w:rsidRPr="00244A7F">
              <w:rPr>
                <w:sz w:val="22"/>
                <w:szCs w:val="23"/>
              </w:rPr>
              <w:t>е</w:t>
            </w:r>
            <w:r w:rsidRPr="00244A7F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244A7F">
              <w:rPr>
                <w:sz w:val="22"/>
                <w:szCs w:val="23"/>
              </w:rPr>
              <w:t>е</w:t>
            </w:r>
            <w:r w:rsidRPr="00244A7F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5C01E4" w:rsidRPr="00244A7F" w:rsidTr="007C21B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5C01E4" w:rsidRDefault="005C01E4" w:rsidP="005C01E4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5C01E4" w:rsidRDefault="005C01E4" w:rsidP="005C01E4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5C01E4" w:rsidRDefault="005C01E4" w:rsidP="005C01E4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5C01E4" w:rsidRPr="00A31178" w:rsidRDefault="005C01E4" w:rsidP="005C01E4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ПК-7</w:t>
            </w:r>
          </w:p>
          <w:p w:rsidR="005C01E4" w:rsidRPr="00A31178" w:rsidRDefault="005C01E4" w:rsidP="005C01E4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5C01E4" w:rsidRPr="00244A7F" w:rsidRDefault="005C01E4" w:rsidP="005C01E4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244A7F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244A7F">
              <w:rPr>
                <w:sz w:val="22"/>
                <w:szCs w:val="23"/>
                <w:lang w:eastAsia="en-US"/>
              </w:rPr>
              <w:t>в</w:t>
            </w:r>
            <w:r w:rsidRPr="00244A7F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5C01E4" w:rsidRPr="00244A7F" w:rsidRDefault="001A0D9E" w:rsidP="005C01E4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35</w:t>
            </w:r>
            <w:r w:rsidR="005C01E4" w:rsidRPr="00244A7F">
              <w:rPr>
                <w:sz w:val="22"/>
                <w:szCs w:val="23"/>
              </w:rPr>
              <w:t>б.</w:t>
            </w:r>
          </w:p>
        </w:tc>
      </w:tr>
      <w:tr w:rsidR="00A31178" w:rsidRPr="00244A7F" w:rsidTr="007C21B4">
        <w:tc>
          <w:tcPr>
            <w:tcW w:w="1242" w:type="dxa"/>
            <w:vMerge/>
          </w:tcPr>
          <w:p w:rsidR="00A31178" w:rsidRPr="00244A7F" w:rsidRDefault="00A31178" w:rsidP="007C21B4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A31178" w:rsidRPr="00244A7F" w:rsidRDefault="00A31178" w:rsidP="007C21B4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244A7F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244A7F">
              <w:rPr>
                <w:sz w:val="22"/>
                <w:szCs w:val="23"/>
                <w:lang w:eastAsia="en-US"/>
              </w:rPr>
              <w:t>я</w:t>
            </w:r>
            <w:r w:rsidRPr="00244A7F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A31178" w:rsidRPr="00244A7F" w:rsidRDefault="001A0D9E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30</w:t>
            </w:r>
            <w:r w:rsidR="00A31178" w:rsidRPr="00244A7F">
              <w:rPr>
                <w:sz w:val="22"/>
                <w:szCs w:val="23"/>
              </w:rPr>
              <w:t>б.</w:t>
            </w:r>
          </w:p>
        </w:tc>
      </w:tr>
      <w:tr w:rsidR="00A31178" w:rsidRPr="00244A7F" w:rsidTr="007C21B4">
        <w:tc>
          <w:tcPr>
            <w:tcW w:w="1242" w:type="dxa"/>
            <w:vMerge/>
          </w:tcPr>
          <w:p w:rsidR="00A31178" w:rsidRPr="00244A7F" w:rsidRDefault="00A31178" w:rsidP="007C21B4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A31178" w:rsidRPr="00244A7F" w:rsidRDefault="00A31178" w:rsidP="007C21B4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244A7F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244A7F">
              <w:rPr>
                <w:sz w:val="22"/>
                <w:szCs w:val="23"/>
                <w:lang w:eastAsia="en-US"/>
              </w:rPr>
              <w:t>ы</w:t>
            </w:r>
            <w:r w:rsidRPr="00244A7F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244A7F">
              <w:rPr>
                <w:sz w:val="22"/>
                <w:szCs w:val="23"/>
                <w:lang w:eastAsia="en-US"/>
              </w:rPr>
              <w:t>ь</w:t>
            </w:r>
            <w:r w:rsidRPr="00244A7F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244A7F">
              <w:rPr>
                <w:sz w:val="22"/>
                <w:szCs w:val="23"/>
                <w:lang w:eastAsia="en-US"/>
              </w:rPr>
              <w:t>а</w:t>
            </w:r>
            <w:r w:rsidRPr="00244A7F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244A7F">
              <w:rPr>
                <w:sz w:val="22"/>
                <w:szCs w:val="23"/>
                <w:lang w:eastAsia="en-US"/>
              </w:rPr>
              <w:t>п</w:t>
            </w:r>
            <w:r w:rsidRPr="00244A7F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A31178" w:rsidRPr="00244A7F" w:rsidRDefault="001A0D9E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25</w:t>
            </w:r>
            <w:r w:rsidR="00A31178" w:rsidRPr="00244A7F">
              <w:rPr>
                <w:sz w:val="22"/>
                <w:szCs w:val="23"/>
              </w:rPr>
              <w:t>б.</w:t>
            </w:r>
          </w:p>
        </w:tc>
      </w:tr>
      <w:tr w:rsidR="00A31178" w:rsidRPr="00244A7F" w:rsidTr="007C21B4">
        <w:tc>
          <w:tcPr>
            <w:tcW w:w="1242" w:type="dxa"/>
            <w:vMerge/>
          </w:tcPr>
          <w:p w:rsidR="00A31178" w:rsidRPr="00244A7F" w:rsidRDefault="00A31178" w:rsidP="007C21B4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A31178" w:rsidRPr="00244A7F" w:rsidRDefault="00A31178" w:rsidP="007C21B4">
            <w:pPr>
              <w:jc w:val="both"/>
              <w:rPr>
                <w:i/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244A7F">
              <w:rPr>
                <w:sz w:val="22"/>
                <w:szCs w:val="23"/>
              </w:rPr>
              <w:t>у</w:t>
            </w:r>
            <w:r w:rsidRPr="00244A7F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244A7F">
              <w:rPr>
                <w:sz w:val="22"/>
                <w:szCs w:val="23"/>
              </w:rPr>
              <w:t>с</w:t>
            </w:r>
            <w:r w:rsidRPr="00244A7F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Не оценив</w:t>
            </w:r>
            <w:r w:rsidRPr="00244A7F">
              <w:rPr>
                <w:sz w:val="22"/>
                <w:szCs w:val="23"/>
              </w:rPr>
              <w:t>а</w:t>
            </w:r>
            <w:r w:rsidRPr="00244A7F">
              <w:rPr>
                <w:sz w:val="22"/>
                <w:szCs w:val="23"/>
              </w:rPr>
              <w:t>ется</w:t>
            </w: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EC25D0" w:rsidRPr="00EC25D0" w:rsidRDefault="00EC25D0" w:rsidP="00EC25D0">
      <w:pPr>
        <w:suppressAutoHyphens/>
        <w:ind w:firstLine="709"/>
        <w:jc w:val="both"/>
        <w:rPr>
          <w:b/>
          <w:iCs/>
          <w:sz w:val="24"/>
          <w:szCs w:val="24"/>
        </w:rPr>
      </w:pPr>
      <w:r w:rsidRPr="00EC25D0">
        <w:rPr>
          <w:b/>
          <w:iCs/>
          <w:sz w:val="24"/>
          <w:szCs w:val="24"/>
        </w:rPr>
        <w:t xml:space="preserve">Контрольная </w:t>
      </w:r>
      <w:r w:rsidR="00244A7F" w:rsidRPr="00EC25D0">
        <w:rPr>
          <w:b/>
          <w:iCs/>
          <w:sz w:val="24"/>
          <w:szCs w:val="24"/>
        </w:rPr>
        <w:t>работа (</w:t>
      </w:r>
      <w:r w:rsidRPr="00EC25D0">
        <w:rPr>
          <w:b/>
          <w:iCs/>
          <w:sz w:val="24"/>
          <w:szCs w:val="24"/>
        </w:rPr>
        <w:t>по вариантам)</w:t>
      </w:r>
    </w:p>
    <w:p w:rsidR="005C01E4" w:rsidRPr="005C01E4" w:rsidRDefault="005C01E4" w:rsidP="005C01E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C01E4">
        <w:rPr>
          <w:rFonts w:eastAsia="Calibri"/>
          <w:sz w:val="24"/>
          <w:szCs w:val="24"/>
          <w:lang w:eastAsia="en-US"/>
        </w:rPr>
        <w:t>Контрольная работа на тему «Определение конечной глубины карьера и его производственной мощности» предназначена для изучения и закрепления знаний по дисциплине «Проектирование карьеров».</w:t>
      </w:r>
    </w:p>
    <w:p w:rsidR="005C01E4" w:rsidRPr="005C01E4" w:rsidRDefault="005C01E4" w:rsidP="005C01E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C01E4">
        <w:rPr>
          <w:rFonts w:eastAsia="Calibri"/>
          <w:sz w:val="24"/>
          <w:szCs w:val="24"/>
          <w:lang w:eastAsia="en-US"/>
        </w:rPr>
        <w:t>Целью контрольной работы являются:</w:t>
      </w:r>
    </w:p>
    <w:p w:rsidR="005C01E4" w:rsidRPr="005C01E4" w:rsidRDefault="005C01E4" w:rsidP="005C01E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C01E4">
        <w:rPr>
          <w:rFonts w:eastAsia="Calibri"/>
          <w:sz w:val="24"/>
          <w:szCs w:val="24"/>
          <w:lang w:eastAsia="en-US"/>
        </w:rPr>
        <w:t>– выработка у студентов навыков самостоятельного применения знаний, полученных на лекциях и практических занятиях, для решения конкретных инженерных задач открытой разработки месторождений;</w:t>
      </w:r>
    </w:p>
    <w:p w:rsidR="005C01E4" w:rsidRPr="005C01E4" w:rsidRDefault="005C01E4" w:rsidP="005C01E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C01E4">
        <w:rPr>
          <w:rFonts w:eastAsia="Calibri"/>
          <w:sz w:val="24"/>
          <w:szCs w:val="24"/>
          <w:lang w:eastAsia="en-US"/>
        </w:rPr>
        <w:t>– получение методических знаний решения основной части проектирования – определения конечной глубины карьера;</w:t>
      </w:r>
    </w:p>
    <w:p w:rsidR="005C01E4" w:rsidRPr="005C01E4" w:rsidRDefault="005C01E4" w:rsidP="005C01E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C01E4">
        <w:rPr>
          <w:rFonts w:eastAsia="Calibri"/>
          <w:sz w:val="24"/>
          <w:szCs w:val="24"/>
          <w:lang w:eastAsia="en-US"/>
        </w:rPr>
        <w:t>– знакомство со справочной литературой и умение использовать ее для решения поставленных задач.</w:t>
      </w:r>
    </w:p>
    <w:p w:rsidR="005C01E4" w:rsidRPr="005C01E4" w:rsidRDefault="005C01E4" w:rsidP="005C01E4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C01E4">
        <w:rPr>
          <w:rFonts w:eastAsia="Calibri"/>
          <w:sz w:val="24"/>
          <w:szCs w:val="24"/>
          <w:lang w:eastAsia="en-US"/>
        </w:rPr>
        <w:t xml:space="preserve">Основными задачами при проектировании открытой разработки месторождения полезных ископаемых являются определение конечной  глубины  проектируемого  карьера  и  его  производственной мощности. Варианты исходных данных для проектирования угольных разрезов и рудных карьеров приведены, соответственно, в таблицах. </w:t>
      </w:r>
    </w:p>
    <w:p w:rsidR="005C01E4" w:rsidRPr="005C01E4" w:rsidRDefault="005C01E4" w:rsidP="005C01E4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9"/>
        <w:gridCol w:w="2279"/>
        <w:gridCol w:w="1518"/>
        <w:gridCol w:w="1571"/>
        <w:gridCol w:w="1042"/>
        <w:gridCol w:w="1654"/>
        <w:gridCol w:w="1379"/>
      </w:tblGrid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В</w:t>
            </w:r>
            <w:r w:rsidRPr="005C01E4">
              <w:rPr>
                <w:bCs/>
                <w:iCs/>
                <w:sz w:val="20"/>
              </w:rPr>
              <w:t>а</w:t>
            </w:r>
            <w:r w:rsidRPr="005C01E4">
              <w:rPr>
                <w:bCs/>
                <w:iCs/>
                <w:sz w:val="20"/>
              </w:rPr>
              <w:t>риант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Породы: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- наносы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- вскрыша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- добыча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Коэффициент крепости по М.М. Прот</w:t>
            </w:r>
            <w:r w:rsidRPr="005C01E4">
              <w:rPr>
                <w:bCs/>
                <w:iCs/>
                <w:sz w:val="20"/>
              </w:rPr>
              <w:t>о</w:t>
            </w:r>
            <w:r w:rsidRPr="005C01E4">
              <w:rPr>
                <w:bCs/>
                <w:iCs/>
                <w:sz w:val="20"/>
              </w:rPr>
              <w:t>дьяконову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Мощность (нормальная), м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 падения пласта, градус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Длина пласта, м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- по простир</w:t>
            </w:r>
            <w:r w:rsidRPr="005C01E4">
              <w:rPr>
                <w:bCs/>
                <w:iCs/>
                <w:sz w:val="20"/>
              </w:rPr>
              <w:t>а</w:t>
            </w:r>
            <w:r w:rsidRPr="005C01E4">
              <w:rPr>
                <w:bCs/>
                <w:iCs/>
                <w:sz w:val="20"/>
              </w:rPr>
              <w:t>нию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- вкрест прост</w:t>
            </w:r>
            <w:r w:rsidRPr="005C01E4">
              <w:rPr>
                <w:bCs/>
                <w:iCs/>
                <w:sz w:val="20"/>
              </w:rPr>
              <w:t>и</w:t>
            </w:r>
            <w:r w:rsidRPr="005C01E4">
              <w:rPr>
                <w:bCs/>
                <w:iCs/>
                <w:sz w:val="20"/>
              </w:rPr>
              <w:t>рания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Граничный коэффициент вскрыши,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м</w:t>
            </w:r>
            <w:r w:rsidRPr="005C01E4">
              <w:rPr>
                <w:bCs/>
                <w:iCs/>
                <w:sz w:val="20"/>
                <w:vertAlign w:val="superscript"/>
              </w:rPr>
              <w:t>3</w:t>
            </w:r>
            <w:r w:rsidRPr="005C01E4">
              <w:rPr>
                <w:bCs/>
                <w:iCs/>
                <w:sz w:val="20"/>
              </w:rPr>
              <w:t>/ т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песчанистый суглинок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песчаник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0,7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12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1,2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5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15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18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9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2400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1000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супесок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алевролит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0,8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15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-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3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4500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2100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13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3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рыхлый лесс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песчаник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0,9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15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2800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900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13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4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песчанистый суглинок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песчаник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0,8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1,2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7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2400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1300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lastRenderedPageBreak/>
              <w:t>5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супесок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алевролит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0,6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11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1,5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25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-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7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3500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2300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11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6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рыхлый лесс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песчаник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0,7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13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1,9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15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24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2000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1200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12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7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суглинки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аргиллит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1,0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1,8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5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75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 (10) 15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1500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1000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слабые алевролиты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алевролит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0,8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12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16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15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5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1500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700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9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суглинки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аргиллит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1,0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9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85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 (8) 5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0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2000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1000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</w:tc>
      </w:tr>
      <w:tr w:rsidR="005C01E4" w:rsidRPr="005C01E4" w:rsidTr="005C01E4">
        <w:tc>
          <w:tcPr>
            <w:tcW w:w="35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10</w:t>
            </w:r>
          </w:p>
        </w:tc>
        <w:tc>
          <w:tcPr>
            <w:tcW w:w="1120" w:type="pct"/>
          </w:tcPr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слабые аргиллиты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алевролит</w:t>
            </w:r>
          </w:p>
          <w:p w:rsidR="005C01E4" w:rsidRPr="005C01E4" w:rsidRDefault="005C01E4" w:rsidP="005C01E4">
            <w:pPr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уголь</w:t>
            </w:r>
          </w:p>
        </w:tc>
        <w:tc>
          <w:tcPr>
            <w:tcW w:w="746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1,0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1,5</w:t>
            </w:r>
          </w:p>
        </w:tc>
        <w:tc>
          <w:tcPr>
            <w:tcW w:w="77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4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-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11</w:t>
            </w:r>
          </w:p>
        </w:tc>
        <w:tc>
          <w:tcPr>
            <w:tcW w:w="512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60</w:t>
            </w:r>
          </w:p>
        </w:tc>
        <w:tc>
          <w:tcPr>
            <w:tcW w:w="813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1200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-</w:t>
            </w:r>
          </w:p>
        </w:tc>
        <w:tc>
          <w:tcPr>
            <w:tcW w:w="67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0"/>
              </w:rPr>
            </w:pPr>
            <w:r w:rsidRPr="005C01E4">
              <w:rPr>
                <w:bCs/>
                <w:iCs/>
                <w:sz w:val="20"/>
              </w:rPr>
              <w:t>8</w:t>
            </w:r>
          </w:p>
        </w:tc>
      </w:tr>
    </w:tbl>
    <w:p w:rsidR="005C01E4" w:rsidRPr="005C01E4" w:rsidRDefault="005C01E4" w:rsidP="005C01E4">
      <w:pPr>
        <w:rPr>
          <w:bCs/>
          <w:iCs/>
          <w:sz w:val="24"/>
          <w:szCs w:val="24"/>
        </w:rPr>
      </w:pPr>
    </w:p>
    <w:p w:rsidR="005C01E4" w:rsidRPr="005C01E4" w:rsidRDefault="005C01E4" w:rsidP="005C01E4">
      <w:pPr>
        <w:rPr>
          <w:bCs/>
          <w:iCs/>
          <w:sz w:val="24"/>
          <w:szCs w:val="24"/>
        </w:rPr>
      </w:pP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8"/>
        <w:gridCol w:w="1194"/>
        <w:gridCol w:w="1219"/>
        <w:gridCol w:w="1400"/>
        <w:gridCol w:w="4227"/>
        <w:gridCol w:w="1534"/>
      </w:tblGrid>
      <w:tr w:rsidR="005C01E4" w:rsidRPr="005C01E4" w:rsidTr="005C01E4">
        <w:trPr>
          <w:cantSplit/>
        </w:trPr>
        <w:tc>
          <w:tcPr>
            <w:tcW w:w="294" w:type="pct"/>
            <w:vMerge w:val="restar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1185" w:type="pct"/>
            <w:gridSpan w:val="2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Размеры залежи в плане, м</w:t>
            </w:r>
          </w:p>
        </w:tc>
        <w:tc>
          <w:tcPr>
            <w:tcW w:w="688" w:type="pct"/>
            <w:vMerge w:val="restar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Мощность наносов, м</w:t>
            </w:r>
          </w:p>
        </w:tc>
        <w:tc>
          <w:tcPr>
            <w:tcW w:w="2078" w:type="pct"/>
            <w:vMerge w:val="restar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Характеристика вскрышных пород</w:t>
            </w:r>
          </w:p>
        </w:tc>
        <w:tc>
          <w:tcPr>
            <w:tcW w:w="754" w:type="pct"/>
            <w:vMerge w:val="restar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Граничный коэффиц</w:t>
            </w:r>
            <w:r w:rsidRPr="005C01E4">
              <w:rPr>
                <w:bCs/>
                <w:iCs/>
                <w:sz w:val="24"/>
                <w:szCs w:val="24"/>
              </w:rPr>
              <w:t>и</w:t>
            </w:r>
            <w:r w:rsidRPr="005C01E4">
              <w:rPr>
                <w:bCs/>
                <w:iCs/>
                <w:sz w:val="24"/>
                <w:szCs w:val="24"/>
              </w:rPr>
              <w:t>ент вскр</w:t>
            </w:r>
            <w:r w:rsidRPr="005C01E4">
              <w:rPr>
                <w:bCs/>
                <w:iCs/>
                <w:sz w:val="24"/>
                <w:szCs w:val="24"/>
              </w:rPr>
              <w:t>ы</w:t>
            </w:r>
            <w:r w:rsidRPr="005C01E4">
              <w:rPr>
                <w:bCs/>
                <w:iCs/>
                <w:sz w:val="24"/>
                <w:szCs w:val="24"/>
              </w:rPr>
              <w:t xml:space="preserve">ши, </w:t>
            </w:r>
          </w:p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м</w:t>
            </w:r>
            <w:r w:rsidRPr="005C01E4">
              <w:rPr>
                <w:bCs/>
                <w:iCs/>
                <w:sz w:val="24"/>
                <w:szCs w:val="24"/>
                <w:vertAlign w:val="superscript"/>
              </w:rPr>
              <w:t>3</w:t>
            </w:r>
            <w:r w:rsidRPr="005C01E4">
              <w:rPr>
                <w:bCs/>
                <w:iCs/>
                <w:sz w:val="24"/>
                <w:szCs w:val="24"/>
              </w:rPr>
              <w:t>/ т</w:t>
            </w:r>
          </w:p>
        </w:tc>
      </w:tr>
      <w:tr w:rsidR="005C01E4" w:rsidRPr="005C01E4" w:rsidTr="005C01E4">
        <w:trPr>
          <w:cantSplit/>
        </w:trPr>
        <w:tc>
          <w:tcPr>
            <w:tcW w:w="294" w:type="pct"/>
            <w:vMerge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87" w:type="pct"/>
            <w:vAlign w:val="center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  <w:lang w:val="en-US"/>
              </w:rPr>
              <w:t>m</w:t>
            </w:r>
            <w:r w:rsidRPr="005C01E4">
              <w:rPr>
                <w:bCs/>
                <w:iCs/>
                <w:sz w:val="24"/>
                <w:szCs w:val="24"/>
                <w:vertAlign w:val="subscript"/>
              </w:rPr>
              <w:t>д</w:t>
            </w:r>
          </w:p>
        </w:tc>
        <w:tc>
          <w:tcPr>
            <w:tcW w:w="599" w:type="pct"/>
            <w:vAlign w:val="center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  <w:lang w:val="en-US"/>
              </w:rPr>
              <w:t>m</w:t>
            </w:r>
            <w:r w:rsidRPr="005C01E4">
              <w:rPr>
                <w:bCs/>
                <w:iCs/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688" w:type="pct"/>
            <w:vMerge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078" w:type="pct"/>
            <w:vMerge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54" w:type="pct"/>
            <w:vMerge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200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200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Крепкие слаботрещиноватые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6</w:t>
            </w: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180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150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Крепкие интенсивно-трещиноватые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8</w:t>
            </w: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300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100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Средней прочности, выветрелые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9</w:t>
            </w: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410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200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Крепкие слаботрещиноватые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10</w:t>
            </w: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250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150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Крепкие интенсивно-трещиноватые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7</w:t>
            </w: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150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Средней прочности, выветрелые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11</w:t>
            </w: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200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155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Крепкие слаботрещиноватые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12</w:t>
            </w: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320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190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Крепкие интенсивно-трещиноватые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6</w:t>
            </w: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180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160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Средней прочности, выветрелые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7</w:t>
            </w:r>
          </w:p>
        </w:tc>
      </w:tr>
      <w:tr w:rsidR="005C01E4" w:rsidRPr="005C01E4" w:rsidTr="005C01E4">
        <w:tc>
          <w:tcPr>
            <w:tcW w:w="29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587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250</w:t>
            </w:r>
          </w:p>
        </w:tc>
        <w:tc>
          <w:tcPr>
            <w:tcW w:w="599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240</w:t>
            </w:r>
          </w:p>
        </w:tc>
        <w:tc>
          <w:tcPr>
            <w:tcW w:w="688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078" w:type="pct"/>
          </w:tcPr>
          <w:p w:rsidR="005C01E4" w:rsidRPr="005C01E4" w:rsidRDefault="005C01E4" w:rsidP="005C01E4">
            <w:pPr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Крепкие слаботрещиноватые</w:t>
            </w:r>
          </w:p>
        </w:tc>
        <w:tc>
          <w:tcPr>
            <w:tcW w:w="754" w:type="pct"/>
          </w:tcPr>
          <w:p w:rsidR="005C01E4" w:rsidRPr="005C01E4" w:rsidRDefault="005C01E4" w:rsidP="005C01E4">
            <w:pPr>
              <w:jc w:val="center"/>
              <w:rPr>
                <w:bCs/>
                <w:iCs/>
                <w:sz w:val="24"/>
                <w:szCs w:val="24"/>
              </w:rPr>
            </w:pPr>
            <w:r w:rsidRPr="005C01E4">
              <w:rPr>
                <w:bCs/>
                <w:iCs/>
                <w:sz w:val="24"/>
                <w:szCs w:val="24"/>
              </w:rPr>
              <w:t>5</w:t>
            </w:r>
          </w:p>
        </w:tc>
      </w:tr>
    </w:tbl>
    <w:p w:rsidR="005C01E4" w:rsidRDefault="005C01E4" w:rsidP="005C01E4">
      <w:pPr>
        <w:rPr>
          <w:b/>
          <w:bCs/>
          <w:iCs/>
          <w:sz w:val="24"/>
          <w:szCs w:val="24"/>
        </w:rPr>
      </w:pPr>
    </w:p>
    <w:p w:rsidR="001A0D9E" w:rsidRDefault="001A0D9E" w:rsidP="001A0D9E">
      <w:pPr>
        <w:jc w:val="both"/>
        <w:rPr>
          <w:b/>
          <w:sz w:val="24"/>
          <w:szCs w:val="24"/>
        </w:rPr>
      </w:pPr>
      <w:r w:rsidRPr="000F2293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контрольной работы</w:t>
      </w:r>
    </w:p>
    <w:p w:rsidR="001A0D9E" w:rsidRDefault="001A0D9E" w:rsidP="005C01E4">
      <w:pPr>
        <w:rPr>
          <w:b/>
          <w:bCs/>
          <w:iCs/>
          <w:sz w:val="24"/>
          <w:szCs w:val="24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9"/>
        <w:gridCol w:w="7229"/>
        <w:gridCol w:w="1470"/>
      </w:tblGrid>
      <w:tr w:rsidR="001A0D9E" w:rsidRPr="001A0D9E" w:rsidTr="001A0D9E">
        <w:trPr>
          <w:jc w:val="center"/>
        </w:trPr>
        <w:tc>
          <w:tcPr>
            <w:tcW w:w="1339" w:type="dxa"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/>
                <w:bCs/>
                <w:iCs/>
                <w:sz w:val="22"/>
                <w:szCs w:val="24"/>
              </w:rPr>
            </w:pPr>
            <w:r w:rsidRPr="001A0D9E">
              <w:rPr>
                <w:b/>
                <w:bCs/>
                <w:iCs/>
                <w:sz w:val="22"/>
                <w:szCs w:val="24"/>
              </w:rPr>
              <w:t>Компете</w:t>
            </w:r>
            <w:r w:rsidRPr="001A0D9E">
              <w:rPr>
                <w:b/>
                <w:bCs/>
                <w:iCs/>
                <w:sz w:val="22"/>
                <w:szCs w:val="24"/>
              </w:rPr>
              <w:t>н</w:t>
            </w:r>
            <w:r w:rsidRPr="001A0D9E">
              <w:rPr>
                <w:b/>
                <w:bCs/>
                <w:iCs/>
                <w:sz w:val="22"/>
                <w:szCs w:val="24"/>
              </w:rPr>
              <w:t>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/>
                <w:bCs/>
                <w:iCs/>
                <w:sz w:val="22"/>
                <w:szCs w:val="24"/>
              </w:rPr>
            </w:pPr>
            <w:r w:rsidRPr="001A0D9E">
              <w:rPr>
                <w:b/>
                <w:bCs/>
                <w:iCs/>
                <w:sz w:val="22"/>
                <w:szCs w:val="24"/>
              </w:rPr>
              <w:t>Характеристика ответа на теоретический вопрос / выполнения пра</w:t>
            </w:r>
            <w:r w:rsidRPr="001A0D9E">
              <w:rPr>
                <w:b/>
                <w:bCs/>
                <w:iCs/>
                <w:sz w:val="22"/>
                <w:szCs w:val="24"/>
              </w:rPr>
              <w:t>к</w:t>
            </w:r>
            <w:r w:rsidRPr="001A0D9E">
              <w:rPr>
                <w:b/>
                <w:bCs/>
                <w:iCs/>
                <w:sz w:val="22"/>
                <w:szCs w:val="24"/>
              </w:rPr>
              <w:t>тического задания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/>
                <w:bCs/>
                <w:iCs/>
                <w:sz w:val="22"/>
                <w:szCs w:val="24"/>
              </w:rPr>
            </w:pPr>
            <w:r w:rsidRPr="001A0D9E">
              <w:rPr>
                <w:b/>
                <w:bCs/>
                <w:iCs/>
                <w:sz w:val="22"/>
                <w:szCs w:val="24"/>
              </w:rPr>
              <w:t>Количество набранных баллов</w:t>
            </w:r>
          </w:p>
        </w:tc>
      </w:tr>
      <w:tr w:rsidR="001A0D9E" w:rsidRPr="001A0D9E" w:rsidTr="001A0D9E">
        <w:trPr>
          <w:jc w:val="center"/>
        </w:trPr>
        <w:tc>
          <w:tcPr>
            <w:tcW w:w="1339" w:type="dxa"/>
            <w:vMerge w:val="restart"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Cs/>
                <w:iCs/>
                <w:color w:val="000000"/>
                <w:sz w:val="22"/>
                <w:szCs w:val="24"/>
              </w:rPr>
            </w:pPr>
            <w:r w:rsidRPr="001A0D9E">
              <w:rPr>
                <w:bCs/>
                <w:iCs/>
                <w:color w:val="000000"/>
                <w:sz w:val="22"/>
                <w:szCs w:val="24"/>
              </w:rPr>
              <w:t>ПК-4</w:t>
            </w:r>
          </w:p>
          <w:p w:rsidR="001A0D9E" w:rsidRPr="001A0D9E" w:rsidRDefault="001A0D9E" w:rsidP="001A0D9E">
            <w:pPr>
              <w:jc w:val="center"/>
              <w:rPr>
                <w:bCs/>
                <w:iCs/>
                <w:color w:val="000000"/>
                <w:sz w:val="22"/>
                <w:szCs w:val="24"/>
              </w:rPr>
            </w:pPr>
            <w:r w:rsidRPr="001A0D9E">
              <w:rPr>
                <w:bCs/>
                <w:iCs/>
                <w:color w:val="000000"/>
                <w:sz w:val="22"/>
                <w:szCs w:val="24"/>
              </w:rPr>
              <w:t>ПК-5</w:t>
            </w:r>
          </w:p>
          <w:p w:rsidR="001A0D9E" w:rsidRPr="001A0D9E" w:rsidRDefault="001A0D9E" w:rsidP="001A0D9E">
            <w:pPr>
              <w:jc w:val="center"/>
              <w:rPr>
                <w:bCs/>
                <w:iCs/>
                <w:color w:val="000000"/>
                <w:sz w:val="22"/>
                <w:szCs w:val="24"/>
              </w:rPr>
            </w:pPr>
            <w:r w:rsidRPr="001A0D9E">
              <w:rPr>
                <w:bCs/>
                <w:iCs/>
                <w:color w:val="000000"/>
                <w:sz w:val="22"/>
                <w:szCs w:val="24"/>
              </w:rPr>
              <w:t>ПК-6</w:t>
            </w:r>
          </w:p>
          <w:p w:rsidR="001A0D9E" w:rsidRPr="001A0D9E" w:rsidRDefault="001A0D9E" w:rsidP="001A0D9E">
            <w:pPr>
              <w:jc w:val="center"/>
              <w:rPr>
                <w:iCs/>
                <w:sz w:val="22"/>
                <w:szCs w:val="24"/>
              </w:rPr>
            </w:pPr>
            <w:r w:rsidRPr="001A0D9E">
              <w:rPr>
                <w:bCs/>
                <w:iCs/>
                <w:color w:val="000000"/>
                <w:sz w:val="22"/>
                <w:szCs w:val="24"/>
              </w:rPr>
              <w:t>ПК-7</w:t>
            </w:r>
          </w:p>
          <w:p w:rsidR="001A0D9E" w:rsidRPr="001A0D9E" w:rsidRDefault="001A0D9E" w:rsidP="001A0D9E">
            <w:pPr>
              <w:jc w:val="both"/>
              <w:rPr>
                <w:b/>
                <w:iCs/>
                <w:sz w:val="22"/>
                <w:szCs w:val="24"/>
              </w:rPr>
            </w:pPr>
          </w:p>
          <w:p w:rsidR="001A0D9E" w:rsidRPr="001A0D9E" w:rsidRDefault="001A0D9E" w:rsidP="001A0D9E">
            <w:pPr>
              <w:jc w:val="both"/>
              <w:rPr>
                <w:b/>
                <w:iCs/>
                <w:sz w:val="22"/>
                <w:szCs w:val="24"/>
              </w:rPr>
            </w:pPr>
          </w:p>
          <w:p w:rsidR="001A0D9E" w:rsidRPr="001A0D9E" w:rsidRDefault="001A0D9E" w:rsidP="001A0D9E">
            <w:pPr>
              <w:jc w:val="both"/>
              <w:rPr>
                <w:b/>
                <w:iCs/>
                <w:sz w:val="22"/>
                <w:szCs w:val="24"/>
              </w:rPr>
            </w:pPr>
          </w:p>
          <w:p w:rsidR="001A0D9E" w:rsidRPr="001A0D9E" w:rsidRDefault="001A0D9E" w:rsidP="001A0D9E">
            <w:pPr>
              <w:jc w:val="both"/>
              <w:rPr>
                <w:b/>
                <w:iCs/>
                <w:sz w:val="22"/>
                <w:szCs w:val="24"/>
              </w:rPr>
            </w:pPr>
          </w:p>
          <w:p w:rsidR="001A0D9E" w:rsidRPr="001A0D9E" w:rsidRDefault="001A0D9E" w:rsidP="001A0D9E">
            <w:pPr>
              <w:jc w:val="center"/>
              <w:rPr>
                <w:b/>
                <w:bCs/>
                <w:iCs/>
                <w:sz w:val="22"/>
                <w:szCs w:val="24"/>
                <w:lang w:eastAsia="en-US"/>
              </w:rPr>
            </w:pPr>
          </w:p>
          <w:p w:rsidR="001A0D9E" w:rsidRPr="001A0D9E" w:rsidRDefault="001A0D9E" w:rsidP="001A0D9E">
            <w:pPr>
              <w:jc w:val="center"/>
              <w:rPr>
                <w:b/>
                <w:bCs/>
                <w:iCs/>
                <w:sz w:val="22"/>
                <w:szCs w:val="24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1A0D9E" w:rsidRPr="001A0D9E" w:rsidRDefault="001A0D9E" w:rsidP="001A0D9E">
            <w:pPr>
              <w:rPr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1A0D9E" w:rsidRPr="001A0D9E" w:rsidRDefault="001A0D9E" w:rsidP="001A0D9E">
            <w:pPr>
              <w:rPr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2. Графическая часть выполнена в соответствии с ГОСТами.</w:t>
            </w:r>
          </w:p>
          <w:p w:rsidR="001A0D9E" w:rsidRPr="001A0D9E" w:rsidRDefault="001A0D9E" w:rsidP="001A0D9E">
            <w:pPr>
              <w:rPr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3. Доклад содержит необходимые данные и результаты расчетов, студент ориентируется в чтении чертежа работы, четко и профессионально отв</w:t>
            </w:r>
            <w:r w:rsidRPr="001A0D9E">
              <w:rPr>
                <w:bCs/>
                <w:iCs/>
                <w:sz w:val="22"/>
                <w:szCs w:val="24"/>
              </w:rPr>
              <w:t>е</w:t>
            </w:r>
            <w:r w:rsidRPr="001A0D9E">
              <w:rPr>
                <w:bCs/>
                <w:iCs/>
                <w:sz w:val="22"/>
                <w:szCs w:val="24"/>
              </w:rPr>
              <w:t>чает на дополнительные вопросы.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Cs/>
                <w:iCs/>
                <w:sz w:val="22"/>
                <w:szCs w:val="24"/>
                <w:lang w:eastAsia="en-US"/>
              </w:rPr>
            </w:pPr>
            <w:r w:rsidRPr="001A0D9E">
              <w:rPr>
                <w:bCs/>
                <w:iCs/>
                <w:sz w:val="22"/>
                <w:szCs w:val="24"/>
                <w:lang w:eastAsia="en-US"/>
              </w:rPr>
              <w:t>40б.</w:t>
            </w:r>
          </w:p>
        </w:tc>
      </w:tr>
      <w:tr w:rsidR="001A0D9E" w:rsidRPr="001A0D9E" w:rsidTr="001A0D9E">
        <w:trPr>
          <w:jc w:val="center"/>
        </w:trPr>
        <w:tc>
          <w:tcPr>
            <w:tcW w:w="1339" w:type="dxa"/>
            <w:vMerge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/>
                <w:bCs/>
                <w:iCs/>
                <w:sz w:val="22"/>
                <w:szCs w:val="24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1A0D9E" w:rsidRPr="001A0D9E" w:rsidRDefault="001A0D9E" w:rsidP="001A0D9E">
            <w:pPr>
              <w:rPr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1A0D9E" w:rsidRPr="001A0D9E" w:rsidRDefault="001A0D9E" w:rsidP="001A0D9E">
            <w:pPr>
              <w:rPr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2. Графическая часть выполнена в соответствии с ГОСТами.</w:t>
            </w:r>
          </w:p>
          <w:p w:rsidR="001A0D9E" w:rsidRPr="001A0D9E" w:rsidRDefault="001A0D9E" w:rsidP="001A0D9E">
            <w:pPr>
              <w:rPr>
                <w:b/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3. Доклад содержит необходимые данные и результаты расчетов, студент слабо ориентируется в чтении чертежа работы, не всегда профессионал</w:t>
            </w:r>
            <w:r w:rsidRPr="001A0D9E">
              <w:rPr>
                <w:bCs/>
                <w:iCs/>
                <w:sz w:val="22"/>
                <w:szCs w:val="24"/>
              </w:rPr>
              <w:t>ь</w:t>
            </w:r>
            <w:r w:rsidRPr="001A0D9E">
              <w:rPr>
                <w:bCs/>
                <w:iCs/>
                <w:sz w:val="22"/>
                <w:szCs w:val="24"/>
              </w:rPr>
              <w:t>но отвечает на дополнительные вопросы.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Cs/>
                <w:iCs/>
                <w:sz w:val="22"/>
                <w:szCs w:val="24"/>
                <w:lang w:eastAsia="en-US"/>
              </w:rPr>
            </w:pPr>
            <w:r w:rsidRPr="001A0D9E">
              <w:rPr>
                <w:bCs/>
                <w:iCs/>
                <w:sz w:val="22"/>
                <w:szCs w:val="24"/>
                <w:lang w:eastAsia="en-US"/>
              </w:rPr>
              <w:t>32б.</w:t>
            </w:r>
          </w:p>
        </w:tc>
      </w:tr>
      <w:tr w:rsidR="001A0D9E" w:rsidRPr="001A0D9E" w:rsidTr="001A0D9E">
        <w:trPr>
          <w:jc w:val="center"/>
        </w:trPr>
        <w:tc>
          <w:tcPr>
            <w:tcW w:w="1339" w:type="dxa"/>
            <w:vMerge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/>
                <w:bCs/>
                <w:iCs/>
                <w:sz w:val="22"/>
                <w:szCs w:val="24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1A0D9E" w:rsidRPr="001A0D9E" w:rsidRDefault="001A0D9E" w:rsidP="001A0D9E">
            <w:pPr>
              <w:rPr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1A0D9E" w:rsidRPr="001A0D9E" w:rsidRDefault="001A0D9E" w:rsidP="001A0D9E">
            <w:pPr>
              <w:rPr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2. Графическая часть выполнена с ошибками и  чертеж требует исправл</w:t>
            </w:r>
            <w:r w:rsidRPr="001A0D9E">
              <w:rPr>
                <w:bCs/>
                <w:iCs/>
                <w:sz w:val="22"/>
                <w:szCs w:val="24"/>
              </w:rPr>
              <w:t>е</w:t>
            </w:r>
            <w:r w:rsidRPr="001A0D9E">
              <w:rPr>
                <w:bCs/>
                <w:iCs/>
                <w:sz w:val="22"/>
                <w:szCs w:val="24"/>
              </w:rPr>
              <w:t>ния в соответствии с ГОСТами.</w:t>
            </w:r>
          </w:p>
          <w:p w:rsidR="001A0D9E" w:rsidRPr="001A0D9E" w:rsidRDefault="001A0D9E" w:rsidP="001A0D9E">
            <w:pPr>
              <w:rPr>
                <w:b/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3. 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Cs/>
                <w:iCs/>
                <w:sz w:val="22"/>
                <w:szCs w:val="24"/>
                <w:lang w:eastAsia="en-US"/>
              </w:rPr>
            </w:pPr>
            <w:r w:rsidRPr="001A0D9E">
              <w:rPr>
                <w:bCs/>
                <w:iCs/>
                <w:sz w:val="22"/>
                <w:szCs w:val="24"/>
                <w:lang w:eastAsia="en-US"/>
              </w:rPr>
              <w:t>24б.</w:t>
            </w:r>
          </w:p>
        </w:tc>
      </w:tr>
      <w:tr w:rsidR="001A0D9E" w:rsidRPr="001A0D9E" w:rsidTr="001A0D9E">
        <w:trPr>
          <w:jc w:val="center"/>
        </w:trPr>
        <w:tc>
          <w:tcPr>
            <w:tcW w:w="1339" w:type="dxa"/>
            <w:vMerge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/>
                <w:bCs/>
                <w:iCs/>
                <w:sz w:val="22"/>
                <w:szCs w:val="24"/>
              </w:rPr>
            </w:pPr>
          </w:p>
        </w:tc>
        <w:tc>
          <w:tcPr>
            <w:tcW w:w="7229" w:type="dxa"/>
            <w:shd w:val="clear" w:color="auto" w:fill="auto"/>
            <w:vAlign w:val="center"/>
          </w:tcPr>
          <w:p w:rsidR="001A0D9E" w:rsidRPr="001A0D9E" w:rsidRDefault="001A0D9E" w:rsidP="001A0D9E">
            <w:pPr>
              <w:rPr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 xml:space="preserve">1. Работа выполнена в соответствии с методическими указаниями. Все </w:t>
            </w:r>
            <w:r w:rsidRPr="001A0D9E">
              <w:rPr>
                <w:bCs/>
                <w:iCs/>
                <w:sz w:val="22"/>
                <w:szCs w:val="24"/>
              </w:rPr>
              <w:lastRenderedPageBreak/>
              <w:t>разделы и расчеты имеют ошибки и требуют перерасчета. Графическая часть выполнена с ошибками и требует доработки.</w:t>
            </w:r>
          </w:p>
          <w:p w:rsidR="001A0D9E" w:rsidRPr="001A0D9E" w:rsidRDefault="001A0D9E" w:rsidP="001A0D9E">
            <w:pPr>
              <w:rPr>
                <w:b/>
                <w:bCs/>
                <w:iCs/>
                <w:sz w:val="22"/>
                <w:szCs w:val="24"/>
              </w:rPr>
            </w:pPr>
            <w:r w:rsidRPr="001A0D9E">
              <w:rPr>
                <w:bCs/>
                <w:iCs/>
                <w:sz w:val="22"/>
                <w:szCs w:val="24"/>
              </w:rPr>
              <w:t>2. Доклад содержит необходимые данные и результаты расчетов, студент слабо ориентируется в чтении чертежа работы, непрофессионально отв</w:t>
            </w:r>
            <w:r w:rsidRPr="001A0D9E">
              <w:rPr>
                <w:bCs/>
                <w:iCs/>
                <w:sz w:val="22"/>
                <w:szCs w:val="24"/>
              </w:rPr>
              <w:t>е</w:t>
            </w:r>
            <w:r w:rsidRPr="001A0D9E">
              <w:rPr>
                <w:bCs/>
                <w:iCs/>
                <w:sz w:val="22"/>
                <w:szCs w:val="24"/>
              </w:rPr>
              <w:t>чает на дополнительные вопросы.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A0D9E" w:rsidRPr="001A0D9E" w:rsidRDefault="001A0D9E" w:rsidP="001A0D9E">
            <w:pPr>
              <w:jc w:val="center"/>
              <w:rPr>
                <w:bCs/>
                <w:iCs/>
                <w:sz w:val="22"/>
                <w:szCs w:val="24"/>
                <w:lang w:eastAsia="en-US"/>
              </w:rPr>
            </w:pPr>
            <w:r w:rsidRPr="001A0D9E">
              <w:rPr>
                <w:bCs/>
                <w:iCs/>
                <w:sz w:val="22"/>
                <w:szCs w:val="24"/>
                <w:lang w:eastAsia="en-US"/>
              </w:rPr>
              <w:lastRenderedPageBreak/>
              <w:t>Не оценив</w:t>
            </w:r>
            <w:r w:rsidRPr="001A0D9E">
              <w:rPr>
                <w:bCs/>
                <w:iCs/>
                <w:sz w:val="22"/>
                <w:szCs w:val="24"/>
                <w:lang w:eastAsia="en-US"/>
              </w:rPr>
              <w:t>а</w:t>
            </w:r>
            <w:r w:rsidRPr="001A0D9E">
              <w:rPr>
                <w:bCs/>
                <w:iCs/>
                <w:sz w:val="22"/>
                <w:szCs w:val="24"/>
                <w:lang w:eastAsia="en-US"/>
              </w:rPr>
              <w:lastRenderedPageBreak/>
              <w:t>ется</w:t>
            </w:r>
          </w:p>
        </w:tc>
      </w:tr>
    </w:tbl>
    <w:p w:rsidR="001A0D9E" w:rsidRPr="005C01E4" w:rsidRDefault="001A0D9E" w:rsidP="005C01E4">
      <w:pPr>
        <w:rPr>
          <w:b/>
          <w:bCs/>
          <w:iCs/>
          <w:sz w:val="24"/>
          <w:szCs w:val="24"/>
        </w:rPr>
      </w:pPr>
    </w:p>
    <w:p w:rsidR="002B0ABC" w:rsidRDefault="002B0ABC" w:rsidP="00A2595D">
      <w:pPr>
        <w:ind w:firstLine="709"/>
        <w:jc w:val="center"/>
        <w:rPr>
          <w:b/>
          <w:sz w:val="24"/>
          <w:szCs w:val="24"/>
        </w:rPr>
      </w:pPr>
    </w:p>
    <w:p w:rsidR="00A2595D" w:rsidRDefault="00407276" w:rsidP="003A6FF4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3A6FF4">
        <w:rPr>
          <w:b/>
          <w:sz w:val="24"/>
          <w:szCs w:val="24"/>
        </w:rPr>
        <w:t>урсовой проект</w:t>
      </w:r>
      <w:r w:rsidR="00A2595D">
        <w:rPr>
          <w:b/>
          <w:sz w:val="24"/>
          <w:szCs w:val="24"/>
        </w:rPr>
        <w:t>(по вариантам)</w:t>
      </w:r>
      <w:r w:rsidR="003A6FF4">
        <w:rPr>
          <w:b/>
          <w:sz w:val="24"/>
          <w:szCs w:val="24"/>
        </w:rPr>
        <w:t>: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Курсовой проект по дисциплине «Проектирование карьеров» выполняется студен</w:t>
      </w:r>
      <w:r w:rsidRPr="001A0D9E">
        <w:rPr>
          <w:bCs/>
          <w:iCs/>
          <w:sz w:val="24"/>
          <w:szCs w:val="24"/>
        </w:rPr>
        <w:softHyphen/>
        <w:t>том самостоятельно по заданию руководителя в установленный учебным планом срок.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Целями курсового проекта являются: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- выработка у студентов навыков самостоятельно применения знаний, полученных на лекциях и практических занятиях, для решения конкретных задач открытой разработки;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- получение методических знаний горно-геометрического анализа сложноструктурных залежей;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- знакомство со справочной литературой и умение использовать ее для решения поставленной задачи.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Курсовой проект может выполняться по материалам карьера, полученным при прохождении преддипломной практики.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Курсовой проект состоит из пояснительной записки и графической части.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iCs/>
          <w:sz w:val="24"/>
          <w:szCs w:val="24"/>
        </w:rPr>
      </w:pPr>
      <w:r w:rsidRPr="001A0D9E">
        <w:rPr>
          <w:iCs/>
          <w:sz w:val="24"/>
          <w:szCs w:val="24"/>
        </w:rPr>
        <w:t>Содержание пояснительной записки: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Введение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1. Выбор местоположения и ширины разрезной траншеи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 xml:space="preserve">2. Расчет поэтапных площадей горной массы, вскрышных пород, угля и текущего коэффициента вскрыши по профилям горных работ 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 xml:space="preserve">3. Расчет поэтапных объемов горной массы, вскрышных пород, угля и текущего коэффициента вскрыши по профилям горных работ 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 xml:space="preserve">4. Построение сводного графика режима горных работ 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5. Определение производственной мощности разреза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Заключение</w:t>
      </w:r>
    </w:p>
    <w:p w:rsid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Варианты исходных данных приведены в таблицах.</w:t>
      </w:r>
    </w:p>
    <w:p w:rsidR="001A0D9E" w:rsidRPr="001A0D9E" w:rsidRDefault="001A0D9E" w:rsidP="001A0D9E">
      <w:pPr>
        <w:tabs>
          <w:tab w:val="left" w:pos="3525"/>
        </w:tabs>
        <w:suppressAutoHyphens/>
        <w:ind w:firstLine="709"/>
        <w:jc w:val="both"/>
        <w:rPr>
          <w:bCs/>
          <w:iCs/>
          <w:sz w:val="24"/>
          <w:szCs w:val="24"/>
        </w:rPr>
      </w:pPr>
      <w:r w:rsidRPr="001A0D9E">
        <w:rPr>
          <w:bCs/>
          <w:iCs/>
          <w:sz w:val="24"/>
          <w:szCs w:val="24"/>
        </w:rPr>
        <w:t>Графическая часть содержит один лист чертежа формата А1 (ГОСТ ЕСКД 2.301-68).  На листе изображается геологический профиль с нанесенным положением горных работ по глубине залежи, полученными в результате горно-геометрического анализа; итоговая таблица горно-геометрического анализа и сводный график режима горных работ.</w:t>
      </w:r>
    </w:p>
    <w:p w:rsidR="001A0D9E" w:rsidRPr="001A0D9E" w:rsidRDefault="001A0D9E" w:rsidP="001A0D9E">
      <w:pPr>
        <w:spacing w:after="120"/>
        <w:ind w:left="283"/>
        <w:jc w:val="center"/>
        <w:rPr>
          <w:b/>
          <w:bCs/>
          <w:iCs/>
          <w:sz w:val="24"/>
          <w:szCs w:val="24"/>
        </w:rPr>
      </w:pPr>
      <w:r w:rsidRPr="001A0D9E">
        <w:rPr>
          <w:b/>
          <w:bCs/>
          <w:iCs/>
          <w:sz w:val="24"/>
          <w:szCs w:val="24"/>
        </w:rPr>
        <w:t>Варианты задания для наклонных и крутых залежей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5"/>
        <w:gridCol w:w="1857"/>
        <w:gridCol w:w="1648"/>
        <w:gridCol w:w="1149"/>
        <w:gridCol w:w="1124"/>
        <w:gridCol w:w="1765"/>
        <w:gridCol w:w="1765"/>
      </w:tblGrid>
      <w:tr w:rsidR="001A0D9E" w:rsidRPr="001A0D9E" w:rsidTr="001A0D9E">
        <w:trPr>
          <w:trHeight w:val="48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-107" w:right="-95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№ вар</w:t>
            </w:r>
            <w:r w:rsidRPr="001A0D9E">
              <w:rPr>
                <w:bCs/>
                <w:iCs/>
                <w:sz w:val="24"/>
                <w:szCs w:val="24"/>
              </w:rPr>
              <w:t>и</w:t>
            </w:r>
            <w:r w:rsidRPr="001A0D9E">
              <w:rPr>
                <w:bCs/>
                <w:iCs/>
                <w:sz w:val="24"/>
                <w:szCs w:val="24"/>
              </w:rPr>
              <w:t>анта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-93" w:right="-122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Длина карьерного поля по повер</w:t>
            </w:r>
            <w:r w:rsidRPr="001A0D9E">
              <w:rPr>
                <w:bCs/>
                <w:iCs/>
                <w:sz w:val="24"/>
                <w:szCs w:val="24"/>
              </w:rPr>
              <w:t>х</w:t>
            </w:r>
            <w:r w:rsidRPr="001A0D9E">
              <w:rPr>
                <w:bCs/>
                <w:iCs/>
                <w:sz w:val="24"/>
                <w:szCs w:val="24"/>
              </w:rPr>
              <w:t xml:space="preserve">ности </w:t>
            </w:r>
            <w:r w:rsidRPr="001A0D9E">
              <w:rPr>
                <w:bCs/>
                <w:i/>
                <w:iCs/>
                <w:sz w:val="24"/>
                <w:szCs w:val="24"/>
                <w:lang w:val="en-US"/>
              </w:rPr>
              <w:t>L</w:t>
            </w:r>
            <w:r w:rsidRPr="001A0D9E">
              <w:rPr>
                <w:bCs/>
                <w:iCs/>
                <w:sz w:val="24"/>
                <w:szCs w:val="24"/>
                <w:vertAlign w:val="subscript"/>
              </w:rPr>
              <w:t>к</w:t>
            </w:r>
            <w:r w:rsidRPr="001A0D9E">
              <w:rPr>
                <w:bCs/>
                <w:iCs/>
                <w:sz w:val="24"/>
                <w:szCs w:val="24"/>
              </w:rPr>
              <w:t>, м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Модель мехлопаты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-91" w:right="-94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Высота уступа</w:t>
            </w:r>
            <w:r w:rsidRPr="001A0D9E">
              <w:rPr>
                <w:bCs/>
                <w:i/>
                <w:iCs/>
                <w:sz w:val="24"/>
                <w:szCs w:val="24"/>
              </w:rPr>
              <w:t>Н</w:t>
            </w:r>
            <w:r w:rsidRPr="001A0D9E">
              <w:rPr>
                <w:bCs/>
                <w:iCs/>
                <w:sz w:val="24"/>
                <w:szCs w:val="24"/>
                <w:vertAlign w:val="subscript"/>
              </w:rPr>
              <w:t>у</w:t>
            </w:r>
            <w:r w:rsidRPr="001A0D9E">
              <w:rPr>
                <w:bCs/>
                <w:iCs/>
                <w:sz w:val="24"/>
                <w:szCs w:val="24"/>
              </w:rPr>
              <w:t>, м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-87" w:right="-96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Ширина заходки</w:t>
            </w:r>
          </w:p>
          <w:p w:rsidR="001A0D9E" w:rsidRPr="001A0D9E" w:rsidRDefault="001A0D9E" w:rsidP="001A0D9E">
            <w:pPr>
              <w:spacing w:after="120"/>
              <w:ind w:left="-87" w:right="-96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/>
                <w:iCs/>
                <w:sz w:val="24"/>
                <w:szCs w:val="24"/>
              </w:rPr>
              <w:t>А</w:t>
            </w:r>
            <w:r w:rsidRPr="001A0D9E">
              <w:rPr>
                <w:bCs/>
                <w:iCs/>
                <w:sz w:val="24"/>
                <w:szCs w:val="24"/>
              </w:rPr>
              <w:t>, м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-92" w:right="-105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Ширина рабочей площадки Ш</w:t>
            </w:r>
            <w:r w:rsidRPr="001A0D9E">
              <w:rPr>
                <w:bCs/>
                <w:iCs/>
                <w:sz w:val="24"/>
                <w:szCs w:val="24"/>
                <w:vertAlign w:val="subscript"/>
              </w:rPr>
              <w:t>р.п.</w:t>
            </w:r>
            <w:r w:rsidRPr="001A0D9E">
              <w:rPr>
                <w:bCs/>
                <w:iCs/>
                <w:sz w:val="24"/>
                <w:szCs w:val="24"/>
              </w:rPr>
              <w:t>, м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-97" w:right="-98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Ширина дна разрезной тра</w:t>
            </w:r>
            <w:r w:rsidRPr="001A0D9E">
              <w:rPr>
                <w:bCs/>
                <w:iCs/>
                <w:sz w:val="24"/>
                <w:szCs w:val="24"/>
              </w:rPr>
              <w:t>н</w:t>
            </w:r>
            <w:r w:rsidRPr="001A0D9E">
              <w:rPr>
                <w:bCs/>
                <w:iCs/>
                <w:sz w:val="24"/>
                <w:szCs w:val="24"/>
              </w:rPr>
              <w:t xml:space="preserve">шеи </w:t>
            </w:r>
          </w:p>
          <w:p w:rsidR="001A0D9E" w:rsidRPr="001A0D9E" w:rsidRDefault="001A0D9E" w:rsidP="001A0D9E">
            <w:pPr>
              <w:spacing w:after="120"/>
              <w:ind w:left="-97" w:right="-98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/>
                <w:iCs/>
                <w:sz w:val="24"/>
                <w:szCs w:val="24"/>
              </w:rPr>
              <w:t>В</w:t>
            </w:r>
            <w:r w:rsidRPr="001A0D9E">
              <w:rPr>
                <w:bCs/>
                <w:iCs/>
                <w:sz w:val="24"/>
                <w:szCs w:val="24"/>
                <w:vertAlign w:val="subscript"/>
              </w:rPr>
              <w:t>т</w:t>
            </w:r>
            <w:r w:rsidRPr="001A0D9E">
              <w:rPr>
                <w:bCs/>
                <w:iCs/>
                <w:sz w:val="24"/>
                <w:szCs w:val="24"/>
              </w:rPr>
              <w:t>, м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3000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ЭКГ-5А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12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32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17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3500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ЭКГ-10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12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20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39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22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4000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ЭКГ-12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15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23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45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25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4500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ЭКГ-15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16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24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46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27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5000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ЭКГ-20А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18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25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52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30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5500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ЭКГ-5А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12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32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17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6000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ЭКГ-10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13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20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39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22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3500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ЭКГ-12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15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23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45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25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9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4000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ЭКГ-15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16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24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46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27</w:t>
            </w:r>
          </w:p>
        </w:tc>
      </w:tr>
      <w:tr w:rsidR="001A0D9E" w:rsidRPr="001A0D9E" w:rsidTr="001A0D9E">
        <w:trPr>
          <w:trHeight w:hRule="exact" w:val="369"/>
        </w:trPr>
        <w:tc>
          <w:tcPr>
            <w:tcW w:w="470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904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4500</w:t>
            </w:r>
          </w:p>
        </w:tc>
        <w:tc>
          <w:tcPr>
            <w:tcW w:w="802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ЭКГ-20А</w:t>
            </w:r>
          </w:p>
        </w:tc>
        <w:tc>
          <w:tcPr>
            <w:tcW w:w="5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18</w:t>
            </w:r>
          </w:p>
        </w:tc>
        <w:tc>
          <w:tcPr>
            <w:tcW w:w="547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25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52</w:t>
            </w:r>
          </w:p>
        </w:tc>
        <w:tc>
          <w:tcPr>
            <w:tcW w:w="85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30</w:t>
            </w:r>
          </w:p>
        </w:tc>
      </w:tr>
    </w:tbl>
    <w:p w:rsidR="001A0D9E" w:rsidRDefault="001A0D9E" w:rsidP="001A0D9E">
      <w:pPr>
        <w:spacing w:after="120"/>
        <w:ind w:left="283"/>
        <w:jc w:val="center"/>
        <w:rPr>
          <w:bCs/>
          <w:iCs/>
          <w:sz w:val="24"/>
          <w:szCs w:val="24"/>
        </w:rPr>
      </w:pPr>
    </w:p>
    <w:p w:rsidR="001A0D9E" w:rsidRPr="001A0D9E" w:rsidRDefault="001A0D9E" w:rsidP="001A0D9E">
      <w:pPr>
        <w:spacing w:after="120"/>
        <w:ind w:left="283"/>
        <w:jc w:val="center"/>
        <w:rPr>
          <w:b/>
          <w:bCs/>
          <w:iCs/>
          <w:sz w:val="24"/>
          <w:szCs w:val="24"/>
        </w:rPr>
      </w:pPr>
      <w:r w:rsidRPr="001A0D9E">
        <w:rPr>
          <w:b/>
          <w:bCs/>
          <w:iCs/>
          <w:sz w:val="24"/>
          <w:szCs w:val="24"/>
        </w:rPr>
        <w:lastRenderedPageBreak/>
        <w:t>Варианты задания для пологих залежей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9"/>
        <w:gridCol w:w="3617"/>
        <w:gridCol w:w="3251"/>
        <w:gridCol w:w="2476"/>
      </w:tblGrid>
      <w:tr w:rsidR="001A0D9E" w:rsidRPr="001A0D9E" w:rsidTr="001A0D9E">
        <w:trPr>
          <w:trHeight w:val="489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-107" w:right="-95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№ вар</w:t>
            </w:r>
            <w:r w:rsidRPr="001A0D9E">
              <w:rPr>
                <w:bCs/>
                <w:iCs/>
                <w:sz w:val="24"/>
                <w:szCs w:val="24"/>
              </w:rPr>
              <w:t>и</w:t>
            </w:r>
            <w:r w:rsidRPr="001A0D9E">
              <w:rPr>
                <w:bCs/>
                <w:iCs/>
                <w:sz w:val="24"/>
                <w:szCs w:val="24"/>
              </w:rPr>
              <w:t>анта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-93" w:right="-122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 xml:space="preserve">Длина карьерного поля </w:t>
            </w:r>
            <w:r w:rsidRPr="001A0D9E">
              <w:rPr>
                <w:bCs/>
                <w:iCs/>
                <w:sz w:val="24"/>
                <w:szCs w:val="24"/>
              </w:rPr>
              <w:br/>
              <w:t xml:space="preserve">по поверхности </w:t>
            </w:r>
            <w:r w:rsidRPr="001A0D9E">
              <w:rPr>
                <w:bCs/>
                <w:i/>
                <w:iCs/>
                <w:sz w:val="24"/>
                <w:szCs w:val="24"/>
                <w:lang w:val="en-US"/>
              </w:rPr>
              <w:t>L</w:t>
            </w:r>
            <w:r w:rsidRPr="001A0D9E">
              <w:rPr>
                <w:bCs/>
                <w:iCs/>
                <w:sz w:val="24"/>
                <w:szCs w:val="24"/>
                <w:vertAlign w:val="subscript"/>
              </w:rPr>
              <w:t>к</w:t>
            </w:r>
            <w:r w:rsidRPr="001A0D9E">
              <w:rPr>
                <w:bCs/>
                <w:iCs/>
                <w:sz w:val="24"/>
                <w:szCs w:val="24"/>
              </w:rPr>
              <w:t>, м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 xml:space="preserve">Модель </w:t>
            </w:r>
          </w:p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драглайна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-91" w:right="-94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4"/>
                <w:szCs w:val="24"/>
              </w:rPr>
              <w:t>Ширина заходки</w:t>
            </w:r>
          </w:p>
          <w:p w:rsidR="001A0D9E" w:rsidRPr="001A0D9E" w:rsidRDefault="001A0D9E" w:rsidP="001A0D9E">
            <w:pPr>
              <w:spacing w:after="120"/>
              <w:ind w:left="-91" w:right="-94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/>
                <w:iCs/>
                <w:sz w:val="24"/>
                <w:szCs w:val="24"/>
              </w:rPr>
              <w:t>А</w:t>
            </w:r>
            <w:r w:rsidRPr="001A0D9E">
              <w:rPr>
                <w:bCs/>
                <w:iCs/>
                <w:sz w:val="24"/>
                <w:szCs w:val="24"/>
              </w:rPr>
              <w:t>, м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3000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35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3500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40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4000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20.100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43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4500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15.110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45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5000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35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5500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40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6000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20.100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43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3500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15.110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45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9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4000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35</w:t>
            </w:r>
          </w:p>
        </w:tc>
      </w:tr>
      <w:tr w:rsidR="001A0D9E" w:rsidRPr="001A0D9E" w:rsidTr="001A0D9E">
        <w:trPr>
          <w:trHeight w:val="384"/>
        </w:trPr>
        <w:tc>
          <w:tcPr>
            <w:tcW w:w="419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1771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4500</w:t>
            </w:r>
          </w:p>
        </w:tc>
        <w:tc>
          <w:tcPr>
            <w:tcW w:w="1593" w:type="pct"/>
            <w:vAlign w:val="center"/>
          </w:tcPr>
          <w:p w:rsidR="001A0D9E" w:rsidRPr="001A0D9E" w:rsidRDefault="001A0D9E" w:rsidP="001A0D9E">
            <w:pPr>
              <w:spacing w:after="120"/>
              <w:ind w:left="-71" w:right="-69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1A0D9E" w:rsidRPr="001A0D9E" w:rsidRDefault="001A0D9E" w:rsidP="001A0D9E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1A0D9E">
              <w:rPr>
                <w:bCs/>
                <w:iCs/>
                <w:sz w:val="22"/>
                <w:szCs w:val="22"/>
              </w:rPr>
              <w:t>40</w:t>
            </w:r>
          </w:p>
        </w:tc>
      </w:tr>
    </w:tbl>
    <w:p w:rsidR="00244A7F" w:rsidRPr="00244A7F" w:rsidRDefault="00244A7F" w:rsidP="00244A7F">
      <w:pPr>
        <w:ind w:firstLine="709"/>
        <w:rPr>
          <w:b/>
          <w:bCs/>
          <w:iCs/>
          <w:sz w:val="24"/>
          <w:szCs w:val="24"/>
        </w:rPr>
      </w:pPr>
    </w:p>
    <w:p w:rsidR="00244A7F" w:rsidRPr="00244A7F" w:rsidRDefault="00244A7F" w:rsidP="000A6261">
      <w:pPr>
        <w:ind w:firstLine="709"/>
        <w:rPr>
          <w:bCs/>
          <w:i/>
          <w:iCs/>
          <w:sz w:val="24"/>
          <w:szCs w:val="24"/>
        </w:rPr>
      </w:pPr>
      <w:r w:rsidRPr="00244A7F">
        <w:rPr>
          <w:b/>
          <w:bCs/>
          <w:iCs/>
          <w:sz w:val="24"/>
          <w:szCs w:val="24"/>
        </w:rPr>
        <w:t>Критерии оценки курсового проекта: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244A7F" w:rsidRPr="00244A7F" w:rsidTr="00244A7F">
        <w:tc>
          <w:tcPr>
            <w:tcW w:w="141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/>
                <w:bCs/>
                <w:iCs/>
                <w:sz w:val="24"/>
                <w:szCs w:val="24"/>
              </w:rPr>
              <w:t>Комп</w:t>
            </w:r>
            <w:r w:rsidRPr="00244A7F">
              <w:rPr>
                <w:b/>
                <w:bCs/>
                <w:iCs/>
                <w:sz w:val="24"/>
                <w:szCs w:val="24"/>
              </w:rPr>
              <w:t>е</w:t>
            </w:r>
            <w:r w:rsidRPr="00244A7F">
              <w:rPr>
                <w:b/>
                <w:bCs/>
                <w:iCs/>
                <w:sz w:val="24"/>
                <w:szCs w:val="24"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/>
                <w:bCs/>
                <w:iCs/>
                <w:sz w:val="24"/>
                <w:szCs w:val="24"/>
              </w:rPr>
              <w:t>Характеристика ответа на теоретический вопрос / выпо</w:t>
            </w:r>
            <w:r w:rsidRPr="00244A7F">
              <w:rPr>
                <w:b/>
                <w:bCs/>
                <w:iCs/>
                <w:sz w:val="24"/>
                <w:szCs w:val="24"/>
              </w:rPr>
              <w:t>л</w:t>
            </w:r>
            <w:r w:rsidRPr="00244A7F">
              <w:rPr>
                <w:b/>
                <w:bCs/>
                <w:iCs/>
                <w:sz w:val="24"/>
                <w:szCs w:val="24"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/>
                <w:bCs/>
                <w:iCs/>
                <w:sz w:val="24"/>
                <w:szCs w:val="24"/>
              </w:rPr>
              <w:t>Количество набранных баллов</w:t>
            </w:r>
          </w:p>
        </w:tc>
      </w:tr>
      <w:tr w:rsidR="00DD185D" w:rsidRPr="00244A7F" w:rsidTr="00FA3918">
        <w:tc>
          <w:tcPr>
            <w:tcW w:w="1418" w:type="dxa"/>
            <w:vMerge w:val="restart"/>
            <w:tcBorders>
              <w:bottom w:val="single" w:sz="4" w:space="0" w:color="auto"/>
            </w:tcBorders>
            <w:vAlign w:val="center"/>
          </w:tcPr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1A0D9E" w:rsidRPr="00A31178" w:rsidRDefault="001A0D9E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ПК-7</w:t>
            </w:r>
          </w:p>
          <w:p w:rsidR="00DD185D" w:rsidRPr="00A31178" w:rsidRDefault="00DD185D" w:rsidP="00DD185D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D185D" w:rsidRPr="00244A7F" w:rsidRDefault="00DD185D" w:rsidP="00DD185D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DD185D" w:rsidRPr="00244A7F" w:rsidRDefault="00DD185D" w:rsidP="00DD185D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DD185D" w:rsidRPr="00244A7F" w:rsidRDefault="00DD185D" w:rsidP="00DD185D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3. Доклад содержит необходимые данные и результаты расчетов, студент ориентируется в чтении чертежа работы, четко и профе</w:t>
            </w:r>
            <w:r w:rsidRPr="00244A7F">
              <w:rPr>
                <w:bCs/>
                <w:iCs/>
                <w:sz w:val="22"/>
                <w:szCs w:val="22"/>
              </w:rPr>
              <w:t>с</w:t>
            </w:r>
            <w:r w:rsidRPr="00244A7F">
              <w:rPr>
                <w:bCs/>
                <w:iCs/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D185D" w:rsidRPr="00244A7F" w:rsidRDefault="00DD185D" w:rsidP="00DD185D">
            <w:pPr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100 б.</w:t>
            </w:r>
          </w:p>
        </w:tc>
      </w:tr>
      <w:tr w:rsidR="00244A7F" w:rsidRPr="00244A7F" w:rsidTr="00244A7F">
        <w:tc>
          <w:tcPr>
            <w:tcW w:w="1418" w:type="dxa"/>
            <w:vMerge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244A7F" w:rsidRPr="00244A7F" w:rsidRDefault="00244A7F" w:rsidP="00244A7F">
            <w:pPr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3. 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80 б.</w:t>
            </w:r>
          </w:p>
        </w:tc>
      </w:tr>
      <w:tr w:rsidR="00244A7F" w:rsidRPr="00244A7F" w:rsidTr="00244A7F">
        <w:tc>
          <w:tcPr>
            <w:tcW w:w="1418" w:type="dxa"/>
            <w:vMerge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Графическая часть выполнена с ошибками и  чертеж требует и</w:t>
            </w:r>
            <w:r w:rsidRPr="00244A7F">
              <w:rPr>
                <w:bCs/>
                <w:iCs/>
                <w:sz w:val="22"/>
                <w:szCs w:val="22"/>
              </w:rPr>
              <w:t>с</w:t>
            </w:r>
            <w:r w:rsidRPr="00244A7F">
              <w:rPr>
                <w:bCs/>
                <w:iCs/>
                <w:sz w:val="22"/>
                <w:szCs w:val="22"/>
              </w:rPr>
              <w:t>правления в соответствии с ГОСТами.</w:t>
            </w:r>
          </w:p>
          <w:p w:rsidR="00244A7F" w:rsidRPr="00244A7F" w:rsidRDefault="00244A7F" w:rsidP="00244A7F">
            <w:pPr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3. Доклад содержит необходимые данные и результаты расчетов, студент не ориентируется в чтении чертежа работы, непрофесси</w:t>
            </w:r>
            <w:r w:rsidRPr="00244A7F">
              <w:rPr>
                <w:bCs/>
                <w:iCs/>
                <w:sz w:val="22"/>
                <w:szCs w:val="22"/>
              </w:rPr>
              <w:t>о</w:t>
            </w:r>
            <w:r w:rsidRPr="00244A7F">
              <w:rPr>
                <w:bCs/>
                <w:iCs/>
                <w:sz w:val="22"/>
                <w:szCs w:val="22"/>
              </w:rPr>
              <w:t>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60 б.</w:t>
            </w:r>
          </w:p>
        </w:tc>
      </w:tr>
      <w:tr w:rsidR="00244A7F" w:rsidRPr="00244A7F" w:rsidTr="00244A7F">
        <w:tc>
          <w:tcPr>
            <w:tcW w:w="1418" w:type="dxa"/>
            <w:vMerge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имеют ошибки и требуют перерасчета. Гр</w:t>
            </w:r>
            <w:r w:rsidRPr="00244A7F">
              <w:rPr>
                <w:bCs/>
                <w:iCs/>
                <w:sz w:val="22"/>
                <w:szCs w:val="22"/>
              </w:rPr>
              <w:t>а</w:t>
            </w:r>
            <w:r w:rsidRPr="00244A7F">
              <w:rPr>
                <w:bCs/>
                <w:iCs/>
                <w:sz w:val="22"/>
                <w:szCs w:val="22"/>
              </w:rPr>
              <w:t>фическая часть выполнена с ошибками и требует доработки..</w:t>
            </w:r>
          </w:p>
          <w:p w:rsidR="00244A7F" w:rsidRPr="00244A7F" w:rsidRDefault="00244A7F" w:rsidP="00244A7F">
            <w:pPr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Доклад содержит необходимые данные и результаты расчетов, студент слабо ориентируется в чтении чертежа работы,  непрофе</w:t>
            </w:r>
            <w:r w:rsidRPr="00244A7F">
              <w:rPr>
                <w:bCs/>
                <w:iCs/>
                <w:sz w:val="22"/>
                <w:szCs w:val="22"/>
              </w:rPr>
              <w:t>с</w:t>
            </w:r>
            <w:r w:rsidRPr="00244A7F">
              <w:rPr>
                <w:bCs/>
                <w:iCs/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менее 50 б.</w:t>
            </w:r>
          </w:p>
        </w:tc>
      </w:tr>
    </w:tbl>
    <w:p w:rsidR="006E1A91" w:rsidRDefault="006E1A91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0F2293">
      <w:pPr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1A0D9E" w:rsidRDefault="001A0D9E" w:rsidP="00E52988">
      <w:pPr>
        <w:pStyle w:val="af4"/>
        <w:ind w:left="720"/>
        <w:rPr>
          <w:b/>
          <w:sz w:val="24"/>
          <w:szCs w:val="24"/>
        </w:rPr>
      </w:pPr>
    </w:p>
    <w:p w:rsidR="001A0D9E" w:rsidRDefault="001A0D9E" w:rsidP="00E52988">
      <w:pPr>
        <w:pStyle w:val="af4"/>
        <w:ind w:left="720"/>
        <w:rPr>
          <w:b/>
          <w:sz w:val="24"/>
          <w:szCs w:val="24"/>
        </w:rPr>
      </w:pPr>
    </w:p>
    <w:p w:rsidR="001A0D9E" w:rsidRDefault="001A0D9E" w:rsidP="00E52988">
      <w:pPr>
        <w:pStyle w:val="af4"/>
        <w:ind w:left="720"/>
        <w:rPr>
          <w:b/>
          <w:sz w:val="24"/>
          <w:szCs w:val="24"/>
        </w:rPr>
      </w:pPr>
    </w:p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lastRenderedPageBreak/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>1. Москаленко Т. В., Ворсина Е. В. Учебно-методическое пособие по дисциплине «</w:t>
      </w:r>
      <w:r w:rsidR="00FA3918">
        <w:rPr>
          <w:color w:val="000000"/>
          <w:sz w:val="24"/>
          <w:szCs w:val="24"/>
          <w:lang w:eastAsia="en-US"/>
        </w:rPr>
        <w:t>Прое</w:t>
      </w:r>
      <w:r w:rsidR="00FA3918">
        <w:rPr>
          <w:color w:val="000000"/>
          <w:sz w:val="24"/>
          <w:szCs w:val="24"/>
          <w:lang w:eastAsia="en-US"/>
        </w:rPr>
        <w:t>к</w:t>
      </w:r>
      <w:r w:rsidR="00FA3918">
        <w:rPr>
          <w:color w:val="000000"/>
          <w:sz w:val="24"/>
          <w:szCs w:val="24"/>
          <w:lang w:eastAsia="en-US"/>
        </w:rPr>
        <w:t>тирование карьеров</w:t>
      </w:r>
      <w:r w:rsidRPr="00244A7F">
        <w:rPr>
          <w:color w:val="000000"/>
          <w:sz w:val="24"/>
          <w:szCs w:val="24"/>
          <w:lang w:eastAsia="en-US"/>
        </w:rPr>
        <w:t xml:space="preserve">» Часть. 1. Подготовка горных пород к </w:t>
      </w:r>
      <w:r w:rsidR="00DD185D" w:rsidRPr="00244A7F">
        <w:rPr>
          <w:color w:val="000000"/>
          <w:sz w:val="24"/>
          <w:szCs w:val="24"/>
          <w:lang w:eastAsia="en-US"/>
        </w:rPr>
        <w:t>выемке:</w:t>
      </w:r>
      <w:r w:rsidRPr="00244A7F">
        <w:rPr>
          <w:color w:val="000000"/>
          <w:sz w:val="24"/>
          <w:szCs w:val="24"/>
          <w:lang w:eastAsia="en-US"/>
        </w:rPr>
        <w:t xml:space="preserve"> для студентов специальности 21.05.04 «Горное дело» специализации «Открытые горные работы». – Нерюнгри, Изд-во ТИ (ф) СВФУ, 2016. – 46 с. </w:t>
      </w: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 xml:space="preserve"> 2. Москаленко Т. В., Ворсина Е. В. Учебно-методическое пособие по дисциплине «</w:t>
      </w:r>
      <w:r w:rsidR="00FA3918">
        <w:rPr>
          <w:color w:val="000000"/>
          <w:sz w:val="24"/>
          <w:szCs w:val="24"/>
          <w:lang w:eastAsia="en-US"/>
        </w:rPr>
        <w:t>Пр</w:t>
      </w:r>
      <w:r w:rsidR="00FA3918">
        <w:rPr>
          <w:color w:val="000000"/>
          <w:sz w:val="24"/>
          <w:szCs w:val="24"/>
          <w:lang w:eastAsia="en-US"/>
        </w:rPr>
        <w:t>о</w:t>
      </w:r>
      <w:r w:rsidR="00FA3918">
        <w:rPr>
          <w:color w:val="000000"/>
          <w:sz w:val="24"/>
          <w:szCs w:val="24"/>
          <w:lang w:eastAsia="en-US"/>
        </w:rPr>
        <w:t>ектирование карьеров</w:t>
      </w:r>
      <w:r w:rsidRPr="00244A7F">
        <w:rPr>
          <w:color w:val="000000"/>
          <w:sz w:val="24"/>
          <w:szCs w:val="24"/>
          <w:lang w:eastAsia="en-US"/>
        </w:rPr>
        <w:t xml:space="preserve">» Часть. 2. Выемочно-погрузочные работы, транспортирование и </w:t>
      </w:r>
      <w:r w:rsidR="00DD185D" w:rsidRPr="00244A7F">
        <w:rPr>
          <w:color w:val="000000"/>
          <w:sz w:val="24"/>
          <w:szCs w:val="24"/>
          <w:lang w:eastAsia="en-US"/>
        </w:rPr>
        <w:t>отвал</w:t>
      </w:r>
      <w:r w:rsidR="00DD185D">
        <w:rPr>
          <w:color w:val="000000"/>
          <w:sz w:val="24"/>
          <w:szCs w:val="24"/>
          <w:lang w:eastAsia="en-US"/>
        </w:rPr>
        <w:t>о</w:t>
      </w:r>
      <w:r w:rsidR="00DD185D" w:rsidRPr="00244A7F">
        <w:rPr>
          <w:color w:val="000000"/>
          <w:sz w:val="24"/>
          <w:szCs w:val="24"/>
          <w:lang w:eastAsia="en-US"/>
        </w:rPr>
        <w:t>о</w:t>
      </w:r>
      <w:r w:rsidR="00DD185D" w:rsidRPr="00244A7F">
        <w:rPr>
          <w:color w:val="000000"/>
          <w:sz w:val="24"/>
          <w:szCs w:val="24"/>
          <w:lang w:eastAsia="en-US"/>
        </w:rPr>
        <w:t>б</w:t>
      </w:r>
      <w:r w:rsidR="00DD185D" w:rsidRPr="00244A7F">
        <w:rPr>
          <w:color w:val="000000"/>
          <w:sz w:val="24"/>
          <w:szCs w:val="24"/>
          <w:lang w:eastAsia="en-US"/>
        </w:rPr>
        <w:t>разование</w:t>
      </w:r>
      <w:r w:rsidRPr="00244A7F">
        <w:rPr>
          <w:color w:val="000000"/>
          <w:sz w:val="24"/>
          <w:szCs w:val="24"/>
          <w:lang w:eastAsia="en-US"/>
        </w:rPr>
        <w:t xml:space="preserve"> : для студентов специальности 21.05.04 «Горное дело» специализации «Открытые го</w:t>
      </w:r>
      <w:r w:rsidRPr="00244A7F">
        <w:rPr>
          <w:color w:val="000000"/>
          <w:sz w:val="24"/>
          <w:szCs w:val="24"/>
          <w:lang w:eastAsia="en-US"/>
        </w:rPr>
        <w:t>р</w:t>
      </w:r>
      <w:r w:rsidRPr="00244A7F">
        <w:rPr>
          <w:color w:val="000000"/>
          <w:sz w:val="24"/>
          <w:szCs w:val="24"/>
          <w:lang w:eastAsia="en-US"/>
        </w:rPr>
        <w:t xml:space="preserve">ные работы». – Нерюнгри, Изд-во ТИ (ф) СВФУ, 2016. – 38 с. </w:t>
      </w: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>Методические указания размещены в СДО Moodle:</w:t>
      </w:r>
    </w:p>
    <w:p w:rsidR="006811BC" w:rsidRPr="001A0D9E" w:rsidRDefault="00545D28" w:rsidP="00244A7F">
      <w:pPr>
        <w:pStyle w:val="af4"/>
        <w:ind w:firstLine="720"/>
        <w:rPr>
          <w:sz w:val="24"/>
        </w:rPr>
      </w:pPr>
      <w:hyperlink r:id="rId8" w:history="1">
        <w:r w:rsidR="001A0D9E" w:rsidRPr="001A0D9E">
          <w:rPr>
            <w:rStyle w:val="af6"/>
            <w:sz w:val="24"/>
          </w:rPr>
          <w:t>http://moodle.nfygu.ru/course/view.php?id=13807</w:t>
        </w:r>
      </w:hyperlink>
    </w:p>
    <w:p w:rsidR="001A0D9E" w:rsidRDefault="001A0D9E" w:rsidP="00244A7F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1001BD" w:rsidRDefault="001001BD" w:rsidP="00E52988">
      <w:pPr>
        <w:ind w:left="720"/>
        <w:rPr>
          <w:b/>
          <w:bCs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2456"/>
        <w:gridCol w:w="1701"/>
        <w:gridCol w:w="1418"/>
        <w:gridCol w:w="1417"/>
        <w:gridCol w:w="2552"/>
      </w:tblGrid>
      <w:tr w:rsidR="00A31178" w:rsidRPr="00A31178" w:rsidTr="00A31178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 xml:space="preserve">Вид выполняемой учебной работы </w:t>
            </w:r>
          </w:p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Количество баллов (</w:t>
            </w:r>
            <w:r w:rsidRPr="00A31178">
              <w:rPr>
                <w:bCs/>
                <w:iCs/>
                <w:sz w:val="22"/>
                <w:szCs w:val="22"/>
                <w:lang w:val="en-US"/>
              </w:rPr>
              <w:t>min</w:t>
            </w:r>
            <w:r w:rsidRPr="00A31178">
              <w:rPr>
                <w:bCs/>
                <w:iCs/>
                <w:sz w:val="22"/>
                <w:szCs w:val="22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Количество баллов (</w:t>
            </w:r>
            <w:r w:rsidRPr="00A31178">
              <w:rPr>
                <w:bCs/>
                <w:iCs/>
                <w:sz w:val="22"/>
                <w:szCs w:val="22"/>
                <w:lang w:val="en-US"/>
              </w:rPr>
              <w:t>max</w:t>
            </w:r>
            <w:r w:rsidRPr="00A31178">
              <w:rPr>
                <w:bCs/>
                <w:iCs/>
                <w:sz w:val="22"/>
                <w:szCs w:val="22"/>
              </w:rPr>
              <w:t>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A31178" w:rsidRPr="00A31178" w:rsidTr="00A31178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 xml:space="preserve">Испытания / </w:t>
            </w:r>
          </w:p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9</w:t>
            </w:r>
            <w:r w:rsidR="00A31178" w:rsidRPr="00A31178">
              <w:rPr>
                <w:b/>
                <w:bCs/>
                <w:iCs/>
                <w:sz w:val="22"/>
                <w:szCs w:val="22"/>
              </w:rPr>
              <w:t xml:space="preserve"> семестр</w:t>
            </w: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1A0D9E" w:rsidP="001A0D9E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</w:t>
            </w:r>
            <w:r w:rsidR="00DD185D">
              <w:rPr>
                <w:bCs/>
                <w:iCs/>
                <w:sz w:val="22"/>
                <w:szCs w:val="22"/>
              </w:rPr>
              <w:t>х2</w:t>
            </w:r>
            <w:r>
              <w:rPr>
                <w:bCs/>
                <w:iCs/>
                <w:sz w:val="22"/>
                <w:szCs w:val="22"/>
              </w:rPr>
              <w:t>5</w:t>
            </w:r>
            <w:r w:rsidR="00A31178" w:rsidRPr="00A31178">
              <w:rPr>
                <w:bCs/>
                <w:iCs/>
                <w:sz w:val="22"/>
                <w:szCs w:val="22"/>
              </w:rPr>
              <w:t xml:space="preserve"> ч. = </w:t>
            </w:r>
            <w:r>
              <w:rPr>
                <w:bCs/>
                <w:iCs/>
                <w:sz w:val="22"/>
                <w:szCs w:val="22"/>
              </w:rPr>
              <w:t>75</w:t>
            </w:r>
            <w:r w:rsidR="00A31178" w:rsidRPr="00A31178">
              <w:rPr>
                <w:bCs/>
                <w:iCs/>
                <w:sz w:val="22"/>
                <w:szCs w:val="22"/>
              </w:rPr>
              <w:t>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25</w:t>
            </w:r>
            <w:r w:rsidRPr="00A31178">
              <w:rPr>
                <w:bCs/>
                <w:iCs/>
                <w:sz w:val="22"/>
                <w:szCs w:val="22"/>
              </w:rPr>
              <w:t>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1A0D9E" w:rsidP="001A0D9E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</w:t>
            </w:r>
            <w:r w:rsidR="00A31178" w:rsidRPr="00A31178">
              <w:rPr>
                <w:bCs/>
                <w:iCs/>
                <w:sz w:val="22"/>
                <w:szCs w:val="22"/>
              </w:rPr>
              <w:t>х10б.=</w:t>
            </w:r>
            <w:r>
              <w:rPr>
                <w:bCs/>
                <w:iCs/>
                <w:sz w:val="22"/>
                <w:szCs w:val="22"/>
              </w:rPr>
              <w:t>3</w:t>
            </w:r>
            <w:r w:rsidR="00A31178" w:rsidRPr="00A31178">
              <w:rPr>
                <w:bCs/>
                <w:iCs/>
                <w:sz w:val="22"/>
                <w:szCs w:val="22"/>
              </w:rPr>
              <w:t>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Оформление в соответствии с МУ, подготовка к защите ПР</w:t>
            </w:r>
          </w:p>
        </w:tc>
      </w:tr>
      <w:tr w:rsidR="00A31178" w:rsidRPr="00A31178" w:rsidTr="00A31178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Анализ теоретического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78" w:rsidRPr="00A31178" w:rsidRDefault="001A0D9E" w:rsidP="00A3117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A31178" w:rsidRPr="00A31178">
              <w:rPr>
                <w:sz w:val="22"/>
                <w:szCs w:val="22"/>
              </w:rPr>
              <w:t>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jc w:val="center"/>
              <w:rPr>
                <w:b/>
                <w:bCs/>
                <w:sz w:val="22"/>
                <w:szCs w:val="22"/>
              </w:rPr>
            </w:pPr>
            <w:r w:rsidRPr="00A31178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1A0D9E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50</w:t>
            </w:r>
            <w:r w:rsidR="00A31178" w:rsidRPr="00A31178">
              <w:rPr>
                <w:bCs/>
                <w:iCs/>
                <w:sz w:val="22"/>
                <w:szCs w:val="22"/>
              </w:rPr>
              <w:t xml:space="preserve"> 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</w:t>
            </w:r>
            <w:r w:rsidRPr="00A31178">
              <w:rPr>
                <w:bCs/>
                <w:iCs/>
                <w:sz w:val="22"/>
                <w:szCs w:val="22"/>
              </w:rPr>
              <w:t>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1A0D9E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4</w:t>
            </w:r>
            <w:r w:rsidR="00A31178" w:rsidRPr="00A31178">
              <w:rPr>
                <w:bCs/>
                <w:iCs/>
                <w:sz w:val="22"/>
                <w:szCs w:val="22"/>
              </w:rPr>
              <w:t>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Оформление в соответствии с МУ</w:t>
            </w: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1A0D9E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45 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70 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Минимум 45б.</w:t>
            </w:r>
          </w:p>
        </w:tc>
      </w:tr>
      <w:tr w:rsidR="00A31178" w:rsidRPr="00A31178" w:rsidTr="00A31178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10</w:t>
            </w:r>
            <w:r w:rsidR="00A31178" w:rsidRPr="00A31178">
              <w:rPr>
                <w:b/>
                <w:bCs/>
                <w:iCs/>
                <w:sz w:val="22"/>
                <w:szCs w:val="22"/>
              </w:rPr>
              <w:t xml:space="preserve"> семестр</w:t>
            </w: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1A0D9E" w:rsidP="001A0D9E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</w:t>
            </w:r>
            <w:r w:rsidR="00A31178">
              <w:rPr>
                <w:bCs/>
                <w:iCs/>
                <w:sz w:val="22"/>
                <w:szCs w:val="22"/>
              </w:rPr>
              <w:t>х</w:t>
            </w:r>
            <w:r>
              <w:rPr>
                <w:bCs/>
                <w:iCs/>
                <w:sz w:val="22"/>
                <w:szCs w:val="22"/>
              </w:rPr>
              <w:t>30</w:t>
            </w:r>
            <w:r w:rsidR="00A31178" w:rsidRPr="00A31178">
              <w:rPr>
                <w:bCs/>
                <w:iCs/>
                <w:sz w:val="22"/>
                <w:szCs w:val="22"/>
              </w:rPr>
              <w:t>ч.=</w:t>
            </w:r>
            <w:r>
              <w:rPr>
                <w:bCs/>
                <w:iCs/>
                <w:sz w:val="22"/>
                <w:szCs w:val="22"/>
              </w:rPr>
              <w:t>6</w:t>
            </w:r>
            <w:r w:rsidR="00F35BE5">
              <w:rPr>
                <w:bCs/>
                <w:iCs/>
                <w:sz w:val="22"/>
                <w:szCs w:val="22"/>
              </w:rPr>
              <w:t>0</w:t>
            </w:r>
            <w:r w:rsidR="00A31178" w:rsidRPr="00A31178">
              <w:rPr>
                <w:bCs/>
                <w:iCs/>
                <w:sz w:val="22"/>
                <w:szCs w:val="22"/>
              </w:rPr>
              <w:t>ч..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45б.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1A0D9E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2х35</w:t>
            </w:r>
            <w:r w:rsidR="00A31178" w:rsidRPr="00A31178">
              <w:rPr>
                <w:bCs/>
                <w:iCs/>
                <w:sz w:val="22"/>
                <w:szCs w:val="22"/>
              </w:rPr>
              <w:t>б.=70б.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Оформление в соответствии с МУ, подготовка к защите ПР</w:t>
            </w:r>
          </w:p>
        </w:tc>
      </w:tr>
      <w:tr w:rsidR="00A31178" w:rsidRPr="00A31178" w:rsidTr="00A31178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Анализ теоретического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F35BE5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10</w:t>
            </w:r>
            <w:r w:rsidR="00A31178">
              <w:rPr>
                <w:bCs/>
                <w:iCs/>
                <w:sz w:val="22"/>
                <w:szCs w:val="22"/>
              </w:rPr>
              <w:t>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A31178" w:rsidRPr="00A31178" w:rsidTr="00A31178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66</w:t>
            </w:r>
            <w:r w:rsidR="00A31178" w:rsidRPr="00A31178">
              <w:rPr>
                <w:bCs/>
                <w:iCs/>
                <w:sz w:val="22"/>
                <w:szCs w:val="22"/>
              </w:rPr>
              <w:t>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1A0D9E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13</w:t>
            </w:r>
            <w:r w:rsidR="00DD185D">
              <w:rPr>
                <w:b/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45 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70 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Минимум 45б.</w:t>
            </w:r>
          </w:p>
        </w:tc>
      </w:tr>
    </w:tbl>
    <w:p w:rsidR="00A31178" w:rsidRDefault="00A31178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Default="002B0ABC" w:rsidP="002B0ABC">
      <w:pPr>
        <w:ind w:left="720"/>
        <w:rPr>
          <w:b/>
          <w:bCs/>
        </w:rPr>
      </w:pPr>
      <w:r w:rsidRPr="002B0ABC">
        <w:rPr>
          <w:b/>
          <w:sz w:val="24"/>
          <w:szCs w:val="24"/>
        </w:rPr>
        <w:t>Рейтинговый регламент для курсового проекта: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8"/>
        <w:gridCol w:w="2551"/>
        <w:gridCol w:w="1609"/>
        <w:gridCol w:w="1418"/>
        <w:gridCol w:w="1417"/>
        <w:gridCol w:w="2552"/>
      </w:tblGrid>
      <w:tr w:rsidR="002B0ABC" w:rsidRPr="000A6261" w:rsidTr="000A6261"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4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Вид выполняемой учебной работы</w:t>
            </w:r>
          </w:p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Количество баллов (min)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Количество баллов (max)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2B0ABC" w:rsidRPr="000A6261" w:rsidTr="000A6261"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Испытания /</w:t>
            </w:r>
          </w:p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6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ind w:left="164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Курсовой проект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2B0ABC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Теоретическая часть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10ч</w:t>
            </w:r>
            <w:r w:rsidR="002B0ABC" w:rsidRPr="000A6261">
              <w:rPr>
                <w:bCs/>
                <w:iCs/>
                <w:sz w:val="22"/>
                <w:szCs w:val="22"/>
              </w:rPr>
              <w:t>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18"/>
                <w:szCs w:val="22"/>
              </w:rPr>
            </w:pPr>
            <w:r w:rsidRPr="000A6261">
              <w:rPr>
                <w:bCs/>
                <w:iCs/>
                <w:sz w:val="18"/>
                <w:szCs w:val="22"/>
              </w:rPr>
              <w:t>Оформление в соответствии с МУ</w:t>
            </w:r>
          </w:p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Расчетная часть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22</w:t>
            </w:r>
            <w:r w:rsidR="002B0ABC" w:rsidRPr="000A6261">
              <w:rPr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Заключение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</w:t>
            </w:r>
            <w:r w:rsidR="002B0ABC" w:rsidRPr="000A6261">
              <w:rPr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10б.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B72180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35</w:t>
            </w:r>
            <w:r w:rsidR="002B0ABC" w:rsidRPr="000A6261">
              <w:rPr>
                <w:b/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45б.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70б.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Защита КП</w:t>
            </w: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Доклад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2час.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ВСЕГО: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37</w:t>
            </w:r>
            <w:r w:rsidR="002B0ABC" w:rsidRPr="000A6261">
              <w:rPr>
                <w:b/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45б.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100б.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</w:tbl>
    <w:p w:rsidR="002B0ABC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6811BC" w:rsidRDefault="006811B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3118"/>
        <w:gridCol w:w="1843"/>
        <w:gridCol w:w="786"/>
        <w:gridCol w:w="2474"/>
        <w:gridCol w:w="917"/>
      </w:tblGrid>
      <w:tr w:rsidR="002B0ABC" w:rsidRPr="002B0ABC" w:rsidTr="001A0D9E">
        <w:tc>
          <w:tcPr>
            <w:tcW w:w="110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Коды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ваемых комп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тенций</w:t>
            </w:r>
          </w:p>
        </w:tc>
        <w:tc>
          <w:tcPr>
            <w:tcW w:w="3118" w:type="dxa"/>
          </w:tcPr>
          <w:p w:rsidR="002B0ABC" w:rsidRPr="002B0AB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A06337">
              <w:rPr>
                <w:bCs/>
                <w:sz w:val="21"/>
                <w:szCs w:val="21"/>
              </w:rPr>
              <w:t>Индикаторы достижения ко</w:t>
            </w:r>
            <w:r w:rsidRPr="00A06337">
              <w:rPr>
                <w:bCs/>
                <w:sz w:val="21"/>
                <w:szCs w:val="21"/>
              </w:rPr>
              <w:t>м</w:t>
            </w:r>
            <w:r w:rsidRPr="00A06337">
              <w:rPr>
                <w:bCs/>
                <w:sz w:val="21"/>
                <w:szCs w:val="21"/>
              </w:rPr>
              <w:t>петенций</w:t>
            </w:r>
          </w:p>
        </w:tc>
        <w:tc>
          <w:tcPr>
            <w:tcW w:w="1843" w:type="dxa"/>
          </w:tcPr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Показатель оц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нивания</w:t>
            </w:r>
          </w:p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Уровни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</w:t>
            </w:r>
          </w:p>
        </w:tc>
        <w:tc>
          <w:tcPr>
            <w:tcW w:w="2474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917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Оценка</w:t>
            </w:r>
          </w:p>
        </w:tc>
      </w:tr>
      <w:tr w:rsidR="001A0D9E" w:rsidRPr="002B0ABC" w:rsidTr="001A0D9E">
        <w:trPr>
          <w:trHeight w:val="70"/>
        </w:trPr>
        <w:tc>
          <w:tcPr>
            <w:tcW w:w="1101" w:type="dxa"/>
            <w:vMerge w:val="restart"/>
            <w:vAlign w:val="center"/>
          </w:tcPr>
          <w:p w:rsidR="001A0D9E" w:rsidRDefault="001A0D9E" w:rsidP="001A0D9E">
            <w:pPr>
              <w:spacing w:line="200" w:lineRule="exact"/>
              <w:rPr>
                <w:sz w:val="22"/>
                <w:szCs w:val="22"/>
              </w:rPr>
            </w:pPr>
          </w:p>
          <w:p w:rsidR="001A0D9E" w:rsidRDefault="001A0D9E" w:rsidP="001A0D9E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1A0D9E" w:rsidRDefault="001A0D9E" w:rsidP="001A0D9E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1A0D9E" w:rsidRPr="00A31178" w:rsidRDefault="001A0D9E" w:rsidP="001A0D9E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1A0D9E" w:rsidRPr="00A31178" w:rsidRDefault="001A0D9E" w:rsidP="001A0D9E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ПК-7</w:t>
            </w:r>
          </w:p>
        </w:tc>
        <w:tc>
          <w:tcPr>
            <w:tcW w:w="3118" w:type="dxa"/>
            <w:vMerge w:val="restart"/>
          </w:tcPr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ПК-4.1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осуществляет проектиров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 w:rsidRPr="00FA3918">
              <w:rPr>
                <w:sz w:val="22"/>
                <w:szCs w:val="22"/>
              </w:rPr>
              <w:t xml:space="preserve">; 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ПК-4.2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FA3918">
              <w:rPr>
                <w:sz w:val="22"/>
                <w:szCs w:val="22"/>
              </w:rPr>
              <w:t>;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 ПК-4.3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Разрабатывает паспорта б</w:t>
            </w:r>
            <w:r w:rsidRPr="00FA3918">
              <w:rPr>
                <w:color w:val="000000"/>
                <w:sz w:val="22"/>
                <w:szCs w:val="22"/>
              </w:rPr>
              <w:t>у</w:t>
            </w:r>
            <w:r w:rsidRPr="00FA3918">
              <w:rPr>
                <w:color w:val="000000"/>
                <w:sz w:val="22"/>
                <w:szCs w:val="22"/>
              </w:rPr>
              <w:t>ровзрывных, выемочно-погрузочных и отвальных р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бот, а также другую технич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скую документацию на пров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дение открытых горных работ и контролировать ее исполн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ние</w:t>
            </w:r>
            <w:r w:rsidRPr="00FA3918">
              <w:rPr>
                <w:sz w:val="22"/>
                <w:szCs w:val="22"/>
              </w:rPr>
              <w:t xml:space="preserve">; 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ПК-4.4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Владеет методами принятия и оценки проектных решений при выборе технологии, мех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низации и организации откр</w:t>
            </w:r>
            <w:r w:rsidRPr="00FA3918">
              <w:rPr>
                <w:color w:val="000000"/>
                <w:sz w:val="22"/>
                <w:szCs w:val="22"/>
              </w:rPr>
              <w:t>ы</w:t>
            </w:r>
            <w:r w:rsidRPr="00FA3918">
              <w:rPr>
                <w:color w:val="000000"/>
                <w:sz w:val="22"/>
                <w:szCs w:val="22"/>
              </w:rPr>
              <w:t>тых горных работ</w:t>
            </w:r>
            <w:r w:rsidRPr="00FA3918">
              <w:rPr>
                <w:sz w:val="22"/>
                <w:szCs w:val="22"/>
              </w:rPr>
              <w:t>;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 ПК-4.5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Осуществляет контроль с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ответствия проектов требов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ниям стандартов, техническим условиям и документам пр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мышленной безопасности</w:t>
            </w:r>
            <w:r w:rsidRPr="00FA3918">
              <w:rPr>
                <w:sz w:val="22"/>
                <w:szCs w:val="22"/>
              </w:rPr>
              <w:t>;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 ПК-4.6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Использует информационные технологии для выбора и пр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ектирования рациональных технологических и эксплуат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ционных, а также безопасных параметров ведения открытых горных работ.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ПК-5.1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применяет знания требов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ний охраны труда, законод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тельных актов, постановл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сти и местного самоуправл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ния, регламентирующих пр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ведение открытых горных р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 xml:space="preserve">бот;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ПК-5.2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lastRenderedPageBreak/>
              <w:t>- разрабатывает мероприятия по обеспечению экологич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ской и промышленной без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пасности при производстве работ по добыче полезных ископаемых открытым спос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бом;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ПК-5.3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оценивает мониторинг си</w:t>
            </w:r>
            <w:r w:rsidRPr="00FA3918">
              <w:rPr>
                <w:color w:val="000000"/>
                <w:sz w:val="22"/>
                <w:szCs w:val="22"/>
              </w:rPr>
              <w:t>с</w:t>
            </w:r>
            <w:r w:rsidRPr="00FA3918">
              <w:rPr>
                <w:color w:val="000000"/>
                <w:sz w:val="22"/>
                <w:szCs w:val="22"/>
              </w:rPr>
              <w:t>тем по обеспечению эколог</w:t>
            </w:r>
            <w:r w:rsidRPr="00FA3918">
              <w:rPr>
                <w:color w:val="000000"/>
                <w:sz w:val="22"/>
                <w:szCs w:val="22"/>
              </w:rPr>
              <w:t>и</w:t>
            </w:r>
            <w:r w:rsidRPr="00FA3918">
              <w:rPr>
                <w:color w:val="000000"/>
                <w:sz w:val="22"/>
                <w:szCs w:val="22"/>
              </w:rPr>
              <w:t>ческой и промышленной безопасности при эксплуат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ции объектов открытых го</w:t>
            </w:r>
            <w:r w:rsidRPr="00FA3918">
              <w:rPr>
                <w:color w:val="000000"/>
                <w:sz w:val="22"/>
                <w:szCs w:val="22"/>
              </w:rPr>
              <w:t>р</w:t>
            </w:r>
            <w:r w:rsidRPr="00FA3918">
              <w:rPr>
                <w:color w:val="000000"/>
                <w:sz w:val="22"/>
                <w:szCs w:val="22"/>
              </w:rPr>
              <w:t xml:space="preserve">ных работ;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ПК-5.4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осуществляет контроль с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блюдения рабочими бригад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ми производственной и те</w:t>
            </w:r>
            <w:r w:rsidRPr="00FA3918">
              <w:rPr>
                <w:color w:val="000000"/>
                <w:sz w:val="22"/>
                <w:szCs w:val="22"/>
              </w:rPr>
              <w:t>х</w:t>
            </w:r>
            <w:r w:rsidRPr="00FA3918">
              <w:rPr>
                <w:color w:val="000000"/>
                <w:sz w:val="22"/>
                <w:szCs w:val="22"/>
              </w:rPr>
              <w:t>нологической дисциплины, требований к качеству горных работ, правил эксплуатации горнотранспортного оборуд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вания, охраны труда, прот</w:t>
            </w:r>
            <w:r w:rsidRPr="00FA3918">
              <w:rPr>
                <w:color w:val="000000"/>
                <w:sz w:val="22"/>
                <w:szCs w:val="22"/>
              </w:rPr>
              <w:t>и</w:t>
            </w:r>
            <w:r w:rsidRPr="00FA3918">
              <w:rPr>
                <w:color w:val="000000"/>
                <w:sz w:val="22"/>
                <w:szCs w:val="22"/>
              </w:rPr>
              <w:t xml:space="preserve">вопожарной защиты, мер по охране недр и окружающей среды;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ПК-5.5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разрабатывает мероприятия по повышению безопасности и предупреждению аварий и осложнений на горных раб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тах;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ПК-5.6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составляет план и осущест</w:t>
            </w:r>
            <w:r w:rsidRPr="00FA3918">
              <w:rPr>
                <w:color w:val="000000"/>
                <w:sz w:val="22"/>
                <w:szCs w:val="22"/>
              </w:rPr>
              <w:t>в</w:t>
            </w:r>
            <w:r w:rsidRPr="00FA3918">
              <w:rPr>
                <w:color w:val="000000"/>
                <w:sz w:val="22"/>
                <w:szCs w:val="22"/>
              </w:rPr>
              <w:t>лять контроль выполнения мероприятий по соблюдению требований охраны труда, п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жарной безопасности и охр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 xml:space="preserve">ны окружающей среды на участке строительства;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ПК-5.7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травм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 xml:space="preserve">тизма и профессиональных заболеваний;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A0D9E" w:rsidRPr="00FA3918" w:rsidRDefault="001A0D9E" w:rsidP="001A0D9E">
            <w:pPr>
              <w:tabs>
                <w:tab w:val="right" w:leader="underscore" w:pos="8505"/>
              </w:tabs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ПК-6.1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 xml:space="preserve">- </w:t>
            </w:r>
            <w:r w:rsidRPr="00FA3918">
              <w:rPr>
                <w:color w:val="000000"/>
                <w:sz w:val="22"/>
                <w:szCs w:val="22"/>
              </w:rPr>
              <w:t>Осуществляет планирование и обеспечения эффективной и безопасной реализации техн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логических процессов при производстве открытых го</w:t>
            </w:r>
            <w:r w:rsidRPr="00FA3918">
              <w:rPr>
                <w:color w:val="000000"/>
                <w:sz w:val="22"/>
                <w:szCs w:val="22"/>
              </w:rPr>
              <w:t>р</w:t>
            </w:r>
            <w:r w:rsidRPr="00FA3918">
              <w:rPr>
                <w:color w:val="000000"/>
                <w:sz w:val="22"/>
                <w:szCs w:val="22"/>
              </w:rPr>
              <w:t>ных работ</w:t>
            </w:r>
            <w:r w:rsidRPr="00FA3918">
              <w:rPr>
                <w:sz w:val="22"/>
                <w:szCs w:val="22"/>
              </w:rPr>
              <w:t xml:space="preserve">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ПК-6.2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определяет себестоимость продукции, потребности пр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>изводственного подраздел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ния в материально-технических и трудовых р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lastRenderedPageBreak/>
              <w:t>сурсах и разработка мер</w:t>
            </w:r>
            <w:r w:rsidRPr="00FA3918">
              <w:rPr>
                <w:color w:val="000000"/>
                <w:sz w:val="22"/>
                <w:szCs w:val="22"/>
              </w:rPr>
              <w:t>о</w:t>
            </w:r>
            <w:r w:rsidRPr="00FA3918">
              <w:rPr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ПК-6.3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рах.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ПК-7.1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анализирует последние до</w:t>
            </w:r>
            <w:r w:rsidRPr="00FA3918">
              <w:rPr>
                <w:color w:val="000000"/>
                <w:sz w:val="22"/>
                <w:szCs w:val="22"/>
              </w:rPr>
              <w:t>с</w:t>
            </w:r>
            <w:r w:rsidRPr="00FA3918">
              <w:rPr>
                <w:color w:val="000000"/>
                <w:sz w:val="22"/>
                <w:szCs w:val="22"/>
              </w:rPr>
              <w:t>тижения науки и техники в области открытых горных р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бот и результатов исследов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 xml:space="preserve">ний ведущих научных школ;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ПК-7.2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осуществляет изучение м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тодов и методик проведения основных инженерных расч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тов теоретических и экспер</w:t>
            </w:r>
            <w:r w:rsidRPr="00FA3918">
              <w:rPr>
                <w:color w:val="000000"/>
                <w:sz w:val="22"/>
                <w:szCs w:val="22"/>
              </w:rPr>
              <w:t>и</w:t>
            </w:r>
            <w:r w:rsidRPr="00FA3918">
              <w:rPr>
                <w:color w:val="000000"/>
                <w:sz w:val="22"/>
                <w:szCs w:val="22"/>
              </w:rPr>
              <w:t xml:space="preserve">ментальных исследований;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ПК-7.3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осуществляет обработку р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 xml:space="preserve">зультатов экспериментальных исследований; 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ПК-7.4</w:t>
            </w:r>
          </w:p>
          <w:p w:rsidR="001A0D9E" w:rsidRPr="00FA3918" w:rsidRDefault="001A0D9E" w:rsidP="001A0D9E">
            <w:pPr>
              <w:jc w:val="both"/>
              <w:rPr>
                <w:color w:val="000000"/>
                <w:sz w:val="22"/>
                <w:szCs w:val="22"/>
              </w:rPr>
            </w:pPr>
            <w:r w:rsidRPr="00FA3918">
              <w:rPr>
                <w:color w:val="000000"/>
                <w:sz w:val="22"/>
                <w:szCs w:val="22"/>
              </w:rPr>
              <w:t>- устанавливает постановку эксперимента при решении задач в области осуществл</w:t>
            </w:r>
            <w:r w:rsidRPr="00FA3918">
              <w:rPr>
                <w:color w:val="000000"/>
                <w:sz w:val="22"/>
                <w:szCs w:val="22"/>
              </w:rPr>
              <w:t>е</w:t>
            </w:r>
            <w:r w:rsidRPr="00FA3918">
              <w:rPr>
                <w:color w:val="000000"/>
                <w:sz w:val="22"/>
                <w:szCs w:val="22"/>
              </w:rPr>
              <w:t>ния буровых, взрывных, в</w:t>
            </w:r>
            <w:r w:rsidRPr="00FA3918">
              <w:rPr>
                <w:color w:val="000000"/>
                <w:sz w:val="22"/>
                <w:szCs w:val="22"/>
              </w:rPr>
              <w:t>ы</w:t>
            </w:r>
            <w:r w:rsidRPr="00FA3918">
              <w:rPr>
                <w:color w:val="000000"/>
                <w:sz w:val="22"/>
                <w:szCs w:val="22"/>
              </w:rPr>
              <w:t>емочно-погрузочных проце</w:t>
            </w:r>
            <w:r w:rsidRPr="00FA3918">
              <w:rPr>
                <w:color w:val="000000"/>
                <w:sz w:val="22"/>
                <w:szCs w:val="22"/>
              </w:rPr>
              <w:t>с</w:t>
            </w:r>
            <w:r w:rsidRPr="00FA3918">
              <w:rPr>
                <w:color w:val="000000"/>
                <w:sz w:val="22"/>
                <w:szCs w:val="22"/>
              </w:rPr>
              <w:t>сов, а также процессов тран</w:t>
            </w:r>
            <w:r w:rsidRPr="00FA3918">
              <w:rPr>
                <w:color w:val="000000"/>
                <w:sz w:val="22"/>
                <w:szCs w:val="22"/>
              </w:rPr>
              <w:t>с</w:t>
            </w:r>
            <w:r w:rsidRPr="00FA3918">
              <w:rPr>
                <w:color w:val="000000"/>
                <w:sz w:val="22"/>
                <w:szCs w:val="22"/>
              </w:rPr>
              <w:t>портирования и складиров</w:t>
            </w:r>
            <w:r w:rsidRPr="00FA3918">
              <w:rPr>
                <w:color w:val="000000"/>
                <w:sz w:val="22"/>
                <w:szCs w:val="22"/>
              </w:rPr>
              <w:t>а</w:t>
            </w:r>
            <w:r w:rsidRPr="00FA3918">
              <w:rPr>
                <w:color w:val="000000"/>
                <w:sz w:val="22"/>
                <w:szCs w:val="22"/>
              </w:rPr>
              <w:t>ния горной массы.</w:t>
            </w:r>
          </w:p>
        </w:tc>
        <w:tc>
          <w:tcPr>
            <w:tcW w:w="1843" w:type="dxa"/>
            <w:vMerge w:val="restart"/>
          </w:tcPr>
          <w:p w:rsidR="001A0D9E" w:rsidRPr="00FA3918" w:rsidRDefault="001A0D9E" w:rsidP="001A0D9E">
            <w:pPr>
              <w:shd w:val="clear" w:color="auto" w:fill="FFFFFF"/>
              <w:jc w:val="both"/>
              <w:rPr>
                <w:bCs/>
                <w:color w:val="000000"/>
                <w:sz w:val="22"/>
                <w:szCs w:val="22"/>
              </w:rPr>
            </w:pPr>
            <w:r w:rsidRPr="00FA3918">
              <w:rPr>
                <w:bCs/>
                <w:color w:val="000000"/>
                <w:sz w:val="22"/>
                <w:szCs w:val="22"/>
              </w:rPr>
              <w:lastRenderedPageBreak/>
              <w:t>Знать: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этапы освоения месторождений полезных иск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паемых;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методы опр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деления прои</w:t>
            </w:r>
            <w:r w:rsidRPr="00FA3918">
              <w:rPr>
                <w:sz w:val="22"/>
                <w:szCs w:val="22"/>
              </w:rPr>
              <w:t>з</w:t>
            </w:r>
            <w:r w:rsidRPr="00FA3918">
              <w:rPr>
                <w:sz w:val="22"/>
                <w:szCs w:val="22"/>
              </w:rPr>
              <w:t>водительности и границ карьеров;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государстве</w:t>
            </w:r>
            <w:r w:rsidRPr="00FA3918">
              <w:rPr>
                <w:sz w:val="22"/>
                <w:szCs w:val="22"/>
              </w:rPr>
              <w:t>н</w:t>
            </w:r>
            <w:r w:rsidRPr="00FA3918">
              <w:rPr>
                <w:sz w:val="22"/>
                <w:szCs w:val="22"/>
              </w:rPr>
              <w:t>ные нормати</w:t>
            </w:r>
            <w:r w:rsidRPr="00FA3918">
              <w:rPr>
                <w:sz w:val="22"/>
                <w:szCs w:val="22"/>
              </w:rPr>
              <w:t>в</w:t>
            </w:r>
            <w:r w:rsidRPr="00FA3918">
              <w:rPr>
                <w:sz w:val="22"/>
                <w:szCs w:val="22"/>
              </w:rPr>
              <w:t>ные акты, регл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ментирующие принятие пр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ектных решений;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состав проек</w:t>
            </w:r>
            <w:r w:rsidRPr="00FA3918">
              <w:rPr>
                <w:sz w:val="22"/>
                <w:szCs w:val="22"/>
              </w:rPr>
              <w:t>т</w:t>
            </w:r>
            <w:r w:rsidRPr="00FA3918">
              <w:rPr>
                <w:sz w:val="22"/>
                <w:szCs w:val="22"/>
              </w:rPr>
              <w:t>ной документ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ции для разр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ботки месторо</w:t>
            </w:r>
            <w:r w:rsidRPr="00FA3918">
              <w:rPr>
                <w:sz w:val="22"/>
                <w:szCs w:val="22"/>
              </w:rPr>
              <w:t>ж</w:t>
            </w:r>
            <w:r w:rsidRPr="00FA3918">
              <w:rPr>
                <w:sz w:val="22"/>
                <w:szCs w:val="22"/>
              </w:rPr>
              <w:t>дения;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методы опр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деления напра</w:t>
            </w:r>
            <w:r w:rsidRPr="00FA3918">
              <w:rPr>
                <w:sz w:val="22"/>
                <w:szCs w:val="22"/>
              </w:rPr>
              <w:t>в</w:t>
            </w:r>
            <w:r w:rsidRPr="00FA3918">
              <w:rPr>
                <w:sz w:val="22"/>
                <w:szCs w:val="22"/>
              </w:rPr>
              <w:t>ления развития горных работ в карьере;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методы кале</w:t>
            </w:r>
            <w:r w:rsidRPr="00FA3918">
              <w:rPr>
                <w:sz w:val="22"/>
                <w:szCs w:val="22"/>
              </w:rPr>
              <w:t>н</w:t>
            </w:r>
            <w:r w:rsidRPr="00FA3918">
              <w:rPr>
                <w:sz w:val="22"/>
                <w:szCs w:val="22"/>
              </w:rPr>
              <w:t>дарного план</w:t>
            </w:r>
            <w:r w:rsidRPr="00FA3918">
              <w:rPr>
                <w:sz w:val="22"/>
                <w:szCs w:val="22"/>
              </w:rPr>
              <w:t>и</w:t>
            </w:r>
            <w:r w:rsidRPr="00FA3918">
              <w:rPr>
                <w:sz w:val="22"/>
                <w:szCs w:val="22"/>
              </w:rPr>
              <w:t>рования горных работ;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состав горной части проектной документации и порядок еѐ в</w:t>
            </w:r>
            <w:r w:rsidRPr="00FA3918">
              <w:rPr>
                <w:sz w:val="22"/>
                <w:szCs w:val="22"/>
              </w:rPr>
              <w:t>ы</w:t>
            </w:r>
            <w:r w:rsidRPr="00FA3918">
              <w:rPr>
                <w:sz w:val="22"/>
                <w:szCs w:val="22"/>
              </w:rPr>
              <w:t>полнения;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перечень пр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ектных докуме</w:t>
            </w:r>
            <w:r w:rsidRPr="00FA3918">
              <w:rPr>
                <w:sz w:val="22"/>
                <w:szCs w:val="22"/>
              </w:rPr>
              <w:t>н</w:t>
            </w:r>
            <w:r w:rsidRPr="00FA3918">
              <w:rPr>
                <w:sz w:val="22"/>
                <w:szCs w:val="22"/>
              </w:rPr>
              <w:t>тов по определ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нию границ, производител</w:t>
            </w:r>
            <w:r w:rsidRPr="00FA3918">
              <w:rPr>
                <w:sz w:val="22"/>
                <w:szCs w:val="22"/>
              </w:rPr>
              <w:t>ь</w:t>
            </w:r>
            <w:r w:rsidRPr="00FA3918">
              <w:rPr>
                <w:sz w:val="22"/>
                <w:szCs w:val="22"/>
              </w:rPr>
              <w:t>ности карьеров и календарному планированию горных работ;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требования единых правил безопасности при открытой разработке м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сторождений.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Уметь: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самостоятельно анализировать проектную д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lastRenderedPageBreak/>
              <w:t>кументацию;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применять те</w:t>
            </w:r>
            <w:r w:rsidRPr="00FA3918">
              <w:rPr>
                <w:sz w:val="22"/>
                <w:szCs w:val="22"/>
              </w:rPr>
              <w:t>р</w:t>
            </w:r>
            <w:r w:rsidRPr="00FA3918">
              <w:rPr>
                <w:sz w:val="22"/>
                <w:szCs w:val="22"/>
              </w:rPr>
              <w:t>минологию, ле</w:t>
            </w:r>
            <w:r w:rsidRPr="00FA3918">
              <w:rPr>
                <w:sz w:val="22"/>
                <w:szCs w:val="22"/>
              </w:rPr>
              <w:t>к</w:t>
            </w:r>
            <w:r w:rsidRPr="00FA3918">
              <w:rPr>
                <w:sz w:val="22"/>
                <w:szCs w:val="22"/>
              </w:rPr>
              <w:t>сику и основные понятия;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принимать обоснованные проектные р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шения и опред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лять основные проектные пок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затели;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определять экономическую эффективность реализации пр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ектных решений;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проводить ан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лиз нормативной горной докуме</w:t>
            </w:r>
            <w:r w:rsidRPr="00FA3918">
              <w:rPr>
                <w:sz w:val="22"/>
                <w:szCs w:val="22"/>
              </w:rPr>
              <w:t>н</w:t>
            </w:r>
            <w:r w:rsidRPr="00FA3918">
              <w:rPr>
                <w:sz w:val="22"/>
                <w:szCs w:val="22"/>
              </w:rPr>
              <w:t>тации на соо</w:t>
            </w:r>
            <w:r w:rsidRPr="00FA3918">
              <w:rPr>
                <w:sz w:val="22"/>
                <w:szCs w:val="22"/>
              </w:rPr>
              <w:t>т</w:t>
            </w:r>
            <w:r w:rsidRPr="00FA3918">
              <w:rPr>
                <w:sz w:val="22"/>
                <w:szCs w:val="22"/>
              </w:rPr>
              <w:t>ветствие треб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ваниям закон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дательства в сфере недр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пользования и охраны недр;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определять производител</w:t>
            </w:r>
            <w:r w:rsidRPr="00FA3918">
              <w:rPr>
                <w:sz w:val="22"/>
                <w:szCs w:val="22"/>
              </w:rPr>
              <w:t>ь</w:t>
            </w:r>
            <w:r w:rsidRPr="00FA3918">
              <w:rPr>
                <w:sz w:val="22"/>
                <w:szCs w:val="22"/>
              </w:rPr>
              <w:t>ность и границы карьеров;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осуществлять построение пл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на карьера на конец отработки;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проводить го</w:t>
            </w:r>
            <w:r w:rsidRPr="00FA3918">
              <w:rPr>
                <w:sz w:val="22"/>
                <w:szCs w:val="22"/>
              </w:rPr>
              <w:t>р</w:t>
            </w:r>
            <w:r w:rsidRPr="00FA3918">
              <w:rPr>
                <w:sz w:val="22"/>
                <w:szCs w:val="22"/>
              </w:rPr>
              <w:t>но-геометрический анализ развития рабочей зоны карьера;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осуществлять календарное планирование горных работ.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Владеть: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методами пр</w:t>
            </w:r>
            <w:r w:rsidRPr="00FA3918">
              <w:rPr>
                <w:sz w:val="22"/>
                <w:szCs w:val="22"/>
              </w:rPr>
              <w:t>и</w:t>
            </w:r>
            <w:r w:rsidRPr="00FA3918">
              <w:rPr>
                <w:sz w:val="22"/>
                <w:szCs w:val="22"/>
              </w:rPr>
              <w:t>нятия и оценки проектных р</w:t>
            </w:r>
            <w:r w:rsidRPr="00FA3918">
              <w:rPr>
                <w:sz w:val="22"/>
                <w:szCs w:val="22"/>
              </w:rPr>
              <w:t>е</w:t>
            </w:r>
            <w:r w:rsidRPr="00FA3918">
              <w:rPr>
                <w:sz w:val="22"/>
                <w:szCs w:val="22"/>
              </w:rPr>
              <w:t>шений;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методами о</w:t>
            </w:r>
            <w:r w:rsidRPr="00FA3918">
              <w:rPr>
                <w:sz w:val="22"/>
                <w:szCs w:val="22"/>
              </w:rPr>
              <w:t>п</w:t>
            </w:r>
            <w:r w:rsidRPr="00FA3918">
              <w:rPr>
                <w:sz w:val="22"/>
                <w:szCs w:val="22"/>
              </w:rPr>
              <w:t>ределения гр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ниц карьеров;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методами о</w:t>
            </w:r>
            <w:r w:rsidRPr="00FA3918">
              <w:rPr>
                <w:sz w:val="22"/>
                <w:szCs w:val="22"/>
              </w:rPr>
              <w:t>п</w:t>
            </w:r>
            <w:r w:rsidRPr="00FA3918">
              <w:rPr>
                <w:sz w:val="22"/>
                <w:szCs w:val="22"/>
              </w:rPr>
              <w:t>ределения н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правления ра</w:t>
            </w:r>
            <w:r w:rsidRPr="00FA3918">
              <w:rPr>
                <w:sz w:val="22"/>
                <w:szCs w:val="22"/>
              </w:rPr>
              <w:t>з</w:t>
            </w:r>
            <w:r w:rsidRPr="00FA3918">
              <w:rPr>
                <w:sz w:val="22"/>
                <w:szCs w:val="22"/>
              </w:rPr>
              <w:t>вития горных работ в карьере;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t>- методами о</w:t>
            </w:r>
            <w:r w:rsidRPr="00FA3918">
              <w:rPr>
                <w:sz w:val="22"/>
                <w:szCs w:val="22"/>
              </w:rPr>
              <w:t>п</w:t>
            </w:r>
            <w:r w:rsidRPr="00FA3918">
              <w:rPr>
                <w:sz w:val="22"/>
                <w:szCs w:val="22"/>
              </w:rPr>
              <w:t>ределения пр</w:t>
            </w:r>
            <w:r w:rsidRPr="00FA3918">
              <w:rPr>
                <w:sz w:val="22"/>
                <w:szCs w:val="22"/>
              </w:rPr>
              <w:t>о</w:t>
            </w:r>
            <w:r w:rsidRPr="00FA3918">
              <w:rPr>
                <w:sz w:val="22"/>
                <w:szCs w:val="22"/>
              </w:rPr>
              <w:t>изводительности карьеров;</w:t>
            </w:r>
          </w:p>
          <w:p w:rsidR="001A0D9E" w:rsidRPr="00FA3918" w:rsidRDefault="001A0D9E" w:rsidP="001A0D9E">
            <w:pPr>
              <w:jc w:val="both"/>
              <w:rPr>
                <w:sz w:val="22"/>
                <w:szCs w:val="22"/>
              </w:rPr>
            </w:pPr>
            <w:r w:rsidRPr="00FA3918">
              <w:rPr>
                <w:sz w:val="22"/>
                <w:szCs w:val="22"/>
              </w:rPr>
              <w:lastRenderedPageBreak/>
              <w:t>- методами к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лендарного пл</w:t>
            </w:r>
            <w:r w:rsidRPr="00FA3918">
              <w:rPr>
                <w:sz w:val="22"/>
                <w:szCs w:val="22"/>
              </w:rPr>
              <w:t>а</w:t>
            </w:r>
            <w:r w:rsidRPr="00FA3918">
              <w:rPr>
                <w:sz w:val="22"/>
                <w:szCs w:val="22"/>
              </w:rPr>
              <w:t>нирования го</w:t>
            </w:r>
            <w:r w:rsidRPr="00FA3918">
              <w:rPr>
                <w:sz w:val="22"/>
                <w:szCs w:val="22"/>
              </w:rPr>
              <w:t>р</w:t>
            </w:r>
            <w:r w:rsidRPr="00FA3918">
              <w:rPr>
                <w:sz w:val="22"/>
                <w:szCs w:val="22"/>
              </w:rPr>
              <w:t>ных работ</w:t>
            </w:r>
          </w:p>
          <w:p w:rsidR="001A0D9E" w:rsidRPr="00FA3918" w:rsidRDefault="001A0D9E" w:rsidP="001A0D9E">
            <w:pPr>
              <w:tabs>
                <w:tab w:val="right" w:leader="underscore" w:pos="8505"/>
              </w:tabs>
              <w:ind w:left="-49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6" w:type="dxa"/>
          </w:tcPr>
          <w:p w:rsidR="001A0D9E" w:rsidRPr="002B0ABC" w:rsidRDefault="001A0D9E" w:rsidP="001A0D9E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сокий</w:t>
            </w:r>
          </w:p>
        </w:tc>
        <w:tc>
          <w:tcPr>
            <w:tcW w:w="2474" w:type="dxa"/>
          </w:tcPr>
          <w:p w:rsidR="001A0D9E" w:rsidRPr="002B0ABC" w:rsidRDefault="001A0D9E" w:rsidP="001A0D9E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Теоретическая подг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товка</w:t>
            </w:r>
          </w:p>
          <w:p w:rsidR="001A0D9E" w:rsidRPr="002B0ABC" w:rsidRDefault="001A0D9E" w:rsidP="001A0D9E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полные, разве</w:t>
            </w:r>
            <w:r w:rsidRPr="002B0ABC">
              <w:rPr>
                <w:sz w:val="22"/>
                <w:szCs w:val="22"/>
              </w:rPr>
              <w:t>р</w:t>
            </w:r>
            <w:r w:rsidRPr="002B0ABC">
              <w:rPr>
                <w:sz w:val="22"/>
                <w:szCs w:val="22"/>
              </w:rPr>
              <w:t>нутые ответы на п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ставленные вопросы, показана совокупность осознанных знаний по дисциплине, доказ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тельно раскрыты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новные положения в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просов; в ответе про-слеживается четкая структура, логическая последовательность, отражающая сущность раскрываемых понятий.</w:t>
            </w:r>
          </w:p>
          <w:p w:rsidR="001A0D9E" w:rsidRPr="002B0ABC" w:rsidRDefault="001A0D9E" w:rsidP="001A0D9E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1A0D9E" w:rsidRPr="002B0ABC" w:rsidRDefault="001A0D9E" w:rsidP="001A0D9E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Ответ изложен литер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турным языком с и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пользованием профе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сиональной терминол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гии по предмету.</w:t>
            </w:r>
          </w:p>
          <w:p w:rsidR="001A0D9E" w:rsidRPr="002B0ABC" w:rsidRDefault="001A0D9E" w:rsidP="001A0D9E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ветствии с тех</w:t>
            </w:r>
            <w:r>
              <w:rPr>
                <w:rFonts w:eastAsia="Calibri"/>
                <w:sz w:val="22"/>
                <w:szCs w:val="22"/>
              </w:rPr>
              <w:t>нич</w:t>
            </w:r>
            <w:r w:rsidRPr="002B0ABC">
              <w:rPr>
                <w:rFonts w:eastAsia="Calibri"/>
                <w:sz w:val="22"/>
                <w:szCs w:val="22"/>
              </w:rPr>
              <w:t>еск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ми</w:t>
            </w:r>
            <w:r>
              <w:rPr>
                <w:rFonts w:eastAsia="Calibri"/>
                <w:sz w:val="22"/>
                <w:szCs w:val="22"/>
              </w:rPr>
              <w:t xml:space="preserve"> требо</w:t>
            </w:r>
            <w:r w:rsidRPr="002B0ABC">
              <w:rPr>
                <w:rFonts w:eastAsia="Calibri"/>
                <w:sz w:val="22"/>
                <w:szCs w:val="22"/>
              </w:rPr>
              <w:t>ваниями. М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гут быть допущены недочеты в определ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нии понятий, испра</w:t>
            </w:r>
            <w:r w:rsidRPr="002B0ABC">
              <w:rPr>
                <w:rFonts w:eastAsia="Calibri"/>
                <w:sz w:val="22"/>
                <w:szCs w:val="22"/>
              </w:rPr>
              <w:t>в</w:t>
            </w:r>
            <w:r w:rsidRPr="002B0ABC">
              <w:rPr>
                <w:rFonts w:eastAsia="Calibri"/>
                <w:sz w:val="22"/>
                <w:szCs w:val="22"/>
              </w:rPr>
              <w:t>ленные студентом с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мостоятельно в проце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се ответа.</w:t>
            </w:r>
          </w:p>
        </w:tc>
        <w:tc>
          <w:tcPr>
            <w:tcW w:w="917" w:type="dxa"/>
          </w:tcPr>
          <w:p w:rsidR="001A0D9E" w:rsidRPr="002B0ABC" w:rsidRDefault="001A0D9E" w:rsidP="001A0D9E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отли</w:t>
            </w:r>
            <w:r w:rsidRPr="002B0ABC">
              <w:rPr>
                <w:spacing w:val="-1"/>
                <w:sz w:val="22"/>
                <w:szCs w:val="22"/>
              </w:rPr>
              <w:t>ч</w:t>
            </w:r>
            <w:r w:rsidRPr="002B0ABC">
              <w:rPr>
                <w:spacing w:val="-1"/>
                <w:sz w:val="22"/>
                <w:szCs w:val="22"/>
              </w:rPr>
              <w:t>но</w:t>
            </w:r>
          </w:p>
        </w:tc>
      </w:tr>
      <w:tr w:rsidR="009D5E5A" w:rsidRPr="002B0ABC" w:rsidTr="001A0D9E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Баз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вый</w:t>
            </w:r>
          </w:p>
        </w:tc>
        <w:tc>
          <w:tcPr>
            <w:tcW w:w="2474" w:type="dxa"/>
          </w:tcPr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Даны полные, разве</w:t>
            </w:r>
            <w:r w:rsidRPr="002B0ABC">
              <w:rPr>
                <w:rFonts w:eastAsia="Calibri"/>
                <w:sz w:val="22"/>
                <w:szCs w:val="22"/>
              </w:rPr>
              <w:t>р</w:t>
            </w:r>
            <w:r w:rsidRPr="002B0ABC">
              <w:rPr>
                <w:rFonts w:eastAsia="Calibri"/>
                <w:sz w:val="22"/>
                <w:szCs w:val="22"/>
              </w:rPr>
              <w:t>нутые ответы на п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ставленные вопросы, показано умение выд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лить сущест</w:t>
            </w:r>
            <w:r>
              <w:rPr>
                <w:rFonts w:eastAsia="Calibri"/>
                <w:sz w:val="22"/>
                <w:szCs w:val="22"/>
              </w:rPr>
              <w:t>венные и несущественные нед</w:t>
            </w:r>
            <w:r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четы.Ответ четко структурирован, лог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чен, изложен литер</w:t>
            </w:r>
            <w:r>
              <w:rPr>
                <w:rFonts w:eastAsia="Calibri"/>
                <w:sz w:val="22"/>
                <w:szCs w:val="22"/>
              </w:rPr>
              <w:t>а</w:t>
            </w:r>
            <w:r>
              <w:rPr>
                <w:rFonts w:eastAsia="Calibri"/>
                <w:sz w:val="22"/>
                <w:szCs w:val="22"/>
              </w:rPr>
              <w:t>турным языком с и</w:t>
            </w:r>
            <w:r>
              <w:rPr>
                <w:rFonts w:eastAsia="Calibri"/>
                <w:sz w:val="22"/>
                <w:szCs w:val="22"/>
              </w:rPr>
              <w:t>с</w:t>
            </w:r>
            <w:r>
              <w:rPr>
                <w:rFonts w:eastAsia="Calibri"/>
                <w:sz w:val="22"/>
                <w:szCs w:val="22"/>
              </w:rPr>
              <w:t>п</w:t>
            </w:r>
            <w:r w:rsidRPr="002B0ABC">
              <w:rPr>
                <w:rFonts w:eastAsia="Calibri"/>
                <w:sz w:val="22"/>
                <w:szCs w:val="22"/>
              </w:rPr>
              <w:t>ользованием профе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lastRenderedPageBreak/>
              <w:t>сиональной терминол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 xml:space="preserve">гии по дисциплине.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алгоритму, отсутств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ют незначительные ошибки различных т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пов, не меняющие суть решений, оформление измерений и вычисл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ний в соответствии с техническими требов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 xml:space="preserve">ниями. 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Могут быть допущены 2-3 неточности или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значительные ошибки, исправленные студе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>том с помощью преп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давателя.</w:t>
            </w:r>
          </w:p>
        </w:tc>
        <w:tc>
          <w:tcPr>
            <w:tcW w:w="917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хор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шо</w:t>
            </w:r>
          </w:p>
        </w:tc>
      </w:tr>
      <w:tr w:rsidR="009D5E5A" w:rsidRPr="002B0ABC" w:rsidTr="001A0D9E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М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мал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ный</w:t>
            </w:r>
          </w:p>
        </w:tc>
        <w:tc>
          <w:tcPr>
            <w:tcW w:w="2474" w:type="dxa"/>
          </w:tcPr>
          <w:p w:rsidR="009D5E5A" w:rsidRPr="002B0AB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недостаточно полные и недостаточно развернутые ответы. Логика и последов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тельность изложения имеют нарушения. Д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пущены ошибки в ра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крытии понятий, упо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реблении терминов. В ответе отсутствуют 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воды. Умение раскрыть значение обобщенных знаний не показано. Недостаточно верно используется профе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сиональная терминол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гия.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алгоритму, отсутств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ют незначительные ошибки различных т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пов, исправленные в процессе ответа, оформление измерений и вычислений также имеют отклонения от технических требов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 xml:space="preserve">ний. </w:t>
            </w:r>
            <w:r w:rsidRPr="002B0ABC">
              <w:rPr>
                <w:sz w:val="22"/>
                <w:szCs w:val="22"/>
              </w:rPr>
              <w:t>Допущены 4-5 ошибок различных т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пов, в целом соответс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вует нормативным тр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бованиям.</w:t>
            </w:r>
          </w:p>
        </w:tc>
        <w:tc>
          <w:tcPr>
            <w:tcW w:w="917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</w:t>
            </w:r>
            <w:r>
              <w:rPr>
                <w:spacing w:val="-1"/>
                <w:sz w:val="22"/>
                <w:szCs w:val="22"/>
              </w:rPr>
              <w:t>тв</w:t>
            </w:r>
            <w:r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B0ABC" w:rsidTr="001A0D9E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ны</w:t>
            </w:r>
          </w:p>
        </w:tc>
        <w:tc>
          <w:tcPr>
            <w:tcW w:w="2474" w:type="dxa"/>
          </w:tcPr>
          <w:p w:rsidR="009D5E5A" w:rsidRPr="002B0AB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существенн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ми ошибками по в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просу. Присутствуют фрагментарность, нел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гичность изложения. Студент не осознает с</w:t>
            </w:r>
            <w:r>
              <w:rPr>
                <w:rFonts w:eastAsia="Calibri"/>
                <w:sz w:val="22"/>
                <w:szCs w:val="22"/>
              </w:rPr>
              <w:t>вязь обсуждаемого вопроса с дру</w:t>
            </w:r>
            <w:r w:rsidRPr="002B0ABC">
              <w:rPr>
                <w:rFonts w:eastAsia="Calibri"/>
                <w:sz w:val="22"/>
                <w:szCs w:val="22"/>
              </w:rPr>
              <w:t>гими об</w:t>
            </w:r>
            <w:r w:rsidRPr="002B0ABC">
              <w:rPr>
                <w:rFonts w:eastAsia="Calibri"/>
                <w:sz w:val="22"/>
                <w:szCs w:val="22"/>
              </w:rPr>
              <w:t>ъ</w:t>
            </w:r>
            <w:r w:rsidRPr="002B0ABC">
              <w:rPr>
                <w:rFonts w:eastAsia="Calibri"/>
                <w:sz w:val="22"/>
                <w:szCs w:val="22"/>
              </w:rPr>
              <w:lastRenderedPageBreak/>
              <w:t>ектами дисциплины. Отсутствуют выводы, конкретизация и док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зательность изложения. В ответах не использ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ется профессиональная терминология. Допо</w:t>
            </w:r>
            <w:r w:rsidRPr="002B0ABC">
              <w:rPr>
                <w:rFonts w:eastAsia="Calibri"/>
                <w:sz w:val="22"/>
                <w:szCs w:val="22"/>
              </w:rPr>
              <w:t>л</w:t>
            </w:r>
            <w:r w:rsidRPr="002B0ABC">
              <w:rPr>
                <w:rFonts w:eastAsia="Calibri"/>
                <w:sz w:val="22"/>
                <w:szCs w:val="22"/>
              </w:rPr>
              <w:t>нительные и уточня</w:t>
            </w:r>
            <w:r w:rsidRPr="002B0ABC">
              <w:rPr>
                <w:rFonts w:eastAsia="Calibri"/>
                <w:sz w:val="22"/>
                <w:szCs w:val="22"/>
              </w:rPr>
              <w:t>ю</w:t>
            </w:r>
            <w:r w:rsidRPr="002B0ABC">
              <w:rPr>
                <w:rFonts w:eastAsia="Calibri"/>
                <w:sz w:val="22"/>
                <w:szCs w:val="22"/>
              </w:rPr>
              <w:t>щие вопросы препод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вателя не приводят к коррекции ответа ст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 xml:space="preserve">дента.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ошибочными понятиями. Дополн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тельные и уточняющие вопросы преподавателя не приводят к корре</w:t>
            </w:r>
            <w:r w:rsidRPr="002B0ABC">
              <w:rPr>
                <w:rFonts w:eastAsia="Calibri"/>
                <w:sz w:val="22"/>
                <w:szCs w:val="22"/>
              </w:rPr>
              <w:t>к</w:t>
            </w:r>
            <w:r w:rsidRPr="002B0ABC">
              <w:rPr>
                <w:rFonts w:eastAsia="Calibri"/>
                <w:sz w:val="22"/>
                <w:szCs w:val="22"/>
              </w:rPr>
              <w:t xml:space="preserve">ции ответа студента. </w:t>
            </w:r>
          </w:p>
        </w:tc>
        <w:tc>
          <w:tcPr>
            <w:tcW w:w="917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н</w:t>
            </w:r>
            <w:r w:rsidRPr="002B0ABC">
              <w:rPr>
                <w:spacing w:val="-1"/>
                <w:sz w:val="22"/>
                <w:szCs w:val="22"/>
              </w:rPr>
              <w:t>е</w:t>
            </w:r>
            <w:r w:rsidRPr="002B0ABC">
              <w:rPr>
                <w:spacing w:val="-1"/>
                <w:sz w:val="22"/>
                <w:szCs w:val="22"/>
              </w:rPr>
              <w:t>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летв</w:t>
            </w:r>
            <w:r w:rsidRPr="002B0ABC"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9D5E5A" w:rsidRDefault="009D5E5A">
      <w:pPr>
        <w:rPr>
          <w:b/>
          <w:sz w:val="24"/>
          <w:szCs w:val="24"/>
        </w:rPr>
      </w:pP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color w:val="000000"/>
          <w:sz w:val="24"/>
          <w:szCs w:val="24"/>
        </w:rPr>
      </w:pPr>
      <w:r w:rsidRPr="000A6261">
        <w:rPr>
          <w:bCs/>
          <w:iCs/>
          <w:sz w:val="24"/>
          <w:szCs w:val="24"/>
        </w:rPr>
        <w:t>Программа экзамена включает в себя 2 теоретических вопроса и 1 практическое задание (</w:t>
      </w:r>
      <w:r w:rsidRPr="000A6261">
        <w:rPr>
          <w:bCs/>
          <w:iCs/>
          <w:snapToGrid w:val="0"/>
          <w:sz w:val="24"/>
          <w:szCs w:val="24"/>
        </w:rPr>
        <w:t>по разделам практических работ)</w:t>
      </w:r>
      <w:r w:rsidRPr="000A6261">
        <w:rPr>
          <w:bCs/>
          <w:iCs/>
          <w:sz w:val="24"/>
          <w:szCs w:val="24"/>
        </w:rPr>
        <w:t>, направленное на выявление уровня сформированности компетенций</w:t>
      </w:r>
      <w:r w:rsidRPr="000A6261">
        <w:rPr>
          <w:bCs/>
          <w:iCs/>
          <w:color w:val="000000"/>
          <w:sz w:val="24"/>
          <w:szCs w:val="24"/>
        </w:rPr>
        <w:t>ПК-</w:t>
      </w:r>
      <w:r w:rsidR="006811BC">
        <w:rPr>
          <w:bCs/>
          <w:iCs/>
          <w:color w:val="000000"/>
          <w:sz w:val="24"/>
          <w:szCs w:val="24"/>
        </w:rPr>
        <w:t>4</w:t>
      </w:r>
      <w:r w:rsidRPr="000A6261">
        <w:rPr>
          <w:bCs/>
          <w:iCs/>
          <w:color w:val="000000"/>
          <w:sz w:val="24"/>
          <w:szCs w:val="24"/>
        </w:rPr>
        <w:t>, ПК-5</w:t>
      </w:r>
      <w:r w:rsidR="006811BC">
        <w:rPr>
          <w:bCs/>
          <w:iCs/>
          <w:color w:val="000000"/>
          <w:sz w:val="24"/>
          <w:szCs w:val="24"/>
        </w:rPr>
        <w:t>, ПК-6</w:t>
      </w:r>
      <w:r w:rsidR="00E94010">
        <w:rPr>
          <w:bCs/>
          <w:iCs/>
          <w:color w:val="000000"/>
          <w:sz w:val="24"/>
          <w:szCs w:val="24"/>
        </w:rPr>
        <w:t>, ПК-7</w:t>
      </w:r>
      <w:r>
        <w:rPr>
          <w:bCs/>
          <w:iCs/>
          <w:color w:val="000000"/>
          <w:sz w:val="24"/>
          <w:szCs w:val="24"/>
        </w:rPr>
        <w:t>.</w:t>
      </w:r>
    </w:p>
    <w:p w:rsidR="000A6261" w:rsidRDefault="00E94010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t>11</w:t>
      </w:r>
      <w:r w:rsidR="000A6261" w:rsidRPr="000A6261">
        <w:rPr>
          <w:b/>
          <w:bCs/>
          <w:iCs/>
          <w:sz w:val="24"/>
          <w:szCs w:val="24"/>
          <w:lang w:eastAsia="en-US"/>
        </w:rPr>
        <w:t xml:space="preserve"> семестр</w:t>
      </w:r>
    </w:p>
    <w:p w:rsidR="006811BC" w:rsidRPr="000A6261" w:rsidRDefault="006811BC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t>Теоретические вопросы: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Цели и задачи проектирования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Содержание процесса проектирования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Организация проектных работ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Технико-экономическое обоснование или комплексный проект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Задание на проектирование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Исходные данные для проектирования карьеров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 xml:space="preserve">Исходные материалы для проектирования карьеров 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Содержание и назначение проекта карьера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Разработка проекта карьера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Классификация задач, решаемых при проектировании горных предприятий.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Кондиции на минеральное сырье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ТЭО кондиций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Методы проектирования карьеров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Метод вариантов, при решении задач проектирования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Графический и графоаналитический методы проектирования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Применение методов математического и физического моделирования при проектировании карьеров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lastRenderedPageBreak/>
        <w:t>Проектирование главных параметров карьера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Определение угла откоса рабочего борта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Определение угла откоса нерабочего борта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Виды коэффициента вскрыши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Определение глубины карьера в простых природных условиях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Определение глубины карьера в сложных природных условиях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Проектирование контуров карьера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Подсчет запасов полезного ископаемого и объемов вскрышных пород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Методы подсчета запасов полезного ископаемого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 xml:space="preserve">Граничный коэффициент вскрыши и его определение 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Проектирование режима горных работ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Горно-геометрический анализ карьерных полей</w:t>
      </w:r>
    </w:p>
    <w:p w:rsidR="00E94010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Порядок проведения горно-геометрического анализа</w:t>
      </w:r>
    </w:p>
    <w:p w:rsidR="000A6261" w:rsidRPr="00E94010" w:rsidRDefault="00E94010" w:rsidP="00E94010">
      <w:pPr>
        <w:pStyle w:val="ac"/>
        <w:numPr>
          <w:ilvl w:val="2"/>
          <w:numId w:val="22"/>
        </w:numPr>
        <w:suppressAutoHyphens/>
        <w:ind w:left="1134" w:hanging="414"/>
        <w:jc w:val="both"/>
        <w:rPr>
          <w:bCs/>
          <w:iCs/>
        </w:rPr>
      </w:pPr>
      <w:r w:rsidRPr="00E94010">
        <w:rPr>
          <w:bCs/>
          <w:iCs/>
        </w:rPr>
        <w:t>Горно-геометрический анализ карьерного поля пр</w:t>
      </w:r>
      <w:r>
        <w:rPr>
          <w:bCs/>
          <w:iCs/>
        </w:rPr>
        <w:t>и наклонном и крутом падении за</w:t>
      </w:r>
      <w:r w:rsidRPr="00E94010">
        <w:rPr>
          <w:bCs/>
          <w:iCs/>
        </w:rPr>
        <w:t>лежей</w:t>
      </w:r>
    </w:p>
    <w:p w:rsid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</w:p>
    <w:p w:rsid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/>
          <w:bCs/>
          <w:iCs/>
          <w:sz w:val="24"/>
          <w:szCs w:val="24"/>
        </w:rPr>
        <w:t>Практическое задание</w:t>
      </w:r>
      <w:r w:rsidRPr="006811BC">
        <w:rPr>
          <w:bCs/>
          <w:iCs/>
          <w:sz w:val="24"/>
          <w:szCs w:val="24"/>
        </w:rPr>
        <w:t>–  по разделам практических работ №1-№</w:t>
      </w:r>
      <w:r w:rsidR="00E94010">
        <w:rPr>
          <w:bCs/>
          <w:iCs/>
          <w:sz w:val="24"/>
          <w:szCs w:val="24"/>
        </w:rPr>
        <w:t>3</w:t>
      </w:r>
      <w:r w:rsidRPr="006811BC">
        <w:rPr>
          <w:bCs/>
          <w:iCs/>
          <w:sz w:val="24"/>
          <w:szCs w:val="24"/>
        </w:rPr>
        <w:t>.</w:t>
      </w:r>
    </w:p>
    <w:p w:rsidR="006811BC" w:rsidRDefault="006811BC" w:rsidP="006811BC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</w:p>
    <w:p w:rsidR="000A6261" w:rsidRDefault="006811BC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t>1</w:t>
      </w:r>
      <w:r w:rsidR="00E94010">
        <w:rPr>
          <w:b/>
          <w:bCs/>
          <w:iCs/>
          <w:sz w:val="24"/>
          <w:szCs w:val="24"/>
          <w:lang w:eastAsia="en-US"/>
        </w:rPr>
        <w:t>2</w:t>
      </w:r>
      <w:r w:rsidR="000A6261" w:rsidRPr="000A6261">
        <w:rPr>
          <w:b/>
          <w:bCs/>
          <w:iCs/>
          <w:sz w:val="24"/>
          <w:szCs w:val="24"/>
          <w:lang w:eastAsia="en-US"/>
        </w:rPr>
        <w:t xml:space="preserve"> семестр</w:t>
      </w:r>
    </w:p>
    <w:p w:rsidR="006811BC" w:rsidRPr="000A6261" w:rsidRDefault="006811BC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t>Теоретические вопросы: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1.</w:t>
      </w:r>
      <w:r w:rsidRPr="00E94010">
        <w:rPr>
          <w:sz w:val="24"/>
          <w:szCs w:val="24"/>
        </w:rPr>
        <w:tab/>
        <w:t>Горно-геометрический анализ карьерного поля при пологих и горизонтальных з</w:t>
      </w:r>
      <w:r w:rsidRPr="00E94010">
        <w:rPr>
          <w:sz w:val="24"/>
          <w:szCs w:val="24"/>
        </w:rPr>
        <w:t>а</w:t>
      </w:r>
      <w:r w:rsidRPr="00E94010">
        <w:rPr>
          <w:sz w:val="24"/>
          <w:szCs w:val="24"/>
        </w:rPr>
        <w:t>лежах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2.</w:t>
      </w:r>
      <w:r w:rsidRPr="00E94010">
        <w:rPr>
          <w:sz w:val="24"/>
          <w:szCs w:val="24"/>
        </w:rPr>
        <w:tab/>
        <w:t>Построение календарного графика горных работ и его регулирование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3.</w:t>
      </w:r>
      <w:r w:rsidRPr="00E94010">
        <w:rPr>
          <w:sz w:val="24"/>
          <w:szCs w:val="24"/>
        </w:rPr>
        <w:tab/>
        <w:t>Определение конечных контуров карьера при наклонных и крутопадающих за-лежах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4.</w:t>
      </w:r>
      <w:r w:rsidRPr="00E94010">
        <w:rPr>
          <w:sz w:val="24"/>
          <w:szCs w:val="24"/>
        </w:rPr>
        <w:tab/>
        <w:t>Определение конечных контуров карьера при пологих и горизонтальных залежах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5.</w:t>
      </w:r>
      <w:r w:rsidRPr="00E94010">
        <w:rPr>
          <w:sz w:val="24"/>
          <w:szCs w:val="24"/>
        </w:rPr>
        <w:tab/>
        <w:t xml:space="preserve">Проектирование системы разработки. Классификация систем. 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6.</w:t>
      </w:r>
      <w:r w:rsidRPr="00E94010">
        <w:rPr>
          <w:sz w:val="24"/>
          <w:szCs w:val="24"/>
        </w:rPr>
        <w:tab/>
        <w:t>Классификация систем открытой разработки по направлению развития горных р</w:t>
      </w:r>
      <w:r w:rsidRPr="00E94010">
        <w:rPr>
          <w:sz w:val="24"/>
          <w:szCs w:val="24"/>
        </w:rPr>
        <w:t>а</w:t>
      </w:r>
      <w:r w:rsidRPr="00E94010">
        <w:rPr>
          <w:sz w:val="24"/>
          <w:szCs w:val="24"/>
        </w:rPr>
        <w:t>бот в профиле и плане месторождения (по В.В. Ржевскому)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7.</w:t>
      </w:r>
      <w:r w:rsidRPr="00E94010">
        <w:rPr>
          <w:sz w:val="24"/>
          <w:szCs w:val="24"/>
        </w:rPr>
        <w:tab/>
        <w:t>Классификация систем открытой разработки месторождений по направлению п</w:t>
      </w:r>
      <w:r w:rsidRPr="00E94010">
        <w:rPr>
          <w:sz w:val="24"/>
          <w:szCs w:val="24"/>
        </w:rPr>
        <w:t>е</w:t>
      </w:r>
      <w:r w:rsidRPr="00E94010">
        <w:rPr>
          <w:sz w:val="24"/>
          <w:szCs w:val="24"/>
        </w:rPr>
        <w:t>ремещения вскрышных пород в отвалы (по Е.Ф. Шешко)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8.</w:t>
      </w:r>
      <w:r w:rsidRPr="00E94010">
        <w:rPr>
          <w:sz w:val="24"/>
          <w:szCs w:val="24"/>
        </w:rPr>
        <w:tab/>
        <w:t>Классификация систем открытой разработки месторождений по способу произ-водства вскрышных работ (по Н.В. Мельникову)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9.</w:t>
      </w:r>
      <w:r w:rsidRPr="00E94010">
        <w:rPr>
          <w:sz w:val="24"/>
          <w:szCs w:val="24"/>
        </w:rPr>
        <w:tab/>
        <w:t xml:space="preserve">Выбор направления перемещения фронта работ 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10.</w:t>
      </w:r>
      <w:r w:rsidRPr="00E94010">
        <w:rPr>
          <w:sz w:val="24"/>
          <w:szCs w:val="24"/>
        </w:rPr>
        <w:tab/>
        <w:t>Выбор комплекса горного и транспортного оборудования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11.</w:t>
      </w:r>
      <w:r w:rsidRPr="00E94010">
        <w:rPr>
          <w:sz w:val="24"/>
          <w:szCs w:val="24"/>
        </w:rPr>
        <w:tab/>
        <w:t>Технологическая классификация комплексов оборудования, применяемых при о</w:t>
      </w:r>
      <w:r w:rsidRPr="00E94010">
        <w:rPr>
          <w:sz w:val="24"/>
          <w:szCs w:val="24"/>
        </w:rPr>
        <w:t>т</w:t>
      </w:r>
      <w:r w:rsidRPr="00E94010">
        <w:rPr>
          <w:sz w:val="24"/>
          <w:szCs w:val="24"/>
        </w:rPr>
        <w:t>крытой разработке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12.</w:t>
      </w:r>
      <w:r w:rsidRPr="00E94010">
        <w:rPr>
          <w:sz w:val="24"/>
          <w:szCs w:val="24"/>
        </w:rPr>
        <w:tab/>
        <w:t>Требования, предъявляемые к комплексам обору¬дования (по В.В. Ржевскому)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13.</w:t>
      </w:r>
      <w:r w:rsidRPr="00E94010">
        <w:rPr>
          <w:sz w:val="24"/>
          <w:szCs w:val="24"/>
        </w:rPr>
        <w:tab/>
        <w:t>Выбор вида выемочного оборудования для открытых горных работ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14.</w:t>
      </w:r>
      <w:r w:rsidRPr="00E94010">
        <w:rPr>
          <w:sz w:val="24"/>
          <w:szCs w:val="24"/>
        </w:rPr>
        <w:tab/>
        <w:t>Выбор способа подготовки горных пород к выемке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15.</w:t>
      </w:r>
      <w:r w:rsidRPr="00E94010">
        <w:rPr>
          <w:sz w:val="24"/>
          <w:szCs w:val="24"/>
        </w:rPr>
        <w:tab/>
        <w:t>Выбор типа ВВ и расчет параметров взрывных работ на карьерах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16.</w:t>
      </w:r>
      <w:r w:rsidRPr="00E94010">
        <w:rPr>
          <w:sz w:val="24"/>
          <w:szCs w:val="24"/>
        </w:rPr>
        <w:tab/>
        <w:t xml:space="preserve">Выбор вида карьерного транспорта 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17.</w:t>
      </w:r>
      <w:r w:rsidRPr="00E94010">
        <w:rPr>
          <w:sz w:val="24"/>
          <w:szCs w:val="24"/>
        </w:rPr>
        <w:tab/>
        <w:t>Проектирование отвалообразования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18.</w:t>
      </w:r>
      <w:r w:rsidRPr="00E94010">
        <w:rPr>
          <w:sz w:val="24"/>
          <w:szCs w:val="24"/>
        </w:rPr>
        <w:tab/>
        <w:t xml:space="preserve">Проектирование вскрытия карьерных полей 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19.</w:t>
      </w:r>
      <w:r w:rsidRPr="00E94010">
        <w:rPr>
          <w:sz w:val="24"/>
          <w:szCs w:val="24"/>
        </w:rPr>
        <w:tab/>
        <w:t>Вскрывающие горные выработки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20.</w:t>
      </w:r>
      <w:r w:rsidRPr="00E94010">
        <w:rPr>
          <w:sz w:val="24"/>
          <w:szCs w:val="24"/>
        </w:rPr>
        <w:tab/>
        <w:t>Определение ширины рабочей площадки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21.</w:t>
      </w:r>
      <w:r w:rsidRPr="00E94010">
        <w:rPr>
          <w:sz w:val="24"/>
          <w:szCs w:val="24"/>
        </w:rPr>
        <w:tab/>
        <w:t xml:space="preserve">Определение ширины транспортной бермы 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22.</w:t>
      </w:r>
      <w:r w:rsidRPr="00E94010">
        <w:rPr>
          <w:sz w:val="24"/>
          <w:szCs w:val="24"/>
        </w:rPr>
        <w:tab/>
        <w:t xml:space="preserve">Проектирование производственной мощности карьеров 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23.</w:t>
      </w:r>
      <w:r w:rsidRPr="00E94010">
        <w:rPr>
          <w:sz w:val="24"/>
          <w:szCs w:val="24"/>
        </w:rPr>
        <w:tab/>
        <w:t>Определение высоты уступа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24.</w:t>
      </w:r>
      <w:r w:rsidRPr="00E94010">
        <w:rPr>
          <w:sz w:val="24"/>
          <w:szCs w:val="24"/>
        </w:rPr>
        <w:tab/>
        <w:t>Технико-экономические показатели проекта карьера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25.</w:t>
      </w:r>
      <w:r w:rsidRPr="00E94010">
        <w:rPr>
          <w:sz w:val="24"/>
          <w:szCs w:val="24"/>
        </w:rPr>
        <w:tab/>
        <w:t>Определение скорости понижения горных работ и скорости подвигания фронта р</w:t>
      </w:r>
      <w:r w:rsidRPr="00E94010">
        <w:rPr>
          <w:sz w:val="24"/>
          <w:szCs w:val="24"/>
        </w:rPr>
        <w:t>а</w:t>
      </w:r>
      <w:r w:rsidRPr="00E94010">
        <w:rPr>
          <w:sz w:val="24"/>
          <w:szCs w:val="24"/>
        </w:rPr>
        <w:t>бот при разработке крутых залежей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26.</w:t>
      </w:r>
      <w:r w:rsidRPr="00E94010">
        <w:rPr>
          <w:sz w:val="24"/>
          <w:szCs w:val="24"/>
        </w:rPr>
        <w:tab/>
        <w:t>Проектирование генерального плана промплощадки.</w:t>
      </w:r>
    </w:p>
    <w:p w:rsidR="00E94010" w:rsidRPr="00E94010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27.</w:t>
      </w:r>
      <w:r w:rsidRPr="00E94010">
        <w:rPr>
          <w:sz w:val="24"/>
          <w:szCs w:val="24"/>
        </w:rPr>
        <w:tab/>
        <w:t xml:space="preserve">Факторы воздействия открытых горных работ на окружающую среду. </w:t>
      </w:r>
    </w:p>
    <w:p w:rsidR="00032CE4" w:rsidRDefault="00E94010" w:rsidP="00E94010">
      <w:pPr>
        <w:ind w:firstLine="709"/>
        <w:jc w:val="both"/>
        <w:rPr>
          <w:sz w:val="24"/>
          <w:szCs w:val="24"/>
        </w:rPr>
      </w:pPr>
      <w:r w:rsidRPr="00E94010">
        <w:rPr>
          <w:sz w:val="24"/>
          <w:szCs w:val="24"/>
        </w:rPr>
        <w:t>28.</w:t>
      </w:r>
      <w:r w:rsidRPr="00E94010">
        <w:rPr>
          <w:sz w:val="24"/>
          <w:szCs w:val="24"/>
        </w:rPr>
        <w:tab/>
        <w:t>Проектирование протяженности фронта работ.</w:t>
      </w:r>
    </w:p>
    <w:p w:rsid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b/>
          <w:sz w:val="24"/>
          <w:szCs w:val="24"/>
        </w:rPr>
        <w:t>Практическое задание</w:t>
      </w:r>
      <w:r w:rsidRPr="006811BC">
        <w:rPr>
          <w:sz w:val="24"/>
          <w:szCs w:val="24"/>
        </w:rPr>
        <w:t>–  по разделам практических работ №</w:t>
      </w:r>
      <w:r w:rsidR="00E94010">
        <w:rPr>
          <w:sz w:val="24"/>
          <w:szCs w:val="24"/>
        </w:rPr>
        <w:t>1</w:t>
      </w:r>
      <w:r>
        <w:rPr>
          <w:sz w:val="24"/>
          <w:szCs w:val="24"/>
        </w:rPr>
        <w:t>-№</w:t>
      </w:r>
      <w:r w:rsidR="00E94010">
        <w:rPr>
          <w:sz w:val="24"/>
          <w:szCs w:val="24"/>
        </w:rPr>
        <w:t>5</w:t>
      </w:r>
      <w:r w:rsidRPr="006811BC">
        <w:rPr>
          <w:sz w:val="24"/>
          <w:szCs w:val="24"/>
        </w:rPr>
        <w:t>.</w:t>
      </w:r>
    </w:p>
    <w:p w:rsidR="006811BC" w:rsidRDefault="006811B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lastRenderedPageBreak/>
        <w:t>Критерии оценки экзамена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7513"/>
        <w:gridCol w:w="1418"/>
      </w:tblGrid>
      <w:tr w:rsidR="007D1CAA" w:rsidRPr="009D5E5A" w:rsidTr="009D5E5A">
        <w:tc>
          <w:tcPr>
            <w:tcW w:w="1384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6811BC" w:rsidRPr="009D5E5A" w:rsidTr="009D5E5A">
        <w:tc>
          <w:tcPr>
            <w:tcW w:w="1384" w:type="dxa"/>
            <w:vMerge w:val="restart"/>
            <w:shd w:val="clear" w:color="auto" w:fill="auto"/>
            <w:vAlign w:val="center"/>
          </w:tcPr>
          <w:p w:rsidR="006811BC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6811BC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6811BC" w:rsidRPr="00A31178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6811BC" w:rsidRPr="00A31178" w:rsidRDefault="00E94010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ПК-7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6811BC" w:rsidRPr="009D5E5A" w:rsidRDefault="006811BC" w:rsidP="006811BC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6811BC" w:rsidRPr="009D5E5A" w:rsidRDefault="006811BC" w:rsidP="006811BC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6811BC" w:rsidRPr="009D5E5A" w:rsidRDefault="006811BC" w:rsidP="006811BC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6811BC" w:rsidRPr="009D5E5A" w:rsidRDefault="006811BC" w:rsidP="006811BC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11BC" w:rsidRPr="009D5E5A" w:rsidRDefault="006811BC" w:rsidP="006811BC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18 баллов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</w:p>
    <w:p w:rsidR="000A6261" w:rsidRDefault="000A6261">
      <w:pPr>
        <w:rPr>
          <w:rFonts w:eastAsia="Calibri"/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br w:type="page"/>
      </w: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D1CAA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0A6261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6261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0A6261" w:rsidRDefault="00FA3918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Б1.В.04Проектирование карьеров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E9401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экзамен (семестр </w:t>
            </w:r>
            <w:r w:rsidR="00E94010">
              <w:rPr>
                <w:color w:val="000000"/>
                <w:sz w:val="24"/>
                <w:szCs w:val="24"/>
              </w:rPr>
              <w:t>11</w:t>
            </w:r>
            <w:r w:rsidRPr="000A6261">
              <w:rPr>
                <w:color w:val="000000"/>
                <w:sz w:val="24"/>
                <w:szCs w:val="24"/>
              </w:rPr>
              <w:t xml:space="preserve">), экзамен (семестр </w:t>
            </w:r>
            <w:r w:rsidR="006811BC">
              <w:rPr>
                <w:color w:val="000000"/>
                <w:sz w:val="24"/>
                <w:szCs w:val="24"/>
              </w:rPr>
              <w:t>1</w:t>
            </w:r>
            <w:r w:rsidR="00E94010">
              <w:rPr>
                <w:color w:val="000000"/>
                <w:sz w:val="24"/>
                <w:szCs w:val="24"/>
              </w:rPr>
              <w:t>2</w:t>
            </w:r>
            <w:r w:rsidRPr="000A6261">
              <w:rPr>
                <w:color w:val="000000"/>
                <w:sz w:val="24"/>
                <w:szCs w:val="24"/>
              </w:rPr>
              <w:t>)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выявить степень сформированности компетенций</w:t>
            </w:r>
          </w:p>
          <w:p w:rsidR="000A6261" w:rsidRPr="000A6261" w:rsidRDefault="000A6261" w:rsidP="006811BC">
            <w:pPr>
              <w:rPr>
                <w:color w:val="000000"/>
                <w:sz w:val="24"/>
                <w:szCs w:val="24"/>
              </w:rPr>
            </w:pPr>
            <w:r w:rsidRPr="000A6261">
              <w:rPr>
                <w:rStyle w:val="FontStyle46"/>
                <w:sz w:val="24"/>
                <w:szCs w:val="24"/>
              </w:rPr>
              <w:t>ПК-</w:t>
            </w:r>
            <w:r w:rsidR="006811BC">
              <w:rPr>
                <w:rStyle w:val="FontStyle46"/>
                <w:sz w:val="24"/>
                <w:szCs w:val="24"/>
              </w:rPr>
              <w:t>4</w:t>
            </w:r>
            <w:r w:rsidRPr="000A6261">
              <w:rPr>
                <w:rStyle w:val="FontStyle46"/>
                <w:sz w:val="24"/>
                <w:szCs w:val="24"/>
              </w:rPr>
              <w:t>, ПК-5</w:t>
            </w:r>
            <w:r w:rsidR="006811BC">
              <w:rPr>
                <w:rStyle w:val="FontStyle46"/>
                <w:sz w:val="24"/>
                <w:szCs w:val="24"/>
              </w:rPr>
              <w:t>, ПК-6</w:t>
            </w:r>
            <w:r w:rsidR="00E94010">
              <w:rPr>
                <w:rStyle w:val="FontStyle46"/>
                <w:sz w:val="24"/>
                <w:szCs w:val="24"/>
              </w:rPr>
              <w:t>, ПК-7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jc w:val="both"/>
              <w:rPr>
                <w:sz w:val="24"/>
                <w:szCs w:val="24"/>
              </w:rPr>
            </w:pPr>
            <w:r w:rsidRPr="000A6261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</w:t>
            </w:r>
            <w:r w:rsidRPr="000A6261">
              <w:rPr>
                <w:sz w:val="24"/>
                <w:szCs w:val="24"/>
              </w:rPr>
              <w:t>т</w:t>
            </w:r>
            <w:r w:rsidRPr="000A6261">
              <w:rPr>
                <w:sz w:val="24"/>
                <w:szCs w:val="24"/>
              </w:rPr>
              <w:t>верждено ректором СВФУ 19.02.2019 г.</w:t>
            </w:r>
          </w:p>
          <w:p w:rsidR="000A6261" w:rsidRPr="000A6261" w:rsidRDefault="00545D28" w:rsidP="000A6261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0A6261" w:rsidRPr="000A6261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6811B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студенты </w:t>
            </w:r>
            <w:r w:rsidR="00E94010">
              <w:rPr>
                <w:color w:val="000000"/>
                <w:sz w:val="24"/>
                <w:szCs w:val="24"/>
              </w:rPr>
              <w:t>6</w:t>
            </w:r>
            <w:r w:rsidRPr="000A6261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Зимняя экзаменационная сессия</w:t>
            </w:r>
          </w:p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Кабинет информационных технологий в горном деле (А403.А511)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6261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0A6261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9"/>
        <w:gridCol w:w="4705"/>
        <w:gridCol w:w="1492"/>
        <w:gridCol w:w="1505"/>
        <w:gridCol w:w="1387"/>
      </w:tblGrid>
      <w:tr w:rsidR="00E94010" w:rsidRPr="00E94010" w:rsidTr="00D2532B">
        <w:tc>
          <w:tcPr>
            <w:tcW w:w="763" w:type="dxa"/>
          </w:tcPr>
          <w:p w:rsidR="00E94010" w:rsidRPr="00E94010" w:rsidRDefault="00E94010" w:rsidP="00E94010">
            <w:pPr>
              <w:spacing w:line="322" w:lineRule="exact"/>
              <w:ind w:hanging="355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№</w:t>
            </w:r>
          </w:p>
          <w:p w:rsidR="00E94010" w:rsidRPr="00E94010" w:rsidRDefault="00E94010" w:rsidP="00E94010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п/п</w:t>
            </w:r>
          </w:p>
        </w:tc>
        <w:tc>
          <w:tcPr>
            <w:tcW w:w="4791" w:type="dxa"/>
            <w:vAlign w:val="center"/>
          </w:tcPr>
          <w:p w:rsidR="00E94010" w:rsidRPr="00E94010" w:rsidRDefault="00E94010" w:rsidP="00E94010">
            <w:pPr>
              <w:spacing w:line="322" w:lineRule="exact"/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Автор, название, место издания, издател</w:t>
            </w:r>
            <w:r w:rsidRPr="00E94010">
              <w:rPr>
                <w:bCs/>
                <w:iCs/>
                <w:sz w:val="24"/>
                <w:szCs w:val="24"/>
              </w:rPr>
              <w:t>ь</w:t>
            </w:r>
            <w:r w:rsidRPr="00E94010">
              <w:rPr>
                <w:bCs/>
                <w:iCs/>
                <w:sz w:val="24"/>
                <w:szCs w:val="24"/>
              </w:rPr>
              <w:t>ство, год издания, вид и характеристика иных информационных ресурсов</w:t>
            </w:r>
          </w:p>
        </w:tc>
        <w:tc>
          <w:tcPr>
            <w:tcW w:w="1500" w:type="dxa"/>
          </w:tcPr>
          <w:p w:rsidR="00E94010" w:rsidRPr="00E94010" w:rsidRDefault="00E94010" w:rsidP="00E94010">
            <w:pPr>
              <w:spacing w:line="322" w:lineRule="exact"/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Наличие грифа,вид грифа</w:t>
            </w:r>
          </w:p>
        </w:tc>
        <w:tc>
          <w:tcPr>
            <w:tcW w:w="1392" w:type="dxa"/>
          </w:tcPr>
          <w:p w:rsidR="00E94010" w:rsidRPr="00E94010" w:rsidRDefault="00E94010" w:rsidP="00E94010">
            <w:pPr>
              <w:spacing w:line="322" w:lineRule="exact"/>
              <w:ind w:firstLine="28"/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Кол-во экз. вбиблиотеке ТИ(ф) СВФУ</w:t>
            </w:r>
          </w:p>
        </w:tc>
        <w:tc>
          <w:tcPr>
            <w:tcW w:w="1392" w:type="dxa"/>
          </w:tcPr>
          <w:p w:rsidR="00E94010" w:rsidRPr="00E94010" w:rsidRDefault="00E94010" w:rsidP="00E94010">
            <w:pPr>
              <w:spacing w:line="322" w:lineRule="exact"/>
              <w:ind w:firstLine="28"/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Кол-во студентов</w:t>
            </w:r>
          </w:p>
        </w:tc>
      </w:tr>
      <w:tr w:rsidR="00E94010" w:rsidRPr="00E94010" w:rsidTr="00D2532B">
        <w:tc>
          <w:tcPr>
            <w:tcW w:w="763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791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Основная литература</w:t>
            </w:r>
          </w:p>
        </w:tc>
        <w:tc>
          <w:tcPr>
            <w:tcW w:w="150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E94010" w:rsidRPr="00E94010" w:rsidTr="00D2532B">
        <w:tc>
          <w:tcPr>
            <w:tcW w:w="763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1</w:t>
            </w:r>
          </w:p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791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1. Проектирование карьеров: Учебник/ К.Н. Трубецкой, Г.Л. Краснянский, В.В. Хронин, В.С. Коваленко. – 3-е изд., пер</w:t>
            </w:r>
            <w:r w:rsidRPr="00E94010">
              <w:rPr>
                <w:bCs/>
                <w:iCs/>
                <w:sz w:val="24"/>
                <w:szCs w:val="24"/>
              </w:rPr>
              <w:t>е</w:t>
            </w:r>
            <w:r w:rsidRPr="00E94010">
              <w:rPr>
                <w:bCs/>
                <w:iCs/>
                <w:sz w:val="24"/>
                <w:szCs w:val="24"/>
              </w:rPr>
              <w:t>раб. – 2009. – М.: Высш. Шк. – 694 с.</w:t>
            </w:r>
          </w:p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2. Ржевский В.В. Производственные пр</w:t>
            </w:r>
            <w:r w:rsidRPr="00E94010">
              <w:rPr>
                <w:bCs/>
                <w:iCs/>
                <w:sz w:val="24"/>
                <w:szCs w:val="24"/>
              </w:rPr>
              <w:t>о</w:t>
            </w:r>
            <w:r w:rsidRPr="00E94010">
              <w:rPr>
                <w:bCs/>
                <w:iCs/>
                <w:sz w:val="24"/>
                <w:szCs w:val="24"/>
              </w:rPr>
              <w:t>цессы открытых горных работ. М., Кни</w:t>
            </w:r>
            <w:r w:rsidRPr="00E94010">
              <w:rPr>
                <w:bCs/>
                <w:iCs/>
                <w:sz w:val="24"/>
                <w:szCs w:val="24"/>
              </w:rPr>
              <w:t>ж</w:t>
            </w:r>
            <w:r w:rsidRPr="00E94010">
              <w:rPr>
                <w:bCs/>
                <w:iCs/>
                <w:sz w:val="24"/>
                <w:szCs w:val="24"/>
              </w:rPr>
              <w:t>ный ДОМ «ЛИБРОКОМ», 2010.-509 с.</w:t>
            </w:r>
          </w:p>
        </w:tc>
        <w:tc>
          <w:tcPr>
            <w:tcW w:w="1500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ВШ</w:t>
            </w: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УМО В</w:t>
            </w:r>
            <w:r w:rsidRPr="00E94010">
              <w:rPr>
                <w:bCs/>
                <w:iCs/>
                <w:sz w:val="24"/>
                <w:szCs w:val="24"/>
              </w:rPr>
              <w:t>У</w:t>
            </w:r>
            <w:r w:rsidRPr="00E94010">
              <w:rPr>
                <w:bCs/>
                <w:iCs/>
                <w:sz w:val="24"/>
                <w:szCs w:val="24"/>
              </w:rPr>
              <w:t>Зов РФ в области ГД</w:t>
            </w: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15</w:t>
            </w: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20</w:t>
            </w: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E94010" w:rsidRPr="00E94010" w:rsidTr="00D2532B">
        <w:tc>
          <w:tcPr>
            <w:tcW w:w="763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791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Дополнительная учебная литература</w:t>
            </w:r>
          </w:p>
        </w:tc>
        <w:tc>
          <w:tcPr>
            <w:tcW w:w="150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E94010" w:rsidRPr="00E94010" w:rsidTr="00D2532B">
        <w:tc>
          <w:tcPr>
            <w:tcW w:w="763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791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 xml:space="preserve">1. Горная энциклопедия / под.ред. Е. А. Козловского. - М.: Сов.энциклопедия, 1991. – Т1- Т5.  </w:t>
            </w:r>
          </w:p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 xml:space="preserve">2. Справочник. Открытые горные работы / К.Н. Трубецкой [и др.] - М.: Горное бюро, 1994. - 590 с. </w:t>
            </w:r>
          </w:p>
        </w:tc>
        <w:tc>
          <w:tcPr>
            <w:tcW w:w="1500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ВШ</w:t>
            </w: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ВШ</w:t>
            </w: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1</w:t>
            </w: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10</w:t>
            </w:r>
          </w:p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E94010" w:rsidRPr="00E94010" w:rsidTr="00D2532B">
        <w:tc>
          <w:tcPr>
            <w:tcW w:w="763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791" w:type="dxa"/>
          </w:tcPr>
          <w:p w:rsidR="00E94010" w:rsidRPr="00E94010" w:rsidRDefault="00E94010" w:rsidP="00E94010">
            <w:pPr>
              <w:rPr>
                <w:b/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Периодические издания</w:t>
            </w:r>
          </w:p>
        </w:tc>
        <w:tc>
          <w:tcPr>
            <w:tcW w:w="150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E94010" w:rsidRPr="00E94010" w:rsidTr="00D2532B">
        <w:tc>
          <w:tcPr>
            <w:tcW w:w="763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791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Горный журнал</w:t>
            </w:r>
          </w:p>
        </w:tc>
        <w:tc>
          <w:tcPr>
            <w:tcW w:w="150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E94010" w:rsidRPr="00E94010" w:rsidTr="00D2532B">
        <w:tc>
          <w:tcPr>
            <w:tcW w:w="763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791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Горный информационно-аналитический бюллетень (ГИАБ)</w:t>
            </w:r>
          </w:p>
        </w:tc>
        <w:tc>
          <w:tcPr>
            <w:tcW w:w="150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92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20</w:t>
            </w: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969"/>
      </w:tblGrid>
      <w:tr w:rsidR="00E94010" w:rsidRPr="00E94010" w:rsidTr="00E94010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Наименование темы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Виды уче</w:t>
            </w:r>
            <w:r w:rsidRPr="00E94010">
              <w:rPr>
                <w:b/>
                <w:bCs/>
                <w:iCs/>
                <w:sz w:val="24"/>
                <w:szCs w:val="24"/>
              </w:rPr>
              <w:t>б</w:t>
            </w:r>
            <w:r w:rsidRPr="00E94010">
              <w:rPr>
                <w:b/>
                <w:bCs/>
                <w:iCs/>
                <w:sz w:val="24"/>
                <w:szCs w:val="24"/>
              </w:rPr>
              <w:t>ной работы (лекция, практич. з</w:t>
            </w:r>
            <w:r w:rsidRPr="00E94010">
              <w:rPr>
                <w:b/>
                <w:bCs/>
                <w:iCs/>
                <w:sz w:val="24"/>
                <w:szCs w:val="24"/>
              </w:rPr>
              <w:t>а</w:t>
            </w:r>
            <w:r w:rsidRPr="00E94010">
              <w:rPr>
                <w:b/>
                <w:bCs/>
                <w:iCs/>
                <w:sz w:val="24"/>
                <w:szCs w:val="24"/>
              </w:rPr>
              <w:t>нятия, с</w:t>
            </w:r>
            <w:r w:rsidRPr="00E94010">
              <w:rPr>
                <w:b/>
                <w:bCs/>
                <w:iCs/>
                <w:sz w:val="24"/>
                <w:szCs w:val="24"/>
              </w:rPr>
              <w:t>е</w:t>
            </w:r>
            <w:r w:rsidRPr="00E94010">
              <w:rPr>
                <w:b/>
                <w:bCs/>
                <w:iCs/>
                <w:sz w:val="24"/>
                <w:szCs w:val="24"/>
              </w:rPr>
              <w:t>минары, л</w:t>
            </w:r>
            <w:r w:rsidRPr="00E94010">
              <w:rPr>
                <w:b/>
                <w:bCs/>
                <w:iCs/>
                <w:sz w:val="24"/>
                <w:szCs w:val="24"/>
              </w:rPr>
              <w:t>а</w:t>
            </w:r>
            <w:r w:rsidRPr="00E94010">
              <w:rPr>
                <w:b/>
                <w:bCs/>
                <w:iCs/>
                <w:sz w:val="24"/>
                <w:szCs w:val="24"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Наименов</w:t>
            </w:r>
            <w:r w:rsidRPr="00E94010">
              <w:rPr>
                <w:b/>
                <w:bCs/>
                <w:iCs/>
                <w:sz w:val="24"/>
                <w:szCs w:val="24"/>
              </w:rPr>
              <w:t>а</w:t>
            </w:r>
            <w:r w:rsidRPr="00E94010">
              <w:rPr>
                <w:b/>
                <w:bCs/>
                <w:iCs/>
                <w:sz w:val="24"/>
                <w:szCs w:val="24"/>
              </w:rPr>
              <w:t>ние специ</w:t>
            </w:r>
            <w:r w:rsidRPr="00E94010">
              <w:rPr>
                <w:b/>
                <w:bCs/>
                <w:iCs/>
                <w:sz w:val="24"/>
                <w:szCs w:val="24"/>
              </w:rPr>
              <w:t>а</w:t>
            </w:r>
            <w:r w:rsidRPr="00E94010">
              <w:rPr>
                <w:b/>
                <w:bCs/>
                <w:iCs/>
                <w:sz w:val="24"/>
                <w:szCs w:val="24"/>
              </w:rPr>
              <w:t>лизирова</w:t>
            </w:r>
            <w:r w:rsidRPr="00E94010">
              <w:rPr>
                <w:b/>
                <w:bCs/>
                <w:iCs/>
                <w:sz w:val="24"/>
                <w:szCs w:val="24"/>
              </w:rPr>
              <w:t>н</w:t>
            </w:r>
            <w:r w:rsidRPr="00E94010">
              <w:rPr>
                <w:b/>
                <w:bCs/>
                <w:iCs/>
                <w:sz w:val="24"/>
                <w:szCs w:val="24"/>
              </w:rPr>
              <w:t>ных аудит</w:t>
            </w:r>
            <w:r w:rsidRPr="00E94010">
              <w:rPr>
                <w:b/>
                <w:bCs/>
                <w:iCs/>
                <w:sz w:val="24"/>
                <w:szCs w:val="24"/>
              </w:rPr>
              <w:t>о</w:t>
            </w:r>
            <w:r w:rsidRPr="00E94010">
              <w:rPr>
                <w:b/>
                <w:bCs/>
                <w:iCs/>
                <w:sz w:val="24"/>
                <w:szCs w:val="24"/>
              </w:rPr>
              <w:t>рий, кабин</w:t>
            </w:r>
            <w:r w:rsidRPr="00E94010">
              <w:rPr>
                <w:b/>
                <w:bCs/>
                <w:iCs/>
                <w:sz w:val="24"/>
                <w:szCs w:val="24"/>
              </w:rPr>
              <w:t>е</w:t>
            </w:r>
            <w:r w:rsidRPr="00E94010">
              <w:rPr>
                <w:b/>
                <w:bCs/>
                <w:iCs/>
                <w:sz w:val="24"/>
                <w:szCs w:val="24"/>
              </w:rPr>
              <w:t>тов, лабор</w:t>
            </w:r>
            <w:r w:rsidRPr="00E94010">
              <w:rPr>
                <w:b/>
                <w:bCs/>
                <w:iCs/>
                <w:sz w:val="24"/>
                <w:szCs w:val="24"/>
              </w:rPr>
              <w:t>а</w:t>
            </w:r>
            <w:r w:rsidRPr="00E94010">
              <w:rPr>
                <w:b/>
                <w:bCs/>
                <w:iCs/>
                <w:sz w:val="24"/>
                <w:szCs w:val="24"/>
              </w:rPr>
              <w:t>торий и пр.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Перечень основного оборудов</w:t>
            </w:r>
            <w:r w:rsidRPr="00E94010">
              <w:rPr>
                <w:b/>
                <w:bCs/>
                <w:iCs/>
                <w:sz w:val="24"/>
                <w:szCs w:val="24"/>
              </w:rPr>
              <w:t>а</w:t>
            </w:r>
            <w:r w:rsidRPr="00E94010">
              <w:rPr>
                <w:b/>
                <w:bCs/>
                <w:iCs/>
                <w:sz w:val="24"/>
                <w:szCs w:val="24"/>
              </w:rPr>
              <w:t>ния</w:t>
            </w:r>
            <w:r w:rsidRPr="00E94010">
              <w:rPr>
                <w:bCs/>
                <w:iCs/>
                <w:sz w:val="24"/>
                <w:szCs w:val="24"/>
              </w:rPr>
              <w:t>(в т.ч. аудио-, видео-, графич</w:t>
            </w:r>
            <w:r w:rsidRPr="00E94010">
              <w:rPr>
                <w:bCs/>
                <w:iCs/>
                <w:sz w:val="24"/>
                <w:szCs w:val="24"/>
              </w:rPr>
              <w:t>е</w:t>
            </w:r>
            <w:r w:rsidRPr="00E94010">
              <w:rPr>
                <w:bCs/>
                <w:iCs/>
                <w:sz w:val="24"/>
                <w:szCs w:val="24"/>
              </w:rPr>
              <w:t>ское сопровождение)</w:t>
            </w:r>
          </w:p>
        </w:tc>
      </w:tr>
      <w:tr w:rsidR="00E94010" w:rsidRPr="00E94010" w:rsidTr="00E94010">
        <w:trPr>
          <w:trHeight w:val="1410"/>
        </w:trPr>
        <w:tc>
          <w:tcPr>
            <w:tcW w:w="993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1984" w:type="dxa"/>
            <w:vAlign w:val="center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1.Процесс и м</w:t>
            </w:r>
            <w:r w:rsidRPr="00E94010">
              <w:rPr>
                <w:bCs/>
                <w:iCs/>
                <w:sz w:val="24"/>
                <w:szCs w:val="24"/>
              </w:rPr>
              <w:t>е</w:t>
            </w:r>
            <w:r w:rsidRPr="00E94010">
              <w:rPr>
                <w:bCs/>
                <w:iCs/>
                <w:sz w:val="24"/>
                <w:szCs w:val="24"/>
              </w:rPr>
              <w:t>тоды проектир</w:t>
            </w:r>
            <w:r w:rsidRPr="00E94010">
              <w:rPr>
                <w:bCs/>
                <w:iCs/>
                <w:sz w:val="24"/>
                <w:szCs w:val="24"/>
              </w:rPr>
              <w:t>о</w:t>
            </w:r>
            <w:r w:rsidRPr="00E94010">
              <w:rPr>
                <w:bCs/>
                <w:iCs/>
                <w:sz w:val="24"/>
                <w:szCs w:val="24"/>
              </w:rPr>
              <w:t xml:space="preserve">вания. </w:t>
            </w:r>
          </w:p>
        </w:tc>
        <w:tc>
          <w:tcPr>
            <w:tcW w:w="163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Л, ПР</w:t>
            </w:r>
            <w:bookmarkStart w:id="0" w:name="_GoBack"/>
            <w:bookmarkEnd w:id="0"/>
          </w:p>
        </w:tc>
        <w:tc>
          <w:tcPr>
            <w:tcW w:w="1630" w:type="dxa"/>
            <w:vMerge w:val="restart"/>
            <w:vAlign w:val="center"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А403</w:t>
            </w:r>
          </w:p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Презентации, фото оборудования, применяемого для подготовки го</w:t>
            </w:r>
            <w:r w:rsidRPr="00E94010">
              <w:rPr>
                <w:bCs/>
                <w:iCs/>
                <w:sz w:val="24"/>
                <w:szCs w:val="24"/>
              </w:rPr>
              <w:t>р</w:t>
            </w:r>
            <w:r w:rsidRPr="00E94010">
              <w:rPr>
                <w:bCs/>
                <w:iCs/>
                <w:sz w:val="24"/>
                <w:szCs w:val="24"/>
              </w:rPr>
              <w:t>ных пород к выемке, схемы техн</w:t>
            </w:r>
            <w:r w:rsidRPr="00E94010">
              <w:rPr>
                <w:bCs/>
                <w:iCs/>
                <w:sz w:val="24"/>
                <w:szCs w:val="24"/>
              </w:rPr>
              <w:t>о</w:t>
            </w:r>
            <w:r w:rsidRPr="00E94010">
              <w:rPr>
                <w:bCs/>
                <w:iCs/>
                <w:sz w:val="24"/>
                <w:szCs w:val="24"/>
              </w:rPr>
              <w:t>логий осуществления данного пр</w:t>
            </w:r>
            <w:r w:rsidRPr="00E94010">
              <w:rPr>
                <w:bCs/>
                <w:iCs/>
                <w:sz w:val="24"/>
                <w:szCs w:val="24"/>
              </w:rPr>
              <w:t>о</w:t>
            </w:r>
            <w:r w:rsidRPr="00E94010">
              <w:rPr>
                <w:bCs/>
                <w:iCs/>
                <w:sz w:val="24"/>
                <w:szCs w:val="24"/>
              </w:rPr>
              <w:t>цесса в различных горно-геологических условиях.</w:t>
            </w:r>
          </w:p>
        </w:tc>
      </w:tr>
      <w:tr w:rsidR="00E94010" w:rsidRPr="00E94010" w:rsidTr="00E94010">
        <w:trPr>
          <w:trHeight w:val="1656"/>
        </w:trPr>
        <w:tc>
          <w:tcPr>
            <w:tcW w:w="993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1984" w:type="dxa"/>
            <w:vAlign w:val="center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2.Геолого-промышленная (геолого-экономическая) оценка местор</w:t>
            </w:r>
            <w:r w:rsidRPr="00E94010">
              <w:rPr>
                <w:bCs/>
                <w:iCs/>
                <w:sz w:val="24"/>
                <w:szCs w:val="24"/>
              </w:rPr>
              <w:t>о</w:t>
            </w:r>
            <w:r w:rsidRPr="00E94010">
              <w:rPr>
                <w:bCs/>
                <w:iCs/>
                <w:sz w:val="24"/>
                <w:szCs w:val="24"/>
              </w:rPr>
              <w:t xml:space="preserve">ждения. </w:t>
            </w:r>
          </w:p>
        </w:tc>
        <w:tc>
          <w:tcPr>
            <w:tcW w:w="163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Л, ПР</w:t>
            </w:r>
          </w:p>
        </w:tc>
        <w:tc>
          <w:tcPr>
            <w:tcW w:w="1630" w:type="dxa"/>
            <w:vMerge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  <w:highlight w:val="red"/>
              </w:rPr>
            </w:pPr>
            <w:r w:rsidRPr="00E94010">
              <w:rPr>
                <w:bCs/>
                <w:iCs/>
                <w:sz w:val="24"/>
                <w:szCs w:val="24"/>
              </w:rPr>
              <w:t xml:space="preserve">Презентации, фото выемочно-погрузочного оборудования, схемы технологий осуществления данного процесса в различных горно-геологических условиях. </w:t>
            </w:r>
          </w:p>
        </w:tc>
      </w:tr>
      <w:tr w:rsidR="00E94010" w:rsidRPr="00E94010" w:rsidTr="00E94010">
        <w:trPr>
          <w:trHeight w:val="1656"/>
        </w:trPr>
        <w:tc>
          <w:tcPr>
            <w:tcW w:w="993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1984" w:type="dxa"/>
            <w:vAlign w:val="center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3.Проектирование карьера как объекта горн</w:t>
            </w:r>
            <w:r w:rsidRPr="00E94010">
              <w:rPr>
                <w:bCs/>
                <w:iCs/>
                <w:sz w:val="24"/>
                <w:szCs w:val="24"/>
              </w:rPr>
              <w:t>о</w:t>
            </w:r>
            <w:r w:rsidRPr="00E94010">
              <w:rPr>
                <w:bCs/>
                <w:iCs/>
                <w:sz w:val="24"/>
                <w:szCs w:val="24"/>
              </w:rPr>
              <w:t>добывающего комплекса и главных пар</w:t>
            </w:r>
            <w:r w:rsidRPr="00E94010">
              <w:rPr>
                <w:bCs/>
                <w:iCs/>
                <w:sz w:val="24"/>
                <w:szCs w:val="24"/>
              </w:rPr>
              <w:t>а</w:t>
            </w:r>
            <w:r w:rsidRPr="00E94010">
              <w:rPr>
                <w:bCs/>
                <w:iCs/>
                <w:sz w:val="24"/>
                <w:szCs w:val="24"/>
              </w:rPr>
              <w:t>метров карьера</w:t>
            </w:r>
          </w:p>
        </w:tc>
        <w:tc>
          <w:tcPr>
            <w:tcW w:w="163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Л, ПР</w:t>
            </w:r>
          </w:p>
        </w:tc>
        <w:tc>
          <w:tcPr>
            <w:tcW w:w="1630" w:type="dxa"/>
            <w:vMerge w:val="restart"/>
            <w:vAlign w:val="center"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А403</w:t>
            </w:r>
          </w:p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  <w:highlight w:val="red"/>
              </w:rPr>
            </w:pPr>
            <w:r w:rsidRPr="00E94010">
              <w:rPr>
                <w:bCs/>
                <w:iCs/>
                <w:sz w:val="24"/>
                <w:szCs w:val="24"/>
              </w:rPr>
              <w:t>Презентации, фото оборудования для перемещения и складирования карьерных грузов, схемы технол</w:t>
            </w:r>
            <w:r w:rsidRPr="00E94010">
              <w:rPr>
                <w:bCs/>
                <w:iCs/>
                <w:sz w:val="24"/>
                <w:szCs w:val="24"/>
              </w:rPr>
              <w:t>о</w:t>
            </w:r>
            <w:r w:rsidRPr="00E94010">
              <w:rPr>
                <w:bCs/>
                <w:iCs/>
                <w:sz w:val="24"/>
                <w:szCs w:val="24"/>
              </w:rPr>
              <w:t>гий осуществления данного проце</w:t>
            </w:r>
            <w:r w:rsidRPr="00E94010">
              <w:rPr>
                <w:bCs/>
                <w:iCs/>
                <w:sz w:val="24"/>
                <w:szCs w:val="24"/>
              </w:rPr>
              <w:t>с</w:t>
            </w:r>
            <w:r w:rsidRPr="00E94010">
              <w:rPr>
                <w:bCs/>
                <w:iCs/>
                <w:sz w:val="24"/>
                <w:szCs w:val="24"/>
              </w:rPr>
              <w:t>са в различных горно-геологических условиях.</w:t>
            </w:r>
          </w:p>
        </w:tc>
      </w:tr>
      <w:tr w:rsidR="00E94010" w:rsidRPr="00E94010" w:rsidTr="00E94010">
        <w:tc>
          <w:tcPr>
            <w:tcW w:w="993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</w:rPr>
            </w:pPr>
            <w:r w:rsidRPr="00E94010">
              <w:rPr>
                <w:iCs/>
                <w:color w:val="000000"/>
                <w:sz w:val="24"/>
                <w:szCs w:val="24"/>
              </w:rPr>
              <w:t>4.</w:t>
            </w:r>
            <w:r w:rsidRPr="00E94010">
              <w:rPr>
                <w:bCs/>
                <w:iCs/>
                <w:sz w:val="24"/>
                <w:szCs w:val="24"/>
              </w:rPr>
              <w:t xml:space="preserve"> Проектиров</w:t>
            </w:r>
            <w:r w:rsidRPr="00E94010">
              <w:rPr>
                <w:bCs/>
                <w:iCs/>
                <w:sz w:val="24"/>
                <w:szCs w:val="24"/>
              </w:rPr>
              <w:t>а</w:t>
            </w:r>
            <w:r w:rsidRPr="00E94010">
              <w:rPr>
                <w:bCs/>
                <w:iCs/>
                <w:sz w:val="24"/>
                <w:szCs w:val="24"/>
              </w:rPr>
              <w:t>ние технолог</w:t>
            </w:r>
            <w:r w:rsidRPr="00E94010">
              <w:rPr>
                <w:bCs/>
                <w:iCs/>
                <w:sz w:val="24"/>
                <w:szCs w:val="24"/>
              </w:rPr>
              <w:t>и</w:t>
            </w:r>
            <w:r w:rsidRPr="00E94010">
              <w:rPr>
                <w:bCs/>
                <w:iCs/>
                <w:sz w:val="24"/>
                <w:szCs w:val="24"/>
              </w:rPr>
              <w:lastRenderedPageBreak/>
              <w:t>ческих проце</w:t>
            </w:r>
            <w:r w:rsidRPr="00E94010">
              <w:rPr>
                <w:bCs/>
                <w:iCs/>
                <w:sz w:val="24"/>
                <w:szCs w:val="24"/>
              </w:rPr>
              <w:t>с</w:t>
            </w:r>
            <w:r w:rsidRPr="00E94010">
              <w:rPr>
                <w:bCs/>
                <w:iCs/>
                <w:sz w:val="24"/>
                <w:szCs w:val="24"/>
              </w:rPr>
              <w:t>сов и технолог</w:t>
            </w:r>
            <w:r w:rsidRPr="00E94010">
              <w:rPr>
                <w:bCs/>
                <w:iCs/>
                <w:sz w:val="24"/>
                <w:szCs w:val="24"/>
              </w:rPr>
              <w:t>и</w:t>
            </w:r>
            <w:r w:rsidRPr="00E94010">
              <w:rPr>
                <w:bCs/>
                <w:iCs/>
                <w:sz w:val="24"/>
                <w:szCs w:val="24"/>
              </w:rPr>
              <w:t>ческих схем производства</w:t>
            </w:r>
          </w:p>
        </w:tc>
        <w:tc>
          <w:tcPr>
            <w:tcW w:w="163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lastRenderedPageBreak/>
              <w:t>Л, ПР</w:t>
            </w:r>
          </w:p>
        </w:tc>
        <w:tc>
          <w:tcPr>
            <w:tcW w:w="1630" w:type="dxa"/>
            <w:vMerge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  <w:highlight w:val="red"/>
              </w:rPr>
            </w:pPr>
            <w:r w:rsidRPr="00E94010">
              <w:rPr>
                <w:bCs/>
                <w:iCs/>
                <w:sz w:val="24"/>
                <w:szCs w:val="24"/>
              </w:rPr>
              <w:t>Презентации, фото оборудования в различных горно-геологических у</w:t>
            </w:r>
            <w:r w:rsidRPr="00E94010">
              <w:rPr>
                <w:bCs/>
                <w:iCs/>
                <w:sz w:val="24"/>
                <w:szCs w:val="24"/>
              </w:rPr>
              <w:t>с</w:t>
            </w:r>
            <w:r w:rsidRPr="00E94010">
              <w:rPr>
                <w:bCs/>
                <w:iCs/>
                <w:sz w:val="24"/>
                <w:szCs w:val="24"/>
              </w:rPr>
              <w:lastRenderedPageBreak/>
              <w:t>ловиях. Фильмы о работе Нерю</w:t>
            </w:r>
            <w:r w:rsidRPr="00E94010">
              <w:rPr>
                <w:bCs/>
                <w:iCs/>
                <w:sz w:val="24"/>
                <w:szCs w:val="24"/>
              </w:rPr>
              <w:t>н</w:t>
            </w:r>
            <w:r w:rsidRPr="00E94010">
              <w:rPr>
                <w:bCs/>
                <w:iCs/>
                <w:sz w:val="24"/>
                <w:szCs w:val="24"/>
              </w:rPr>
              <w:t>гринского разреза. Фильмы о работе других карьеров России и мира.</w:t>
            </w:r>
          </w:p>
        </w:tc>
      </w:tr>
      <w:tr w:rsidR="00E94010" w:rsidRPr="00E94010" w:rsidTr="00E94010">
        <w:tc>
          <w:tcPr>
            <w:tcW w:w="993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</w:tcPr>
          <w:p w:rsidR="00E94010" w:rsidRPr="00E94010" w:rsidRDefault="00E94010" w:rsidP="00E94010">
            <w:pPr>
              <w:jc w:val="both"/>
              <w:rPr>
                <w:iCs/>
                <w:color w:val="000000"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5.Проектирование природоохра</w:t>
            </w:r>
            <w:r w:rsidRPr="00E94010">
              <w:rPr>
                <w:bCs/>
                <w:iCs/>
                <w:sz w:val="24"/>
                <w:szCs w:val="24"/>
              </w:rPr>
              <w:t>н</w:t>
            </w:r>
            <w:r w:rsidRPr="00E94010">
              <w:rPr>
                <w:bCs/>
                <w:iCs/>
                <w:sz w:val="24"/>
                <w:szCs w:val="24"/>
              </w:rPr>
              <w:t>ной деятельн</w:t>
            </w:r>
            <w:r w:rsidRPr="00E94010">
              <w:rPr>
                <w:bCs/>
                <w:iCs/>
                <w:sz w:val="24"/>
                <w:szCs w:val="24"/>
              </w:rPr>
              <w:t>о</w:t>
            </w:r>
            <w:r w:rsidRPr="00E94010">
              <w:rPr>
                <w:bCs/>
                <w:iCs/>
                <w:sz w:val="24"/>
                <w:szCs w:val="24"/>
              </w:rPr>
              <w:t>сти при откр</w:t>
            </w:r>
            <w:r w:rsidRPr="00E94010">
              <w:rPr>
                <w:bCs/>
                <w:iCs/>
                <w:sz w:val="24"/>
                <w:szCs w:val="24"/>
              </w:rPr>
              <w:t>ы</w:t>
            </w:r>
            <w:r w:rsidRPr="00E94010">
              <w:rPr>
                <w:bCs/>
                <w:iCs/>
                <w:sz w:val="24"/>
                <w:szCs w:val="24"/>
              </w:rPr>
              <w:t>тых горных р</w:t>
            </w:r>
            <w:r w:rsidRPr="00E94010">
              <w:rPr>
                <w:bCs/>
                <w:iCs/>
                <w:sz w:val="24"/>
                <w:szCs w:val="24"/>
              </w:rPr>
              <w:t>а</w:t>
            </w:r>
            <w:r w:rsidRPr="00E94010">
              <w:rPr>
                <w:bCs/>
                <w:iCs/>
                <w:sz w:val="24"/>
                <w:szCs w:val="24"/>
              </w:rPr>
              <w:t>ботах</w:t>
            </w:r>
          </w:p>
        </w:tc>
        <w:tc>
          <w:tcPr>
            <w:tcW w:w="163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Л, ПР</w:t>
            </w:r>
          </w:p>
        </w:tc>
        <w:tc>
          <w:tcPr>
            <w:tcW w:w="1630" w:type="dxa"/>
            <w:vMerge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969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  <w:highlight w:val="red"/>
              </w:rPr>
            </w:pPr>
            <w:r w:rsidRPr="00E94010">
              <w:rPr>
                <w:bCs/>
                <w:iCs/>
                <w:sz w:val="24"/>
                <w:szCs w:val="24"/>
              </w:rPr>
              <w:t>Презентации, фото оборудования в различных горно-геологических у</w:t>
            </w:r>
            <w:r w:rsidRPr="00E94010">
              <w:rPr>
                <w:bCs/>
                <w:iCs/>
                <w:sz w:val="24"/>
                <w:szCs w:val="24"/>
              </w:rPr>
              <w:t>с</w:t>
            </w:r>
            <w:r w:rsidRPr="00E94010">
              <w:rPr>
                <w:bCs/>
                <w:iCs/>
                <w:sz w:val="24"/>
                <w:szCs w:val="24"/>
              </w:rPr>
              <w:t>ловиях. Фильмы о работе Нерю</w:t>
            </w:r>
            <w:r w:rsidRPr="00E94010">
              <w:rPr>
                <w:bCs/>
                <w:iCs/>
                <w:sz w:val="24"/>
                <w:szCs w:val="24"/>
              </w:rPr>
              <w:t>н</w:t>
            </w:r>
            <w:r w:rsidRPr="00E94010">
              <w:rPr>
                <w:bCs/>
                <w:iCs/>
                <w:sz w:val="24"/>
                <w:szCs w:val="24"/>
              </w:rPr>
              <w:t>гринского разреза. Фильмы о работе других карьеров России и мира.</w:t>
            </w:r>
          </w:p>
        </w:tc>
      </w:tr>
      <w:tr w:rsidR="00E94010" w:rsidRPr="00E94010" w:rsidTr="00E94010">
        <w:tc>
          <w:tcPr>
            <w:tcW w:w="993" w:type="dxa"/>
          </w:tcPr>
          <w:p w:rsidR="00E94010" w:rsidRPr="00E94010" w:rsidRDefault="00E94010" w:rsidP="00E94010">
            <w:pPr>
              <w:jc w:val="center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E94010" w:rsidRPr="00E94010" w:rsidRDefault="00E94010" w:rsidP="00E94010">
            <w:pPr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СРС</w:t>
            </w:r>
          </w:p>
        </w:tc>
        <w:tc>
          <w:tcPr>
            <w:tcW w:w="1630" w:type="dxa"/>
          </w:tcPr>
          <w:p w:rsidR="00E94010" w:rsidRPr="00E94010" w:rsidRDefault="00E94010" w:rsidP="00E9401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E94010">
              <w:rPr>
                <w:b/>
                <w:bCs/>
                <w:iCs/>
                <w:sz w:val="24"/>
                <w:szCs w:val="24"/>
              </w:rPr>
              <w:t>А511</w:t>
            </w:r>
          </w:p>
        </w:tc>
        <w:tc>
          <w:tcPr>
            <w:tcW w:w="3969" w:type="dxa"/>
          </w:tcPr>
          <w:p w:rsidR="00E94010" w:rsidRPr="00E94010" w:rsidRDefault="00E94010" w:rsidP="00E94010">
            <w:pPr>
              <w:jc w:val="both"/>
              <w:rPr>
                <w:bCs/>
                <w:iCs/>
                <w:sz w:val="24"/>
                <w:szCs w:val="24"/>
              </w:rPr>
            </w:pPr>
            <w:r w:rsidRPr="00E94010">
              <w:rPr>
                <w:bCs/>
                <w:iCs/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FA3918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Б1.В.04Проектирование карьеров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763" w:rsidRDefault="00826763" w:rsidP="00045730">
      <w:r>
        <w:separator/>
      </w:r>
    </w:p>
  </w:endnote>
  <w:endnote w:type="continuationSeparator" w:id="1">
    <w:p w:rsidR="00826763" w:rsidRDefault="00826763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763" w:rsidRDefault="00826763" w:rsidP="00045730">
      <w:r>
        <w:separator/>
      </w:r>
    </w:p>
  </w:footnote>
  <w:footnote w:type="continuationSeparator" w:id="1">
    <w:p w:rsidR="00826763" w:rsidRDefault="00826763" w:rsidP="00045730">
      <w:r>
        <w:continuationSeparator/>
      </w:r>
    </w:p>
  </w:footnote>
  <w:footnote w:id="2">
    <w:p w:rsidR="001A0D9E" w:rsidRPr="00554E29" w:rsidRDefault="001A0D9E" w:rsidP="00FA3918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62AC7"/>
    <w:multiLevelType w:val="multilevel"/>
    <w:tmpl w:val="B338F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9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555D3C"/>
    <w:multiLevelType w:val="multilevel"/>
    <w:tmpl w:val="46D030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8"/>
  </w:num>
  <w:num w:numId="2">
    <w:abstractNumId w:val="19"/>
  </w:num>
  <w:num w:numId="3">
    <w:abstractNumId w:val="12"/>
  </w:num>
  <w:num w:numId="4">
    <w:abstractNumId w:val="1"/>
  </w:num>
  <w:num w:numId="5">
    <w:abstractNumId w:val="4"/>
  </w:num>
  <w:num w:numId="6">
    <w:abstractNumId w:val="3"/>
  </w:num>
  <w:num w:numId="7">
    <w:abstractNumId w:val="13"/>
  </w:num>
  <w:num w:numId="8">
    <w:abstractNumId w:val="0"/>
  </w:num>
  <w:num w:numId="9">
    <w:abstractNumId w:val="7"/>
  </w:num>
  <w:num w:numId="10">
    <w:abstractNumId w:val="15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8"/>
  </w:num>
  <w:num w:numId="15">
    <w:abstractNumId w:val="2"/>
  </w:num>
  <w:num w:numId="16">
    <w:abstractNumId w:val="10"/>
  </w:num>
  <w:num w:numId="17">
    <w:abstractNumId w:val="11"/>
  </w:num>
  <w:num w:numId="18">
    <w:abstractNumId w:val="9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14"/>
  </w:num>
  <w:num w:numId="22">
    <w:abstractNumId w:val="5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760F8"/>
    <w:rsid w:val="00086860"/>
    <w:rsid w:val="000A6261"/>
    <w:rsid w:val="000C1E9A"/>
    <w:rsid w:val="000D2855"/>
    <w:rsid w:val="000D437E"/>
    <w:rsid w:val="000E6A7C"/>
    <w:rsid w:val="000F0EDE"/>
    <w:rsid w:val="000F2293"/>
    <w:rsid w:val="000F7D68"/>
    <w:rsid w:val="001001BD"/>
    <w:rsid w:val="00125BC4"/>
    <w:rsid w:val="00127140"/>
    <w:rsid w:val="00147267"/>
    <w:rsid w:val="001970CA"/>
    <w:rsid w:val="001A0D9E"/>
    <w:rsid w:val="001C1828"/>
    <w:rsid w:val="001D4B06"/>
    <w:rsid w:val="00204A93"/>
    <w:rsid w:val="0021418B"/>
    <w:rsid w:val="00233D83"/>
    <w:rsid w:val="002347D5"/>
    <w:rsid w:val="0024102E"/>
    <w:rsid w:val="00244A7F"/>
    <w:rsid w:val="002753EF"/>
    <w:rsid w:val="00285798"/>
    <w:rsid w:val="002B0ABC"/>
    <w:rsid w:val="002C0E5D"/>
    <w:rsid w:val="003614BE"/>
    <w:rsid w:val="00362428"/>
    <w:rsid w:val="0037285F"/>
    <w:rsid w:val="003926EA"/>
    <w:rsid w:val="003A6FF4"/>
    <w:rsid w:val="003B4032"/>
    <w:rsid w:val="003D5F49"/>
    <w:rsid w:val="003D7306"/>
    <w:rsid w:val="003E09EF"/>
    <w:rsid w:val="00404448"/>
    <w:rsid w:val="00407276"/>
    <w:rsid w:val="00440DAC"/>
    <w:rsid w:val="00447B79"/>
    <w:rsid w:val="00447D56"/>
    <w:rsid w:val="00450893"/>
    <w:rsid w:val="00462BD9"/>
    <w:rsid w:val="004661E4"/>
    <w:rsid w:val="004808B1"/>
    <w:rsid w:val="004873EE"/>
    <w:rsid w:val="004D45A9"/>
    <w:rsid w:val="004D7374"/>
    <w:rsid w:val="004E3338"/>
    <w:rsid w:val="004E5EFB"/>
    <w:rsid w:val="00525798"/>
    <w:rsid w:val="00531A5C"/>
    <w:rsid w:val="00545D28"/>
    <w:rsid w:val="00546DD9"/>
    <w:rsid w:val="00553B06"/>
    <w:rsid w:val="00554E29"/>
    <w:rsid w:val="00556C22"/>
    <w:rsid w:val="00570679"/>
    <w:rsid w:val="00585FD4"/>
    <w:rsid w:val="005C01E4"/>
    <w:rsid w:val="005D2C65"/>
    <w:rsid w:val="005E4A7D"/>
    <w:rsid w:val="00605129"/>
    <w:rsid w:val="00622BE9"/>
    <w:rsid w:val="006370AA"/>
    <w:rsid w:val="00645B48"/>
    <w:rsid w:val="0065335E"/>
    <w:rsid w:val="00664149"/>
    <w:rsid w:val="006811BC"/>
    <w:rsid w:val="006A55E8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C21B4"/>
    <w:rsid w:val="007D1CAA"/>
    <w:rsid w:val="007F339E"/>
    <w:rsid w:val="00825A2E"/>
    <w:rsid w:val="00826763"/>
    <w:rsid w:val="00826F89"/>
    <w:rsid w:val="0083521E"/>
    <w:rsid w:val="008748FB"/>
    <w:rsid w:val="00895E40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2595D"/>
    <w:rsid w:val="00A31178"/>
    <w:rsid w:val="00A37E80"/>
    <w:rsid w:val="00A4001C"/>
    <w:rsid w:val="00A40C46"/>
    <w:rsid w:val="00A53770"/>
    <w:rsid w:val="00A566CA"/>
    <w:rsid w:val="00A70BC1"/>
    <w:rsid w:val="00A76EAE"/>
    <w:rsid w:val="00A84A8A"/>
    <w:rsid w:val="00A9603D"/>
    <w:rsid w:val="00AB0193"/>
    <w:rsid w:val="00AF01CB"/>
    <w:rsid w:val="00AF5B50"/>
    <w:rsid w:val="00B32ED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40F0F"/>
    <w:rsid w:val="00C50F73"/>
    <w:rsid w:val="00C6011D"/>
    <w:rsid w:val="00C603FB"/>
    <w:rsid w:val="00C71E4E"/>
    <w:rsid w:val="00C7685C"/>
    <w:rsid w:val="00C77FAC"/>
    <w:rsid w:val="00C90576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A3CDA"/>
    <w:rsid w:val="00DD185D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94010"/>
    <w:rsid w:val="00EA1858"/>
    <w:rsid w:val="00EA6DF2"/>
    <w:rsid w:val="00EB3CAD"/>
    <w:rsid w:val="00EC25D0"/>
    <w:rsid w:val="00EE5EFE"/>
    <w:rsid w:val="00F020A2"/>
    <w:rsid w:val="00F02F2B"/>
    <w:rsid w:val="00F043C2"/>
    <w:rsid w:val="00F2433D"/>
    <w:rsid w:val="00F26FCE"/>
    <w:rsid w:val="00F31152"/>
    <w:rsid w:val="00F314DE"/>
    <w:rsid w:val="00F35BE5"/>
    <w:rsid w:val="00F609CC"/>
    <w:rsid w:val="00F63792"/>
    <w:rsid w:val="00F67CED"/>
    <w:rsid w:val="00F76809"/>
    <w:rsid w:val="00FA3918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34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uiPriority w:val="99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table" w:customStyle="1" w:styleId="14">
    <w:name w:val="Сетка таблицы1"/>
    <w:basedOn w:val="a1"/>
    <w:next w:val="ab"/>
    <w:uiPriority w:val="99"/>
    <w:rsid w:val="00C7685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b"/>
    <w:uiPriority w:val="99"/>
    <w:rsid w:val="00EC25D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b"/>
    <w:uiPriority w:val="99"/>
    <w:rsid w:val="00EC25D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4">
    <w:name w:val="Font Style64"/>
    <w:basedOn w:val="a0"/>
    <w:uiPriority w:val="99"/>
    <w:rsid w:val="007C21B4"/>
    <w:rPr>
      <w:rFonts w:ascii="Times New Roman" w:hAnsi="Times New Roman" w:cs="Times New Roman"/>
      <w:b/>
      <w:bCs/>
      <w:color w:val="000000"/>
      <w:sz w:val="20"/>
      <w:szCs w:val="20"/>
    </w:rPr>
  </w:style>
  <w:style w:type="table" w:customStyle="1" w:styleId="41">
    <w:name w:val="Сетка таблицы4"/>
    <w:basedOn w:val="a1"/>
    <w:next w:val="ab"/>
    <w:uiPriority w:val="99"/>
    <w:rsid w:val="00DD18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b"/>
    <w:uiPriority w:val="99"/>
    <w:rsid w:val="005C01E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807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24</Pages>
  <Words>8027</Words>
  <Characters>45759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53679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27</cp:revision>
  <cp:lastPrinted>2023-05-29T00:38:00Z</cp:lastPrinted>
  <dcterms:created xsi:type="dcterms:W3CDTF">2021-06-21T23:45:00Z</dcterms:created>
  <dcterms:modified xsi:type="dcterms:W3CDTF">2023-06-11T00:02:00Z</dcterms:modified>
</cp:coreProperties>
</file>