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94" w:rsidRPr="003112DD" w:rsidRDefault="00701D07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10299987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29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94" w:rsidRPr="003112DD">
        <w:rPr>
          <w:b/>
          <w:bCs/>
        </w:rPr>
        <w:lastRenderedPageBreak/>
        <w:t>1. АННОТАЦИЯ</w:t>
      </w:r>
    </w:p>
    <w:p w:rsidR="00B93499" w:rsidRDefault="001659A0" w:rsidP="001659A0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4B3A13" w:rsidRPr="0056052E" w:rsidRDefault="00F2550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4B3A13">
        <w:rPr>
          <w:b/>
          <w:bCs/>
        </w:rPr>
        <w:t>1.В.</w:t>
      </w:r>
      <w:r w:rsidR="00706A59">
        <w:rPr>
          <w:b/>
          <w:bCs/>
        </w:rPr>
        <w:t>07</w:t>
      </w:r>
      <w:r>
        <w:rPr>
          <w:b/>
          <w:bCs/>
        </w:rPr>
        <w:t xml:space="preserve">Открытая </w:t>
      </w:r>
      <w:r w:rsidR="00A61B72">
        <w:rPr>
          <w:b/>
          <w:bCs/>
        </w:rPr>
        <w:t xml:space="preserve">разработка </w:t>
      </w:r>
      <w:r w:rsidR="0018037A">
        <w:rPr>
          <w:b/>
          <w:bCs/>
        </w:rPr>
        <w:t>россыпных</w:t>
      </w:r>
      <w:r w:rsidR="00A61B72">
        <w:rPr>
          <w:b/>
          <w:bCs/>
        </w:rPr>
        <w:t xml:space="preserve"> месторождений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AC1265">
        <w:t>3</w:t>
      </w:r>
      <w:r w:rsidRPr="005B2734">
        <w:t>з.е.</w:t>
      </w:r>
    </w:p>
    <w:p w:rsidR="00F74404" w:rsidRDefault="00F74404" w:rsidP="00F74404">
      <w:pPr>
        <w:pStyle w:val="aff"/>
        <w:numPr>
          <w:ilvl w:val="1"/>
          <w:numId w:val="45"/>
        </w:numPr>
        <w:rPr>
          <w:b/>
        </w:rPr>
      </w:pPr>
      <w:r w:rsidRPr="00593BD7">
        <w:rPr>
          <w:b/>
        </w:rPr>
        <w:t>Цель освоения и краткое содержание дисциплины</w:t>
      </w:r>
    </w:p>
    <w:p w:rsidR="00F74404" w:rsidRDefault="00F74404" w:rsidP="00F74404">
      <w:pPr>
        <w:pStyle w:val="aff"/>
      </w:pPr>
      <w:r w:rsidRPr="006C7C41">
        <w:rPr>
          <w:i/>
        </w:rPr>
        <w:t>Целью</w:t>
      </w:r>
    </w:p>
    <w:p w:rsidR="00F74404" w:rsidRPr="0018037A" w:rsidRDefault="00F74404" w:rsidP="00F74404">
      <w:pPr>
        <w:pStyle w:val="aff"/>
        <w:jc w:val="both"/>
        <w:rPr>
          <w:rStyle w:val="FontStyle48"/>
        </w:rPr>
      </w:pPr>
      <w:r w:rsidRPr="0006311E">
        <w:t>Целью преподавания дисциплины «</w:t>
      </w:r>
      <w:r w:rsidRPr="00FA1DEA">
        <w:t>Открытая разработка россыпных месторождений</w:t>
      </w:r>
      <w:r>
        <w:rPr>
          <w:rFonts w:cs="Calibri"/>
        </w:rPr>
        <w:t xml:space="preserve">» </w:t>
      </w:r>
      <w:r w:rsidRPr="0006311E">
        <w:t xml:space="preserve">сформировать у студентов знания </w:t>
      </w:r>
      <w:r w:rsidRPr="00EB5865">
        <w:t xml:space="preserve">по вопросам </w:t>
      </w:r>
      <w:r w:rsidRPr="00DC1B89">
        <w:t xml:space="preserve">о </w:t>
      </w:r>
      <w:r>
        <w:t xml:space="preserve">геологии, </w:t>
      </w:r>
      <w:r w:rsidRPr="00DC1B89">
        <w:t xml:space="preserve">технологии и комплексной механизации открытой разработки </w:t>
      </w:r>
      <w:r>
        <w:t>россыпных</w:t>
      </w:r>
      <w:r w:rsidRPr="00DC1B89">
        <w:t xml:space="preserve"> месторождений полезных ископаемых.</w:t>
      </w:r>
    </w:p>
    <w:p w:rsidR="00F74404" w:rsidRPr="0018037A" w:rsidRDefault="00F74404" w:rsidP="00F74404">
      <w:pPr>
        <w:pStyle w:val="aff"/>
        <w:jc w:val="both"/>
        <w:rPr>
          <w:i/>
          <w:color w:val="000000"/>
        </w:rPr>
      </w:pPr>
      <w:r w:rsidRPr="0018037A">
        <w:rPr>
          <w:rStyle w:val="FontStyle48"/>
          <w:i/>
        </w:rPr>
        <w:t>Задачи освоения дисциплины</w:t>
      </w:r>
      <w:r>
        <w:rPr>
          <w:rStyle w:val="FontStyle48"/>
          <w:i/>
        </w:rPr>
        <w:t>:</w:t>
      </w:r>
    </w:p>
    <w:p w:rsidR="00F74404" w:rsidRDefault="00F74404" w:rsidP="00F74404">
      <w:pPr>
        <w:pStyle w:val="aff"/>
        <w:jc w:val="both"/>
      </w:pPr>
      <w:r>
        <w:t xml:space="preserve">– изучение технологических систем </w:t>
      </w:r>
      <w:r w:rsidRPr="00DC1B89">
        <w:t xml:space="preserve">открытой разработки </w:t>
      </w:r>
      <w:r>
        <w:t>россыпных</w:t>
      </w:r>
      <w:r w:rsidRPr="00DC1B89">
        <w:t xml:space="preserve"> месторождений полезных ископаемых</w:t>
      </w:r>
      <w:r>
        <w:t>, их элементов и параметров;</w:t>
      </w:r>
    </w:p>
    <w:p w:rsidR="00F74404" w:rsidRDefault="00F74404" w:rsidP="00F74404">
      <w:pPr>
        <w:pStyle w:val="aff"/>
        <w:jc w:val="both"/>
      </w:pPr>
      <w:r>
        <w:t xml:space="preserve">– изучение технологии </w:t>
      </w:r>
      <w:r w:rsidRPr="00DC1B89">
        <w:t xml:space="preserve">открытой разработки </w:t>
      </w:r>
      <w:r>
        <w:t>россыпных</w:t>
      </w:r>
      <w:r w:rsidRPr="00DC1B89">
        <w:t xml:space="preserve"> месторождений полезных ископаемых</w:t>
      </w:r>
      <w:r>
        <w:t xml:space="preserve"> горизонтальных, пологих, наклонных, крутых и нагорных месторождений;</w:t>
      </w:r>
    </w:p>
    <w:p w:rsidR="00F74404" w:rsidRDefault="00F74404" w:rsidP="00F74404">
      <w:pPr>
        <w:pStyle w:val="aff"/>
        <w:jc w:val="both"/>
      </w:pPr>
      <w:r>
        <w:t>– получение навыков определения параметров отдельных систем и расчетов технологических схем;</w:t>
      </w:r>
    </w:p>
    <w:p w:rsidR="00F74404" w:rsidRDefault="00F74404" w:rsidP="00F74404">
      <w:pPr>
        <w:pStyle w:val="aff"/>
        <w:jc w:val="both"/>
      </w:pPr>
      <w:r>
        <w:t xml:space="preserve">– изучение специальных методов добычи </w:t>
      </w:r>
      <w:r w:rsidRPr="00DC1B89">
        <w:t xml:space="preserve">открытой разработки </w:t>
      </w:r>
      <w:r>
        <w:t>россыпных</w:t>
      </w:r>
      <w:r w:rsidRPr="00DC1B89">
        <w:t xml:space="preserve"> месторождений полезных ископаемых</w:t>
      </w:r>
      <w:r>
        <w:t>;</w:t>
      </w:r>
    </w:p>
    <w:p w:rsidR="00F74404" w:rsidRPr="0013323D" w:rsidRDefault="00F74404" w:rsidP="00F74404">
      <w:pPr>
        <w:pStyle w:val="aff"/>
        <w:jc w:val="both"/>
      </w:pPr>
      <w:r>
        <w:t>– изучение особенностей добычи и переработки россыпных</w:t>
      </w:r>
      <w:r w:rsidRPr="00DC1B89">
        <w:t xml:space="preserve"> месторождений полезных ископаемых</w:t>
      </w:r>
    </w:p>
    <w:p w:rsidR="00F74404" w:rsidRDefault="00F74404" w:rsidP="00F74404">
      <w:pPr>
        <w:pStyle w:val="aff"/>
        <w:jc w:val="both"/>
        <w:rPr>
          <w:rFonts w:eastAsia="Calibri"/>
          <w:i/>
        </w:rPr>
      </w:pPr>
      <w:r w:rsidRPr="009C638B">
        <w:rPr>
          <w:rFonts w:eastAsia="Calibri"/>
          <w:i/>
        </w:rPr>
        <w:t>Краткое содержание:</w:t>
      </w:r>
    </w:p>
    <w:p w:rsidR="00F74404" w:rsidRPr="003B06FC" w:rsidRDefault="00F74404" w:rsidP="00F74404">
      <w:pPr>
        <w:jc w:val="both"/>
      </w:pPr>
      <w:r w:rsidRPr="001B1739">
        <w:t xml:space="preserve">россыпные месторождения; элементы залегания; карьер и его элементы; количественные и качественные потери; запасы полезного ископаемого и кондиции; основные этапы выбора режима горных работ. </w:t>
      </w:r>
    </w:p>
    <w:p w:rsidR="00F74404" w:rsidRDefault="00F74404" w:rsidP="00F74404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632" w:type="dxa"/>
        <w:tblInd w:w="-885" w:type="dxa"/>
        <w:tblLook w:val="04A0"/>
      </w:tblPr>
      <w:tblGrid>
        <w:gridCol w:w="3185"/>
        <w:gridCol w:w="3378"/>
        <w:gridCol w:w="4069"/>
      </w:tblGrid>
      <w:tr w:rsidR="00F74404" w:rsidTr="006A0642">
        <w:tc>
          <w:tcPr>
            <w:tcW w:w="3185" w:type="dxa"/>
          </w:tcPr>
          <w:p w:rsidR="00F74404" w:rsidRPr="00E27BE1" w:rsidRDefault="00F74404" w:rsidP="006A0642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78" w:type="dxa"/>
            <w:vAlign w:val="center"/>
          </w:tcPr>
          <w:p w:rsidR="00F74404" w:rsidRPr="00E27BE1" w:rsidRDefault="00F74404" w:rsidP="006A0642">
            <w:pPr>
              <w:jc w:val="center"/>
              <w:rPr>
                <w:color w:val="000000"/>
              </w:rPr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069" w:type="dxa"/>
            <w:vAlign w:val="center"/>
          </w:tcPr>
          <w:p w:rsidR="00F74404" w:rsidRPr="00E27BE1" w:rsidRDefault="00F74404" w:rsidP="006A0642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F74404" w:rsidTr="006A0642">
        <w:tc>
          <w:tcPr>
            <w:tcW w:w="3185" w:type="dxa"/>
          </w:tcPr>
          <w:p w:rsidR="00F74404" w:rsidRPr="00ED6AE6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D6AE6">
              <w:rPr>
                <w:color w:val="000000"/>
                <w:sz w:val="22"/>
                <w:szCs w:val="22"/>
              </w:rPr>
              <w:t>ПК-3</w:t>
            </w:r>
          </w:p>
          <w:p w:rsidR="00F74404" w:rsidRPr="00ED6AE6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ED6AE6">
              <w:rPr>
                <w:color w:val="000000"/>
                <w:sz w:val="22"/>
                <w:szCs w:val="22"/>
              </w:rPr>
              <w:t>пособность выполнять анализ и оптимизацию структуры, взаимосвязей, функцио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нального назначения комп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лексов оборудования для производства вскрышных, добычных и горно-подгото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вительных работ на пред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приятиях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Pr="009129DC" w:rsidRDefault="00F74404" w:rsidP="006A0642">
            <w:pPr>
              <w:pStyle w:val="aff"/>
              <w:jc w:val="both"/>
              <w:rPr>
                <w:color w:val="000000"/>
              </w:rPr>
            </w:pPr>
          </w:p>
        </w:tc>
        <w:tc>
          <w:tcPr>
            <w:tcW w:w="3378" w:type="dxa"/>
          </w:tcPr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ПК-3.1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36B3C">
              <w:rPr>
                <w:i/>
                <w:color w:val="000000"/>
                <w:sz w:val="22"/>
                <w:szCs w:val="22"/>
              </w:rPr>
              <w:t>пределяет параметры рабо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ты оборудования для пред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приятий открытых горных работ на основе знаний процессов, технологий и механизации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136B3C">
              <w:rPr>
                <w:i/>
                <w:color w:val="000000"/>
                <w:sz w:val="22"/>
                <w:szCs w:val="22"/>
              </w:rPr>
              <w:t>азрабатывает графики про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ведения горных, горно-строи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тельных и буровзрывных работ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36B3C">
              <w:rPr>
                <w:i/>
                <w:color w:val="000000"/>
                <w:sz w:val="22"/>
                <w:szCs w:val="22"/>
              </w:rPr>
              <w:t>существляет расстановку горного оборудования по участкам открытых горных работ и оснащать их техническими средствами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-ф</w:t>
            </w:r>
            <w:r w:rsidRPr="00136B3C">
              <w:rPr>
                <w:i/>
                <w:color w:val="000000"/>
                <w:sz w:val="22"/>
                <w:szCs w:val="22"/>
              </w:rPr>
              <w:t>ормулирует  обобщение  и анализ данных о работе производственных участков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азрабатывает мероприятия </w:t>
            </w:r>
            <w:r w:rsidRPr="00136B3C">
              <w:rPr>
                <w:i/>
                <w:color w:val="000000"/>
                <w:sz w:val="22"/>
                <w:szCs w:val="22"/>
              </w:rPr>
              <w:lastRenderedPageBreak/>
              <w:t>по совершенствованию органи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зации проведения и повышению эффективности открытых горных работ, рациональному использованию рабочего времени бригад и технологического оборудования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136B3C">
              <w:rPr>
                <w:i/>
                <w:color w:val="000000"/>
                <w:sz w:val="22"/>
                <w:szCs w:val="22"/>
              </w:rPr>
              <w:t>ыбирает технологию, меха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низацию и организацию откры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тых горных работ, определять параметры системы открытой разработки месторожденийи формир</w:t>
            </w:r>
            <w:r>
              <w:rPr>
                <w:i/>
                <w:color w:val="000000"/>
                <w:sz w:val="22"/>
                <w:szCs w:val="22"/>
              </w:rPr>
              <w:t>ует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 технологические схемы производства открытых горных работ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36B3C">
              <w:rPr>
                <w:i/>
                <w:color w:val="000000"/>
                <w:sz w:val="22"/>
                <w:szCs w:val="22"/>
              </w:rPr>
              <w:t>существляет формирование технологических схем произ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водства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F74404" w:rsidRPr="00DE5B2E" w:rsidRDefault="00F74404" w:rsidP="006A0642">
            <w:pPr>
              <w:pStyle w:val="aff"/>
              <w:jc w:val="both"/>
              <w:rPr>
                <w:i/>
              </w:rPr>
            </w:pPr>
          </w:p>
        </w:tc>
        <w:tc>
          <w:tcPr>
            <w:tcW w:w="4069" w:type="dxa"/>
          </w:tcPr>
          <w:p w:rsidR="00F74404" w:rsidRDefault="00F74404" w:rsidP="006A0642">
            <w:pPr>
              <w:pStyle w:val="aff"/>
              <w:rPr>
                <w:i/>
              </w:rPr>
            </w:pPr>
            <w:r w:rsidRPr="00DE5B2E">
              <w:rPr>
                <w:i/>
              </w:rPr>
              <w:lastRenderedPageBreak/>
              <w:t>Знать:</w:t>
            </w:r>
          </w:p>
          <w:p w:rsidR="00F74404" w:rsidRDefault="00F74404" w:rsidP="006A0642">
            <w:pPr>
              <w:pStyle w:val="aff"/>
            </w:pPr>
            <w:r>
              <w:t xml:space="preserve">-этапы освоения россыпных </w:t>
            </w:r>
            <w:r w:rsidRPr="00A42F09">
              <w:t>место</w:t>
            </w:r>
            <w:r>
              <w:t>-</w:t>
            </w:r>
            <w:r w:rsidRPr="00A42F09">
              <w:t>рождений полезных ископаемых;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 горнотехнические условия </w:t>
            </w:r>
            <w:r>
              <w:t>россып-ных</w:t>
            </w:r>
            <w:r w:rsidRPr="00A42F09">
              <w:t>месторождений и их влияние на выполнение основных производст</w:t>
            </w:r>
            <w:r>
              <w:t>-</w:t>
            </w:r>
            <w:r w:rsidRPr="00A42F09">
              <w:t>венных процессов;</w:t>
            </w:r>
          </w:p>
          <w:p w:rsidR="00F74404" w:rsidRDefault="00F74404" w:rsidP="006A0642">
            <w:pPr>
              <w:pStyle w:val="aff"/>
            </w:pPr>
            <w:r>
              <w:t xml:space="preserve">- физико-механические </w:t>
            </w:r>
            <w:r w:rsidRPr="00A42F09">
              <w:t>свойства по</w:t>
            </w:r>
            <w:r>
              <w:t>-</w:t>
            </w:r>
            <w:r w:rsidRPr="00A42F09">
              <w:t xml:space="preserve">родных массивов </w:t>
            </w:r>
            <w:r>
              <w:t xml:space="preserve">россыпных </w:t>
            </w:r>
            <w:r w:rsidRPr="00A42F09">
              <w:t xml:space="preserve"> место</w:t>
            </w:r>
            <w:r>
              <w:t>-</w:t>
            </w:r>
            <w:r w:rsidRPr="00A42F09">
              <w:t>рождений и их структурно-механи</w:t>
            </w:r>
            <w:r>
              <w:t>-</w:t>
            </w:r>
            <w:r w:rsidRPr="00A42F09">
              <w:t>ческие особенности;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>системы разработки и схемы вскры</w:t>
            </w:r>
            <w:r>
              <w:t>-</w:t>
            </w:r>
            <w:r w:rsidRPr="00A42F09">
              <w:t>тия</w:t>
            </w:r>
            <w:r>
              <w:t>россыпных</w:t>
            </w:r>
            <w:r w:rsidRPr="00A42F09">
              <w:t xml:space="preserve"> месторождений при разработке открытым способом в различных горно-геологических ус</w:t>
            </w:r>
            <w:r>
              <w:t>-</w:t>
            </w:r>
            <w:r w:rsidRPr="00A42F09">
              <w:t>ловиях;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>основы комплектации технологи</w:t>
            </w:r>
            <w:r>
              <w:t>-</w:t>
            </w:r>
            <w:r w:rsidRPr="00A42F09">
              <w:t>ческих схем и основные характерис</w:t>
            </w:r>
            <w:r>
              <w:t>-</w:t>
            </w:r>
            <w:r w:rsidRPr="00A42F09">
              <w:t>тики современного и перспектив</w:t>
            </w:r>
            <w:r>
              <w:t>-</w:t>
            </w:r>
            <w:r w:rsidRPr="00A42F09">
              <w:t>ного горного и транспортного обору</w:t>
            </w:r>
            <w:r>
              <w:t>-</w:t>
            </w:r>
            <w:r w:rsidRPr="00A42F09">
              <w:t>дования</w:t>
            </w:r>
            <w:r>
              <w:t>россыпных месторождений;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методы определения направления </w:t>
            </w:r>
            <w:r w:rsidRPr="00A42F09">
              <w:lastRenderedPageBreak/>
              <w:t>развития горных работ;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 методы и способы упра</w:t>
            </w:r>
            <w:r>
              <w:t>вления ка-чествомдобываемых полезных иско-паемых;</w:t>
            </w:r>
          </w:p>
          <w:p w:rsidR="00F74404" w:rsidRPr="00FB5721" w:rsidRDefault="00F74404" w:rsidP="006A0642">
            <w:pPr>
              <w:pStyle w:val="aff"/>
            </w:pPr>
            <w:r>
              <w:t>-</w:t>
            </w:r>
            <w:r w:rsidRPr="00A42F09">
              <w:t>состав горной части проектной до</w:t>
            </w:r>
            <w:r>
              <w:t>-</w:t>
            </w:r>
            <w:r w:rsidRPr="00A42F09">
              <w:t>кументации и порядокеѐвыполне</w:t>
            </w:r>
            <w:r>
              <w:t>-</w:t>
            </w:r>
            <w:r w:rsidRPr="00A42F09">
              <w:t>ния</w:t>
            </w:r>
            <w:r>
              <w:t>;</w:t>
            </w:r>
          </w:p>
          <w:p w:rsidR="00F74404" w:rsidRDefault="00F74404" w:rsidP="006A0642">
            <w:pPr>
              <w:pStyle w:val="aff"/>
              <w:rPr>
                <w:rFonts w:eastAsia="Calibri"/>
                <w:i/>
              </w:rPr>
            </w:pPr>
            <w:r w:rsidRPr="00DE5B2E">
              <w:rPr>
                <w:rFonts w:eastAsia="Calibri"/>
                <w:i/>
              </w:rPr>
              <w:t>Уметь :</w:t>
            </w:r>
          </w:p>
          <w:p w:rsidR="00F74404" w:rsidRDefault="00F74404" w:rsidP="006A0642">
            <w:pPr>
              <w:pStyle w:val="aff"/>
            </w:pPr>
            <w:r>
              <w:rPr>
                <w:rFonts w:eastAsia="Calibri"/>
              </w:rPr>
              <w:t>-</w:t>
            </w:r>
            <w:r w:rsidRPr="00A42F09">
              <w:t xml:space="preserve"> определять наиболее эффективную в данных условиях систему разра</w:t>
            </w:r>
            <w:r>
              <w:t>-</w:t>
            </w:r>
            <w:r w:rsidRPr="00A42F09">
              <w:t>ботки месторождения, способ и схе</w:t>
            </w:r>
            <w:r>
              <w:t>-</w:t>
            </w:r>
            <w:r w:rsidRPr="00A42F09">
              <w:t>му вскрытия, технологические комп</w:t>
            </w:r>
            <w:r>
              <w:t>-</w:t>
            </w:r>
            <w:r w:rsidRPr="00A42F09">
              <w:t>лексы оборудования для производст</w:t>
            </w:r>
            <w:r>
              <w:t>-</w:t>
            </w:r>
            <w:r w:rsidRPr="00A42F09">
              <w:t>ва вскрышных и добычных работ, место расположения отв</w:t>
            </w:r>
            <w:r>
              <w:t>алов и спо-соботвалообразования</w:t>
            </w:r>
            <w:r w:rsidRPr="00A42F09">
              <w:t>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рассчитывать параметры элементов систем разработки и вскрытия </w:t>
            </w:r>
            <w:r>
              <w:t>рос-сыпных</w:t>
            </w:r>
            <w:r w:rsidRPr="00A42F09">
              <w:t xml:space="preserve"> месторождений и разраба</w:t>
            </w:r>
            <w:r>
              <w:t>-</w:t>
            </w:r>
            <w:r w:rsidRPr="00A42F09">
              <w:t>тывать рабочую документацию (рабочие чертежи, технологические карты, паспорта и др.);</w:t>
            </w:r>
          </w:p>
          <w:p w:rsidR="00F74404" w:rsidRPr="001659A0" w:rsidRDefault="00F74404" w:rsidP="006A0642">
            <w:pPr>
              <w:pStyle w:val="aff"/>
            </w:pPr>
            <w:r>
              <w:t>-</w:t>
            </w:r>
            <w:r w:rsidRPr="00A42F09">
              <w:t>принимать обоснованные проект</w:t>
            </w:r>
            <w:r>
              <w:t>-ные решения и оп</w:t>
            </w:r>
            <w:r w:rsidRPr="00A42F09">
              <w:t xml:space="preserve">ределять основные показатели открытой разработки </w:t>
            </w:r>
            <w:r>
              <w:t xml:space="preserve">россыпных </w:t>
            </w:r>
            <w:r w:rsidRPr="00A42F09">
              <w:t xml:space="preserve"> месторождений;</w:t>
            </w:r>
          </w:p>
          <w:p w:rsidR="00F74404" w:rsidRDefault="00F74404" w:rsidP="006A0642">
            <w:pPr>
              <w:pStyle w:val="aff"/>
              <w:rPr>
                <w:rFonts w:eastAsia="Calibri"/>
                <w:i/>
              </w:rPr>
            </w:pPr>
            <w:r w:rsidRPr="009A1100">
              <w:rPr>
                <w:rFonts w:eastAsia="Calibri"/>
                <w:i/>
              </w:rPr>
              <w:t>Владеть :</w:t>
            </w:r>
          </w:p>
          <w:p w:rsidR="00F74404" w:rsidRPr="001659A0" w:rsidRDefault="00F74404" w:rsidP="006A0642">
            <w:pPr>
              <w:pStyle w:val="aff"/>
              <w:rPr>
                <w:rFonts w:eastAsia="Calibri"/>
              </w:rPr>
            </w:pPr>
            <w:r>
              <w:rPr>
                <w:rFonts w:eastAsia="Calibri"/>
                <w:i/>
              </w:rPr>
              <w:t>-</w:t>
            </w:r>
            <w:r w:rsidRPr="00A42F09">
              <w:t xml:space="preserve"> методами принятия и оценки прое</w:t>
            </w:r>
            <w:r>
              <w:t>-</w:t>
            </w:r>
            <w:r w:rsidRPr="00A42F09">
              <w:t>ктных решений;</w:t>
            </w:r>
          </w:p>
          <w:p w:rsidR="00F74404" w:rsidRPr="001659A0" w:rsidRDefault="00F74404" w:rsidP="006A0642">
            <w:pPr>
              <w:pStyle w:val="aff"/>
            </w:pPr>
            <w:r>
              <w:t>-</w:t>
            </w:r>
            <w:r w:rsidRPr="00A42F09">
              <w:t>методами определения направления</w:t>
            </w:r>
            <w:r>
              <w:t xml:space="preserve"> развития горных работ.</w:t>
            </w:r>
          </w:p>
        </w:tc>
      </w:tr>
    </w:tbl>
    <w:p w:rsidR="00F74404" w:rsidRDefault="00F74404" w:rsidP="00F74404">
      <w:pPr>
        <w:tabs>
          <w:tab w:val="left" w:pos="0"/>
        </w:tabs>
        <w:rPr>
          <w:b/>
          <w:bCs/>
        </w:rPr>
      </w:pPr>
    </w:p>
    <w:p w:rsidR="00F74404" w:rsidRPr="00DF5D75" w:rsidRDefault="00F74404" w:rsidP="00F74404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F74404" w:rsidRPr="00105C44" w:rsidTr="006A0642">
        <w:tc>
          <w:tcPr>
            <w:tcW w:w="1321" w:type="dxa"/>
            <w:vMerge w:val="restart"/>
          </w:tcPr>
          <w:p w:rsidR="00F74404" w:rsidRPr="00E27BE1" w:rsidRDefault="00F74404" w:rsidP="006A0642">
            <w:pPr>
              <w:pStyle w:val="a7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F74404" w:rsidRPr="00E27BE1" w:rsidRDefault="00F74404" w:rsidP="006A0642">
            <w:pPr>
              <w:pStyle w:val="a7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F74404" w:rsidRPr="00E27BE1" w:rsidRDefault="00F74404" w:rsidP="006A0642">
            <w:pPr>
              <w:pStyle w:val="a7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F74404" w:rsidRPr="00E27BE1" w:rsidRDefault="00F74404" w:rsidP="006A0642">
            <w:pPr>
              <w:pStyle w:val="a7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F74404" w:rsidRPr="00105C44" w:rsidTr="006A0642">
        <w:tc>
          <w:tcPr>
            <w:tcW w:w="1321" w:type="dxa"/>
            <w:vMerge/>
          </w:tcPr>
          <w:p w:rsidR="00F74404" w:rsidRPr="00E27BE1" w:rsidRDefault="00F74404" w:rsidP="006A0642">
            <w:pPr>
              <w:pStyle w:val="a7"/>
              <w:jc w:val="center"/>
            </w:pPr>
          </w:p>
        </w:tc>
        <w:tc>
          <w:tcPr>
            <w:tcW w:w="2521" w:type="dxa"/>
            <w:vMerge/>
          </w:tcPr>
          <w:p w:rsidR="00F74404" w:rsidRPr="00E27BE1" w:rsidRDefault="00F74404" w:rsidP="006A0642">
            <w:pPr>
              <w:pStyle w:val="a7"/>
              <w:jc w:val="center"/>
            </w:pPr>
          </w:p>
        </w:tc>
        <w:tc>
          <w:tcPr>
            <w:tcW w:w="800" w:type="dxa"/>
            <w:vMerge/>
          </w:tcPr>
          <w:p w:rsidR="00F74404" w:rsidRPr="00E27BE1" w:rsidRDefault="00F74404" w:rsidP="006A0642">
            <w:pPr>
              <w:pStyle w:val="a7"/>
              <w:jc w:val="center"/>
            </w:pPr>
          </w:p>
        </w:tc>
        <w:tc>
          <w:tcPr>
            <w:tcW w:w="2402" w:type="dxa"/>
            <w:vAlign w:val="center"/>
          </w:tcPr>
          <w:p w:rsidR="00F74404" w:rsidRPr="00E27BE1" w:rsidRDefault="00F74404" w:rsidP="006A0642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F74404" w:rsidRPr="00E27BE1" w:rsidRDefault="00F74404" w:rsidP="006A0642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F74404" w:rsidRPr="00105C44" w:rsidTr="006A0642">
        <w:tc>
          <w:tcPr>
            <w:tcW w:w="1321" w:type="dxa"/>
          </w:tcPr>
          <w:p w:rsidR="00F74404" w:rsidRPr="006D6CF6" w:rsidRDefault="00F74404" w:rsidP="006A0642">
            <w:pPr>
              <w:pStyle w:val="aff"/>
            </w:pPr>
            <w:r>
              <w:t>Б1.В.07</w:t>
            </w:r>
          </w:p>
        </w:tc>
        <w:tc>
          <w:tcPr>
            <w:tcW w:w="2521" w:type="dxa"/>
          </w:tcPr>
          <w:p w:rsidR="00F74404" w:rsidRPr="004B3A13" w:rsidRDefault="00F74404" w:rsidP="006A0642">
            <w:pPr>
              <w:rPr>
                <w:bCs/>
              </w:rPr>
            </w:pPr>
            <w:r>
              <w:rPr>
                <w:bCs/>
              </w:rPr>
              <w:t>Открытая разработка россыпных месторождений</w:t>
            </w:r>
          </w:p>
          <w:p w:rsidR="00F74404" w:rsidRPr="008931C3" w:rsidRDefault="00F74404" w:rsidP="006A0642">
            <w:pPr>
              <w:pStyle w:val="aff"/>
            </w:pPr>
          </w:p>
        </w:tc>
        <w:tc>
          <w:tcPr>
            <w:tcW w:w="800" w:type="dxa"/>
          </w:tcPr>
          <w:p w:rsidR="00F74404" w:rsidRPr="00105C44" w:rsidRDefault="00F74404" w:rsidP="006A0642">
            <w:pPr>
              <w:pStyle w:val="a7"/>
            </w:pPr>
            <w:r>
              <w:t xml:space="preserve">   А</w:t>
            </w:r>
          </w:p>
        </w:tc>
        <w:tc>
          <w:tcPr>
            <w:tcW w:w="2402" w:type="dxa"/>
          </w:tcPr>
          <w:p w:rsidR="00F74404" w:rsidRDefault="00F74404" w:rsidP="006A0642">
            <w:pPr>
              <w:pStyle w:val="aff"/>
            </w:pPr>
            <w:r>
              <w:t>Б1.О.28.01</w:t>
            </w:r>
          </w:p>
          <w:p w:rsidR="00F74404" w:rsidRDefault="00F74404" w:rsidP="006A0642">
            <w:pPr>
              <w:pStyle w:val="aff"/>
            </w:pPr>
            <w:r>
              <w:t>Открытая геотехнология</w:t>
            </w:r>
          </w:p>
          <w:p w:rsidR="00F74404" w:rsidRPr="00105C44" w:rsidRDefault="00F74404" w:rsidP="006A0642">
            <w:pPr>
              <w:pStyle w:val="aff"/>
            </w:pPr>
          </w:p>
        </w:tc>
        <w:tc>
          <w:tcPr>
            <w:tcW w:w="2562" w:type="dxa"/>
          </w:tcPr>
          <w:p w:rsidR="00F74404" w:rsidRDefault="00F74404" w:rsidP="006A0642">
            <w:r>
              <w:t>Б2.В.04(Пд)</w:t>
            </w:r>
            <w:r w:rsidRPr="003B06FC">
              <w:t>Производ</w:t>
            </w:r>
            <w:r>
              <w:t>-</w:t>
            </w:r>
            <w:r w:rsidRPr="003B06FC">
              <w:t>ственнаяпреддип</w:t>
            </w:r>
            <w:r>
              <w:t>-</w:t>
            </w:r>
            <w:r w:rsidRPr="003B06FC">
              <w:t>ломная  проектно-тех</w:t>
            </w:r>
            <w:r>
              <w:t>-</w:t>
            </w:r>
            <w:r w:rsidRPr="003B06FC">
              <w:t>нологическаяпракти</w:t>
            </w:r>
            <w:r>
              <w:t>-</w:t>
            </w:r>
            <w:r w:rsidRPr="003B06FC">
              <w:t>ка</w:t>
            </w:r>
          </w:p>
          <w:p w:rsidR="00F74404" w:rsidRPr="0000739D" w:rsidRDefault="00F74404" w:rsidP="006A0642">
            <w:r>
              <w:t>Б3.01(Д)</w:t>
            </w:r>
            <w:r w:rsidRPr="003B06FC">
              <w:t>Выполнение, подготовка к процеду</w:t>
            </w:r>
            <w:r>
              <w:t>-</w:t>
            </w:r>
            <w:r w:rsidRPr="003B06FC">
              <w:t>ре защиты и защита выпускной квалифи</w:t>
            </w:r>
            <w:r>
              <w:t>-</w:t>
            </w:r>
            <w:r w:rsidRPr="003B06FC">
              <w:t>кационной работы</w:t>
            </w:r>
          </w:p>
        </w:tc>
      </w:tr>
    </w:tbl>
    <w:p w:rsidR="00F74404" w:rsidRDefault="00F74404" w:rsidP="00F74404">
      <w:pPr>
        <w:pStyle w:val="a7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C63986">
        <w:t>С-ГД-</w:t>
      </w:r>
      <w:r w:rsidR="00F74404">
        <w:t>21</w:t>
      </w:r>
      <w:r w:rsidR="00E65987">
        <w:t xml:space="preserve"> (</w:t>
      </w:r>
      <w:r w:rsidR="00FB5721">
        <w:t>ОГР</w:t>
      </w:r>
      <w:r w:rsidR="00E65987">
        <w:t>)</w:t>
      </w:r>
      <w:r w:rsidRPr="00186201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5397E" w:rsidRDefault="004A700A" w:rsidP="00F74404">
            <w:pPr>
              <w:jc w:val="center"/>
              <w:rPr>
                <w:bCs/>
              </w:rPr>
            </w:pPr>
            <w:r>
              <w:rPr>
                <w:bCs/>
              </w:rPr>
              <w:t>Б1.В.</w:t>
            </w:r>
            <w:r w:rsidR="00706A59">
              <w:rPr>
                <w:bCs/>
              </w:rPr>
              <w:t>07</w:t>
            </w:r>
            <w:r w:rsidR="00FB5721">
              <w:rPr>
                <w:bCs/>
              </w:rPr>
              <w:t>Открытая</w:t>
            </w:r>
            <w:r>
              <w:rPr>
                <w:bCs/>
              </w:rPr>
              <w:t xml:space="preserve"> разработка </w:t>
            </w:r>
            <w:r w:rsidR="001B1739">
              <w:rPr>
                <w:bCs/>
              </w:rPr>
              <w:t>россыпных</w:t>
            </w:r>
            <w:r>
              <w:rPr>
                <w:bCs/>
              </w:rPr>
              <w:t xml:space="preserve"> месторождений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EC0464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E3C94" w:rsidP="00BE2D5F">
            <w:pPr>
              <w:jc w:val="center"/>
            </w:pPr>
            <w:r>
              <w:t>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F74404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9E3C94" w:rsidP="0057758A">
            <w:pPr>
              <w:jc w:val="both"/>
            </w:pPr>
            <w:r>
              <w:t>Контрольная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9E3C94" w:rsidP="00BE2D5F">
            <w:pPr>
              <w:jc w:val="center"/>
            </w:pPr>
            <w:r>
              <w:t>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F74404" w:rsidRDefault="00F74404" w:rsidP="00BE2D5F">
            <w:pPr>
              <w:jc w:val="center"/>
            </w:pPr>
            <w:r>
              <w:t>3</w:t>
            </w:r>
            <w:r w:rsidR="0057758A" w:rsidRPr="00F74404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F74404" w:rsidRDefault="00405713" w:rsidP="00F74404">
            <w:pPr>
              <w:jc w:val="center"/>
            </w:pPr>
            <w:r w:rsidRPr="00F74404">
              <w:t>1</w:t>
            </w:r>
            <w:r w:rsidR="00F74404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F74404" w:rsidP="00BE2D5F">
            <w:pPr>
              <w:jc w:val="center"/>
            </w:pPr>
            <w:r>
              <w:t>4</w:t>
            </w:r>
            <w:r w:rsidR="00C63986">
              <w:t>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74451E" w:rsidP="006A0642">
            <w:pPr>
              <w:jc w:val="center"/>
            </w:pPr>
            <w:r>
              <w:t>1</w:t>
            </w:r>
            <w:r w:rsidR="006A0642">
              <w:t>5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6A0642" w:rsidP="00BE2D5F">
            <w:pPr>
              <w:jc w:val="center"/>
            </w:pPr>
            <w:r>
              <w:t>15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6A0642" w:rsidP="00BE2D5F">
            <w:pPr>
              <w:jc w:val="center"/>
            </w:pPr>
            <w:r>
              <w:t>30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6A064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6A0642" w:rsidP="00BE2D5F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6A0642" w:rsidP="00BE2D5F">
            <w:pPr>
              <w:jc w:val="center"/>
            </w:pPr>
            <w:r>
              <w:t>60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A15C56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A15C56">
              <w:rPr>
                <w:b/>
                <w:bCs/>
              </w:rPr>
              <w:t>зачет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A15C56" w:rsidP="00BE2D5F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5775DD" w:rsidRPr="005775DD" w:rsidTr="00F66B97">
        <w:tc>
          <w:tcPr>
            <w:tcW w:w="2766" w:type="dxa"/>
          </w:tcPr>
          <w:p w:rsidR="005A678D" w:rsidRPr="00F8027E" w:rsidRDefault="001B1739" w:rsidP="00F8027E">
            <w:pPr>
              <w:pStyle w:val="aff"/>
            </w:pPr>
            <w:r>
              <w:t>1.</w:t>
            </w:r>
            <w:r w:rsidRPr="003076EC">
              <w:t>Горные породы и полезные ископаемые.</w:t>
            </w:r>
          </w:p>
        </w:tc>
        <w:tc>
          <w:tcPr>
            <w:tcW w:w="851" w:type="dxa"/>
            <w:vAlign w:val="center"/>
          </w:tcPr>
          <w:p w:rsidR="005775DD" w:rsidRPr="007930A2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0</w:t>
            </w:r>
          </w:p>
        </w:tc>
        <w:tc>
          <w:tcPr>
            <w:tcW w:w="567" w:type="dxa"/>
            <w:vAlign w:val="center"/>
          </w:tcPr>
          <w:p w:rsidR="005775DD" w:rsidRPr="007930A2" w:rsidRDefault="00805377" w:rsidP="001573FB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A15C56" w:rsidP="001133F6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5775DD" w:rsidRPr="00F8027E" w:rsidRDefault="00A15C56" w:rsidP="00F802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F8027E">
            <w:pPr>
              <w:pStyle w:val="aff"/>
            </w:pPr>
            <w:r>
              <w:t>2.</w:t>
            </w:r>
            <w:r w:rsidRPr="003076EC">
              <w:t xml:space="preserve">Зависимость открытых </w:t>
            </w:r>
            <w:r w:rsidRPr="00FA1DEA">
              <w:t>разработ</w:t>
            </w:r>
            <w:r>
              <w:t>о</w:t>
            </w:r>
            <w:r w:rsidRPr="00FA1DEA">
              <w:t>к россыпных месторождений</w:t>
            </w:r>
            <w:r w:rsidRPr="003076EC">
              <w:t xml:space="preserve"> от природных факторов</w:t>
            </w:r>
          </w:p>
        </w:tc>
        <w:tc>
          <w:tcPr>
            <w:tcW w:w="851" w:type="dxa"/>
            <w:vAlign w:val="center"/>
          </w:tcPr>
          <w:p w:rsidR="00F8027E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F8027E" w:rsidRDefault="00F8027E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A15C56" w:rsidP="00373086">
            <w:pPr>
              <w:pStyle w:val="a7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A15C56" w:rsidP="00FD2355">
            <w:pPr>
              <w:jc w:val="center"/>
            </w:pPr>
            <w:r>
              <w:rPr>
                <w:sz w:val="20"/>
                <w:szCs w:val="20"/>
              </w:rPr>
              <w:t>7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C718C6">
            <w:pPr>
              <w:pStyle w:val="aff"/>
            </w:pPr>
            <w:r>
              <w:t>3.</w:t>
            </w:r>
            <w:r w:rsidR="00C718C6">
              <w:t>Россыпное место-рожение</w:t>
            </w:r>
            <w:r w:rsidRPr="003076EC">
              <w:t xml:space="preserve"> и его элемен</w:t>
            </w:r>
            <w:r>
              <w:t>-</w:t>
            </w:r>
            <w:r w:rsidRPr="003076EC">
              <w:t>ты.</w:t>
            </w:r>
          </w:p>
        </w:tc>
        <w:tc>
          <w:tcPr>
            <w:tcW w:w="851" w:type="dxa"/>
            <w:vAlign w:val="center"/>
          </w:tcPr>
          <w:p w:rsidR="00F8027E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F8027E" w:rsidRDefault="001B1739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A15C56" w:rsidP="00373086">
            <w:pPr>
              <w:pStyle w:val="a7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A15C56" w:rsidP="00FD2355">
            <w:pPr>
              <w:jc w:val="center"/>
            </w:pPr>
            <w:r>
              <w:rPr>
                <w:sz w:val="20"/>
                <w:szCs w:val="20"/>
              </w:rPr>
              <w:t>7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FB6F1E">
            <w:pPr>
              <w:pStyle w:val="aff"/>
            </w:pPr>
            <w:r>
              <w:t>4.</w:t>
            </w:r>
            <w:r w:rsidRPr="003076EC">
              <w:t xml:space="preserve"> Группы </w:t>
            </w:r>
            <w:r w:rsidRPr="00FA1DEA">
              <w:t>россыпных</w:t>
            </w:r>
            <w:r w:rsidRPr="003076EC">
              <w:t xml:space="preserve"> месторождений по сложности геологичес</w:t>
            </w:r>
            <w:r>
              <w:t>-</w:t>
            </w:r>
            <w:r w:rsidRPr="003076EC">
              <w:t>кого строения.</w:t>
            </w:r>
          </w:p>
        </w:tc>
        <w:tc>
          <w:tcPr>
            <w:tcW w:w="851" w:type="dxa"/>
            <w:vAlign w:val="center"/>
          </w:tcPr>
          <w:p w:rsidR="00F8027E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F8027E" w:rsidRDefault="001B1739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A15C56" w:rsidP="00373086">
            <w:pPr>
              <w:pStyle w:val="a7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A15C56" w:rsidP="00FD2355">
            <w:pPr>
              <w:jc w:val="center"/>
            </w:pPr>
            <w:r>
              <w:rPr>
                <w:sz w:val="20"/>
                <w:szCs w:val="20"/>
              </w:rPr>
              <w:t>7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F8027E">
            <w:pPr>
              <w:pStyle w:val="aff"/>
            </w:pPr>
            <w:r>
              <w:t>5.</w:t>
            </w:r>
            <w:r w:rsidRPr="003076EC">
              <w:t xml:space="preserve"> Количественные и качественные потери</w:t>
            </w:r>
          </w:p>
        </w:tc>
        <w:tc>
          <w:tcPr>
            <w:tcW w:w="851" w:type="dxa"/>
            <w:vAlign w:val="center"/>
          </w:tcPr>
          <w:p w:rsidR="00F8027E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F8027E" w:rsidRDefault="001B1739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A15C56" w:rsidP="00373086">
            <w:pPr>
              <w:pStyle w:val="a7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A15C56" w:rsidP="00FD2355">
            <w:pPr>
              <w:jc w:val="center"/>
            </w:pPr>
            <w:r>
              <w:rPr>
                <w:sz w:val="20"/>
                <w:szCs w:val="20"/>
              </w:rPr>
              <w:t>7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F66B97">
        <w:tc>
          <w:tcPr>
            <w:tcW w:w="2766" w:type="dxa"/>
          </w:tcPr>
          <w:p w:rsidR="001B1739" w:rsidRPr="00F8027E" w:rsidRDefault="001B1739" w:rsidP="00F8027E">
            <w:pPr>
              <w:pStyle w:val="aff"/>
            </w:pPr>
            <w:r>
              <w:t>6.</w:t>
            </w:r>
            <w:r w:rsidRPr="003076EC">
              <w:t xml:space="preserve"> Промышленные требования к качеству полезных ископаемых.</w:t>
            </w:r>
          </w:p>
        </w:tc>
        <w:tc>
          <w:tcPr>
            <w:tcW w:w="851" w:type="dxa"/>
            <w:vAlign w:val="center"/>
          </w:tcPr>
          <w:p w:rsidR="001B1739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1B1739" w:rsidRDefault="001B1739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B1739" w:rsidRPr="007930A2" w:rsidRDefault="00A15C56" w:rsidP="001B1739">
            <w:pPr>
              <w:pStyle w:val="a7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1B1739" w:rsidRDefault="00A15C56" w:rsidP="00FD2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B1739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F66B97">
        <w:tc>
          <w:tcPr>
            <w:tcW w:w="2766" w:type="dxa"/>
          </w:tcPr>
          <w:p w:rsidR="001B1739" w:rsidRPr="00F8027E" w:rsidRDefault="001B1739" w:rsidP="001B1739">
            <w:pPr>
              <w:pStyle w:val="aff"/>
            </w:pPr>
            <w:r>
              <w:t>7.Г</w:t>
            </w:r>
            <w:r w:rsidRPr="003076EC">
              <w:t>рузопотоки, их виды и характеристики</w:t>
            </w:r>
          </w:p>
        </w:tc>
        <w:tc>
          <w:tcPr>
            <w:tcW w:w="851" w:type="dxa"/>
            <w:vAlign w:val="center"/>
          </w:tcPr>
          <w:p w:rsidR="001B1739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1B1739" w:rsidRDefault="001B1739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B1739" w:rsidRPr="007930A2" w:rsidRDefault="00A15C56" w:rsidP="001B1739">
            <w:pPr>
              <w:pStyle w:val="a7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1B1739" w:rsidRDefault="00A15C56" w:rsidP="00FD2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B1739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F66B97">
        <w:tc>
          <w:tcPr>
            <w:tcW w:w="2766" w:type="dxa"/>
          </w:tcPr>
          <w:p w:rsidR="001B1739" w:rsidRPr="00F8027E" w:rsidRDefault="001B1739" w:rsidP="00C718C6">
            <w:pPr>
              <w:pStyle w:val="aff"/>
            </w:pPr>
            <w:r>
              <w:t xml:space="preserve">8. Понятие о вскрытии </w:t>
            </w:r>
            <w:r w:rsidR="0024383D">
              <w:t>россыпного ме</w:t>
            </w:r>
            <w:r w:rsidR="00C718C6">
              <w:t>с</w:t>
            </w:r>
            <w:r w:rsidR="0024383D">
              <w:t>т</w:t>
            </w:r>
            <w:r w:rsidR="00C718C6">
              <w:t>орождения</w:t>
            </w:r>
          </w:p>
        </w:tc>
        <w:tc>
          <w:tcPr>
            <w:tcW w:w="851" w:type="dxa"/>
            <w:vAlign w:val="center"/>
          </w:tcPr>
          <w:p w:rsidR="001B1739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1B1739" w:rsidRDefault="001B1739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B1739" w:rsidRPr="007930A2" w:rsidRDefault="00805377" w:rsidP="001B1739">
            <w:pPr>
              <w:pStyle w:val="a7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1B1739" w:rsidRDefault="00A15C56" w:rsidP="00FD2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B1739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A46CBC">
        <w:tc>
          <w:tcPr>
            <w:tcW w:w="2766" w:type="dxa"/>
          </w:tcPr>
          <w:p w:rsidR="001B1739" w:rsidRDefault="001B1739" w:rsidP="00B62AFF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1B1739" w:rsidRDefault="00805377" w:rsidP="00BE2D5F">
            <w:pPr>
              <w:pStyle w:val="a7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1B1739" w:rsidRDefault="00A15C56" w:rsidP="00BE2D5F">
            <w:pPr>
              <w:pStyle w:val="a7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1B1739" w:rsidRPr="00D4508B" w:rsidRDefault="00A15C56" w:rsidP="004D2368">
            <w:pPr>
              <w:jc w:val="center"/>
            </w:pPr>
            <w:r>
              <w:rPr>
                <w:sz w:val="22"/>
                <w:szCs w:val="22"/>
              </w:rPr>
              <w:t>4</w:t>
            </w:r>
            <w:r w:rsidR="001B1739" w:rsidRPr="00D4508B">
              <w:rPr>
                <w:sz w:val="22"/>
                <w:szCs w:val="22"/>
              </w:rPr>
              <w:t xml:space="preserve"> (</w:t>
            </w:r>
            <w:r w:rsidR="001B1739">
              <w:rPr>
                <w:sz w:val="22"/>
                <w:szCs w:val="22"/>
              </w:rPr>
              <w:t>кр</w:t>
            </w:r>
            <w:r w:rsidR="001B1739" w:rsidRPr="00D4508B">
              <w:rPr>
                <w:sz w:val="22"/>
                <w:szCs w:val="22"/>
              </w:rPr>
              <w:t>)</w:t>
            </w:r>
          </w:p>
        </w:tc>
      </w:tr>
      <w:tr w:rsidR="001B1739" w:rsidRPr="005775DD" w:rsidTr="00A46CBC">
        <w:tc>
          <w:tcPr>
            <w:tcW w:w="2766" w:type="dxa"/>
          </w:tcPr>
          <w:p w:rsidR="001B1739" w:rsidRPr="00E81BC2" w:rsidRDefault="001B1739" w:rsidP="00BE2D5F">
            <w:pPr>
              <w:pStyle w:val="a7"/>
              <w:rPr>
                <w:b/>
              </w:rPr>
            </w:pPr>
            <w:r w:rsidRPr="00E81BC2">
              <w:rPr>
                <w:b/>
              </w:rPr>
              <w:t>Всего часов</w:t>
            </w:r>
          </w:p>
        </w:tc>
        <w:tc>
          <w:tcPr>
            <w:tcW w:w="851" w:type="dxa"/>
          </w:tcPr>
          <w:p w:rsidR="001B1739" w:rsidRPr="00E81BC2" w:rsidRDefault="00A15C56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</w:tcPr>
          <w:p w:rsidR="001B1739" w:rsidRPr="00E81BC2" w:rsidRDefault="001B1739" w:rsidP="00805377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05377">
              <w:rPr>
                <w:b/>
              </w:rPr>
              <w:t>5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</w:tcPr>
          <w:p w:rsidR="001B1739" w:rsidRPr="00E81BC2" w:rsidRDefault="00A15C56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A15C56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</w:tcPr>
          <w:p w:rsidR="001B1739" w:rsidRPr="00E81BC2" w:rsidRDefault="00A15C56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1B1739" w:rsidRPr="00E81BC2" w:rsidRDefault="00A15C56" w:rsidP="00706A59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</w:tr>
    </w:tbl>
    <w:p w:rsidR="006B5207" w:rsidRDefault="00405713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 пратических работ; ТР - теоретическая подготовка;кр – выполнение контрольной работы</w:t>
      </w:r>
    </w:p>
    <w:p w:rsidR="00706A59" w:rsidRDefault="00706A59" w:rsidP="00E5397E">
      <w:pPr>
        <w:pStyle w:val="aff"/>
        <w:jc w:val="center"/>
        <w:rPr>
          <w:b/>
        </w:rPr>
      </w:pPr>
    </w:p>
    <w:p w:rsidR="00805377" w:rsidRDefault="00805377" w:rsidP="00E5397E">
      <w:pPr>
        <w:pStyle w:val="aff"/>
        <w:jc w:val="center"/>
        <w:rPr>
          <w:b/>
        </w:rPr>
      </w:pP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lastRenderedPageBreak/>
        <w:t>3.2. Содержание тем программы дисциплины</w:t>
      </w:r>
    </w:p>
    <w:p w:rsidR="00741649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F5975" w:rsidRPr="002F5975" w:rsidRDefault="002F5975" w:rsidP="00CF6ACC">
      <w:pPr>
        <w:suppressAutoHyphens w:val="0"/>
        <w:autoSpaceDE w:val="0"/>
        <w:autoSpaceDN w:val="0"/>
        <w:adjustRightInd w:val="0"/>
        <w:rPr>
          <w:i/>
        </w:rPr>
      </w:pPr>
      <w:r w:rsidRPr="002F5975">
        <w:rPr>
          <w:i/>
        </w:rPr>
        <w:t>Лекция 1</w:t>
      </w:r>
      <w:r>
        <w:rPr>
          <w:i/>
        </w:rPr>
        <w:t>(</w:t>
      </w:r>
      <w:r w:rsidR="00805377">
        <w:rPr>
          <w:i/>
        </w:rPr>
        <w:t>1</w:t>
      </w:r>
      <w:r>
        <w:rPr>
          <w:i/>
        </w:rPr>
        <w:t>час.)</w:t>
      </w:r>
    </w:p>
    <w:p w:rsidR="00F8027E" w:rsidRPr="0066194F" w:rsidRDefault="00B05B2C" w:rsidP="00CF6ACC">
      <w:pPr>
        <w:suppressAutoHyphens w:val="0"/>
        <w:autoSpaceDE w:val="0"/>
        <w:autoSpaceDN w:val="0"/>
        <w:adjustRightInd w:val="0"/>
      </w:pPr>
      <w:r w:rsidRPr="003076EC">
        <w:t>Горные породы и полезные ископаемые. Характеристика горных пород как объекта разработки. Структура мировой добычи минерального сырья. Состояние минерально-сырьевой базы России. Горнодобывающая промышленность. Способы добычи полезных ископаемых. Горные предприятия.</w:t>
      </w:r>
    </w:p>
    <w:p w:rsidR="002F5975" w:rsidRDefault="0066194F" w:rsidP="00CF6ACC">
      <w:pPr>
        <w:suppressAutoHyphens w:val="0"/>
        <w:autoSpaceDE w:val="0"/>
        <w:autoSpaceDN w:val="0"/>
        <w:adjustRightInd w:val="0"/>
        <w:rPr>
          <w:i/>
        </w:rPr>
      </w:pPr>
      <w:r>
        <w:rPr>
          <w:i/>
        </w:rPr>
        <w:t>Лекция 2</w:t>
      </w:r>
      <w:r w:rsidR="002F5975">
        <w:rPr>
          <w:i/>
        </w:rPr>
        <w:t xml:space="preserve"> (</w:t>
      </w:r>
      <w:r>
        <w:rPr>
          <w:i/>
        </w:rPr>
        <w:t>2</w:t>
      </w:r>
      <w:r w:rsidR="002F5975">
        <w:rPr>
          <w:i/>
        </w:rPr>
        <w:t>час.)</w:t>
      </w:r>
    </w:p>
    <w:p w:rsidR="00555EB5" w:rsidRPr="00B05B2C" w:rsidRDefault="00B05B2C" w:rsidP="00B05B2C">
      <w:r w:rsidRPr="003076EC">
        <w:t xml:space="preserve">Зависимость открытых </w:t>
      </w:r>
      <w:r w:rsidRPr="00FA1DEA">
        <w:t>разработ</w:t>
      </w:r>
      <w:r>
        <w:t>о</w:t>
      </w:r>
      <w:r w:rsidRPr="00FA1DEA">
        <w:t>к россыпных месторождений</w:t>
      </w:r>
      <w:r w:rsidRPr="003076EC">
        <w:t xml:space="preserve"> от природных факторов. Формы залегания </w:t>
      </w:r>
      <w:r w:rsidRPr="00FA1DEA">
        <w:t>россыпных</w:t>
      </w:r>
      <w:r w:rsidRPr="003076EC">
        <w:t xml:space="preserve"> месторождений полезных ископаемых. Элементы залегания. Виды разрабатываемых </w:t>
      </w:r>
      <w:r w:rsidRPr="00FA1DEA">
        <w:t>россыпных</w:t>
      </w:r>
      <w:r w:rsidRPr="003076EC">
        <w:t xml:space="preserve"> месторождений, их классификация по углу падения и мощности. Основные технологические типы </w:t>
      </w:r>
      <w:r w:rsidRPr="00FA1DEA">
        <w:t>россыпных</w:t>
      </w:r>
      <w:r w:rsidRPr="003076EC">
        <w:t xml:space="preserve"> месторождений для открытой разработ</w:t>
      </w:r>
      <w:r>
        <w:t>ки и особенности их разработки.</w:t>
      </w:r>
    </w:p>
    <w:p w:rsidR="00242F53" w:rsidRDefault="00242F53" w:rsidP="00CF6ACC">
      <w:pPr>
        <w:suppressAutoHyphens w:val="0"/>
        <w:autoSpaceDE w:val="0"/>
        <w:autoSpaceDN w:val="0"/>
        <w:adjustRightInd w:val="0"/>
        <w:rPr>
          <w:i/>
        </w:rPr>
      </w:pPr>
      <w:r w:rsidRPr="00242F53">
        <w:rPr>
          <w:i/>
        </w:rPr>
        <w:t xml:space="preserve">Лекция </w:t>
      </w:r>
      <w:r w:rsidR="00B16D61">
        <w:rPr>
          <w:i/>
        </w:rPr>
        <w:t>3</w:t>
      </w:r>
      <w:r w:rsidRPr="00242F53">
        <w:rPr>
          <w:i/>
        </w:rPr>
        <w:t>(</w:t>
      </w:r>
      <w:r w:rsidR="00B16D61">
        <w:rPr>
          <w:i/>
        </w:rPr>
        <w:t>2</w:t>
      </w:r>
      <w:r w:rsidRPr="00242F53">
        <w:rPr>
          <w:i/>
        </w:rPr>
        <w:t>час.)</w:t>
      </w:r>
    </w:p>
    <w:p w:rsidR="00555EB5" w:rsidRPr="00B05B2C" w:rsidRDefault="00B05B2C" w:rsidP="00B05B2C">
      <w:r>
        <w:t xml:space="preserve">Россыпное месторождение </w:t>
      </w:r>
      <w:r w:rsidRPr="003076EC">
        <w:t xml:space="preserve"> и его элементы. Определение параметров элементов. Определение объёма. Общие сведения об оконтуривании. Типы и размеры. Понятие о коэффициентах вскрыши. Общая характеристика технологических процессов. Этапы и методы </w:t>
      </w:r>
      <w:r>
        <w:t>россыпной</w:t>
      </w:r>
      <w:r w:rsidRPr="003076EC">
        <w:t xml:space="preserve"> разработки</w:t>
      </w:r>
      <w:r>
        <w:t xml:space="preserve"> месторождений.</w:t>
      </w:r>
    </w:p>
    <w:p w:rsidR="00242F53" w:rsidRDefault="00242F53" w:rsidP="00CF6ACC">
      <w:pPr>
        <w:suppressAutoHyphens w:val="0"/>
        <w:autoSpaceDE w:val="0"/>
        <w:autoSpaceDN w:val="0"/>
        <w:adjustRightInd w:val="0"/>
        <w:rPr>
          <w:i/>
        </w:rPr>
      </w:pPr>
      <w:r w:rsidRPr="00242F53">
        <w:rPr>
          <w:i/>
        </w:rPr>
        <w:t xml:space="preserve">Лекция </w:t>
      </w:r>
      <w:r w:rsidR="00555EB5">
        <w:rPr>
          <w:i/>
        </w:rPr>
        <w:t>4</w:t>
      </w:r>
      <w:r w:rsidRPr="00242F53">
        <w:rPr>
          <w:i/>
        </w:rPr>
        <w:t>(</w:t>
      </w:r>
      <w:r w:rsidR="00555EB5">
        <w:rPr>
          <w:i/>
        </w:rPr>
        <w:t>2</w:t>
      </w:r>
      <w:r w:rsidRPr="00242F53">
        <w:rPr>
          <w:i/>
        </w:rPr>
        <w:t>час.)</w:t>
      </w:r>
    </w:p>
    <w:p w:rsidR="00555EB5" w:rsidRPr="00B05B2C" w:rsidRDefault="00B05B2C" w:rsidP="00CF6ACC">
      <w:pPr>
        <w:suppressAutoHyphens w:val="0"/>
        <w:autoSpaceDE w:val="0"/>
        <w:autoSpaceDN w:val="0"/>
        <w:adjustRightInd w:val="0"/>
        <w:rPr>
          <w:b/>
        </w:rPr>
      </w:pPr>
      <w:r w:rsidRPr="003076EC">
        <w:t xml:space="preserve">Группы </w:t>
      </w:r>
      <w:r w:rsidRPr="00FA1DEA">
        <w:t>россыпных</w:t>
      </w:r>
      <w:r w:rsidRPr="003076EC">
        <w:t xml:space="preserve"> месторождений по сложности геологического строения. Классификации запасов полезных ископаемых по степени изученности, промышленному (экономическому) значению. Классификация запасов по промышленному значению.</w:t>
      </w:r>
    </w:p>
    <w:p w:rsidR="0066194F" w:rsidRDefault="0066194F" w:rsidP="00CF6ACC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 w:rsidR="00555EB5">
        <w:rPr>
          <w:i/>
          <w:lang w:eastAsia="en-US"/>
        </w:rPr>
        <w:t>5</w:t>
      </w:r>
      <w:r w:rsidRPr="0066194F">
        <w:rPr>
          <w:i/>
          <w:lang w:eastAsia="en-US"/>
        </w:rPr>
        <w:t xml:space="preserve"> (</w:t>
      </w:r>
      <w:r w:rsidR="00555EB5"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B05B2C" w:rsidRDefault="00B05B2C" w:rsidP="00B05B2C">
      <w:pPr>
        <w:shd w:val="clear" w:color="auto" w:fill="FFFFFF"/>
      </w:pPr>
      <w:r w:rsidRPr="003076EC">
        <w:t>Количественные и качественные потери. Расчет коэффициентов потерь и извлечения. Запасы полезного ископаемого и кондиции на минеральное сырье. Структура запасов полезных ископаемых.</w:t>
      </w:r>
    </w:p>
    <w:p w:rsidR="00555EB5" w:rsidRDefault="00555EB5" w:rsidP="00555EB5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>
        <w:rPr>
          <w:i/>
          <w:lang w:eastAsia="en-US"/>
        </w:rPr>
        <w:t>6</w:t>
      </w:r>
      <w:r w:rsidRPr="0066194F">
        <w:rPr>
          <w:i/>
          <w:lang w:eastAsia="en-US"/>
        </w:rPr>
        <w:t xml:space="preserve"> (</w:t>
      </w:r>
      <w:r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B05B2C" w:rsidRDefault="0024383D" w:rsidP="0024383D">
      <w:pPr>
        <w:shd w:val="clear" w:color="auto" w:fill="FFFFFF"/>
      </w:pPr>
      <w:r w:rsidRPr="003076EC">
        <w:t xml:space="preserve">Промышленные требования к качеству полезных ископаемых. Ценность полезных ископаемых. Оценка качества горных работ. Виды и периоды открытых </w:t>
      </w:r>
      <w:r w:rsidRPr="00FA1DEA">
        <w:t>россыпных месторождений</w:t>
      </w:r>
      <w:r w:rsidRPr="003076EC">
        <w:t xml:space="preserve">. Понятие о режиме горных работ. Основные задачи, последовательность и методы их решения. Основные этапы выбора режима горных работ. Горно-геометрический анализ карьера. График режима горных работ и календарные графики горных работ для различных условий залегания </w:t>
      </w:r>
      <w:r w:rsidRPr="00FA1DEA">
        <w:t>россып</w:t>
      </w:r>
      <w:r>
        <w:t>-</w:t>
      </w:r>
      <w:r w:rsidRPr="00FA1DEA">
        <w:t>ных</w:t>
      </w:r>
      <w:r>
        <w:t xml:space="preserve"> месторождений.</w:t>
      </w:r>
    </w:p>
    <w:p w:rsidR="00555EB5" w:rsidRDefault="00555EB5" w:rsidP="00555EB5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>
        <w:rPr>
          <w:i/>
          <w:lang w:eastAsia="en-US"/>
        </w:rPr>
        <w:t>7</w:t>
      </w:r>
      <w:r w:rsidRPr="0066194F">
        <w:rPr>
          <w:i/>
          <w:lang w:eastAsia="en-US"/>
        </w:rPr>
        <w:t xml:space="preserve"> (</w:t>
      </w:r>
      <w:r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24383D" w:rsidRDefault="0024383D" w:rsidP="00555EB5">
      <w:pPr>
        <w:suppressAutoHyphens w:val="0"/>
        <w:autoSpaceDE w:val="0"/>
        <w:autoSpaceDN w:val="0"/>
        <w:adjustRightInd w:val="0"/>
        <w:rPr>
          <w:lang w:eastAsia="en-US"/>
        </w:rPr>
      </w:pPr>
      <w:r>
        <w:t>Г</w:t>
      </w:r>
      <w:r w:rsidRPr="003076EC">
        <w:t>рузопотоки, их виды и характеристики. Условия формирования вскрышных и добычных грузопотоков при однородном и разнородном по качеству полезном ископаемом. Техноло</w:t>
      </w:r>
      <w:r>
        <w:t>-</w:t>
      </w:r>
      <w:r w:rsidRPr="003076EC">
        <w:t>гические процессы формирования грузопотоков.</w:t>
      </w:r>
    </w:p>
    <w:p w:rsidR="00555EB5" w:rsidRDefault="00555EB5" w:rsidP="00555EB5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>
        <w:rPr>
          <w:i/>
          <w:lang w:eastAsia="en-US"/>
        </w:rPr>
        <w:t>8</w:t>
      </w:r>
      <w:r w:rsidRPr="0066194F">
        <w:rPr>
          <w:i/>
          <w:lang w:eastAsia="en-US"/>
        </w:rPr>
        <w:t xml:space="preserve"> (</w:t>
      </w:r>
      <w:r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66194F" w:rsidRDefault="0024383D" w:rsidP="0024383D">
      <w:pPr>
        <w:pStyle w:val="p21"/>
        <w:spacing w:before="0" w:beforeAutospacing="0" w:after="0" w:afterAutospacing="0"/>
      </w:pPr>
      <w:r>
        <w:t>Понятие о вскрытии. Влияющие факторы. Типы вскрывающих выработок, их назначение и параметры. Разделение капитальных траншей. Система капитальных траншей по проф. Шешко Е.Ф. Уклоны капитальных траншей (по В.В. Ржевскому). Трассы вскрывающих выработок, их элементы, формы и параметры. Схемы развития путей и дорог. Скользящие и временные съезды. Внешние и внутренние, крутые и наклонные траншеи и полутраншеи, их конструкции, параметры способы и схемы их проведения.</w:t>
      </w: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936D09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242F53" w:rsidRPr="005F6C78" w:rsidTr="00242F53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242F53" w:rsidRPr="005775DD" w:rsidRDefault="00BB434D" w:rsidP="0024383D">
            <w:pPr>
              <w:pStyle w:val="Default"/>
              <w:jc w:val="center"/>
            </w:pPr>
            <w:r w:rsidRPr="00F8027E">
              <w:t xml:space="preserve">Особенности разработки </w:t>
            </w:r>
            <w:r w:rsidR="0024383D">
              <w:t xml:space="preserve">россыпных </w:t>
            </w:r>
            <w:r w:rsidRPr="00F8027E">
              <w:t xml:space="preserve"> месторождений</w:t>
            </w:r>
          </w:p>
        </w:tc>
        <w:tc>
          <w:tcPr>
            <w:tcW w:w="667" w:type="dxa"/>
            <w:vMerge w:val="restart"/>
            <w:vAlign w:val="center"/>
          </w:tcPr>
          <w:p w:rsidR="00242F53" w:rsidRPr="005F6C78" w:rsidRDefault="00BB434D" w:rsidP="005B7E76">
            <w:pPr>
              <w:jc w:val="center"/>
            </w:pPr>
            <w:r>
              <w:t>А</w:t>
            </w:r>
          </w:p>
        </w:tc>
        <w:tc>
          <w:tcPr>
            <w:tcW w:w="4436" w:type="dxa"/>
            <w:vAlign w:val="center"/>
          </w:tcPr>
          <w:p w:rsidR="00242F53" w:rsidRPr="00080E11" w:rsidRDefault="00242F53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242F53" w:rsidRDefault="00242F53" w:rsidP="00481D7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>Последовательное и целенаправленное выдвижение передобучающимися проб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лемных задач, разрешая которые обуча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емыеактивно добывают знания, разви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вают мышление, делают выводы,</w:t>
            </w:r>
            <w:r>
              <w:rPr>
                <w:rFonts w:eastAsia="Calibri"/>
                <w:lang w:eastAsia="ru-RU"/>
              </w:rPr>
              <w:t>о</w:t>
            </w:r>
            <w:r w:rsidRPr="00481D75">
              <w:rPr>
                <w:rFonts w:eastAsia="Calibri"/>
                <w:lang w:eastAsia="ru-RU"/>
              </w:rPr>
              <w:t>боб</w:t>
            </w:r>
            <w:r>
              <w:rPr>
                <w:rFonts w:eastAsia="Calibri"/>
                <w:lang w:eastAsia="ru-RU"/>
              </w:rPr>
              <w:t>-</w:t>
            </w:r>
          </w:p>
          <w:p w:rsidR="00242F53" w:rsidRPr="004619E8" w:rsidRDefault="00242F53" w:rsidP="00481D75">
            <w:r w:rsidRPr="00481D75">
              <w:rPr>
                <w:rFonts w:eastAsia="Calibri"/>
                <w:lang w:eastAsia="ru-RU"/>
              </w:rPr>
              <w:t>щающие свою позицию по решению по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ставленной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242F53" w:rsidRDefault="00805377" w:rsidP="006B2E0D">
            <w:pPr>
              <w:jc w:val="center"/>
            </w:pPr>
            <w:r>
              <w:t>6</w:t>
            </w:r>
          </w:p>
        </w:tc>
      </w:tr>
      <w:tr w:rsidR="00242F53" w:rsidRPr="005F6C78" w:rsidTr="000B7D9A">
        <w:trPr>
          <w:jc w:val="center"/>
        </w:trPr>
        <w:tc>
          <w:tcPr>
            <w:tcW w:w="3261" w:type="dxa"/>
            <w:vMerge/>
            <w:shd w:val="clear" w:color="auto" w:fill="FFFFFF"/>
          </w:tcPr>
          <w:p w:rsidR="00242F53" w:rsidRPr="00FA7894" w:rsidRDefault="00242F53" w:rsidP="006D6CF6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667" w:type="dxa"/>
            <w:vMerge/>
            <w:vAlign w:val="center"/>
          </w:tcPr>
          <w:p w:rsidR="00242F53" w:rsidRPr="005F6C78" w:rsidRDefault="00242F5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242F53" w:rsidRPr="00080E11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242F53" w:rsidRPr="00481D75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>Средство, позволяющее проводить са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мостоятельныйпоискматериалов по за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данной теме, реферировать и анализиро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ватьих,правильно оформлять и, при необходимости, защищать свою точку</w:t>
            </w:r>
          </w:p>
          <w:p w:rsidR="00242F53" w:rsidRDefault="00242F53" w:rsidP="00481D75">
            <w:r w:rsidRPr="00481D75">
              <w:rPr>
                <w:rFonts w:eastAsia="Calibri"/>
                <w:lang w:eastAsia="ru-RU"/>
              </w:rPr>
              <w:t>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242F53" w:rsidRDefault="00805377" w:rsidP="00242F53">
            <w:pPr>
              <w:jc w:val="center"/>
            </w:pPr>
            <w:r>
              <w:t>6</w:t>
            </w:r>
          </w:p>
        </w:tc>
      </w:tr>
      <w:tr w:rsidR="00E253B0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8B46E3" w:rsidRDefault="00E253B0" w:rsidP="000B7D9A">
            <w:pPr>
              <w:pStyle w:val="a7"/>
            </w:pPr>
            <w:r>
              <w:t>итого</w:t>
            </w:r>
          </w:p>
        </w:tc>
        <w:tc>
          <w:tcPr>
            <w:tcW w:w="667" w:type="dxa"/>
            <w:vMerge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E253B0" w:rsidRDefault="00805377" w:rsidP="00BB434D">
            <w:pPr>
              <w:jc w:val="center"/>
            </w:pPr>
            <w:r>
              <w:t>12</w:t>
            </w:r>
          </w:p>
        </w:tc>
      </w:tr>
    </w:tbl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474"/>
        <w:gridCol w:w="2622"/>
        <w:gridCol w:w="2776"/>
        <w:gridCol w:w="1063"/>
        <w:gridCol w:w="2954"/>
      </w:tblGrid>
      <w:tr w:rsidR="00BC39A7" w:rsidRPr="00EB240F" w:rsidTr="00805377">
        <w:tc>
          <w:tcPr>
            <w:tcW w:w="474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622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776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063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954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4383D" w:rsidRPr="00EB240F" w:rsidTr="00805377">
        <w:trPr>
          <w:trHeight w:val="583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1.</w:t>
            </w:r>
            <w:r w:rsidRPr="003076EC">
              <w:t>Горные породы и полезные ископаемые.</w:t>
            </w:r>
          </w:p>
        </w:tc>
        <w:tc>
          <w:tcPr>
            <w:tcW w:w="2776" w:type="dxa"/>
            <w:vMerge w:val="restart"/>
            <w:vAlign w:val="center"/>
          </w:tcPr>
          <w:p w:rsidR="0024383D" w:rsidRDefault="0024383D" w:rsidP="006B2E0D">
            <w:pPr>
              <w:jc w:val="center"/>
            </w:pPr>
            <w:r>
              <w:t>Теоретическая подготовка.</w:t>
            </w:r>
          </w:p>
          <w:p w:rsidR="0024383D" w:rsidRPr="00E30BA8" w:rsidRDefault="0024383D" w:rsidP="00805377">
            <w:pPr>
              <w:jc w:val="center"/>
            </w:pPr>
            <w:r>
              <w:t>Оформление и подготовка к защите практических работ</w:t>
            </w:r>
          </w:p>
          <w:p w:rsidR="0024383D" w:rsidRPr="00E30BA8" w:rsidRDefault="0024383D" w:rsidP="00D254BA">
            <w:pPr>
              <w:pStyle w:val="a7"/>
              <w:jc w:val="center"/>
            </w:pPr>
          </w:p>
        </w:tc>
        <w:tc>
          <w:tcPr>
            <w:tcW w:w="1063" w:type="dxa"/>
            <w:vAlign w:val="center"/>
          </w:tcPr>
          <w:p w:rsidR="0024383D" w:rsidRPr="00E30BA8" w:rsidRDefault="00805377" w:rsidP="00A76C3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954" w:type="dxa"/>
            <w:vMerge w:val="restart"/>
            <w:vAlign w:val="center"/>
          </w:tcPr>
          <w:p w:rsidR="0024383D" w:rsidRDefault="0024383D" w:rsidP="00E30BA8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24383D" w:rsidRPr="00EE1815" w:rsidRDefault="0024383D" w:rsidP="00E30BA8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защитеПР</w:t>
            </w:r>
            <w:r w:rsidRPr="00EE181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внеауд.СРС)</w:t>
            </w:r>
          </w:p>
          <w:p w:rsidR="0024383D" w:rsidRPr="00EE1815" w:rsidRDefault="0024383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  <w:p w:rsidR="0024383D" w:rsidRPr="00EE1815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842"/>
        </w:trPr>
        <w:tc>
          <w:tcPr>
            <w:tcW w:w="474" w:type="dxa"/>
          </w:tcPr>
          <w:p w:rsidR="0024383D" w:rsidRPr="00EB240F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2.</w:t>
            </w:r>
            <w:r w:rsidRPr="003076EC">
              <w:t>Зависимость откры</w:t>
            </w:r>
            <w:r>
              <w:t>-</w:t>
            </w:r>
            <w:r w:rsidRPr="003076EC">
              <w:t>тых</w:t>
            </w:r>
            <w:r w:rsidRPr="00FA1DEA">
              <w:t>разработ</w:t>
            </w:r>
            <w:r>
              <w:t>о</w:t>
            </w:r>
            <w:r w:rsidRPr="00FA1DEA">
              <w:t>к рос</w:t>
            </w:r>
            <w:r>
              <w:t>-</w:t>
            </w:r>
            <w:r w:rsidRPr="00FA1DEA">
              <w:t>сыпных месторожде</w:t>
            </w:r>
            <w:r>
              <w:t>-</w:t>
            </w:r>
            <w:r w:rsidRPr="00FA1DEA">
              <w:t>ний</w:t>
            </w:r>
            <w:r w:rsidRPr="003076EC">
              <w:t>отприродных фак</w:t>
            </w:r>
            <w:r>
              <w:t>-</w:t>
            </w:r>
            <w:r w:rsidRPr="003076EC">
              <w:t>торов</w:t>
            </w:r>
          </w:p>
        </w:tc>
        <w:tc>
          <w:tcPr>
            <w:tcW w:w="2776" w:type="dxa"/>
            <w:vMerge/>
            <w:vAlign w:val="center"/>
          </w:tcPr>
          <w:p w:rsidR="0024383D" w:rsidRPr="00E30BA8" w:rsidRDefault="0024383D" w:rsidP="00D254BA">
            <w:pPr>
              <w:pStyle w:val="a7"/>
              <w:jc w:val="center"/>
            </w:pPr>
          </w:p>
        </w:tc>
        <w:tc>
          <w:tcPr>
            <w:tcW w:w="1063" w:type="dxa"/>
            <w:vAlign w:val="center"/>
          </w:tcPr>
          <w:p w:rsidR="0024383D" w:rsidRPr="00E30BA8" w:rsidRDefault="00805377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954" w:type="dxa"/>
            <w:vMerge/>
          </w:tcPr>
          <w:p w:rsidR="0024383D" w:rsidRPr="00EE1815" w:rsidRDefault="0024383D" w:rsidP="00BB029A">
            <w:pPr>
              <w:pStyle w:val="aff"/>
              <w:rPr>
                <w:bCs/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983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3.Россыпное место-рожение</w:t>
            </w:r>
            <w:r w:rsidRPr="003076EC">
              <w:t xml:space="preserve"> и его элемен</w:t>
            </w:r>
            <w:r>
              <w:t>-</w:t>
            </w:r>
            <w:r w:rsidRPr="003076EC">
              <w:t>ты.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805377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841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4.</w:t>
            </w:r>
            <w:r w:rsidRPr="003076EC">
              <w:t xml:space="preserve"> Группы </w:t>
            </w:r>
            <w:r w:rsidRPr="00FA1DEA">
              <w:t>россыпных</w:t>
            </w:r>
            <w:r w:rsidRPr="003076EC">
              <w:t xml:space="preserve"> месторождений по сложности геологичес</w:t>
            </w:r>
            <w:r>
              <w:t>-</w:t>
            </w:r>
            <w:r w:rsidRPr="003076EC">
              <w:t>кого строения.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805377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612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5.</w:t>
            </w:r>
            <w:r w:rsidRPr="003076EC">
              <w:t xml:space="preserve"> Количественные и качественные потери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805377" w:rsidP="0024383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840"/>
        </w:trPr>
        <w:tc>
          <w:tcPr>
            <w:tcW w:w="474" w:type="dxa"/>
          </w:tcPr>
          <w:p w:rsidR="0024383D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6.</w:t>
            </w:r>
            <w:r w:rsidRPr="003076EC">
              <w:t xml:space="preserve"> Промышленные требования к качеству полезных ископаемых.</w:t>
            </w:r>
          </w:p>
        </w:tc>
        <w:tc>
          <w:tcPr>
            <w:tcW w:w="2776" w:type="dxa"/>
            <w:vMerge w:val="restart"/>
            <w:vAlign w:val="center"/>
          </w:tcPr>
          <w:p w:rsidR="0024383D" w:rsidRDefault="0024383D" w:rsidP="0024383D">
            <w:pPr>
              <w:jc w:val="center"/>
            </w:pPr>
            <w:r>
              <w:t>Теоретическая подготовка.</w:t>
            </w:r>
          </w:p>
          <w:p w:rsidR="0024383D" w:rsidRPr="00E30BA8" w:rsidRDefault="0024383D" w:rsidP="00805377">
            <w:pPr>
              <w:jc w:val="center"/>
            </w:pPr>
            <w:r>
              <w:t>Оформление и подготовка к защите практических работ</w:t>
            </w:r>
          </w:p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805377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954" w:type="dxa"/>
            <w:vMerge w:val="restart"/>
          </w:tcPr>
          <w:p w:rsidR="0024383D" w:rsidRDefault="0024383D" w:rsidP="0024383D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24383D" w:rsidRPr="00EE1815" w:rsidRDefault="0024383D" w:rsidP="0024383D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защитеПР</w:t>
            </w:r>
            <w:r w:rsidRPr="00EE181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внеауд.СРС)</w:t>
            </w:r>
          </w:p>
          <w:p w:rsidR="0024383D" w:rsidRPr="00EE1815" w:rsidRDefault="0024383D" w:rsidP="0024383D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</w:tc>
      </w:tr>
      <w:tr w:rsidR="0024383D" w:rsidRPr="00EB240F" w:rsidTr="00805377">
        <w:trPr>
          <w:trHeight w:val="698"/>
        </w:trPr>
        <w:tc>
          <w:tcPr>
            <w:tcW w:w="474" w:type="dxa"/>
          </w:tcPr>
          <w:p w:rsidR="0024383D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7.Г</w:t>
            </w:r>
            <w:r w:rsidRPr="003076EC">
              <w:t>рузопотоки, их виды и характеристики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805377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977"/>
        </w:trPr>
        <w:tc>
          <w:tcPr>
            <w:tcW w:w="474" w:type="dxa"/>
          </w:tcPr>
          <w:p w:rsidR="0024383D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8. Понятие о вскрытии россыпногоместорож-дения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805377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c>
          <w:tcPr>
            <w:tcW w:w="474" w:type="dxa"/>
          </w:tcPr>
          <w:p w:rsidR="0024383D" w:rsidRPr="00EB240F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622" w:type="dxa"/>
          </w:tcPr>
          <w:p w:rsidR="0024383D" w:rsidRPr="00EC0464" w:rsidRDefault="0024383D" w:rsidP="004A01A1">
            <w:pPr>
              <w:pStyle w:val="af9"/>
            </w:pPr>
            <w:r>
              <w:t>Контрольная работа</w:t>
            </w:r>
          </w:p>
        </w:tc>
        <w:tc>
          <w:tcPr>
            <w:tcW w:w="2776" w:type="dxa"/>
          </w:tcPr>
          <w:p w:rsidR="0024383D" w:rsidRPr="00E30BA8" w:rsidRDefault="0024383D" w:rsidP="00805377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Выполнение контрольной работы</w:t>
            </w:r>
          </w:p>
        </w:tc>
        <w:tc>
          <w:tcPr>
            <w:tcW w:w="1063" w:type="dxa"/>
          </w:tcPr>
          <w:p w:rsidR="0024383D" w:rsidRDefault="00805377" w:rsidP="006B2E0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954" w:type="dxa"/>
          </w:tcPr>
          <w:p w:rsidR="0024383D" w:rsidRPr="00EE1815" w:rsidRDefault="0024383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24383D" w:rsidRPr="00D254BA" w:rsidRDefault="0024383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</w:tc>
      </w:tr>
      <w:tr w:rsidR="0024383D" w:rsidRPr="00EB240F" w:rsidTr="00805377"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22" w:type="dxa"/>
          </w:tcPr>
          <w:p w:rsidR="0024383D" w:rsidRPr="00D254BA" w:rsidRDefault="0024383D" w:rsidP="004A01A1">
            <w:pPr>
              <w:pStyle w:val="af9"/>
              <w:rPr>
                <w:b/>
              </w:rPr>
            </w:pPr>
            <w:r w:rsidRPr="00D254BA">
              <w:rPr>
                <w:b/>
              </w:rPr>
              <w:t>Итого</w:t>
            </w:r>
          </w:p>
        </w:tc>
        <w:tc>
          <w:tcPr>
            <w:tcW w:w="2776" w:type="dxa"/>
          </w:tcPr>
          <w:p w:rsidR="0024383D" w:rsidRPr="00D254BA" w:rsidRDefault="0024383D" w:rsidP="004F4A04">
            <w:pPr>
              <w:pStyle w:val="a7"/>
              <w:jc w:val="both"/>
              <w:rPr>
                <w:b/>
                <w:bCs/>
              </w:rPr>
            </w:pPr>
          </w:p>
        </w:tc>
        <w:tc>
          <w:tcPr>
            <w:tcW w:w="1063" w:type="dxa"/>
          </w:tcPr>
          <w:p w:rsidR="0024383D" w:rsidRPr="00D254BA" w:rsidRDefault="00805377" w:rsidP="00706A59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2954" w:type="dxa"/>
          </w:tcPr>
          <w:p w:rsidR="0024383D" w:rsidRPr="00E30BA8" w:rsidRDefault="0024383D" w:rsidP="004F4A04">
            <w:pPr>
              <w:pStyle w:val="a7"/>
              <w:jc w:val="both"/>
              <w:rPr>
                <w:bCs/>
              </w:rPr>
            </w:pPr>
          </w:p>
        </w:tc>
      </w:tr>
    </w:tbl>
    <w:p w:rsidR="00A92B59" w:rsidRDefault="00A92B5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6B2E0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5000" w:type="pct"/>
        <w:tblLook w:val="04A0"/>
      </w:tblPr>
      <w:tblGrid>
        <w:gridCol w:w="931"/>
        <w:gridCol w:w="7108"/>
        <w:gridCol w:w="2098"/>
      </w:tblGrid>
      <w:tr w:rsidR="00D11DDB" w:rsidTr="00405713">
        <w:tc>
          <w:tcPr>
            <w:tcW w:w="459" w:type="pct"/>
          </w:tcPr>
          <w:p w:rsidR="00D11DDB" w:rsidRPr="00D11DDB" w:rsidRDefault="00D11DDB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3506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035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06" w:type="pct"/>
          </w:tcPr>
          <w:p w:rsidR="00C93F62" w:rsidRPr="00DE6748" w:rsidRDefault="0024383D" w:rsidP="0024383D">
            <w:pPr>
              <w:pStyle w:val="aff"/>
            </w:pPr>
            <w:r w:rsidRPr="007F75C2">
              <w:t xml:space="preserve">Подсчет объемов вскрыши и запасов полезного ископаемого в границах </w:t>
            </w:r>
            <w:r>
              <w:t>месторождения</w:t>
            </w:r>
            <w:r w:rsidRPr="007F75C2">
              <w:t xml:space="preserve"> при различных условиях залегания.</w:t>
            </w:r>
          </w:p>
        </w:tc>
        <w:tc>
          <w:tcPr>
            <w:tcW w:w="1035" w:type="pct"/>
            <w:vAlign w:val="center"/>
          </w:tcPr>
          <w:p w:rsidR="00C93F62" w:rsidRPr="000F7622" w:rsidRDefault="0080537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06" w:type="pct"/>
          </w:tcPr>
          <w:p w:rsidR="00C93F62" w:rsidRPr="00DE6748" w:rsidRDefault="0024383D" w:rsidP="00805377">
            <w:pPr>
              <w:pStyle w:val="aff"/>
            </w:pPr>
            <w:r w:rsidRPr="007F75C2">
              <w:t>Расчет величины запасов и потерь. Балансовые и промышленные запасы</w:t>
            </w:r>
            <w:r>
              <w:t>.</w:t>
            </w:r>
          </w:p>
        </w:tc>
        <w:tc>
          <w:tcPr>
            <w:tcW w:w="1035" w:type="pct"/>
            <w:vAlign w:val="center"/>
          </w:tcPr>
          <w:p w:rsidR="00C93F62" w:rsidRPr="000F7622" w:rsidRDefault="0080537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06" w:type="pct"/>
          </w:tcPr>
          <w:p w:rsidR="00C93F62" w:rsidRPr="00DE6748" w:rsidRDefault="0024383D" w:rsidP="00BB434D">
            <w:pPr>
              <w:pStyle w:val="aff"/>
            </w:pPr>
            <w:r w:rsidRPr="003076EC">
              <w:t>Горно-геометрический анализ</w:t>
            </w:r>
          </w:p>
        </w:tc>
        <w:tc>
          <w:tcPr>
            <w:tcW w:w="1035" w:type="pct"/>
            <w:vAlign w:val="center"/>
          </w:tcPr>
          <w:p w:rsidR="00C93F62" w:rsidRPr="000F7622" w:rsidRDefault="0080537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06" w:type="pct"/>
          </w:tcPr>
          <w:p w:rsidR="00C93F62" w:rsidRPr="00DE6748" w:rsidRDefault="0024383D" w:rsidP="00BB434D">
            <w:pPr>
              <w:pStyle w:val="aff"/>
            </w:pPr>
            <w:r>
              <w:t>Трассы вскрывающих выработок, их элементы, формы и параметры.</w:t>
            </w:r>
          </w:p>
        </w:tc>
        <w:tc>
          <w:tcPr>
            <w:tcW w:w="1035" w:type="pct"/>
            <w:vAlign w:val="center"/>
          </w:tcPr>
          <w:p w:rsidR="00C93F62" w:rsidRPr="000F7622" w:rsidRDefault="0080537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  <w:r w:rsidR="00B72396">
        <w:rPr>
          <w:b/>
        </w:rPr>
        <w:t xml:space="preserve">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378"/>
        <w:gridCol w:w="1560"/>
      </w:tblGrid>
      <w:tr w:rsidR="00C63D86" w:rsidRPr="00BA3582" w:rsidTr="00855D8D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855D8D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1300E" w:rsidRDefault="0031300E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</w:t>
            </w:r>
            <w:r w:rsidR="00805377">
              <w:t>3</w:t>
            </w: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7FFD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</w:t>
            </w:r>
            <w:r w:rsidR="00C93F62">
              <w:t>б.</w:t>
            </w:r>
          </w:p>
        </w:tc>
      </w:tr>
      <w:tr w:rsidR="008524A7" w:rsidRPr="00BE2E13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lastRenderedPageBreak/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560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lastRenderedPageBreak/>
              <w:t>Не оценивает</w:t>
            </w:r>
            <w:r w:rsidR="00277A68">
              <w:t>-</w:t>
            </w:r>
            <w:r>
              <w:t>ся.</w:t>
            </w: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E5B2E" w:rsidRPr="00BB434D" w:rsidRDefault="00024615" w:rsidP="00EE5C69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</w:t>
      </w:r>
      <w:r w:rsidR="00354D0E">
        <w:rPr>
          <w:b/>
          <w:lang w:eastAsia="en-US"/>
        </w:rPr>
        <w:t xml:space="preserve"> (по </w:t>
      </w:r>
      <w:r w:rsidR="00373086">
        <w:rPr>
          <w:b/>
          <w:lang w:eastAsia="en-US"/>
        </w:rPr>
        <w:t>выбору</w:t>
      </w:r>
      <w:r w:rsidR="00354D0E">
        <w:rPr>
          <w:b/>
          <w:lang w:eastAsia="en-US"/>
        </w:rPr>
        <w:t>)</w:t>
      </w:r>
    </w:p>
    <w:p w:rsidR="00FD42A3" w:rsidRDefault="00FD42A3" w:rsidP="00FD42A3">
      <w:pPr>
        <w:ind w:left="862"/>
        <w:jc w:val="both"/>
      </w:pPr>
    </w:p>
    <w:p w:rsidR="00FD42A3" w:rsidRDefault="00FD42A3" w:rsidP="00FD42A3">
      <w:pPr>
        <w:pStyle w:val="p66"/>
        <w:spacing w:before="0" w:beforeAutospacing="0" w:after="0" w:afterAutospacing="0"/>
        <w:jc w:val="both"/>
      </w:pPr>
      <w:r>
        <w:t xml:space="preserve">1. Технологические схемы с гидромониторно-землесосными комплексами, земснарядами, драгами. Формирование водяных струй, необходимые напоры и расходы воды, производительность гидромонитора по породе. Движение твердых частиц в потоке, расчет гидротранспорта, грунтовые насосы, схемы их включения. Насосы и схемы соединения. </w:t>
      </w:r>
    </w:p>
    <w:p w:rsidR="00FD42A3" w:rsidRDefault="00FD42A3" w:rsidP="00FD42A3">
      <w:pPr>
        <w:pStyle w:val="p52"/>
        <w:spacing w:before="0" w:beforeAutospacing="0" w:after="0" w:afterAutospacing="0"/>
        <w:jc w:val="both"/>
      </w:pPr>
      <w:r>
        <w:rPr>
          <w:rStyle w:val="s17"/>
        </w:rPr>
        <w:t>2.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 xml:space="preserve">Гидроотвалообразование, вместимость гидроотвала, технология и способы укладки грунтов. </w:t>
      </w:r>
    </w:p>
    <w:p w:rsidR="00FD42A3" w:rsidRDefault="00FD42A3" w:rsidP="00FD42A3">
      <w:pPr>
        <w:pStyle w:val="p66"/>
        <w:spacing w:before="0" w:beforeAutospacing="0" w:after="0" w:afterAutospacing="0"/>
        <w:jc w:val="both"/>
      </w:pPr>
      <w:r>
        <w:rPr>
          <w:rStyle w:val="s17"/>
        </w:rPr>
        <w:t>3.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>Применение землесосных снарядов. Земснаряды, параметры забоя, намыв гидротехнических сооружений. Разработка месторождений драгами.</w:t>
      </w:r>
    </w:p>
    <w:p w:rsidR="00FD42A3" w:rsidRDefault="00FD42A3" w:rsidP="00FD42A3">
      <w:pPr>
        <w:pStyle w:val="p67"/>
        <w:spacing w:before="0" w:beforeAutospacing="0" w:after="0" w:afterAutospacing="0"/>
        <w:jc w:val="both"/>
      </w:pPr>
      <w:r>
        <w:rPr>
          <w:rStyle w:val="s17"/>
        </w:rPr>
        <w:t>4.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 xml:space="preserve">Характеристика россыпных месторождений. </w:t>
      </w:r>
      <w:r>
        <w:rPr>
          <w:rStyle w:val="s18"/>
        </w:rPr>
        <w:t xml:space="preserve">Особенности разработки россыпей. Разработка россыпных месторождений экскаваторами, тракторными скреперами и бульдозерами. </w:t>
      </w:r>
    </w:p>
    <w:p w:rsidR="00FD42A3" w:rsidRDefault="00FD42A3" w:rsidP="00FD42A3">
      <w:pPr>
        <w:pStyle w:val="p66"/>
        <w:spacing w:before="0" w:beforeAutospacing="0" w:after="0" w:afterAutospacing="0"/>
        <w:jc w:val="both"/>
      </w:pPr>
      <w:r>
        <w:rPr>
          <w:rStyle w:val="s17"/>
        </w:rPr>
        <w:t>5.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>Дражный способ разработки россыпей. Характеристика драг. Параметры дражных забоев. Дражное отвалообразование. Производительность драг. Гидравлический способ разработки россыпных месторождений.</w:t>
      </w:r>
    </w:p>
    <w:p w:rsidR="00FD42A3" w:rsidRDefault="00FD42A3" w:rsidP="00FD42A3">
      <w:pPr>
        <w:pStyle w:val="p67"/>
        <w:spacing w:before="0" w:beforeAutospacing="0" w:after="0" w:afterAutospacing="0"/>
        <w:jc w:val="both"/>
      </w:pPr>
      <w:r>
        <w:rPr>
          <w:rStyle w:val="s17"/>
        </w:rPr>
        <w:t>6.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 xml:space="preserve">Общая характеристика технологических особенностей и технических средств подводной добычи. </w:t>
      </w:r>
    </w:p>
    <w:p w:rsidR="00EE5C69" w:rsidRPr="00EE5C69" w:rsidRDefault="00EE5C69" w:rsidP="00024615">
      <w:pPr>
        <w:pStyle w:val="aff"/>
        <w:rPr>
          <w:b/>
          <w:i/>
          <w:lang w:eastAsia="en-US"/>
        </w:rPr>
      </w:pPr>
    </w:p>
    <w:p w:rsidR="00E213D4" w:rsidRDefault="00E213D4" w:rsidP="00354D0E">
      <w:pPr>
        <w:tabs>
          <w:tab w:val="left" w:pos="142"/>
        </w:tabs>
        <w:suppressAutoHyphens w:val="0"/>
        <w:rPr>
          <w:b/>
          <w:lang w:eastAsia="en-US"/>
        </w:rPr>
      </w:pPr>
      <w:r>
        <w:rPr>
          <w:b/>
          <w:lang w:eastAsia="en-US"/>
        </w:rPr>
        <w:t xml:space="preserve">Критерии оценки </w:t>
      </w:r>
      <w:r w:rsidR="00024615">
        <w:rPr>
          <w:b/>
          <w:lang w:eastAsia="en-US"/>
        </w:rPr>
        <w:t>контрольной работы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559"/>
      </w:tblGrid>
      <w:tr w:rsidR="009E22C7" w:rsidRPr="007C6AD6" w:rsidTr="00BF5197">
        <w:tc>
          <w:tcPr>
            <w:tcW w:w="1526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E22C7" w:rsidRPr="0011184C" w:rsidTr="00BF5197">
        <w:tc>
          <w:tcPr>
            <w:tcW w:w="1526" w:type="dxa"/>
            <w:vMerge w:val="restart"/>
            <w:shd w:val="clear" w:color="auto" w:fill="auto"/>
            <w:vAlign w:val="center"/>
          </w:tcPr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024615" w:rsidRDefault="00024615" w:rsidP="000246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</w:t>
            </w:r>
            <w:r w:rsidR="00805377">
              <w:t>3</w:t>
            </w:r>
          </w:p>
          <w:p w:rsidR="00024615" w:rsidRDefault="00024615" w:rsidP="000246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E22C7" w:rsidRDefault="009E22C7" w:rsidP="009E22C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E22C7" w:rsidRDefault="009E22C7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Pr="007C6AD6" w:rsidRDefault="00E84E3E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CA0310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11184C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указаниям..</w:t>
            </w:r>
          </w:p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 xml:space="preserve">с ошибками и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11184C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Работа выполнена в соответствии с методическими </w:t>
            </w:r>
            <w:r>
              <w:rPr>
                <w:lang w:eastAsia="en-US"/>
              </w:rPr>
              <w:lastRenderedPageBreak/>
              <w:t>указаниями. Все разделы и расчеты имеют ошибки и требуют перерасчета. Графическая часть выполнена с ошибками и требует доработки..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Default="009E22C7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Не </w:t>
            </w:r>
            <w:r>
              <w:rPr>
                <w:lang w:eastAsia="en-US"/>
              </w:rPr>
              <w:lastRenderedPageBreak/>
              <w:t>оценивается</w:t>
            </w:r>
          </w:p>
          <w:p w:rsidR="009E22C7" w:rsidRPr="0011184C" w:rsidRDefault="005349FE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(доработка КП</w:t>
            </w:r>
            <w:r w:rsidR="009E22C7">
              <w:rPr>
                <w:lang w:eastAsia="en-US"/>
              </w:rPr>
              <w:t>)</w:t>
            </w:r>
          </w:p>
        </w:tc>
      </w:tr>
    </w:tbl>
    <w:p w:rsidR="00085035" w:rsidRPr="00A03833" w:rsidRDefault="000B7D9A" w:rsidP="00405713">
      <w:pPr>
        <w:pStyle w:val="a7"/>
        <w:tabs>
          <w:tab w:val="clear" w:pos="643"/>
        </w:tabs>
        <w:jc w:val="center"/>
        <w:rPr>
          <w:b/>
          <w:bCs/>
        </w:rPr>
      </w:pPr>
      <w:r>
        <w:rPr>
          <w:b/>
          <w:bCs/>
        </w:rPr>
        <w:lastRenderedPageBreak/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C93F62">
        <w:rPr>
          <w:color w:val="000000"/>
          <w:sz w:val="22"/>
          <w:szCs w:val="22"/>
          <w:lang w:eastAsia="en-US"/>
        </w:rPr>
        <w:t>контрольной работы</w:t>
      </w:r>
      <w:r w:rsidR="006F49B8">
        <w:rPr>
          <w:color w:val="000000"/>
          <w:sz w:val="22"/>
          <w:szCs w:val="22"/>
          <w:lang w:eastAsia="en-US"/>
        </w:rPr>
        <w:t>.</w:t>
      </w:r>
    </w:p>
    <w:p w:rsidR="009D5298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9" w:history="1">
        <w:r w:rsidR="007820EF" w:rsidRPr="00FC1D6A">
          <w:rPr>
            <w:rStyle w:val="afe"/>
          </w:rPr>
          <w:t>http://moodle.nfygu.ru/course/view.php?id=11394</w:t>
        </w:r>
      </w:hyperlink>
    </w:p>
    <w:p w:rsidR="00855D8D" w:rsidRDefault="00855D8D" w:rsidP="00C93F62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855D8D" w:rsidRDefault="00855D8D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417"/>
        <w:gridCol w:w="2126"/>
        <w:gridCol w:w="1843"/>
      </w:tblGrid>
      <w:tr w:rsidR="006242E1" w:rsidRPr="00A6191B" w:rsidTr="006242E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6F49B8" w:rsidRPr="00A6191B" w:rsidTr="006242E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C93F62" w:rsidRPr="00A6191B" w:rsidTr="0074451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r>
              <w:t xml:space="preserve">Практические работы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373086" w:rsidP="00357CAA">
            <w:r>
              <w:t>4</w:t>
            </w:r>
            <w:r w:rsidR="00C93F62">
              <w:t>х</w:t>
            </w:r>
            <w:r w:rsidR="00706A59">
              <w:t>1</w:t>
            </w:r>
            <w:r w:rsidR="007820EF">
              <w:t>4</w:t>
            </w:r>
            <w:r w:rsidR="00C93F62">
              <w:t>ч.=</w:t>
            </w:r>
            <w:r w:rsidR="00706A59">
              <w:t>5</w:t>
            </w:r>
            <w:r w:rsidR="007820EF">
              <w:t>6</w:t>
            </w:r>
            <w:r w:rsidR="00C93F62">
              <w:t>час.</w:t>
            </w:r>
          </w:p>
          <w:p w:rsidR="00C93F62" w:rsidRPr="00946B52" w:rsidRDefault="00C93F62" w:rsidP="00357CA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0F7622" w:rsidRDefault="00FC11D2" w:rsidP="00085E5A">
            <w:pPr>
              <w:jc w:val="center"/>
            </w:pPr>
            <w:r>
              <w:t>40</w:t>
            </w:r>
            <w:r w:rsidR="00C93F62" w:rsidRPr="000F7622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373086" w:rsidP="007820EF">
            <w:r>
              <w:t>1</w:t>
            </w:r>
            <w:r w:rsidR="007820EF">
              <w:t>6</w:t>
            </w:r>
            <w:r>
              <w:t>б.х4=</w:t>
            </w:r>
            <w:r w:rsidR="007820EF">
              <w:t>64</w:t>
            </w:r>
            <w:r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F62" w:rsidRPr="006242E1" w:rsidRDefault="00C93F62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820EF" w:rsidP="00085E5A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C93F62" w:rsidP="00085E5A">
            <w: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7820EF" w:rsidP="00C63986">
            <w:r>
              <w:t>4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F7622" w:rsidRDefault="00FC11D2" w:rsidP="00085E5A">
            <w:pPr>
              <w:jc w:val="center"/>
            </w:pPr>
            <w: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73086" w:rsidP="007820EF">
            <w:pPr>
              <w:jc w:val="center"/>
            </w:pPr>
            <w:r>
              <w:t>3</w:t>
            </w:r>
            <w:r w:rsidR="007820EF">
              <w:t>6</w:t>
            </w:r>
            <w:r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7820EF" w:rsidP="007820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  <w:r w:rsidR="00354D0E">
              <w:rPr>
                <w:b/>
                <w:bCs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820EF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  <w:r w:rsidR="006F49B8">
              <w:rPr>
                <w:b/>
                <w:bCs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F49B8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DE5B2E" w:rsidP="00FC11D2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 xml:space="preserve">Минимум </w:t>
            </w:r>
            <w:r w:rsidR="00FC11D2">
              <w:rPr>
                <w:sz w:val="20"/>
                <w:szCs w:val="20"/>
              </w:rPr>
              <w:t>60</w:t>
            </w:r>
            <w:r w:rsidRPr="006242E1">
              <w:rPr>
                <w:sz w:val="20"/>
                <w:szCs w:val="20"/>
              </w:rPr>
              <w:t>б.</w:t>
            </w:r>
          </w:p>
        </w:tc>
      </w:tr>
    </w:tbl>
    <w:p w:rsidR="006E7FFD" w:rsidRDefault="006E7FFD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FC11D2" w:rsidRPr="00541D49" w:rsidTr="00A44B4E">
        <w:tc>
          <w:tcPr>
            <w:tcW w:w="1424" w:type="dxa"/>
          </w:tcPr>
          <w:p w:rsidR="00FC11D2" w:rsidRPr="00DF271C" w:rsidRDefault="00FC11D2" w:rsidP="00A44B4E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Коды оценивае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мыхкомпетен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ций</w:t>
            </w:r>
          </w:p>
        </w:tc>
        <w:tc>
          <w:tcPr>
            <w:tcW w:w="3680" w:type="dxa"/>
            <w:vAlign w:val="center"/>
          </w:tcPr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Показатель оценивания</w:t>
            </w: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(по п.1.2.РПД)</w:t>
            </w:r>
          </w:p>
        </w:tc>
        <w:tc>
          <w:tcPr>
            <w:tcW w:w="1310" w:type="dxa"/>
            <w:vAlign w:val="center"/>
          </w:tcPr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2991" w:type="dxa"/>
            <w:vAlign w:val="center"/>
          </w:tcPr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Оценка</w:t>
            </w:r>
          </w:p>
        </w:tc>
      </w:tr>
      <w:tr w:rsidR="00FC11D2" w:rsidRPr="00541D49" w:rsidTr="00A44B4E">
        <w:trPr>
          <w:trHeight w:val="70"/>
        </w:trPr>
        <w:tc>
          <w:tcPr>
            <w:tcW w:w="1424" w:type="dxa"/>
            <w:vMerge w:val="restart"/>
          </w:tcPr>
          <w:p w:rsidR="00FC11D2" w:rsidRPr="00DF271C" w:rsidRDefault="00FC11D2" w:rsidP="00FC11D2">
            <w:pPr>
              <w:jc w:val="center"/>
              <w:rPr>
                <w:sz w:val="22"/>
                <w:szCs w:val="22"/>
              </w:rPr>
            </w:pPr>
          </w:p>
          <w:p w:rsidR="00FC11D2" w:rsidRPr="00712927" w:rsidRDefault="00FC11D2" w:rsidP="00FC11D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712927">
              <w:rPr>
                <w:rFonts w:ascii="Times New Roman" w:hAnsi="Times New Roman" w:cs="Times New Roman"/>
                <w:color w:val="000000"/>
              </w:rPr>
              <w:t>ПК-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  <w:p w:rsidR="00FC11D2" w:rsidRPr="00DF271C" w:rsidRDefault="00FC11D2" w:rsidP="00FC11D2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</w:tcPr>
          <w:p w:rsidR="00FC11D2" w:rsidRPr="00FC11D2" w:rsidRDefault="00FC11D2" w:rsidP="00FC11D2">
            <w:pPr>
              <w:pStyle w:val="aff"/>
              <w:rPr>
                <w:i/>
                <w:sz w:val="20"/>
                <w:szCs w:val="20"/>
                <w:lang w:eastAsia="ru-RU"/>
              </w:rPr>
            </w:pPr>
            <w:r w:rsidRPr="00FC11D2">
              <w:rPr>
                <w:i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FC11D2" w:rsidRPr="00FC11D2" w:rsidRDefault="00FC11D2" w:rsidP="00FC11D2">
            <w:pPr>
              <w:pStyle w:val="aff"/>
              <w:rPr>
                <w:rFonts w:cs="Times New Roman"/>
                <w:sz w:val="20"/>
                <w:szCs w:val="20"/>
              </w:rPr>
            </w:pPr>
            <w:r w:rsidRPr="00FC11D2">
              <w:rPr>
                <w:sz w:val="20"/>
                <w:szCs w:val="20"/>
                <w:lang w:eastAsia="ru-RU"/>
              </w:rPr>
              <w:t>-</w:t>
            </w:r>
            <w:r w:rsidRPr="00FC11D2">
              <w:rPr>
                <w:rFonts w:cs="Times New Roman"/>
                <w:sz w:val="20"/>
                <w:szCs w:val="20"/>
              </w:rPr>
              <w:t>этапы освоения россып-ных месторождений полезных ископаемых;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rFonts w:cs="Times New Roman"/>
                <w:sz w:val="20"/>
                <w:szCs w:val="20"/>
              </w:rPr>
              <w:t>-</w:t>
            </w:r>
            <w:r w:rsidRPr="00FC11D2">
              <w:rPr>
                <w:sz w:val="20"/>
                <w:szCs w:val="20"/>
              </w:rPr>
              <w:t xml:space="preserve"> горнотехнические условия россыпных  месторождений и их влияние на выполнение основных производст-венных процессов;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 физико-механические свойства породных массивовроссыпных месторождений и их структурно-механические особенности;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-системы разработки и схемы вскрытия россыпных месторождений при разра-ботке открытым способом в различных горно-геологических условиях;</w:t>
            </w:r>
          </w:p>
          <w:p w:rsidR="00FC11D2" w:rsidRPr="00FC11D2" w:rsidRDefault="00FC11D2" w:rsidP="00FC11D2">
            <w:pPr>
              <w:pStyle w:val="aff"/>
              <w:rPr>
                <w:rFonts w:cs="Times New Roman"/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lastRenderedPageBreak/>
              <w:t>-основы комплектации тех-нологических схем и основные характеристики современного и перспективного горного и транс-портного оборудования россыпных месторождений</w:t>
            </w:r>
          </w:p>
          <w:p w:rsidR="00FC11D2" w:rsidRPr="00FC11D2" w:rsidRDefault="00FC11D2" w:rsidP="00FC11D2">
            <w:pPr>
              <w:pStyle w:val="aff"/>
              <w:rPr>
                <w:rFonts w:cs="Times New Roman"/>
                <w:sz w:val="20"/>
                <w:szCs w:val="20"/>
              </w:rPr>
            </w:pPr>
            <w:r w:rsidRPr="00FC11D2">
              <w:rPr>
                <w:rFonts w:cs="Times New Roman"/>
                <w:sz w:val="20"/>
                <w:szCs w:val="20"/>
              </w:rPr>
              <w:t>-методы определения направления развития горных работ;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 методы и способы управ-ления качеством добываемых руд;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  <w:lang w:eastAsia="ru-RU"/>
              </w:rPr>
            </w:pPr>
            <w:r w:rsidRPr="00FC11D2">
              <w:rPr>
                <w:rFonts w:cs="Times New Roman"/>
                <w:sz w:val="20"/>
                <w:szCs w:val="20"/>
              </w:rPr>
              <w:t>-состав горной части проектной документации и порядок еѐ выполнения</w:t>
            </w:r>
          </w:p>
          <w:p w:rsidR="00FC11D2" w:rsidRPr="00FC11D2" w:rsidRDefault="00FC11D2" w:rsidP="00FC11D2">
            <w:pPr>
              <w:pStyle w:val="aff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>Уметь :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rFonts w:eastAsia="Calibri"/>
                <w:sz w:val="20"/>
                <w:szCs w:val="20"/>
                <w:lang w:eastAsia="ru-RU"/>
              </w:rPr>
              <w:t>-</w:t>
            </w:r>
            <w:r w:rsidRPr="00FC11D2">
              <w:rPr>
                <w:sz w:val="20"/>
                <w:szCs w:val="20"/>
              </w:rPr>
              <w:t xml:space="preserve"> определять наиболее эффективную в данных условиях систему разработки месторождения, способ и схему вскрытия, технологические комплексы оборудования для производства вскрышных и добычных работ, место расположения отвалов и способ отвало-образования;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-рассчитывать параметры элементов систем разработки и вскрытия россыпных  месторождений и разраба-тыватьрабочуюдокументацию (рабочие чертежи, технологические карты, паспорта и др.);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-принимать обоснованные проектные решения и определять основные пока-затели открытой разработки россыпныхместорождений;</w:t>
            </w:r>
          </w:p>
          <w:p w:rsidR="00FC11D2" w:rsidRPr="00FC11D2" w:rsidRDefault="00FC11D2" w:rsidP="00FC11D2">
            <w:pPr>
              <w:pStyle w:val="aff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>Владеть :</w:t>
            </w:r>
          </w:p>
          <w:p w:rsidR="00FC11D2" w:rsidRPr="00FC11D2" w:rsidRDefault="00FC11D2" w:rsidP="00FC11D2">
            <w:pPr>
              <w:pStyle w:val="aff"/>
              <w:rPr>
                <w:rFonts w:eastAsia="Calibri"/>
                <w:sz w:val="20"/>
                <w:szCs w:val="20"/>
                <w:lang w:eastAsia="ru-RU"/>
              </w:rPr>
            </w:pPr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>-</w:t>
            </w:r>
            <w:r w:rsidRPr="00FC11D2">
              <w:rPr>
                <w:sz w:val="20"/>
                <w:szCs w:val="20"/>
              </w:rPr>
              <w:t xml:space="preserve"> методами принятия и оценки проектных решений;</w:t>
            </w:r>
          </w:p>
          <w:p w:rsidR="00FC11D2" w:rsidRPr="00FC11D2" w:rsidRDefault="00FC11D2" w:rsidP="00FC11D2">
            <w:pPr>
              <w:jc w:val="both"/>
              <w:rPr>
                <w:bCs/>
                <w:sz w:val="20"/>
                <w:szCs w:val="20"/>
              </w:rPr>
            </w:pPr>
            <w:r w:rsidRPr="00FC11D2">
              <w:rPr>
                <w:rFonts w:cs="Times New Roman"/>
                <w:sz w:val="20"/>
                <w:szCs w:val="20"/>
              </w:rPr>
              <w:t>-методами определения направления развития горных работ.</w:t>
            </w:r>
          </w:p>
        </w:tc>
        <w:tc>
          <w:tcPr>
            <w:tcW w:w="1310" w:type="dxa"/>
          </w:tcPr>
          <w:p w:rsidR="00FC11D2" w:rsidRPr="00DF271C" w:rsidRDefault="00FC11D2" w:rsidP="00FC11D2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FC11D2" w:rsidRPr="00DF271C" w:rsidRDefault="00FC11D2" w:rsidP="00FC11D2">
            <w:pPr>
              <w:pStyle w:val="aff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FC11D2" w:rsidRPr="00DF271C" w:rsidRDefault="00FC11D2" w:rsidP="00FC11D2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</w:t>
            </w:r>
            <w:r w:rsidRPr="00DF271C">
              <w:rPr>
                <w:rFonts w:eastAsia="Calibri"/>
                <w:sz w:val="22"/>
                <w:szCs w:val="22"/>
              </w:rPr>
              <w:lastRenderedPageBreak/>
              <w:t>студентом самостоятельно в процессе защиты ПР.</w:t>
            </w:r>
          </w:p>
        </w:tc>
        <w:tc>
          <w:tcPr>
            <w:tcW w:w="1120" w:type="dxa"/>
          </w:tcPr>
          <w:p w:rsidR="00FC11D2" w:rsidRPr="00DF271C" w:rsidRDefault="00FC11D2" w:rsidP="00FC11D2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lastRenderedPageBreak/>
              <w:t>зачтено</w:t>
            </w:r>
          </w:p>
        </w:tc>
      </w:tr>
      <w:tr w:rsidR="00FC11D2" w:rsidRPr="00541D49" w:rsidTr="00A44B4E">
        <w:trPr>
          <w:trHeight w:val="4830"/>
        </w:trPr>
        <w:tc>
          <w:tcPr>
            <w:tcW w:w="1424" w:type="dxa"/>
            <w:vMerge/>
          </w:tcPr>
          <w:p w:rsidR="00FC11D2" w:rsidRPr="00DF271C" w:rsidRDefault="00FC11D2" w:rsidP="00A44B4E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</w:tcPr>
          <w:p w:rsidR="00FC11D2" w:rsidRPr="00DF271C" w:rsidRDefault="00FC11D2" w:rsidP="00A44B4E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</w:tcPr>
          <w:p w:rsidR="00FC11D2" w:rsidRPr="00DF271C" w:rsidRDefault="00FC11D2" w:rsidP="00A44B4E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Не освоены</w:t>
            </w: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A44B4E">
            <w:pPr>
              <w:rPr>
                <w:bCs/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FC11D2" w:rsidRPr="00DF271C" w:rsidRDefault="00FC11D2" w:rsidP="00A44B4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FC11D2" w:rsidRPr="00DF271C" w:rsidRDefault="00FC11D2" w:rsidP="00A44B4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FC11D2" w:rsidRPr="00DF271C" w:rsidRDefault="00FC11D2" w:rsidP="00A44B4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FC11D2" w:rsidRPr="00DF271C" w:rsidRDefault="00FC11D2" w:rsidP="00A44B4E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н/зачтено</w:t>
            </w:r>
          </w:p>
        </w:tc>
      </w:tr>
    </w:tbl>
    <w:p w:rsidR="00DD1617" w:rsidRPr="00E84E3E" w:rsidRDefault="003A0D1B" w:rsidP="00706A59">
      <w:pPr>
        <w:pStyle w:val="a7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</w:t>
      </w:r>
      <w:r w:rsidR="00FC11D2"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 xml:space="preserve">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13" w:rsidRPr="00E84E3E" w:rsidRDefault="00373086" w:rsidP="004B3A13">
            <w:pPr>
              <w:jc w:val="center"/>
              <w:rPr>
                <w:bCs/>
              </w:rPr>
            </w:pPr>
            <w:r>
              <w:rPr>
                <w:bCs/>
              </w:rPr>
              <w:t>Б</w:t>
            </w:r>
            <w:r w:rsidR="00C114D1">
              <w:rPr>
                <w:bCs/>
              </w:rPr>
              <w:t>1.В.</w:t>
            </w:r>
            <w:r w:rsidR="00706A59">
              <w:rPr>
                <w:bCs/>
              </w:rPr>
              <w:t>07</w:t>
            </w:r>
            <w:r>
              <w:rPr>
                <w:bCs/>
              </w:rPr>
              <w:t xml:space="preserve">Открытая </w:t>
            </w:r>
            <w:r w:rsidR="00C114D1">
              <w:rPr>
                <w:bCs/>
              </w:rPr>
              <w:t xml:space="preserve"> разработка </w:t>
            </w:r>
            <w:r w:rsidR="0041349E">
              <w:rPr>
                <w:bCs/>
              </w:rPr>
              <w:t>россыпных</w:t>
            </w:r>
            <w:r w:rsidR="00C114D1">
              <w:rPr>
                <w:bCs/>
              </w:rPr>
              <w:t xml:space="preserve"> месторождений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FC11D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Default="00DD1617" w:rsidP="00C114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 w:rsidR="00A62156">
              <w:rPr>
                <w:color w:val="000000"/>
              </w:rPr>
              <w:t>и</w:t>
            </w:r>
          </w:p>
          <w:p w:rsidR="00C114D1" w:rsidRPr="00502A10" w:rsidRDefault="00405713" w:rsidP="00FC11D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</w:t>
            </w:r>
            <w:r w:rsidR="00FC11D2">
              <w:t>3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C114D1" w:rsidRDefault="008C67E6" w:rsidP="008C67E6">
            <w:pPr>
              <w:jc w:val="both"/>
            </w:pPr>
            <w:r w:rsidRPr="00C114D1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2.0, утверждено ректором СВФУ 15.03.2016 г.</w:t>
            </w:r>
          </w:p>
          <w:p w:rsidR="00573935" w:rsidRPr="00650158" w:rsidRDefault="006D0FC0" w:rsidP="00573935">
            <w:pPr>
              <w:rPr>
                <w:color w:val="000000"/>
              </w:rPr>
            </w:pPr>
            <w:hyperlink r:id="rId10" w:history="1">
              <w:r w:rsidR="00573935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A62156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A62156">
              <w:rPr>
                <w:color w:val="000000"/>
                <w:sz w:val="24"/>
                <w:szCs w:val="24"/>
              </w:rPr>
              <w:t>5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0571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F7622"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A62156">
              <w:rPr>
                <w:color w:val="000000"/>
                <w:sz w:val="24"/>
                <w:szCs w:val="24"/>
              </w:rPr>
              <w:t>А40</w:t>
            </w:r>
            <w:r w:rsidR="000906E8">
              <w:rPr>
                <w:color w:val="000000"/>
                <w:sz w:val="24"/>
                <w:szCs w:val="24"/>
              </w:rPr>
              <w:t>2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84E3E" w:rsidRDefault="000906E8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="00DD1617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</w:t>
            </w:r>
            <w:r w:rsidR="00DD1617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906E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</w:t>
            </w:r>
            <w:r w:rsidR="000906E8">
              <w:rPr>
                <w:color w:val="000000"/>
                <w:sz w:val="22"/>
                <w:szCs w:val="22"/>
              </w:rPr>
              <w:t>до 100</w:t>
            </w:r>
            <w:r>
              <w:rPr>
                <w:color w:val="000000"/>
                <w:sz w:val="22"/>
                <w:szCs w:val="22"/>
              </w:rPr>
              <w:t xml:space="preserve"> баллов.</w:t>
            </w:r>
          </w:p>
        </w:tc>
      </w:tr>
    </w:tbl>
    <w:p w:rsidR="006B4494" w:rsidRDefault="00692FD8" w:rsidP="00C114D1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/>
      </w:tblPr>
      <w:tblGrid>
        <w:gridCol w:w="498"/>
        <w:gridCol w:w="4252"/>
        <w:gridCol w:w="1276"/>
        <w:gridCol w:w="1559"/>
        <w:gridCol w:w="1701"/>
        <w:gridCol w:w="993"/>
      </w:tblGrid>
      <w:tr w:rsidR="00405713" w:rsidRPr="00CA1379" w:rsidTr="00405713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CA1379" w:rsidRDefault="00405713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A6746C" w:rsidRDefault="00405713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A6746C" w:rsidRDefault="00405713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A6746C" w:rsidRDefault="00405713" w:rsidP="00C84CD7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БиблиотекаТИ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A6746C" w:rsidRDefault="00405713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A6746C" w:rsidRDefault="00405713" w:rsidP="00405713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студентов</w:t>
            </w:r>
          </w:p>
        </w:tc>
      </w:tr>
      <w:tr w:rsidR="00405713" w:rsidRPr="00CA1379" w:rsidTr="00405713"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A6746C" w:rsidRDefault="00405713" w:rsidP="00A6746C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A6746C" w:rsidRDefault="00405713" w:rsidP="00A6746C">
            <w:pPr>
              <w:snapToGrid w:val="0"/>
              <w:jc w:val="center"/>
              <w:rPr>
                <w:bCs/>
              </w:rPr>
            </w:pP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37308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Проектирование карьеров: Учебник/ К.Н. Трубецкой, Г.Л. Краснянский, В.В. Хронин, В.С. Коваленко. – 3-е изд., перераб. – 2009. – М.: Высш. Шк. – 694 с.</w:t>
            </w:r>
          </w:p>
          <w:p w:rsidR="00405713" w:rsidRDefault="00405713" w:rsidP="0037308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2. Ржевский В.В. Производственные процессы открытых горных работ. М., Книжный ДОМ «ЛИБРОКОМ», 2010.-509 с.</w:t>
            </w:r>
          </w:p>
          <w:p w:rsidR="00405713" w:rsidRDefault="00405713" w:rsidP="0037308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Режим доступа:</w:t>
            </w:r>
          </w:p>
          <w:p w:rsidR="00405713" w:rsidRPr="00405713" w:rsidRDefault="006D0FC0" w:rsidP="00373086">
            <w:pPr>
              <w:spacing w:line="256" w:lineRule="auto"/>
              <w:jc w:val="both"/>
              <w:rPr>
                <w:lang w:eastAsia="en-US"/>
              </w:rPr>
            </w:pPr>
            <w:hyperlink r:id="rId11" w:history="1">
              <w:r w:rsidR="00405713" w:rsidRPr="00A1763E">
                <w:rPr>
                  <w:rStyle w:val="afe"/>
                  <w:rFonts w:eastAsiaTheme="minorEastAsia" w:hint="eastAsia"/>
                  <w:lang w:val="en-US" w:eastAsia="ja-JP"/>
                </w:rPr>
                <w:t>h</w:t>
              </w:r>
              <w:r w:rsidR="00405713" w:rsidRPr="00A1763E">
                <w:rPr>
                  <w:rStyle w:val="afe"/>
                  <w:rFonts w:eastAsiaTheme="minorEastAsia"/>
                  <w:lang w:val="en-US" w:eastAsia="ja-JP"/>
                </w:rPr>
                <w:t>ttps</w:t>
              </w:r>
              <w:r w:rsidR="00405713" w:rsidRPr="00A1763E">
                <w:rPr>
                  <w:rStyle w:val="afe"/>
                  <w:rFonts w:eastAsiaTheme="minorEastAsia"/>
                  <w:lang w:eastAsia="ja-JP"/>
                </w:rPr>
                <w:t>://</w:t>
              </w:r>
              <w:r w:rsidR="00405713" w:rsidRPr="00A1763E">
                <w:rPr>
                  <w:rStyle w:val="afe"/>
                  <w:lang w:val="en-US" w:eastAsia="en-US"/>
                </w:rPr>
                <w:t>e</w:t>
              </w:r>
              <w:r w:rsidR="00405713" w:rsidRPr="00A1763E">
                <w:rPr>
                  <w:rStyle w:val="afe"/>
                </w:rPr>
                <w:t>.lanbook.com/book/66454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ВШ</w:t>
            </w: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УМО ВУЗов РФ в области ГД</w:t>
            </w: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МОиН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405713" w:rsidRDefault="00405713" w:rsidP="000A14E7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«Лань»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A6746C" w:rsidRDefault="00405713" w:rsidP="000A14E7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  <w:rPr>
                <w:bCs/>
              </w:rPr>
            </w:pP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1B054A" w:rsidRDefault="00405713" w:rsidP="000A14E7">
            <w:pPr>
              <w:jc w:val="both"/>
            </w:pPr>
            <w:r>
              <w:t>1.</w:t>
            </w:r>
            <w:r w:rsidRPr="001B054A">
              <w:t>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405713" w:rsidRPr="00187062" w:rsidRDefault="00405713" w:rsidP="000A14E7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05713" w:rsidRDefault="00405713" w:rsidP="000A14E7">
            <w:r>
              <w:t>Допущено УМО ВУЗов РФ по образованию в области ГД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>
            <w:pPr>
              <w:spacing w:after="120"/>
              <w:ind w:left="283"/>
            </w:pPr>
            <w:r>
              <w:t>25</w:t>
            </w:r>
          </w:p>
          <w:p w:rsidR="00405713" w:rsidRDefault="00405713" w:rsidP="000A14E7">
            <w:pPr>
              <w:spacing w:after="120"/>
              <w:ind w:left="283"/>
            </w:pPr>
          </w:p>
          <w:p w:rsidR="00405713" w:rsidRDefault="00405713" w:rsidP="000A14E7">
            <w:pPr>
              <w:spacing w:after="120"/>
              <w:ind w:left="283"/>
            </w:pPr>
          </w:p>
          <w:p w:rsidR="00405713" w:rsidRPr="006648B7" w:rsidRDefault="00405713" w:rsidP="000A14E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</w:pP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>
            <w:pPr>
              <w:spacing w:after="120"/>
              <w:ind w:left="283"/>
            </w:pPr>
            <w:r>
              <w:t xml:space="preserve">    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405713" w:rsidRPr="00CA1379" w:rsidTr="00D457BF">
        <w:trPr>
          <w:cantSplit/>
          <w:trHeight w:val="301"/>
        </w:trPr>
        <w:tc>
          <w:tcPr>
            <w:tcW w:w="102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t>Периодические издания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405713">
            <w:pPr>
              <w:snapToGrid w:val="0"/>
              <w:jc w:val="center"/>
            </w:pPr>
            <w: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Default="00405713" w:rsidP="00405713">
            <w:pPr>
              <w:tabs>
                <w:tab w:val="left" w:pos="708"/>
              </w:tabs>
              <w:ind w:left="34" w:hanging="34"/>
              <w:jc w:val="both"/>
            </w:pPr>
            <w:r>
              <w:t>Горный журнал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05713" w:rsidRDefault="00405713" w:rsidP="00405713">
            <w:pPr>
              <w:snapToGrid w:val="0"/>
              <w:jc w:val="center"/>
            </w:pPr>
            <w:r>
              <w:rPr>
                <w:sz w:val="20"/>
                <w:szCs w:val="20"/>
              </w:rPr>
              <w:t>Ежемес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5713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405713">
            <w:pPr>
              <w:snapToGrid w:val="0"/>
              <w:jc w:val="center"/>
            </w:pPr>
            <w: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Default="00405713" w:rsidP="00405713">
            <w:pPr>
              <w:tabs>
                <w:tab w:val="left" w:pos="708"/>
              </w:tabs>
              <w:ind w:left="34" w:hanging="34"/>
              <w:jc w:val="both"/>
            </w:pPr>
            <w:r>
              <w:t>Уголь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Default="00405713" w:rsidP="00405713">
            <w:pPr>
              <w:snapToGrid w:val="0"/>
              <w:jc w:val="center"/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Default="00405713" w:rsidP="00405713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405713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e"/>
            <w:lang w:val="en-US"/>
          </w:rPr>
          <w:t>http://www.mwork.su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lang w:val="en-US"/>
          </w:rPr>
          <w:t>http://www.minenergo.gov.ru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0F7622" w:rsidRPr="00E420E5" w:rsidRDefault="000F7622" w:rsidP="000F7622">
      <w:pPr>
        <w:jc w:val="center"/>
        <w:rPr>
          <w:b/>
        </w:rPr>
      </w:pPr>
    </w:p>
    <w:p w:rsidR="000F7622" w:rsidRPr="00E420E5" w:rsidRDefault="000F7622" w:rsidP="000F7622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</w:rPr>
          <w:t>http://www.rudmet</w:t>
        </w:r>
      </w:hyperlink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e"/>
            <w:color w:val="000000"/>
          </w:rPr>
          <w:t>http://novtex.ru/gormash</w:t>
        </w:r>
      </w:hyperlink>
    </w:p>
    <w:p w:rsidR="000F7622" w:rsidRPr="00E420E5" w:rsidRDefault="000F7622" w:rsidP="000F7622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5E625E" w:rsidRPr="000F7622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</w:rPr>
      </w:pPr>
    </w:p>
    <w:p w:rsidR="00426EF2" w:rsidRPr="000F7622" w:rsidRDefault="00426EF2" w:rsidP="00A6746C">
      <w:pPr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1019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1650"/>
        <w:gridCol w:w="2274"/>
      </w:tblGrid>
      <w:tr w:rsidR="00373086" w:rsidRPr="008A38BA" w:rsidTr="00373086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Виды учебной работы (лекция, практич. занятия, семинары, лаборат.раб.)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Наименова-ниеспециализи</w:t>
            </w:r>
            <w:r>
              <w:t>-</w:t>
            </w:r>
            <w:r w:rsidRPr="00FD2912">
              <w:t>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Перечень основного оборудования(в т.ч. аудио-, видео-, графическое сопровождение)</w:t>
            </w:r>
          </w:p>
        </w:tc>
      </w:tr>
      <w:tr w:rsidR="000F7622" w:rsidRPr="008A38BA" w:rsidTr="000F7622">
        <w:trPr>
          <w:trHeight w:val="1136"/>
        </w:trPr>
        <w:tc>
          <w:tcPr>
            <w:tcW w:w="565" w:type="dxa"/>
          </w:tcPr>
          <w:p w:rsidR="000F7622" w:rsidRPr="008A38BA" w:rsidRDefault="000F7622" w:rsidP="00EB7164">
            <w:pPr>
              <w:jc w:val="center"/>
            </w:pPr>
            <w:r w:rsidRPr="008A38BA">
              <w:t>1.</w:t>
            </w:r>
          </w:p>
        </w:tc>
        <w:tc>
          <w:tcPr>
            <w:tcW w:w="3906" w:type="dxa"/>
          </w:tcPr>
          <w:p w:rsidR="000F7622" w:rsidRDefault="000F7622" w:rsidP="00D457BF">
            <w:pPr>
              <w:pStyle w:val="aff"/>
            </w:pPr>
            <w:r>
              <w:t>1.</w:t>
            </w:r>
            <w:r w:rsidRPr="003076EC">
              <w:t>Горные породы и полезные ископаемые.</w:t>
            </w:r>
          </w:p>
          <w:p w:rsidR="000F7622" w:rsidRDefault="000F7622" w:rsidP="00D457BF">
            <w:pPr>
              <w:pStyle w:val="aff"/>
            </w:pPr>
            <w:r>
              <w:t>2.</w:t>
            </w:r>
            <w:r w:rsidRPr="003076EC">
              <w:t xml:space="preserve">Зависимость открытых </w:t>
            </w:r>
            <w:r w:rsidRPr="00FA1DEA">
              <w:t>разработ</w:t>
            </w:r>
            <w:r>
              <w:t>о</w:t>
            </w:r>
            <w:r w:rsidRPr="00FA1DEA">
              <w:t>к россыпных месторождений</w:t>
            </w:r>
            <w:r w:rsidRPr="003076EC">
              <w:t xml:space="preserve"> от природных факторов</w:t>
            </w:r>
          </w:p>
          <w:p w:rsidR="000F7622" w:rsidRPr="00F8027E" w:rsidRDefault="000F7622" w:rsidP="00D457BF">
            <w:pPr>
              <w:pStyle w:val="aff"/>
            </w:pPr>
            <w:r>
              <w:t>3.Россыпное месторожение</w:t>
            </w:r>
            <w:r w:rsidRPr="003076EC">
              <w:t xml:space="preserve"> и его элементы</w:t>
            </w:r>
            <w:r>
              <w:t>.</w:t>
            </w:r>
          </w:p>
        </w:tc>
        <w:tc>
          <w:tcPr>
            <w:tcW w:w="1800" w:type="dxa"/>
          </w:tcPr>
          <w:p w:rsidR="000F7622" w:rsidRDefault="000F7622" w:rsidP="00EB7164">
            <w:r>
              <w:t>Лекция</w:t>
            </w:r>
          </w:p>
          <w:p w:rsidR="000F7622" w:rsidRPr="008A38BA" w:rsidRDefault="000F7622" w:rsidP="00EB7164">
            <w:r>
              <w:t>Практикум</w:t>
            </w:r>
          </w:p>
        </w:tc>
        <w:tc>
          <w:tcPr>
            <w:tcW w:w="1650" w:type="dxa"/>
            <w:vMerge w:val="restart"/>
            <w:vAlign w:val="center"/>
          </w:tcPr>
          <w:p w:rsidR="000F7622" w:rsidRDefault="000F7622" w:rsidP="000F7622">
            <w:pPr>
              <w:jc w:val="center"/>
            </w:pPr>
            <w:r w:rsidRPr="00FD2912">
              <w:t>Кабинет</w:t>
            </w:r>
            <w:r>
              <w:t xml:space="preserve"> №А402</w:t>
            </w:r>
          </w:p>
          <w:p w:rsidR="000F7622" w:rsidRPr="00FD2912" w:rsidRDefault="000F7622" w:rsidP="000F7622">
            <w:pPr>
              <w:jc w:val="center"/>
            </w:pPr>
            <w:r>
              <w:t>А511</w:t>
            </w:r>
          </w:p>
          <w:p w:rsidR="000F7622" w:rsidRPr="00FD2912" w:rsidRDefault="000F7622" w:rsidP="000F7622"/>
          <w:p w:rsidR="000F7622" w:rsidRPr="00FD2912" w:rsidRDefault="000F7622" w:rsidP="000F7622">
            <w:pPr>
              <w:jc w:val="center"/>
            </w:pPr>
          </w:p>
        </w:tc>
        <w:tc>
          <w:tcPr>
            <w:tcW w:w="2274" w:type="dxa"/>
            <w:vMerge w:val="restart"/>
          </w:tcPr>
          <w:p w:rsidR="000F7622" w:rsidRPr="008A38BA" w:rsidRDefault="000F7622" w:rsidP="00EB7164">
            <w:pPr>
              <w:jc w:val="center"/>
            </w:pPr>
          </w:p>
          <w:p w:rsidR="000F7622" w:rsidRPr="008A38BA" w:rsidRDefault="000F7622" w:rsidP="00EB7164">
            <w:pPr>
              <w:jc w:val="center"/>
            </w:pPr>
          </w:p>
          <w:p w:rsidR="000F7622" w:rsidRDefault="000F7622" w:rsidP="00EB7164">
            <w:pPr>
              <w:jc w:val="center"/>
            </w:pPr>
            <w:r>
              <w:t>Электронный ресурс лекций, практических работ.</w:t>
            </w:r>
          </w:p>
          <w:p w:rsidR="000F7622" w:rsidRDefault="000F7622" w:rsidP="00EB7164">
            <w:pPr>
              <w:jc w:val="center"/>
            </w:pPr>
            <w:r>
              <w:t>Презентации.</w:t>
            </w:r>
          </w:p>
          <w:p w:rsidR="000F7622" w:rsidRDefault="000F7622" w:rsidP="00EB7164">
            <w:pPr>
              <w:jc w:val="center"/>
            </w:pPr>
            <w:r>
              <w:t>МУ по самостоятельной работе.</w:t>
            </w:r>
          </w:p>
          <w:p w:rsidR="000F7622" w:rsidRPr="008A38BA" w:rsidRDefault="000F7622" w:rsidP="00EB7164">
            <w:pPr>
              <w:jc w:val="center"/>
            </w:pPr>
            <w:r>
              <w:t>Видеофильмы.</w:t>
            </w:r>
          </w:p>
        </w:tc>
      </w:tr>
      <w:tr w:rsidR="000F7622" w:rsidRPr="008A38BA" w:rsidTr="009D642D">
        <w:trPr>
          <w:trHeight w:val="2096"/>
        </w:trPr>
        <w:tc>
          <w:tcPr>
            <w:tcW w:w="565" w:type="dxa"/>
            <w:vAlign w:val="center"/>
          </w:tcPr>
          <w:p w:rsidR="000F7622" w:rsidRPr="008A38BA" w:rsidRDefault="000F7622" w:rsidP="00EB7164">
            <w:pPr>
              <w:jc w:val="center"/>
            </w:pPr>
            <w:r w:rsidRPr="008A38BA">
              <w:t>2.</w:t>
            </w:r>
          </w:p>
        </w:tc>
        <w:tc>
          <w:tcPr>
            <w:tcW w:w="3906" w:type="dxa"/>
          </w:tcPr>
          <w:p w:rsidR="000F7622" w:rsidRDefault="000F7622" w:rsidP="00D457BF">
            <w:pPr>
              <w:pStyle w:val="aff"/>
            </w:pPr>
            <w:r>
              <w:t>4.</w:t>
            </w:r>
            <w:r w:rsidRPr="003076EC">
              <w:t xml:space="preserve"> Группы </w:t>
            </w:r>
            <w:r w:rsidRPr="00FA1DEA">
              <w:t>россыпных</w:t>
            </w:r>
            <w:r w:rsidRPr="003076EC">
              <w:t xml:space="preserve"> месторождений по сложности геологического строения.</w:t>
            </w:r>
          </w:p>
          <w:p w:rsidR="000F7622" w:rsidRDefault="000F7622" w:rsidP="00D457BF">
            <w:pPr>
              <w:pStyle w:val="aff"/>
            </w:pPr>
            <w:r>
              <w:t>5.</w:t>
            </w:r>
            <w:r w:rsidRPr="003076EC">
              <w:t xml:space="preserve"> Количественные и качественные потери</w:t>
            </w:r>
            <w:r>
              <w:t>.</w:t>
            </w:r>
          </w:p>
          <w:p w:rsidR="000F7622" w:rsidRDefault="000F7622" w:rsidP="00D457BF">
            <w:pPr>
              <w:pStyle w:val="aff"/>
            </w:pPr>
            <w:r>
              <w:t>6.</w:t>
            </w:r>
            <w:r w:rsidRPr="003076EC">
              <w:t xml:space="preserve"> Промышленные требования к качеству полезных ископаемых</w:t>
            </w:r>
          </w:p>
          <w:p w:rsidR="000F7622" w:rsidRPr="00F8027E" w:rsidRDefault="000F7622" w:rsidP="00D457BF">
            <w:pPr>
              <w:pStyle w:val="aff"/>
            </w:pPr>
            <w:r>
              <w:t>7.Г</w:t>
            </w:r>
            <w:r w:rsidRPr="003076EC">
              <w:t xml:space="preserve">рузопотоки, их виды и </w:t>
            </w:r>
            <w:r w:rsidRPr="003076EC">
              <w:lastRenderedPageBreak/>
              <w:t>характеристики</w:t>
            </w:r>
          </w:p>
        </w:tc>
        <w:tc>
          <w:tcPr>
            <w:tcW w:w="1800" w:type="dxa"/>
            <w:vMerge w:val="restart"/>
          </w:tcPr>
          <w:p w:rsidR="000F7622" w:rsidRDefault="000F7622" w:rsidP="00EB7164">
            <w:r>
              <w:lastRenderedPageBreak/>
              <w:t>Лекции</w:t>
            </w:r>
          </w:p>
          <w:p w:rsidR="000F7622" w:rsidRPr="008A38BA" w:rsidRDefault="000F7622" w:rsidP="00B20F3D">
            <w:r>
              <w:t>Практикум</w:t>
            </w:r>
          </w:p>
        </w:tc>
        <w:tc>
          <w:tcPr>
            <w:tcW w:w="1650" w:type="dxa"/>
            <w:vMerge/>
          </w:tcPr>
          <w:p w:rsidR="000F7622" w:rsidRPr="00FD2912" w:rsidRDefault="000F7622" w:rsidP="00EB7164"/>
        </w:tc>
        <w:tc>
          <w:tcPr>
            <w:tcW w:w="2274" w:type="dxa"/>
            <w:vMerge/>
          </w:tcPr>
          <w:p w:rsidR="000F7622" w:rsidRPr="008A38BA" w:rsidRDefault="000F7622" w:rsidP="00EB7164">
            <w:pPr>
              <w:jc w:val="center"/>
            </w:pPr>
          </w:p>
        </w:tc>
      </w:tr>
      <w:tr w:rsidR="000F7622" w:rsidRPr="008A38BA" w:rsidTr="0041349E">
        <w:trPr>
          <w:trHeight w:val="619"/>
        </w:trPr>
        <w:tc>
          <w:tcPr>
            <w:tcW w:w="565" w:type="dxa"/>
            <w:vAlign w:val="center"/>
          </w:tcPr>
          <w:p w:rsidR="000F7622" w:rsidRPr="008A38BA" w:rsidRDefault="000F7622" w:rsidP="00EB7164">
            <w:pPr>
              <w:jc w:val="center"/>
            </w:pPr>
          </w:p>
        </w:tc>
        <w:tc>
          <w:tcPr>
            <w:tcW w:w="3906" w:type="dxa"/>
          </w:tcPr>
          <w:p w:rsidR="000F7622" w:rsidRPr="00F8027E" w:rsidRDefault="000F7622" w:rsidP="00D457BF">
            <w:pPr>
              <w:pStyle w:val="aff"/>
            </w:pPr>
            <w:r>
              <w:t>8. Понятие о вскрытии россыпного месторождения</w:t>
            </w:r>
          </w:p>
        </w:tc>
        <w:tc>
          <w:tcPr>
            <w:tcW w:w="1800" w:type="dxa"/>
            <w:vMerge/>
          </w:tcPr>
          <w:p w:rsidR="000F7622" w:rsidRDefault="000F7622" w:rsidP="00EB7164"/>
        </w:tc>
        <w:tc>
          <w:tcPr>
            <w:tcW w:w="1650" w:type="dxa"/>
            <w:vMerge/>
          </w:tcPr>
          <w:p w:rsidR="000F7622" w:rsidRDefault="000F7622" w:rsidP="00EB7164"/>
        </w:tc>
        <w:tc>
          <w:tcPr>
            <w:tcW w:w="2274" w:type="dxa"/>
            <w:vMerge/>
          </w:tcPr>
          <w:p w:rsidR="000F7622" w:rsidRPr="008A38BA" w:rsidRDefault="000F7622" w:rsidP="00EB7164">
            <w:pPr>
              <w:jc w:val="center"/>
            </w:pP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B51C0A" w:rsidRDefault="00913376" w:rsidP="00C565B7">
      <w:pPr>
        <w:jc w:val="both"/>
      </w:pPr>
      <w:r w:rsidRPr="00B51C0A">
        <w:t>-</w:t>
      </w:r>
      <w:r w:rsidR="00A67EF7">
        <w:rPr>
          <w:lang w:val="en-US"/>
        </w:rPr>
        <w:t>MSWORD</w:t>
      </w:r>
      <w:r w:rsidR="00A67EF7" w:rsidRPr="00B51C0A">
        <w:t xml:space="preserve">, </w:t>
      </w:r>
      <w:r w:rsidR="00A67EF7">
        <w:rPr>
          <w:lang w:val="en-US"/>
        </w:rPr>
        <w:t>MSPowerPoint</w:t>
      </w:r>
      <w:r w:rsidR="00FD2912" w:rsidRPr="00B51C0A">
        <w:t xml:space="preserve">, </w:t>
      </w:r>
      <w:r w:rsidR="00FD2912">
        <w:rPr>
          <w:lang w:val="en-US"/>
        </w:rPr>
        <w:t>AutoCad</w:t>
      </w:r>
      <w:r w:rsidR="00FD2912" w:rsidRPr="00B51C0A">
        <w:t xml:space="preserve">, </w:t>
      </w:r>
      <w:r w:rsidR="00FD2912">
        <w:rPr>
          <w:lang w:val="en-US"/>
        </w:rPr>
        <w:t>Excel</w:t>
      </w:r>
      <w:r w:rsidR="00FD2912" w:rsidRPr="00B51C0A">
        <w:t xml:space="preserve">, </w:t>
      </w:r>
      <w:r w:rsidR="00FD2912">
        <w:rPr>
          <w:lang w:val="en-US"/>
        </w:rPr>
        <w:t>Visio</w:t>
      </w:r>
      <w:r w:rsidR="00FD2912" w:rsidRPr="00B51C0A">
        <w:t>/</w:t>
      </w:r>
    </w:p>
    <w:p w:rsidR="006B4494" w:rsidRPr="00B51C0A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E84E3E">
        <w:rPr>
          <w:b/>
          <w:bCs/>
        </w:rPr>
        <w:t>1.В.</w:t>
      </w:r>
      <w:r w:rsidR="005C1A09">
        <w:rPr>
          <w:b/>
          <w:bCs/>
        </w:rPr>
        <w:t>0</w:t>
      </w:r>
      <w:r w:rsidR="00706A59">
        <w:rPr>
          <w:b/>
          <w:bCs/>
        </w:rPr>
        <w:t>7</w:t>
      </w:r>
      <w:r w:rsidR="001715E3">
        <w:rPr>
          <w:b/>
          <w:bCs/>
        </w:rPr>
        <w:t xml:space="preserve">Открытая </w:t>
      </w:r>
      <w:r w:rsidR="000A14E7">
        <w:rPr>
          <w:b/>
          <w:bCs/>
        </w:rPr>
        <w:t xml:space="preserve"> разработка </w:t>
      </w:r>
      <w:r w:rsidR="005C1A09">
        <w:rPr>
          <w:b/>
          <w:bCs/>
        </w:rPr>
        <w:t xml:space="preserve">россыпных </w:t>
      </w:r>
      <w:r w:rsidR="000A14E7">
        <w:rPr>
          <w:b/>
          <w:bCs/>
        </w:rPr>
        <w:t>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A5D" w:rsidRDefault="00DD1A5D">
      <w:r>
        <w:separator/>
      </w:r>
    </w:p>
  </w:endnote>
  <w:endnote w:type="continuationSeparator" w:id="1">
    <w:p w:rsidR="00DD1A5D" w:rsidRDefault="00DD1A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A5D" w:rsidRDefault="00DD1A5D">
      <w:r>
        <w:separator/>
      </w:r>
    </w:p>
  </w:footnote>
  <w:footnote w:type="continuationSeparator" w:id="1">
    <w:p w:rsidR="00DD1A5D" w:rsidRDefault="00DD1A5D">
      <w:r>
        <w:continuationSeparator/>
      </w:r>
    </w:p>
  </w:footnote>
  <w:footnote w:id="2">
    <w:p w:rsidR="006A0642" w:rsidRPr="00F15702" w:rsidRDefault="006A0642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A16DA"/>
    <w:multiLevelType w:val="multilevel"/>
    <w:tmpl w:val="CF5A5B1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D36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3"/>
  </w:num>
  <w:num w:numId="3">
    <w:abstractNumId w:val="31"/>
  </w:num>
  <w:num w:numId="4">
    <w:abstractNumId w:val="39"/>
  </w:num>
  <w:num w:numId="5">
    <w:abstractNumId w:val="3"/>
  </w:num>
  <w:num w:numId="6">
    <w:abstractNumId w:val="13"/>
  </w:num>
  <w:num w:numId="7">
    <w:abstractNumId w:val="19"/>
  </w:num>
  <w:num w:numId="8">
    <w:abstractNumId w:val="9"/>
  </w:num>
  <w:num w:numId="9">
    <w:abstractNumId w:val="34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</w:num>
  <w:num w:numId="12">
    <w:abstractNumId w:val="11"/>
  </w:num>
  <w:num w:numId="13">
    <w:abstractNumId w:val="15"/>
  </w:num>
  <w:num w:numId="14">
    <w:abstractNumId w:val="5"/>
  </w:num>
  <w:num w:numId="15">
    <w:abstractNumId w:val="36"/>
  </w:num>
  <w:num w:numId="16">
    <w:abstractNumId w:val="10"/>
  </w:num>
  <w:num w:numId="17">
    <w:abstractNumId w:val="32"/>
  </w:num>
  <w:num w:numId="18">
    <w:abstractNumId w:val="27"/>
  </w:num>
  <w:num w:numId="19">
    <w:abstractNumId w:val="7"/>
  </w:num>
  <w:num w:numId="20">
    <w:abstractNumId w:val="20"/>
  </w:num>
  <w:num w:numId="21">
    <w:abstractNumId w:val="35"/>
  </w:num>
  <w:num w:numId="22">
    <w:abstractNumId w:val="4"/>
  </w:num>
  <w:num w:numId="23">
    <w:abstractNumId w:val="25"/>
  </w:num>
  <w:num w:numId="24">
    <w:abstractNumId w:val="22"/>
  </w:num>
  <w:num w:numId="25">
    <w:abstractNumId w:val="37"/>
  </w:num>
  <w:num w:numId="26">
    <w:abstractNumId w:val="6"/>
  </w:num>
  <w:num w:numId="27">
    <w:abstractNumId w:val="40"/>
  </w:num>
  <w:num w:numId="28">
    <w:abstractNumId w:val="42"/>
  </w:num>
  <w:num w:numId="29">
    <w:abstractNumId w:val="24"/>
  </w:num>
  <w:num w:numId="30">
    <w:abstractNumId w:val="14"/>
  </w:num>
  <w:num w:numId="31">
    <w:abstractNumId w:val="12"/>
  </w:num>
  <w:num w:numId="32">
    <w:abstractNumId w:val="29"/>
  </w:num>
  <w:num w:numId="33">
    <w:abstractNumId w:val="1"/>
  </w:num>
  <w:num w:numId="34">
    <w:abstractNumId w:val="45"/>
  </w:num>
  <w:num w:numId="35">
    <w:abstractNumId w:val="28"/>
  </w:num>
  <w:num w:numId="36">
    <w:abstractNumId w:val="41"/>
  </w:num>
  <w:num w:numId="37">
    <w:abstractNumId w:val="17"/>
  </w:num>
  <w:num w:numId="38">
    <w:abstractNumId w:val="38"/>
  </w:num>
  <w:num w:numId="39">
    <w:abstractNumId w:val="23"/>
  </w:num>
  <w:num w:numId="40">
    <w:abstractNumId w:val="30"/>
  </w:num>
  <w:num w:numId="41">
    <w:abstractNumId w:val="21"/>
  </w:num>
  <w:num w:numId="42">
    <w:abstractNumId w:val="8"/>
  </w:num>
  <w:num w:numId="43">
    <w:abstractNumId w:val="2"/>
  </w:num>
  <w:num w:numId="44">
    <w:abstractNumId w:val="16"/>
  </w:num>
  <w:num w:numId="45">
    <w:abstractNumId w:val="33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615"/>
    <w:rsid w:val="0002499B"/>
    <w:rsid w:val="00024AC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3D00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900E2"/>
    <w:rsid w:val="000906E8"/>
    <w:rsid w:val="000921A8"/>
    <w:rsid w:val="00093F79"/>
    <w:rsid w:val="0009610C"/>
    <w:rsid w:val="000A0A89"/>
    <w:rsid w:val="000A14E7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28AB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0F7622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659A0"/>
    <w:rsid w:val="0017015D"/>
    <w:rsid w:val="001701E4"/>
    <w:rsid w:val="00170EB4"/>
    <w:rsid w:val="001715E3"/>
    <w:rsid w:val="00172868"/>
    <w:rsid w:val="00172D16"/>
    <w:rsid w:val="00173F02"/>
    <w:rsid w:val="0017601C"/>
    <w:rsid w:val="00177146"/>
    <w:rsid w:val="00177926"/>
    <w:rsid w:val="0018037A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59D"/>
    <w:rsid w:val="001947F5"/>
    <w:rsid w:val="001A0E65"/>
    <w:rsid w:val="001A13A0"/>
    <w:rsid w:val="001A3BBE"/>
    <w:rsid w:val="001A44EF"/>
    <w:rsid w:val="001B1179"/>
    <w:rsid w:val="001B1739"/>
    <w:rsid w:val="001B17D6"/>
    <w:rsid w:val="001B1D7E"/>
    <w:rsid w:val="001B291E"/>
    <w:rsid w:val="001B3055"/>
    <w:rsid w:val="001B3623"/>
    <w:rsid w:val="001B4F4C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562B"/>
    <w:rsid w:val="001E6B7E"/>
    <w:rsid w:val="001E7BB9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37D16"/>
    <w:rsid w:val="00240602"/>
    <w:rsid w:val="00242F53"/>
    <w:rsid w:val="0024383D"/>
    <w:rsid w:val="00244166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A42"/>
    <w:rsid w:val="002779EB"/>
    <w:rsid w:val="00277A68"/>
    <w:rsid w:val="00277C72"/>
    <w:rsid w:val="002804AA"/>
    <w:rsid w:val="00281CE6"/>
    <w:rsid w:val="002830C2"/>
    <w:rsid w:val="00283248"/>
    <w:rsid w:val="002904A1"/>
    <w:rsid w:val="00290EC1"/>
    <w:rsid w:val="00293484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6159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72B"/>
    <w:rsid w:val="002F5975"/>
    <w:rsid w:val="002F5DA1"/>
    <w:rsid w:val="00300B18"/>
    <w:rsid w:val="00302E02"/>
    <w:rsid w:val="0030758E"/>
    <w:rsid w:val="003112DD"/>
    <w:rsid w:val="0031146A"/>
    <w:rsid w:val="0031300E"/>
    <w:rsid w:val="00313BDD"/>
    <w:rsid w:val="00314A1D"/>
    <w:rsid w:val="003233D9"/>
    <w:rsid w:val="003265EB"/>
    <w:rsid w:val="00327815"/>
    <w:rsid w:val="003316D7"/>
    <w:rsid w:val="00331AA8"/>
    <w:rsid w:val="003326FB"/>
    <w:rsid w:val="00333235"/>
    <w:rsid w:val="003342A0"/>
    <w:rsid w:val="0033617E"/>
    <w:rsid w:val="003422E8"/>
    <w:rsid w:val="00342465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2B9F"/>
    <w:rsid w:val="00373086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A7E2C"/>
    <w:rsid w:val="003B0C7D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91A"/>
    <w:rsid w:val="003D7ECA"/>
    <w:rsid w:val="003E5FAA"/>
    <w:rsid w:val="003F02B2"/>
    <w:rsid w:val="003F3535"/>
    <w:rsid w:val="003F443B"/>
    <w:rsid w:val="003F5466"/>
    <w:rsid w:val="003F5861"/>
    <w:rsid w:val="003F590A"/>
    <w:rsid w:val="003F72FE"/>
    <w:rsid w:val="003F7769"/>
    <w:rsid w:val="0040093E"/>
    <w:rsid w:val="00401831"/>
    <w:rsid w:val="004026AF"/>
    <w:rsid w:val="004047DB"/>
    <w:rsid w:val="00404D8D"/>
    <w:rsid w:val="00405713"/>
    <w:rsid w:val="00407BF5"/>
    <w:rsid w:val="00407EEB"/>
    <w:rsid w:val="0041117B"/>
    <w:rsid w:val="00412AF7"/>
    <w:rsid w:val="00413421"/>
    <w:rsid w:val="0041349E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0595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01A1"/>
    <w:rsid w:val="004A1A66"/>
    <w:rsid w:val="004A3FD9"/>
    <w:rsid w:val="004A4703"/>
    <w:rsid w:val="004A4F44"/>
    <w:rsid w:val="004A7005"/>
    <w:rsid w:val="004A700A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2CBE"/>
    <w:rsid w:val="005234A9"/>
    <w:rsid w:val="00525ACB"/>
    <w:rsid w:val="00525E2C"/>
    <w:rsid w:val="00526320"/>
    <w:rsid w:val="0052763E"/>
    <w:rsid w:val="00530CF8"/>
    <w:rsid w:val="005321F1"/>
    <w:rsid w:val="005349FE"/>
    <w:rsid w:val="00540C1D"/>
    <w:rsid w:val="00541D49"/>
    <w:rsid w:val="00543190"/>
    <w:rsid w:val="005460E8"/>
    <w:rsid w:val="0054755B"/>
    <w:rsid w:val="0055076C"/>
    <w:rsid w:val="005526CF"/>
    <w:rsid w:val="0055308B"/>
    <w:rsid w:val="00554C64"/>
    <w:rsid w:val="00555EB5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6DB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1A09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2E1"/>
    <w:rsid w:val="00624E80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194F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064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487B"/>
    <w:rsid w:val="006B5207"/>
    <w:rsid w:val="006B6D05"/>
    <w:rsid w:val="006C1E8A"/>
    <w:rsid w:val="006C452B"/>
    <w:rsid w:val="006C46EB"/>
    <w:rsid w:val="006C7B70"/>
    <w:rsid w:val="006D0FC0"/>
    <w:rsid w:val="006D1268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14CD"/>
    <w:rsid w:val="00701D07"/>
    <w:rsid w:val="00702E39"/>
    <w:rsid w:val="00706993"/>
    <w:rsid w:val="00706A59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1649"/>
    <w:rsid w:val="00742F76"/>
    <w:rsid w:val="007436EE"/>
    <w:rsid w:val="00743AA2"/>
    <w:rsid w:val="0074451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0EF"/>
    <w:rsid w:val="007828FD"/>
    <w:rsid w:val="0078291D"/>
    <w:rsid w:val="007836A1"/>
    <w:rsid w:val="00783D21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6CB8"/>
    <w:rsid w:val="007A7EDA"/>
    <w:rsid w:val="007B145E"/>
    <w:rsid w:val="007B1907"/>
    <w:rsid w:val="007B1B62"/>
    <w:rsid w:val="007B1BC1"/>
    <w:rsid w:val="007B316B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8C"/>
    <w:rsid w:val="007D1526"/>
    <w:rsid w:val="007D4D3A"/>
    <w:rsid w:val="007D53CC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05377"/>
    <w:rsid w:val="008068A9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66A6"/>
    <w:rsid w:val="00837C15"/>
    <w:rsid w:val="00837FEB"/>
    <w:rsid w:val="00841D23"/>
    <w:rsid w:val="00842C2A"/>
    <w:rsid w:val="00843362"/>
    <w:rsid w:val="00846167"/>
    <w:rsid w:val="00850481"/>
    <w:rsid w:val="00850699"/>
    <w:rsid w:val="00851774"/>
    <w:rsid w:val="008524A7"/>
    <w:rsid w:val="00852856"/>
    <w:rsid w:val="008534A0"/>
    <w:rsid w:val="00855D8D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1733"/>
    <w:rsid w:val="008750BB"/>
    <w:rsid w:val="00876C89"/>
    <w:rsid w:val="008836EC"/>
    <w:rsid w:val="008839ED"/>
    <w:rsid w:val="008841DB"/>
    <w:rsid w:val="00886821"/>
    <w:rsid w:val="008871C0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B02EE"/>
    <w:rsid w:val="008B0CE7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5D50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28B6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44E5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42D"/>
    <w:rsid w:val="009D6653"/>
    <w:rsid w:val="009D67BB"/>
    <w:rsid w:val="009D7FC9"/>
    <w:rsid w:val="009E108A"/>
    <w:rsid w:val="009E11F6"/>
    <w:rsid w:val="009E1898"/>
    <w:rsid w:val="009E22C7"/>
    <w:rsid w:val="009E2534"/>
    <w:rsid w:val="009E314A"/>
    <w:rsid w:val="009E3614"/>
    <w:rsid w:val="009E3C22"/>
    <w:rsid w:val="009E3C94"/>
    <w:rsid w:val="009E3D33"/>
    <w:rsid w:val="009F0DFA"/>
    <w:rsid w:val="009F2C54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5C56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26"/>
    <w:rsid w:val="00A5097A"/>
    <w:rsid w:val="00A51E4A"/>
    <w:rsid w:val="00A573BE"/>
    <w:rsid w:val="00A607F8"/>
    <w:rsid w:val="00A609FE"/>
    <w:rsid w:val="00A60E61"/>
    <w:rsid w:val="00A618B1"/>
    <w:rsid w:val="00A61B72"/>
    <w:rsid w:val="00A61D4B"/>
    <w:rsid w:val="00A62156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EF7"/>
    <w:rsid w:val="00A75769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265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B2C"/>
    <w:rsid w:val="00B05C87"/>
    <w:rsid w:val="00B1043F"/>
    <w:rsid w:val="00B11BD4"/>
    <w:rsid w:val="00B12E73"/>
    <w:rsid w:val="00B14376"/>
    <w:rsid w:val="00B14FDF"/>
    <w:rsid w:val="00B15348"/>
    <w:rsid w:val="00B153FB"/>
    <w:rsid w:val="00B15CDE"/>
    <w:rsid w:val="00B15F33"/>
    <w:rsid w:val="00B16D61"/>
    <w:rsid w:val="00B207EE"/>
    <w:rsid w:val="00B20F3D"/>
    <w:rsid w:val="00B216E5"/>
    <w:rsid w:val="00B226D0"/>
    <w:rsid w:val="00B22E72"/>
    <w:rsid w:val="00B31AA1"/>
    <w:rsid w:val="00B31D12"/>
    <w:rsid w:val="00B32416"/>
    <w:rsid w:val="00B33DEB"/>
    <w:rsid w:val="00B3628D"/>
    <w:rsid w:val="00B37FEC"/>
    <w:rsid w:val="00B45183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2396"/>
    <w:rsid w:val="00B744EF"/>
    <w:rsid w:val="00B76BE6"/>
    <w:rsid w:val="00B76CF4"/>
    <w:rsid w:val="00B76DE0"/>
    <w:rsid w:val="00B8148C"/>
    <w:rsid w:val="00B81F2B"/>
    <w:rsid w:val="00B82BE4"/>
    <w:rsid w:val="00B83BC2"/>
    <w:rsid w:val="00B84AD7"/>
    <w:rsid w:val="00B92445"/>
    <w:rsid w:val="00B93499"/>
    <w:rsid w:val="00B977FA"/>
    <w:rsid w:val="00B97896"/>
    <w:rsid w:val="00B97932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434D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3B33"/>
    <w:rsid w:val="00BE413A"/>
    <w:rsid w:val="00BE5573"/>
    <w:rsid w:val="00BF10F6"/>
    <w:rsid w:val="00BF15E0"/>
    <w:rsid w:val="00BF202F"/>
    <w:rsid w:val="00BF46AD"/>
    <w:rsid w:val="00BF4D56"/>
    <w:rsid w:val="00BF5197"/>
    <w:rsid w:val="00BF6AF8"/>
    <w:rsid w:val="00C00198"/>
    <w:rsid w:val="00C0343C"/>
    <w:rsid w:val="00C05606"/>
    <w:rsid w:val="00C07236"/>
    <w:rsid w:val="00C1025E"/>
    <w:rsid w:val="00C10351"/>
    <w:rsid w:val="00C10912"/>
    <w:rsid w:val="00C114D1"/>
    <w:rsid w:val="00C15D20"/>
    <w:rsid w:val="00C16E3D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6E76"/>
    <w:rsid w:val="00C473D9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986"/>
    <w:rsid w:val="00C63D86"/>
    <w:rsid w:val="00C6404F"/>
    <w:rsid w:val="00C64536"/>
    <w:rsid w:val="00C645E3"/>
    <w:rsid w:val="00C67C1B"/>
    <w:rsid w:val="00C718C6"/>
    <w:rsid w:val="00C740AD"/>
    <w:rsid w:val="00C75D8A"/>
    <w:rsid w:val="00C763AE"/>
    <w:rsid w:val="00C765EF"/>
    <w:rsid w:val="00C80638"/>
    <w:rsid w:val="00C80D44"/>
    <w:rsid w:val="00C80E15"/>
    <w:rsid w:val="00C84CD7"/>
    <w:rsid w:val="00C84D3E"/>
    <w:rsid w:val="00C86052"/>
    <w:rsid w:val="00C872A9"/>
    <w:rsid w:val="00C93B4D"/>
    <w:rsid w:val="00C93F62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0ADB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6E6"/>
    <w:rsid w:val="00CF6ACC"/>
    <w:rsid w:val="00CF7A31"/>
    <w:rsid w:val="00D01899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1C8F"/>
    <w:rsid w:val="00D22088"/>
    <w:rsid w:val="00D2378F"/>
    <w:rsid w:val="00D24332"/>
    <w:rsid w:val="00D254BA"/>
    <w:rsid w:val="00D264CC"/>
    <w:rsid w:val="00D27A5D"/>
    <w:rsid w:val="00D30877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57BF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593"/>
    <w:rsid w:val="00DC75F7"/>
    <w:rsid w:val="00DC7813"/>
    <w:rsid w:val="00DD00BB"/>
    <w:rsid w:val="00DD1617"/>
    <w:rsid w:val="00DD1940"/>
    <w:rsid w:val="00DD1A5D"/>
    <w:rsid w:val="00DD22E5"/>
    <w:rsid w:val="00DD31A8"/>
    <w:rsid w:val="00DD4468"/>
    <w:rsid w:val="00DD4899"/>
    <w:rsid w:val="00DD4DB2"/>
    <w:rsid w:val="00DD4EF8"/>
    <w:rsid w:val="00DE161C"/>
    <w:rsid w:val="00DE370B"/>
    <w:rsid w:val="00DE4DF7"/>
    <w:rsid w:val="00DE5B2E"/>
    <w:rsid w:val="00DE6E28"/>
    <w:rsid w:val="00DF147B"/>
    <w:rsid w:val="00DF3684"/>
    <w:rsid w:val="00DF4A2D"/>
    <w:rsid w:val="00DF5325"/>
    <w:rsid w:val="00DF5D75"/>
    <w:rsid w:val="00DF5E20"/>
    <w:rsid w:val="00E0045C"/>
    <w:rsid w:val="00E00E6D"/>
    <w:rsid w:val="00E02C3B"/>
    <w:rsid w:val="00E03680"/>
    <w:rsid w:val="00E04E1D"/>
    <w:rsid w:val="00E059DF"/>
    <w:rsid w:val="00E05CCD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E9"/>
    <w:rsid w:val="00E26380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1BC2"/>
    <w:rsid w:val="00E832B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674A"/>
    <w:rsid w:val="00EA75F7"/>
    <w:rsid w:val="00EB1769"/>
    <w:rsid w:val="00EB1D7E"/>
    <w:rsid w:val="00EB240F"/>
    <w:rsid w:val="00EB29F4"/>
    <w:rsid w:val="00EB4AF3"/>
    <w:rsid w:val="00EB4EDC"/>
    <w:rsid w:val="00EB550C"/>
    <w:rsid w:val="00EB592C"/>
    <w:rsid w:val="00EB7164"/>
    <w:rsid w:val="00EB7335"/>
    <w:rsid w:val="00EB73D8"/>
    <w:rsid w:val="00EB77FF"/>
    <w:rsid w:val="00EB7B03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1146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1085"/>
    <w:rsid w:val="00F22270"/>
    <w:rsid w:val="00F227A1"/>
    <w:rsid w:val="00F2474A"/>
    <w:rsid w:val="00F25505"/>
    <w:rsid w:val="00F2591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87"/>
    <w:rsid w:val="00F66B97"/>
    <w:rsid w:val="00F70455"/>
    <w:rsid w:val="00F713BE"/>
    <w:rsid w:val="00F72443"/>
    <w:rsid w:val="00F727DA"/>
    <w:rsid w:val="00F728DC"/>
    <w:rsid w:val="00F74404"/>
    <w:rsid w:val="00F76665"/>
    <w:rsid w:val="00F76860"/>
    <w:rsid w:val="00F8027E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721"/>
    <w:rsid w:val="00FB5D31"/>
    <w:rsid w:val="00FB6F1E"/>
    <w:rsid w:val="00FB70DA"/>
    <w:rsid w:val="00FB74D7"/>
    <w:rsid w:val="00FC0EA0"/>
    <w:rsid w:val="00FC11D2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2A3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FB572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ff0">
    <w:name w:val="Emphasis"/>
    <w:qFormat/>
    <w:locked/>
    <w:rsid w:val="0018037A"/>
    <w:rPr>
      <w:i/>
      <w:iCs/>
    </w:rPr>
  </w:style>
  <w:style w:type="paragraph" w:customStyle="1" w:styleId="p19">
    <w:name w:val="p19"/>
    <w:basedOn w:val="a"/>
    <w:rsid w:val="0018037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1">
    <w:name w:val="p21"/>
    <w:basedOn w:val="a"/>
    <w:rsid w:val="0024383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6">
    <w:name w:val="p66"/>
    <w:basedOn w:val="a"/>
    <w:rsid w:val="00FD42A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FD42A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FD42A3"/>
  </w:style>
  <w:style w:type="paragraph" w:customStyle="1" w:styleId="p67">
    <w:name w:val="p67"/>
    <w:basedOn w:val="a"/>
    <w:rsid w:val="00FD42A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FD42A3"/>
  </w:style>
  <w:style w:type="paragraph" w:customStyle="1" w:styleId="p63">
    <w:name w:val="p63"/>
    <w:basedOn w:val="a"/>
    <w:rsid w:val="0041349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7">
    <w:name w:val="s7"/>
    <w:rsid w:val="0041349E"/>
  </w:style>
  <w:style w:type="character" w:customStyle="1" w:styleId="FontStyle32">
    <w:name w:val="Font Style32"/>
    <w:basedOn w:val="a0"/>
    <w:uiPriority w:val="99"/>
    <w:rsid w:val="00FC11D2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c14">
    <w:name w:val="c14"/>
    <w:basedOn w:val="a0"/>
    <w:rsid w:val="00FC11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645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394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1A7B6-0949-4F25-A73B-E6CCA4351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16</Pages>
  <Words>3971</Words>
  <Characters>22635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12</cp:revision>
  <cp:lastPrinted>2021-08-23T00:11:00Z</cp:lastPrinted>
  <dcterms:created xsi:type="dcterms:W3CDTF">2020-04-23T03:09:00Z</dcterms:created>
  <dcterms:modified xsi:type="dcterms:W3CDTF">2021-09-01T13:08:00Z</dcterms:modified>
</cp:coreProperties>
</file>