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96" w:rsidRPr="004B6D73" w:rsidRDefault="00764834" w:rsidP="006A4E96">
      <w:pPr>
        <w:suppressAutoHyphens/>
        <w:jc w:val="center"/>
        <w:rPr>
          <w:rFonts w:ascii="Arial" w:eastAsia="Arial" w:hAnsi="Arial" w:cs="Arial"/>
          <w:sz w:val="18"/>
          <w:szCs w:val="18"/>
          <w:lang w:val="ru-RU"/>
        </w:rPr>
        <w:sectPr w:rsidR="006A4E96" w:rsidRPr="004B6D73" w:rsidSect="006A4E96">
          <w:type w:val="continuous"/>
          <w:pgSz w:w="11910" w:h="16840"/>
          <w:pgMar w:top="709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050" cy="86133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61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96" w:rsidRPr="00A800C4" w:rsidRDefault="006A4E96" w:rsidP="006A4E96">
      <w:pPr>
        <w:pStyle w:val="1"/>
        <w:suppressAutoHyphens/>
        <w:spacing w:before="51"/>
        <w:ind w:left="0"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6A4E96" w:rsidRPr="00A800C4" w:rsidRDefault="006A4E96" w:rsidP="006A4E96">
      <w:pPr>
        <w:suppressAutoHyphens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E659F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E659F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A4E96" w:rsidRPr="00A800C4" w:rsidRDefault="006A4E96" w:rsidP="006A4E96">
      <w:pPr>
        <w:suppressAutoHyphens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Б1.В.12 Спутниковые навигационные системы </w:t>
      </w:r>
    </w:p>
    <w:p w:rsidR="006A4E96" w:rsidRPr="00252A04" w:rsidRDefault="006A4E96" w:rsidP="006A4E96">
      <w:pPr>
        <w:pStyle w:val="a3"/>
        <w:suppressAutoHyphens/>
        <w:spacing w:line="271" w:lineRule="exact"/>
        <w:ind w:left="0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>
        <w:rPr>
          <w:lang w:val="ru-RU"/>
        </w:rPr>
        <w:t>3</w:t>
      </w:r>
      <w:r w:rsidRPr="00252A04">
        <w:rPr>
          <w:spacing w:val="-1"/>
          <w:lang w:val="ru-RU"/>
        </w:rPr>
        <w:t>з.е.</w:t>
      </w:r>
    </w:p>
    <w:p w:rsidR="006A4E96" w:rsidRPr="00252A0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spacing w:line="274" w:lineRule="exact"/>
        <w:ind w:left="0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6A4E96" w:rsidRPr="00E659F9" w:rsidRDefault="006A4E96" w:rsidP="00E659F9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E659F9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Pr="001910C9">
        <w:rPr>
          <w:spacing w:val="-1"/>
          <w:lang w:val="ru-RU"/>
        </w:rPr>
        <w:t>изучение общих принципов устройства и работы глобальных навигационных спутниковых систем как одного из наиболее эффективных средств современных геодезических измерений и их применение в маркшейдерско-геодезических съёмках.</w:t>
      </w:r>
    </w:p>
    <w:p w:rsidR="006A4E96" w:rsidRPr="00541B8A" w:rsidRDefault="006A4E96" w:rsidP="006A4E96">
      <w:pPr>
        <w:pStyle w:val="a3"/>
        <w:suppressAutoHyphens/>
        <w:ind w:left="0" w:right="102" w:firstLine="709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E659F9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E659F9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Pr="001910C9">
        <w:rPr>
          <w:spacing w:val="-1"/>
          <w:lang w:val="ru-RU"/>
        </w:rPr>
        <w:t>общие сведения из электронной дальномерии; спутниковые навигационные системы ГССП; системы координат спутниковой геодезии и связь между ними; методы определения координат в спутниковой геодезии; основные источники погрешностей спутниковых наблюдений; производство работ при спутниковых наблюдениях</w:t>
      </w:r>
      <w:r>
        <w:rPr>
          <w:spacing w:val="-1"/>
          <w:lang w:val="ru-RU"/>
        </w:rPr>
        <w:t>.</w:t>
      </w:r>
    </w:p>
    <w:p w:rsidR="006A4E96" w:rsidRPr="00A800C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ind w:left="0" w:right="49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соотнесенных</w:t>
      </w:r>
      <w:r w:rsidRPr="00A800C4">
        <w:rPr>
          <w:lang w:val="ru-RU"/>
        </w:rPr>
        <w:t xml:space="preserve"> с</w:t>
      </w:r>
      <w:r w:rsidR="00E659F9">
        <w:rPr>
          <w:lang w:val="ru-RU"/>
        </w:rPr>
        <w:t xml:space="preserve"> </w:t>
      </w:r>
      <w:r w:rsidRPr="00A800C4">
        <w:rPr>
          <w:spacing w:val="-1"/>
          <w:lang w:val="ru-RU"/>
        </w:rPr>
        <w:t>планируемыми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результатами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образовательной</w:t>
      </w:r>
      <w:r w:rsidR="00E659F9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программы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131"/>
        <w:gridCol w:w="2552"/>
        <w:gridCol w:w="3124"/>
        <w:gridCol w:w="1128"/>
      </w:tblGrid>
      <w:tr w:rsidR="006A4E96" w:rsidRPr="00CD4274" w:rsidTr="00E659F9">
        <w:tc>
          <w:tcPr>
            <w:tcW w:w="1555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2131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зультаты освоения программы (код и содержание комп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тенции)</w:t>
            </w:r>
          </w:p>
        </w:tc>
        <w:tc>
          <w:tcPr>
            <w:tcW w:w="2552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427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3124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обучения по дисциплине</w:t>
            </w:r>
          </w:p>
        </w:tc>
        <w:tc>
          <w:tcPr>
            <w:tcW w:w="1128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427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6A4E96" w:rsidRPr="00764834" w:rsidTr="00E659F9">
        <w:tc>
          <w:tcPr>
            <w:tcW w:w="1555" w:type="dxa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2131" w:type="dxa"/>
          </w:tcPr>
          <w:p w:rsidR="006A4E96" w:rsidRPr="008572E1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</w:p>
          <w:p w:rsidR="006A4E96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Готовность осущ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ствлять произво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ство маркшейде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ско-геодезических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бот, определять пространс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твенно-временные характ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ристики состояния земной поверхности и недр, горнотехн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ческих систем, по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земных и наземных сооружений и от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бражать информ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цию в соответствии с современными нормативными тр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бованиями</w:t>
            </w:r>
          </w:p>
          <w:p w:rsidR="006A4E96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E96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E96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E96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4E96" w:rsidRPr="001910C9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ПК-6</w:t>
            </w:r>
          </w:p>
          <w:p w:rsidR="006A4E96" w:rsidRPr="00CD4274" w:rsidRDefault="006A4E96" w:rsidP="006A4E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Способность пр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менять навыки н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учно-исследовательских работ при решении производственных задач маркшейде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10C9">
              <w:rPr>
                <w:rFonts w:ascii="Times New Roman" w:hAnsi="Times New Roman" w:cs="Times New Roman"/>
                <w:sz w:val="22"/>
                <w:szCs w:val="22"/>
              </w:rPr>
              <w:t>ского обеспечения горных работ</w:t>
            </w:r>
          </w:p>
        </w:tc>
        <w:tc>
          <w:tcPr>
            <w:tcW w:w="2552" w:type="dxa"/>
          </w:tcPr>
          <w:p w:rsidR="006A4E96" w:rsidRPr="008572E1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ПК-1.5</w:t>
            </w:r>
          </w:p>
          <w:p w:rsidR="006A4E96" w:rsidRPr="008572E1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-осуществляет выбор современных маркше</w:t>
            </w:r>
            <w:r w:rsidRPr="008572E1">
              <w:rPr>
                <w:rFonts w:ascii="Times New Roman" w:hAnsi="Times New Roman" w:cs="Times New Roman"/>
                <w:lang w:val="ru-RU"/>
              </w:rPr>
              <w:t>й</w:t>
            </w:r>
            <w:r w:rsidRPr="008572E1">
              <w:rPr>
                <w:rFonts w:ascii="Times New Roman" w:hAnsi="Times New Roman" w:cs="Times New Roman"/>
                <w:lang w:val="ru-RU"/>
              </w:rPr>
              <w:t>дерских и геодезических приборов в соответствии с планируемыми видами работ;</w:t>
            </w:r>
          </w:p>
          <w:p w:rsidR="006A4E96" w:rsidRPr="008572E1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ПК-1.6</w:t>
            </w:r>
          </w:p>
          <w:p w:rsidR="006A4E96" w:rsidRPr="008572E1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-использует знания принципиального ус</w:t>
            </w:r>
            <w:r w:rsidRPr="008572E1">
              <w:rPr>
                <w:rFonts w:ascii="Times New Roman" w:hAnsi="Times New Roman" w:cs="Times New Roman"/>
                <w:lang w:val="ru-RU"/>
              </w:rPr>
              <w:t>т</w:t>
            </w:r>
            <w:r w:rsidRPr="008572E1">
              <w:rPr>
                <w:rFonts w:ascii="Times New Roman" w:hAnsi="Times New Roman" w:cs="Times New Roman"/>
                <w:lang w:val="ru-RU"/>
              </w:rPr>
              <w:t>ройства маркшейдерских и геодезических приб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ров, знает их основные технические характер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стики, умеет правильно применять их, юстир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вать и проверять, устр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нять мелкие неисправн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сти, производить техн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ческое обслуживание, обеспечиватьметролог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ческую проверку приб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ров.</w:t>
            </w:r>
          </w:p>
          <w:p w:rsidR="006A4E96" w:rsidRPr="008572E1" w:rsidRDefault="006A4E96" w:rsidP="00E659F9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 xml:space="preserve">ПК-6.1 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>-анализирует последние достижения науки и те</w:t>
            </w:r>
            <w:r w:rsidRPr="001910C9">
              <w:rPr>
                <w:rFonts w:ascii="Times New Roman" w:hAnsi="Times New Roman" w:cs="Times New Roman"/>
                <w:lang w:val="ru-RU"/>
              </w:rPr>
              <w:t>х</w:t>
            </w:r>
            <w:r w:rsidRPr="001910C9">
              <w:rPr>
                <w:rFonts w:ascii="Times New Roman" w:hAnsi="Times New Roman" w:cs="Times New Roman"/>
                <w:lang w:val="ru-RU"/>
              </w:rPr>
              <w:t>ники в области горных работ и результатов и</w:t>
            </w:r>
            <w:r w:rsidRPr="001910C9">
              <w:rPr>
                <w:rFonts w:ascii="Times New Roman" w:hAnsi="Times New Roman" w:cs="Times New Roman"/>
                <w:lang w:val="ru-RU"/>
              </w:rPr>
              <w:t>с</w:t>
            </w:r>
            <w:r w:rsidRPr="001910C9">
              <w:rPr>
                <w:rFonts w:ascii="Times New Roman" w:hAnsi="Times New Roman" w:cs="Times New Roman"/>
                <w:lang w:val="ru-RU"/>
              </w:rPr>
              <w:t>следований ведущих научных школ;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 xml:space="preserve">ПК-6.2 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 xml:space="preserve">-осуществляет изучение </w:t>
            </w:r>
            <w:r>
              <w:rPr>
                <w:rFonts w:ascii="Times New Roman" w:hAnsi="Times New Roman" w:cs="Times New Roman"/>
                <w:lang w:val="ru-RU"/>
              </w:rPr>
              <w:t>мето</w:t>
            </w:r>
            <w:r w:rsidRPr="001910C9">
              <w:rPr>
                <w:rFonts w:ascii="Times New Roman" w:hAnsi="Times New Roman" w:cs="Times New Roman"/>
                <w:lang w:val="ru-RU"/>
              </w:rPr>
              <w:t>дов и методик пр</w:t>
            </w:r>
            <w:r w:rsidRPr="001910C9">
              <w:rPr>
                <w:rFonts w:ascii="Times New Roman" w:hAnsi="Times New Roman" w:cs="Times New Roman"/>
                <w:lang w:val="ru-RU"/>
              </w:rPr>
              <w:t>о</w:t>
            </w:r>
            <w:r w:rsidRPr="001910C9">
              <w:rPr>
                <w:rFonts w:ascii="Times New Roman" w:hAnsi="Times New Roman" w:cs="Times New Roman"/>
                <w:lang w:val="ru-RU"/>
              </w:rPr>
              <w:t xml:space="preserve">ведения основных </w:t>
            </w:r>
            <w:r w:rsidRPr="001910C9">
              <w:rPr>
                <w:rFonts w:ascii="Times New Roman" w:hAnsi="Times New Roman" w:cs="Times New Roman"/>
                <w:lang w:val="ru-RU"/>
              </w:rPr>
              <w:lastRenderedPageBreak/>
              <w:t>маркшейдерских расч</w:t>
            </w:r>
            <w:r w:rsidRPr="001910C9">
              <w:rPr>
                <w:rFonts w:ascii="Times New Roman" w:hAnsi="Times New Roman" w:cs="Times New Roman"/>
                <w:lang w:val="ru-RU"/>
              </w:rPr>
              <w:t>е</w:t>
            </w:r>
            <w:r w:rsidRPr="001910C9">
              <w:rPr>
                <w:rFonts w:ascii="Times New Roman" w:hAnsi="Times New Roman" w:cs="Times New Roman"/>
                <w:lang w:val="ru-RU"/>
              </w:rPr>
              <w:t>тов теоретических и эк</w:t>
            </w:r>
            <w:r w:rsidRPr="001910C9">
              <w:rPr>
                <w:rFonts w:ascii="Times New Roman" w:hAnsi="Times New Roman" w:cs="Times New Roman"/>
                <w:lang w:val="ru-RU"/>
              </w:rPr>
              <w:t>с</w:t>
            </w:r>
            <w:r w:rsidRPr="001910C9">
              <w:rPr>
                <w:rFonts w:ascii="Times New Roman" w:hAnsi="Times New Roman" w:cs="Times New Roman"/>
                <w:lang w:val="ru-RU"/>
              </w:rPr>
              <w:t>периментальных иссл</w:t>
            </w:r>
            <w:r w:rsidRPr="001910C9">
              <w:rPr>
                <w:rFonts w:ascii="Times New Roman" w:hAnsi="Times New Roman" w:cs="Times New Roman"/>
                <w:lang w:val="ru-RU"/>
              </w:rPr>
              <w:t>е</w:t>
            </w:r>
            <w:r w:rsidRPr="001910C9">
              <w:rPr>
                <w:rFonts w:ascii="Times New Roman" w:hAnsi="Times New Roman" w:cs="Times New Roman"/>
                <w:lang w:val="ru-RU"/>
              </w:rPr>
              <w:t>дований;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 xml:space="preserve">ПК-6.3 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>-осуществляет обработку результатов экспериме</w:t>
            </w:r>
            <w:r w:rsidRPr="001910C9">
              <w:rPr>
                <w:rFonts w:ascii="Times New Roman" w:hAnsi="Times New Roman" w:cs="Times New Roman"/>
                <w:lang w:val="ru-RU"/>
              </w:rPr>
              <w:t>н</w:t>
            </w:r>
            <w:r w:rsidRPr="001910C9">
              <w:rPr>
                <w:rFonts w:ascii="Times New Roman" w:hAnsi="Times New Roman" w:cs="Times New Roman"/>
                <w:lang w:val="ru-RU"/>
              </w:rPr>
              <w:t>тальных исследований;</w:t>
            </w:r>
          </w:p>
          <w:p w:rsidR="006A4E96" w:rsidRPr="001910C9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>ПК-6.4</w:t>
            </w:r>
          </w:p>
          <w:p w:rsidR="006A4E96" w:rsidRPr="00CD4274" w:rsidRDefault="006A4E96" w:rsidP="006A4E96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1910C9">
              <w:rPr>
                <w:rFonts w:ascii="Times New Roman" w:hAnsi="Times New Roman" w:cs="Times New Roman"/>
                <w:lang w:val="ru-RU"/>
              </w:rPr>
              <w:t>- устанавливает пост</w:t>
            </w:r>
            <w:r w:rsidRPr="001910C9">
              <w:rPr>
                <w:rFonts w:ascii="Times New Roman" w:hAnsi="Times New Roman" w:cs="Times New Roman"/>
                <w:lang w:val="ru-RU"/>
              </w:rPr>
              <w:t>а</w:t>
            </w:r>
            <w:r w:rsidRPr="001910C9">
              <w:rPr>
                <w:rFonts w:ascii="Times New Roman" w:hAnsi="Times New Roman" w:cs="Times New Roman"/>
                <w:lang w:val="ru-RU"/>
              </w:rPr>
              <w:t>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</w:t>
            </w:r>
          </w:p>
        </w:tc>
        <w:tc>
          <w:tcPr>
            <w:tcW w:w="3124" w:type="dxa"/>
          </w:tcPr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910C9">
              <w:rPr>
                <w:rFonts w:ascii="Times New Roman" w:hAnsi="Times New Roman"/>
                <w:b/>
                <w:lang w:val="ru-RU"/>
              </w:rPr>
              <w:lastRenderedPageBreak/>
              <w:t>Знать: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-системы координат, сведения из теории погрешностей ге</w:t>
            </w:r>
            <w:r w:rsidRPr="001910C9">
              <w:rPr>
                <w:rFonts w:ascii="Times New Roman" w:hAnsi="Times New Roman"/>
                <w:lang w:val="ru-RU"/>
              </w:rPr>
              <w:t>о</w:t>
            </w:r>
            <w:r w:rsidRPr="001910C9">
              <w:rPr>
                <w:rFonts w:ascii="Times New Roman" w:hAnsi="Times New Roman"/>
                <w:lang w:val="ru-RU"/>
              </w:rPr>
              <w:t>дезических измерений;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-общие сведения из электро</w:t>
            </w:r>
            <w:r w:rsidRPr="001910C9">
              <w:rPr>
                <w:rFonts w:ascii="Times New Roman" w:hAnsi="Times New Roman"/>
                <w:lang w:val="ru-RU"/>
              </w:rPr>
              <w:t>н</w:t>
            </w:r>
            <w:r w:rsidRPr="001910C9">
              <w:rPr>
                <w:rFonts w:ascii="Times New Roman" w:hAnsi="Times New Roman"/>
                <w:lang w:val="ru-RU"/>
              </w:rPr>
              <w:t>ной дальнометрии, назначение глобальных систем спутник</w:t>
            </w:r>
            <w:r w:rsidRPr="001910C9">
              <w:rPr>
                <w:rFonts w:ascii="Times New Roman" w:hAnsi="Times New Roman"/>
                <w:lang w:val="ru-RU"/>
              </w:rPr>
              <w:t>о</w:t>
            </w:r>
            <w:r w:rsidRPr="001910C9">
              <w:rPr>
                <w:rFonts w:ascii="Times New Roman" w:hAnsi="Times New Roman"/>
                <w:lang w:val="ru-RU"/>
              </w:rPr>
              <w:t>вого позиционирования;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-устройство GPS-оборудования.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910C9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-выполнять работы по созд</w:t>
            </w:r>
            <w:r w:rsidRPr="001910C9">
              <w:rPr>
                <w:rFonts w:ascii="Times New Roman" w:hAnsi="Times New Roman"/>
                <w:lang w:val="ru-RU"/>
              </w:rPr>
              <w:t>а</w:t>
            </w:r>
            <w:r w:rsidRPr="001910C9">
              <w:rPr>
                <w:rFonts w:ascii="Times New Roman" w:hAnsi="Times New Roman"/>
                <w:lang w:val="ru-RU"/>
              </w:rPr>
              <w:t>нию опорных межевых сетей производить кадастровые и топографические съёмки, применять современные ге</w:t>
            </w:r>
            <w:r w:rsidRPr="001910C9">
              <w:rPr>
                <w:rFonts w:ascii="Times New Roman" w:hAnsi="Times New Roman"/>
                <w:lang w:val="ru-RU"/>
              </w:rPr>
              <w:t>о</w:t>
            </w:r>
            <w:r w:rsidRPr="001910C9">
              <w:rPr>
                <w:rFonts w:ascii="Times New Roman" w:hAnsi="Times New Roman"/>
                <w:lang w:val="ru-RU"/>
              </w:rPr>
              <w:t>дезические приборы и пр</w:t>
            </w:r>
            <w:r w:rsidRPr="001910C9">
              <w:rPr>
                <w:rFonts w:ascii="Times New Roman" w:hAnsi="Times New Roman"/>
                <w:lang w:val="ru-RU"/>
              </w:rPr>
              <w:t>о</w:t>
            </w:r>
            <w:r w:rsidRPr="001910C9">
              <w:rPr>
                <w:rFonts w:ascii="Times New Roman" w:hAnsi="Times New Roman"/>
                <w:lang w:val="ru-RU"/>
              </w:rPr>
              <w:t>граммно-аппаратные средства обработки геодезической и</w:t>
            </w:r>
            <w:r w:rsidRPr="001910C9">
              <w:rPr>
                <w:rFonts w:ascii="Times New Roman" w:hAnsi="Times New Roman"/>
                <w:lang w:val="ru-RU"/>
              </w:rPr>
              <w:t>н</w:t>
            </w:r>
            <w:r w:rsidRPr="001910C9">
              <w:rPr>
                <w:rFonts w:ascii="Times New Roman" w:hAnsi="Times New Roman"/>
                <w:lang w:val="ru-RU"/>
              </w:rPr>
              <w:t>формации;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-перевычислять координаты пунктов из одной системы в другую, редуцировать азим</w:t>
            </w:r>
            <w:r w:rsidRPr="001910C9">
              <w:rPr>
                <w:rFonts w:ascii="Times New Roman" w:hAnsi="Times New Roman"/>
                <w:lang w:val="ru-RU"/>
              </w:rPr>
              <w:t>у</w:t>
            </w:r>
            <w:r w:rsidRPr="001910C9">
              <w:rPr>
                <w:rFonts w:ascii="Times New Roman" w:hAnsi="Times New Roman"/>
                <w:lang w:val="ru-RU"/>
              </w:rPr>
              <w:t>ты и направления;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-составить проект по прои</w:t>
            </w:r>
            <w:r w:rsidRPr="001910C9">
              <w:rPr>
                <w:rFonts w:ascii="Times New Roman" w:hAnsi="Times New Roman"/>
                <w:lang w:val="ru-RU"/>
              </w:rPr>
              <w:t>з</w:t>
            </w:r>
            <w:r w:rsidRPr="001910C9">
              <w:rPr>
                <w:rFonts w:ascii="Times New Roman" w:hAnsi="Times New Roman"/>
                <w:lang w:val="ru-RU"/>
              </w:rPr>
              <w:t>водству спутниковых измер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ний при создании плановых и высотных съёмочных сетей, подготовить аппаратуру для спутниковых наблюдений.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910C9">
              <w:rPr>
                <w:rFonts w:ascii="Times New Roman" w:hAnsi="Times New Roman"/>
                <w:b/>
                <w:lang w:val="ru-RU"/>
              </w:rPr>
              <w:t xml:space="preserve">Владеть: 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-методами картометрии, пр</w:t>
            </w:r>
            <w:r w:rsidRPr="001910C9">
              <w:rPr>
                <w:rFonts w:ascii="Times New Roman" w:hAnsi="Times New Roman"/>
                <w:lang w:val="ru-RU"/>
              </w:rPr>
              <w:t>о</w:t>
            </w:r>
            <w:r w:rsidRPr="001910C9">
              <w:rPr>
                <w:rFonts w:ascii="Times New Roman" w:hAnsi="Times New Roman"/>
                <w:lang w:val="ru-RU"/>
              </w:rPr>
              <w:t xml:space="preserve">ведения топографо-геодезических изысканий с использованием современных </w:t>
            </w:r>
            <w:r w:rsidRPr="001910C9">
              <w:rPr>
                <w:rFonts w:ascii="Times New Roman" w:hAnsi="Times New Roman"/>
                <w:lang w:val="ru-RU"/>
              </w:rPr>
              <w:lastRenderedPageBreak/>
              <w:t>приборов, оборудования и технологий методом абсолю</w:t>
            </w:r>
            <w:r w:rsidRPr="001910C9">
              <w:rPr>
                <w:rFonts w:ascii="Times New Roman" w:hAnsi="Times New Roman"/>
                <w:lang w:val="ru-RU"/>
              </w:rPr>
              <w:t>т</w:t>
            </w:r>
            <w:r w:rsidRPr="001910C9">
              <w:rPr>
                <w:rFonts w:ascii="Times New Roman" w:hAnsi="Times New Roman"/>
                <w:lang w:val="ru-RU"/>
              </w:rPr>
              <w:t>ного определения координат в спутниковой геодезии, ди</w:t>
            </w:r>
            <w:r w:rsidRPr="001910C9">
              <w:rPr>
                <w:rFonts w:ascii="Times New Roman" w:hAnsi="Times New Roman"/>
                <w:lang w:val="ru-RU"/>
              </w:rPr>
              <w:t>ф</w:t>
            </w:r>
            <w:r w:rsidRPr="001910C9">
              <w:rPr>
                <w:rFonts w:ascii="Times New Roman" w:hAnsi="Times New Roman"/>
                <w:lang w:val="ru-RU"/>
              </w:rPr>
              <w:t>ференциальным методом и его разновидностями при реш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нии задач спутниковой геод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зии при создании маркше</w:t>
            </w:r>
            <w:r w:rsidRPr="001910C9">
              <w:rPr>
                <w:rFonts w:ascii="Times New Roman" w:hAnsi="Times New Roman"/>
                <w:lang w:val="ru-RU"/>
              </w:rPr>
              <w:t>й</w:t>
            </w:r>
            <w:r w:rsidRPr="001910C9">
              <w:rPr>
                <w:rFonts w:ascii="Times New Roman" w:hAnsi="Times New Roman"/>
                <w:lang w:val="ru-RU"/>
              </w:rPr>
              <w:t>дерских опорных геодезич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ских сетей;</w:t>
            </w:r>
          </w:p>
          <w:p w:rsidR="006A4E96" w:rsidRPr="001910C9" w:rsidRDefault="006A4E96" w:rsidP="006A4E96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-приёмами работы со спутн</w:t>
            </w:r>
            <w:r w:rsidRPr="001910C9">
              <w:rPr>
                <w:rFonts w:ascii="Times New Roman" w:hAnsi="Times New Roman"/>
                <w:lang w:val="ru-RU"/>
              </w:rPr>
              <w:t>и</w:t>
            </w:r>
            <w:r w:rsidRPr="001910C9">
              <w:rPr>
                <w:rFonts w:ascii="Times New Roman" w:hAnsi="Times New Roman"/>
                <w:lang w:val="ru-RU"/>
              </w:rPr>
              <w:t>ковым оборудованием, вед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нием полевого журнала и о</w:t>
            </w:r>
            <w:r w:rsidRPr="001910C9">
              <w:rPr>
                <w:rFonts w:ascii="Times New Roman" w:hAnsi="Times New Roman"/>
                <w:lang w:val="ru-RU"/>
              </w:rPr>
              <w:t>б</w:t>
            </w:r>
            <w:r w:rsidRPr="001910C9">
              <w:rPr>
                <w:rFonts w:ascii="Times New Roman" w:hAnsi="Times New Roman"/>
                <w:lang w:val="ru-RU"/>
              </w:rPr>
              <w:t>работкой результатов измер</w:t>
            </w:r>
            <w:r w:rsidRPr="001910C9">
              <w:rPr>
                <w:rFonts w:ascii="Times New Roman" w:hAnsi="Times New Roman"/>
                <w:lang w:val="ru-RU"/>
              </w:rPr>
              <w:t>е</w:t>
            </w:r>
            <w:r w:rsidRPr="001910C9">
              <w:rPr>
                <w:rFonts w:ascii="Times New Roman" w:hAnsi="Times New Roman"/>
                <w:lang w:val="ru-RU"/>
              </w:rPr>
              <w:t>ний на пунктах СОК;</w:t>
            </w:r>
          </w:p>
          <w:p w:rsidR="006A4E96" w:rsidRPr="00541B8A" w:rsidRDefault="006A4E96" w:rsidP="006A4E96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910C9">
              <w:rPr>
                <w:rFonts w:ascii="Times New Roman" w:hAnsi="Times New Roman"/>
                <w:lang w:val="ru-RU"/>
              </w:rPr>
              <w:t>-навыками научно-исследовательских работ при решении производственных задач маркшейдерского</w:t>
            </w:r>
            <w:r>
              <w:rPr>
                <w:rFonts w:ascii="Times New Roman" w:hAnsi="Times New Roman"/>
                <w:lang w:val="ru-RU"/>
              </w:rPr>
              <w:t xml:space="preserve"> обе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печения   гор</w:t>
            </w:r>
            <w:r w:rsidRPr="001910C9">
              <w:rPr>
                <w:rFonts w:ascii="Times New Roman" w:hAnsi="Times New Roman"/>
                <w:lang w:val="ru-RU"/>
              </w:rPr>
              <w:t>ных работ.</w:t>
            </w:r>
          </w:p>
        </w:tc>
        <w:tc>
          <w:tcPr>
            <w:tcW w:w="1128" w:type="dxa"/>
          </w:tcPr>
          <w:p w:rsidR="006A4E96" w:rsidRPr="001E1459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lang w:val="ru-RU" w:eastAsia="ru-RU"/>
              </w:rPr>
              <w:t>ческие занятия</w:t>
            </w:r>
            <w:r w:rsidRPr="001E1459">
              <w:rPr>
                <w:rFonts w:ascii="Times New Roman" w:hAnsi="Times New Roman" w:cs="Times New Roman"/>
                <w:lang w:val="ru-RU" w:eastAsia="ru-RU"/>
              </w:rPr>
              <w:t xml:space="preserve">, СРС, </w:t>
            </w:r>
            <w:r>
              <w:rPr>
                <w:rFonts w:ascii="Times New Roman" w:hAnsi="Times New Roman" w:cs="Times New Roman"/>
                <w:lang w:val="ru-RU" w:eastAsia="ru-RU"/>
              </w:rPr>
              <w:t>ко</w:t>
            </w:r>
            <w:r>
              <w:rPr>
                <w:rFonts w:ascii="Times New Roman" w:hAnsi="Times New Roman" w:cs="Times New Roman"/>
                <w:lang w:val="ru-RU" w:eastAsia="ru-RU"/>
              </w:rPr>
              <w:t>н</w:t>
            </w:r>
            <w:r>
              <w:rPr>
                <w:rFonts w:ascii="Times New Roman" w:hAnsi="Times New Roman" w:cs="Times New Roman"/>
                <w:lang w:val="ru-RU" w:eastAsia="ru-RU"/>
              </w:rPr>
              <w:t>трольная работа</w:t>
            </w:r>
          </w:p>
        </w:tc>
      </w:tr>
    </w:tbl>
    <w:p w:rsidR="006A4E96" w:rsidRPr="00A800C4" w:rsidRDefault="006A4E96" w:rsidP="006A4E96">
      <w:pPr>
        <w:suppressAutoHyphens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E96" w:rsidRPr="00A800C4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A4E96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22"/>
        <w:gridCol w:w="1827"/>
        <w:gridCol w:w="992"/>
        <w:gridCol w:w="2551"/>
        <w:gridCol w:w="2917"/>
      </w:tblGrid>
      <w:tr w:rsidR="006A4E96" w:rsidRPr="00764834" w:rsidTr="00E659F9">
        <w:trPr>
          <w:trHeight w:hRule="exact" w:val="562"/>
        </w:trPr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E659F9" w:rsidP="006A4E96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 w:rsidR="006A4E96" w:rsidRPr="00A800C4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59F9" w:rsidRPr="00E659F9" w:rsidRDefault="006A4E96" w:rsidP="00E659F9">
            <w:pPr>
              <w:pStyle w:val="TableParagraph"/>
              <w:suppressAutoHyphens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Наименовани</w:t>
            </w:r>
            <w:r w:rsidR="00E659F9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</w:p>
          <w:p w:rsidR="00E659F9" w:rsidRDefault="00E659F9" w:rsidP="006A4E96">
            <w:pPr>
              <w:pStyle w:val="TableParagraph"/>
              <w:suppressAutoHyphens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Д</w:t>
            </w:r>
            <w:r w:rsidR="006A4E96" w:rsidRPr="00A800C4">
              <w:rPr>
                <w:rFonts w:ascii="Times New Roman" w:hAnsi="Times New Roman"/>
                <w:spacing w:val="-1"/>
                <w:sz w:val="24"/>
              </w:rPr>
              <w:t>исциплины</w:t>
            </w:r>
          </w:p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(модуля),</w:t>
            </w:r>
            <w:r w:rsidRPr="00A800C4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A800C4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5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A800C4" w:rsidRDefault="006A4E96" w:rsidP="00E659F9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</w:t>
            </w:r>
            <w:r w:rsidR="00E659F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="00E659F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дисциплин(модулей),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6A4E96" w:rsidRPr="00764834" w:rsidTr="006A4E96">
        <w:trPr>
          <w:trHeight w:hRule="exact" w:val="1390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накоторые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опираетсясодержание даннойдисциплины(модуля)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которыхсодержание даннойдисциплины(модуля)выступает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6A4E96" w:rsidRPr="00764834" w:rsidTr="006A4E96">
        <w:trPr>
          <w:trHeight w:hRule="exact" w:val="3348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8864D4" w:rsidRDefault="006A4E96" w:rsidP="006A4E96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Б1.В.12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Спутниковые навигационные системы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4E96" w:rsidRPr="008864D4" w:rsidRDefault="006A4E96" w:rsidP="006A4E96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093736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Б1.О.32 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Геодезия</w:t>
            </w:r>
          </w:p>
          <w:p w:rsidR="006A4E96" w:rsidRPr="00CD4274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Б1.В. 02 Маркшейдерско-геодезические приборы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1910C9" w:rsidRDefault="006A4E96" w:rsidP="006A4E9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Б2.В.03(Н) Производственная практика: Научно-исследовательская работа. </w:t>
            </w:r>
          </w:p>
          <w:p w:rsidR="006A4E96" w:rsidRPr="001910C9" w:rsidRDefault="006A4E96" w:rsidP="006A4E9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Б1.В.ДВ.07.01Сфероидическая геодезия</w:t>
            </w:r>
          </w:p>
          <w:p w:rsidR="006A4E96" w:rsidRPr="00CD4274" w:rsidRDefault="006A4E96" w:rsidP="006A4E9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Б3.01(Д)Выполнение, подготовка к процедуре защиты и защита выпускной квалификационной работы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A4E96" w:rsidRPr="00B91DBC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E659F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E659F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Default="00E52940" w:rsidP="00C3672D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59F9" w:rsidRDefault="00E659F9" w:rsidP="00C3672D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59F9" w:rsidRDefault="00E659F9" w:rsidP="00C3672D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59F9" w:rsidRPr="00E659F9" w:rsidRDefault="00E659F9" w:rsidP="00C3672D">
      <w:p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659F9" w:rsidRPr="00E659F9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C3672D">
      <w:pPr>
        <w:pStyle w:val="1"/>
        <w:suppressAutoHyphens/>
        <w:spacing w:before="51"/>
        <w:ind w:left="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количестваакадемическихчасов,выделенных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E659F9" w:rsidRDefault="00844530" w:rsidP="00C3672D">
      <w:pPr>
        <w:pStyle w:val="a3"/>
        <w:suppressAutoHyphens/>
        <w:ind w:left="0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E659F9">
        <w:rPr>
          <w:spacing w:val="-1"/>
          <w:lang w:val="ru-RU"/>
        </w:rPr>
        <w:t>):</w:t>
      </w:r>
    </w:p>
    <w:p w:rsidR="00E52940" w:rsidRPr="00E659F9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940" w:rsidRPr="00E659F9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12059" w:type="dxa"/>
        <w:tblInd w:w="108" w:type="dxa"/>
        <w:tblLayout w:type="fixed"/>
        <w:tblLook w:val="01E0"/>
      </w:tblPr>
      <w:tblGrid>
        <w:gridCol w:w="5797"/>
        <w:gridCol w:w="1886"/>
        <w:gridCol w:w="2046"/>
        <w:gridCol w:w="2330"/>
      </w:tblGrid>
      <w:tr w:rsidR="00E52940" w:rsidRPr="00764834" w:rsidTr="004F5351">
        <w:trPr>
          <w:gridAfter w:val="1"/>
          <w:wAfter w:w="2330" w:type="dxa"/>
          <w:trHeight w:hRule="exact" w:val="100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6A4E96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Б1.В.12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Спутниковые навигационные системы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2055"/>
                <w:tab w:val="left" w:pos="455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ттестации(зачет/экзамен)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99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аудито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работы,</w:t>
            </w:r>
          </w:p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т.ч. с применен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ДОТ или ЭО</w:t>
            </w: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4274" w:rsidRPr="00CD4274" w:rsidRDefault="00D2556D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часах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76483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274" w:rsidRPr="00CD4274" w:rsidTr="00D2556D">
        <w:trPr>
          <w:trHeight w:hRule="exact" w:val="33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4F5351">
        <w:trPr>
          <w:gridAfter w:val="1"/>
          <w:wAfter w:w="2330" w:type="dxa"/>
          <w:trHeight w:hRule="exact" w:val="3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4F5351">
        <w:trPr>
          <w:gridAfter w:val="1"/>
          <w:wAfter w:w="2330" w:type="dxa"/>
          <w:trHeight w:hRule="exact" w:val="91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4F5351" w:rsidRPr="00CD4274" w:rsidRDefault="004F5351" w:rsidP="004F5351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D4274" w:rsidRPr="004F5351" w:rsidRDefault="004F5351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51" w:rsidRPr="004F5351" w:rsidRDefault="006A4E96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5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самостоятельнойработы,консультации)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D739DF" w:rsidP="00C3672D">
      <w:pPr>
        <w:suppressAutoHyphens/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D739DF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C3672D">
      <w:pPr>
        <w:suppressAutoHyphens/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C3672D">
      <w:pPr>
        <w:numPr>
          <w:ilvl w:val="0"/>
          <w:numId w:val="16"/>
        </w:numPr>
        <w:tabs>
          <w:tab w:val="left" w:pos="633"/>
        </w:tabs>
        <w:suppressAutoHyphens/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дисциплины,структурированноепотемамсуказанием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1905"/>
        </w:tabs>
        <w:suppressAutoHyphens/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7B2620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669" w:type="dxa"/>
        <w:tblInd w:w="106" w:type="dxa"/>
        <w:tblLayout w:type="fixed"/>
        <w:tblLook w:val="01E0"/>
      </w:tblPr>
      <w:tblGrid>
        <w:gridCol w:w="2723"/>
        <w:gridCol w:w="709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1134"/>
      </w:tblGrid>
      <w:tr w:rsidR="00AF7AE3" w:rsidRPr="006A4E96" w:rsidTr="006A4E96">
        <w:trPr>
          <w:trHeight w:hRule="exact" w:val="409"/>
        </w:trPr>
        <w:tc>
          <w:tcPr>
            <w:tcW w:w="2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6A4E96" w:rsidRDefault="00AF7AE3" w:rsidP="006A4E96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6A4E96" w:rsidRDefault="00AF7AE3" w:rsidP="006A4E96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6A4E96" w:rsidRDefault="00AF7AE3" w:rsidP="006A4E96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Контактная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работа,вчасах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6A4E96" w:rsidRDefault="00AF7AE3" w:rsidP="006A4E96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9D0" w:rsidRPr="006A4E96" w:rsidTr="006A4E96">
        <w:trPr>
          <w:trHeight w:hRule="exact" w:val="3432"/>
        </w:trPr>
        <w:tc>
          <w:tcPr>
            <w:tcW w:w="272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6A4E96" w:rsidRDefault="005D09D0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9D0" w:rsidRPr="006A4E96" w:rsidRDefault="005D09D0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занятия (в форме практической подготовки))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Практикумы </w:t>
            </w:r>
            <w:r w:rsidRPr="006A4E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6A4E96" w:rsidRDefault="005D09D0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КСР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(консультации)</w:t>
            </w:r>
          </w:p>
        </w:tc>
        <w:tc>
          <w:tcPr>
            <w:tcW w:w="113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6A4E96" w:rsidRDefault="005D09D0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Часы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D2556D" w:rsidRPr="006A4E96" w:rsidTr="006A4E96">
        <w:trPr>
          <w:trHeight w:hRule="exact" w:val="45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6A4E96" w:rsidRDefault="005D09D0" w:rsidP="006A4E96">
            <w:pPr>
              <w:pStyle w:val="ad"/>
              <w:suppressAutoHyphens/>
              <w:rPr>
                <w:b/>
              </w:rPr>
            </w:pPr>
            <w:r w:rsidRPr="006A4E96">
              <w:rPr>
                <w:b/>
              </w:rPr>
              <w:t>7</w:t>
            </w:r>
            <w:r w:rsidR="00D2556D" w:rsidRPr="006A4E96">
              <w:rPr>
                <w:b/>
              </w:rPr>
              <w:t xml:space="preserve"> семестр</w:t>
            </w:r>
          </w:p>
        </w:tc>
        <w:tc>
          <w:tcPr>
            <w:tcW w:w="6946" w:type="dxa"/>
            <w:gridSpan w:val="11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2556D" w:rsidRPr="006A4E96" w:rsidRDefault="00D2556D" w:rsidP="006A4E96">
            <w:pPr>
              <w:pStyle w:val="ad"/>
              <w:suppressAutoHyphens/>
            </w:pPr>
          </w:p>
        </w:tc>
      </w:tr>
      <w:tr w:rsidR="006A4E96" w:rsidRPr="006A4E96" w:rsidTr="006A4E96">
        <w:trPr>
          <w:trHeight w:hRule="exact" w:val="82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rPr>
                <w:bCs/>
                <w:sz w:val="24"/>
                <w:szCs w:val="24"/>
              </w:rPr>
            </w:pPr>
            <w:r w:rsidRPr="006A4E96">
              <w:rPr>
                <w:rStyle w:val="FontStyle50"/>
                <w:sz w:val="24"/>
                <w:szCs w:val="24"/>
              </w:rPr>
              <w:t>1.</w:t>
            </w:r>
            <w:r w:rsidRPr="006A4E96">
              <w:rPr>
                <w:rStyle w:val="FontStyle51"/>
                <w:sz w:val="24"/>
                <w:szCs w:val="24"/>
              </w:rPr>
              <w:t xml:space="preserve">Спутниковые навигационные системы.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  <w:r>
              <w:t>(5)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  <w:rPr>
                <w:highlight w:val="yellow"/>
              </w:rPr>
            </w:pPr>
            <w:r w:rsidRPr="006A4E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16(ТР,ПР)</w:t>
            </w:r>
          </w:p>
        </w:tc>
      </w:tr>
      <w:tr w:rsidR="006A4E96" w:rsidRPr="006A4E96" w:rsidTr="006A4E96">
        <w:trPr>
          <w:trHeight w:hRule="exact" w:val="99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rPr>
                <w:rStyle w:val="FontStyle50"/>
                <w:sz w:val="24"/>
                <w:szCs w:val="24"/>
              </w:rPr>
              <w:t>2.</w:t>
            </w:r>
            <w:r w:rsidRPr="006A4E96">
              <w:rPr>
                <w:rStyle w:val="FontStyle51"/>
                <w:sz w:val="24"/>
                <w:szCs w:val="24"/>
              </w:rPr>
              <w:t>Системы координат спутниковой геодезии и связь между ними</w:t>
            </w:r>
            <w:r w:rsidRPr="006A4E96">
              <w:rPr>
                <w:bCs w:val="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  <w:r>
              <w:t>(5)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16(ТР,ПР)</w:t>
            </w:r>
          </w:p>
        </w:tc>
      </w:tr>
      <w:tr w:rsidR="006A4E96" w:rsidRPr="006A4E96" w:rsidTr="006A4E96">
        <w:trPr>
          <w:trHeight w:hRule="exact" w:val="98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Style w:val="FontStyle50"/>
                <w:sz w:val="24"/>
                <w:szCs w:val="24"/>
                <w:lang w:val="ru-RU"/>
              </w:rPr>
            </w:pPr>
            <w:r>
              <w:rPr>
                <w:rStyle w:val="FontStyle51"/>
                <w:sz w:val="24"/>
                <w:szCs w:val="24"/>
                <w:lang w:val="ru-RU"/>
              </w:rPr>
              <w:t xml:space="preserve">3. </w:t>
            </w:r>
            <w:r w:rsidRPr="006A4E96">
              <w:rPr>
                <w:rStyle w:val="FontStyle51"/>
                <w:sz w:val="24"/>
                <w:szCs w:val="24"/>
                <w:lang w:val="ru-RU"/>
              </w:rPr>
              <w:t>Переход от дирекционного угла к азимуту заданной линии.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29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6</w:t>
            </w:r>
            <w:r>
              <w:t>(5)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16(ТР,ПР)</w:t>
            </w:r>
          </w:p>
        </w:tc>
      </w:tr>
      <w:tr w:rsidR="006A4E96" w:rsidRPr="006A4E96" w:rsidTr="006A4E96">
        <w:trPr>
          <w:trHeight w:hRule="exact" w:val="437"/>
        </w:trPr>
        <w:tc>
          <w:tcPr>
            <w:tcW w:w="272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Контрольная работа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6A4E96" w:rsidRDefault="006A4E96" w:rsidP="006A4E96">
            <w:pPr>
              <w:pStyle w:val="ad"/>
              <w:suppressAutoHyphens/>
            </w:pPr>
            <w:r w:rsidRPr="006A4E96">
              <w:t>20(</w:t>
            </w:r>
            <w:r>
              <w:t>КР</w:t>
            </w:r>
            <w:r w:rsidRPr="006A4E96">
              <w:t>)</w:t>
            </w:r>
          </w:p>
        </w:tc>
      </w:tr>
      <w:tr w:rsidR="00116BA5" w:rsidRPr="006A4E96" w:rsidTr="006A4E96">
        <w:trPr>
          <w:trHeight w:hRule="exact" w:val="42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Всего часов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27567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108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27567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  <w:lang w:val="en-US"/>
              </w:rPr>
              <w:t>18</w:t>
            </w:r>
            <w:r w:rsidR="00275675" w:rsidRPr="006A4E96">
              <w:rPr>
                <w:b/>
              </w:rPr>
              <w:t>(</w:t>
            </w:r>
            <w:r w:rsidR="006A4E96">
              <w:rPr>
                <w:b/>
              </w:rPr>
              <w:t>1</w:t>
            </w:r>
            <w:r w:rsidR="00275675" w:rsidRPr="006A4E96">
              <w:rPr>
                <w:b/>
              </w:rPr>
              <w:t>5)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116BA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27567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6A4E96" w:rsidRDefault="00275675" w:rsidP="006A4E96">
            <w:pPr>
              <w:pStyle w:val="ad"/>
              <w:suppressAutoHyphens/>
              <w:jc w:val="center"/>
              <w:rPr>
                <w:b/>
              </w:rPr>
            </w:pPr>
            <w:r w:rsidRPr="006A4E96">
              <w:rPr>
                <w:b/>
              </w:rPr>
              <w:t>68</w:t>
            </w:r>
          </w:p>
        </w:tc>
      </w:tr>
    </w:tbl>
    <w:p w:rsidR="00116BA5" w:rsidRPr="005C066E" w:rsidRDefault="00275675" w:rsidP="00116BA5">
      <w:pPr>
        <w:pStyle w:val="af3"/>
        <w:jc w:val="both"/>
        <w:rPr>
          <w:bCs/>
          <w:sz w:val="20"/>
          <w:szCs w:val="20"/>
        </w:rPr>
      </w:pPr>
      <w:r>
        <w:rPr>
          <w:spacing w:val="-1"/>
          <w:sz w:val="20"/>
          <w:szCs w:val="16"/>
        </w:rPr>
        <w:t>П</w:t>
      </w:r>
      <w:r w:rsidR="00844530" w:rsidRPr="000F0DE1">
        <w:rPr>
          <w:spacing w:val="-1"/>
          <w:sz w:val="20"/>
          <w:szCs w:val="16"/>
        </w:rPr>
        <w:t>римечание:</w:t>
      </w:r>
      <w:r w:rsidR="00116BA5" w:rsidRPr="005C066E">
        <w:rPr>
          <w:bCs/>
          <w:sz w:val="20"/>
          <w:szCs w:val="20"/>
        </w:rPr>
        <w:t>ПР- оформление и подготовка к защите</w:t>
      </w:r>
      <w:r w:rsidR="00116BA5">
        <w:rPr>
          <w:bCs/>
          <w:sz w:val="20"/>
          <w:szCs w:val="20"/>
        </w:rPr>
        <w:t xml:space="preserve"> практических работ</w:t>
      </w:r>
      <w:r w:rsidR="00116BA5" w:rsidRPr="005C066E">
        <w:rPr>
          <w:bCs/>
          <w:sz w:val="20"/>
          <w:szCs w:val="20"/>
        </w:rPr>
        <w:t>;ТР- теоретическая подготовка;кр – в</w:t>
      </w:r>
      <w:r w:rsidR="00116BA5" w:rsidRPr="005C066E">
        <w:rPr>
          <w:bCs/>
          <w:sz w:val="20"/>
          <w:szCs w:val="20"/>
        </w:rPr>
        <w:t>ы</w:t>
      </w:r>
      <w:r w:rsidR="00116BA5" w:rsidRPr="005C066E">
        <w:rPr>
          <w:bCs/>
          <w:sz w:val="20"/>
          <w:szCs w:val="20"/>
        </w:rPr>
        <w:t>полнение контрольной работы</w:t>
      </w:r>
      <w:r w:rsidR="00116BA5">
        <w:rPr>
          <w:bCs/>
          <w:sz w:val="20"/>
          <w:szCs w:val="20"/>
        </w:rPr>
        <w:t>.</w:t>
      </w:r>
    </w:p>
    <w:p w:rsidR="00E52940" w:rsidRPr="000F0DE1" w:rsidRDefault="00E52940" w:rsidP="00C3672D">
      <w:pPr>
        <w:suppressAutoHyphens/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3190"/>
        </w:tabs>
        <w:suppressAutoHyphens/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0F0DE1" w:rsidRPr="00A800C4" w:rsidRDefault="000F0DE1" w:rsidP="00C3672D">
      <w:pPr>
        <w:tabs>
          <w:tab w:val="left" w:pos="3190"/>
        </w:tabs>
        <w:suppressAutoHyphens/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1. Спутниковые навигационные системы</w:t>
      </w: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Функциональные возможности дальнометрии. Типы дальномеров по принципу работы. Параметры выбора. Дополнительные устройства. Правила безопасности. Функционал и принцип действия лазерного дальномера. Основные технические характеристики дальномеров. Производители дальномеров. Основной функционал лазерных рулеток. Принцип действия   дальномеров. Предназначение дальномеров. Преимущество дальномеров. </w:t>
      </w: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Принцип работы. Основные элементы. Обзор спутниковых систем навигации. Применение систем навигации. Основные характеристики систем навигационных спутников. Дифференциальные измерения.</w:t>
      </w: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2. Системы координат спутниковой геодезии и связь между ними</w:t>
      </w: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Предмет и задачи спутниковой геодезии. Классификация систем координат. Небесные системы координат. Земные геоцентрические системы координат. Системы времени. Локальные референцные системы координат. Системы высот. Топоцентрические системы координат. Связь между земными системами координат.</w:t>
      </w:r>
    </w:p>
    <w:p w:rsidR="006A4E96" w:rsidRPr="006A4E96" w:rsidRDefault="006A4E96" w:rsidP="006A4E96">
      <w:pPr>
        <w:suppressAutoHyphens/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6A4E96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lastRenderedPageBreak/>
        <w:t>Тема 3. Переход от дирекционного угла к азимуту заданной линии</w:t>
      </w:r>
    </w:p>
    <w:p w:rsidR="00EF377A" w:rsidRPr="006A4E96" w:rsidRDefault="006A4E96" w:rsidP="006A4E96">
      <w:pPr>
        <w:suppressAutoHyphens/>
        <w:ind w:firstLine="720"/>
        <w:jc w:val="both"/>
        <w:rPr>
          <w:rFonts w:ascii="Times New Roman" w:hAnsi="Times New Roman"/>
          <w:spacing w:val="-1"/>
          <w:lang w:val="ru-RU"/>
        </w:rPr>
      </w:pPr>
      <w:r w:rsidRPr="006A4E9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Применение дистанционных методов зондирования при обследовании и картографировании почв и растительности. Мониторинг земель дистанционными методами.</w:t>
      </w:r>
    </w:p>
    <w:p w:rsidR="00EF377A" w:rsidRDefault="00EF377A" w:rsidP="00C3672D">
      <w:pPr>
        <w:suppressAutoHyphens/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924DC0">
      <w:pPr>
        <w:numPr>
          <w:ilvl w:val="1"/>
          <w:numId w:val="16"/>
        </w:numPr>
        <w:suppressAutoHyphens/>
        <w:spacing w:line="250" w:lineRule="exact"/>
        <w:ind w:left="426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C3672D">
      <w:pPr>
        <w:suppressAutoHyphens/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C3672D">
      <w:pPr>
        <w:suppressAutoHyphens/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E52940" w:rsidRDefault="00252A04" w:rsidP="00C3672D">
      <w:pPr>
        <w:suppressAutoHyphens/>
        <w:spacing w:before="1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tbl>
      <w:tblPr>
        <w:tblStyle w:val="TableNormal"/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1134"/>
        <w:gridCol w:w="3402"/>
        <w:gridCol w:w="1417"/>
      </w:tblGrid>
      <w:tr w:rsidR="00252A04" w:rsidRPr="00D02BA5" w:rsidTr="006A4E96">
        <w:trPr>
          <w:trHeight w:hRule="exact" w:val="562"/>
        </w:trPr>
        <w:tc>
          <w:tcPr>
            <w:tcW w:w="3711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D02BA5">
              <w:rPr>
                <w:b/>
              </w:rPr>
              <w:t>Раздел</w:t>
            </w:r>
          </w:p>
        </w:tc>
        <w:tc>
          <w:tcPr>
            <w:tcW w:w="1134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D02BA5">
              <w:rPr>
                <w:b/>
              </w:rPr>
              <w:t>Семестр</w:t>
            </w:r>
          </w:p>
        </w:tc>
        <w:tc>
          <w:tcPr>
            <w:tcW w:w="3402" w:type="dxa"/>
            <w:vAlign w:val="center"/>
          </w:tcPr>
          <w:p w:rsidR="00252A04" w:rsidRPr="00D02BA5" w:rsidRDefault="00D02BA5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Используемые а</w:t>
            </w:r>
            <w:r w:rsidR="00252A04" w:rsidRPr="00D02BA5">
              <w:rPr>
                <w:b/>
              </w:rPr>
              <w:t>ктивных/интерактивные</w:t>
            </w:r>
          </w:p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D02BA5">
              <w:rPr>
                <w:b/>
              </w:rPr>
              <w:t>образовательные технологии</w:t>
            </w:r>
          </w:p>
        </w:tc>
        <w:tc>
          <w:tcPr>
            <w:tcW w:w="1417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D02BA5">
              <w:rPr>
                <w:b/>
              </w:rPr>
              <w:t>Количество часов</w:t>
            </w:r>
          </w:p>
        </w:tc>
      </w:tr>
      <w:tr w:rsidR="006A4E96" w:rsidRPr="00D02BA5" w:rsidTr="006A4E96">
        <w:trPr>
          <w:trHeight w:hRule="exact" w:val="625"/>
        </w:trPr>
        <w:tc>
          <w:tcPr>
            <w:tcW w:w="3711" w:type="dxa"/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</w:rPr>
            </w:pPr>
            <w:r w:rsidRPr="006A4E96">
              <w:rPr>
                <w:rStyle w:val="FontStyle50"/>
                <w:sz w:val="24"/>
                <w:szCs w:val="24"/>
              </w:rPr>
              <w:t>1.</w:t>
            </w:r>
            <w:r w:rsidRPr="006A4E96">
              <w:rPr>
                <w:rStyle w:val="FontStyle51"/>
                <w:sz w:val="24"/>
                <w:szCs w:val="24"/>
              </w:rPr>
              <w:t>Спутниковые навигационные системы.</w:t>
            </w:r>
          </w:p>
        </w:tc>
        <w:tc>
          <w:tcPr>
            <w:tcW w:w="1134" w:type="dxa"/>
            <w:vMerge w:val="restart"/>
            <w:vAlign w:val="center"/>
          </w:tcPr>
          <w:p w:rsidR="006A4E96" w:rsidRPr="00D02BA5" w:rsidRDefault="006A4E96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6A4E96" w:rsidRPr="00965FD1" w:rsidRDefault="006A4E96" w:rsidP="006A4E96">
            <w:pPr>
              <w:pStyle w:val="Style22"/>
              <w:widowControl/>
              <w:tabs>
                <w:tab w:val="left" w:pos="590"/>
              </w:tabs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965FD1">
              <w:rPr>
                <w:rStyle w:val="FontStyle51"/>
              </w:rPr>
              <w:t>Мультимедийная презентация</w:t>
            </w:r>
          </w:p>
        </w:tc>
        <w:tc>
          <w:tcPr>
            <w:tcW w:w="1417" w:type="dxa"/>
            <w:vAlign w:val="center"/>
          </w:tcPr>
          <w:p w:rsidR="006A4E96" w:rsidRPr="00924DC0" w:rsidRDefault="006A4E96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  <w:r w:rsidRPr="00924DC0">
              <w:t>4л</w:t>
            </w:r>
          </w:p>
        </w:tc>
      </w:tr>
      <w:tr w:rsidR="006A4E96" w:rsidRPr="00D02BA5" w:rsidTr="006A4E96">
        <w:trPr>
          <w:trHeight w:hRule="exact" w:val="563"/>
        </w:trPr>
        <w:tc>
          <w:tcPr>
            <w:tcW w:w="3711" w:type="dxa"/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rPr>
                <w:rStyle w:val="FontStyle50"/>
                <w:sz w:val="24"/>
                <w:szCs w:val="24"/>
              </w:rPr>
              <w:t>2.</w:t>
            </w:r>
            <w:r w:rsidRPr="006A4E96">
              <w:rPr>
                <w:rStyle w:val="FontStyle51"/>
                <w:sz w:val="24"/>
                <w:szCs w:val="24"/>
              </w:rPr>
              <w:t>Системы координат спутниковой геодезии и связь между ними</w:t>
            </w:r>
            <w:r w:rsidRPr="006A4E96">
              <w:rPr>
                <w:bCs w:val="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6A4E96" w:rsidRPr="00D02BA5" w:rsidRDefault="006A4E96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6A4E96" w:rsidRPr="00965FD1" w:rsidRDefault="006A4E96" w:rsidP="006A4E96">
            <w:pPr>
              <w:pStyle w:val="af0"/>
              <w:suppressAutoHyphens/>
              <w:spacing w:after="0"/>
              <w:ind w:left="0"/>
              <w:jc w:val="center"/>
            </w:pPr>
            <w:r w:rsidRPr="00965FD1">
              <w:rPr>
                <w:rStyle w:val="FontStyle51"/>
              </w:rPr>
              <w:t>Выступление студентов в роли обучающего</w:t>
            </w:r>
          </w:p>
        </w:tc>
        <w:tc>
          <w:tcPr>
            <w:tcW w:w="1417" w:type="dxa"/>
            <w:vAlign w:val="center"/>
          </w:tcPr>
          <w:p w:rsidR="006A4E96" w:rsidRPr="006A4E96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4л4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6A4E96" w:rsidRPr="006A4E96" w:rsidTr="006A4E96">
        <w:trPr>
          <w:trHeight w:hRule="exact" w:val="698"/>
        </w:trPr>
        <w:tc>
          <w:tcPr>
            <w:tcW w:w="3711" w:type="dxa"/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Style w:val="FontStyle50"/>
                <w:sz w:val="24"/>
                <w:szCs w:val="24"/>
                <w:lang w:val="ru-RU"/>
              </w:rPr>
            </w:pPr>
            <w:r>
              <w:rPr>
                <w:rStyle w:val="FontStyle51"/>
                <w:sz w:val="24"/>
                <w:szCs w:val="24"/>
                <w:lang w:val="ru-RU"/>
              </w:rPr>
              <w:t xml:space="preserve">3. </w:t>
            </w:r>
            <w:r w:rsidRPr="006A4E96">
              <w:rPr>
                <w:rStyle w:val="FontStyle51"/>
                <w:sz w:val="24"/>
                <w:szCs w:val="24"/>
                <w:lang w:val="ru-RU"/>
              </w:rPr>
              <w:t>Переход от дирекционного угла к азимуту заданной линии.</w:t>
            </w:r>
          </w:p>
        </w:tc>
        <w:tc>
          <w:tcPr>
            <w:tcW w:w="1134" w:type="dxa"/>
            <w:vMerge/>
            <w:vAlign w:val="center"/>
          </w:tcPr>
          <w:p w:rsidR="006A4E96" w:rsidRPr="00D02BA5" w:rsidRDefault="006A4E96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6A4E96" w:rsidRPr="00965FD1" w:rsidRDefault="006A4E96" w:rsidP="006A4E96">
            <w:pPr>
              <w:pStyle w:val="af0"/>
              <w:suppressAutoHyphens/>
              <w:spacing w:after="0"/>
              <w:ind w:left="0"/>
              <w:jc w:val="center"/>
            </w:pPr>
            <w:r w:rsidRPr="00965FD1">
              <w:rPr>
                <w:rStyle w:val="FontStyle51"/>
              </w:rPr>
              <w:t>Собеседование с приглашенным</w:t>
            </w:r>
            <w:r>
              <w:rPr>
                <w:rStyle w:val="FontStyle51"/>
              </w:rPr>
              <w:t>и</w:t>
            </w:r>
            <w:r w:rsidRPr="00965FD1">
              <w:rPr>
                <w:rStyle w:val="FontStyle51"/>
              </w:rPr>
              <w:t xml:space="preserve"> специалист</w:t>
            </w:r>
            <w:r>
              <w:rPr>
                <w:rStyle w:val="FontStyle51"/>
              </w:rPr>
              <w:t>ами</w:t>
            </w:r>
          </w:p>
        </w:tc>
        <w:tc>
          <w:tcPr>
            <w:tcW w:w="1417" w:type="dxa"/>
            <w:vAlign w:val="center"/>
          </w:tcPr>
          <w:p w:rsidR="006A4E96" w:rsidRPr="006A4E96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252A04" w:rsidRPr="00D02BA5" w:rsidTr="006A4E96">
        <w:trPr>
          <w:trHeight w:hRule="exact" w:val="282"/>
        </w:trPr>
        <w:tc>
          <w:tcPr>
            <w:tcW w:w="3711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252A04" w:rsidRPr="00D02BA5" w:rsidRDefault="00252A04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bCs w:val="0"/>
              </w:rPr>
            </w:pPr>
            <w:r w:rsidRPr="00D02BA5">
              <w:rPr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2A04" w:rsidRPr="00D02BA5" w:rsidRDefault="00924DC0" w:rsidP="006A4E96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52A04" w:rsidRPr="00D02BA5">
              <w:rPr>
                <w:b/>
              </w:rPr>
              <w:t>л</w:t>
            </w:r>
            <w:r>
              <w:rPr>
                <w:b/>
              </w:rPr>
              <w:t xml:space="preserve"> 8пр</w:t>
            </w:r>
          </w:p>
        </w:tc>
      </w:tr>
    </w:tbl>
    <w:p w:rsidR="00E52940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E52940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lang w:val="ru-RU"/>
        </w:rPr>
      </w:pPr>
    </w:p>
    <w:p w:rsidR="00EF377A" w:rsidRDefault="00EF37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1C635E" w:rsidRDefault="00844530" w:rsidP="00C3672D">
      <w:pPr>
        <w:numPr>
          <w:ilvl w:val="0"/>
          <w:numId w:val="15"/>
        </w:numPr>
        <w:tabs>
          <w:tab w:val="left" w:pos="583"/>
        </w:tabs>
        <w:suppressAutoHyphens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1C635E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C3672D">
      <w:pPr>
        <w:suppressAutoHyphens/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275675">
      <w:pPr>
        <w:suppressAutoHyphens/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1C635E" w:rsidRPr="001C635E" w:rsidRDefault="001C635E" w:rsidP="00C3672D">
      <w:pPr>
        <w:suppressAutoHyphens/>
        <w:ind w:left="844" w:right="23"/>
        <w:jc w:val="center"/>
        <w:rPr>
          <w:rFonts w:ascii="Times New Roman" w:hAnsi="Times New Roman"/>
          <w:b/>
          <w:i/>
          <w:spacing w:val="-1"/>
          <w:sz w:val="24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991"/>
        <w:gridCol w:w="2410"/>
        <w:gridCol w:w="1179"/>
        <w:gridCol w:w="2457"/>
      </w:tblGrid>
      <w:tr w:rsidR="00924DC0" w:rsidRPr="00924DC0" w:rsidTr="006A4E96">
        <w:trPr>
          <w:jc w:val="center"/>
        </w:trPr>
        <w:tc>
          <w:tcPr>
            <w:tcW w:w="69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№</w:t>
            </w:r>
          </w:p>
        </w:tc>
        <w:tc>
          <w:tcPr>
            <w:tcW w:w="2991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241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Вид СРС</w:t>
            </w:r>
          </w:p>
        </w:tc>
        <w:tc>
          <w:tcPr>
            <w:tcW w:w="1179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Трудо-емкость (в часах)</w:t>
            </w:r>
          </w:p>
        </w:tc>
        <w:tc>
          <w:tcPr>
            <w:tcW w:w="2457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Формы и методы контроля</w:t>
            </w:r>
          </w:p>
        </w:tc>
      </w:tr>
      <w:tr w:rsidR="00924DC0" w:rsidRPr="00924DC0" w:rsidTr="006A4E96">
        <w:trPr>
          <w:jc w:val="center"/>
        </w:trPr>
        <w:tc>
          <w:tcPr>
            <w:tcW w:w="69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37" w:type="dxa"/>
            <w:gridSpan w:val="4"/>
            <w:vAlign w:val="center"/>
          </w:tcPr>
          <w:p w:rsidR="00924DC0" w:rsidRPr="00924DC0" w:rsidRDefault="005D09D0" w:rsidP="006A4E96">
            <w:pPr>
              <w:pStyle w:val="af3"/>
              <w:suppressAutoHyphens/>
              <w:spacing w:before="0" w:beforeAutospacing="0" w:after="0" w:afterAutospacing="0"/>
              <w:jc w:val="center"/>
            </w:pPr>
            <w:r>
              <w:rPr>
                <w:b/>
                <w:lang w:val="en-US"/>
              </w:rPr>
              <w:t>7 семестр</w:t>
            </w:r>
          </w:p>
        </w:tc>
      </w:tr>
      <w:tr w:rsidR="006A4E96" w:rsidRPr="00764834" w:rsidTr="006A4E96">
        <w:trPr>
          <w:trHeight w:val="795"/>
          <w:jc w:val="center"/>
        </w:trPr>
        <w:tc>
          <w:tcPr>
            <w:tcW w:w="690" w:type="dxa"/>
            <w:vAlign w:val="center"/>
          </w:tcPr>
          <w:p w:rsidR="006A4E96" w:rsidRPr="00924DC0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1</w:t>
            </w:r>
          </w:p>
        </w:tc>
        <w:tc>
          <w:tcPr>
            <w:tcW w:w="2991" w:type="dxa"/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jc w:val="center"/>
              <w:rPr>
                <w:bCs/>
                <w:sz w:val="24"/>
                <w:szCs w:val="24"/>
              </w:rPr>
            </w:pPr>
            <w:r w:rsidRPr="006A4E96">
              <w:rPr>
                <w:rStyle w:val="FontStyle51"/>
                <w:sz w:val="24"/>
                <w:szCs w:val="24"/>
              </w:rPr>
              <w:t>Спутниковые навигационные системы.</w:t>
            </w:r>
          </w:p>
        </w:tc>
        <w:tc>
          <w:tcPr>
            <w:tcW w:w="2410" w:type="dxa"/>
            <w:vMerge w:val="restart"/>
            <w:vAlign w:val="center"/>
          </w:tcPr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 и выполнение практических работ.</w:t>
            </w:r>
          </w:p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защите практических работ.</w:t>
            </w:r>
          </w:p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6A4E96" w:rsidRPr="00924DC0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57" w:type="dxa"/>
            <w:vMerge w:val="restart"/>
            <w:vAlign w:val="center"/>
          </w:tcPr>
          <w:p w:rsidR="006A4E96" w:rsidRPr="00924DC0" w:rsidRDefault="006A4E96" w:rsidP="006A4E96">
            <w:pPr>
              <w:pStyle w:val="ad"/>
              <w:suppressAutoHyphens/>
              <w:jc w:val="center"/>
            </w:pPr>
            <w:r w:rsidRPr="00924DC0">
              <w:t xml:space="preserve">Анализ теоретического материала(внеаудит. </w:t>
            </w:r>
            <w:r>
              <w:t>и</w:t>
            </w:r>
            <w:r w:rsidRPr="00924DC0">
              <w:t xml:space="preserve"> аудит.СРС)</w:t>
            </w:r>
          </w:p>
          <w:p w:rsidR="006A4E96" w:rsidRPr="00924DC0" w:rsidRDefault="006A4E96" w:rsidP="006A4E96">
            <w:pPr>
              <w:pStyle w:val="ad"/>
              <w:suppressAutoHyphens/>
              <w:jc w:val="center"/>
            </w:pPr>
            <w:r w:rsidRPr="00924DC0">
              <w:t>Оформление практических заданий и подготовка к защите, (внеауд.СРС)</w:t>
            </w:r>
          </w:p>
        </w:tc>
      </w:tr>
      <w:tr w:rsidR="006A4E96" w:rsidRPr="00924DC0" w:rsidTr="006A4E96">
        <w:trPr>
          <w:jc w:val="center"/>
        </w:trPr>
        <w:tc>
          <w:tcPr>
            <w:tcW w:w="690" w:type="dxa"/>
            <w:vAlign w:val="center"/>
          </w:tcPr>
          <w:p w:rsidR="006A4E96" w:rsidRPr="00924DC0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2</w:t>
            </w:r>
          </w:p>
        </w:tc>
        <w:tc>
          <w:tcPr>
            <w:tcW w:w="2991" w:type="dxa"/>
            <w:vAlign w:val="center"/>
          </w:tcPr>
          <w:p w:rsidR="006A4E96" w:rsidRPr="006A4E96" w:rsidRDefault="006A4E96" w:rsidP="006A4E96">
            <w:pPr>
              <w:pStyle w:val="ad"/>
              <w:suppressAutoHyphens/>
              <w:jc w:val="center"/>
            </w:pPr>
            <w:r w:rsidRPr="006A4E96">
              <w:rPr>
                <w:rStyle w:val="FontStyle51"/>
                <w:sz w:val="24"/>
                <w:szCs w:val="24"/>
              </w:rPr>
              <w:t>Системы координат спутниковой геодезии и связь между ними</w:t>
            </w:r>
            <w:r w:rsidRPr="006A4E96">
              <w:rPr>
                <w:bCs w:val="0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6A4E96" w:rsidRPr="00924DC0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57" w:type="dxa"/>
            <w:vMerge/>
            <w:vAlign w:val="center"/>
          </w:tcPr>
          <w:p w:rsidR="006A4E96" w:rsidRPr="00924DC0" w:rsidRDefault="006A4E96" w:rsidP="006A4E96">
            <w:pPr>
              <w:pStyle w:val="ad"/>
              <w:suppressAutoHyphens/>
              <w:jc w:val="center"/>
            </w:pPr>
          </w:p>
        </w:tc>
      </w:tr>
      <w:tr w:rsidR="006A4E96" w:rsidRPr="00924DC0" w:rsidTr="006A4E96">
        <w:trPr>
          <w:jc w:val="center"/>
        </w:trPr>
        <w:tc>
          <w:tcPr>
            <w:tcW w:w="690" w:type="dxa"/>
            <w:vAlign w:val="center"/>
          </w:tcPr>
          <w:p w:rsidR="006A4E96" w:rsidRPr="00924DC0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3</w:t>
            </w:r>
          </w:p>
        </w:tc>
        <w:tc>
          <w:tcPr>
            <w:tcW w:w="2991" w:type="dxa"/>
            <w:vAlign w:val="center"/>
          </w:tcPr>
          <w:p w:rsidR="006A4E96" w:rsidRPr="006A4E96" w:rsidRDefault="006A4E96" w:rsidP="006A4E9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Style w:val="FontStyle50"/>
                <w:sz w:val="24"/>
                <w:szCs w:val="24"/>
                <w:lang w:val="ru-RU"/>
              </w:rPr>
            </w:pPr>
            <w:r w:rsidRPr="006A4E96">
              <w:rPr>
                <w:rStyle w:val="FontStyle51"/>
                <w:sz w:val="24"/>
                <w:szCs w:val="24"/>
                <w:lang w:val="ru-RU"/>
              </w:rPr>
              <w:t>Переход от дирекционного угла к азимуту заданной линии.</w:t>
            </w:r>
          </w:p>
        </w:tc>
        <w:tc>
          <w:tcPr>
            <w:tcW w:w="2410" w:type="dxa"/>
            <w:vMerge/>
            <w:vAlign w:val="center"/>
          </w:tcPr>
          <w:p w:rsidR="006A4E96" w:rsidRPr="00924DC0" w:rsidRDefault="006A4E96" w:rsidP="006A4E9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6A4E96" w:rsidRPr="00453EB8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57" w:type="dxa"/>
            <w:vMerge/>
            <w:vAlign w:val="center"/>
          </w:tcPr>
          <w:p w:rsidR="006A4E96" w:rsidRPr="00924DC0" w:rsidRDefault="006A4E96" w:rsidP="006A4E96">
            <w:pPr>
              <w:pStyle w:val="ad"/>
              <w:suppressAutoHyphens/>
              <w:jc w:val="center"/>
            </w:pPr>
          </w:p>
        </w:tc>
      </w:tr>
      <w:tr w:rsidR="00924DC0" w:rsidRPr="00764834" w:rsidTr="006A4E96">
        <w:trPr>
          <w:trHeight w:val="638"/>
          <w:jc w:val="center"/>
        </w:trPr>
        <w:tc>
          <w:tcPr>
            <w:tcW w:w="69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6</w:t>
            </w:r>
          </w:p>
        </w:tc>
        <w:tc>
          <w:tcPr>
            <w:tcW w:w="2991" w:type="dxa"/>
            <w:vAlign w:val="center"/>
          </w:tcPr>
          <w:p w:rsidR="00924DC0" w:rsidRPr="00924DC0" w:rsidRDefault="00924DC0" w:rsidP="006A4E96">
            <w:pPr>
              <w:pStyle w:val="ad"/>
              <w:suppressAutoHyphens/>
              <w:jc w:val="center"/>
            </w:pPr>
            <w:r w:rsidRPr="00924DC0">
              <w:t>Контрольная работа</w:t>
            </w:r>
          </w:p>
        </w:tc>
        <w:tc>
          <w:tcPr>
            <w:tcW w:w="241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</w:pPr>
            <w:r w:rsidRPr="00924DC0">
              <w:t xml:space="preserve">Выполнение </w:t>
            </w:r>
            <w:r w:rsidR="006A4E96" w:rsidRPr="00924DC0">
              <w:t>контрольной работы</w:t>
            </w:r>
          </w:p>
        </w:tc>
        <w:tc>
          <w:tcPr>
            <w:tcW w:w="1179" w:type="dxa"/>
            <w:vAlign w:val="center"/>
          </w:tcPr>
          <w:p w:rsidR="00924DC0" w:rsidRPr="000318B3" w:rsidRDefault="006A4E96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57" w:type="dxa"/>
            <w:vAlign w:val="center"/>
          </w:tcPr>
          <w:p w:rsidR="00924DC0" w:rsidRPr="00924DC0" w:rsidRDefault="000318B3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>
              <w:t>Оформление и подготовка к защите</w:t>
            </w:r>
          </w:p>
        </w:tc>
      </w:tr>
      <w:tr w:rsidR="00924DC0" w:rsidRPr="00924DC0" w:rsidTr="006A4E96">
        <w:trPr>
          <w:trHeight w:val="525"/>
          <w:jc w:val="center"/>
        </w:trPr>
        <w:tc>
          <w:tcPr>
            <w:tcW w:w="69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8</w:t>
            </w:r>
          </w:p>
        </w:tc>
        <w:tc>
          <w:tcPr>
            <w:tcW w:w="2991" w:type="dxa"/>
            <w:vAlign w:val="center"/>
          </w:tcPr>
          <w:p w:rsidR="00924DC0" w:rsidRPr="00924DC0" w:rsidRDefault="00924DC0" w:rsidP="006A4E96">
            <w:pPr>
              <w:pStyle w:val="ad"/>
              <w:suppressAutoHyphens/>
              <w:jc w:val="center"/>
              <w:rPr>
                <w:b/>
              </w:rPr>
            </w:pPr>
            <w:r w:rsidRPr="00924DC0">
              <w:rPr>
                <w:b/>
              </w:rPr>
              <w:t>Итого</w:t>
            </w:r>
          </w:p>
        </w:tc>
        <w:tc>
          <w:tcPr>
            <w:tcW w:w="2410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9" w:type="dxa"/>
            <w:vAlign w:val="center"/>
          </w:tcPr>
          <w:p w:rsidR="00924DC0" w:rsidRPr="00924DC0" w:rsidRDefault="000318B3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457" w:type="dxa"/>
            <w:vAlign w:val="center"/>
          </w:tcPr>
          <w:p w:rsidR="00924DC0" w:rsidRPr="00924DC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C635E" w:rsidRPr="00924DC0" w:rsidRDefault="001C635E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C3672D">
      <w:pPr>
        <w:suppressAutoHyphens/>
        <w:spacing w:before="70" w:line="241" w:lineRule="auto"/>
        <w:ind w:left="220" w:right="105" w:firstLine="4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1136CA" w:rsidRDefault="001136CA" w:rsidP="00C3672D">
      <w:pPr>
        <w:suppressAutoHyphens/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136CA" w:rsidRPr="00A800C4" w:rsidRDefault="001136CA" w:rsidP="00C3672D">
      <w:pPr>
        <w:suppressAutoHyphens/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136CA" w:rsidRPr="00A800C4" w:rsidSect="00924DC0">
          <w:pgSz w:w="11910" w:h="16840"/>
          <w:pgMar w:top="851" w:right="711" w:bottom="851" w:left="1400" w:header="720" w:footer="720" w:gutter="0"/>
          <w:cols w:space="720"/>
        </w:sectPr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B262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работы(по вариантам)</w:t>
      </w:r>
    </w:p>
    <w:p w:rsidR="007B2620" w:rsidRPr="007B2620" w:rsidRDefault="007B2620" w:rsidP="007B2620">
      <w:pPr>
        <w:pStyle w:val="Style17"/>
        <w:widowControl/>
        <w:spacing w:before="38" w:line="240" w:lineRule="auto"/>
        <w:ind w:firstLine="0"/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6679"/>
      </w:tblGrid>
      <w:tr w:rsidR="007B2620" w:rsidRPr="007B2620" w:rsidTr="000318B3">
        <w:trPr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7B2620" w:rsidRPr="007B2620" w:rsidRDefault="007B2620" w:rsidP="007B262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79" w:type="dxa"/>
            <w:tcBorders>
              <w:bottom w:val="single" w:sz="4" w:space="0" w:color="auto"/>
            </w:tcBorders>
          </w:tcPr>
          <w:p w:rsidR="007B2620" w:rsidRPr="007B2620" w:rsidRDefault="007B2620" w:rsidP="007B2620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</w:tr>
      <w:tr w:rsidR="006A4E96" w:rsidRPr="00764834" w:rsidTr="000318B3">
        <w:trPr>
          <w:trHeight w:val="371"/>
          <w:jc w:val="center"/>
        </w:trPr>
        <w:tc>
          <w:tcPr>
            <w:tcW w:w="1084" w:type="dxa"/>
          </w:tcPr>
          <w:p w:rsidR="006A4E96" w:rsidRPr="007B2620" w:rsidRDefault="006A4E96" w:rsidP="006A4E9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9" w:type="dxa"/>
            <w:shd w:val="clear" w:color="auto" w:fill="auto"/>
          </w:tcPr>
          <w:p w:rsidR="006A4E96" w:rsidRPr="00DF474E" w:rsidRDefault="006A4E96" w:rsidP="006A4E96">
            <w:pPr>
              <w:pStyle w:val="ad"/>
            </w:pPr>
            <w:r>
              <w:rPr>
                <w:rStyle w:val="FontStyle51"/>
              </w:rPr>
              <w:t>Перевычисление прямоугольных координат из одной ше</w:t>
            </w:r>
            <w:r>
              <w:rPr>
                <w:rStyle w:val="FontStyle51"/>
              </w:rPr>
              <w:softHyphen/>
              <w:t>стиградусной зоны в другую шестиградусную зону (из во</w:t>
            </w:r>
            <w:r>
              <w:rPr>
                <w:rStyle w:val="FontStyle51"/>
              </w:rPr>
              <w:softHyphen/>
              <w:t>сточной в западную или из западной в восточную).</w:t>
            </w:r>
          </w:p>
        </w:tc>
      </w:tr>
      <w:tr w:rsidR="006A4E96" w:rsidRPr="00764834" w:rsidTr="000318B3">
        <w:trPr>
          <w:jc w:val="center"/>
        </w:trPr>
        <w:tc>
          <w:tcPr>
            <w:tcW w:w="1084" w:type="dxa"/>
          </w:tcPr>
          <w:p w:rsidR="006A4E96" w:rsidRPr="007B2620" w:rsidRDefault="006A4E96" w:rsidP="006A4E9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9" w:type="dxa"/>
            <w:shd w:val="clear" w:color="auto" w:fill="auto"/>
          </w:tcPr>
          <w:p w:rsidR="006A4E96" w:rsidRPr="006A4E96" w:rsidRDefault="006A4E96" w:rsidP="006A4E9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6A4E96">
              <w:rPr>
                <w:rStyle w:val="FontStyle51"/>
                <w:lang w:val="ru-RU"/>
              </w:rPr>
              <w:t>Перевычисление прямоугольных координат из шестигра</w:t>
            </w:r>
            <w:r w:rsidRPr="006A4E96">
              <w:rPr>
                <w:rStyle w:val="FontStyle51"/>
                <w:lang w:val="ru-RU"/>
              </w:rPr>
              <w:softHyphen/>
              <w:t>дусной з</w:t>
            </w:r>
            <w:r w:rsidRPr="006A4E96">
              <w:rPr>
                <w:rStyle w:val="FontStyle51"/>
                <w:lang w:val="ru-RU"/>
              </w:rPr>
              <w:t>о</w:t>
            </w:r>
            <w:r w:rsidRPr="006A4E96">
              <w:rPr>
                <w:rStyle w:val="FontStyle51"/>
                <w:lang w:val="ru-RU"/>
              </w:rPr>
              <w:t>ны в трёхградусную и обратно</w:t>
            </w:r>
            <w:r w:rsidRPr="006A4E96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6A4E96" w:rsidRPr="00764834" w:rsidTr="000318B3">
        <w:trPr>
          <w:jc w:val="center"/>
        </w:trPr>
        <w:tc>
          <w:tcPr>
            <w:tcW w:w="1084" w:type="dxa"/>
          </w:tcPr>
          <w:p w:rsidR="006A4E96" w:rsidRPr="007B2620" w:rsidRDefault="006A4E96" w:rsidP="006A4E9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9" w:type="dxa"/>
            <w:shd w:val="clear" w:color="auto" w:fill="auto"/>
          </w:tcPr>
          <w:p w:rsidR="006A4E96" w:rsidRPr="002E6B2C" w:rsidRDefault="006A4E96" w:rsidP="006A4E96">
            <w:pPr>
              <w:pStyle w:val="ad"/>
            </w:pPr>
            <w:r>
              <w:rPr>
                <w:rStyle w:val="FontStyle51"/>
              </w:rPr>
              <w:t>Перевычисление координат пунктов из одной плос</w:t>
            </w:r>
            <w:r>
              <w:rPr>
                <w:rStyle w:val="FontStyle51"/>
              </w:rPr>
              <w:softHyphen/>
              <w:t>кой системы к</w:t>
            </w:r>
            <w:r>
              <w:rPr>
                <w:rStyle w:val="FontStyle51"/>
              </w:rPr>
              <w:t>о</w:t>
            </w:r>
            <w:r>
              <w:rPr>
                <w:rStyle w:val="FontStyle51"/>
              </w:rPr>
              <w:t>ординат в другую, обратный переход</w:t>
            </w:r>
            <w:r w:rsidRPr="002E6B2C">
              <w:rPr>
                <w:bCs w:val="0"/>
              </w:rPr>
              <w:t>.</w:t>
            </w:r>
          </w:p>
        </w:tc>
      </w:tr>
    </w:tbl>
    <w:p w:rsidR="007B2620" w:rsidRPr="007B2620" w:rsidRDefault="007B2620" w:rsidP="007B2620">
      <w:pPr>
        <w:pStyle w:val="Style17"/>
        <w:widowControl/>
        <w:spacing w:before="38" w:line="240" w:lineRule="auto"/>
        <w:ind w:firstLine="0"/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практических работ</w:t>
      </w:r>
      <w:r w:rsidRPr="007B26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71"/>
        <w:gridCol w:w="1418"/>
      </w:tblGrid>
      <w:tr w:rsidR="007B2620" w:rsidRPr="000318B3" w:rsidTr="000318B3">
        <w:tc>
          <w:tcPr>
            <w:tcW w:w="1129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7B2620" w:rsidRPr="000318B3" w:rsidTr="000318B3">
        <w:trPr>
          <w:trHeight w:val="657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ПК-1</w:t>
            </w:r>
          </w:p>
          <w:p w:rsidR="007B2620" w:rsidRPr="000318B3" w:rsidRDefault="006A4E96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вопросов; в ответе прослеживается четкая структура, логическая 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ные студентом самостоятельно в процессе ответа.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620" w:rsidRPr="000318B3" w:rsidRDefault="006A4E9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щены 2-3 неточности или незначительные ошибки, исправленные студе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том с помощью преподавателя.</w:t>
            </w:r>
          </w:p>
        </w:tc>
        <w:tc>
          <w:tcPr>
            <w:tcW w:w="1418" w:type="dxa"/>
            <w:vAlign w:val="center"/>
          </w:tcPr>
          <w:p w:rsidR="007B2620" w:rsidRPr="000318B3" w:rsidRDefault="000318B3" w:rsidP="006A4E9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1</w:t>
            </w:r>
            <w:r w:rsidR="006A4E96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чение обобщенных знаний не показано.Графическая часть имеет отступл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от ГОСТов.</w:t>
            </w:r>
          </w:p>
        </w:tc>
        <w:tc>
          <w:tcPr>
            <w:tcW w:w="1418" w:type="dxa"/>
            <w:vAlign w:val="center"/>
          </w:tcPr>
          <w:p w:rsidR="007B2620" w:rsidRPr="000318B3" w:rsidRDefault="006A4E9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0318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</w:t>
      </w:r>
      <w:r w:rsidR="000318B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B2620" w:rsidRPr="007B2620" w:rsidRDefault="007B2620" w:rsidP="007B2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E96" w:rsidRPr="006A4E96" w:rsidRDefault="006A4E96" w:rsidP="006A4E96">
      <w:pPr>
        <w:pStyle w:val="ad"/>
        <w:ind w:firstLine="709"/>
        <w:rPr>
          <w:rFonts w:eastAsiaTheme="minorHAnsi"/>
          <w:bCs w:val="0"/>
          <w:iCs w:val="0"/>
          <w:lang w:eastAsia="en-US"/>
        </w:rPr>
      </w:pPr>
      <w:r w:rsidRPr="006A4E96">
        <w:rPr>
          <w:rFonts w:eastAsiaTheme="minorHAnsi"/>
          <w:bCs w:val="0"/>
          <w:iCs w:val="0"/>
          <w:lang w:eastAsia="en-US"/>
        </w:rPr>
        <w:t>Тема: Спутниковые навигационные системы.</w:t>
      </w:r>
    </w:p>
    <w:p w:rsidR="000318B3" w:rsidRDefault="006A4E96" w:rsidP="006A4E96">
      <w:pPr>
        <w:pStyle w:val="ad"/>
        <w:ind w:firstLine="709"/>
        <w:rPr>
          <w:rFonts w:eastAsiaTheme="minorHAnsi"/>
          <w:bCs w:val="0"/>
          <w:iCs w:val="0"/>
          <w:lang w:eastAsia="en-US"/>
        </w:rPr>
      </w:pPr>
      <w:r w:rsidRPr="006A4E96">
        <w:rPr>
          <w:rFonts w:eastAsiaTheme="minorHAnsi"/>
          <w:bCs w:val="0"/>
          <w:iCs w:val="0"/>
          <w:lang w:eastAsia="en-US"/>
        </w:rPr>
        <w:t>Варианты: геологические карты месторождений полезных ископаемых.</w:t>
      </w:r>
    </w:p>
    <w:p w:rsidR="006A4E96" w:rsidRDefault="006A4E96" w:rsidP="006A4E96">
      <w:pPr>
        <w:pStyle w:val="ad"/>
        <w:ind w:firstLine="709"/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контрольной работы</w:t>
      </w: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512"/>
        <w:gridCol w:w="1446"/>
      </w:tblGrid>
      <w:tr w:rsidR="007B2620" w:rsidRPr="000318B3" w:rsidTr="000318B3">
        <w:tc>
          <w:tcPr>
            <w:tcW w:w="98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тического задания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7B2620" w:rsidRPr="000318B3" w:rsidTr="000318B3">
        <w:trPr>
          <w:trHeight w:val="657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0318B3" w:rsidRPr="000318B3" w:rsidRDefault="000318B3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0318B3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ПК-1</w:t>
            </w:r>
          </w:p>
          <w:p w:rsidR="007B2620" w:rsidRPr="000318B3" w:rsidRDefault="006A4E9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ПК-6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положения вопросов; в ответе прослеживается четкая структура, логическая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тельность, отражающая сущность раскрываемых понятий, теорий, явлений. Графическая часть соответствует требованиям ГОСТа.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B2620" w:rsidRPr="000318B3" w:rsidRDefault="000318B3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446" w:type="dxa"/>
            <w:vAlign w:val="center"/>
          </w:tcPr>
          <w:p w:rsidR="007B2620" w:rsidRPr="000318B3" w:rsidRDefault="000318B3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32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делить существенные и несущественные признаки и причинно-следственные связи. В ответе отсутствуют выводы. Умение раскрыть значение обобще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ных знаний не показано.Графическая часть имеет отступления от ГОСТов.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DA632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2</w:t>
            </w:r>
            <w:r w:rsidR="00DA632F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Pr="007B2620" w:rsidRDefault="007B2620" w:rsidP="007B2620">
      <w:pPr>
        <w:pStyle w:val="ad"/>
        <w:rPr>
          <w:b/>
        </w:rPr>
      </w:pPr>
    </w:p>
    <w:p w:rsidR="00962562" w:rsidRDefault="00962562" w:rsidP="007B2620">
      <w:pPr>
        <w:pStyle w:val="ad"/>
        <w:jc w:val="center"/>
        <w:rPr>
          <w:b/>
        </w:rPr>
      </w:pPr>
    </w:p>
    <w:p w:rsidR="00962562" w:rsidRDefault="00962562" w:rsidP="007B2620">
      <w:pPr>
        <w:pStyle w:val="ad"/>
        <w:jc w:val="center"/>
        <w:rPr>
          <w:b/>
        </w:rPr>
      </w:pPr>
    </w:p>
    <w:p w:rsidR="007B2620" w:rsidRDefault="007B2620" w:rsidP="007B2620">
      <w:pPr>
        <w:pStyle w:val="ad"/>
        <w:jc w:val="center"/>
        <w:rPr>
          <w:b/>
        </w:rPr>
      </w:pPr>
      <w:r w:rsidRPr="0011184C">
        <w:rPr>
          <w:b/>
        </w:rPr>
        <w:t>5.Методические указания для обучающихся по освоению дисциплины</w:t>
      </w:r>
    </w:p>
    <w:p w:rsidR="007B2620" w:rsidRPr="00A31C61" w:rsidRDefault="007B2620" w:rsidP="007B2620">
      <w:pPr>
        <w:pStyle w:val="ad"/>
        <w:jc w:val="center"/>
        <w:rPr>
          <w:b/>
        </w:rPr>
      </w:pPr>
    </w:p>
    <w:p w:rsidR="007B2620" w:rsidRPr="0011184C" w:rsidRDefault="007B2620" w:rsidP="007B2620">
      <w:pPr>
        <w:pStyle w:val="ad"/>
        <w:ind w:firstLine="709"/>
        <w:rPr>
          <w:color w:val="000000"/>
          <w:lang w:eastAsia="en-US"/>
        </w:rPr>
      </w:pPr>
      <w:r w:rsidRPr="0011184C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7B2620" w:rsidRPr="0011184C" w:rsidRDefault="007B2620" w:rsidP="007B2620">
      <w:pPr>
        <w:pStyle w:val="ad"/>
        <w:ind w:firstLine="709"/>
      </w:pPr>
      <w:r w:rsidRPr="0011184C">
        <w:rPr>
          <w:color w:val="000000"/>
          <w:lang w:eastAsia="en-US"/>
        </w:rPr>
        <w:t>Методические указания по выполнению практических работ (раздел «Практический блок).</w:t>
      </w:r>
    </w:p>
    <w:p w:rsidR="007B2620" w:rsidRDefault="007B2620" w:rsidP="007B2620">
      <w:pPr>
        <w:pStyle w:val="ad"/>
        <w:ind w:firstLine="709"/>
        <w:rPr>
          <w:color w:val="000000"/>
          <w:lang w:eastAsia="en-US"/>
        </w:rPr>
      </w:pPr>
      <w:r>
        <w:rPr>
          <w:color w:val="000000"/>
          <w:lang w:eastAsia="en-US"/>
        </w:rPr>
        <w:t>Методические указания к контрольной работе (раздел «Методический блок».</w:t>
      </w:r>
    </w:p>
    <w:p w:rsidR="007B2620" w:rsidRPr="007B2620" w:rsidRDefault="007B2620" w:rsidP="007B2620">
      <w:pPr>
        <w:ind w:firstLine="709"/>
        <w:rPr>
          <w:sz w:val="24"/>
          <w:szCs w:val="24"/>
          <w:lang w:val="ru-RU"/>
        </w:rPr>
      </w:pPr>
      <w:r w:rsidRPr="007B2620">
        <w:rPr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11184C">
        <w:rPr>
          <w:sz w:val="24"/>
          <w:szCs w:val="24"/>
        </w:rPr>
        <w:t>Moodle</w:t>
      </w:r>
      <w:r w:rsidRPr="007B2620">
        <w:rPr>
          <w:sz w:val="24"/>
          <w:szCs w:val="24"/>
          <w:lang w:val="ru-RU"/>
        </w:rPr>
        <w:t xml:space="preserve">: </w:t>
      </w:r>
    </w:p>
    <w:p w:rsidR="007B2620" w:rsidRPr="007B2620" w:rsidRDefault="00D739DF" w:rsidP="007B2620">
      <w:pPr>
        <w:ind w:firstLine="709"/>
        <w:rPr>
          <w:b/>
          <w:sz w:val="20"/>
          <w:szCs w:val="24"/>
          <w:lang w:val="ru-RU"/>
        </w:rPr>
      </w:pPr>
      <w:hyperlink r:id="rId9" w:history="1">
        <w:r w:rsidR="006A4E96" w:rsidRPr="00A02E19">
          <w:rPr>
            <w:rStyle w:val="a8"/>
          </w:rPr>
          <w:t>http</w:t>
        </w:r>
        <w:r w:rsidR="006A4E96" w:rsidRPr="00A02E19">
          <w:rPr>
            <w:rStyle w:val="a8"/>
            <w:lang w:val="ru-RU"/>
          </w:rPr>
          <w:t>://</w:t>
        </w:r>
        <w:r w:rsidR="006A4E96" w:rsidRPr="00A02E19">
          <w:rPr>
            <w:rStyle w:val="a8"/>
          </w:rPr>
          <w:t>moodle</w:t>
        </w:r>
        <w:r w:rsidR="006A4E96" w:rsidRPr="00A02E19">
          <w:rPr>
            <w:rStyle w:val="a8"/>
            <w:lang w:val="ru-RU"/>
          </w:rPr>
          <w:t>.</w:t>
        </w:r>
        <w:r w:rsidR="006A4E96" w:rsidRPr="00A02E19">
          <w:rPr>
            <w:rStyle w:val="a8"/>
          </w:rPr>
          <w:t>nfygu</w:t>
        </w:r>
        <w:r w:rsidR="006A4E96" w:rsidRPr="00A02E19">
          <w:rPr>
            <w:rStyle w:val="a8"/>
            <w:lang w:val="ru-RU"/>
          </w:rPr>
          <w:t>.</w:t>
        </w:r>
        <w:r w:rsidR="006A4E96" w:rsidRPr="00A02E19">
          <w:rPr>
            <w:rStyle w:val="a8"/>
          </w:rPr>
          <w:t>ru</w:t>
        </w:r>
        <w:r w:rsidR="006A4E96" w:rsidRPr="00A02E19">
          <w:rPr>
            <w:rStyle w:val="a8"/>
            <w:lang w:val="ru-RU"/>
          </w:rPr>
          <w:t>/</w:t>
        </w:r>
        <w:r w:rsidR="006A4E96" w:rsidRPr="00A02E19">
          <w:rPr>
            <w:rStyle w:val="a8"/>
          </w:rPr>
          <w:t>course</w:t>
        </w:r>
        <w:r w:rsidR="006A4E96" w:rsidRPr="00A02E19">
          <w:rPr>
            <w:rStyle w:val="a8"/>
            <w:lang w:val="ru-RU"/>
          </w:rPr>
          <w:t>/</w:t>
        </w:r>
        <w:r w:rsidR="006A4E96" w:rsidRPr="00A02E19">
          <w:rPr>
            <w:rStyle w:val="a8"/>
          </w:rPr>
          <w:t>view</w:t>
        </w:r>
        <w:r w:rsidR="006A4E96" w:rsidRPr="00A02E19">
          <w:rPr>
            <w:rStyle w:val="a8"/>
            <w:lang w:val="ru-RU"/>
          </w:rPr>
          <w:t>.</w:t>
        </w:r>
        <w:r w:rsidR="006A4E96" w:rsidRPr="00A02E19">
          <w:rPr>
            <w:rStyle w:val="a8"/>
          </w:rPr>
          <w:t>php</w:t>
        </w:r>
        <w:r w:rsidR="006A4E96" w:rsidRPr="00A02E19">
          <w:rPr>
            <w:rStyle w:val="a8"/>
            <w:lang w:val="ru-RU"/>
          </w:rPr>
          <w:t>?</w:t>
        </w:r>
        <w:r w:rsidR="006A4E96" w:rsidRPr="00A02E19">
          <w:rPr>
            <w:rStyle w:val="a8"/>
          </w:rPr>
          <w:t>id</w:t>
        </w:r>
        <w:r w:rsidR="006A4E96" w:rsidRPr="00A02E19">
          <w:rPr>
            <w:rStyle w:val="a8"/>
            <w:lang w:val="ru-RU"/>
          </w:rPr>
          <w:t>=13610</w:t>
        </w:r>
      </w:hyperlink>
      <w:r w:rsidR="007B2620" w:rsidRPr="007B2620">
        <w:rPr>
          <w:szCs w:val="24"/>
          <w:lang w:val="ru-RU"/>
        </w:rPr>
        <w:t xml:space="preserve">  (МД)</w:t>
      </w:r>
    </w:p>
    <w:p w:rsidR="007B2620" w:rsidRPr="007B2620" w:rsidRDefault="007B2620" w:rsidP="007B2620">
      <w:pPr>
        <w:ind w:firstLine="709"/>
        <w:rPr>
          <w:b/>
          <w:sz w:val="24"/>
          <w:szCs w:val="24"/>
          <w:lang w:val="ru-RU"/>
        </w:rPr>
      </w:pPr>
    </w:p>
    <w:p w:rsidR="007B2620" w:rsidRPr="00646537" w:rsidRDefault="007B2620" w:rsidP="0064653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537">
        <w:rPr>
          <w:rFonts w:ascii="Times New Roman" w:hAnsi="Times New Roman" w:cs="Times New Roman"/>
          <w:b/>
          <w:sz w:val="24"/>
          <w:szCs w:val="24"/>
        </w:rPr>
        <w:t>Рейтинговый регламент по дисциплине: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573"/>
        <w:gridCol w:w="1840"/>
        <w:gridCol w:w="1555"/>
        <w:gridCol w:w="1616"/>
        <w:gridCol w:w="2244"/>
      </w:tblGrid>
      <w:tr w:rsidR="006A4E96" w:rsidRPr="006A4E96" w:rsidTr="006A4E9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выполняемой учебной работы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(контролирующие материалы)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(min)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(max)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A4E96" w:rsidRPr="006A4E96" w:rsidTr="006A4E96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Испытания /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Формы СРС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Время, час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A4E96" w:rsidRPr="006A4E96" w:rsidTr="006A4E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6A4E96" w:rsidRPr="00764834" w:rsidTr="006A4E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10ч.х3=30час.</w:t>
            </w:r>
          </w:p>
          <w:p w:rsidR="006A4E96" w:rsidRPr="006A4E96" w:rsidRDefault="006A4E96" w:rsidP="006A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35б.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DA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20б.х</w:t>
            </w:r>
            <w:r w:rsidR="00DA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A632F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0б.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с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ответствии с МУ</w:t>
            </w:r>
          </w:p>
        </w:tc>
      </w:tr>
      <w:tr w:rsidR="006A4E96" w:rsidRPr="006A4E96" w:rsidTr="006A4E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96" w:rsidRPr="00764834" w:rsidTr="006A4E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DA632F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96" w:rsidRPr="006A4E96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40б.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с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ответствии с МУ</w:t>
            </w:r>
          </w:p>
        </w:tc>
      </w:tr>
      <w:tr w:rsidR="006A4E96" w:rsidRPr="006A4E96" w:rsidTr="006A4E9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68час.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60б.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100б.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Минимум 60 баллов</w:t>
            </w:r>
          </w:p>
        </w:tc>
      </w:tr>
    </w:tbl>
    <w:p w:rsidR="007B2620" w:rsidRDefault="007B2620" w:rsidP="007B2620">
      <w:pPr>
        <w:rPr>
          <w:b/>
          <w:bCs/>
        </w:rPr>
      </w:pPr>
    </w:p>
    <w:p w:rsidR="006A4E96" w:rsidRDefault="006A4E96" w:rsidP="007B2620">
      <w:pPr>
        <w:rPr>
          <w:b/>
          <w:bCs/>
        </w:rPr>
      </w:pPr>
    </w:p>
    <w:p w:rsidR="00E52940" w:rsidRPr="00A800C4" w:rsidRDefault="00E52940" w:rsidP="00C3672D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632F" w:rsidRDefault="00DA632F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E52940" w:rsidRPr="00BE628D" w:rsidRDefault="00844530" w:rsidP="00C3672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C3672D">
      <w:pPr>
        <w:pStyle w:val="1"/>
        <w:tabs>
          <w:tab w:val="left" w:pos="709"/>
          <w:tab w:val="left" w:pos="1615"/>
        </w:tabs>
        <w:suppressAutoHyphens/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BE628D" w:rsidRDefault="00844530" w:rsidP="00C3672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uppressAutoHyphens/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p w:rsidR="00E52940" w:rsidRPr="00BE628D" w:rsidRDefault="00E52940" w:rsidP="00C3672D">
      <w:pPr>
        <w:tabs>
          <w:tab w:val="left" w:pos="709"/>
        </w:tabs>
        <w:suppressAutoHyphens/>
        <w:spacing w:before="1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af2"/>
        <w:tblW w:w="9777" w:type="dxa"/>
        <w:jc w:val="center"/>
        <w:tblLayout w:type="fixed"/>
        <w:tblLook w:val="04A0"/>
      </w:tblPr>
      <w:tblGrid>
        <w:gridCol w:w="988"/>
        <w:gridCol w:w="2268"/>
        <w:gridCol w:w="2409"/>
        <w:gridCol w:w="992"/>
        <w:gridCol w:w="2269"/>
        <w:gridCol w:w="851"/>
      </w:tblGrid>
      <w:tr w:rsidR="00440D9B" w:rsidRPr="00764834" w:rsidTr="00DA632F">
        <w:trPr>
          <w:jc w:val="center"/>
        </w:trPr>
        <w:tc>
          <w:tcPr>
            <w:tcW w:w="988" w:type="dxa"/>
            <w:vMerge w:val="restart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Коды оцен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ваемых комп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тенций</w:t>
            </w:r>
          </w:p>
        </w:tc>
        <w:tc>
          <w:tcPr>
            <w:tcW w:w="2268" w:type="dxa"/>
            <w:vMerge w:val="restart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Индикаторы достиж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ния компетенций</w:t>
            </w:r>
          </w:p>
        </w:tc>
        <w:tc>
          <w:tcPr>
            <w:tcW w:w="2409" w:type="dxa"/>
            <w:vMerge w:val="restart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Показатель оценивания</w:t>
            </w:r>
          </w:p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(по п.1.2.РПД)</w:t>
            </w:r>
          </w:p>
        </w:tc>
        <w:tc>
          <w:tcPr>
            <w:tcW w:w="4112" w:type="dxa"/>
            <w:gridSpan w:val="3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Шкалы оценивания уровня сформирова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н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ности компетенций/элементов компете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н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ций</w:t>
            </w:r>
          </w:p>
        </w:tc>
      </w:tr>
      <w:tr w:rsidR="00440D9B" w:rsidRPr="00962562" w:rsidTr="00DA632F">
        <w:trPr>
          <w:jc w:val="center"/>
        </w:trPr>
        <w:tc>
          <w:tcPr>
            <w:tcW w:w="988" w:type="dxa"/>
            <w:vMerge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Уровни осво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269" w:type="dxa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Критерии оценивания (дескрипторы)</w:t>
            </w:r>
          </w:p>
        </w:tc>
        <w:tc>
          <w:tcPr>
            <w:tcW w:w="851" w:type="dxa"/>
            <w:vAlign w:val="center"/>
          </w:tcPr>
          <w:p w:rsidR="00440D9B" w:rsidRPr="00962562" w:rsidRDefault="00440D9B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Оце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ка</w:t>
            </w:r>
          </w:p>
        </w:tc>
      </w:tr>
      <w:tr w:rsidR="00DA632F" w:rsidRPr="00962562" w:rsidTr="00DA632F">
        <w:trPr>
          <w:jc w:val="center"/>
        </w:trPr>
        <w:tc>
          <w:tcPr>
            <w:tcW w:w="988" w:type="dxa"/>
            <w:vMerge w:val="restart"/>
          </w:tcPr>
          <w:p w:rsidR="00DA632F" w:rsidRPr="00962562" w:rsidRDefault="00DA632F" w:rsidP="00DA6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t>ПК-1</w:t>
            </w:r>
          </w:p>
          <w:p w:rsidR="00DA632F" w:rsidRPr="00962562" w:rsidRDefault="00DA632F" w:rsidP="00DA6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ПК-6</w:t>
            </w:r>
          </w:p>
          <w:p w:rsidR="00DA632F" w:rsidRPr="00962562" w:rsidRDefault="00DA632F" w:rsidP="00DA6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8572E1">
              <w:rPr>
                <w:rFonts w:ascii="Times New Roman" w:hAnsi="Times New Roman" w:cs="Times New Roman"/>
              </w:rPr>
              <w:t>ПК-1.5</w:t>
            </w: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8572E1">
              <w:rPr>
                <w:rFonts w:ascii="Times New Roman" w:hAnsi="Times New Roman" w:cs="Times New Roman"/>
              </w:rPr>
              <w:t>-осуществляет выбор современных мар</w:t>
            </w:r>
            <w:r w:rsidRPr="008572E1">
              <w:rPr>
                <w:rFonts w:ascii="Times New Roman" w:hAnsi="Times New Roman" w:cs="Times New Roman"/>
              </w:rPr>
              <w:t>к</w:t>
            </w:r>
            <w:r w:rsidRPr="008572E1">
              <w:rPr>
                <w:rFonts w:ascii="Times New Roman" w:hAnsi="Times New Roman" w:cs="Times New Roman"/>
              </w:rPr>
              <w:t>шейдерских и геод</w:t>
            </w:r>
            <w:r w:rsidRPr="008572E1">
              <w:rPr>
                <w:rFonts w:ascii="Times New Roman" w:hAnsi="Times New Roman" w:cs="Times New Roman"/>
              </w:rPr>
              <w:t>е</w:t>
            </w:r>
            <w:r w:rsidRPr="008572E1">
              <w:rPr>
                <w:rFonts w:ascii="Times New Roman" w:hAnsi="Times New Roman" w:cs="Times New Roman"/>
              </w:rPr>
              <w:t>зических приборов в соответствии с пл</w:t>
            </w:r>
            <w:r w:rsidRPr="008572E1">
              <w:rPr>
                <w:rFonts w:ascii="Times New Roman" w:hAnsi="Times New Roman" w:cs="Times New Roman"/>
              </w:rPr>
              <w:t>а</w:t>
            </w:r>
            <w:r w:rsidRPr="008572E1">
              <w:rPr>
                <w:rFonts w:ascii="Times New Roman" w:hAnsi="Times New Roman" w:cs="Times New Roman"/>
              </w:rPr>
              <w:t>нируемыми видами работ;</w:t>
            </w: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8572E1">
              <w:rPr>
                <w:rFonts w:ascii="Times New Roman" w:hAnsi="Times New Roman" w:cs="Times New Roman"/>
              </w:rPr>
              <w:t>ПК-1.6</w:t>
            </w: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8572E1">
              <w:rPr>
                <w:rFonts w:ascii="Times New Roman" w:hAnsi="Times New Roman" w:cs="Times New Roman"/>
              </w:rPr>
              <w:t>-использует знания принципиального устройства маркше</w:t>
            </w:r>
            <w:r w:rsidRPr="008572E1">
              <w:rPr>
                <w:rFonts w:ascii="Times New Roman" w:hAnsi="Times New Roman" w:cs="Times New Roman"/>
              </w:rPr>
              <w:t>й</w:t>
            </w:r>
            <w:r w:rsidRPr="008572E1">
              <w:rPr>
                <w:rFonts w:ascii="Times New Roman" w:hAnsi="Times New Roman" w:cs="Times New Roman"/>
              </w:rPr>
              <w:t>дерских и геодезич</w:t>
            </w:r>
            <w:r w:rsidRPr="008572E1">
              <w:rPr>
                <w:rFonts w:ascii="Times New Roman" w:hAnsi="Times New Roman" w:cs="Times New Roman"/>
              </w:rPr>
              <w:t>е</w:t>
            </w:r>
            <w:r w:rsidRPr="008572E1">
              <w:rPr>
                <w:rFonts w:ascii="Times New Roman" w:hAnsi="Times New Roman" w:cs="Times New Roman"/>
              </w:rPr>
              <w:t>ских приборов, знает их основные технич</w:t>
            </w:r>
            <w:r w:rsidRPr="008572E1">
              <w:rPr>
                <w:rFonts w:ascii="Times New Roman" w:hAnsi="Times New Roman" w:cs="Times New Roman"/>
              </w:rPr>
              <w:t>е</w:t>
            </w:r>
            <w:r w:rsidRPr="008572E1">
              <w:rPr>
                <w:rFonts w:ascii="Times New Roman" w:hAnsi="Times New Roman" w:cs="Times New Roman"/>
              </w:rPr>
              <w:t>ские характеристики, умеет правильно применять их, юст</w:t>
            </w:r>
            <w:r w:rsidRPr="008572E1">
              <w:rPr>
                <w:rFonts w:ascii="Times New Roman" w:hAnsi="Times New Roman" w:cs="Times New Roman"/>
              </w:rPr>
              <w:t>и</w:t>
            </w:r>
            <w:r w:rsidRPr="008572E1">
              <w:rPr>
                <w:rFonts w:ascii="Times New Roman" w:hAnsi="Times New Roman" w:cs="Times New Roman"/>
              </w:rPr>
              <w:t>ровать и проверять, устранять мелкие неисправности, пр</w:t>
            </w:r>
            <w:r w:rsidRPr="008572E1">
              <w:rPr>
                <w:rFonts w:ascii="Times New Roman" w:hAnsi="Times New Roman" w:cs="Times New Roman"/>
              </w:rPr>
              <w:t>о</w:t>
            </w:r>
            <w:r w:rsidRPr="008572E1">
              <w:rPr>
                <w:rFonts w:ascii="Times New Roman" w:hAnsi="Times New Roman" w:cs="Times New Roman"/>
              </w:rPr>
              <w:t>изводить техническое обслуживание, обе</w:t>
            </w:r>
            <w:r w:rsidRPr="008572E1">
              <w:rPr>
                <w:rFonts w:ascii="Times New Roman" w:hAnsi="Times New Roman" w:cs="Times New Roman"/>
              </w:rPr>
              <w:t>с</w:t>
            </w:r>
            <w:r w:rsidRPr="008572E1">
              <w:rPr>
                <w:rFonts w:ascii="Times New Roman" w:hAnsi="Times New Roman" w:cs="Times New Roman"/>
              </w:rPr>
              <w:t>печиватьметролог</w:t>
            </w:r>
            <w:r w:rsidRPr="008572E1">
              <w:rPr>
                <w:rFonts w:ascii="Times New Roman" w:hAnsi="Times New Roman" w:cs="Times New Roman"/>
              </w:rPr>
              <w:t>и</w:t>
            </w:r>
            <w:r w:rsidRPr="008572E1">
              <w:rPr>
                <w:rFonts w:ascii="Times New Roman" w:hAnsi="Times New Roman" w:cs="Times New Roman"/>
              </w:rPr>
              <w:t>ческую проверку приборов.</w:t>
            </w: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</w:p>
          <w:p w:rsidR="00DA632F" w:rsidRPr="008572E1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 xml:space="preserve">ПК-6.1 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>-анализирует после</w:t>
            </w:r>
            <w:r w:rsidRPr="001910C9">
              <w:rPr>
                <w:rFonts w:ascii="Times New Roman" w:hAnsi="Times New Roman" w:cs="Times New Roman"/>
              </w:rPr>
              <w:t>д</w:t>
            </w:r>
            <w:r w:rsidRPr="001910C9">
              <w:rPr>
                <w:rFonts w:ascii="Times New Roman" w:hAnsi="Times New Roman" w:cs="Times New Roman"/>
              </w:rPr>
              <w:t>ние достижения на</w:t>
            </w:r>
            <w:r w:rsidRPr="001910C9">
              <w:rPr>
                <w:rFonts w:ascii="Times New Roman" w:hAnsi="Times New Roman" w:cs="Times New Roman"/>
              </w:rPr>
              <w:t>у</w:t>
            </w:r>
            <w:r w:rsidRPr="001910C9">
              <w:rPr>
                <w:rFonts w:ascii="Times New Roman" w:hAnsi="Times New Roman" w:cs="Times New Roman"/>
              </w:rPr>
              <w:t>ки и техники в обла</w:t>
            </w:r>
            <w:r w:rsidRPr="001910C9">
              <w:rPr>
                <w:rFonts w:ascii="Times New Roman" w:hAnsi="Times New Roman" w:cs="Times New Roman"/>
              </w:rPr>
              <w:t>с</w:t>
            </w:r>
            <w:r w:rsidRPr="001910C9">
              <w:rPr>
                <w:rFonts w:ascii="Times New Roman" w:hAnsi="Times New Roman" w:cs="Times New Roman"/>
              </w:rPr>
              <w:t>ти горных работ и результатов исслед</w:t>
            </w:r>
            <w:r w:rsidRPr="001910C9">
              <w:rPr>
                <w:rFonts w:ascii="Times New Roman" w:hAnsi="Times New Roman" w:cs="Times New Roman"/>
              </w:rPr>
              <w:t>о</w:t>
            </w:r>
            <w:r w:rsidRPr="001910C9">
              <w:rPr>
                <w:rFonts w:ascii="Times New Roman" w:hAnsi="Times New Roman" w:cs="Times New Roman"/>
              </w:rPr>
              <w:t>ваний ведущих нау</w:t>
            </w:r>
            <w:r w:rsidRPr="001910C9">
              <w:rPr>
                <w:rFonts w:ascii="Times New Roman" w:hAnsi="Times New Roman" w:cs="Times New Roman"/>
              </w:rPr>
              <w:t>ч</w:t>
            </w:r>
            <w:r w:rsidRPr="001910C9">
              <w:rPr>
                <w:rFonts w:ascii="Times New Roman" w:hAnsi="Times New Roman" w:cs="Times New Roman"/>
              </w:rPr>
              <w:t>ных школ;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 xml:space="preserve">ПК-6.2 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>-осуществляет изуч</w:t>
            </w:r>
            <w:r w:rsidRPr="001910C9">
              <w:rPr>
                <w:rFonts w:ascii="Times New Roman" w:hAnsi="Times New Roman" w:cs="Times New Roman"/>
              </w:rPr>
              <w:t>е</w:t>
            </w:r>
            <w:r w:rsidRPr="001910C9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мето</w:t>
            </w:r>
            <w:r w:rsidRPr="001910C9">
              <w:rPr>
                <w:rFonts w:ascii="Times New Roman" w:hAnsi="Times New Roman" w:cs="Times New Roman"/>
              </w:rPr>
              <w:t>дов и мет</w:t>
            </w:r>
            <w:r w:rsidRPr="001910C9">
              <w:rPr>
                <w:rFonts w:ascii="Times New Roman" w:hAnsi="Times New Roman" w:cs="Times New Roman"/>
              </w:rPr>
              <w:t>о</w:t>
            </w:r>
            <w:r w:rsidRPr="001910C9">
              <w:rPr>
                <w:rFonts w:ascii="Times New Roman" w:hAnsi="Times New Roman" w:cs="Times New Roman"/>
              </w:rPr>
              <w:t>дик проведения о</w:t>
            </w:r>
            <w:r w:rsidRPr="001910C9">
              <w:rPr>
                <w:rFonts w:ascii="Times New Roman" w:hAnsi="Times New Roman" w:cs="Times New Roman"/>
              </w:rPr>
              <w:t>с</w:t>
            </w:r>
            <w:r w:rsidRPr="001910C9">
              <w:rPr>
                <w:rFonts w:ascii="Times New Roman" w:hAnsi="Times New Roman" w:cs="Times New Roman"/>
              </w:rPr>
              <w:t>новных маркшейде</w:t>
            </w:r>
            <w:r w:rsidRPr="001910C9">
              <w:rPr>
                <w:rFonts w:ascii="Times New Roman" w:hAnsi="Times New Roman" w:cs="Times New Roman"/>
              </w:rPr>
              <w:t>р</w:t>
            </w:r>
            <w:r w:rsidRPr="001910C9">
              <w:rPr>
                <w:rFonts w:ascii="Times New Roman" w:hAnsi="Times New Roman" w:cs="Times New Roman"/>
              </w:rPr>
              <w:t>ских расчетов теор</w:t>
            </w:r>
            <w:r w:rsidRPr="001910C9">
              <w:rPr>
                <w:rFonts w:ascii="Times New Roman" w:hAnsi="Times New Roman" w:cs="Times New Roman"/>
              </w:rPr>
              <w:t>е</w:t>
            </w:r>
            <w:r w:rsidRPr="001910C9">
              <w:rPr>
                <w:rFonts w:ascii="Times New Roman" w:hAnsi="Times New Roman" w:cs="Times New Roman"/>
              </w:rPr>
              <w:t>тических и экспер</w:t>
            </w:r>
            <w:r w:rsidRPr="001910C9">
              <w:rPr>
                <w:rFonts w:ascii="Times New Roman" w:hAnsi="Times New Roman" w:cs="Times New Roman"/>
              </w:rPr>
              <w:t>и</w:t>
            </w:r>
            <w:r w:rsidRPr="001910C9">
              <w:rPr>
                <w:rFonts w:ascii="Times New Roman" w:hAnsi="Times New Roman" w:cs="Times New Roman"/>
              </w:rPr>
              <w:t>ментальных исслед</w:t>
            </w:r>
            <w:r w:rsidRPr="001910C9">
              <w:rPr>
                <w:rFonts w:ascii="Times New Roman" w:hAnsi="Times New Roman" w:cs="Times New Roman"/>
              </w:rPr>
              <w:t>о</w:t>
            </w:r>
            <w:r w:rsidRPr="001910C9">
              <w:rPr>
                <w:rFonts w:ascii="Times New Roman" w:hAnsi="Times New Roman" w:cs="Times New Roman"/>
              </w:rPr>
              <w:t>ваний;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 xml:space="preserve">ПК-6.3 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>-осуществляет обр</w:t>
            </w:r>
            <w:r w:rsidRPr="001910C9">
              <w:rPr>
                <w:rFonts w:ascii="Times New Roman" w:hAnsi="Times New Roman" w:cs="Times New Roman"/>
              </w:rPr>
              <w:t>а</w:t>
            </w:r>
            <w:r w:rsidRPr="001910C9">
              <w:rPr>
                <w:rFonts w:ascii="Times New Roman" w:hAnsi="Times New Roman" w:cs="Times New Roman"/>
              </w:rPr>
              <w:t xml:space="preserve">ботку результатов </w:t>
            </w:r>
            <w:r w:rsidRPr="001910C9">
              <w:rPr>
                <w:rFonts w:ascii="Times New Roman" w:hAnsi="Times New Roman" w:cs="Times New Roman"/>
              </w:rPr>
              <w:lastRenderedPageBreak/>
              <w:t>экспериментальных исследований;</w:t>
            </w:r>
          </w:p>
          <w:p w:rsidR="00DA632F" w:rsidRPr="001910C9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>ПК-6.4</w:t>
            </w:r>
          </w:p>
          <w:p w:rsidR="00DA632F" w:rsidRPr="00CD4274" w:rsidRDefault="00DA632F" w:rsidP="00DA632F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1910C9">
              <w:rPr>
                <w:rFonts w:ascii="Times New Roman" w:hAnsi="Times New Roman" w:cs="Times New Roman"/>
              </w:rPr>
              <w:t>- устанавливает п</w:t>
            </w:r>
            <w:r w:rsidRPr="001910C9">
              <w:rPr>
                <w:rFonts w:ascii="Times New Roman" w:hAnsi="Times New Roman" w:cs="Times New Roman"/>
              </w:rPr>
              <w:t>о</w:t>
            </w:r>
            <w:r w:rsidRPr="001910C9">
              <w:rPr>
                <w:rFonts w:ascii="Times New Roman" w:hAnsi="Times New Roman" w:cs="Times New Roman"/>
              </w:rPr>
              <w:t>становку экспериме</w:t>
            </w:r>
            <w:r w:rsidRPr="001910C9">
              <w:rPr>
                <w:rFonts w:ascii="Times New Roman" w:hAnsi="Times New Roman" w:cs="Times New Roman"/>
              </w:rPr>
              <w:t>н</w:t>
            </w:r>
            <w:r w:rsidRPr="001910C9">
              <w:rPr>
                <w:rFonts w:ascii="Times New Roman" w:hAnsi="Times New Roman" w:cs="Times New Roman"/>
              </w:rPr>
              <w:t>та при решении задач в области осущест</w:t>
            </w:r>
            <w:r w:rsidRPr="001910C9">
              <w:rPr>
                <w:rFonts w:ascii="Times New Roman" w:hAnsi="Times New Roman" w:cs="Times New Roman"/>
              </w:rPr>
              <w:t>в</w:t>
            </w:r>
            <w:r w:rsidRPr="001910C9">
              <w:rPr>
                <w:rFonts w:ascii="Times New Roman" w:hAnsi="Times New Roman" w:cs="Times New Roman"/>
              </w:rPr>
              <w:t>ления буровых, взрывных, выемочно-погрузочных проце</w:t>
            </w:r>
            <w:r w:rsidRPr="001910C9">
              <w:rPr>
                <w:rFonts w:ascii="Times New Roman" w:hAnsi="Times New Roman" w:cs="Times New Roman"/>
              </w:rPr>
              <w:t>с</w:t>
            </w:r>
            <w:r w:rsidRPr="001910C9">
              <w:rPr>
                <w:rFonts w:ascii="Times New Roman" w:hAnsi="Times New Roman" w:cs="Times New Roman"/>
              </w:rPr>
              <w:t>сов, а также проце</w:t>
            </w:r>
            <w:r w:rsidRPr="001910C9">
              <w:rPr>
                <w:rFonts w:ascii="Times New Roman" w:hAnsi="Times New Roman" w:cs="Times New Roman"/>
              </w:rPr>
              <w:t>с</w:t>
            </w:r>
            <w:r w:rsidRPr="001910C9">
              <w:rPr>
                <w:rFonts w:ascii="Times New Roman" w:hAnsi="Times New Roman" w:cs="Times New Roman"/>
              </w:rPr>
              <w:t>сов транспортиров</w:t>
            </w:r>
            <w:r w:rsidRPr="001910C9">
              <w:rPr>
                <w:rFonts w:ascii="Times New Roman" w:hAnsi="Times New Roman" w:cs="Times New Roman"/>
              </w:rPr>
              <w:t>а</w:t>
            </w:r>
            <w:r w:rsidRPr="001910C9">
              <w:rPr>
                <w:rFonts w:ascii="Times New Roman" w:hAnsi="Times New Roman" w:cs="Times New Roman"/>
              </w:rPr>
              <w:t>ния и складирования горной массы</w:t>
            </w:r>
          </w:p>
        </w:tc>
        <w:tc>
          <w:tcPr>
            <w:tcW w:w="2409" w:type="dxa"/>
            <w:vMerge w:val="restart"/>
          </w:tcPr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1910C9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-системы координат, сведения из теории погрешностей геод</w:t>
            </w:r>
            <w:r w:rsidRPr="001910C9">
              <w:rPr>
                <w:rFonts w:ascii="Times New Roman" w:hAnsi="Times New Roman"/>
              </w:rPr>
              <w:t>е</w:t>
            </w:r>
            <w:r w:rsidRPr="001910C9">
              <w:rPr>
                <w:rFonts w:ascii="Times New Roman" w:hAnsi="Times New Roman"/>
              </w:rPr>
              <w:t>зических измерений;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-общие сведения из электронной дальн</w:t>
            </w:r>
            <w:r w:rsidRPr="001910C9">
              <w:rPr>
                <w:rFonts w:ascii="Times New Roman" w:hAnsi="Times New Roman"/>
              </w:rPr>
              <w:t>о</w:t>
            </w:r>
            <w:r w:rsidRPr="001910C9">
              <w:rPr>
                <w:rFonts w:ascii="Times New Roman" w:hAnsi="Times New Roman"/>
              </w:rPr>
              <w:t>метрии, назначение глобальных систем спутникового поз</w:t>
            </w:r>
            <w:r w:rsidRPr="001910C9">
              <w:rPr>
                <w:rFonts w:ascii="Times New Roman" w:hAnsi="Times New Roman"/>
              </w:rPr>
              <w:t>и</w:t>
            </w:r>
            <w:r w:rsidRPr="001910C9">
              <w:rPr>
                <w:rFonts w:ascii="Times New Roman" w:hAnsi="Times New Roman"/>
              </w:rPr>
              <w:t>ционирования;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-устройство GPS-оборудования.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1910C9">
              <w:rPr>
                <w:rFonts w:ascii="Times New Roman" w:hAnsi="Times New Roman"/>
                <w:b/>
              </w:rPr>
              <w:t>Уметь: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-выполнять работы по созданию опорных межевых сетей прои</w:t>
            </w:r>
            <w:r w:rsidRPr="001910C9">
              <w:rPr>
                <w:rFonts w:ascii="Times New Roman" w:hAnsi="Times New Roman"/>
              </w:rPr>
              <w:t>з</w:t>
            </w:r>
            <w:r w:rsidRPr="001910C9">
              <w:rPr>
                <w:rFonts w:ascii="Times New Roman" w:hAnsi="Times New Roman"/>
              </w:rPr>
              <w:t>водить кадастровые и топографические съёмки, применять современные геодез</w:t>
            </w:r>
            <w:r w:rsidRPr="001910C9">
              <w:rPr>
                <w:rFonts w:ascii="Times New Roman" w:hAnsi="Times New Roman"/>
              </w:rPr>
              <w:t>и</w:t>
            </w:r>
            <w:r w:rsidRPr="001910C9">
              <w:rPr>
                <w:rFonts w:ascii="Times New Roman" w:hAnsi="Times New Roman"/>
              </w:rPr>
              <w:t>ческие приборы и пр</w:t>
            </w:r>
            <w:r w:rsidRPr="001910C9">
              <w:rPr>
                <w:rFonts w:ascii="Times New Roman" w:hAnsi="Times New Roman"/>
              </w:rPr>
              <w:t>о</w:t>
            </w:r>
            <w:r w:rsidRPr="001910C9">
              <w:rPr>
                <w:rFonts w:ascii="Times New Roman" w:hAnsi="Times New Roman"/>
              </w:rPr>
              <w:t>граммно-аппаратные средства обработки геодезической инфо</w:t>
            </w:r>
            <w:r w:rsidRPr="001910C9">
              <w:rPr>
                <w:rFonts w:ascii="Times New Roman" w:hAnsi="Times New Roman"/>
              </w:rPr>
              <w:t>р</w:t>
            </w:r>
            <w:r w:rsidRPr="001910C9">
              <w:rPr>
                <w:rFonts w:ascii="Times New Roman" w:hAnsi="Times New Roman"/>
              </w:rPr>
              <w:t>мации;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-перевычислять коо</w:t>
            </w:r>
            <w:r w:rsidRPr="001910C9">
              <w:rPr>
                <w:rFonts w:ascii="Times New Roman" w:hAnsi="Times New Roman"/>
              </w:rPr>
              <w:t>р</w:t>
            </w:r>
            <w:r w:rsidRPr="001910C9">
              <w:rPr>
                <w:rFonts w:ascii="Times New Roman" w:hAnsi="Times New Roman"/>
              </w:rPr>
              <w:t>динаты пунктов из о</w:t>
            </w:r>
            <w:r w:rsidRPr="001910C9">
              <w:rPr>
                <w:rFonts w:ascii="Times New Roman" w:hAnsi="Times New Roman"/>
              </w:rPr>
              <w:t>д</w:t>
            </w:r>
            <w:r w:rsidRPr="001910C9">
              <w:rPr>
                <w:rFonts w:ascii="Times New Roman" w:hAnsi="Times New Roman"/>
              </w:rPr>
              <w:t>ной системы в другую, редуцировать азимуты и направления;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-составить проект по производству спутн</w:t>
            </w:r>
            <w:r w:rsidRPr="001910C9">
              <w:rPr>
                <w:rFonts w:ascii="Times New Roman" w:hAnsi="Times New Roman"/>
              </w:rPr>
              <w:t>и</w:t>
            </w:r>
            <w:r w:rsidRPr="001910C9">
              <w:rPr>
                <w:rFonts w:ascii="Times New Roman" w:hAnsi="Times New Roman"/>
              </w:rPr>
              <w:t>ковых измерений при создании плановых и высотных съёмочных сетей, подготовить аппаратуру для спу</w:t>
            </w:r>
            <w:r w:rsidRPr="001910C9">
              <w:rPr>
                <w:rFonts w:ascii="Times New Roman" w:hAnsi="Times New Roman"/>
              </w:rPr>
              <w:t>т</w:t>
            </w:r>
            <w:r w:rsidRPr="001910C9">
              <w:rPr>
                <w:rFonts w:ascii="Times New Roman" w:hAnsi="Times New Roman"/>
              </w:rPr>
              <w:t>никовых наблюдений.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1910C9">
              <w:rPr>
                <w:rFonts w:ascii="Times New Roman" w:hAnsi="Times New Roman"/>
                <w:b/>
              </w:rPr>
              <w:t xml:space="preserve">Владеть: 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-методами картоме</w:t>
            </w:r>
            <w:r w:rsidRPr="001910C9">
              <w:rPr>
                <w:rFonts w:ascii="Times New Roman" w:hAnsi="Times New Roman"/>
              </w:rPr>
              <w:t>т</w:t>
            </w:r>
            <w:r w:rsidRPr="001910C9">
              <w:rPr>
                <w:rFonts w:ascii="Times New Roman" w:hAnsi="Times New Roman"/>
              </w:rPr>
              <w:t>рии, проведения топ</w:t>
            </w:r>
            <w:r w:rsidRPr="001910C9">
              <w:rPr>
                <w:rFonts w:ascii="Times New Roman" w:hAnsi="Times New Roman"/>
              </w:rPr>
              <w:t>о</w:t>
            </w:r>
            <w:r w:rsidRPr="001910C9">
              <w:rPr>
                <w:rFonts w:ascii="Times New Roman" w:hAnsi="Times New Roman"/>
              </w:rPr>
              <w:t>графо-геодезических изысканий с использ</w:t>
            </w:r>
            <w:r w:rsidRPr="001910C9">
              <w:rPr>
                <w:rFonts w:ascii="Times New Roman" w:hAnsi="Times New Roman"/>
              </w:rPr>
              <w:t>о</w:t>
            </w:r>
            <w:r w:rsidRPr="001910C9">
              <w:rPr>
                <w:rFonts w:ascii="Times New Roman" w:hAnsi="Times New Roman"/>
              </w:rPr>
              <w:t>ванием современных приборов, оборудов</w:t>
            </w:r>
            <w:r w:rsidRPr="001910C9">
              <w:rPr>
                <w:rFonts w:ascii="Times New Roman" w:hAnsi="Times New Roman"/>
              </w:rPr>
              <w:t>а</w:t>
            </w:r>
            <w:r w:rsidRPr="001910C9">
              <w:rPr>
                <w:rFonts w:ascii="Times New Roman" w:hAnsi="Times New Roman"/>
              </w:rPr>
              <w:t>ния и технологий м</w:t>
            </w:r>
            <w:r w:rsidRPr="001910C9">
              <w:rPr>
                <w:rFonts w:ascii="Times New Roman" w:hAnsi="Times New Roman"/>
              </w:rPr>
              <w:t>е</w:t>
            </w:r>
            <w:r w:rsidRPr="001910C9">
              <w:rPr>
                <w:rFonts w:ascii="Times New Roman" w:hAnsi="Times New Roman"/>
              </w:rPr>
              <w:t>тодом абсолютного определения коорд</w:t>
            </w:r>
            <w:r w:rsidRPr="001910C9">
              <w:rPr>
                <w:rFonts w:ascii="Times New Roman" w:hAnsi="Times New Roman"/>
              </w:rPr>
              <w:t>и</w:t>
            </w:r>
            <w:r w:rsidRPr="001910C9">
              <w:rPr>
                <w:rFonts w:ascii="Times New Roman" w:hAnsi="Times New Roman"/>
              </w:rPr>
              <w:lastRenderedPageBreak/>
              <w:t>нат в спутниковой геодезии, диффере</w:t>
            </w:r>
            <w:r w:rsidRPr="001910C9">
              <w:rPr>
                <w:rFonts w:ascii="Times New Roman" w:hAnsi="Times New Roman"/>
              </w:rPr>
              <w:t>н</w:t>
            </w:r>
            <w:r w:rsidRPr="001910C9">
              <w:rPr>
                <w:rFonts w:ascii="Times New Roman" w:hAnsi="Times New Roman"/>
              </w:rPr>
              <w:t>циальным методом и его разновидностями при решении задач спутниковой геодезии при создании мар</w:t>
            </w:r>
            <w:r w:rsidRPr="001910C9">
              <w:rPr>
                <w:rFonts w:ascii="Times New Roman" w:hAnsi="Times New Roman"/>
              </w:rPr>
              <w:t>к</w:t>
            </w:r>
            <w:r w:rsidRPr="001910C9">
              <w:rPr>
                <w:rFonts w:ascii="Times New Roman" w:hAnsi="Times New Roman"/>
              </w:rPr>
              <w:t>шейдерских опорных геодезических сетей;</w:t>
            </w:r>
          </w:p>
          <w:p w:rsidR="00DA632F" w:rsidRPr="001910C9" w:rsidRDefault="00DA632F" w:rsidP="00DA632F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1910C9">
              <w:rPr>
                <w:rFonts w:ascii="Times New Roman" w:hAnsi="Times New Roman"/>
              </w:rPr>
              <w:t>-приёмами работы со спутниковым обор</w:t>
            </w:r>
            <w:r w:rsidRPr="001910C9">
              <w:rPr>
                <w:rFonts w:ascii="Times New Roman" w:hAnsi="Times New Roman"/>
              </w:rPr>
              <w:t>у</w:t>
            </w:r>
            <w:r w:rsidRPr="001910C9">
              <w:rPr>
                <w:rFonts w:ascii="Times New Roman" w:hAnsi="Times New Roman"/>
              </w:rPr>
              <w:t>дованием, ведением полевого журнала и обработкой результ</w:t>
            </w:r>
            <w:r w:rsidRPr="001910C9">
              <w:rPr>
                <w:rFonts w:ascii="Times New Roman" w:hAnsi="Times New Roman"/>
              </w:rPr>
              <w:t>а</w:t>
            </w:r>
            <w:r w:rsidRPr="001910C9">
              <w:rPr>
                <w:rFonts w:ascii="Times New Roman" w:hAnsi="Times New Roman"/>
              </w:rPr>
              <w:t>тов измерений на пунктах СОК;</w:t>
            </w:r>
          </w:p>
          <w:p w:rsidR="00DA632F" w:rsidRPr="00541B8A" w:rsidRDefault="00DA632F" w:rsidP="00DA632F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0C9">
              <w:rPr>
                <w:rFonts w:ascii="Times New Roman" w:hAnsi="Times New Roman"/>
              </w:rPr>
              <w:t>-навыками научно-исследовательских работ при решении производственных з</w:t>
            </w:r>
            <w:r w:rsidRPr="001910C9">
              <w:rPr>
                <w:rFonts w:ascii="Times New Roman" w:hAnsi="Times New Roman"/>
              </w:rPr>
              <w:t>а</w:t>
            </w:r>
            <w:r w:rsidRPr="001910C9">
              <w:rPr>
                <w:rFonts w:ascii="Times New Roman" w:hAnsi="Times New Roman"/>
              </w:rPr>
              <w:t>дач маркшейдерского</w:t>
            </w:r>
            <w:r>
              <w:rPr>
                <w:rFonts w:ascii="Times New Roman" w:hAnsi="Times New Roman"/>
              </w:rPr>
              <w:t xml:space="preserve"> обеспечения   гор</w:t>
            </w:r>
            <w:r w:rsidRPr="001910C9">
              <w:rPr>
                <w:rFonts w:ascii="Times New Roman" w:hAnsi="Times New Roman"/>
              </w:rPr>
              <w:t>ных работ.</w:t>
            </w:r>
          </w:p>
        </w:tc>
        <w:tc>
          <w:tcPr>
            <w:tcW w:w="992" w:type="dxa"/>
          </w:tcPr>
          <w:p w:rsidR="00DA632F" w:rsidRPr="00962562" w:rsidRDefault="00DA632F" w:rsidP="00DA632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Освоено</w:t>
            </w:r>
          </w:p>
        </w:tc>
        <w:tc>
          <w:tcPr>
            <w:tcW w:w="2269" w:type="dxa"/>
          </w:tcPr>
          <w:p w:rsidR="00DA632F" w:rsidRPr="00962562" w:rsidRDefault="00DA632F" w:rsidP="00DA632F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962562">
              <w:rPr>
                <w:sz w:val="21"/>
                <w:szCs w:val="21"/>
              </w:rPr>
              <w:t>Защита практических работ:</w:t>
            </w:r>
          </w:p>
          <w:p w:rsidR="00DA632F" w:rsidRPr="00962562" w:rsidRDefault="00DA632F" w:rsidP="00DA632F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962562">
              <w:rPr>
                <w:sz w:val="21"/>
                <w:szCs w:val="21"/>
              </w:rPr>
              <w:t>даны полные, разве</w:t>
            </w:r>
            <w:r w:rsidRPr="00962562">
              <w:rPr>
                <w:sz w:val="21"/>
                <w:szCs w:val="21"/>
              </w:rPr>
              <w:t>р</w:t>
            </w:r>
            <w:r w:rsidRPr="00962562">
              <w:rPr>
                <w:sz w:val="21"/>
                <w:szCs w:val="21"/>
              </w:rPr>
              <w:t>нутые ответы на п</w:t>
            </w:r>
            <w:r w:rsidRPr="00962562">
              <w:rPr>
                <w:sz w:val="21"/>
                <w:szCs w:val="21"/>
              </w:rPr>
              <w:t>о</w:t>
            </w:r>
            <w:r w:rsidRPr="00962562">
              <w:rPr>
                <w:sz w:val="21"/>
                <w:szCs w:val="21"/>
              </w:rPr>
              <w:t>ставленные вопросы, показано умение выд</w:t>
            </w:r>
            <w:r w:rsidRPr="00962562">
              <w:rPr>
                <w:sz w:val="21"/>
                <w:szCs w:val="21"/>
              </w:rPr>
              <w:t>е</w:t>
            </w:r>
            <w:r w:rsidRPr="00962562">
              <w:rPr>
                <w:sz w:val="21"/>
                <w:szCs w:val="21"/>
              </w:rPr>
              <w:t>лить существенные и несущественные нед</w:t>
            </w:r>
            <w:r w:rsidRPr="00962562">
              <w:rPr>
                <w:sz w:val="21"/>
                <w:szCs w:val="21"/>
              </w:rPr>
              <w:t>о</w:t>
            </w:r>
            <w:r w:rsidRPr="00962562">
              <w:rPr>
                <w:sz w:val="21"/>
                <w:szCs w:val="21"/>
              </w:rPr>
              <w:t>четы. Ответ четко структурирован, лог</w:t>
            </w:r>
            <w:r w:rsidRPr="00962562">
              <w:rPr>
                <w:sz w:val="21"/>
                <w:szCs w:val="21"/>
              </w:rPr>
              <w:t>и</w:t>
            </w:r>
            <w:r w:rsidRPr="00962562">
              <w:rPr>
                <w:sz w:val="21"/>
                <w:szCs w:val="21"/>
              </w:rPr>
              <w:t>чен, изложен литер</w:t>
            </w:r>
            <w:r w:rsidRPr="00962562">
              <w:rPr>
                <w:sz w:val="21"/>
                <w:szCs w:val="21"/>
              </w:rPr>
              <w:t>а</w:t>
            </w:r>
            <w:r w:rsidRPr="00962562">
              <w:rPr>
                <w:sz w:val="21"/>
                <w:szCs w:val="21"/>
              </w:rPr>
              <w:t>турным языком с и</w:t>
            </w:r>
            <w:r w:rsidRPr="00962562">
              <w:rPr>
                <w:sz w:val="21"/>
                <w:szCs w:val="21"/>
              </w:rPr>
              <w:t>с</w:t>
            </w:r>
            <w:r w:rsidRPr="00962562">
              <w:rPr>
                <w:sz w:val="21"/>
                <w:szCs w:val="21"/>
              </w:rPr>
              <w:t>пользованием профе</w:t>
            </w:r>
            <w:r w:rsidRPr="00962562">
              <w:rPr>
                <w:sz w:val="21"/>
                <w:szCs w:val="21"/>
              </w:rPr>
              <w:t>с</w:t>
            </w:r>
            <w:r w:rsidRPr="00962562">
              <w:rPr>
                <w:sz w:val="21"/>
                <w:szCs w:val="21"/>
              </w:rPr>
              <w:t>сиональной термин</w:t>
            </w:r>
            <w:r w:rsidRPr="00962562">
              <w:rPr>
                <w:sz w:val="21"/>
                <w:szCs w:val="21"/>
              </w:rPr>
              <w:t>о</w:t>
            </w:r>
            <w:r w:rsidRPr="00962562">
              <w:rPr>
                <w:sz w:val="21"/>
                <w:szCs w:val="21"/>
              </w:rPr>
              <w:t xml:space="preserve">логии по дисциплине. </w:t>
            </w:r>
          </w:p>
          <w:p w:rsidR="00DA632F" w:rsidRPr="00962562" w:rsidRDefault="00DA632F" w:rsidP="00DA632F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962562">
              <w:rPr>
                <w:sz w:val="21"/>
                <w:szCs w:val="21"/>
              </w:rPr>
              <w:t>Практические работы выполнены согласно алгоритму, отсутств</w:t>
            </w:r>
            <w:r w:rsidRPr="00962562">
              <w:rPr>
                <w:sz w:val="21"/>
                <w:szCs w:val="21"/>
              </w:rPr>
              <w:t>у</w:t>
            </w:r>
            <w:r w:rsidRPr="00962562">
              <w:rPr>
                <w:sz w:val="21"/>
                <w:szCs w:val="21"/>
              </w:rPr>
              <w:t>ют незначительные ошибки различных типов, не меняющие суть решений, офор</w:t>
            </w:r>
            <w:r w:rsidRPr="00962562">
              <w:rPr>
                <w:sz w:val="21"/>
                <w:szCs w:val="21"/>
              </w:rPr>
              <w:t>м</w:t>
            </w:r>
            <w:r w:rsidRPr="00962562">
              <w:rPr>
                <w:sz w:val="21"/>
                <w:szCs w:val="21"/>
              </w:rPr>
              <w:t>ление измерений в соответствии с техн</w:t>
            </w:r>
            <w:r w:rsidRPr="00962562">
              <w:rPr>
                <w:sz w:val="21"/>
                <w:szCs w:val="21"/>
              </w:rPr>
              <w:t>и</w:t>
            </w:r>
            <w:r w:rsidRPr="00962562">
              <w:rPr>
                <w:sz w:val="21"/>
                <w:szCs w:val="21"/>
              </w:rPr>
              <w:t xml:space="preserve">ческими требованиями. </w:t>
            </w:r>
          </w:p>
          <w:p w:rsidR="00DA632F" w:rsidRPr="00962562" w:rsidRDefault="00DA632F" w:rsidP="00DA632F">
            <w:pPr>
              <w:pStyle w:val="af3"/>
              <w:ind w:left="-85"/>
              <w:contextualSpacing/>
              <w:jc w:val="both"/>
              <w:outlineLvl w:val="0"/>
              <w:rPr>
                <w:rFonts w:eastAsia="Calibri"/>
                <w:sz w:val="21"/>
                <w:szCs w:val="21"/>
              </w:rPr>
            </w:pPr>
            <w:r w:rsidRPr="00962562">
              <w:rPr>
                <w:sz w:val="21"/>
                <w:szCs w:val="21"/>
              </w:rPr>
              <w:t>Могут быть допущены 2-3 неточности или незначительные оши</w:t>
            </w:r>
            <w:r w:rsidRPr="00962562">
              <w:rPr>
                <w:sz w:val="21"/>
                <w:szCs w:val="21"/>
              </w:rPr>
              <w:t>б</w:t>
            </w:r>
            <w:r w:rsidRPr="00962562">
              <w:rPr>
                <w:sz w:val="21"/>
                <w:szCs w:val="21"/>
              </w:rPr>
              <w:t>ки, исправленные ст</w:t>
            </w:r>
            <w:r w:rsidRPr="00962562">
              <w:rPr>
                <w:sz w:val="21"/>
                <w:szCs w:val="21"/>
              </w:rPr>
              <w:t>у</w:t>
            </w:r>
            <w:r w:rsidRPr="00962562">
              <w:rPr>
                <w:sz w:val="21"/>
                <w:szCs w:val="21"/>
              </w:rPr>
              <w:t>дентом с помощью преподавателя</w:t>
            </w:r>
          </w:p>
        </w:tc>
        <w:tc>
          <w:tcPr>
            <w:tcW w:w="851" w:type="dxa"/>
            <w:vAlign w:val="center"/>
          </w:tcPr>
          <w:p w:rsidR="00DA632F" w:rsidRPr="00962562" w:rsidRDefault="00DA632F" w:rsidP="00DA63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t>Зачт</w:t>
            </w: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</w:p>
        </w:tc>
      </w:tr>
      <w:tr w:rsidR="00962562" w:rsidRPr="00962562" w:rsidTr="00DA632F">
        <w:trPr>
          <w:trHeight w:val="1352"/>
          <w:jc w:val="center"/>
        </w:trPr>
        <w:tc>
          <w:tcPr>
            <w:tcW w:w="988" w:type="dxa"/>
            <w:vMerge/>
            <w:vAlign w:val="center"/>
          </w:tcPr>
          <w:p w:rsidR="00962562" w:rsidRPr="00962562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62562" w:rsidRPr="00962562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962562" w:rsidRPr="00962562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962562" w:rsidRPr="00962562" w:rsidRDefault="00962562" w:rsidP="0096256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Не о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с</w:t>
            </w:r>
            <w:r w:rsidRPr="00962562">
              <w:rPr>
                <w:rFonts w:ascii="Times New Roman" w:hAnsi="Times New Roman" w:cs="Times New Roman"/>
                <w:bCs/>
                <w:sz w:val="21"/>
                <w:szCs w:val="21"/>
              </w:rPr>
              <w:t>воено</w:t>
            </w:r>
          </w:p>
        </w:tc>
        <w:tc>
          <w:tcPr>
            <w:tcW w:w="2269" w:type="dxa"/>
          </w:tcPr>
          <w:p w:rsidR="00962562" w:rsidRPr="00962562" w:rsidRDefault="00962562" w:rsidP="009625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Ответ представляет собой разрозненные знания с существе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ными ошибками по вопросу. Присутств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у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ют фрагментарность, нелогичность излож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ния. Студент не осо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з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нает связь обсужда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мого вопроса с друг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ми объектами дисци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лины. Отсутствуют выводы, конкретиз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ция и доказательность изложения. В ответах не используется пр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фессиональная терм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нология. Дополн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тельные и уточня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ю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щие вопросы преп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давателя не приводят к коррекции ответа студента. </w:t>
            </w:r>
          </w:p>
          <w:p w:rsidR="00962562" w:rsidRPr="00962562" w:rsidRDefault="00962562" w:rsidP="00962562">
            <w:pPr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Практические работы выполнены согласно алгоритму, присутс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вуют ошибки разли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ч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ных типов, меняющие суть решений, офор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м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ление измерений не соответствуют техн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962562">
              <w:rPr>
                <w:rFonts w:ascii="Times New Roman" w:eastAsia="Calibri" w:hAnsi="Times New Roman" w:cs="Times New Roman"/>
                <w:sz w:val="21"/>
                <w:szCs w:val="21"/>
              </w:rPr>
              <w:t>ческим требованиям.</w:t>
            </w:r>
          </w:p>
        </w:tc>
        <w:tc>
          <w:tcPr>
            <w:tcW w:w="851" w:type="dxa"/>
            <w:vAlign w:val="center"/>
          </w:tcPr>
          <w:p w:rsidR="00962562" w:rsidRPr="00962562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Не зачт</w:t>
            </w: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962562">
              <w:rPr>
                <w:rFonts w:ascii="Times New Roman" w:eastAsia="Times New Roman" w:hAnsi="Times New Roman" w:cs="Times New Roman"/>
                <w:sz w:val="21"/>
                <w:szCs w:val="21"/>
              </w:rPr>
              <w:t>но</w:t>
            </w:r>
          </w:p>
          <w:p w:rsidR="00962562" w:rsidRPr="00962562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62562" w:rsidRPr="00962562" w:rsidRDefault="00962562" w:rsidP="00962562">
      <w:pPr>
        <w:pStyle w:val="a3"/>
        <w:suppressAutoHyphens/>
        <w:spacing w:before="69"/>
        <w:ind w:left="426"/>
        <w:rPr>
          <w:b/>
          <w:lang w:val="ru-RU"/>
        </w:rPr>
      </w:pPr>
    </w:p>
    <w:p w:rsidR="00E52940" w:rsidRPr="00A800C4" w:rsidRDefault="00844530" w:rsidP="00C3672D">
      <w:pPr>
        <w:pStyle w:val="a3"/>
        <w:numPr>
          <w:ilvl w:val="1"/>
          <w:numId w:val="4"/>
        </w:numPr>
        <w:suppressAutoHyphens/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C3672D" w:rsidRDefault="00E5294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62562" w:rsidRPr="006834E6" w:rsidRDefault="00962562" w:rsidP="0096256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6834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В соответствии с п. 5.13 Положения о балльно-рейтинговой системе в СВФУ(утвержденный приказом ректором СВФУ от 21.02.2018 г.), зачет «ставится при наборе 60баллов». Таким образом, процедура зачета не предусмотрена.</w:t>
      </w:r>
    </w:p>
    <w:p w:rsidR="00962562" w:rsidRDefault="00962562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C3672D">
      <w:pPr>
        <w:suppressAutoHyphens/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E52940" w:rsidRPr="00C3672D" w:rsidRDefault="0084453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672D">
        <w:rPr>
          <w:rFonts w:ascii="Times New Roman" w:hAnsi="Times New Roman"/>
          <w:b/>
          <w:sz w:val="24"/>
          <w:szCs w:val="24"/>
          <w:lang w:val="ru-RU"/>
        </w:rPr>
        <w:t xml:space="preserve">6.3. </w:t>
      </w:r>
      <w:r w:rsidRPr="00C3672D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C3672D" w:rsidRDefault="00E52940" w:rsidP="00C3672D">
      <w:pPr>
        <w:pStyle w:val="a3"/>
        <w:suppressAutoHyphens/>
        <w:ind w:left="928"/>
        <w:rPr>
          <w:lang w:val="ru-RU"/>
        </w:rPr>
      </w:pPr>
    </w:p>
    <w:tbl>
      <w:tblPr>
        <w:tblW w:w="100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30"/>
      </w:tblGrid>
      <w:tr w:rsidR="006834E6" w:rsidRPr="00764834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6" w:rsidRPr="00DA632F" w:rsidRDefault="006834E6" w:rsidP="00BE18F1">
            <w:pPr>
              <w:pStyle w:val="a9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2F">
              <w:rPr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6" w:rsidRPr="009B39F5" w:rsidRDefault="006A4E96" w:rsidP="00BE18F1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39F5">
              <w:rPr>
                <w:b/>
                <w:bCs/>
                <w:color w:val="000000"/>
                <w:sz w:val="24"/>
                <w:szCs w:val="24"/>
                <w:lang w:val="ru-RU"/>
              </w:rPr>
              <w:t>Б1.В.12Спутниковые навигационные системы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962562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32F"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BE18F1" w:rsidRPr="00764834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962562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  <w:r w:rsidR="00DA632F" w:rsidRPr="00DA632F">
              <w:rPr>
                <w:color w:val="000000"/>
                <w:sz w:val="24"/>
                <w:szCs w:val="24"/>
                <w:lang w:val="ru-RU"/>
              </w:rPr>
              <w:t xml:space="preserve"> ПК-1, ПК-6</w:t>
            </w:r>
          </w:p>
        </w:tc>
      </w:tr>
      <w:tr w:rsidR="00BE18F1" w:rsidRPr="00764834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764834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F" w:rsidRPr="00DA632F" w:rsidRDefault="00DA632F" w:rsidP="00DA6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BE18F1" w:rsidRPr="00DA632F" w:rsidRDefault="00D739DF" w:rsidP="00DA632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A632F" w:rsidRPr="00DA63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764834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962562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студенты </w:t>
            </w:r>
            <w:r w:rsidR="00962562" w:rsidRPr="00DA632F">
              <w:rPr>
                <w:color w:val="000000"/>
                <w:sz w:val="24"/>
                <w:szCs w:val="24"/>
                <w:lang w:val="ru-RU"/>
              </w:rPr>
              <w:t>4</w:t>
            </w:r>
            <w:r w:rsidRPr="00DA632F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  <w:lang w:val="ru-RU"/>
              </w:rPr>
              <w:t>Зим</w:t>
            </w:r>
            <w:r w:rsidRPr="00DA632F">
              <w:rPr>
                <w:color w:val="000000"/>
                <w:sz w:val="24"/>
                <w:szCs w:val="24"/>
              </w:rPr>
              <w:t>няя  экзаменационная сессия</w:t>
            </w:r>
          </w:p>
        </w:tc>
      </w:tr>
      <w:tr w:rsidR="00962562" w:rsidRPr="00764834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764834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764834" w:rsidRDefault="00DA632F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764834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БРС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п.6.1. </w:t>
            </w:r>
            <w:r w:rsidRPr="00DA632F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962562" w:rsidRPr="00764834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764834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764834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60 баллов, чтобы получить зачет с оценкой</w:t>
            </w:r>
          </w:p>
        </w:tc>
      </w:tr>
    </w:tbl>
    <w:p w:rsidR="00E52940" w:rsidRPr="00A800C4" w:rsidRDefault="00E52940" w:rsidP="00C3672D">
      <w:pPr>
        <w:suppressAutoHyphens/>
        <w:spacing w:line="239" w:lineRule="auto"/>
        <w:rPr>
          <w:rFonts w:ascii="Times New Roman" w:eastAsia="Times New Roman" w:hAnsi="Times New Roman" w:cs="Times New Roman"/>
          <w:lang w:val="ru-RU"/>
        </w:rPr>
        <w:sectPr w:rsidR="00E52940" w:rsidRPr="00A800C4" w:rsidSect="00962562">
          <w:pgSz w:w="11910" w:h="16840"/>
          <w:pgMar w:top="709" w:right="540" w:bottom="709" w:left="1400" w:header="720" w:footer="720" w:gutter="0"/>
          <w:cols w:space="720"/>
        </w:sectPr>
      </w:pPr>
    </w:p>
    <w:p w:rsidR="0064741C" w:rsidRPr="0055619C" w:rsidRDefault="0064741C" w:rsidP="0064741C">
      <w:pPr>
        <w:numPr>
          <w:ilvl w:val="0"/>
          <w:numId w:val="3"/>
        </w:numPr>
        <w:tabs>
          <w:tab w:val="left" w:pos="709"/>
        </w:tabs>
        <w:suppressAutoHyphens/>
        <w:ind w:left="216" w:hanging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Переченьосновной</w:t>
      </w:r>
      <w:r w:rsidRPr="006834E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t>дополнительнойучебнойлитературы,необходимойдляосвоениядисциплины</w:t>
      </w:r>
      <w:r w:rsidRPr="006834E6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3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111"/>
        <w:gridCol w:w="1276"/>
        <w:gridCol w:w="1275"/>
        <w:gridCol w:w="1984"/>
        <w:gridCol w:w="852"/>
      </w:tblGrid>
      <w:tr w:rsidR="0064741C" w:rsidRPr="00DA632F" w:rsidTr="006A4E96">
        <w:tc>
          <w:tcPr>
            <w:tcW w:w="42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№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76" w:type="dxa"/>
            <w:vAlign w:val="center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Наличие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грифа,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вид грифа</w:t>
            </w:r>
          </w:p>
        </w:tc>
        <w:tc>
          <w:tcPr>
            <w:tcW w:w="1275" w:type="dxa"/>
            <w:vAlign w:val="center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Кол-во экз.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в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библиотеке ТИ(ф) СВФУ</w:t>
            </w:r>
          </w:p>
        </w:tc>
        <w:tc>
          <w:tcPr>
            <w:tcW w:w="1984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Электрон-ные издания: точка доступа к ресурсу (наименование ЭБС, ЭБ СВФУ)</w:t>
            </w:r>
          </w:p>
        </w:tc>
        <w:tc>
          <w:tcPr>
            <w:tcW w:w="852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Колво студ.</w:t>
            </w:r>
          </w:p>
        </w:tc>
      </w:tr>
      <w:tr w:rsidR="0064741C" w:rsidRPr="00DA632F" w:rsidTr="006A4E96">
        <w:tc>
          <w:tcPr>
            <w:tcW w:w="42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Основная литература</w:t>
            </w:r>
          </w:p>
        </w:tc>
        <w:tc>
          <w:tcPr>
            <w:tcW w:w="1276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4741C" w:rsidRPr="00DA632F" w:rsidTr="006A4E96">
        <w:tc>
          <w:tcPr>
            <w:tcW w:w="42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A632F" w:rsidRPr="00DA632F" w:rsidRDefault="00DA632F" w:rsidP="00DA6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hyperlink r:id="rId11" w:history="1">
              <w:r w:rsidRPr="00DA632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Тимошкин А. И.</w:t>
              </w:r>
            </w:hyperlink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 </w:t>
            </w:r>
            <w:hyperlink r:id="rId12" w:history="1">
              <w:r w:rsidRPr="00DA632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Костюк Д. В.</w:t>
              </w:r>
            </w:hyperlink>
          </w:p>
          <w:p w:rsidR="00DA632F" w:rsidRPr="00DA632F" w:rsidRDefault="00DA632F" w:rsidP="00DA6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Спутниковая связь и навигация : курс лекций: учебное пособие </w:t>
            </w:r>
          </w:p>
          <w:p w:rsidR="0064741C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Ставрополь: </w:t>
            </w:r>
            <w:hyperlink r:id="rId13" w:history="1">
              <w:r w:rsidRPr="00DA632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Северо-Кавказский Федеральный университет (СКФУ)</w:t>
              </w:r>
            </w:hyperlink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2018.-196 с.</w:t>
            </w:r>
          </w:p>
          <w:p w:rsidR="00DA632F" w:rsidRPr="00DA632F" w:rsidRDefault="00DA632F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DA632F" w:rsidRPr="00DA632F" w:rsidRDefault="00DA632F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  <w:r w:rsidR="0064741C"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 Попов В.Н., Сученко В.Н., Бойко С.В. Комментарии к инструкци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и</w:t>
            </w:r>
            <w:r w:rsidR="0064741C"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по производству маркшейдерских работ: Учебное пособие. - М.: Издательство Московского государственного горного университета, 2007. -271 с.: ил.</w:t>
            </w:r>
          </w:p>
        </w:tc>
        <w:tc>
          <w:tcPr>
            <w:tcW w:w="1276" w:type="dxa"/>
          </w:tcPr>
          <w:p w:rsidR="00DA632F" w:rsidRPr="00DA632F" w:rsidRDefault="00DA632F" w:rsidP="00DA632F">
            <w:pPr>
              <w:spacing w:line="322" w:lineRule="exact"/>
              <w:ind w:hanging="355"/>
              <w:jc w:val="right"/>
              <w:rPr>
                <w:sz w:val="24"/>
                <w:szCs w:val="24"/>
              </w:rPr>
            </w:pPr>
            <w:r w:rsidRPr="00DA632F">
              <w:rPr>
                <w:sz w:val="24"/>
                <w:szCs w:val="24"/>
              </w:rPr>
              <w:t>МОи Н РФ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A632F" w:rsidRPr="00DA632F" w:rsidRDefault="00D739DF" w:rsidP="00DA632F">
            <w:pPr>
              <w:rPr>
                <w:sz w:val="24"/>
                <w:szCs w:val="24"/>
                <w:lang w:val="ru-RU"/>
              </w:rPr>
            </w:pPr>
            <w:hyperlink r:id="rId14" w:history="1">
              <w:r w:rsidR="00DA632F" w:rsidRPr="00DA632F">
                <w:rPr>
                  <w:rStyle w:val="a8"/>
                  <w:sz w:val="24"/>
                  <w:szCs w:val="24"/>
                </w:rPr>
                <w:t>https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DA632F" w:rsidRPr="00DA632F">
                <w:rPr>
                  <w:rStyle w:val="a8"/>
                  <w:sz w:val="24"/>
                  <w:szCs w:val="24"/>
                </w:rPr>
                <w:t>biblioclub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A632F" w:rsidRPr="00DA632F">
                <w:rPr>
                  <w:rStyle w:val="a8"/>
                  <w:sz w:val="24"/>
                  <w:szCs w:val="24"/>
                </w:rPr>
                <w:t>ru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DA632F" w:rsidRPr="00DA632F">
                <w:rPr>
                  <w:rStyle w:val="a8"/>
                  <w:sz w:val="24"/>
                  <w:szCs w:val="24"/>
                </w:rPr>
                <w:t>index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DA632F" w:rsidRPr="00DA632F">
                <w:rPr>
                  <w:rStyle w:val="a8"/>
                  <w:sz w:val="24"/>
                  <w:szCs w:val="24"/>
                </w:rPr>
                <w:t>php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DA632F" w:rsidRPr="00DA632F">
                <w:rPr>
                  <w:rStyle w:val="a8"/>
                  <w:sz w:val="24"/>
                  <w:szCs w:val="24"/>
                </w:rPr>
                <w:t>page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=</w:t>
              </w:r>
              <w:r w:rsidR="00DA632F" w:rsidRPr="00DA632F">
                <w:rPr>
                  <w:rStyle w:val="a8"/>
                  <w:sz w:val="24"/>
                  <w:szCs w:val="24"/>
                </w:rPr>
                <w:t>book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_</w:t>
              </w:r>
              <w:r w:rsidR="00DA632F" w:rsidRPr="00DA632F">
                <w:rPr>
                  <w:rStyle w:val="a8"/>
                  <w:sz w:val="24"/>
                  <w:szCs w:val="24"/>
                </w:rPr>
                <w:t>red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&amp;</w:t>
              </w:r>
              <w:r w:rsidR="00DA632F" w:rsidRPr="00DA632F">
                <w:rPr>
                  <w:rStyle w:val="a8"/>
                  <w:sz w:val="24"/>
                  <w:szCs w:val="24"/>
                </w:rPr>
                <w:t>id</w:t>
              </w:r>
              <w:r w:rsidR="00DA632F" w:rsidRPr="00DA632F">
                <w:rPr>
                  <w:rStyle w:val="a8"/>
                  <w:sz w:val="24"/>
                  <w:szCs w:val="24"/>
                  <w:lang w:val="ru-RU"/>
                </w:rPr>
                <w:t>=562690</w:t>
              </w:r>
            </w:hyperlink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D739DF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hyperlink r:id="rId15" w:history="1"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://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www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.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studentlibrary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.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ru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/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book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/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ISBN</w:t>
              </w:r>
              <w:r w:rsidR="0064741C" w:rsidRPr="007611F9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9785829129738.</w:t>
              </w:r>
              <w:r w:rsidR="0064741C" w:rsidRPr="00DA632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html</w:t>
              </w:r>
            </w:hyperlink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7611F9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13</w:t>
            </w: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4741C" w:rsidRPr="00DA632F" w:rsidTr="006A4E96">
        <w:tc>
          <w:tcPr>
            <w:tcW w:w="42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1276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4741C" w:rsidRPr="00DA632F" w:rsidRDefault="0064741C" w:rsidP="006A4E9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Pr="00DA63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A632F" w:rsidRPr="00764834" w:rsidTr="006A4E96">
        <w:trPr>
          <w:trHeight w:val="771"/>
        </w:trPr>
        <w:tc>
          <w:tcPr>
            <w:tcW w:w="425" w:type="dxa"/>
          </w:tcPr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1.Охрана недр и геолого-маркшейдерский контроль. Инструкция по производству маркшейдерских работ (РД 07-603-03) / Кол. авт. - М.: ФГУП Государственное предприятие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НТЦ по безопасности в промышлен</w:t>
            </w: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ности ГГТН России, 2004. - 120 с.</w:t>
            </w:r>
          </w:p>
        </w:tc>
        <w:tc>
          <w:tcPr>
            <w:tcW w:w="1276" w:type="dxa"/>
          </w:tcPr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A632F" w:rsidRPr="00DA632F" w:rsidRDefault="00DA632F" w:rsidP="00DA632F">
            <w:pPr>
              <w:spacing w:line="322" w:lineRule="exact"/>
              <w:rPr>
                <w:rStyle w:val="FontStyle48"/>
                <w:sz w:val="24"/>
                <w:szCs w:val="24"/>
                <w:lang w:val="ru-RU"/>
              </w:rPr>
            </w:pPr>
            <w:r w:rsidRPr="00DA632F">
              <w:rPr>
                <w:rStyle w:val="FontStyle48"/>
                <w:sz w:val="24"/>
                <w:szCs w:val="24"/>
              </w:rPr>
              <w:t>Enis</w:t>
            </w:r>
            <w:r w:rsidRPr="00DA632F">
              <w:rPr>
                <w:rStyle w:val="FontStyle48"/>
                <w:sz w:val="24"/>
                <w:szCs w:val="24"/>
                <w:lang w:val="ru-RU"/>
              </w:rPr>
              <w:t>.</w:t>
            </w:r>
            <w:r w:rsidRPr="00DA632F">
              <w:rPr>
                <w:rStyle w:val="FontStyle48"/>
                <w:sz w:val="24"/>
                <w:szCs w:val="24"/>
              </w:rPr>
              <w:t>gosnadzor</w:t>
            </w:r>
            <w:r w:rsidRPr="00DA632F">
              <w:rPr>
                <w:rStyle w:val="FontStyle48"/>
                <w:sz w:val="24"/>
                <w:szCs w:val="24"/>
                <w:lang w:val="ru-RU"/>
              </w:rPr>
              <w:t>.</w:t>
            </w:r>
            <w:r w:rsidRPr="00DA632F">
              <w:rPr>
                <w:rStyle w:val="FontStyle48"/>
                <w:sz w:val="24"/>
                <w:szCs w:val="24"/>
              </w:rPr>
              <w:t>ru</w:t>
            </w:r>
          </w:p>
          <w:p w:rsidR="00DA632F" w:rsidRPr="00DA632F" w:rsidRDefault="00DA632F" w:rsidP="00DA632F">
            <w:pPr>
              <w:spacing w:line="322" w:lineRule="exact"/>
              <w:rPr>
                <w:sz w:val="24"/>
                <w:szCs w:val="24"/>
                <w:lang w:val="ru-RU"/>
              </w:rPr>
            </w:pPr>
            <w:r w:rsidRPr="00DA632F">
              <w:rPr>
                <w:rStyle w:val="FontStyle48"/>
                <w:sz w:val="24"/>
                <w:szCs w:val="24"/>
                <w:lang w:val="ru-RU"/>
              </w:rPr>
              <w:t>В свободном доступе</w:t>
            </w:r>
          </w:p>
        </w:tc>
        <w:tc>
          <w:tcPr>
            <w:tcW w:w="852" w:type="dxa"/>
          </w:tcPr>
          <w:p w:rsidR="00DA632F" w:rsidRPr="00DA632F" w:rsidRDefault="00DA632F" w:rsidP="00DA632F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64741C" w:rsidRPr="006834E6" w:rsidRDefault="0064741C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Pr="00A800C4" w:rsidRDefault="00D739DF" w:rsidP="0064741C">
      <w:pPr>
        <w:suppressAutoHyphens/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D739DF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Hu4WP6AAwAA0QgAAA4AAAAAAAAAAAAAAAAALgIAAGRycy9lMm9E&#10;b2MueG1sUEsBAi0AFAAGAAgAAAAhADgv+C7bAAAAAwEAAA8AAAAAAAAAAAAAAAAA2gUAAGRycy9k&#10;b3ducmV2LnhtbFBLBQYAAAAABAAEAPMAAADiBgAAAAA=&#10;">
            <v:group id="Group 6" o:spid="_x0000_s103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7" o:spid="_x0000_s103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64741C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</w:t>
      </w:r>
    </w:p>
    <w:p w:rsidR="0064741C" w:rsidRPr="00BE18F1" w:rsidRDefault="0064741C" w:rsidP="0064741C">
      <w:pPr>
        <w:pageBreakBefore/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дело. Информационно-справочный сайт о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6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http://www.mwork.su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Министерства промышленности и энергетики РФ Новости и нормативная база пр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мышленности и энергетики</w:t>
      </w:r>
    </w:p>
    <w:p w:rsidR="0064741C" w:rsidRPr="00E659F9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7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E65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65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minenergo</w:t>
        </w:r>
        <w:r w:rsidRPr="00E65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E65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Ростехнадзора РФ Материалы по безопасности в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8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http://www.gosnadzor.ru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Казахстанский горно-промышленный портал. Ссылки на Интернет-ресурсы по горной т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матике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9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http://www.mining.kz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Угольный портал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0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rosugol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1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fgosvo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Сайты журналов по горной тематике: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2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http://www.rosugol.ru/jur_u/ugol.html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Горный журнал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3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http://www.rudmet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Горная промышленность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24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mining-media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оборудование и электромеханика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5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http://novtex.ru/gormash</w:t>
        </w:r>
      </w:hyperlink>
    </w:p>
    <w:p w:rsidR="0064741C" w:rsidRPr="00BE18F1" w:rsidRDefault="0064741C" w:rsidP="0064741C">
      <w:pPr>
        <w:widowControl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5. Глюкауф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6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karta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smi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ind w:left="360" w:firstLine="348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val="ru-RU" w:eastAsia="ru-RU"/>
        </w:rPr>
      </w:pPr>
    </w:p>
    <w:p w:rsidR="0064741C" w:rsidRPr="006834E6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00C4">
        <w:rPr>
          <w:rFonts w:ascii="Times New Roman" w:hAnsi="Times New Roman"/>
          <w:spacing w:val="-1"/>
          <w:sz w:val="20"/>
          <w:lang w:val="ru-RU"/>
        </w:rPr>
        <w:t>.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64741C" w:rsidRPr="00BE18F1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3858"/>
        <w:gridCol w:w="1559"/>
        <w:gridCol w:w="1843"/>
        <w:gridCol w:w="2237"/>
      </w:tblGrid>
      <w:tr w:rsidR="0064741C" w:rsidRPr="00764834" w:rsidTr="006A4E96">
        <w:trPr>
          <w:cantSplit/>
          <w:trHeight w:val="1801"/>
        </w:trPr>
        <w:tc>
          <w:tcPr>
            <w:tcW w:w="454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уче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работы (лекция, практич. з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нятия, сем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нары, лаб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рат.раб.)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специализир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ванных ауд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торий, кабин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тов, лаборат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рий и пр.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основн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оборудования(в т.ч. аудио-, видео-, графическое с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провождение)</w:t>
            </w:r>
          </w:p>
        </w:tc>
      </w:tr>
      <w:tr w:rsidR="0064741C" w:rsidRPr="00764834" w:rsidTr="0064741C">
        <w:trPr>
          <w:trHeight w:val="1038"/>
        </w:trPr>
        <w:tc>
          <w:tcPr>
            <w:tcW w:w="454" w:type="dxa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858" w:type="dxa"/>
            <w:vMerge w:val="restart"/>
          </w:tcPr>
          <w:p w:rsidR="00DA632F" w:rsidRPr="00DA632F" w:rsidRDefault="00DA632F" w:rsidP="00DA632F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Спутниковые навигационные системы. </w:t>
            </w:r>
          </w:p>
          <w:p w:rsidR="00DA632F" w:rsidRPr="00DA632F" w:rsidRDefault="00DA632F" w:rsidP="00DA632F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Системы координат спутник</w:t>
            </w: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вой геодезии и связь между ними.</w:t>
            </w:r>
          </w:p>
          <w:p w:rsidR="0064741C" w:rsidRPr="00BE18F1" w:rsidRDefault="00DA632F" w:rsidP="00DA632F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Переход от дирекционного угла к азимуту заданной линии.</w:t>
            </w: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практика</w:t>
            </w:r>
          </w:p>
        </w:tc>
        <w:tc>
          <w:tcPr>
            <w:tcW w:w="1843" w:type="dxa"/>
            <w:vMerge w:val="restart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№А40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 w:val="restart"/>
          </w:tcPr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Кодоскоп, к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дотранспаранты,</w:t>
            </w:r>
          </w:p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Презентации.</w:t>
            </w:r>
          </w:p>
          <w:p w:rsidR="0064741C" w:rsidRPr="00BE6F89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Проектор.</w:t>
            </w:r>
          </w:p>
          <w:p w:rsidR="0064741C" w:rsidRPr="0064741C" w:rsidRDefault="0064741C" w:rsidP="0064741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Геодезические приборы</w:t>
            </w:r>
            <w:r w:rsidRPr="0064741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64741C" w:rsidRPr="00E966FE" w:rsidTr="0064741C">
        <w:trPr>
          <w:trHeight w:val="812"/>
        </w:trPr>
        <w:tc>
          <w:tcPr>
            <w:tcW w:w="454" w:type="dxa"/>
            <w:vAlign w:val="center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58" w:type="dxa"/>
            <w:vMerge/>
          </w:tcPr>
          <w:p w:rsidR="0064741C" w:rsidRPr="00BE18F1" w:rsidRDefault="0064741C" w:rsidP="006A4E96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  <w:vMerge/>
          </w:tcPr>
          <w:p w:rsidR="0064741C" w:rsidRPr="00BE6F89" w:rsidRDefault="0064741C" w:rsidP="006A4E9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4741C" w:rsidRPr="00764834" w:rsidTr="006A4E96">
        <w:tc>
          <w:tcPr>
            <w:tcW w:w="454" w:type="dxa"/>
            <w:vAlign w:val="center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58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843" w:type="dxa"/>
          </w:tcPr>
          <w:p w:rsidR="0064741C" w:rsidRPr="00BE18F1" w:rsidRDefault="0064741C" w:rsidP="006A4E9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А511</w:t>
            </w:r>
          </w:p>
        </w:tc>
        <w:tc>
          <w:tcPr>
            <w:tcW w:w="2237" w:type="dxa"/>
          </w:tcPr>
          <w:p w:rsidR="0064741C" w:rsidRPr="00BE18F1" w:rsidRDefault="0064741C" w:rsidP="006A4E9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ходом в Интернет</w:t>
            </w:r>
          </w:p>
        </w:tc>
      </w:tr>
    </w:tbl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Default="0064741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10. Перечень информационных технологий, используемых при осуществлении образов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тельного процесса по дисциплине, включая перечень программного обеспечения и инфо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мационных справочных систем </w:t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процесса по дисциплине</w:t>
      </w:r>
    </w:p>
    <w:p w:rsidR="0064741C" w:rsidRPr="00BE18F1" w:rsidRDefault="0064741C" w:rsidP="0064741C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Перечень программного обеспечения</w:t>
      </w:r>
    </w:p>
    <w:p w:rsidR="0064741C" w:rsidRPr="00E659F9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MSPowerPoint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r w:rsidRPr="00E659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64741C" w:rsidRPr="00E659F9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64741C" w:rsidRPr="00BE18F1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http://www.mining-enc.ru/</w:t>
      </w: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4741C" w:rsidRPr="0055619C" w:rsidRDefault="0064741C" w:rsidP="0064741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55619C" w:rsidRPr="0055619C" w:rsidRDefault="0055619C" w:rsidP="00C3672D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C3672D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C3672D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C3672D">
      <w:pPr>
        <w:suppressAutoHyphens/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6A4E96" w:rsidP="00C3672D">
      <w:pPr>
        <w:suppressAutoHyphens/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Б1.В.12Спутниковые навигационные системы</w:t>
      </w:r>
    </w:p>
    <w:p w:rsidR="00E52940" w:rsidRPr="00C3672D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764834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Протоколзаседаниявыпускающей</w:t>
            </w:r>
          </w:p>
          <w:p w:rsidR="00E52940" w:rsidRPr="0055619C" w:rsidRDefault="00844530" w:rsidP="00C3672D">
            <w:pPr>
              <w:pStyle w:val="TableParagraph"/>
              <w:suppressAutoHyphens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кафедры(дата,номер),ФИО зав.кафедрой,подпись</w:t>
            </w: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764834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C3672D">
      <w:pPr>
        <w:suppressAutoHyphens/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E659F9" w:rsidRDefault="00844530" w:rsidP="00C3672D">
      <w:pPr>
        <w:suppressAutoHyphens/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темеилитемам,средствпромежуточногоконтроля)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E659F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E659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E659F9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E659F9" w:rsidSect="00FB16B1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3E" w:rsidRDefault="00D14C3E" w:rsidP="00AF7AE3">
      <w:r>
        <w:separator/>
      </w:r>
    </w:p>
  </w:endnote>
  <w:endnote w:type="continuationSeparator" w:id="1">
    <w:p w:rsidR="00D14C3E" w:rsidRDefault="00D14C3E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3E" w:rsidRDefault="00D14C3E" w:rsidP="00AF7AE3">
      <w:r>
        <w:separator/>
      </w:r>
    </w:p>
  </w:footnote>
  <w:footnote w:type="continuationSeparator" w:id="1">
    <w:p w:rsidR="00D14C3E" w:rsidRDefault="00D14C3E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4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0B86"/>
    <w:multiLevelType w:val="singleLevel"/>
    <w:tmpl w:val="77686F3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5E1275D"/>
    <w:multiLevelType w:val="singleLevel"/>
    <w:tmpl w:val="C472BB38"/>
    <w:lvl w:ilvl="0">
      <w:start w:val="1"/>
      <w:numFmt w:val="decimal"/>
      <w:lvlText w:val="1.1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36977CC9"/>
    <w:multiLevelType w:val="singleLevel"/>
    <w:tmpl w:val="DA882E2C"/>
    <w:lvl w:ilvl="0">
      <w:start w:val="13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2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3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4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5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6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7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8">
    <w:nsid w:val="560C6028"/>
    <w:multiLevelType w:val="singleLevel"/>
    <w:tmpl w:val="66B25BCE"/>
    <w:lvl w:ilvl="0">
      <w:start w:val="1"/>
      <w:numFmt w:val="decimal"/>
      <w:lvlText w:val="1.10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20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6B1F0B"/>
    <w:multiLevelType w:val="singleLevel"/>
    <w:tmpl w:val="64CEA5E2"/>
    <w:lvl w:ilvl="0">
      <w:start w:val="1"/>
      <w:numFmt w:val="decimal"/>
      <w:lvlText w:val="1.1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E47EB"/>
    <w:multiLevelType w:val="hybridMultilevel"/>
    <w:tmpl w:val="8BB4E8E0"/>
    <w:lvl w:ilvl="0" w:tplc="829C3356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4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4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5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B74FC"/>
    <w:multiLevelType w:val="hybridMultilevel"/>
    <w:tmpl w:val="1C28B3F0"/>
    <w:lvl w:ilvl="0" w:tplc="11D69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27"/>
  </w:num>
  <w:num w:numId="11">
    <w:abstractNumId w:val="1"/>
  </w:num>
  <w:num w:numId="12">
    <w:abstractNumId w:val="17"/>
  </w:num>
  <w:num w:numId="13">
    <w:abstractNumId w:val="24"/>
  </w:num>
  <w:num w:numId="14">
    <w:abstractNumId w:val="14"/>
  </w:num>
  <w:num w:numId="15">
    <w:abstractNumId w:val="23"/>
  </w:num>
  <w:num w:numId="16">
    <w:abstractNumId w:val="0"/>
  </w:num>
  <w:num w:numId="17">
    <w:abstractNumId w:val="13"/>
  </w:num>
  <w:num w:numId="18">
    <w:abstractNumId w:val="20"/>
  </w:num>
  <w:num w:numId="19">
    <w:abstractNumId w:val="4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8"/>
  </w:num>
  <w:num w:numId="26">
    <w:abstractNumId w:val="21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318B3"/>
    <w:rsid w:val="0006799E"/>
    <w:rsid w:val="00096870"/>
    <w:rsid w:val="000C1313"/>
    <w:rsid w:val="000F0DE1"/>
    <w:rsid w:val="00100CEC"/>
    <w:rsid w:val="001136CA"/>
    <w:rsid w:val="00116BA5"/>
    <w:rsid w:val="001C49DF"/>
    <w:rsid w:val="001C635E"/>
    <w:rsid w:val="001D4927"/>
    <w:rsid w:val="001E1459"/>
    <w:rsid w:val="002012EE"/>
    <w:rsid w:val="0023466A"/>
    <w:rsid w:val="00252A04"/>
    <w:rsid w:val="00275675"/>
    <w:rsid w:val="00331F3E"/>
    <w:rsid w:val="003336A6"/>
    <w:rsid w:val="003A315C"/>
    <w:rsid w:val="003A3A2F"/>
    <w:rsid w:val="003C2BD4"/>
    <w:rsid w:val="003E578D"/>
    <w:rsid w:val="004058E2"/>
    <w:rsid w:val="00440D9B"/>
    <w:rsid w:val="00453EB8"/>
    <w:rsid w:val="004850F3"/>
    <w:rsid w:val="004B6D73"/>
    <w:rsid w:val="004D2149"/>
    <w:rsid w:val="004F5351"/>
    <w:rsid w:val="005415E0"/>
    <w:rsid w:val="0055619C"/>
    <w:rsid w:val="005D09D0"/>
    <w:rsid w:val="00622EE3"/>
    <w:rsid w:val="00636D5F"/>
    <w:rsid w:val="00646537"/>
    <w:rsid w:val="0064741C"/>
    <w:rsid w:val="0065740A"/>
    <w:rsid w:val="006723BD"/>
    <w:rsid w:val="006834E6"/>
    <w:rsid w:val="006A1539"/>
    <w:rsid w:val="006A4E96"/>
    <w:rsid w:val="006C61A7"/>
    <w:rsid w:val="00707E31"/>
    <w:rsid w:val="007611F9"/>
    <w:rsid w:val="00761C87"/>
    <w:rsid w:val="00764834"/>
    <w:rsid w:val="007A3116"/>
    <w:rsid w:val="007B2620"/>
    <w:rsid w:val="007F56AC"/>
    <w:rsid w:val="00807673"/>
    <w:rsid w:val="00844530"/>
    <w:rsid w:val="008622F4"/>
    <w:rsid w:val="008864D4"/>
    <w:rsid w:val="008B5785"/>
    <w:rsid w:val="00924DC0"/>
    <w:rsid w:val="009535E7"/>
    <w:rsid w:val="00961977"/>
    <w:rsid w:val="00962562"/>
    <w:rsid w:val="009B347A"/>
    <w:rsid w:val="009B39F5"/>
    <w:rsid w:val="00A56486"/>
    <w:rsid w:val="00A800C4"/>
    <w:rsid w:val="00AA51D2"/>
    <w:rsid w:val="00AB06AC"/>
    <w:rsid w:val="00AF1FA9"/>
    <w:rsid w:val="00AF6310"/>
    <w:rsid w:val="00AF7AE3"/>
    <w:rsid w:val="00B90F09"/>
    <w:rsid w:val="00B91DBC"/>
    <w:rsid w:val="00B971ED"/>
    <w:rsid w:val="00BE18F1"/>
    <w:rsid w:val="00BE628D"/>
    <w:rsid w:val="00C1645A"/>
    <w:rsid w:val="00C3672D"/>
    <w:rsid w:val="00C561DD"/>
    <w:rsid w:val="00C90AAE"/>
    <w:rsid w:val="00CA3C6C"/>
    <w:rsid w:val="00CD4274"/>
    <w:rsid w:val="00D02BA5"/>
    <w:rsid w:val="00D14C3E"/>
    <w:rsid w:val="00D17D98"/>
    <w:rsid w:val="00D2556D"/>
    <w:rsid w:val="00D739DF"/>
    <w:rsid w:val="00DA632F"/>
    <w:rsid w:val="00DE0385"/>
    <w:rsid w:val="00E13E01"/>
    <w:rsid w:val="00E52940"/>
    <w:rsid w:val="00E659F9"/>
    <w:rsid w:val="00EF377A"/>
    <w:rsid w:val="00EF458E"/>
    <w:rsid w:val="00F02E31"/>
    <w:rsid w:val="00F326D3"/>
    <w:rsid w:val="00F37AD4"/>
    <w:rsid w:val="00F77A2D"/>
    <w:rsid w:val="00FB16B1"/>
    <w:rsid w:val="00FB6902"/>
    <w:rsid w:val="00FC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6B1"/>
  </w:style>
  <w:style w:type="paragraph" w:styleId="1">
    <w:name w:val="heading 1"/>
    <w:basedOn w:val="a"/>
    <w:uiPriority w:val="1"/>
    <w:qFormat/>
    <w:rsid w:val="00FB16B1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6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6B1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FB16B1"/>
  </w:style>
  <w:style w:type="paragraph" w:customStyle="1" w:styleId="TableParagraph">
    <w:name w:val="Table Paragraph"/>
    <w:basedOn w:val="a"/>
    <w:uiPriority w:val="1"/>
    <w:qFormat/>
    <w:rsid w:val="00FB16B1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uiPriority w:val="99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7B2620"/>
    <w:pPr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uiPriority w:val="99"/>
    <w:rsid w:val="005D09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uiPriority w:val="99"/>
    <w:rsid w:val="002756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0318B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0318B3"/>
    <w:pPr>
      <w:autoSpaceDE w:val="0"/>
      <w:autoSpaceDN w:val="0"/>
      <w:adjustRightInd w:val="0"/>
      <w:spacing w:line="278" w:lineRule="exact"/>
      <w:ind w:hanging="1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0318B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6A4E9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6A4E96"/>
    <w:pPr>
      <w:autoSpaceDE w:val="0"/>
      <w:autoSpaceDN w:val="0"/>
      <w:adjustRightInd w:val="0"/>
      <w:spacing w:line="323" w:lineRule="exact"/>
      <w:ind w:firstLine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publisher_red&amp;pub_id=20518" TargetMode="External"/><Relationship Id="rId18" Type="http://schemas.openxmlformats.org/officeDocument/2006/relationships/hyperlink" Target="http://www.gosnadzor.ru" TargetMode="External"/><Relationship Id="rId26" Type="http://schemas.openxmlformats.org/officeDocument/2006/relationships/hyperlink" Target="http://karta-sm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gosv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187304" TargetMode="External"/><Relationship Id="rId17" Type="http://schemas.openxmlformats.org/officeDocument/2006/relationships/hyperlink" Target="http://www.minenergo.gov.ru" TargetMode="External"/><Relationship Id="rId25" Type="http://schemas.openxmlformats.org/officeDocument/2006/relationships/hyperlink" Target="http://novtex.ru/gorma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work.su" TargetMode="External"/><Relationship Id="rId20" Type="http://schemas.openxmlformats.org/officeDocument/2006/relationships/hyperlink" Target="http://rosugo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87303" TargetMode="External"/><Relationship Id="rId24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829129738.html" TargetMode="External"/><Relationship Id="rId23" Type="http://schemas.openxmlformats.org/officeDocument/2006/relationships/hyperlink" Target="http://www.rudm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mining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10" TargetMode="External"/><Relationship Id="rId14" Type="http://schemas.openxmlformats.org/officeDocument/2006/relationships/hyperlink" Target="https://biblioclub.ru/index.php?page=book_red&amp;id=562690" TargetMode="External"/><Relationship Id="rId22" Type="http://schemas.openxmlformats.org/officeDocument/2006/relationships/hyperlink" Target="http://www.rosugol.ru/jur_u/ugol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C59D-C4D7-455F-961D-D530F979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23</cp:revision>
  <cp:lastPrinted>2023-05-04T05:38:00Z</cp:lastPrinted>
  <dcterms:created xsi:type="dcterms:W3CDTF">2023-04-25T07:28:00Z</dcterms:created>
  <dcterms:modified xsi:type="dcterms:W3CDTF">2023-08-28T23:48:00Z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