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089" w:rsidRPr="00B616C0" w:rsidRDefault="00FE5B7C" w:rsidP="00B616C0">
      <w:r>
        <w:rPr>
          <w:noProof/>
        </w:rPr>
        <w:drawing>
          <wp:inline distT="0" distB="0" distL="0" distR="0">
            <wp:extent cx="5940425" cy="82210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255AE8" w:rsidRPr="005B15D0" w:rsidRDefault="00255AE8" w:rsidP="00255AE8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255AE8" w:rsidRDefault="00255AE8" w:rsidP="00255AE8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255AE8" w:rsidRDefault="00255AE8" w:rsidP="00255AE8">
      <w:pPr>
        <w:jc w:val="center"/>
        <w:rPr>
          <w:b/>
        </w:rPr>
      </w:pPr>
    </w:p>
    <w:p w:rsidR="00255AE8" w:rsidRPr="001D459F" w:rsidRDefault="00255AE8" w:rsidP="00255AE8">
      <w:pPr>
        <w:jc w:val="center"/>
        <w:rPr>
          <w:b/>
          <w:bCs w:val="0"/>
          <w:color w:val="000000"/>
          <w:sz w:val="22"/>
          <w:szCs w:val="22"/>
        </w:rPr>
      </w:pPr>
      <w:r w:rsidRPr="004A71B2">
        <w:rPr>
          <w:b/>
          <w:color w:val="000000"/>
          <w:sz w:val="22"/>
          <w:szCs w:val="22"/>
        </w:rPr>
        <w:t>Б1.В.ДВ.0</w:t>
      </w:r>
      <w:r>
        <w:rPr>
          <w:b/>
          <w:color w:val="000000"/>
          <w:sz w:val="22"/>
          <w:szCs w:val="22"/>
        </w:rPr>
        <w:t>2.01Управление качеством продукции шахт</w:t>
      </w:r>
    </w:p>
    <w:p w:rsidR="00255AE8" w:rsidRPr="001D459F" w:rsidRDefault="00255AE8" w:rsidP="00255AE8">
      <w:pPr>
        <w:jc w:val="center"/>
      </w:pPr>
      <w:r w:rsidRPr="00F82C36">
        <w:t>Трудоемкость 3з.е.</w:t>
      </w:r>
    </w:p>
    <w:p w:rsidR="00255AE8" w:rsidRPr="00926B3A" w:rsidRDefault="00255AE8" w:rsidP="00255AE8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255AE8" w:rsidRPr="009820A1" w:rsidRDefault="00255AE8" w:rsidP="00255AE8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926B3A">
        <w:rPr>
          <w:i/>
        </w:rPr>
        <w:t>Цель:</w:t>
      </w:r>
      <w:r w:rsidRPr="009820A1">
        <w:rPr>
          <w:rFonts w:eastAsia="TimesNewRomanPSMT"/>
          <w:lang w:eastAsia="en-US"/>
        </w:rPr>
        <w:t>познакомить студентов с основными понятиями о качествепродукции вообще и качестве продукции горнодобывающих предприятий, а также с методами управления качеством добываемого полезного ископаемого. Кроме того, студентдолжен усвоить профессиональную терминологию, осознать специфику и сложность ведения горных работ при соблюдении установленного качества полезного ископаемого,уметь оценить экономическое взаимовлияние горного и обогатительного предприятий ивыбрать оптимальные показатели качества полезного ископаемого и его стабильности</w:t>
      </w:r>
      <w:r>
        <w:rPr>
          <w:rFonts w:eastAsia="TimesNewRomanPSMT"/>
          <w:lang w:eastAsia="en-US"/>
        </w:rPr>
        <w:t>.</w:t>
      </w:r>
    </w:p>
    <w:p w:rsidR="00255AE8" w:rsidRDefault="00255AE8" w:rsidP="00255AE8">
      <w:pPr>
        <w:pStyle w:val="Style11"/>
        <w:widowControl/>
        <w:spacing w:before="34" w:line="240" w:lineRule="auto"/>
        <w:ind w:right="5" w:firstLine="0"/>
        <w:rPr>
          <w:i/>
        </w:rPr>
      </w:pPr>
      <w:r w:rsidRPr="00926B3A">
        <w:rPr>
          <w:i/>
        </w:rPr>
        <w:t>Краткое содержание:</w:t>
      </w:r>
    </w:p>
    <w:p w:rsidR="00255AE8" w:rsidRPr="009820A1" w:rsidRDefault="00255AE8" w:rsidP="00255AE8">
      <w:pPr>
        <w:jc w:val="both"/>
        <w:rPr>
          <w:rFonts w:eastAsia="TimesNewRomanPSMT"/>
          <w:lang w:eastAsia="en-US"/>
        </w:rPr>
      </w:pPr>
      <w:r w:rsidRPr="009820A1">
        <w:rPr>
          <w:rFonts w:eastAsia="TimesNewRomanPSMT"/>
          <w:lang w:eastAsia="en-US"/>
        </w:rPr>
        <w:t>Задачи и назначение дисциплины, роль и содержание дисциплины, методика и план</w:t>
      </w:r>
    </w:p>
    <w:p w:rsidR="00255AE8" w:rsidRPr="009820A1" w:rsidRDefault="00255AE8" w:rsidP="00255AE8">
      <w:pPr>
        <w:jc w:val="both"/>
        <w:rPr>
          <w:rFonts w:eastAsia="TimesNewRomanPSMT"/>
          <w:lang w:eastAsia="en-US"/>
        </w:rPr>
      </w:pPr>
      <w:r w:rsidRPr="009820A1">
        <w:rPr>
          <w:rFonts w:eastAsia="TimesNewRomanPSMT"/>
          <w:lang w:eastAsia="en-US"/>
        </w:rPr>
        <w:t>ее изучения, взаимосвязь с другими общеинженерными и специальными дисциплинами. Освещены главные аспекты квалиметрии горного производства: основные понятия</w:t>
      </w:r>
    </w:p>
    <w:p w:rsidR="00255AE8" w:rsidRPr="009820A1" w:rsidRDefault="00255AE8" w:rsidP="00255AE8">
      <w:pPr>
        <w:jc w:val="both"/>
        <w:rPr>
          <w:rFonts w:eastAsia="TimesNewRomanPSMT"/>
          <w:lang w:eastAsia="en-US"/>
        </w:rPr>
      </w:pPr>
      <w:r w:rsidRPr="009820A1">
        <w:rPr>
          <w:rFonts w:eastAsia="TimesNewRomanPSMT"/>
          <w:lang w:eastAsia="en-US"/>
        </w:rPr>
        <w:t>и термины, раскрыт общий механизм формирования качества продукции горнодобывающего предприятия, определены категории понятия «качество полезныхископаемых. Способы получения информации о качестве. Этапы количественной оценки качествапродукции. Единичные и обобщенные показатели качества. Объекты количественной оценки в горной квалиметрии. Методы количественнойоценки качества минерального сырья, а также горных работ. Основные факторы, формирующие качество добытого полезного ископаемого. Полезные, вредные и нейтральные свойства (единичные качества) добытогополезного ископаемого. Многоцелевое использование продукции горных предприятий.Категории качества: теоретическое, потребительское и интегральное качество.Оптимальное качество. Виды ценности полезного ископаемого: теоретическ</w:t>
      </w:r>
      <w:r w:rsidR="00B84904">
        <w:rPr>
          <w:rFonts w:eastAsia="TimesNewRomanPSMT"/>
          <w:lang w:eastAsia="en-US"/>
        </w:rPr>
        <w:t>ая, валовая, извлекаемая, эффек</w:t>
      </w:r>
      <w:r w:rsidRPr="009820A1">
        <w:rPr>
          <w:rFonts w:eastAsia="TimesNewRomanPSMT"/>
          <w:lang w:eastAsia="en-US"/>
        </w:rPr>
        <w:t>тивная, реализуемаяПроизводственные и потребительские нормы качества. Полезные, вредные, малозначимые свойства полезных ископаемых. Типы и сорта полезных ископаемых. Бортовой инижний пределы промышленного содержания. Количественные и качественные потери, их классификации. Требованиязаконодательства о недрах к полноте извлечения полезных ископаемых при разработке.Показатели полноты извлечения полезных ископаемых из недр. Методы определения количественных и качественных потерь. Экономические последствия потерь. Нормирование потерь, применяемые методы. Способы подготовки к выемке полезных ископаемых, условия их при</w:t>
      </w:r>
      <w:r>
        <w:rPr>
          <w:rFonts w:eastAsia="TimesNewRomanPSMT"/>
          <w:lang w:eastAsia="en-US"/>
        </w:rPr>
        <w:t>-</w:t>
      </w:r>
      <w:r w:rsidRPr="009820A1">
        <w:rPr>
          <w:rFonts w:eastAsia="TimesNewRomanPSMT"/>
          <w:lang w:eastAsia="en-US"/>
        </w:rPr>
        <w:t>менения.Валовая и раздельная выемка, их эффективность. Связь процессов добычи и обогащение полезных ископаемых. Степень стабилизации качества, коэффициент усреднения. Стадии усреднения. Конструкции усреднительных складов.</w:t>
      </w:r>
    </w:p>
    <w:p w:rsidR="00255AE8" w:rsidRPr="00926B3A" w:rsidRDefault="00255AE8" w:rsidP="00255AE8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255AE8" w:rsidRPr="005D6876" w:rsidRDefault="00255AE8" w:rsidP="00255AE8">
      <w:pPr>
        <w:jc w:val="center"/>
        <w:rPr>
          <w:b/>
          <w:bCs w:val="0"/>
        </w:rPr>
      </w:pPr>
    </w:p>
    <w:tbl>
      <w:tblPr>
        <w:tblW w:w="5481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70"/>
        <w:gridCol w:w="3479"/>
        <w:gridCol w:w="3043"/>
      </w:tblGrid>
      <w:tr w:rsidR="00255AE8" w:rsidRPr="00A3749C" w:rsidTr="0014357D">
        <w:tc>
          <w:tcPr>
            <w:tcW w:w="1892" w:type="pct"/>
          </w:tcPr>
          <w:p w:rsidR="00255AE8" w:rsidRPr="00A3749C" w:rsidRDefault="00255AE8" w:rsidP="0014357D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658" w:type="pct"/>
            <w:vAlign w:val="center"/>
          </w:tcPr>
          <w:p w:rsidR="00255AE8" w:rsidRPr="00A3749C" w:rsidRDefault="00255AE8" w:rsidP="0014357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450" w:type="pct"/>
            <w:vAlign w:val="center"/>
          </w:tcPr>
          <w:p w:rsidR="00255AE8" w:rsidRPr="00A3749C" w:rsidRDefault="00255AE8" w:rsidP="0014357D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255AE8" w:rsidRPr="00A3749C" w:rsidTr="0014357D">
        <w:trPr>
          <w:trHeight w:val="1407"/>
        </w:trPr>
        <w:tc>
          <w:tcPr>
            <w:tcW w:w="1892" w:type="pct"/>
          </w:tcPr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BED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29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технологию ведения подземных горных работ для месторождений полезных ископаемых в зависимости от горно-геологических условий</w:t>
            </w:r>
          </w:p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BED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255AE8" w:rsidRPr="00915BED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3A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разрабатывать и реализовывать проекты строительства, реконструкции и перевооружения объектов подземных горных работ на основе современной методологии проектирования шахт и информационных технологий</w:t>
            </w:r>
          </w:p>
          <w:p w:rsidR="00255AE8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5BED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255AE8" w:rsidRPr="00F57CA9" w:rsidRDefault="00255AE8" w:rsidP="0014357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03A29">
              <w:rPr>
                <w:rFonts w:ascii="Times New Roman" w:hAnsi="Times New Roman" w:cs="Times New Roman"/>
                <w:sz w:val="24"/>
                <w:szCs w:val="24"/>
              </w:rPr>
              <w:t>Способность применять навыки научно-исследовательских работ при решении производственных задач по технологии, механизации и организации подземных горных работ</w:t>
            </w:r>
          </w:p>
        </w:tc>
        <w:tc>
          <w:tcPr>
            <w:tcW w:w="1658" w:type="pct"/>
          </w:tcPr>
          <w:p w:rsidR="00255AE8" w:rsidRDefault="00255AE8" w:rsidP="0014357D">
            <w:pPr>
              <w:rPr>
                <w:i/>
                <w:color w:val="000000"/>
              </w:rPr>
            </w:pPr>
            <w:r w:rsidRPr="00915BED">
              <w:rPr>
                <w:i/>
                <w:color w:val="000000"/>
                <w:sz w:val="22"/>
                <w:szCs w:val="22"/>
              </w:rPr>
              <w:lastRenderedPageBreak/>
              <w:t xml:space="preserve">ПК-1.4; 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-с</w:t>
            </w:r>
            <w:r w:rsidRPr="00903A29">
              <w:rPr>
                <w:i/>
                <w:color w:val="000000"/>
                <w:sz w:val="22"/>
                <w:szCs w:val="22"/>
              </w:rPr>
              <w:t>пособность осуществлять контроль качества производства подземных горных работ и обеспечивать правильность выполнения их исполнителями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</w:p>
          <w:p w:rsidR="00255AE8" w:rsidRDefault="00255AE8" w:rsidP="0014357D">
            <w:pPr>
              <w:rPr>
                <w:i/>
                <w:color w:val="000000"/>
              </w:rPr>
            </w:pPr>
            <w:r w:rsidRPr="00915BED">
              <w:rPr>
                <w:i/>
                <w:color w:val="000000"/>
                <w:sz w:val="22"/>
                <w:szCs w:val="22"/>
              </w:rPr>
              <w:lastRenderedPageBreak/>
              <w:t xml:space="preserve">ПК-4.4; 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-в</w:t>
            </w:r>
            <w:r w:rsidRPr="00903A29">
              <w:rPr>
                <w:i/>
                <w:color w:val="000000"/>
                <w:sz w:val="22"/>
                <w:szCs w:val="22"/>
              </w:rPr>
              <w:t>ладеет методами принятия и оценки проектных решений при выборе технологии, механизации и организации подземных горных работ</w:t>
            </w:r>
          </w:p>
          <w:p w:rsidR="00255AE8" w:rsidRDefault="00255AE8" w:rsidP="0014357D">
            <w:pPr>
              <w:rPr>
                <w:i/>
                <w:color w:val="000000"/>
              </w:rPr>
            </w:pPr>
          </w:p>
          <w:p w:rsidR="00255AE8" w:rsidRDefault="00255AE8" w:rsidP="0014357D">
            <w:pPr>
              <w:rPr>
                <w:i/>
                <w:color w:val="000000"/>
              </w:rPr>
            </w:pPr>
          </w:p>
          <w:p w:rsidR="00255AE8" w:rsidRDefault="00255AE8" w:rsidP="0014357D">
            <w:pPr>
              <w:rPr>
                <w:i/>
                <w:color w:val="000000"/>
              </w:rPr>
            </w:pPr>
            <w:r w:rsidRPr="00915BED">
              <w:rPr>
                <w:i/>
                <w:color w:val="000000"/>
                <w:sz w:val="22"/>
                <w:szCs w:val="22"/>
              </w:rPr>
              <w:t>ПК-7.1</w:t>
            </w:r>
          </w:p>
          <w:p w:rsidR="00255AE8" w:rsidRPr="006C1F55" w:rsidRDefault="00255AE8" w:rsidP="0014357D"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>-а</w:t>
            </w:r>
            <w:r w:rsidRPr="00903A29">
              <w:rPr>
                <w:i/>
                <w:color w:val="000000"/>
                <w:sz w:val="22"/>
                <w:szCs w:val="22"/>
              </w:rPr>
              <w:t>нализирует последние достижения науки и техники в области подземных горных работ и результатов исследований ведущих научных школ</w:t>
            </w:r>
          </w:p>
        </w:tc>
        <w:tc>
          <w:tcPr>
            <w:tcW w:w="1450" w:type="pct"/>
          </w:tcPr>
          <w:p w:rsidR="00255AE8" w:rsidRPr="00D46EC8" w:rsidRDefault="00255AE8" w:rsidP="0014357D">
            <w:pPr>
              <w:jc w:val="both"/>
              <w:rPr>
                <w:i/>
              </w:rPr>
            </w:pPr>
            <w:r w:rsidRPr="00D46EC8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:rsidR="00255AE8" w:rsidRPr="00EE3D2E" w:rsidRDefault="00255AE8" w:rsidP="0014357D">
            <w:pPr>
              <w:rPr>
                <w:rFonts w:eastAsia="TimesNewRomanPSMT"/>
                <w:lang w:eastAsia="en-US"/>
              </w:rPr>
            </w:pPr>
            <w:r>
              <w:rPr>
                <w:rFonts w:asciiTheme="minorHAnsi" w:eastAsia="TimesNewRomanPSMT" w:hAnsiTheme="minorHAnsi" w:cs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законодатель</w:t>
            </w:r>
            <w:r w:rsidR="00B84904">
              <w:rPr>
                <w:rFonts w:eastAsia="TimesNewRomanPSMT"/>
                <w:lang w:eastAsia="en-US"/>
              </w:rPr>
              <w:t>ные основы обеспечения промышлен</w:t>
            </w:r>
            <w:r w:rsidRPr="00EE3D2E">
              <w:rPr>
                <w:rFonts w:eastAsia="TimesNewRomanPSMT"/>
                <w:lang w:eastAsia="en-US"/>
              </w:rPr>
              <w:t>ной безопасности;</w:t>
            </w:r>
          </w:p>
          <w:p w:rsidR="00255AE8" w:rsidRDefault="00255AE8" w:rsidP="0014357D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 xml:space="preserve">нормативные документы по вопросам </w:t>
            </w:r>
            <w:r w:rsidRPr="00EE3D2E">
              <w:rPr>
                <w:rFonts w:eastAsia="TimesNewRomanPSMT"/>
                <w:lang w:eastAsia="en-US"/>
              </w:rPr>
              <w:lastRenderedPageBreak/>
              <w:t>промышленной безопасности и санитарии при</w:t>
            </w:r>
            <w:r>
              <w:rPr>
                <w:rFonts w:eastAsia="TimesNewRomanPSMT"/>
                <w:lang w:eastAsia="en-US"/>
              </w:rPr>
              <w:t xml:space="preserve"> п</w:t>
            </w:r>
            <w:r w:rsidRPr="00EE3D2E">
              <w:rPr>
                <w:rFonts w:eastAsia="TimesNewRomanPSMT"/>
                <w:lang w:eastAsia="en-US"/>
              </w:rPr>
              <w:t>роектиро</w:t>
            </w:r>
            <w:r>
              <w:rPr>
                <w:rFonts w:eastAsia="TimesNewRomanPSMT"/>
                <w:lang w:eastAsia="en-US"/>
              </w:rPr>
              <w:t>вании</w:t>
            </w:r>
          </w:p>
          <w:p w:rsidR="00255AE8" w:rsidRDefault="00255AE8" w:rsidP="0014357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 w:rsidRPr="00EE3D2E">
              <w:rPr>
                <w:rFonts w:eastAsia="TimesNewRomanPSMT"/>
                <w:lang w:eastAsia="en-US"/>
              </w:rPr>
              <w:t>эксплуатации горных пред</w:t>
            </w: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приятий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255AE8" w:rsidRDefault="00255AE8" w:rsidP="00B84904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9820A1">
              <w:rPr>
                <w:rFonts w:eastAsia="TimesNewRomanPSMT"/>
                <w:lang w:eastAsia="en-US"/>
              </w:rPr>
              <w:t>главные аспектыквалиметрии горного производства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255AE8" w:rsidRPr="00EE3D2E" w:rsidRDefault="00255AE8" w:rsidP="0014357D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>
              <w:rPr>
                <w:rFonts w:eastAsia="TimesNewRomanPSMT"/>
                <w:lang w:eastAsia="en-US"/>
              </w:rPr>
              <w:t>-э</w:t>
            </w:r>
            <w:r w:rsidRPr="009820A1">
              <w:rPr>
                <w:rFonts w:eastAsia="TimesNewRomanPSMT"/>
                <w:lang w:eastAsia="en-US"/>
              </w:rPr>
              <w:t>тапы количественной оценки качествапродукции</w:t>
            </w:r>
          </w:p>
          <w:p w:rsidR="00255AE8" w:rsidRPr="00903A29" w:rsidRDefault="00255AE8" w:rsidP="0014357D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Уметь:</w:t>
            </w:r>
          </w:p>
          <w:p w:rsidR="00255AE8" w:rsidRDefault="00255AE8" w:rsidP="00B84904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пользоваться методами рационального и комплек</w:t>
            </w:r>
            <w:r w:rsidR="00B84904">
              <w:rPr>
                <w:rFonts w:eastAsia="TimesNewRomanPSMT"/>
                <w:lang w:eastAsia="en-US"/>
              </w:rPr>
              <w:t>сного освоения георесурс</w:t>
            </w:r>
            <w:r w:rsidRPr="008E2828">
              <w:rPr>
                <w:rFonts w:eastAsia="TimesNewRomanPSMT"/>
                <w:lang w:eastAsia="en-US"/>
              </w:rPr>
              <w:t>ного потенциала недр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255AE8" w:rsidRPr="00903A29" w:rsidRDefault="00255AE8" w:rsidP="0014357D">
            <w:pPr>
              <w:tabs>
                <w:tab w:val="right" w:leader="underscore" w:pos="8505"/>
              </w:tabs>
              <w:ind w:left="-49"/>
            </w:pPr>
            <w:r>
              <w:t>-анализировать пос</w:t>
            </w:r>
            <w:r w:rsidR="00B84904">
              <w:t>ледние достижения науки по каче</w:t>
            </w:r>
            <w:r>
              <w:t>ству товарной продукции;</w:t>
            </w:r>
          </w:p>
          <w:p w:rsidR="00255AE8" w:rsidRPr="00903A29" w:rsidRDefault="00255AE8" w:rsidP="0014357D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Владеть:</w:t>
            </w:r>
          </w:p>
          <w:p w:rsidR="00255AE8" w:rsidRDefault="00255AE8" w:rsidP="0014357D">
            <w:pPr>
              <w:tabs>
                <w:tab w:val="right" w:leader="underscore" w:pos="8505"/>
              </w:tabs>
              <w:ind w:left="-49"/>
              <w:rPr>
                <w:color w:val="000000"/>
              </w:rPr>
            </w:pPr>
            <w:r>
              <w:rPr>
                <w:b/>
              </w:rPr>
              <w:t>-</w:t>
            </w:r>
            <w:r w:rsidRPr="00EE3D2E">
              <w:t>методами</w:t>
            </w:r>
            <w:r w:rsidRPr="00EE3D2E">
              <w:rPr>
                <w:color w:val="000000"/>
                <w:sz w:val="22"/>
                <w:szCs w:val="22"/>
              </w:rPr>
              <w:t>принятия и оценки проектных решений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255AE8" w:rsidRPr="008E2828" w:rsidRDefault="00255AE8" w:rsidP="0014357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 -</w:t>
            </w:r>
            <w:r w:rsidRPr="008E2828">
              <w:rPr>
                <w:rFonts w:eastAsia="TimesNewRomanPSMT"/>
                <w:lang w:eastAsia="en-US"/>
              </w:rPr>
              <w:t>методами геолого-промышленной оценки месторождений.</w:t>
            </w:r>
          </w:p>
        </w:tc>
      </w:tr>
    </w:tbl>
    <w:p w:rsidR="00255AE8" w:rsidRPr="00C72B5D" w:rsidRDefault="00255AE8" w:rsidP="00255AE8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255AE8" w:rsidRDefault="00255AE8" w:rsidP="00255AE8">
      <w:pPr>
        <w:tabs>
          <w:tab w:val="left" w:pos="0"/>
        </w:tabs>
        <w:rPr>
          <w:b/>
          <w:bCs w:val="0"/>
        </w:rPr>
      </w:pPr>
    </w:p>
    <w:p w:rsidR="00255AE8" w:rsidRPr="00926B3A" w:rsidRDefault="00255AE8" w:rsidP="00255AE8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255AE8" w:rsidRPr="00DF5D75" w:rsidRDefault="00255AE8" w:rsidP="00255AE8">
      <w:pPr>
        <w:pStyle w:val="ad"/>
        <w:ind w:left="0"/>
      </w:pPr>
    </w:p>
    <w:tbl>
      <w:tblPr>
        <w:tblW w:w="965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4"/>
        <w:gridCol w:w="944"/>
        <w:gridCol w:w="2600"/>
        <w:gridCol w:w="2562"/>
      </w:tblGrid>
      <w:tr w:rsidR="00255AE8" w:rsidRPr="00105C44" w:rsidTr="0014357D">
        <w:tc>
          <w:tcPr>
            <w:tcW w:w="1560" w:type="dxa"/>
            <w:vMerge w:val="restart"/>
          </w:tcPr>
          <w:p w:rsidR="00255AE8" w:rsidRPr="00E27BE1" w:rsidRDefault="00255AE8" w:rsidP="0014357D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255AE8" w:rsidRDefault="00255AE8" w:rsidP="0014357D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</w:t>
            </w:r>
          </w:p>
          <w:p w:rsidR="00255AE8" w:rsidRPr="00E27BE1" w:rsidRDefault="00255AE8" w:rsidP="0014357D">
            <w:pPr>
              <w:pStyle w:val="ad"/>
              <w:ind w:left="0"/>
            </w:pPr>
            <w:r w:rsidRPr="00E27BE1">
              <w:t>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255AE8" w:rsidRPr="00105C44" w:rsidTr="0014357D">
        <w:tc>
          <w:tcPr>
            <w:tcW w:w="1560" w:type="dxa"/>
            <w:vMerge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255AE8" w:rsidRPr="00E27BE1" w:rsidRDefault="00255AE8" w:rsidP="0014357D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255AE8" w:rsidRPr="00926B3A" w:rsidRDefault="00255AE8" w:rsidP="0014357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255AE8" w:rsidRPr="00926B3A" w:rsidRDefault="00255AE8" w:rsidP="0014357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255AE8" w:rsidRPr="00105C44" w:rsidTr="0014357D">
        <w:tc>
          <w:tcPr>
            <w:tcW w:w="1560" w:type="dxa"/>
          </w:tcPr>
          <w:p w:rsidR="00255AE8" w:rsidRPr="00FB4D13" w:rsidRDefault="00255AE8" w:rsidP="0014357D">
            <w:r w:rsidRPr="00FB4D13">
              <w:rPr>
                <w:color w:val="000000"/>
                <w:sz w:val="22"/>
                <w:szCs w:val="22"/>
              </w:rPr>
              <w:t>Б1.В.ДВ.0</w:t>
            </w:r>
            <w:r>
              <w:rPr>
                <w:color w:val="000000"/>
                <w:sz w:val="22"/>
                <w:szCs w:val="22"/>
              </w:rPr>
              <w:t>2</w:t>
            </w:r>
            <w:r w:rsidRPr="00FB4D13"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255AE8" w:rsidRPr="00321F6E" w:rsidRDefault="00255AE8" w:rsidP="0014357D">
            <w:pPr>
              <w:pStyle w:val="ad"/>
              <w:ind w:left="0"/>
            </w:pPr>
            <w:r>
              <w:rPr>
                <w:bCs/>
                <w:color w:val="000000"/>
                <w:sz w:val="22"/>
                <w:szCs w:val="22"/>
              </w:rPr>
              <w:t>Управление качеством продукции шахт</w:t>
            </w:r>
          </w:p>
        </w:tc>
        <w:tc>
          <w:tcPr>
            <w:tcW w:w="944" w:type="dxa"/>
          </w:tcPr>
          <w:p w:rsidR="00255AE8" w:rsidRPr="00105C44" w:rsidRDefault="00D43C41" w:rsidP="0014357D">
            <w:pPr>
              <w:pStyle w:val="ad"/>
              <w:ind w:left="0"/>
              <w:jc w:val="center"/>
            </w:pPr>
            <w:r w:rsidRPr="005145AD">
              <w:t>11</w:t>
            </w:r>
          </w:p>
        </w:tc>
        <w:tc>
          <w:tcPr>
            <w:tcW w:w="2600" w:type="dxa"/>
          </w:tcPr>
          <w:p w:rsidR="00255AE8" w:rsidRDefault="00255AE8" w:rsidP="0014357D">
            <w:pPr>
              <w:pStyle w:val="ad"/>
              <w:ind w:left="0"/>
            </w:pPr>
            <w:r>
              <w:t>Б1.О.27 Геология</w:t>
            </w:r>
          </w:p>
          <w:p w:rsidR="00255AE8" w:rsidRDefault="00255AE8" w:rsidP="0014357D">
            <w:pPr>
              <w:pStyle w:val="ad"/>
              <w:ind w:left="0"/>
            </w:pPr>
            <w:r>
              <w:t>Б1.О.28.02 Подземная геотехнология</w:t>
            </w:r>
          </w:p>
          <w:p w:rsidR="00255AE8" w:rsidRDefault="00255AE8" w:rsidP="0014357D">
            <w:pPr>
              <w:pStyle w:val="ad"/>
              <w:ind w:left="0"/>
            </w:pPr>
            <w:r>
              <w:t>Б1.О.36 Рациональное использо</w:t>
            </w:r>
            <w:r w:rsidR="00B84904">
              <w:t>вание и охрана природных ресур</w:t>
            </w:r>
            <w:r>
              <w:t>сов</w:t>
            </w:r>
          </w:p>
          <w:p w:rsidR="00255AE8" w:rsidRDefault="00B84904" w:rsidP="0014357D">
            <w:pPr>
              <w:pStyle w:val="ad"/>
              <w:ind w:left="0"/>
            </w:pPr>
            <w:r>
              <w:t>Б1.В.04 Процессы под</w:t>
            </w:r>
            <w:r w:rsidR="00255AE8">
              <w:t xml:space="preserve">земных горных работ </w:t>
            </w:r>
          </w:p>
          <w:p w:rsidR="00255AE8" w:rsidRDefault="00255AE8" w:rsidP="0014357D">
            <w:pPr>
              <w:pStyle w:val="ad"/>
              <w:ind w:left="0"/>
            </w:pPr>
            <w:r>
              <w:t xml:space="preserve">Б1.В.05 </w:t>
            </w:r>
            <w:r w:rsidR="00B84904">
              <w:t>Технология и комплексная механизация подземных гор</w:t>
            </w:r>
            <w:r>
              <w:t>ных работ</w:t>
            </w:r>
          </w:p>
          <w:p w:rsidR="00255AE8" w:rsidRPr="008E2828" w:rsidRDefault="00255AE8" w:rsidP="0014357D">
            <w:r w:rsidRPr="008E2828">
              <w:t xml:space="preserve">Б1.В.06 Управление </w:t>
            </w:r>
            <w:r w:rsidRPr="008E2828">
              <w:lastRenderedPageBreak/>
              <w:t>состоянием массива горных пород</w:t>
            </w:r>
          </w:p>
        </w:tc>
        <w:tc>
          <w:tcPr>
            <w:tcW w:w="2562" w:type="dxa"/>
          </w:tcPr>
          <w:p w:rsidR="00255AE8" w:rsidRDefault="00255AE8" w:rsidP="0014357D">
            <w:pPr>
              <w:pStyle w:val="ad"/>
              <w:ind w:left="0"/>
            </w:pPr>
            <w:r>
              <w:lastRenderedPageBreak/>
              <w:t>Б1.В.03 Проектирование шахт</w:t>
            </w:r>
          </w:p>
          <w:p w:rsidR="00255AE8" w:rsidRDefault="00255AE8" w:rsidP="0014357D">
            <w:pPr>
              <w:pStyle w:val="ad"/>
              <w:ind w:left="0"/>
            </w:pPr>
            <w:r>
              <w:t>Б2.В.03 (Н)</w:t>
            </w:r>
          </w:p>
          <w:p w:rsidR="00255AE8" w:rsidRDefault="00255AE8" w:rsidP="0014357D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255AE8" w:rsidRDefault="00255AE8" w:rsidP="0014357D">
            <w:pPr>
              <w:pStyle w:val="ad"/>
              <w:ind w:left="0"/>
            </w:pPr>
            <w:r>
              <w:t>Б2.В.04(Пд)</w:t>
            </w:r>
          </w:p>
          <w:p w:rsidR="00255AE8" w:rsidRDefault="00255AE8" w:rsidP="0014357D">
            <w:pPr>
              <w:pStyle w:val="ad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255AE8" w:rsidRDefault="00255AE8" w:rsidP="0014357D">
            <w:pPr>
              <w:pStyle w:val="ad"/>
              <w:ind w:left="0"/>
            </w:pPr>
            <w:r>
              <w:t>Б3.01(Д)</w:t>
            </w:r>
          </w:p>
          <w:p w:rsidR="00255AE8" w:rsidRPr="00105C44" w:rsidRDefault="00255AE8" w:rsidP="0014357D">
            <w:pPr>
              <w:pStyle w:val="ad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 xml:space="preserve">овка к </w:t>
            </w:r>
            <w:r w:rsidRPr="00F46A17">
              <w:lastRenderedPageBreak/>
              <w:t>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</w:tc>
      </w:tr>
    </w:tbl>
    <w:p w:rsidR="00255AE8" w:rsidRDefault="00255AE8" w:rsidP="00255AE8">
      <w:pPr>
        <w:pStyle w:val="ad"/>
        <w:ind w:left="0"/>
      </w:pPr>
    </w:p>
    <w:p w:rsidR="00255AE8" w:rsidRDefault="00255AE8" w:rsidP="00255AE8">
      <w:pPr>
        <w:pStyle w:val="ad"/>
        <w:ind w:left="0"/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2A2C0D" w:rsidRDefault="005B15D0" w:rsidP="005B15D0">
      <w:pPr>
        <w:jc w:val="both"/>
      </w:pPr>
      <w:r w:rsidRPr="002A2C0D">
        <w:t>Выписка из учебногоплана</w:t>
      </w:r>
      <w:r w:rsidR="00357A9A" w:rsidRPr="002A2C0D">
        <w:t xml:space="preserve">гр. </w:t>
      </w:r>
      <w:r w:rsidR="005145AD">
        <w:t>З-С-</w:t>
      </w:r>
      <w:r w:rsidR="00255AE8" w:rsidRPr="002A2C0D">
        <w:t>ПР</w:t>
      </w:r>
      <w:r w:rsidR="00357A9A" w:rsidRPr="002A2C0D">
        <w:t>-</w:t>
      </w:r>
      <w:r w:rsidR="00EF3E4A" w:rsidRPr="005145AD">
        <w:t>2</w:t>
      </w:r>
      <w:r w:rsidR="00D43C41" w:rsidRPr="005145AD">
        <w:t>2</w:t>
      </w:r>
      <w:r w:rsidR="00255AE8" w:rsidRPr="005145AD">
        <w:t>(6</w:t>
      </w:r>
      <w:r w:rsidR="00255AE8" w:rsidRPr="002A2C0D">
        <w:t>,5)</w:t>
      </w:r>
    </w:p>
    <w:p w:rsidR="005B15D0" w:rsidRPr="002A2C0D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EF3E4A" w:rsidRPr="002A2C0D" w:rsidRDefault="00175F17" w:rsidP="00EF3E4A">
            <w:pPr>
              <w:jc w:val="center"/>
            </w:pPr>
            <w:r w:rsidRPr="002A2C0D">
              <w:t>Б</w:t>
            </w:r>
            <w:r w:rsidR="005B15D0" w:rsidRPr="002A2C0D">
              <w:t>1.</w:t>
            </w:r>
            <w:r w:rsidR="00FF5716" w:rsidRPr="002A2C0D">
              <w:t>В.</w:t>
            </w:r>
            <w:r w:rsidR="00EF3E4A" w:rsidRPr="002A2C0D">
              <w:t>ДВ.0</w:t>
            </w:r>
            <w:r w:rsidR="00255AE8" w:rsidRPr="002A2C0D">
              <w:t>2</w:t>
            </w:r>
            <w:r w:rsidR="00EF3E4A" w:rsidRPr="002A2C0D">
              <w:t>.01</w:t>
            </w:r>
          </w:p>
          <w:p w:rsidR="005B15D0" w:rsidRPr="002A2C0D" w:rsidRDefault="002A2C0D" w:rsidP="002A2C0D">
            <w:pPr>
              <w:jc w:val="center"/>
            </w:pPr>
            <w:r w:rsidRPr="002A2C0D">
              <w:t>Управление качеством продукции шахт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5145AD" w:rsidRDefault="005B15D0" w:rsidP="007C4751">
            <w:pPr>
              <w:jc w:val="both"/>
            </w:pPr>
            <w:r w:rsidRPr="005145AD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145AD" w:rsidRDefault="00D43C41" w:rsidP="007C4751">
            <w:pPr>
              <w:jc w:val="center"/>
            </w:pPr>
            <w:r w:rsidRPr="005145AD">
              <w:t>6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5145AD" w:rsidRDefault="005B15D0" w:rsidP="007C4751">
            <w:pPr>
              <w:jc w:val="both"/>
            </w:pPr>
            <w:r w:rsidRPr="005145AD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145AD" w:rsidRDefault="00D43C41" w:rsidP="007C4751">
            <w:pPr>
              <w:jc w:val="center"/>
            </w:pPr>
            <w:r w:rsidRPr="005145AD">
              <w:t>11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5145AD" w:rsidRDefault="005B15D0" w:rsidP="007C4751">
            <w:pPr>
              <w:jc w:val="both"/>
            </w:pPr>
            <w:r w:rsidRPr="005145AD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145AD" w:rsidRDefault="00EF3E4A" w:rsidP="007C4751">
            <w:pPr>
              <w:jc w:val="center"/>
            </w:pPr>
            <w:r w:rsidRPr="005145AD">
              <w:t>Зачет</w:t>
            </w:r>
            <w:r w:rsidR="00D43C41" w:rsidRPr="005145AD">
              <w:t xml:space="preserve"> с оценкой</w:t>
            </w:r>
          </w:p>
        </w:tc>
      </w:tr>
      <w:tr w:rsidR="00D43C41" w:rsidRPr="002A2C0D" w:rsidTr="005B15D0">
        <w:trPr>
          <w:jc w:val="center"/>
        </w:trPr>
        <w:tc>
          <w:tcPr>
            <w:tcW w:w="5796" w:type="dxa"/>
          </w:tcPr>
          <w:p w:rsidR="00D43C41" w:rsidRPr="005145AD" w:rsidRDefault="00D43C41" w:rsidP="007C4751">
            <w:pPr>
              <w:jc w:val="both"/>
            </w:pPr>
            <w:r w:rsidRPr="005145AD">
              <w:t>Контрольная работа, семестр выполнения</w:t>
            </w:r>
          </w:p>
        </w:tc>
        <w:tc>
          <w:tcPr>
            <w:tcW w:w="4257" w:type="dxa"/>
            <w:gridSpan w:val="2"/>
          </w:tcPr>
          <w:p w:rsidR="00D43C41" w:rsidRPr="005145AD" w:rsidRDefault="00D43C41" w:rsidP="007C4751">
            <w:pPr>
              <w:jc w:val="center"/>
            </w:pPr>
            <w:r w:rsidRPr="005145AD">
              <w:t>11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5145AD" w:rsidRDefault="005B15D0" w:rsidP="007C4751">
            <w:pPr>
              <w:jc w:val="both"/>
            </w:pPr>
            <w:r w:rsidRPr="005145AD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45AD" w:rsidRDefault="00EF3E4A" w:rsidP="007C4751">
            <w:pPr>
              <w:jc w:val="center"/>
            </w:pPr>
            <w:r w:rsidRPr="005145AD">
              <w:t>3</w:t>
            </w:r>
            <w:r w:rsidR="005B15D0" w:rsidRPr="005145AD">
              <w:t>ЗЕТ</w:t>
            </w:r>
          </w:p>
        </w:tc>
      </w:tr>
      <w:tr w:rsidR="005B15D0" w:rsidRPr="002A2C0D" w:rsidTr="005B15D0">
        <w:trPr>
          <w:trHeight w:val="361"/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  <w:rPr>
                <w:b/>
              </w:rPr>
            </w:pPr>
            <w:r w:rsidRPr="002A2C0D">
              <w:rPr>
                <w:b/>
              </w:rPr>
              <w:t xml:space="preserve">Трудоемкость (в часах) </w:t>
            </w:r>
            <w:r w:rsidRPr="002A2C0D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B15D0" w:rsidRPr="002A2C0D" w:rsidRDefault="00FF5716" w:rsidP="00EF3E4A">
            <w:pPr>
              <w:jc w:val="center"/>
            </w:pPr>
            <w:r w:rsidRPr="002A2C0D">
              <w:t>1</w:t>
            </w:r>
            <w:r w:rsidR="00EF3E4A" w:rsidRPr="002A2C0D">
              <w:t>08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  <w:rPr>
                <w:b/>
                <w:bCs w:val="0"/>
              </w:rPr>
            </w:pPr>
            <w:r w:rsidRPr="002A2C0D">
              <w:rPr>
                <w:b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  <w:r w:rsidRPr="002A2C0D">
              <w:t>Объем аудиторной работы,</w:t>
            </w:r>
          </w:p>
          <w:p w:rsidR="005B15D0" w:rsidRPr="002A2C0D" w:rsidRDefault="005B15D0" w:rsidP="007C4751">
            <w:pPr>
              <w:jc w:val="center"/>
              <w:rPr>
                <w:b/>
                <w:bCs w:val="0"/>
              </w:rPr>
            </w:pPr>
            <w:r w:rsidRPr="002A2C0D">
              <w:t>в часах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  <w:rPr>
                <w:b/>
                <w:bCs w:val="0"/>
              </w:rPr>
            </w:pPr>
            <w:r w:rsidRPr="002A2C0D">
              <w:t>Вт.ч. с применением ДОТ или ЭО</w:t>
            </w:r>
            <w:r w:rsidRPr="002A2C0D">
              <w:footnoteReference w:id="2"/>
            </w:r>
            <w:r w:rsidRPr="002A2C0D">
              <w:t>, в часах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jc w:val="both"/>
            </w:pPr>
            <w:r w:rsidRPr="002A2C0D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2A2C0D" w:rsidRDefault="00255AE8" w:rsidP="003E09DF">
            <w:pPr>
              <w:jc w:val="center"/>
            </w:pPr>
            <w:r w:rsidRPr="002A2C0D">
              <w:t>20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61"/>
              <w:jc w:val="both"/>
            </w:pPr>
            <w:r w:rsidRPr="002A2C0D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2A2C0D" w:rsidRDefault="00255AE8" w:rsidP="007C4751">
            <w:pPr>
              <w:jc w:val="center"/>
            </w:pPr>
            <w:r w:rsidRPr="002A2C0D">
              <w:t>2/4</w:t>
            </w:r>
          </w:p>
        </w:tc>
        <w:tc>
          <w:tcPr>
            <w:tcW w:w="2065" w:type="dxa"/>
          </w:tcPr>
          <w:p w:rsidR="005B15D0" w:rsidRPr="002A2C0D" w:rsidRDefault="00EC4E1B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61"/>
              <w:jc w:val="both"/>
            </w:pPr>
            <w:r w:rsidRPr="002A2C0D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587"/>
              <w:jc w:val="both"/>
            </w:pPr>
            <w:r w:rsidRPr="002A2C0D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587"/>
              <w:jc w:val="both"/>
            </w:pPr>
            <w:r w:rsidRPr="002A2C0D">
              <w:t>- лабораторные работы</w:t>
            </w:r>
          </w:p>
        </w:tc>
        <w:tc>
          <w:tcPr>
            <w:tcW w:w="2192" w:type="dxa"/>
          </w:tcPr>
          <w:p w:rsidR="005B15D0" w:rsidRPr="002A2C0D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587"/>
              <w:jc w:val="both"/>
            </w:pPr>
            <w:r w:rsidRPr="002A2C0D">
              <w:t>- практикумы</w:t>
            </w:r>
          </w:p>
        </w:tc>
        <w:tc>
          <w:tcPr>
            <w:tcW w:w="2192" w:type="dxa"/>
          </w:tcPr>
          <w:p w:rsidR="005B15D0" w:rsidRPr="002A2C0D" w:rsidRDefault="00255AE8" w:rsidP="007C4751">
            <w:pPr>
              <w:jc w:val="center"/>
            </w:pPr>
            <w:r w:rsidRPr="002A2C0D">
              <w:t>10</w:t>
            </w:r>
          </w:p>
        </w:tc>
        <w:tc>
          <w:tcPr>
            <w:tcW w:w="2065" w:type="dxa"/>
          </w:tcPr>
          <w:p w:rsidR="005B15D0" w:rsidRPr="002A2C0D" w:rsidRDefault="00EC4E1B" w:rsidP="007C4751">
            <w:pPr>
              <w:jc w:val="center"/>
            </w:pPr>
            <w:r w:rsidRPr="002A2C0D">
              <w:t>-</w:t>
            </w:r>
          </w:p>
        </w:tc>
      </w:tr>
      <w:tr w:rsidR="00255AE8" w:rsidRPr="002A2C0D" w:rsidTr="005B15D0">
        <w:trPr>
          <w:jc w:val="center"/>
        </w:trPr>
        <w:tc>
          <w:tcPr>
            <w:tcW w:w="5796" w:type="dxa"/>
          </w:tcPr>
          <w:p w:rsidR="00255AE8" w:rsidRPr="002A2C0D" w:rsidRDefault="00255AE8" w:rsidP="007C4751">
            <w:pPr>
              <w:ind w:left="587"/>
              <w:jc w:val="both"/>
            </w:pPr>
            <w:r w:rsidRPr="002A2C0D">
              <w:t>В т.ч. практическая подготовка</w:t>
            </w:r>
          </w:p>
        </w:tc>
        <w:tc>
          <w:tcPr>
            <w:tcW w:w="2192" w:type="dxa"/>
          </w:tcPr>
          <w:p w:rsidR="00255AE8" w:rsidRPr="002A2C0D" w:rsidRDefault="00255AE8" w:rsidP="007C4751">
            <w:pPr>
              <w:jc w:val="center"/>
            </w:pPr>
            <w:r w:rsidRPr="002A2C0D">
              <w:t>10</w:t>
            </w:r>
          </w:p>
        </w:tc>
        <w:tc>
          <w:tcPr>
            <w:tcW w:w="2065" w:type="dxa"/>
          </w:tcPr>
          <w:p w:rsidR="00255AE8" w:rsidRPr="002A2C0D" w:rsidRDefault="00255AE8" w:rsidP="007C4751">
            <w:pPr>
              <w:jc w:val="center"/>
            </w:pPr>
          </w:p>
        </w:tc>
      </w:tr>
      <w:tr w:rsidR="005B15D0" w:rsidRPr="002A2C0D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61"/>
              <w:jc w:val="both"/>
            </w:pPr>
            <w:r w:rsidRPr="002A2C0D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2A2C0D" w:rsidRDefault="00255AE8" w:rsidP="007C4751">
            <w:pPr>
              <w:jc w:val="center"/>
            </w:pPr>
            <w:r w:rsidRPr="002A2C0D">
              <w:t>4</w:t>
            </w:r>
          </w:p>
        </w:tc>
        <w:tc>
          <w:tcPr>
            <w:tcW w:w="2065" w:type="dxa"/>
          </w:tcPr>
          <w:p w:rsidR="005B15D0" w:rsidRPr="002A2C0D" w:rsidRDefault="005B15D0" w:rsidP="007C4751">
            <w:pPr>
              <w:jc w:val="center"/>
            </w:pPr>
            <w:r w:rsidRPr="002A2C0D">
              <w:t>-</w:t>
            </w:r>
          </w:p>
        </w:tc>
      </w:tr>
      <w:tr w:rsidR="005B15D0" w:rsidRPr="002A2C0D" w:rsidTr="005B15D0">
        <w:trPr>
          <w:trHeight w:val="325"/>
          <w:jc w:val="center"/>
        </w:trPr>
        <w:tc>
          <w:tcPr>
            <w:tcW w:w="5796" w:type="dxa"/>
          </w:tcPr>
          <w:p w:rsidR="005B15D0" w:rsidRPr="002A2C0D" w:rsidRDefault="005B15D0" w:rsidP="007C4751">
            <w:pPr>
              <w:ind w:left="19"/>
              <w:jc w:val="both"/>
            </w:pPr>
            <w:r w:rsidRPr="002A2C0D">
              <w:rPr>
                <w:b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2A2C0D" w:rsidRDefault="00255AE8" w:rsidP="007C4751">
            <w:pPr>
              <w:jc w:val="center"/>
            </w:pPr>
            <w:r w:rsidRPr="002A2C0D">
              <w:t>84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2A2C0D" w:rsidRDefault="005B15D0" w:rsidP="00255AE8">
            <w:pPr>
              <w:ind w:left="19"/>
              <w:jc w:val="both"/>
              <w:rPr>
                <w:b/>
                <w:bCs w:val="0"/>
              </w:rPr>
            </w:pPr>
            <w:r w:rsidRPr="002A2C0D">
              <w:rPr>
                <w:b/>
              </w:rPr>
              <w:t xml:space="preserve">№3. Количество часов на </w:t>
            </w:r>
            <w:r w:rsidR="00255AE8" w:rsidRPr="002A2C0D">
              <w:rPr>
                <w:b/>
              </w:rPr>
              <w:t>зачет</w:t>
            </w:r>
            <w:r w:rsidRPr="002A2C0D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255AE8" w:rsidP="007C4751">
            <w:pPr>
              <w:jc w:val="center"/>
            </w:pPr>
            <w:r w:rsidRPr="002A2C0D"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6268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255AE8" w:rsidRPr="005775DD" w:rsidTr="000B596B">
        <w:tc>
          <w:tcPr>
            <w:tcW w:w="2766" w:type="dxa"/>
          </w:tcPr>
          <w:p w:rsidR="00255AE8" w:rsidRPr="00255AE8" w:rsidRDefault="00255AE8" w:rsidP="005145AD">
            <w:pPr>
              <w:shd w:val="clear" w:color="auto" w:fill="FFFFFF"/>
              <w:rPr>
                <w:b/>
                <w:bCs w:val="0"/>
              </w:rPr>
            </w:pPr>
            <w:r w:rsidRPr="00255AE8">
              <w:rPr>
                <w:b/>
                <w:bCs w:val="0"/>
                <w:sz w:val="22"/>
                <w:szCs w:val="22"/>
              </w:rPr>
              <w:t xml:space="preserve">Семестр </w:t>
            </w:r>
            <w:r w:rsidR="005145AD">
              <w:rPr>
                <w:b/>
                <w:bCs w:val="0"/>
                <w:sz w:val="22"/>
                <w:szCs w:val="22"/>
              </w:rPr>
              <w:t>10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55AE8" w:rsidRDefault="00255AE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</w:p>
        </w:tc>
      </w:tr>
      <w:tr w:rsidR="00255AE8" w:rsidRPr="005775DD" w:rsidTr="000B596B">
        <w:tc>
          <w:tcPr>
            <w:tcW w:w="2766" w:type="dxa"/>
          </w:tcPr>
          <w:p w:rsidR="00255AE8" w:rsidRDefault="00255AE8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Введение в курс (уст.лекция)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255AE8" w:rsidRDefault="00255AE8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  <w:r>
              <w:t>-</w:t>
            </w:r>
          </w:p>
        </w:tc>
      </w:tr>
      <w:tr w:rsidR="000E2010" w:rsidRPr="005775DD" w:rsidTr="000B596B">
        <w:tc>
          <w:tcPr>
            <w:tcW w:w="2766" w:type="dxa"/>
          </w:tcPr>
          <w:p w:rsidR="000E2010" w:rsidRPr="000E2010" w:rsidRDefault="000E2010" w:rsidP="00F736B0">
            <w:pPr>
              <w:shd w:val="clear" w:color="auto" w:fill="FFFFFF"/>
              <w:rPr>
                <w:b/>
                <w:bCs w:val="0"/>
              </w:rPr>
            </w:pPr>
            <w:r w:rsidRPr="000E2010">
              <w:rPr>
                <w:b/>
                <w:bCs w:val="0"/>
                <w:sz w:val="22"/>
                <w:szCs w:val="22"/>
              </w:rPr>
              <w:t>Семестр 11</w:t>
            </w:r>
          </w:p>
        </w:tc>
        <w:tc>
          <w:tcPr>
            <w:tcW w:w="851" w:type="dxa"/>
            <w:vAlign w:val="center"/>
          </w:tcPr>
          <w:p w:rsidR="000E2010" w:rsidRDefault="000E2010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2010" w:rsidRDefault="000E2010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2010" w:rsidRPr="00EF5CEB" w:rsidRDefault="000E2010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2010" w:rsidRPr="00EF5CEB" w:rsidRDefault="000E2010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0E2010" w:rsidRPr="00EF5CEB" w:rsidRDefault="000E2010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2010" w:rsidRPr="00EF5CEB" w:rsidRDefault="000E2010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2010" w:rsidRPr="00EF5CEB" w:rsidRDefault="000E2010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2010" w:rsidRDefault="000E2010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2010" w:rsidRPr="00EF5CEB" w:rsidRDefault="000E2010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2010" w:rsidRDefault="000E2010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E2010" w:rsidRDefault="000E2010" w:rsidP="00DA5D0D">
            <w:pPr>
              <w:pStyle w:val="af3"/>
            </w:pPr>
          </w:p>
        </w:tc>
      </w:tr>
      <w:tr w:rsidR="00255AE8" w:rsidRPr="005775DD" w:rsidTr="000B596B">
        <w:tc>
          <w:tcPr>
            <w:tcW w:w="2766" w:type="dxa"/>
          </w:tcPr>
          <w:p w:rsidR="00255AE8" w:rsidRPr="00AA7F6A" w:rsidRDefault="00255AE8" w:rsidP="00F736B0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="00F736B0">
              <w:rPr>
                <w:bCs w:val="0"/>
                <w:sz w:val="22"/>
                <w:szCs w:val="22"/>
              </w:rPr>
              <w:t>Квалиметрия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17</w:t>
            </w:r>
          </w:p>
        </w:tc>
        <w:tc>
          <w:tcPr>
            <w:tcW w:w="567" w:type="dxa"/>
            <w:vMerge w:val="restart"/>
            <w:vAlign w:val="center"/>
          </w:tcPr>
          <w:p w:rsidR="00255AE8" w:rsidRDefault="00255AE8" w:rsidP="00DA5D0D">
            <w:pPr>
              <w:pStyle w:val="af3"/>
              <w:jc w:val="center"/>
            </w:pPr>
          </w:p>
          <w:p w:rsidR="00255AE8" w:rsidRDefault="00255AE8" w:rsidP="00DA5D0D">
            <w:pPr>
              <w:pStyle w:val="af3"/>
              <w:jc w:val="center"/>
            </w:pPr>
          </w:p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255AE8" w:rsidRPr="005775DD" w:rsidTr="003A364E">
        <w:tc>
          <w:tcPr>
            <w:tcW w:w="2766" w:type="dxa"/>
            <w:vAlign w:val="center"/>
          </w:tcPr>
          <w:p w:rsidR="00255AE8" w:rsidRPr="00D22C6D" w:rsidRDefault="00255AE8" w:rsidP="00F736B0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="00F736B0"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 w:rsidR="00F736B0"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19</w:t>
            </w:r>
          </w:p>
        </w:tc>
        <w:tc>
          <w:tcPr>
            <w:tcW w:w="567" w:type="dxa"/>
            <w:vMerge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DA5D0D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255AE8" w:rsidRPr="005775DD" w:rsidTr="003A364E">
        <w:tc>
          <w:tcPr>
            <w:tcW w:w="2766" w:type="dxa"/>
            <w:vAlign w:val="center"/>
          </w:tcPr>
          <w:p w:rsidR="00255AE8" w:rsidRPr="005C7083" w:rsidRDefault="00255AE8" w:rsidP="00F736B0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</w:t>
            </w:r>
            <w:r w:rsidR="00F736B0">
              <w:rPr>
                <w:bCs w:val="0"/>
                <w:sz w:val="22"/>
                <w:szCs w:val="22"/>
              </w:rPr>
              <w:t>.</w:t>
            </w:r>
            <w:r w:rsidR="00F736B0"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C8522C">
            <w:pPr>
              <w:pStyle w:val="af3"/>
              <w:jc w:val="center"/>
            </w:pPr>
            <w:r>
              <w:t>19</w:t>
            </w:r>
          </w:p>
        </w:tc>
        <w:tc>
          <w:tcPr>
            <w:tcW w:w="567" w:type="dxa"/>
            <w:vMerge w:val="restart"/>
            <w:vAlign w:val="center"/>
          </w:tcPr>
          <w:p w:rsidR="00255AE8" w:rsidRDefault="00255AE8" w:rsidP="00542589">
            <w:pPr>
              <w:pStyle w:val="af3"/>
              <w:jc w:val="center"/>
            </w:pPr>
          </w:p>
          <w:p w:rsidR="00255AE8" w:rsidRDefault="00255AE8" w:rsidP="00542589">
            <w:pPr>
              <w:pStyle w:val="af3"/>
              <w:jc w:val="center"/>
            </w:pPr>
          </w:p>
          <w:p w:rsidR="00255AE8" w:rsidRDefault="00255AE8" w:rsidP="00542589">
            <w:pPr>
              <w:pStyle w:val="af3"/>
              <w:jc w:val="center"/>
            </w:pPr>
          </w:p>
          <w:p w:rsidR="00255AE8" w:rsidRPr="00EF5CEB" w:rsidRDefault="00255AE8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5C168C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255AE8" w:rsidRPr="005775DD" w:rsidTr="003A364E">
        <w:tc>
          <w:tcPr>
            <w:tcW w:w="2766" w:type="dxa"/>
            <w:vAlign w:val="center"/>
          </w:tcPr>
          <w:p w:rsidR="00255AE8" w:rsidRPr="00F421C0" w:rsidRDefault="00255AE8" w:rsidP="00F736B0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 w:rsidR="00F736B0">
              <w:rPr>
                <w:bCs w:val="0"/>
                <w:sz w:val="22"/>
                <w:szCs w:val="22"/>
              </w:rPr>
              <w:t>.</w:t>
            </w:r>
            <w:r w:rsidR="00F736B0"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851" w:type="dxa"/>
            <w:vAlign w:val="center"/>
          </w:tcPr>
          <w:p w:rsidR="00255AE8" w:rsidRPr="00EF5CEB" w:rsidRDefault="00255AE8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/>
            <w:vAlign w:val="center"/>
          </w:tcPr>
          <w:p w:rsidR="00255AE8" w:rsidRPr="00EF5CEB" w:rsidRDefault="00255AE8" w:rsidP="0054258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255AE8" w:rsidRPr="00EF5CEB" w:rsidRDefault="00255AE8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255AE8" w:rsidRPr="00EF5CEB" w:rsidRDefault="00255AE8" w:rsidP="005C168C">
            <w:pPr>
              <w:pStyle w:val="af3"/>
            </w:pPr>
            <w:r>
              <w:t>15</w:t>
            </w:r>
            <w:r w:rsidRPr="00EF5CEB">
              <w:t>(ТР,ПР)</w:t>
            </w:r>
          </w:p>
        </w:tc>
      </w:tr>
      <w:tr w:rsidR="005C168C" w:rsidRPr="005775DD" w:rsidTr="00126706">
        <w:tc>
          <w:tcPr>
            <w:tcW w:w="2766" w:type="dxa"/>
          </w:tcPr>
          <w:p w:rsidR="005C168C" w:rsidRPr="005C168C" w:rsidRDefault="005C168C" w:rsidP="00DA5D0D">
            <w:pPr>
              <w:pStyle w:val="af3"/>
            </w:pPr>
            <w:r w:rsidRPr="005C168C">
              <w:t>5.</w:t>
            </w: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C168C" w:rsidRPr="00255AE8" w:rsidRDefault="00255AE8" w:rsidP="005C168C">
            <w:pPr>
              <w:pStyle w:val="af3"/>
              <w:jc w:val="center"/>
            </w:pPr>
            <w:r w:rsidRPr="00255AE8">
              <w:t>27</w:t>
            </w: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C168C" w:rsidRPr="00255AE8" w:rsidRDefault="00255AE8" w:rsidP="00DA5D0D">
            <w:pPr>
              <w:pStyle w:val="af3"/>
              <w:jc w:val="center"/>
            </w:pPr>
            <w:r w:rsidRPr="00255AE8">
              <w:t>3</w:t>
            </w:r>
          </w:p>
        </w:tc>
        <w:tc>
          <w:tcPr>
            <w:tcW w:w="1276" w:type="dxa"/>
          </w:tcPr>
          <w:p w:rsidR="005C168C" w:rsidRPr="005C168C" w:rsidRDefault="00255AE8" w:rsidP="003A7FCB">
            <w:pPr>
              <w:pStyle w:val="af3"/>
            </w:pPr>
            <w:r>
              <w:t>24</w:t>
            </w:r>
          </w:p>
        </w:tc>
      </w:tr>
      <w:tr w:rsidR="00255AE8" w:rsidRPr="005775DD" w:rsidTr="00126706">
        <w:tc>
          <w:tcPr>
            <w:tcW w:w="2766" w:type="dxa"/>
          </w:tcPr>
          <w:p w:rsidR="00255AE8" w:rsidRPr="005C168C" w:rsidRDefault="00255AE8" w:rsidP="00DA5D0D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vAlign w:val="center"/>
          </w:tcPr>
          <w:p w:rsidR="00255AE8" w:rsidRDefault="00255AE8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55AE8" w:rsidRDefault="00255AE8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55AE8" w:rsidRPr="005C168C" w:rsidRDefault="00255AE8" w:rsidP="003A7FCB">
            <w:pPr>
              <w:pStyle w:val="af3"/>
            </w:pPr>
            <w:r>
              <w:t>4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734FC4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168C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734FC4" w:rsidRPr="00FA0E49" w:rsidRDefault="00255AE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255AE8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C6268C" w:rsidRDefault="00255AE8" w:rsidP="00DA5D0D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734FC4" w:rsidRPr="00FA0E49" w:rsidRDefault="00255AE8" w:rsidP="003A7FCB">
            <w:pPr>
              <w:pStyle w:val="af3"/>
              <w:rPr>
                <w:b/>
              </w:rPr>
            </w:pPr>
            <w:r>
              <w:rPr>
                <w:b/>
              </w:rPr>
              <w:t>84(4)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/>
          <w:bCs w:val="0"/>
          <w:iCs w:val="0"/>
          <w:lang w:eastAsia="en-US"/>
        </w:rPr>
      </w:pPr>
      <w:r w:rsidRPr="00F736B0">
        <w:rPr>
          <w:rFonts w:eastAsia="TimesNewRomanPSMT"/>
          <w:b/>
          <w:bCs w:val="0"/>
          <w:iCs w:val="0"/>
          <w:lang w:eastAsia="en-US"/>
        </w:rPr>
        <w:t xml:space="preserve">Семестр </w:t>
      </w:r>
      <w:r w:rsidR="005145AD">
        <w:rPr>
          <w:rFonts w:eastAsia="TimesNewRomanPSMT"/>
          <w:b/>
          <w:bCs w:val="0"/>
          <w:iCs w:val="0"/>
          <w:lang w:eastAsia="en-US"/>
        </w:rPr>
        <w:t>10</w:t>
      </w:r>
    </w:p>
    <w:p w:rsidR="00F736B0" w:rsidRDefault="00F736B0" w:rsidP="00F736B0">
      <w:pPr>
        <w:autoSpaceDE w:val="0"/>
        <w:autoSpaceDN w:val="0"/>
        <w:adjustRightInd w:val="0"/>
        <w:rPr>
          <w:rFonts w:asciiTheme="minorHAnsi" w:eastAsia="TimesNewRomanPSMT" w:hAnsiTheme="minorHAnsi" w:cs="TimesNewRomanPSMT"/>
          <w:bCs w:val="0"/>
          <w:iCs w:val="0"/>
          <w:lang w:eastAsia="en-US"/>
        </w:rPr>
      </w:pPr>
      <w:r>
        <w:rPr>
          <w:bCs w:val="0"/>
          <w:sz w:val="22"/>
          <w:szCs w:val="22"/>
        </w:rPr>
        <w:t>Введение в курс (уст.лекция)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Задачи и назначение дисциплины, роль и содержание дисциплины, методика и план</w:t>
      </w:r>
    </w:p>
    <w:p w:rsidR="00F736B0" w:rsidRPr="00F736B0" w:rsidRDefault="00F736B0" w:rsidP="00F736B0">
      <w:pPr>
        <w:pStyle w:val="af3"/>
        <w:rPr>
          <w:b/>
        </w:rPr>
      </w:pPr>
      <w:r w:rsidRPr="00F736B0">
        <w:rPr>
          <w:rFonts w:eastAsia="TimesNewRomanPSMT"/>
          <w:bCs w:val="0"/>
          <w:iCs w:val="0"/>
          <w:lang w:eastAsia="en-US"/>
        </w:rPr>
        <w:t>ее изучения, взаимосвязь с другими общеинженерными и специальными дисциплинами.</w:t>
      </w:r>
    </w:p>
    <w:p w:rsidR="00F736B0" w:rsidRDefault="00F736B0" w:rsidP="00F736B0">
      <w:pPr>
        <w:pStyle w:val="af3"/>
        <w:rPr>
          <w:b/>
        </w:rPr>
      </w:pPr>
      <w:r>
        <w:rPr>
          <w:b/>
        </w:rPr>
        <w:t xml:space="preserve">Семестр </w:t>
      </w:r>
      <w:r w:rsidR="005145AD">
        <w:rPr>
          <w:b/>
        </w:rPr>
        <w:t>11</w:t>
      </w:r>
    </w:p>
    <w:p w:rsidR="00AA7F6A" w:rsidRDefault="00AA7F6A" w:rsidP="00F736B0">
      <w:pPr>
        <w:pStyle w:val="af3"/>
        <w:rPr>
          <w:b/>
        </w:rPr>
      </w:pPr>
      <w:r w:rsidRPr="00AA7F6A">
        <w:rPr>
          <w:b/>
        </w:rPr>
        <w:t xml:space="preserve">Раздел </w:t>
      </w:r>
      <w:r w:rsidR="00F736B0">
        <w:rPr>
          <w:b/>
        </w:rPr>
        <w:t>1</w:t>
      </w:r>
      <w:r w:rsidR="00F736B0" w:rsidRPr="00F736B0">
        <w:rPr>
          <w:b/>
          <w:bCs w:val="0"/>
          <w:sz w:val="22"/>
          <w:szCs w:val="22"/>
        </w:rPr>
        <w:t>Квалиметрия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Освещены главные аспекты квалиметрии горного производства: основные понятия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и термины, раскрыт общий механизм формирования качества продукции горно-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добывающего предприятия, определены категории понятия «качество полезных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lastRenderedPageBreak/>
        <w:t>ископаемых». Способы получения информации о качестве. Этапы количественной оценки качествапродукции. Единичные и обобщенные показатели качества. Объекты количественной оценки в горной квалиметрии. Методы количественнойоценки качества минерального сырья, а также горных работ. Основные факторы, формирующие качество добытого полезного ископаемого</w:t>
      </w:r>
    </w:p>
    <w:p w:rsidR="005C7083" w:rsidRPr="00F736B0" w:rsidRDefault="00AA7F6A" w:rsidP="00F736B0">
      <w:pPr>
        <w:shd w:val="clear" w:color="auto" w:fill="FFFFFF"/>
        <w:rPr>
          <w:b/>
          <w:sz w:val="22"/>
          <w:szCs w:val="22"/>
        </w:rPr>
      </w:pPr>
      <w:r w:rsidRPr="00AA7F6A">
        <w:rPr>
          <w:b/>
          <w:sz w:val="22"/>
          <w:szCs w:val="22"/>
        </w:rPr>
        <w:t xml:space="preserve">Раздел 2 </w:t>
      </w:r>
      <w:r w:rsidR="00F736B0" w:rsidRPr="005C7083">
        <w:rPr>
          <w:bCs w:val="0"/>
          <w:sz w:val="22"/>
          <w:szCs w:val="22"/>
        </w:rPr>
        <w:t>.</w:t>
      </w:r>
      <w:r w:rsidR="00F736B0" w:rsidRPr="00F736B0">
        <w:rPr>
          <w:rFonts w:eastAsiaTheme="minorHAnsi"/>
          <w:b/>
          <w:iCs w:val="0"/>
          <w:lang w:eastAsia="en-US"/>
        </w:rPr>
        <w:t>Категории понятия «качество полезных ископаемых».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Полезные, вредные и нейтральные свойства (единичные качества) добытого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полезного ископаемого. Многоцелевое использование продукции горных предприятий.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Категории качества: теоретическое, потребительское и интегральное качество.</w:t>
      </w:r>
    </w:p>
    <w:p w:rsidR="00F736B0" w:rsidRPr="00F736B0" w:rsidRDefault="00F736B0" w:rsidP="00F736B0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F736B0">
        <w:rPr>
          <w:rFonts w:eastAsia="TimesNewRomanPSMT"/>
          <w:bCs w:val="0"/>
          <w:iCs w:val="0"/>
          <w:lang w:eastAsia="en-US"/>
        </w:rPr>
        <w:t>Оптимальное качество. Виды ценности полезного ископаемого: теоретическая, валовая, извлекаемая, эффективная, реализуемая. Производственные и потребительские нормы качества. Полезные, вредные, малозначимые свойства полезных ископаемых. Типы и сорта полезных ископаемых. Бортовой инижний пределы промышленного содержания.</w:t>
      </w:r>
    </w:p>
    <w:p w:rsidR="005C7083" w:rsidRDefault="005C7083" w:rsidP="00F736B0">
      <w:pPr>
        <w:shd w:val="clear" w:color="auto" w:fill="FFFFFF"/>
        <w:rPr>
          <w:b/>
          <w:sz w:val="22"/>
          <w:szCs w:val="22"/>
        </w:rPr>
      </w:pPr>
      <w:r w:rsidRPr="005C7083">
        <w:rPr>
          <w:b/>
          <w:sz w:val="22"/>
          <w:szCs w:val="22"/>
        </w:rPr>
        <w:t xml:space="preserve">Раздел 3 </w:t>
      </w:r>
      <w:r w:rsidR="00F736B0" w:rsidRPr="00F736B0">
        <w:rPr>
          <w:rFonts w:eastAsiaTheme="minorHAnsi"/>
          <w:b/>
          <w:iCs w:val="0"/>
          <w:lang w:eastAsia="en-US"/>
        </w:rPr>
        <w:t>Управление качеством в процессах добычных работ</w:t>
      </w:r>
    </w:p>
    <w:p w:rsidR="0014357D" w:rsidRPr="0014357D" w:rsidRDefault="0014357D" w:rsidP="0014357D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14357D">
        <w:rPr>
          <w:rFonts w:eastAsia="TimesNewRomanPSMT"/>
          <w:bCs w:val="0"/>
          <w:iCs w:val="0"/>
          <w:lang w:eastAsia="en-US"/>
        </w:rPr>
        <w:t>Способы подготовки к выемке полезных ископаемых, условия их применения.</w:t>
      </w:r>
    </w:p>
    <w:p w:rsidR="00F736B0" w:rsidRPr="0014357D" w:rsidRDefault="0014357D" w:rsidP="0014357D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14357D">
        <w:rPr>
          <w:rFonts w:eastAsia="TimesNewRomanPSMT"/>
          <w:bCs w:val="0"/>
          <w:iCs w:val="0"/>
          <w:lang w:eastAsia="en-US"/>
        </w:rPr>
        <w:t>Валовая и раздельная выемка, их эффективность. Связь процессов добычи и обогащение полезных ископаемых. Степень стабилизации качества, коэффициент усреднения. Стадии усреднения. Конструкции усреднительных складов.</w:t>
      </w:r>
    </w:p>
    <w:p w:rsidR="005C7083" w:rsidRDefault="005C7083" w:rsidP="00F736B0">
      <w:pPr>
        <w:shd w:val="clear" w:color="auto" w:fill="FFFFFF"/>
        <w:rPr>
          <w:b/>
          <w:bCs w:val="0"/>
          <w:sz w:val="22"/>
          <w:szCs w:val="22"/>
        </w:rPr>
      </w:pPr>
      <w:r w:rsidRPr="005C7083">
        <w:rPr>
          <w:b/>
          <w:bCs w:val="0"/>
          <w:sz w:val="22"/>
          <w:szCs w:val="22"/>
        </w:rPr>
        <w:t>Раздел 4</w:t>
      </w:r>
      <w:r w:rsidR="0014357D" w:rsidRPr="0014357D">
        <w:rPr>
          <w:rFonts w:eastAsiaTheme="minorHAnsi"/>
          <w:b/>
          <w:iCs w:val="0"/>
          <w:lang w:eastAsia="en-US"/>
        </w:rPr>
        <w:t>Методы определения потерь</w:t>
      </w:r>
    </w:p>
    <w:p w:rsidR="0014357D" w:rsidRPr="00DC1425" w:rsidRDefault="0014357D" w:rsidP="0014357D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DC1425">
        <w:rPr>
          <w:rFonts w:eastAsia="TimesNewRomanPSMT"/>
          <w:bCs w:val="0"/>
          <w:iCs w:val="0"/>
          <w:lang w:eastAsia="en-US"/>
        </w:rPr>
        <w:t>Количественные и качественные потери, их классификации. Требованиязаконодательства о недрах к полноте извлечения полезных ископаемых при разработке.</w:t>
      </w:r>
    </w:p>
    <w:p w:rsidR="0014357D" w:rsidRPr="00DC1425" w:rsidRDefault="0014357D" w:rsidP="00DC1425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DC1425">
        <w:rPr>
          <w:rFonts w:eastAsia="TimesNewRomanPSMT"/>
          <w:bCs w:val="0"/>
          <w:iCs w:val="0"/>
          <w:lang w:eastAsia="en-US"/>
        </w:rPr>
        <w:t>Показатели полноты извлечения полезных ископаемых из недр.</w:t>
      </w:r>
      <w:r w:rsidR="00DC1425" w:rsidRPr="00DC1425">
        <w:rPr>
          <w:rFonts w:eastAsia="TimesNewRomanPSMT"/>
          <w:bCs w:val="0"/>
          <w:iCs w:val="0"/>
          <w:lang w:eastAsia="en-US"/>
        </w:rPr>
        <w:t xml:space="preserve"> Методы определения количественных и качественных потерь. Экономические последствия потерь. Нормиро</w:t>
      </w:r>
      <w:r w:rsidR="00DC1425">
        <w:rPr>
          <w:rFonts w:eastAsia="TimesNewRomanPSMT"/>
          <w:bCs w:val="0"/>
          <w:iCs w:val="0"/>
          <w:lang w:eastAsia="en-US"/>
        </w:rPr>
        <w:t>-</w:t>
      </w:r>
      <w:r w:rsidR="00DC1425" w:rsidRPr="00DC1425">
        <w:rPr>
          <w:rFonts w:eastAsia="TimesNewRomanPSMT"/>
          <w:bCs w:val="0"/>
          <w:iCs w:val="0"/>
          <w:lang w:eastAsia="en-US"/>
        </w:rPr>
        <w:t>вание потерь, применяемые методы.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DC1425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C1425" w:rsidRPr="00D22C6D" w:rsidRDefault="00DC1425" w:rsidP="000A1239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667" w:type="dxa"/>
            <w:vMerge w:val="restart"/>
            <w:vAlign w:val="center"/>
          </w:tcPr>
          <w:p w:rsidR="00DC1425" w:rsidRPr="005F6C78" w:rsidRDefault="005145AD" w:rsidP="008062CC">
            <w:pPr>
              <w:jc w:val="center"/>
            </w:pPr>
            <w:r>
              <w:t>11</w:t>
            </w:r>
          </w:p>
        </w:tc>
        <w:tc>
          <w:tcPr>
            <w:tcW w:w="4436" w:type="dxa"/>
            <w:vAlign w:val="center"/>
          </w:tcPr>
          <w:p w:rsidR="00DC1425" w:rsidRPr="005B760B" w:rsidRDefault="00DC1425" w:rsidP="005B760B">
            <w:r>
              <w:t>Лекция- презентация с обсуждением</w:t>
            </w:r>
          </w:p>
        </w:tc>
        <w:tc>
          <w:tcPr>
            <w:tcW w:w="1264" w:type="dxa"/>
            <w:vAlign w:val="center"/>
          </w:tcPr>
          <w:p w:rsidR="00DC1425" w:rsidRDefault="00DC1425" w:rsidP="008062CC">
            <w:pPr>
              <w:jc w:val="center"/>
            </w:pPr>
            <w:r>
              <w:t>2л</w:t>
            </w:r>
          </w:p>
        </w:tc>
      </w:tr>
      <w:tr w:rsidR="00DC1425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C1425" w:rsidRPr="005C7083" w:rsidRDefault="00DC1425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667" w:type="dxa"/>
            <w:vMerge/>
            <w:vAlign w:val="center"/>
          </w:tcPr>
          <w:p w:rsidR="00DC1425" w:rsidRPr="005F6C78" w:rsidRDefault="00DC1425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DC1425" w:rsidRPr="005B760B" w:rsidRDefault="00DC1425" w:rsidP="001520C9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DC1425" w:rsidRDefault="00DC1425" w:rsidP="001520C9">
            <w:pPr>
              <w:jc w:val="center"/>
            </w:pPr>
            <w:r>
              <w:t>2пр</w:t>
            </w:r>
          </w:p>
        </w:tc>
      </w:tr>
      <w:tr w:rsidR="00DC1425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DC1425" w:rsidRPr="00F421C0" w:rsidRDefault="00DC1425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667" w:type="dxa"/>
            <w:vMerge/>
            <w:vAlign w:val="center"/>
          </w:tcPr>
          <w:p w:rsidR="00DC1425" w:rsidRPr="005F6C78" w:rsidRDefault="00DC1425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DC1425" w:rsidRPr="005B760B" w:rsidRDefault="00DC1425" w:rsidP="005B760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DC1425" w:rsidRDefault="00DC1425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DC1425" w:rsidP="005C168C">
            <w:pPr>
              <w:jc w:val="center"/>
            </w:pPr>
            <w:r>
              <w:t>2</w:t>
            </w:r>
            <w:r w:rsidR="001520C9">
              <w:t>л</w:t>
            </w:r>
            <w:r w:rsidR="005C168C">
              <w:t>4</w:t>
            </w:r>
            <w:r w:rsidR="001520C9">
              <w:t>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 w:rsidR="005145AD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r w:rsidR="00C6268C" w:rsidRPr="00313BDD">
        <w:rPr>
          <w:b/>
          <w:bCs/>
        </w:rPr>
        <w:t>работы</w:t>
      </w:r>
      <w:r w:rsidR="005145AD">
        <w:rPr>
          <w:b/>
          <w:bCs/>
        </w:rPr>
        <w:t xml:space="preserve"> </w:t>
      </w:r>
      <w:r w:rsidR="00C6268C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DC1425" w:rsidRDefault="00DC1425" w:rsidP="00B2464E">
      <w:pPr>
        <w:pStyle w:val="af2"/>
        <w:jc w:val="center"/>
        <w:rPr>
          <w:b/>
          <w:bCs/>
        </w:rPr>
      </w:pPr>
    </w:p>
    <w:p w:rsidR="00DC1425" w:rsidRDefault="00DC1425" w:rsidP="00B2464E">
      <w:pPr>
        <w:pStyle w:val="af2"/>
        <w:jc w:val="center"/>
        <w:rPr>
          <w:b/>
          <w:bCs/>
        </w:rPr>
      </w:pPr>
    </w:p>
    <w:p w:rsidR="00DC1425" w:rsidRDefault="00DC1425" w:rsidP="00B2464E">
      <w:pPr>
        <w:pStyle w:val="af2"/>
        <w:jc w:val="center"/>
        <w:rPr>
          <w:b/>
          <w:bCs/>
        </w:rPr>
      </w:pP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lastRenderedPageBreak/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DC1425" w:rsidRPr="00EB240F" w:rsidTr="00DC1425">
        <w:trPr>
          <w:trHeight w:val="445"/>
        </w:trPr>
        <w:tc>
          <w:tcPr>
            <w:tcW w:w="501" w:type="dxa"/>
          </w:tcPr>
          <w:p w:rsidR="00DC1425" w:rsidRPr="00EB240F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DC1425" w:rsidRPr="00EB240F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DC1425" w:rsidRPr="00AA7F6A" w:rsidRDefault="00DC1425" w:rsidP="000A1239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1.Квалиметрия</w:t>
            </w:r>
          </w:p>
        </w:tc>
        <w:tc>
          <w:tcPr>
            <w:tcW w:w="2360" w:type="dxa"/>
            <w:vMerge w:val="restart"/>
            <w:vAlign w:val="center"/>
          </w:tcPr>
          <w:p w:rsidR="00DC1425" w:rsidRDefault="00DC1425" w:rsidP="00DC1425">
            <w:pPr>
              <w:jc w:val="center"/>
            </w:pPr>
            <w:r w:rsidRPr="00E410E3">
              <w:t>Теоретическая подготовка</w:t>
            </w:r>
          </w:p>
          <w:p w:rsidR="00DC1425" w:rsidRDefault="00DC1425" w:rsidP="00DC1425">
            <w:pPr>
              <w:jc w:val="center"/>
            </w:pPr>
            <w:r>
              <w:t>Выполнение практических работ</w:t>
            </w:r>
          </w:p>
          <w:p w:rsidR="00DC1425" w:rsidRPr="00E410E3" w:rsidRDefault="00DC1425" w:rsidP="00DC1425">
            <w:pPr>
              <w:jc w:val="center"/>
            </w:pPr>
            <w:r>
              <w:t>Подготовка к защите</w:t>
            </w:r>
          </w:p>
          <w:p w:rsidR="00DC1425" w:rsidRPr="00E410E3" w:rsidRDefault="00DC1425" w:rsidP="00DC1425">
            <w:pPr>
              <w:jc w:val="center"/>
            </w:pPr>
          </w:p>
          <w:p w:rsidR="00DC1425" w:rsidRPr="00E410E3" w:rsidRDefault="00DC1425" w:rsidP="00DC1425">
            <w:pPr>
              <w:jc w:val="center"/>
            </w:pPr>
          </w:p>
          <w:p w:rsidR="00DC1425" w:rsidRPr="00E410E3" w:rsidRDefault="00DC1425" w:rsidP="00DC1425">
            <w:pPr>
              <w:jc w:val="center"/>
            </w:pPr>
          </w:p>
          <w:p w:rsidR="00DC1425" w:rsidRPr="00E410E3" w:rsidRDefault="00DC1425" w:rsidP="00DC1425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C75E8B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  <w:vAlign w:val="center"/>
          </w:tcPr>
          <w:p w:rsidR="00DC1425" w:rsidRPr="00A76C3F" w:rsidRDefault="00DC1425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DC1425" w:rsidRPr="00EB240F" w:rsidTr="00840779">
        <w:tc>
          <w:tcPr>
            <w:tcW w:w="501" w:type="dxa"/>
          </w:tcPr>
          <w:p w:rsidR="00DC1425" w:rsidRPr="00EB240F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DC1425" w:rsidRPr="00D22C6D" w:rsidRDefault="00DC1425" w:rsidP="000A1239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</w:rPr>
              <w:t>2</w:t>
            </w:r>
            <w:r>
              <w:rPr>
                <w:bCs w:val="0"/>
                <w:i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2360" w:type="dxa"/>
            <w:vMerge/>
          </w:tcPr>
          <w:p w:rsidR="00DC1425" w:rsidRPr="00E410E3" w:rsidRDefault="00DC1425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534" w:type="dxa"/>
          </w:tcPr>
          <w:p w:rsidR="00DC1425" w:rsidRDefault="00DC1425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DC1425" w:rsidRPr="00A76C3F" w:rsidRDefault="00DC1425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DC1425" w:rsidRPr="00EB240F" w:rsidTr="00F63726">
        <w:tc>
          <w:tcPr>
            <w:tcW w:w="501" w:type="dxa"/>
            <w:tcBorders>
              <w:bottom w:val="single" w:sz="4" w:space="0" w:color="auto"/>
            </w:tcBorders>
          </w:tcPr>
          <w:p w:rsidR="00DC1425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DC1425" w:rsidRPr="005C7083" w:rsidRDefault="00DC1425" w:rsidP="000A1239">
            <w:pPr>
              <w:shd w:val="clear" w:color="auto" w:fill="FFFFFF"/>
            </w:pPr>
            <w:r w:rsidRPr="005C7083">
              <w:rPr>
                <w:bCs w:val="0"/>
              </w:rPr>
              <w:t>3</w:t>
            </w:r>
            <w:r>
              <w:rPr>
                <w:bCs w:val="0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2360" w:type="dxa"/>
            <w:vMerge/>
          </w:tcPr>
          <w:p w:rsidR="00DC1425" w:rsidRPr="00564561" w:rsidRDefault="00DC1425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5C168C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2534" w:type="dxa"/>
          </w:tcPr>
          <w:p w:rsidR="00DC1425" w:rsidRPr="00ED3457" w:rsidRDefault="00DC1425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DC1425" w:rsidRPr="00EB240F" w:rsidTr="00F6372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25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DC1425" w:rsidRPr="00F421C0" w:rsidRDefault="00DC1425" w:rsidP="000A1239">
            <w:pPr>
              <w:shd w:val="clear" w:color="auto" w:fill="FFFFFF"/>
            </w:pPr>
            <w:r w:rsidRPr="005C7083">
              <w:rPr>
                <w:bCs w:val="0"/>
              </w:rPr>
              <w:t>4</w:t>
            </w:r>
            <w:r>
              <w:rPr>
                <w:bCs w:val="0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DC1425" w:rsidRPr="00E410E3" w:rsidRDefault="00DC1425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DC1425" w:rsidRPr="00EF5CEB" w:rsidRDefault="00DC1425" w:rsidP="005C168C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2534" w:type="dxa"/>
            <w:vMerge w:val="restart"/>
          </w:tcPr>
          <w:p w:rsidR="00DC1425" w:rsidRPr="00ED3457" w:rsidRDefault="00DC1425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840779">
        <w:tc>
          <w:tcPr>
            <w:tcW w:w="501" w:type="dxa"/>
          </w:tcPr>
          <w:p w:rsidR="005C168C" w:rsidRPr="00EB240F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5C168C" w:rsidRDefault="005C168C" w:rsidP="003F4C9F">
            <w:pPr>
              <w:pStyle w:val="af3"/>
            </w:pPr>
            <w: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5C168C" w:rsidRPr="00EB240F" w:rsidRDefault="00B84904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</w:t>
            </w:r>
            <w:r w:rsidR="005C168C">
              <w:rPr>
                <w:bCs/>
                <w:sz w:val="20"/>
                <w:szCs w:val="20"/>
              </w:rPr>
              <w:t>ческая подготовка</w:t>
            </w:r>
          </w:p>
        </w:tc>
        <w:tc>
          <w:tcPr>
            <w:tcW w:w="1141" w:type="dxa"/>
            <w:vAlign w:val="center"/>
          </w:tcPr>
          <w:p w:rsidR="005C168C" w:rsidRPr="00D461A3" w:rsidRDefault="00DC1425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534" w:type="dxa"/>
            <w:vMerge/>
          </w:tcPr>
          <w:p w:rsidR="005C168C" w:rsidRPr="00EB240F" w:rsidRDefault="005C168C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DC1425" w:rsidRPr="00EB240F" w:rsidTr="00840779">
        <w:tc>
          <w:tcPr>
            <w:tcW w:w="501" w:type="dxa"/>
          </w:tcPr>
          <w:p w:rsidR="00DC1425" w:rsidRDefault="00DC1425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  <w:vAlign w:val="center"/>
          </w:tcPr>
          <w:p w:rsidR="00DC1425" w:rsidRDefault="00DC1425" w:rsidP="003F4C9F">
            <w:pPr>
              <w:pStyle w:val="af3"/>
            </w:pPr>
            <w:r>
              <w:t>Зачет</w:t>
            </w:r>
          </w:p>
        </w:tc>
        <w:tc>
          <w:tcPr>
            <w:tcW w:w="2360" w:type="dxa"/>
            <w:vAlign w:val="center"/>
          </w:tcPr>
          <w:p w:rsidR="00DC1425" w:rsidRDefault="00DC1425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:rsidR="00DC1425" w:rsidRDefault="00DC1425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534" w:type="dxa"/>
          </w:tcPr>
          <w:p w:rsidR="00DC1425" w:rsidRPr="00EB240F" w:rsidRDefault="00DC1425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2C503F" w:rsidRDefault="001520C9" w:rsidP="000E2010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  <w:r w:rsidR="000E2010">
              <w:rPr>
                <w:b/>
              </w:rPr>
              <w:t xml:space="preserve"> 11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60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520C9" w:rsidRPr="00D461A3" w:rsidRDefault="00DC1425" w:rsidP="001520C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84(4)</w:t>
            </w:r>
          </w:p>
        </w:tc>
        <w:tc>
          <w:tcPr>
            <w:tcW w:w="2534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C168C" w:rsidRDefault="005C168C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5C7083">
        <w:rPr>
          <w:b/>
        </w:rPr>
        <w:t>Практические</w:t>
      </w:r>
      <w:r w:rsidR="00C6268C">
        <w:rPr>
          <w:b/>
        </w:rPr>
        <w:t>работы</w:t>
      </w:r>
    </w:p>
    <w:tbl>
      <w:tblPr>
        <w:tblStyle w:val="af"/>
        <w:tblW w:w="4352" w:type="pct"/>
        <w:tblLook w:val="04A0"/>
      </w:tblPr>
      <w:tblGrid>
        <w:gridCol w:w="756"/>
        <w:gridCol w:w="7575"/>
      </w:tblGrid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№</w:t>
            </w:r>
          </w:p>
        </w:tc>
        <w:tc>
          <w:tcPr>
            <w:tcW w:w="4546" w:type="pct"/>
          </w:tcPr>
          <w:p w:rsidR="005C168C" w:rsidRDefault="005C168C" w:rsidP="009B0FA3">
            <w:pPr>
              <w:pStyle w:val="af3"/>
            </w:pPr>
            <w:r>
              <w:t>Наименование работы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1</w:t>
            </w:r>
          </w:p>
        </w:tc>
        <w:tc>
          <w:tcPr>
            <w:tcW w:w="4546" w:type="pct"/>
          </w:tcPr>
          <w:p w:rsidR="005C168C" w:rsidRPr="003F4C9F" w:rsidRDefault="003F4C9F" w:rsidP="003F4C9F">
            <w:pPr>
              <w:autoSpaceDE w:val="0"/>
              <w:autoSpaceDN w:val="0"/>
              <w:adjustRightInd w:val="0"/>
              <w:rPr>
                <w:rFonts w:eastAsia="TimesNewRomanPSMT"/>
                <w:bCs w:val="0"/>
                <w:iCs w:val="0"/>
                <w:lang w:eastAsia="en-US"/>
              </w:rPr>
            </w:pPr>
            <w:r w:rsidRPr="003F4C9F">
              <w:rPr>
                <w:rFonts w:eastAsia="TimesNewRomanPSMT"/>
                <w:bCs w:val="0"/>
                <w:iCs w:val="0"/>
                <w:lang w:eastAsia="en-US"/>
              </w:rPr>
              <w:t>Решение задач определения качествапродукции по единичным показателям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2</w:t>
            </w:r>
          </w:p>
        </w:tc>
        <w:tc>
          <w:tcPr>
            <w:tcW w:w="4546" w:type="pct"/>
          </w:tcPr>
          <w:p w:rsidR="005C168C" w:rsidRPr="003F4C9F" w:rsidRDefault="003F4C9F" w:rsidP="003F4C9F">
            <w:pPr>
              <w:autoSpaceDE w:val="0"/>
              <w:autoSpaceDN w:val="0"/>
              <w:adjustRightInd w:val="0"/>
              <w:rPr>
                <w:rFonts w:eastAsia="TimesNewRomanPSMT"/>
                <w:bCs w:val="0"/>
                <w:iCs w:val="0"/>
                <w:lang w:eastAsia="en-US"/>
              </w:rPr>
            </w:pPr>
            <w:r w:rsidRPr="003F4C9F">
              <w:rPr>
                <w:rFonts w:eastAsia="TimesNewRomanPSMT"/>
                <w:bCs w:val="0"/>
                <w:iCs w:val="0"/>
                <w:lang w:eastAsia="en-US"/>
              </w:rPr>
              <w:t>Комплексная оценка качества минерального продукта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3</w:t>
            </w:r>
          </w:p>
        </w:tc>
        <w:tc>
          <w:tcPr>
            <w:tcW w:w="4546" w:type="pct"/>
          </w:tcPr>
          <w:p w:rsidR="005C168C" w:rsidRPr="003F4C9F" w:rsidRDefault="003F4C9F" w:rsidP="003F4C9F">
            <w:pPr>
              <w:autoSpaceDE w:val="0"/>
              <w:autoSpaceDN w:val="0"/>
              <w:adjustRightInd w:val="0"/>
              <w:rPr>
                <w:rFonts w:eastAsia="TimesNewRomanPSMT"/>
                <w:bCs w:val="0"/>
                <w:iCs w:val="0"/>
                <w:lang w:eastAsia="en-US"/>
              </w:rPr>
            </w:pPr>
            <w:r w:rsidRPr="003F4C9F">
              <w:rPr>
                <w:rFonts w:eastAsia="TimesNewRomanPSMT"/>
                <w:bCs w:val="0"/>
                <w:iCs w:val="0"/>
                <w:lang w:eastAsia="en-US"/>
              </w:rPr>
              <w:t>Определение коэффициента усреднения</w:t>
            </w:r>
          </w:p>
        </w:tc>
      </w:tr>
      <w:tr w:rsidR="005C168C" w:rsidTr="003F4C9F">
        <w:tc>
          <w:tcPr>
            <w:tcW w:w="454" w:type="pct"/>
          </w:tcPr>
          <w:p w:rsidR="005C168C" w:rsidRDefault="005C168C" w:rsidP="009B0FA3">
            <w:pPr>
              <w:pStyle w:val="af3"/>
            </w:pPr>
            <w:r>
              <w:t>4</w:t>
            </w:r>
          </w:p>
        </w:tc>
        <w:tc>
          <w:tcPr>
            <w:tcW w:w="4546" w:type="pct"/>
          </w:tcPr>
          <w:p w:rsidR="005C168C" w:rsidRPr="003F4C9F" w:rsidRDefault="003F4C9F" w:rsidP="00EB75D1">
            <w:pPr>
              <w:autoSpaceDE w:val="0"/>
              <w:autoSpaceDN w:val="0"/>
              <w:adjustRightInd w:val="0"/>
              <w:rPr>
                <w:rFonts w:eastAsiaTheme="minorHAnsi"/>
                <w:bCs w:val="0"/>
                <w:lang w:eastAsia="en-US"/>
              </w:rPr>
            </w:pPr>
            <w:r w:rsidRPr="003F4C9F">
              <w:rPr>
                <w:rFonts w:eastAsiaTheme="minorHAnsi"/>
                <w:bCs w:val="0"/>
                <w:lang w:eastAsia="en-US"/>
              </w:rPr>
              <w:t>Решение задач н</w:t>
            </w:r>
            <w:r>
              <w:rPr>
                <w:rFonts w:eastAsiaTheme="minorHAnsi"/>
                <w:bCs w:val="0"/>
                <w:lang w:eastAsia="en-US"/>
              </w:rPr>
              <w:t xml:space="preserve">а </w:t>
            </w:r>
            <w:r w:rsidRPr="003F4C9F">
              <w:rPr>
                <w:rFonts w:eastAsiaTheme="minorHAnsi"/>
                <w:bCs w:val="0"/>
                <w:lang w:eastAsia="en-US"/>
              </w:rPr>
              <w:t xml:space="preserve">тему </w:t>
            </w:r>
            <w:r w:rsidR="00EB75D1">
              <w:rPr>
                <w:rFonts w:eastAsiaTheme="minorHAnsi"/>
                <w:bCs w:val="0"/>
                <w:lang w:eastAsia="en-US"/>
              </w:rPr>
              <w:t>:</w:t>
            </w:r>
            <w:r w:rsidRPr="003F4C9F">
              <w:rPr>
                <w:rFonts w:eastAsiaTheme="minorHAnsi"/>
                <w:bCs w:val="0"/>
                <w:lang w:eastAsia="en-US"/>
              </w:rPr>
              <w:t>Учет факто</w:t>
            </w:r>
            <w:r>
              <w:rPr>
                <w:rFonts w:eastAsiaTheme="minorHAnsi"/>
                <w:bCs w:val="0"/>
                <w:lang w:eastAsia="en-US"/>
              </w:rPr>
              <w:t>ров, влияющих на ка</w:t>
            </w:r>
            <w:r w:rsidRPr="003F4C9F">
              <w:rPr>
                <w:rFonts w:eastAsiaTheme="minorHAnsi"/>
                <w:bCs w:val="0"/>
                <w:lang w:eastAsia="en-US"/>
              </w:rPr>
              <w:t>чество продукции</w:t>
            </w:r>
          </w:p>
        </w:tc>
      </w:tr>
    </w:tbl>
    <w:p w:rsidR="00C6268C" w:rsidRDefault="00EB75D1" w:rsidP="006B291A">
      <w:pPr>
        <w:rPr>
          <w:b/>
          <w:bCs w:val="0"/>
        </w:rPr>
      </w:pPr>
      <w:r>
        <w:rPr>
          <w:b/>
          <w:bCs w:val="0"/>
        </w:rPr>
        <w:t>4.3 Контрольная работа</w:t>
      </w:r>
    </w:p>
    <w:p w:rsidR="00EB75D1" w:rsidRDefault="00EB75D1" w:rsidP="006B291A">
      <w:pPr>
        <w:rPr>
          <w:b/>
          <w:bCs w:val="0"/>
        </w:rPr>
      </w:pPr>
      <w:r>
        <w:rPr>
          <w:rFonts w:eastAsiaTheme="minorHAnsi"/>
          <w:bCs w:val="0"/>
          <w:lang w:eastAsia="en-US"/>
        </w:rPr>
        <w:t xml:space="preserve">Тема: </w:t>
      </w:r>
      <w:r w:rsidRPr="003F4C9F">
        <w:rPr>
          <w:rFonts w:eastAsiaTheme="minorHAnsi"/>
          <w:bCs w:val="0"/>
          <w:lang w:eastAsia="en-US"/>
        </w:rPr>
        <w:t>Учет факто</w:t>
      </w:r>
      <w:r>
        <w:rPr>
          <w:rFonts w:eastAsiaTheme="minorHAnsi"/>
          <w:bCs w:val="0"/>
          <w:lang w:eastAsia="en-US"/>
        </w:rPr>
        <w:t>ров, влияющих на ка</w:t>
      </w:r>
      <w:r w:rsidRPr="003F4C9F">
        <w:rPr>
          <w:rFonts w:eastAsiaTheme="minorHAnsi"/>
          <w:bCs w:val="0"/>
          <w:lang w:eastAsia="en-US"/>
        </w:rPr>
        <w:t>чество продукции</w:t>
      </w:r>
      <w:r>
        <w:rPr>
          <w:rFonts w:eastAsiaTheme="minorHAnsi"/>
          <w:bCs w:val="0"/>
          <w:lang w:eastAsia="en-US"/>
        </w:rPr>
        <w:t>(по месторождениям Якутии)</w:t>
      </w:r>
    </w:p>
    <w:p w:rsidR="00EB75D1" w:rsidRPr="008E7A1F" w:rsidRDefault="00EB75D1" w:rsidP="00EB75D1">
      <w:pPr>
        <w:pStyle w:val="af3"/>
      </w:pPr>
      <w:r w:rsidRPr="008E7A1F">
        <w:t>(В форме реферата.Презентация на мультимедийном оборудовании)</w:t>
      </w:r>
    </w:p>
    <w:p w:rsidR="00EB75D1" w:rsidRDefault="00EB75D1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 xml:space="preserve">Критерии оценки практических </w:t>
      </w:r>
      <w:r w:rsidR="005C168C">
        <w:rPr>
          <w:b/>
          <w:bCs w:val="0"/>
        </w:rPr>
        <w:t xml:space="preserve">и контрольной </w:t>
      </w:r>
      <w:r>
        <w:rPr>
          <w:b/>
          <w:bCs w:val="0"/>
        </w:rPr>
        <w:t xml:space="preserve">работ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6252"/>
        <w:gridCol w:w="1677"/>
      </w:tblGrid>
      <w:tr w:rsidR="006B291A" w:rsidRPr="00C438F5" w:rsidTr="003D1C10">
        <w:tc>
          <w:tcPr>
            <w:tcW w:w="858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326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876" w:type="pct"/>
            <w:vAlign w:val="center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3D1C10">
        <w:trPr>
          <w:trHeight w:val="800"/>
        </w:trPr>
        <w:tc>
          <w:tcPr>
            <w:tcW w:w="858" w:type="pct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EB75D1">
              <w:rPr>
                <w:bCs w:val="0"/>
              </w:rPr>
              <w:t>1</w:t>
            </w:r>
          </w:p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EB75D1">
              <w:rPr>
                <w:bCs w:val="0"/>
              </w:rPr>
              <w:t>4</w:t>
            </w:r>
          </w:p>
          <w:p w:rsidR="00EB75D1" w:rsidRDefault="00EB75D1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ПК-7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  <w:tcBorders>
              <w:bottom w:val="single" w:sz="4" w:space="0" w:color="auto"/>
            </w:tcBorders>
          </w:tcPr>
          <w:p w:rsidR="006B291A" w:rsidRDefault="006B291A" w:rsidP="00F63726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5C168C" w:rsidRDefault="00EC0115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AA0A73">
              <w:t>15</w:t>
            </w:r>
            <w:r>
              <w:t>б.</w:t>
            </w:r>
          </w:p>
          <w:p w:rsidR="00EC0115" w:rsidRPr="00C438F5" w:rsidRDefault="00EC0115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К.р.-40б.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876" w:type="pct"/>
            <w:vAlign w:val="center"/>
          </w:tcPr>
          <w:p w:rsidR="00EC011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ПР-12б.</w:t>
            </w:r>
          </w:p>
          <w:p w:rsidR="005C168C" w:rsidRPr="00C438F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К.р.-35б.</w:t>
            </w:r>
          </w:p>
        </w:tc>
      </w:tr>
      <w:tr w:rsidR="006B291A" w:rsidRPr="00C438F5" w:rsidTr="00AA0A73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876" w:type="pct"/>
            <w:vAlign w:val="center"/>
          </w:tcPr>
          <w:p w:rsidR="00EC011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ПР-9б.</w:t>
            </w:r>
          </w:p>
          <w:p w:rsidR="005C168C" w:rsidRPr="00C438F5" w:rsidRDefault="00EC0115" w:rsidP="00EC011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87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6B291A" w:rsidRDefault="006B291A" w:rsidP="005C0250">
      <w:pPr>
        <w:pStyle w:val="af3"/>
        <w:rPr>
          <w:b/>
        </w:rPr>
      </w:pPr>
    </w:p>
    <w:p w:rsidR="00ED3457" w:rsidRPr="005C0250" w:rsidRDefault="005C0250" w:rsidP="00C6268C">
      <w:pPr>
        <w:pStyle w:val="af3"/>
        <w:jc w:val="both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lastRenderedPageBreak/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</w:t>
      </w:r>
      <w:r w:rsidR="002749FA">
        <w:rPr>
          <w:lang w:eastAsia="en-US"/>
        </w:rPr>
        <w:t>-</w:t>
      </w:r>
      <w:r w:rsidRPr="006C1E8A">
        <w:rPr>
          <w:lang w:eastAsia="en-US"/>
        </w:rPr>
        <w:t>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5C0250" w:rsidRPr="001520C9" w:rsidRDefault="00ED3457" w:rsidP="001520C9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="00C6268C" w:rsidRPr="005145AD">
        <w:rPr>
          <w:sz w:val="22"/>
          <w:szCs w:val="22"/>
        </w:rPr>
        <w:t>http://moodle.</w:t>
      </w:r>
      <w:r w:rsidR="005C168C" w:rsidRPr="005145AD">
        <w:rPr>
          <w:sz w:val="22"/>
          <w:szCs w:val="22"/>
        </w:rPr>
        <w:t>nfygu.ru/course/view.php?id=</w:t>
      </w:r>
      <w:r w:rsidR="00F30E30" w:rsidRPr="00F30E30">
        <w:rPr>
          <w:sz w:val="22"/>
          <w:szCs w:val="22"/>
        </w:rPr>
        <w:t>12897</w:t>
      </w:r>
    </w:p>
    <w:p w:rsidR="00ED72A1" w:rsidRDefault="00ED72A1" w:rsidP="003F4C9F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0E2010" w:rsidP="008062C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5C168C" w:rsidP="008062CC">
            <w:r>
              <w:t>Практические работы</w:t>
            </w:r>
            <w:r w:rsidR="00FC06CA">
              <w:t>работы</w:t>
            </w:r>
          </w:p>
          <w:p w:rsidR="00FC06CA" w:rsidRPr="00755968" w:rsidRDefault="00FC06CA" w:rsidP="008062CC"/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3F4C9F" w:rsidP="003F4C9F">
            <w:pPr>
              <w:jc w:val="center"/>
              <w:rPr>
                <w:highlight w:val="yellow"/>
              </w:rPr>
            </w:pPr>
            <w:r>
              <w:t>15</w:t>
            </w:r>
            <w:r w:rsidR="00FC06CA" w:rsidRPr="00EF5CEB">
              <w:t>чх</w:t>
            </w:r>
            <w:r>
              <w:t>4</w:t>
            </w:r>
            <w:r w:rsidR="00FC06CA" w:rsidRPr="00EF5CEB">
              <w:t>=</w:t>
            </w:r>
            <w:r>
              <w:t>6</w:t>
            </w:r>
            <w:r w:rsidR="005C168C">
              <w:t>0</w:t>
            </w:r>
            <w:r w:rsidR="00FC06CA" w:rsidRPr="00EF5CEB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3F4C9F" w:rsidP="005C168C">
            <w:pPr>
              <w:jc w:val="center"/>
              <w:rPr>
                <w:highlight w:val="yellow"/>
              </w:rPr>
            </w:pPr>
            <w:r>
              <w:t>35</w:t>
            </w:r>
            <w:r w:rsidR="00EF5CEB" w:rsidRPr="00EF5CEB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3F4C9F" w:rsidP="003F4C9F">
            <w:pPr>
              <w:jc w:val="center"/>
              <w:rPr>
                <w:highlight w:val="yellow"/>
              </w:rPr>
            </w:pPr>
            <w:r>
              <w:t>15</w:t>
            </w:r>
            <w:r w:rsidR="00EF5CEB" w:rsidRPr="00EF5CEB">
              <w:t>б.х</w:t>
            </w:r>
            <w:r>
              <w:t>4</w:t>
            </w:r>
            <w:r w:rsidR="00EF5CEB" w:rsidRPr="00EF5CEB">
              <w:t>=</w:t>
            </w:r>
            <w:r>
              <w:t>6</w:t>
            </w:r>
            <w:r w:rsidR="00EF5CEB" w:rsidRPr="00EF5CE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964D5" w:rsidRPr="00A6191B" w:rsidTr="005C0250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940A1" w:rsidRDefault="005C168C" w:rsidP="005C168C">
            <w: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6E50EB">
            <w: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3F4C9F" w:rsidP="003F4C9F">
            <w:r>
              <w:t>24</w:t>
            </w:r>
            <w:r w:rsidR="007964D5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5145AD" w:rsidRDefault="005C168C" w:rsidP="005145AD">
            <w:pPr>
              <w:jc w:val="center"/>
            </w:pPr>
            <w:r w:rsidRPr="005145AD">
              <w:t>2</w:t>
            </w:r>
            <w:r w:rsidR="005145AD">
              <w:t>5</w:t>
            </w:r>
            <w:r w:rsidRPr="005145AD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5145AD" w:rsidRDefault="003F4C9F" w:rsidP="00C75E8B">
            <w:pPr>
              <w:jc w:val="center"/>
            </w:pPr>
            <w:r w:rsidRPr="005145AD">
              <w:t>4</w:t>
            </w:r>
            <w:r w:rsidR="007964D5" w:rsidRPr="005145AD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5145AD" w:rsidRDefault="007964D5" w:rsidP="006E50EB">
            <w:pPr>
              <w:rPr>
                <w:lang w:val="en-US"/>
              </w:rPr>
            </w:pPr>
          </w:p>
        </w:tc>
      </w:tr>
      <w:tr w:rsidR="003F4C9F" w:rsidRPr="00A6191B" w:rsidTr="005C0250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Default="003F4C9F" w:rsidP="005C168C">
            <w:r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Default="003F4C9F" w:rsidP="006E50EB">
            <w:r>
              <w:t>Зачет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Default="003F4C9F" w:rsidP="005C168C">
            <w:r>
              <w:t xml:space="preserve">            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C9F" w:rsidRPr="005145AD" w:rsidRDefault="003F4C9F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C9F" w:rsidRPr="005145AD" w:rsidRDefault="003F4C9F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9F" w:rsidRPr="005145AD" w:rsidRDefault="003F4C9F" w:rsidP="006E50EB">
            <w:pPr>
              <w:rPr>
                <w:lang w:val="en-US"/>
              </w:rPr>
            </w:pPr>
          </w:p>
        </w:tc>
      </w:tr>
      <w:tr w:rsidR="007E138A" w:rsidRPr="00A6191B" w:rsidTr="003F4C9F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F4C9F" w:rsidP="008062CC">
            <w:pPr>
              <w:jc w:val="center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3F4C9F" w:rsidP="003F4C9F">
            <w:pPr>
              <w:jc w:val="center"/>
              <w:rPr>
                <w:b/>
              </w:rPr>
            </w:pPr>
            <w:r>
              <w:rPr>
                <w:b/>
              </w:rPr>
              <w:t>84</w:t>
            </w:r>
            <w:r w:rsidR="005C168C">
              <w:rPr>
                <w:b/>
              </w:rPr>
              <w:t>час.</w:t>
            </w:r>
            <w:r>
              <w:rPr>
                <w:b/>
              </w:rPr>
              <w:t>+4час.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5145AD" w:rsidRDefault="005145AD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 w:rsidRPr="005145AD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5145AD" w:rsidRDefault="005C168C" w:rsidP="008062CC">
            <w:pPr>
              <w:jc w:val="center"/>
              <w:rPr>
                <w:b/>
              </w:rPr>
            </w:pPr>
            <w:r w:rsidRPr="005145AD">
              <w:rPr>
                <w:b/>
              </w:rPr>
              <w:t>100б</w:t>
            </w:r>
            <w:r w:rsidR="007E138A" w:rsidRPr="005145AD">
              <w:rPr>
                <w:b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5145AD" w:rsidRDefault="00FC06CA" w:rsidP="00D43C41">
            <w:pPr>
              <w:jc w:val="center"/>
            </w:pPr>
            <w:r w:rsidRPr="005145AD">
              <w:t xml:space="preserve">Минимум </w:t>
            </w:r>
            <w:r w:rsidR="00D43C41" w:rsidRPr="005145AD">
              <w:t>55</w:t>
            </w:r>
            <w:r w:rsidRPr="005145AD"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11"/>
        <w:tblW w:w="10207" w:type="dxa"/>
        <w:tblInd w:w="-601" w:type="dxa"/>
        <w:tblLayout w:type="fixed"/>
        <w:tblLook w:val="04A0"/>
      </w:tblPr>
      <w:tblGrid>
        <w:gridCol w:w="1242"/>
        <w:gridCol w:w="3119"/>
        <w:gridCol w:w="1275"/>
        <w:gridCol w:w="3337"/>
        <w:gridCol w:w="1234"/>
      </w:tblGrid>
      <w:tr w:rsidR="005145AD" w:rsidRPr="00541D49" w:rsidTr="005145AD">
        <w:tc>
          <w:tcPr>
            <w:tcW w:w="1242" w:type="dxa"/>
          </w:tcPr>
          <w:p w:rsidR="005145AD" w:rsidRPr="00541D49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Коды оценивае</w:t>
            </w:r>
            <w:r>
              <w:rPr>
                <w:sz w:val="20"/>
                <w:szCs w:val="20"/>
              </w:rPr>
              <w:t>-</w:t>
            </w:r>
            <w:r w:rsidRPr="00541D49">
              <w:rPr>
                <w:sz w:val="20"/>
                <w:szCs w:val="20"/>
              </w:rPr>
              <w:t>мыхкомпетен</w:t>
            </w:r>
            <w:r>
              <w:rPr>
                <w:sz w:val="20"/>
                <w:szCs w:val="20"/>
              </w:rPr>
              <w:t>-</w:t>
            </w:r>
            <w:r w:rsidRPr="00541D49">
              <w:rPr>
                <w:sz w:val="20"/>
                <w:szCs w:val="20"/>
              </w:rPr>
              <w:t>ций</w:t>
            </w:r>
          </w:p>
        </w:tc>
        <w:tc>
          <w:tcPr>
            <w:tcW w:w="3119" w:type="dxa"/>
            <w:vAlign w:val="center"/>
          </w:tcPr>
          <w:p w:rsidR="005145AD" w:rsidRPr="00541D49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Показатель оценивания</w:t>
            </w:r>
          </w:p>
          <w:p w:rsidR="005145AD" w:rsidRPr="00541D49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(по п.1.2.РПД)</w:t>
            </w:r>
          </w:p>
        </w:tc>
        <w:tc>
          <w:tcPr>
            <w:tcW w:w="1275" w:type="dxa"/>
            <w:vAlign w:val="center"/>
          </w:tcPr>
          <w:p w:rsidR="005145AD" w:rsidRPr="00541D49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Уровни освоения</w:t>
            </w:r>
          </w:p>
        </w:tc>
        <w:tc>
          <w:tcPr>
            <w:tcW w:w="3337" w:type="dxa"/>
            <w:vAlign w:val="center"/>
          </w:tcPr>
          <w:p w:rsidR="005145AD" w:rsidRPr="00541D49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34" w:type="dxa"/>
          </w:tcPr>
          <w:p w:rsidR="005145AD" w:rsidRPr="00541D49" w:rsidRDefault="005145AD" w:rsidP="002836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Оценко</w:t>
            </w:r>
          </w:p>
        </w:tc>
      </w:tr>
      <w:tr w:rsidR="005145AD" w:rsidRPr="00FE385D" w:rsidTr="005145AD">
        <w:trPr>
          <w:trHeight w:val="70"/>
        </w:trPr>
        <w:tc>
          <w:tcPr>
            <w:tcW w:w="1242" w:type="dxa"/>
            <w:vMerge w:val="restart"/>
          </w:tcPr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5145AD" w:rsidRDefault="005145AD" w:rsidP="005145A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ПК-1</w:t>
            </w:r>
          </w:p>
          <w:p w:rsidR="005145AD" w:rsidRDefault="005145AD" w:rsidP="005145A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ПК-4</w:t>
            </w:r>
          </w:p>
          <w:p w:rsidR="005145AD" w:rsidRDefault="005145AD" w:rsidP="005145AD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ПК-7</w:t>
            </w: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sz w:val="20"/>
                <w:szCs w:val="20"/>
              </w:rPr>
            </w:pPr>
          </w:p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145AD" w:rsidRPr="00D46EC8" w:rsidRDefault="005145AD" w:rsidP="005145AD">
            <w:pPr>
              <w:jc w:val="both"/>
              <w:rPr>
                <w:i/>
              </w:rPr>
            </w:pPr>
            <w:r w:rsidRPr="00D46EC8">
              <w:rPr>
                <w:i/>
              </w:rPr>
              <w:t xml:space="preserve">Знать: </w:t>
            </w:r>
          </w:p>
          <w:p w:rsidR="005145AD" w:rsidRPr="00EE3D2E" w:rsidRDefault="005145AD" w:rsidP="005145AD">
            <w:pPr>
              <w:rPr>
                <w:rFonts w:eastAsia="TimesNewRomanPSMT"/>
                <w:lang w:eastAsia="en-US"/>
              </w:rPr>
            </w:pPr>
            <w:r>
              <w:rPr>
                <w:rFonts w:asciiTheme="minorHAnsi" w:eastAsia="TimesNewRomanPSMT" w:hAnsiTheme="minorHAnsi" w:cs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законодательные основы обеспечения промыш</w:t>
            </w: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ленной безопасности;</w:t>
            </w:r>
          </w:p>
          <w:p w:rsidR="005145AD" w:rsidRDefault="005145AD" w:rsidP="005145AD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нормативные документы по вопросам промыш</w:t>
            </w:r>
            <w:r>
              <w:rPr>
                <w:rFonts w:eastAsia="TimesNewRomanPSMT"/>
                <w:lang w:eastAsia="en-US"/>
              </w:rPr>
              <w:t>-</w:t>
            </w:r>
            <w:r w:rsidRPr="00EE3D2E">
              <w:rPr>
                <w:rFonts w:eastAsia="TimesNewRomanPSMT"/>
                <w:lang w:eastAsia="en-US"/>
              </w:rPr>
              <w:t>ленной безопасности и санитарии при</w:t>
            </w:r>
            <w:r>
              <w:rPr>
                <w:rFonts w:eastAsia="TimesNewRomanPSMT"/>
                <w:lang w:eastAsia="en-US"/>
              </w:rPr>
              <w:t xml:space="preserve"> п</w:t>
            </w:r>
            <w:r w:rsidRPr="00EE3D2E">
              <w:rPr>
                <w:rFonts w:eastAsia="TimesNewRomanPSMT"/>
                <w:lang w:eastAsia="en-US"/>
              </w:rPr>
              <w:t>роектиро</w:t>
            </w:r>
            <w:r>
              <w:rPr>
                <w:rFonts w:eastAsia="TimesNewRomanPSMT"/>
                <w:lang w:eastAsia="en-US"/>
              </w:rPr>
              <w:t>вании э</w:t>
            </w:r>
            <w:r w:rsidRPr="00EE3D2E">
              <w:rPr>
                <w:rFonts w:eastAsia="TimesNewRomanPSMT"/>
                <w:lang w:eastAsia="en-US"/>
              </w:rPr>
              <w:t>ксплуата</w:t>
            </w:r>
            <w:r>
              <w:rPr>
                <w:rFonts w:eastAsia="TimesNewRomanPSMT"/>
                <w:lang w:eastAsia="en-US"/>
              </w:rPr>
              <w:t>-</w:t>
            </w:r>
          </w:p>
          <w:p w:rsidR="005145AD" w:rsidRDefault="005145AD" w:rsidP="005145A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 w:rsidRPr="00EE3D2E">
              <w:rPr>
                <w:rFonts w:eastAsia="TimesNewRomanPSMT"/>
                <w:lang w:eastAsia="en-US"/>
              </w:rPr>
              <w:t>ции горных предприятий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5145AD" w:rsidRDefault="005145AD" w:rsidP="005145AD">
            <w:pPr>
              <w:tabs>
                <w:tab w:val="right" w:leader="underscore" w:pos="8505"/>
              </w:tabs>
              <w:ind w:left="-49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9820A1">
              <w:rPr>
                <w:rFonts w:eastAsia="TimesNewRomanPSMT"/>
                <w:lang w:eastAsia="en-US"/>
              </w:rPr>
              <w:t>главные аспекты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9820A1">
              <w:rPr>
                <w:rFonts w:eastAsia="TimesNewRomanPSMT"/>
                <w:lang w:eastAsia="en-US"/>
              </w:rPr>
              <w:t>квалиметрии горного производства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5145AD" w:rsidRPr="00EE3D2E" w:rsidRDefault="005145AD" w:rsidP="005145AD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>
              <w:rPr>
                <w:rFonts w:eastAsia="TimesNewRomanPSMT"/>
                <w:lang w:eastAsia="en-US"/>
              </w:rPr>
              <w:t>-э</w:t>
            </w:r>
            <w:r w:rsidRPr="009820A1">
              <w:rPr>
                <w:rFonts w:eastAsia="TimesNewRomanPSMT"/>
                <w:lang w:eastAsia="en-US"/>
              </w:rPr>
              <w:t>тапы количественной оценки качествапродукции</w:t>
            </w:r>
          </w:p>
          <w:p w:rsidR="005145AD" w:rsidRPr="00903A29" w:rsidRDefault="005145AD" w:rsidP="005145AD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Уметь:</w:t>
            </w:r>
          </w:p>
          <w:p w:rsidR="005145AD" w:rsidRDefault="005145AD" w:rsidP="005145AD">
            <w:pPr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пользоваться методами рационального и комплек</w:t>
            </w:r>
            <w:r>
              <w:rPr>
                <w:rFonts w:eastAsia="TimesNewRomanPSMT"/>
                <w:lang w:eastAsia="en-US"/>
              </w:rPr>
              <w:t>сного освоения георесурс</w:t>
            </w:r>
            <w:r w:rsidRPr="008E2828">
              <w:rPr>
                <w:rFonts w:eastAsia="TimesNewRomanPSMT"/>
                <w:lang w:eastAsia="en-US"/>
              </w:rPr>
              <w:t xml:space="preserve">ного потенциала </w:t>
            </w:r>
            <w:r w:rsidRPr="008E2828">
              <w:rPr>
                <w:rFonts w:eastAsia="TimesNewRomanPSMT"/>
                <w:lang w:eastAsia="en-US"/>
              </w:rPr>
              <w:lastRenderedPageBreak/>
              <w:t>недр</w:t>
            </w:r>
            <w:r>
              <w:rPr>
                <w:rFonts w:eastAsia="TimesNewRomanPSMT"/>
                <w:lang w:eastAsia="en-US"/>
              </w:rPr>
              <w:t>;</w:t>
            </w:r>
          </w:p>
          <w:p w:rsidR="005145AD" w:rsidRPr="00903A29" w:rsidRDefault="005145AD" w:rsidP="005145AD">
            <w:pPr>
              <w:tabs>
                <w:tab w:val="right" w:leader="underscore" w:pos="8505"/>
              </w:tabs>
              <w:ind w:left="-49"/>
            </w:pPr>
            <w:r>
              <w:t>-анализировать последние достижения науки по качеству товарной продукции;</w:t>
            </w:r>
          </w:p>
          <w:p w:rsidR="005145AD" w:rsidRPr="00903A29" w:rsidRDefault="005145AD" w:rsidP="005145AD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903A29">
              <w:rPr>
                <w:i/>
              </w:rPr>
              <w:t>Владеть:</w:t>
            </w:r>
          </w:p>
          <w:p w:rsidR="005145AD" w:rsidRDefault="005145AD" w:rsidP="005145AD">
            <w:pPr>
              <w:tabs>
                <w:tab w:val="right" w:leader="underscore" w:pos="8505"/>
              </w:tabs>
              <w:ind w:left="-49"/>
              <w:rPr>
                <w:color w:val="000000"/>
              </w:rPr>
            </w:pPr>
            <w:r>
              <w:rPr>
                <w:b/>
              </w:rPr>
              <w:t>-</w:t>
            </w:r>
            <w:r w:rsidRPr="00EE3D2E">
              <w:t>методами</w:t>
            </w:r>
            <w:r w:rsidRPr="00EE3D2E">
              <w:rPr>
                <w:color w:val="000000"/>
              </w:rPr>
              <w:t>принятия и оцен</w:t>
            </w:r>
            <w:r>
              <w:rPr>
                <w:color w:val="000000"/>
              </w:rPr>
              <w:t>-</w:t>
            </w:r>
            <w:r w:rsidRPr="00EE3D2E">
              <w:rPr>
                <w:color w:val="000000"/>
              </w:rPr>
              <w:t>ки проектных решений</w:t>
            </w:r>
            <w:r>
              <w:rPr>
                <w:color w:val="000000"/>
              </w:rPr>
              <w:t>;</w:t>
            </w:r>
          </w:p>
          <w:p w:rsidR="005145AD" w:rsidRPr="00FE385D" w:rsidRDefault="005145AD" w:rsidP="005145AD">
            <w:pPr>
              <w:jc w:val="both"/>
              <w:rPr>
                <w:bCs w:val="0"/>
                <w:sz w:val="22"/>
                <w:szCs w:val="20"/>
              </w:rPr>
            </w:pPr>
            <w:r>
              <w:rPr>
                <w:color w:val="000000"/>
              </w:rPr>
              <w:t xml:space="preserve"> -</w:t>
            </w:r>
            <w:r w:rsidRPr="008E2828">
              <w:rPr>
                <w:rFonts w:eastAsia="TimesNewRomanPSMT"/>
                <w:lang w:eastAsia="en-US"/>
              </w:rPr>
              <w:t>методами геолого-промы</w:t>
            </w: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шленной оценки месторож</w:t>
            </w:r>
            <w:r>
              <w:rPr>
                <w:rFonts w:eastAsia="TimesNewRomanPSMT"/>
                <w:lang w:eastAsia="en-US"/>
              </w:rPr>
              <w:t>-</w:t>
            </w:r>
            <w:r w:rsidRPr="008E2828">
              <w:rPr>
                <w:rFonts w:eastAsia="TimesNewRomanPSMT"/>
                <w:lang w:eastAsia="en-US"/>
              </w:rPr>
              <w:t>дений.</w:t>
            </w:r>
          </w:p>
        </w:tc>
        <w:tc>
          <w:tcPr>
            <w:tcW w:w="1275" w:type="dxa"/>
          </w:tcPr>
          <w:p w:rsidR="005145AD" w:rsidRPr="00FE385D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337" w:type="dxa"/>
          </w:tcPr>
          <w:p w:rsidR="005145AD" w:rsidRPr="00FE385D" w:rsidRDefault="005145AD" w:rsidP="002836B3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Дан полный, развернутый ответ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5145AD" w:rsidRPr="00FE385D" w:rsidRDefault="005145AD" w:rsidP="002836B3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5145AD" w:rsidRPr="00FE385D" w:rsidRDefault="005145AD" w:rsidP="002836B3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Ответ изложен литературным языком с использованием профессиональной терминологии по предмету.</w:t>
            </w:r>
          </w:p>
          <w:p w:rsidR="005145AD" w:rsidRPr="00FE385D" w:rsidRDefault="005145AD" w:rsidP="002836B3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Практикум выполнен согласно алгоритму решения, отсутствуют ошибки различных типов, оформление измерений и вычислений в соответствии с техническими требованиями.Могут быть допущены недочеты в </w:t>
            </w:r>
            <w:r w:rsidRPr="00FE385D">
              <w:rPr>
                <w:rFonts w:eastAsia="Calibri"/>
                <w:sz w:val="20"/>
                <w:szCs w:val="20"/>
              </w:rPr>
              <w:lastRenderedPageBreak/>
              <w:t>определении понятий, исправленные студентом самостоятельно в процессе ответа.</w:t>
            </w:r>
          </w:p>
        </w:tc>
        <w:tc>
          <w:tcPr>
            <w:tcW w:w="1234" w:type="dxa"/>
          </w:tcPr>
          <w:p w:rsidR="005145AD" w:rsidRPr="00FE385D" w:rsidRDefault="005145AD" w:rsidP="002836B3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отлично</w:t>
            </w:r>
          </w:p>
        </w:tc>
      </w:tr>
      <w:tr w:rsidR="005145AD" w:rsidRPr="00FE385D" w:rsidTr="005145AD">
        <w:tc>
          <w:tcPr>
            <w:tcW w:w="1242" w:type="dxa"/>
            <w:vMerge/>
          </w:tcPr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5145AD" w:rsidRPr="00FE385D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Базовый</w:t>
            </w:r>
          </w:p>
        </w:tc>
        <w:tc>
          <w:tcPr>
            <w:tcW w:w="3337" w:type="dxa"/>
          </w:tcPr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Дан полный, развернутый ответ на поставленные вопросы, показано умение выделить существенные и несущественные недочеты. Ответ четко структурирован, логичен, изложен литературным языком с использованием профессиональной терминологии по дисциплине. </w:t>
            </w:r>
          </w:p>
          <w:p w:rsidR="005145AD" w:rsidRPr="00FE385D" w:rsidRDefault="005145AD" w:rsidP="002836B3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Практикум выполнен согласно алгоритму, отсутствуют незначительные ошибки различных типов, не меняющие суть решения,оформление измерений и вычислений в соответствии с техническими требованиями. </w:t>
            </w:r>
          </w:p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234" w:type="dxa"/>
          </w:tcPr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хорошо</w:t>
            </w:r>
          </w:p>
        </w:tc>
      </w:tr>
      <w:tr w:rsidR="005145AD" w:rsidRPr="00FE385D" w:rsidTr="005145AD">
        <w:tc>
          <w:tcPr>
            <w:tcW w:w="1242" w:type="dxa"/>
            <w:vMerge/>
          </w:tcPr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5145AD" w:rsidRPr="00FE385D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Мини-мальный</w:t>
            </w:r>
          </w:p>
        </w:tc>
        <w:tc>
          <w:tcPr>
            <w:tcW w:w="3337" w:type="dxa"/>
          </w:tcPr>
          <w:p w:rsidR="005145AD" w:rsidRPr="00FE385D" w:rsidRDefault="005145AD" w:rsidP="002836B3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5145AD" w:rsidRPr="00FE385D" w:rsidRDefault="005145AD" w:rsidP="002836B3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Практикум выполнен согласно алгоритму, отсутствуют незначительныеошибки различных типов, исправленные в процессе ответа,оформление измерений и вычислений также имеют отклонения от технических требований. </w:t>
            </w:r>
            <w:r w:rsidRPr="00FE385D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требованиям.</w:t>
            </w:r>
          </w:p>
        </w:tc>
        <w:tc>
          <w:tcPr>
            <w:tcW w:w="1234" w:type="dxa"/>
          </w:tcPr>
          <w:p w:rsidR="005145AD" w:rsidRPr="00FE385D" w:rsidRDefault="005145AD" w:rsidP="002836B3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Удовлетво-рительно</w:t>
            </w:r>
          </w:p>
        </w:tc>
      </w:tr>
      <w:tr w:rsidR="005145AD" w:rsidRPr="00FE385D" w:rsidTr="005145AD">
        <w:tc>
          <w:tcPr>
            <w:tcW w:w="1242" w:type="dxa"/>
            <w:vMerge/>
          </w:tcPr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75" w:type="dxa"/>
          </w:tcPr>
          <w:p w:rsidR="005145AD" w:rsidRPr="00FE385D" w:rsidRDefault="005145AD" w:rsidP="002836B3">
            <w:pPr>
              <w:jc w:val="center"/>
              <w:rPr>
                <w:bCs w:val="0"/>
                <w:sz w:val="20"/>
                <w:szCs w:val="20"/>
              </w:rPr>
            </w:pPr>
            <w:r w:rsidRPr="00FE385D">
              <w:rPr>
                <w:sz w:val="20"/>
                <w:szCs w:val="20"/>
              </w:rPr>
              <w:t>Не освоены</w:t>
            </w:r>
          </w:p>
        </w:tc>
        <w:tc>
          <w:tcPr>
            <w:tcW w:w="3337" w:type="dxa"/>
          </w:tcPr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осознаетсвязь обсуждаемого вопроса с другими объектами дисциплины. Отсутствуют выводы, конкретизация и доказательность изложения. В ответахне используется профессиональная терминология. Дополнительные и уточняющие вопросы преподавателя не приводят к коррекции ответа студента. </w:t>
            </w:r>
          </w:p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lastRenderedPageBreak/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>Или</w:t>
            </w:r>
            <w:r w:rsidRPr="00FE385D">
              <w:rPr>
                <w:rFonts w:eastAsia="Calibri"/>
                <w:sz w:val="20"/>
                <w:szCs w:val="20"/>
              </w:rPr>
              <w:t xml:space="preserve">Ответ представляет собой разрозненные знания с ошибочными понятиями. Дополнительные и уточняющие вопросы преподавателя не приводят к коррекции ответа студента. </w:t>
            </w:r>
          </w:p>
          <w:p w:rsidR="005145AD" w:rsidRPr="00FE385D" w:rsidRDefault="005145AD" w:rsidP="002836B3">
            <w:pPr>
              <w:jc w:val="both"/>
              <w:rPr>
                <w:bCs w:val="0"/>
                <w:sz w:val="20"/>
                <w:szCs w:val="20"/>
              </w:rPr>
            </w:pPr>
            <w:r w:rsidRPr="00FE385D">
              <w:rPr>
                <w:rFonts w:eastAsia="Calibri"/>
                <w:i/>
                <w:sz w:val="20"/>
                <w:szCs w:val="20"/>
              </w:rPr>
              <w:t xml:space="preserve">Или </w:t>
            </w:r>
            <w:r w:rsidRPr="00FE385D">
              <w:rPr>
                <w:rFonts w:eastAsia="Calibri"/>
                <w:sz w:val="20"/>
                <w:szCs w:val="20"/>
              </w:rPr>
              <w:t>Выполнение практикума полностью неверно, отсутствует</w:t>
            </w:r>
          </w:p>
        </w:tc>
        <w:tc>
          <w:tcPr>
            <w:tcW w:w="1234" w:type="dxa"/>
          </w:tcPr>
          <w:p w:rsidR="005145AD" w:rsidRDefault="005145AD" w:rsidP="002836B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н/удовлет-</w:t>
            </w:r>
          </w:p>
          <w:p w:rsidR="005145AD" w:rsidRPr="00FE385D" w:rsidRDefault="005145AD" w:rsidP="002836B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ворительно</w:t>
            </w:r>
          </w:p>
        </w:tc>
      </w:tr>
    </w:tbl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Pr="00371083" w:rsidRDefault="00371083" w:rsidP="00371083">
      <w:pPr>
        <w:rPr>
          <w:b/>
          <w:bCs w:val="0"/>
          <w:i/>
        </w:rPr>
      </w:pPr>
      <w:r w:rsidRPr="00371083">
        <w:rPr>
          <w:b/>
          <w:bCs w:val="0"/>
          <w:i/>
        </w:rPr>
        <w:t>Вопросы к защите практических и контрольной работ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Определение квалиметрии как науки.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2. Основные понятия квалиметрии: качество продукции, параметры продукции, оцен-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ка уровня качества продукции, управление качеством продукции.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3. Принципы разработки методов оценки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4. Методы квалиметрии.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5. Этапы количественной оценки качества продукции.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6. Основные группы показателей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7. Особенности горного производства.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8. Горная квалиметрия: определение, задачи, объекты.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9. Виды продукции горного производства.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10. Качество продукции горного производства, качество горных работ (определение,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показатели, стабилизация).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11. Основные факторы, формирующие качество добытого полезного ископаемого.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12. Управляемые, неуправляемые, конъюнктурные факторы.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13. Алгоритм решения задачи формирования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14. Свойства добытого полезного ископаемого.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15. Категории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16. Формы выражения качества полезных ископаемых.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17. Методы оценки качества продукции.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18. Ценность полезного ископаемого.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19. Природная и технологическая изменчивость качества п.и.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20. Методы количественной оценки изменчивости качества п.и.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21. Модели трансформации показателей качества.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22. Требования к природному качеству ископаемого.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23. Основные показатели кондиций.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24. Требования к условиям залегания месторождений.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25. Признаки, определяющие качество минерального сырья.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26. Типы и сорта п.и.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27. Основные задачи горнодобывающих предприятий.</w:t>
      </w:r>
    </w:p>
    <w:p w:rsidR="003F4C9F" w:rsidRPr="003F4C9F" w:rsidRDefault="003F4C9F" w:rsidP="003F4C9F">
      <w:pPr>
        <w:autoSpaceDE w:val="0"/>
        <w:autoSpaceDN w:val="0"/>
        <w:adjustRightInd w:val="0"/>
        <w:rPr>
          <w:rFonts w:eastAsia="TimesNewRomanPSMT"/>
          <w:bCs w:val="0"/>
          <w:iCs w:val="0"/>
          <w:lang w:eastAsia="en-US"/>
        </w:rPr>
      </w:pPr>
      <w:r w:rsidRPr="003F4C9F">
        <w:rPr>
          <w:rFonts w:eastAsia="TimesNewRomanPSMT"/>
          <w:bCs w:val="0"/>
          <w:iCs w:val="0"/>
          <w:lang w:eastAsia="en-US"/>
        </w:rPr>
        <w:t>28. Горно-технологические методы управления качеством полезных ископаемых.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29. Свойства продукции для оценки качества.</w:t>
      </w:r>
    </w:p>
    <w:p w:rsidR="003F4C9F" w:rsidRPr="003F4C9F" w:rsidRDefault="003F4C9F" w:rsidP="003F4C9F">
      <w:pPr>
        <w:pStyle w:val="af3"/>
        <w:rPr>
          <w:rFonts w:eastAsia="TimesNewRomanPSMT"/>
          <w:lang w:eastAsia="en-US"/>
        </w:rPr>
      </w:pPr>
      <w:r w:rsidRPr="003F4C9F">
        <w:rPr>
          <w:rFonts w:eastAsia="TimesNewRomanPSMT"/>
          <w:lang w:eastAsia="en-US"/>
        </w:rPr>
        <w:t>30. Основы современного менеджмента.</w:t>
      </w:r>
    </w:p>
    <w:p w:rsidR="000E2010" w:rsidRDefault="000E2010" w:rsidP="003F4C9F">
      <w:pPr>
        <w:pStyle w:val="af2"/>
        <w:shd w:val="clear" w:color="auto" w:fill="FFFFFF"/>
        <w:rPr>
          <w:b/>
          <w:bCs/>
          <w:color w:val="000000"/>
        </w:rPr>
      </w:pPr>
    </w:p>
    <w:p w:rsidR="000E2010" w:rsidRDefault="000E2010" w:rsidP="003F4C9F">
      <w:pPr>
        <w:pStyle w:val="af2"/>
        <w:shd w:val="clear" w:color="auto" w:fill="FFFFFF"/>
        <w:rPr>
          <w:b/>
          <w:bCs/>
          <w:color w:val="000000"/>
        </w:rPr>
      </w:pPr>
    </w:p>
    <w:p w:rsidR="000E2010" w:rsidRDefault="000E2010" w:rsidP="003F4C9F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CC11D2" w:rsidP="003F4C9F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5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6163"/>
      </w:tblGrid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30722" w:rsidRDefault="00430722" w:rsidP="00D43C41">
            <w:pPr>
              <w:pStyle w:val="af4"/>
              <w:rPr>
                <w:bCs/>
                <w:color w:val="000000"/>
                <w:sz w:val="24"/>
                <w:szCs w:val="24"/>
              </w:rPr>
            </w:pPr>
            <w:r w:rsidRPr="00430722">
              <w:rPr>
                <w:bCs/>
                <w:color w:val="000000"/>
                <w:sz w:val="24"/>
                <w:szCs w:val="24"/>
              </w:rPr>
              <w:t>Б1.В.</w:t>
            </w:r>
            <w:r w:rsidR="00371083">
              <w:rPr>
                <w:bCs/>
                <w:color w:val="000000"/>
                <w:sz w:val="24"/>
                <w:szCs w:val="24"/>
              </w:rPr>
              <w:t>ДВ.0</w:t>
            </w:r>
            <w:r w:rsidR="003F4C9F">
              <w:rPr>
                <w:bCs/>
                <w:color w:val="000000"/>
                <w:sz w:val="24"/>
                <w:szCs w:val="24"/>
              </w:rPr>
              <w:t>2</w:t>
            </w:r>
            <w:r w:rsidR="00371083">
              <w:rPr>
                <w:bCs/>
                <w:color w:val="000000"/>
                <w:sz w:val="24"/>
                <w:szCs w:val="24"/>
              </w:rPr>
              <w:t>.0</w:t>
            </w:r>
            <w:r w:rsidR="00D43C41">
              <w:rPr>
                <w:bCs/>
                <w:color w:val="000000"/>
                <w:sz w:val="24"/>
                <w:szCs w:val="24"/>
              </w:rPr>
              <w:t xml:space="preserve">1 </w:t>
            </w:r>
            <w:r w:rsidR="002D1B0B">
              <w:rPr>
                <w:bCs/>
                <w:color w:val="000000"/>
                <w:sz w:val="24"/>
                <w:szCs w:val="24"/>
              </w:rPr>
              <w:t>Управление качеством продукции шахт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D43C41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45AD">
              <w:rPr>
                <w:color w:val="000000"/>
                <w:sz w:val="24"/>
                <w:szCs w:val="24"/>
              </w:rPr>
              <w:t>З</w:t>
            </w:r>
            <w:r w:rsidR="00371083" w:rsidRPr="005145AD">
              <w:rPr>
                <w:color w:val="000000"/>
                <w:sz w:val="24"/>
                <w:szCs w:val="24"/>
              </w:rPr>
              <w:t>ачет</w:t>
            </w:r>
            <w:r w:rsidRPr="005145AD">
              <w:rPr>
                <w:color w:val="000000"/>
                <w:sz w:val="24"/>
                <w:szCs w:val="24"/>
              </w:rPr>
              <w:t xml:space="preserve"> с оценкой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87BEF" w:rsidRPr="005145AD" w:rsidRDefault="005145AD" w:rsidP="003F4C9F">
            <w:pPr>
              <w:rPr>
                <w:bCs w:val="0"/>
              </w:rPr>
            </w:pPr>
            <w:r>
              <w:rPr>
                <w:bCs w:val="0"/>
              </w:rPr>
              <w:t>ПК-1,ПК-4, ПК-7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904" w:rsidRPr="002A2C0D" w:rsidRDefault="00B84904" w:rsidP="00B84904">
            <w:pPr>
              <w:pStyle w:val="TableParagraph"/>
              <w:spacing w:line="235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2A2C0D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2A2C0D">
              <w:rPr>
                <w:rFonts w:ascii="Times New Roman" w:hAnsi="Times New Roman"/>
                <w:lang w:val="ru-RU"/>
              </w:rPr>
              <w:t>о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2A2C0D">
              <w:rPr>
                <w:rFonts w:ascii="Times New Roman" w:hAnsi="Times New Roman"/>
                <w:lang w:val="ru-RU"/>
              </w:rPr>
              <w:t>и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2A2C0D">
              <w:rPr>
                <w:rFonts w:ascii="Times New Roman" w:hAnsi="Times New Roman"/>
                <w:lang w:val="ru-RU"/>
              </w:rPr>
              <w:t xml:space="preserve">СВФУ, 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2A2C0D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2A2C0D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2A2C0D">
              <w:rPr>
                <w:rFonts w:ascii="Times New Roman" w:hAnsi="Times New Roman"/>
                <w:lang w:val="ru-RU"/>
              </w:rPr>
              <w:t>г.</w:t>
            </w:r>
          </w:p>
          <w:p w:rsidR="00CC11D2" w:rsidRPr="002A2C0D" w:rsidRDefault="00F37E4D" w:rsidP="003A364E">
            <w:pPr>
              <w:rPr>
                <w:color w:val="000000"/>
              </w:rPr>
            </w:pPr>
            <w:hyperlink r:id="rId9" w:history="1">
              <w:r w:rsidR="00CC11D2" w:rsidRPr="002A2C0D">
                <w:rPr>
                  <w:rStyle w:val="FontStyle37"/>
                  <w:color w:val="auto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45AD" w:rsidRDefault="00BE1756" w:rsidP="00D43C4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45AD">
              <w:rPr>
                <w:color w:val="000000"/>
                <w:sz w:val="24"/>
                <w:szCs w:val="24"/>
              </w:rPr>
              <w:t xml:space="preserve">студенты </w:t>
            </w:r>
            <w:r w:rsidR="00D43C41" w:rsidRPr="005145AD">
              <w:rPr>
                <w:color w:val="000000"/>
                <w:sz w:val="24"/>
                <w:szCs w:val="24"/>
              </w:rPr>
              <w:t>6</w:t>
            </w:r>
            <w:r w:rsidR="000E2010">
              <w:rPr>
                <w:color w:val="000000"/>
                <w:sz w:val="24"/>
                <w:szCs w:val="24"/>
              </w:rPr>
              <w:t xml:space="preserve"> </w:t>
            </w:r>
            <w:r w:rsidR="00CC11D2" w:rsidRPr="005145AD">
              <w:rPr>
                <w:color w:val="000000"/>
                <w:sz w:val="24"/>
                <w:szCs w:val="24"/>
              </w:rPr>
              <w:t>курса специалитета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45AD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45AD">
              <w:rPr>
                <w:color w:val="000000"/>
                <w:sz w:val="24"/>
                <w:szCs w:val="24"/>
              </w:rPr>
              <w:t>Зимняя</w:t>
            </w:r>
            <w:r w:rsidR="00CC11D2" w:rsidRPr="005145AD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45AD" w:rsidRDefault="0043072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5145AD">
              <w:rPr>
                <w:color w:val="000000"/>
                <w:sz w:val="24"/>
                <w:szCs w:val="24"/>
              </w:rPr>
              <w:t xml:space="preserve">Аудитория </w:t>
            </w:r>
            <w:r w:rsidR="00C6268C" w:rsidRPr="005145AD">
              <w:rPr>
                <w:color w:val="000000"/>
                <w:sz w:val="24"/>
                <w:szCs w:val="24"/>
              </w:rPr>
              <w:t>А</w:t>
            </w:r>
            <w:r w:rsidRPr="005145AD">
              <w:rPr>
                <w:color w:val="000000"/>
                <w:sz w:val="24"/>
                <w:szCs w:val="24"/>
              </w:rPr>
              <w:t>403</w:t>
            </w:r>
            <w:r w:rsidR="00371083" w:rsidRPr="005145AD">
              <w:rPr>
                <w:color w:val="000000"/>
                <w:sz w:val="24"/>
                <w:szCs w:val="24"/>
              </w:rPr>
              <w:t>, А511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45AD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5145AD">
              <w:rPr>
                <w:color w:val="000000"/>
              </w:rPr>
              <w:t>-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45AD" w:rsidRDefault="00371083" w:rsidP="003A364E">
            <w:pPr>
              <w:jc w:val="both"/>
              <w:rPr>
                <w:color w:val="000000"/>
                <w:shd w:val="clear" w:color="auto" w:fill="FFFFFF"/>
              </w:rPr>
            </w:pPr>
            <w:r w:rsidRPr="005145AD">
              <w:rPr>
                <w:color w:val="000000"/>
                <w:shd w:val="clear" w:color="auto" w:fill="FFFFFF"/>
              </w:rPr>
              <w:t>БРС</w:t>
            </w:r>
            <w:r w:rsidR="00CC11D2" w:rsidRPr="005145AD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45AD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5145AD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2A2C0D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5145AD" w:rsidRDefault="00CC11D2" w:rsidP="005145AD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5145AD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bookmarkStart w:id="0" w:name="_GoBack"/>
            <w:bookmarkEnd w:id="0"/>
            <w:r w:rsidR="005145AD">
              <w:rPr>
                <w:color w:val="000000"/>
                <w:sz w:val="24"/>
                <w:szCs w:val="24"/>
              </w:rPr>
              <w:t>60</w:t>
            </w:r>
            <w:r w:rsidRPr="005145AD">
              <w:rPr>
                <w:color w:val="000000"/>
                <w:sz w:val="24"/>
                <w:szCs w:val="24"/>
              </w:rPr>
              <w:t xml:space="preserve"> баллов, чтобы </w:t>
            </w:r>
            <w:r w:rsidR="00371083" w:rsidRPr="005145AD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105"/>
        <w:gridCol w:w="1417"/>
        <w:gridCol w:w="1276"/>
        <w:gridCol w:w="1276"/>
        <w:gridCol w:w="1276"/>
      </w:tblGrid>
      <w:tr w:rsidR="00A702F8" w:rsidRPr="001B054A" w:rsidTr="00A702F8">
        <w:tc>
          <w:tcPr>
            <w:tcW w:w="823" w:type="dxa"/>
          </w:tcPr>
          <w:p w:rsidR="00A702F8" w:rsidRPr="00CD1D90" w:rsidRDefault="00A702F8" w:rsidP="00F812B2">
            <w:pPr>
              <w:spacing w:line="322" w:lineRule="exact"/>
              <w:ind w:hanging="355"/>
            </w:pPr>
            <w:r w:rsidRPr="00CD1D90">
              <w:t>№</w:t>
            </w:r>
          </w:p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105" w:type="dxa"/>
            <w:vAlign w:val="center"/>
          </w:tcPr>
          <w:p w:rsidR="00A702F8" w:rsidRPr="00CD1D90" w:rsidRDefault="00A702F8" w:rsidP="00F812B2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17" w:type="dxa"/>
            <w:vAlign w:val="center"/>
          </w:tcPr>
          <w:p w:rsidR="00A702F8" w:rsidRPr="00CD1D90" w:rsidRDefault="00A702F8" w:rsidP="00F812B2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A702F8" w:rsidRPr="00CD1D90" w:rsidRDefault="00A702F8" w:rsidP="00F812B2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A702F8" w:rsidRPr="00CD1D90" w:rsidRDefault="00A702F8" w:rsidP="00F812B2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</w:tcPr>
          <w:p w:rsidR="00A702F8" w:rsidRDefault="00A702F8" w:rsidP="00A702F8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A702F8" w:rsidRPr="00126AC4" w:rsidRDefault="00A702F8" w:rsidP="00A702F8">
            <w:pPr>
              <w:spacing w:line="322" w:lineRule="exact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276" w:type="dxa"/>
          </w:tcPr>
          <w:p w:rsidR="00A702F8" w:rsidRPr="00CD1D90" w:rsidRDefault="00A702F8" w:rsidP="00A702F8">
            <w:pPr>
              <w:spacing w:line="322" w:lineRule="exact"/>
              <w:jc w:val="center"/>
            </w:pPr>
            <w:r>
              <w:t>Допуск в ЭБС</w:t>
            </w:r>
          </w:p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  <w:tc>
          <w:tcPr>
            <w:tcW w:w="1276" w:type="dxa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  <w:r>
              <w:t>Кол-во студентов</w:t>
            </w:r>
          </w:p>
        </w:tc>
      </w:tr>
      <w:tr w:rsidR="00A702F8" w:rsidRPr="001B054A" w:rsidTr="00A702F8">
        <w:tc>
          <w:tcPr>
            <w:tcW w:w="823" w:type="dxa"/>
          </w:tcPr>
          <w:p w:rsidR="00A702F8" w:rsidRPr="00126AC4" w:rsidRDefault="00A702F8" w:rsidP="00F812B2"/>
        </w:tc>
        <w:tc>
          <w:tcPr>
            <w:tcW w:w="4105" w:type="dxa"/>
          </w:tcPr>
          <w:p w:rsidR="00A702F8" w:rsidRPr="00126AC4" w:rsidRDefault="00A702F8" w:rsidP="00F812B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A702F8" w:rsidRPr="003B6C4F" w:rsidTr="00A702F8">
        <w:tc>
          <w:tcPr>
            <w:tcW w:w="823" w:type="dxa"/>
          </w:tcPr>
          <w:p w:rsidR="00A702F8" w:rsidRPr="0033512D" w:rsidRDefault="00A702F8" w:rsidP="00F812B2">
            <w:pPr>
              <w:jc w:val="center"/>
            </w:pPr>
            <w:r w:rsidRPr="0033512D">
              <w:t>1</w:t>
            </w:r>
          </w:p>
          <w:p w:rsidR="00A702F8" w:rsidRPr="0033512D" w:rsidRDefault="00A702F8" w:rsidP="00F812B2">
            <w:pPr>
              <w:jc w:val="center"/>
            </w:pPr>
          </w:p>
        </w:tc>
        <w:tc>
          <w:tcPr>
            <w:tcW w:w="4105" w:type="dxa"/>
          </w:tcPr>
          <w:p w:rsidR="00A702F8" w:rsidRPr="0033512D" w:rsidRDefault="002D2416" w:rsidP="002D2416">
            <w:pPr>
              <w:shd w:val="clear" w:color="auto" w:fill="FFFFFF"/>
              <w:spacing w:line="288" w:lineRule="auto"/>
              <w:ind w:left="29"/>
            </w:pPr>
            <w:r>
              <w:t xml:space="preserve">Салихов, В. А. Управление качеством : учебное пособие : [16+] / В. А. Салихов. – 2-е изд., стер. – Москва ; Берлин : Директ-Медиа, 2017. – 197 с. : </w:t>
            </w:r>
          </w:p>
        </w:tc>
        <w:tc>
          <w:tcPr>
            <w:tcW w:w="1417" w:type="dxa"/>
          </w:tcPr>
          <w:p w:rsidR="00A702F8" w:rsidRPr="0033512D" w:rsidRDefault="00A702F8" w:rsidP="00F812B2"/>
        </w:tc>
        <w:tc>
          <w:tcPr>
            <w:tcW w:w="1276" w:type="dxa"/>
          </w:tcPr>
          <w:p w:rsidR="00A702F8" w:rsidRPr="0033512D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33512D" w:rsidRDefault="00F37E4D" w:rsidP="00F812B2">
            <w:pPr>
              <w:jc w:val="center"/>
            </w:pPr>
            <w:hyperlink r:id="rId10" w:history="1">
              <w:r w:rsidR="002D2416">
                <w:rPr>
                  <w:rStyle w:val="ac"/>
                </w:rPr>
                <w:t>https://biblioclub.ru/index.php?page=book&amp;id=455512</w:t>
              </w:r>
            </w:hyperlink>
          </w:p>
        </w:tc>
        <w:tc>
          <w:tcPr>
            <w:tcW w:w="1276" w:type="dxa"/>
            <w:vAlign w:val="center"/>
          </w:tcPr>
          <w:p w:rsidR="00A702F8" w:rsidRPr="00F812B2" w:rsidRDefault="00A702F8" w:rsidP="00F812B2">
            <w:pPr>
              <w:spacing w:line="322" w:lineRule="exact"/>
              <w:jc w:val="center"/>
            </w:pPr>
          </w:p>
        </w:tc>
      </w:tr>
      <w:tr w:rsidR="00A702F8" w:rsidRPr="001B054A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4105" w:type="dxa"/>
          </w:tcPr>
          <w:p w:rsidR="00A702F8" w:rsidRPr="00126AC4" w:rsidRDefault="00A702F8" w:rsidP="00F812B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417" w:type="dxa"/>
          </w:tcPr>
          <w:p w:rsidR="00A702F8" w:rsidRDefault="00A702F8" w:rsidP="00F812B2"/>
        </w:tc>
        <w:tc>
          <w:tcPr>
            <w:tcW w:w="1276" w:type="dxa"/>
          </w:tcPr>
          <w:p w:rsidR="00A702F8" w:rsidRDefault="00A702F8" w:rsidP="00F812B2">
            <w:pPr>
              <w:jc w:val="center"/>
            </w:pPr>
          </w:p>
        </w:tc>
        <w:tc>
          <w:tcPr>
            <w:tcW w:w="1276" w:type="dxa"/>
          </w:tcPr>
          <w:p w:rsidR="00A702F8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CD1D90" w:rsidRDefault="002D1B0B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A702F8" w:rsidRPr="00BE1756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  <w:r>
              <w:t>2</w:t>
            </w:r>
          </w:p>
        </w:tc>
        <w:tc>
          <w:tcPr>
            <w:tcW w:w="4105" w:type="dxa"/>
          </w:tcPr>
          <w:p w:rsidR="00A702F8" w:rsidRPr="000A1239" w:rsidRDefault="002D2416" w:rsidP="002D2416">
            <w:pPr>
              <w:rPr>
                <w:bCs w:val="0"/>
                <w:iCs w:val="0"/>
              </w:rPr>
            </w:pPr>
            <w:r>
              <w:t xml:space="preserve">Кузнецова, Н. В. Управление качеством : учебное пособие : [16+] / Н. В. Кузнецова. – 3-е изд., стер. – Москва : ФЛИНТА, 2021. – 361 с. : </w:t>
            </w:r>
          </w:p>
        </w:tc>
        <w:tc>
          <w:tcPr>
            <w:tcW w:w="1417" w:type="dxa"/>
          </w:tcPr>
          <w:p w:rsidR="00A702F8" w:rsidRPr="0033512D" w:rsidRDefault="00A702F8" w:rsidP="00F812B2"/>
        </w:tc>
        <w:tc>
          <w:tcPr>
            <w:tcW w:w="1276" w:type="dxa"/>
          </w:tcPr>
          <w:p w:rsidR="00A702F8" w:rsidRPr="0033512D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33512D" w:rsidRDefault="00F37E4D" w:rsidP="00F812B2">
            <w:pPr>
              <w:jc w:val="center"/>
            </w:pPr>
            <w:hyperlink r:id="rId11" w:history="1">
              <w:r w:rsidR="002D2416">
                <w:rPr>
                  <w:rStyle w:val="ac"/>
                </w:rPr>
                <w:t>https://biblioclub.ru/index.php?page=book&amp;id=79558</w:t>
              </w:r>
            </w:hyperlink>
          </w:p>
        </w:tc>
        <w:tc>
          <w:tcPr>
            <w:tcW w:w="1276" w:type="dxa"/>
            <w:vAlign w:val="center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</w:tr>
      <w:tr w:rsidR="00A702F8" w:rsidRPr="00BE1756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4105" w:type="dxa"/>
          </w:tcPr>
          <w:p w:rsidR="00A702F8" w:rsidRPr="00126AC4" w:rsidRDefault="00A702F8" w:rsidP="00F812B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A702F8" w:rsidP="00F812B2"/>
        </w:tc>
        <w:tc>
          <w:tcPr>
            <w:tcW w:w="1276" w:type="dxa"/>
            <w:vAlign w:val="center"/>
          </w:tcPr>
          <w:p w:rsidR="00A702F8" w:rsidRPr="00CD1D90" w:rsidRDefault="000A1239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A702F8" w:rsidRPr="00BE1756" w:rsidTr="00A702F8">
        <w:tc>
          <w:tcPr>
            <w:tcW w:w="823" w:type="dxa"/>
          </w:tcPr>
          <w:p w:rsidR="00A702F8" w:rsidRPr="00126AC4" w:rsidRDefault="00A702F8" w:rsidP="00F812B2">
            <w:pPr>
              <w:jc w:val="center"/>
            </w:pPr>
            <w:r>
              <w:t>6</w:t>
            </w:r>
          </w:p>
        </w:tc>
        <w:tc>
          <w:tcPr>
            <w:tcW w:w="4105" w:type="dxa"/>
          </w:tcPr>
          <w:p w:rsidR="00A702F8" w:rsidRPr="00126AC4" w:rsidRDefault="00A702F8" w:rsidP="00F812B2">
            <w:r w:rsidRPr="00126AC4">
              <w:t>Горный журнал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Pr="00126AC4" w:rsidRDefault="002D1B0B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</w:tr>
      <w:tr w:rsidR="00A702F8" w:rsidRPr="00BE1756" w:rsidTr="00A702F8">
        <w:tc>
          <w:tcPr>
            <w:tcW w:w="823" w:type="dxa"/>
          </w:tcPr>
          <w:p w:rsidR="00A702F8" w:rsidRDefault="00A702F8" w:rsidP="00F812B2">
            <w:pPr>
              <w:jc w:val="center"/>
            </w:pPr>
            <w:r>
              <w:t>7</w:t>
            </w:r>
          </w:p>
        </w:tc>
        <w:tc>
          <w:tcPr>
            <w:tcW w:w="4105" w:type="dxa"/>
          </w:tcPr>
          <w:p w:rsidR="00A702F8" w:rsidRPr="00126AC4" w:rsidRDefault="00A702F8" w:rsidP="00F812B2">
            <w:r>
              <w:t>Горный информационно-аналитический бюллетень (ГИАБ)</w:t>
            </w:r>
          </w:p>
        </w:tc>
        <w:tc>
          <w:tcPr>
            <w:tcW w:w="1417" w:type="dxa"/>
          </w:tcPr>
          <w:p w:rsidR="00A702F8" w:rsidRPr="00126AC4" w:rsidRDefault="00A702F8" w:rsidP="00F812B2"/>
        </w:tc>
        <w:tc>
          <w:tcPr>
            <w:tcW w:w="1276" w:type="dxa"/>
          </w:tcPr>
          <w:p w:rsidR="00A702F8" w:rsidRDefault="002D1B0B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702F8" w:rsidRPr="00126AC4" w:rsidRDefault="00A702F8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A702F8" w:rsidRPr="00CD1D90" w:rsidRDefault="00A702F8" w:rsidP="00F812B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http://www.mwork.su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lang w:val="en-US"/>
          </w:rPr>
          <w:t>http://www.minenergo.gov.ru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5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00384" w:rsidRPr="00E420E5" w:rsidRDefault="00500384" w:rsidP="00500384">
      <w:pPr>
        <w:jc w:val="center"/>
        <w:rPr>
          <w:b/>
        </w:rPr>
      </w:pPr>
    </w:p>
    <w:p w:rsidR="00500384" w:rsidRPr="00E420E5" w:rsidRDefault="00500384" w:rsidP="0050038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</w:rPr>
          <w:t>http://www.rudmet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0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  <w:color w:val="000000"/>
          </w:rPr>
          <w:t>http://novtex.ru/gormash</w:t>
        </w:r>
      </w:hyperlink>
    </w:p>
    <w:p w:rsidR="00500384" w:rsidRPr="00E420E5" w:rsidRDefault="00500384" w:rsidP="0050038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00384" w:rsidRDefault="00500384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A702F8" w:rsidRPr="00AA7F6A" w:rsidRDefault="00A702F8" w:rsidP="000A1239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1.Квалиметрия</w:t>
            </w:r>
          </w:p>
        </w:tc>
        <w:tc>
          <w:tcPr>
            <w:tcW w:w="1800" w:type="dxa"/>
            <w:vMerge w:val="restart"/>
            <w:vAlign w:val="center"/>
          </w:tcPr>
          <w:p w:rsidR="00A702F8" w:rsidRPr="008F6C0B" w:rsidRDefault="00A702F8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A702F8" w:rsidRDefault="00A702F8" w:rsidP="00130068">
            <w:pPr>
              <w:jc w:val="center"/>
            </w:pPr>
            <w:r>
              <w:t>А403</w:t>
            </w:r>
          </w:p>
          <w:p w:rsidR="00A702F8" w:rsidRDefault="00A702F8" w:rsidP="00130068">
            <w:pPr>
              <w:jc w:val="center"/>
            </w:pPr>
            <w:r>
              <w:t>Паспорт утвержден.</w:t>
            </w:r>
          </w:p>
          <w:p w:rsidR="00A702F8" w:rsidRDefault="00A702F8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A702F8" w:rsidRPr="008F6C0B" w:rsidRDefault="00A702F8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A702F8" w:rsidRPr="00D22C6D" w:rsidRDefault="00A702F8" w:rsidP="000A1239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Категории понятия «качество полезных ископаемых»</w:t>
            </w:r>
            <w:r>
              <w:rPr>
                <w:rFonts w:eastAsiaTheme="minorHAnsi"/>
                <w:iCs w:val="0"/>
                <w:lang w:eastAsia="en-US"/>
              </w:rPr>
              <w:t>.</w:t>
            </w:r>
          </w:p>
        </w:tc>
        <w:tc>
          <w:tcPr>
            <w:tcW w:w="1800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A702F8" w:rsidRPr="005C7083" w:rsidRDefault="00A702F8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 xml:space="preserve"> Управление качеством в процессах добычных работ</w:t>
            </w:r>
          </w:p>
        </w:tc>
        <w:tc>
          <w:tcPr>
            <w:tcW w:w="1800" w:type="dxa"/>
            <w:vMerge/>
            <w:vAlign w:val="center"/>
          </w:tcPr>
          <w:p w:rsidR="00A702F8" w:rsidRPr="008F6C0B" w:rsidRDefault="00A702F8" w:rsidP="00F20B04"/>
        </w:tc>
        <w:tc>
          <w:tcPr>
            <w:tcW w:w="3309" w:type="dxa"/>
            <w:vMerge/>
            <w:vAlign w:val="center"/>
          </w:tcPr>
          <w:p w:rsidR="00A702F8" w:rsidRPr="008F6C0B" w:rsidRDefault="00A702F8" w:rsidP="00F20B04"/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Pr="008F6C0B" w:rsidRDefault="00A702F8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A702F8" w:rsidRPr="00F421C0" w:rsidRDefault="00A702F8" w:rsidP="000A1239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sz w:val="22"/>
                <w:szCs w:val="22"/>
              </w:rPr>
              <w:t>.</w:t>
            </w:r>
            <w:r w:rsidRPr="00F736B0">
              <w:rPr>
                <w:rFonts w:eastAsiaTheme="minorHAnsi"/>
                <w:iCs w:val="0"/>
                <w:lang w:eastAsia="en-US"/>
              </w:rPr>
              <w:t>Методы определения потерь</w:t>
            </w:r>
          </w:p>
        </w:tc>
        <w:tc>
          <w:tcPr>
            <w:tcW w:w="1800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A702F8" w:rsidRPr="008F6C0B" w:rsidRDefault="00A702F8" w:rsidP="00130068">
            <w:pPr>
              <w:jc w:val="center"/>
            </w:pPr>
          </w:p>
        </w:tc>
      </w:tr>
      <w:tr w:rsidR="00A702F8" w:rsidRPr="00B40535" w:rsidTr="00430722">
        <w:tc>
          <w:tcPr>
            <w:tcW w:w="565" w:type="dxa"/>
            <w:vAlign w:val="center"/>
          </w:tcPr>
          <w:p w:rsidR="00A702F8" w:rsidRDefault="00A702F8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A702F8" w:rsidRPr="005C7083" w:rsidRDefault="00A702F8" w:rsidP="00F63726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A702F8" w:rsidRPr="008F6C0B" w:rsidRDefault="00A702F8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A702F8" w:rsidRDefault="00A702F8" w:rsidP="00371083">
            <w:pPr>
              <w:jc w:val="center"/>
            </w:pPr>
            <w:r>
              <w:t>А511</w:t>
            </w:r>
          </w:p>
          <w:p w:rsidR="00A702F8" w:rsidRDefault="00A702F8" w:rsidP="00371083">
            <w:pPr>
              <w:jc w:val="center"/>
            </w:pPr>
            <w:r>
              <w:t>Компьютеры с выходом в интернет</w:t>
            </w:r>
          </w:p>
          <w:p w:rsidR="00A702F8" w:rsidRPr="008F6C0B" w:rsidRDefault="00A702F8" w:rsidP="00130068">
            <w:pPr>
              <w:jc w:val="center"/>
            </w:pPr>
          </w:p>
        </w:tc>
      </w:tr>
    </w:tbl>
    <w:p w:rsidR="000E3516" w:rsidRDefault="000E3516" w:rsidP="00EC0A29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5145AD" w:rsidRDefault="0085507C" w:rsidP="0085507C">
      <w:pPr>
        <w:jc w:val="both"/>
      </w:pPr>
      <w:r w:rsidRPr="005145AD">
        <w:t>-</w:t>
      </w:r>
      <w:r>
        <w:rPr>
          <w:lang w:val="en-US"/>
        </w:rPr>
        <w:t>MSWORD</w:t>
      </w:r>
      <w:r w:rsidRPr="005145AD">
        <w:t xml:space="preserve">, </w:t>
      </w:r>
      <w:r>
        <w:rPr>
          <w:lang w:val="en-US"/>
        </w:rPr>
        <w:t>MSPowerPoint</w:t>
      </w:r>
      <w:r w:rsidRPr="005145AD">
        <w:t xml:space="preserve">, </w:t>
      </w:r>
      <w:r>
        <w:rPr>
          <w:lang w:val="en-US"/>
        </w:rPr>
        <w:t>AutoCad</w:t>
      </w:r>
      <w:r w:rsidRPr="005145AD">
        <w:t xml:space="preserve">, </w:t>
      </w:r>
      <w:r>
        <w:rPr>
          <w:lang w:val="en-US"/>
        </w:rPr>
        <w:t>Excel</w:t>
      </w:r>
      <w:r w:rsidRPr="005145AD">
        <w:t xml:space="preserve">, </w:t>
      </w:r>
      <w:r>
        <w:rPr>
          <w:lang w:val="en-US"/>
        </w:rPr>
        <w:t>Visio</w:t>
      </w:r>
      <w:r w:rsidR="000E3516" w:rsidRPr="005145AD">
        <w:t>.</w:t>
      </w:r>
    </w:p>
    <w:p w:rsidR="0085507C" w:rsidRPr="005145AD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F812B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430722" w:rsidP="000E02AD">
      <w:pPr>
        <w:jc w:val="center"/>
      </w:pPr>
      <w:r>
        <w:rPr>
          <w:b/>
          <w:bCs w:val="0"/>
        </w:rPr>
        <w:t>Б1.В.</w:t>
      </w:r>
      <w:r w:rsidR="00A702F8">
        <w:rPr>
          <w:b/>
          <w:bCs w:val="0"/>
        </w:rPr>
        <w:t>ДВ.02.01</w:t>
      </w:r>
      <w:r w:rsidR="002A2C0D">
        <w:rPr>
          <w:b/>
        </w:rPr>
        <w:t>Управление качеством продукции шахт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3"/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402" w:rsidRDefault="00055402" w:rsidP="00A0741E">
      <w:r>
        <w:separator/>
      </w:r>
    </w:p>
  </w:endnote>
  <w:endnote w:type="continuationSeparator" w:id="1">
    <w:p w:rsidR="00055402" w:rsidRDefault="00055402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A73" w:rsidRDefault="00F37E4D">
    <w:pPr>
      <w:pStyle w:val="a3"/>
      <w:jc w:val="right"/>
    </w:pPr>
    <w:r>
      <w:fldChar w:fldCharType="begin"/>
    </w:r>
    <w:r w:rsidR="00BE3E83">
      <w:instrText xml:space="preserve"> PAGE   \* MERGEFORMAT </w:instrText>
    </w:r>
    <w:r>
      <w:fldChar w:fldCharType="separate"/>
    </w:r>
    <w:r w:rsidR="00FE5B7C">
      <w:rPr>
        <w:noProof/>
      </w:rPr>
      <w:t>16</w:t>
    </w:r>
    <w:r>
      <w:rPr>
        <w:noProof/>
      </w:rPr>
      <w:fldChar w:fldCharType="end"/>
    </w:r>
  </w:p>
  <w:p w:rsidR="00AA0A73" w:rsidRDefault="00AA0A7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402" w:rsidRDefault="00055402" w:rsidP="00A0741E">
      <w:r>
        <w:separator/>
      </w:r>
    </w:p>
  </w:footnote>
  <w:footnote w:type="continuationSeparator" w:id="1">
    <w:p w:rsidR="00055402" w:rsidRDefault="00055402" w:rsidP="00A0741E">
      <w:r>
        <w:continuationSeparator/>
      </w:r>
    </w:p>
  </w:footnote>
  <w:footnote w:id="2">
    <w:p w:rsidR="00AA0A73" w:rsidRPr="00F15702" w:rsidRDefault="00AA0A73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A73" w:rsidRDefault="00F37E4D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A0A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0A73" w:rsidRDefault="00AA0A73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A73" w:rsidRDefault="00AA0A73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6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28"/>
  </w:num>
  <w:num w:numId="5">
    <w:abstractNumId w:val="29"/>
  </w:num>
  <w:num w:numId="6">
    <w:abstractNumId w:val="16"/>
  </w:num>
  <w:num w:numId="7">
    <w:abstractNumId w:val="20"/>
  </w:num>
  <w:num w:numId="8">
    <w:abstractNumId w:val="3"/>
  </w:num>
  <w:num w:numId="9">
    <w:abstractNumId w:val="11"/>
  </w:num>
  <w:num w:numId="10">
    <w:abstractNumId w:val="31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2"/>
  </w:num>
  <w:num w:numId="17">
    <w:abstractNumId w:val="9"/>
  </w:num>
  <w:num w:numId="18">
    <w:abstractNumId w:val="6"/>
  </w:num>
  <w:num w:numId="19">
    <w:abstractNumId w:val="25"/>
  </w:num>
  <w:num w:numId="20">
    <w:abstractNumId w:val="12"/>
  </w:num>
  <w:num w:numId="21">
    <w:abstractNumId w:val="13"/>
  </w:num>
  <w:num w:numId="22">
    <w:abstractNumId w:val="21"/>
  </w:num>
  <w:num w:numId="23">
    <w:abstractNumId w:val="15"/>
  </w:num>
  <w:num w:numId="24">
    <w:abstractNumId w:val="14"/>
  </w:num>
  <w:num w:numId="25">
    <w:abstractNumId w:val="27"/>
  </w:num>
  <w:num w:numId="26">
    <w:abstractNumId w:val="4"/>
  </w:num>
  <w:num w:numId="27">
    <w:abstractNumId w:val="7"/>
  </w:num>
  <w:num w:numId="28">
    <w:abstractNumId w:val="26"/>
  </w:num>
  <w:num w:numId="29">
    <w:abstractNumId w:val="5"/>
  </w:num>
  <w:num w:numId="30">
    <w:abstractNumId w:val="2"/>
  </w:num>
  <w:num w:numId="31">
    <w:abstractNumId w:val="10"/>
  </w:num>
  <w:num w:numId="32">
    <w:abstractNumId w:val="1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40B3"/>
    <w:rsid w:val="00055097"/>
    <w:rsid w:val="00055402"/>
    <w:rsid w:val="000564FE"/>
    <w:rsid w:val="0007472C"/>
    <w:rsid w:val="00076360"/>
    <w:rsid w:val="00084F06"/>
    <w:rsid w:val="00086CE1"/>
    <w:rsid w:val="000929CE"/>
    <w:rsid w:val="00096F27"/>
    <w:rsid w:val="000A08B3"/>
    <w:rsid w:val="000A1239"/>
    <w:rsid w:val="000A30C0"/>
    <w:rsid w:val="000A5554"/>
    <w:rsid w:val="000B2087"/>
    <w:rsid w:val="000B4302"/>
    <w:rsid w:val="000B596B"/>
    <w:rsid w:val="000C6DEF"/>
    <w:rsid w:val="000D2600"/>
    <w:rsid w:val="000D4249"/>
    <w:rsid w:val="000D7F8B"/>
    <w:rsid w:val="000E02AD"/>
    <w:rsid w:val="000E2010"/>
    <w:rsid w:val="000E3516"/>
    <w:rsid w:val="000E3FC2"/>
    <w:rsid w:val="000E47D6"/>
    <w:rsid w:val="000E4C1A"/>
    <w:rsid w:val="000F46C6"/>
    <w:rsid w:val="00104DCA"/>
    <w:rsid w:val="001061F6"/>
    <w:rsid w:val="0011426C"/>
    <w:rsid w:val="001145BE"/>
    <w:rsid w:val="00116425"/>
    <w:rsid w:val="00120533"/>
    <w:rsid w:val="001248EF"/>
    <w:rsid w:val="00125B30"/>
    <w:rsid w:val="00126706"/>
    <w:rsid w:val="00130068"/>
    <w:rsid w:val="00131C8B"/>
    <w:rsid w:val="00137E4D"/>
    <w:rsid w:val="00140C26"/>
    <w:rsid w:val="00143494"/>
    <w:rsid w:val="0014357D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3431"/>
    <w:rsid w:val="00174923"/>
    <w:rsid w:val="00175F17"/>
    <w:rsid w:val="00182025"/>
    <w:rsid w:val="00191EB8"/>
    <w:rsid w:val="00195C6A"/>
    <w:rsid w:val="001963CE"/>
    <w:rsid w:val="001B290A"/>
    <w:rsid w:val="001B2FE0"/>
    <w:rsid w:val="001B7A50"/>
    <w:rsid w:val="001C039B"/>
    <w:rsid w:val="001D6ECE"/>
    <w:rsid w:val="001E0479"/>
    <w:rsid w:val="001E7F0A"/>
    <w:rsid w:val="001F0311"/>
    <w:rsid w:val="001F6883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3F46"/>
    <w:rsid w:val="00254676"/>
    <w:rsid w:val="00254B7F"/>
    <w:rsid w:val="00255AE8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9454F"/>
    <w:rsid w:val="002961C6"/>
    <w:rsid w:val="00297F26"/>
    <w:rsid w:val="002A2C0D"/>
    <w:rsid w:val="002A3945"/>
    <w:rsid w:val="002A5B5B"/>
    <w:rsid w:val="002B1131"/>
    <w:rsid w:val="002B1F67"/>
    <w:rsid w:val="002B2970"/>
    <w:rsid w:val="002B4569"/>
    <w:rsid w:val="002B7A46"/>
    <w:rsid w:val="002C25C4"/>
    <w:rsid w:val="002C503F"/>
    <w:rsid w:val="002D1B0B"/>
    <w:rsid w:val="002D1B15"/>
    <w:rsid w:val="002D2416"/>
    <w:rsid w:val="002D62D9"/>
    <w:rsid w:val="002D6910"/>
    <w:rsid w:val="002E0DD7"/>
    <w:rsid w:val="002E7AD5"/>
    <w:rsid w:val="002F3431"/>
    <w:rsid w:val="002F5DD1"/>
    <w:rsid w:val="00300C22"/>
    <w:rsid w:val="0030104F"/>
    <w:rsid w:val="0030491A"/>
    <w:rsid w:val="00312E54"/>
    <w:rsid w:val="003172A1"/>
    <w:rsid w:val="00323EFF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A9A"/>
    <w:rsid w:val="00357B79"/>
    <w:rsid w:val="00361F21"/>
    <w:rsid w:val="003633A9"/>
    <w:rsid w:val="003641F7"/>
    <w:rsid w:val="00366901"/>
    <w:rsid w:val="00371083"/>
    <w:rsid w:val="003741AB"/>
    <w:rsid w:val="00375DB5"/>
    <w:rsid w:val="00376E62"/>
    <w:rsid w:val="00390AF0"/>
    <w:rsid w:val="003917D9"/>
    <w:rsid w:val="003A364E"/>
    <w:rsid w:val="003A6BD2"/>
    <w:rsid w:val="003A7FCB"/>
    <w:rsid w:val="003B2889"/>
    <w:rsid w:val="003B2DC7"/>
    <w:rsid w:val="003B545E"/>
    <w:rsid w:val="003B6A35"/>
    <w:rsid w:val="003B6C4F"/>
    <w:rsid w:val="003C47D5"/>
    <w:rsid w:val="003D1C10"/>
    <w:rsid w:val="003D23D0"/>
    <w:rsid w:val="003D496B"/>
    <w:rsid w:val="003D773B"/>
    <w:rsid w:val="003D7E0F"/>
    <w:rsid w:val="003E0710"/>
    <w:rsid w:val="003E09DF"/>
    <w:rsid w:val="003E2AAB"/>
    <w:rsid w:val="003E7EE8"/>
    <w:rsid w:val="003F0AFE"/>
    <w:rsid w:val="003F15AB"/>
    <w:rsid w:val="003F1812"/>
    <w:rsid w:val="003F4C9F"/>
    <w:rsid w:val="00403E81"/>
    <w:rsid w:val="004041BF"/>
    <w:rsid w:val="004053FD"/>
    <w:rsid w:val="00411806"/>
    <w:rsid w:val="00420F49"/>
    <w:rsid w:val="00421094"/>
    <w:rsid w:val="00424CE8"/>
    <w:rsid w:val="00430722"/>
    <w:rsid w:val="00430926"/>
    <w:rsid w:val="0043214C"/>
    <w:rsid w:val="00442268"/>
    <w:rsid w:val="0045283C"/>
    <w:rsid w:val="00452C44"/>
    <w:rsid w:val="00453B77"/>
    <w:rsid w:val="00457625"/>
    <w:rsid w:val="00473252"/>
    <w:rsid w:val="00476E4F"/>
    <w:rsid w:val="00480706"/>
    <w:rsid w:val="004818A1"/>
    <w:rsid w:val="00483588"/>
    <w:rsid w:val="00483AF1"/>
    <w:rsid w:val="00484060"/>
    <w:rsid w:val="004907C6"/>
    <w:rsid w:val="0049794D"/>
    <w:rsid w:val="004A23D9"/>
    <w:rsid w:val="004A7F20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03B0"/>
    <w:rsid w:val="00500384"/>
    <w:rsid w:val="00501B70"/>
    <w:rsid w:val="005022D1"/>
    <w:rsid w:val="005045C3"/>
    <w:rsid w:val="0050773F"/>
    <w:rsid w:val="00512AAC"/>
    <w:rsid w:val="0051407D"/>
    <w:rsid w:val="005145A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48B1"/>
    <w:rsid w:val="00577865"/>
    <w:rsid w:val="005806B5"/>
    <w:rsid w:val="0058140D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168C"/>
    <w:rsid w:val="005C2D48"/>
    <w:rsid w:val="005C7083"/>
    <w:rsid w:val="005C7506"/>
    <w:rsid w:val="005C7FF1"/>
    <w:rsid w:val="005E3295"/>
    <w:rsid w:val="005E4B56"/>
    <w:rsid w:val="00600289"/>
    <w:rsid w:val="00602EEA"/>
    <w:rsid w:val="006047D0"/>
    <w:rsid w:val="00611B3E"/>
    <w:rsid w:val="00615B8F"/>
    <w:rsid w:val="00616B11"/>
    <w:rsid w:val="006279D9"/>
    <w:rsid w:val="006311DD"/>
    <w:rsid w:val="0063161E"/>
    <w:rsid w:val="0064100A"/>
    <w:rsid w:val="0064570C"/>
    <w:rsid w:val="00650A1A"/>
    <w:rsid w:val="00650E13"/>
    <w:rsid w:val="0065385C"/>
    <w:rsid w:val="0066194E"/>
    <w:rsid w:val="00661EB7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B291A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1ED1"/>
    <w:rsid w:val="00703F19"/>
    <w:rsid w:val="00706B6E"/>
    <w:rsid w:val="00710C87"/>
    <w:rsid w:val="0071513E"/>
    <w:rsid w:val="00720C90"/>
    <w:rsid w:val="00720E3A"/>
    <w:rsid w:val="00734FC4"/>
    <w:rsid w:val="00736365"/>
    <w:rsid w:val="00743AFC"/>
    <w:rsid w:val="0074419F"/>
    <w:rsid w:val="0076051C"/>
    <w:rsid w:val="00760847"/>
    <w:rsid w:val="00760E53"/>
    <w:rsid w:val="00763CBE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874F0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138A"/>
    <w:rsid w:val="007E4C1C"/>
    <w:rsid w:val="007F34DC"/>
    <w:rsid w:val="007F398A"/>
    <w:rsid w:val="008024DF"/>
    <w:rsid w:val="008048B6"/>
    <w:rsid w:val="008062CC"/>
    <w:rsid w:val="008064D9"/>
    <w:rsid w:val="00807368"/>
    <w:rsid w:val="00812CBA"/>
    <w:rsid w:val="008221CE"/>
    <w:rsid w:val="008226F3"/>
    <w:rsid w:val="008266FD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507C"/>
    <w:rsid w:val="00863614"/>
    <w:rsid w:val="00873644"/>
    <w:rsid w:val="00873B71"/>
    <w:rsid w:val="008774A2"/>
    <w:rsid w:val="008805B5"/>
    <w:rsid w:val="00885CD5"/>
    <w:rsid w:val="00886B95"/>
    <w:rsid w:val="00887490"/>
    <w:rsid w:val="00887A47"/>
    <w:rsid w:val="00890412"/>
    <w:rsid w:val="00891F05"/>
    <w:rsid w:val="00892B25"/>
    <w:rsid w:val="00895650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C3C16"/>
    <w:rsid w:val="008C7EFD"/>
    <w:rsid w:val="008D06A3"/>
    <w:rsid w:val="008D5AB9"/>
    <w:rsid w:val="008D77C4"/>
    <w:rsid w:val="008E13FD"/>
    <w:rsid w:val="008E220C"/>
    <w:rsid w:val="008E54B7"/>
    <w:rsid w:val="008F3FF6"/>
    <w:rsid w:val="008F6C0B"/>
    <w:rsid w:val="00902365"/>
    <w:rsid w:val="009109FA"/>
    <w:rsid w:val="00913C87"/>
    <w:rsid w:val="00915598"/>
    <w:rsid w:val="009271FA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2980"/>
    <w:rsid w:val="009865FC"/>
    <w:rsid w:val="00987690"/>
    <w:rsid w:val="00991C4C"/>
    <w:rsid w:val="009950DF"/>
    <w:rsid w:val="009A1B07"/>
    <w:rsid w:val="009B06D5"/>
    <w:rsid w:val="009B0FA3"/>
    <w:rsid w:val="009C5DB9"/>
    <w:rsid w:val="009C72B5"/>
    <w:rsid w:val="009D17E8"/>
    <w:rsid w:val="009D4674"/>
    <w:rsid w:val="009D4EA0"/>
    <w:rsid w:val="009E054C"/>
    <w:rsid w:val="009F2C86"/>
    <w:rsid w:val="009F4B49"/>
    <w:rsid w:val="009F50B0"/>
    <w:rsid w:val="009F7FC1"/>
    <w:rsid w:val="00A00A19"/>
    <w:rsid w:val="00A02E4B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702F8"/>
    <w:rsid w:val="00A7126A"/>
    <w:rsid w:val="00A75424"/>
    <w:rsid w:val="00A83299"/>
    <w:rsid w:val="00A87BEF"/>
    <w:rsid w:val="00A930B0"/>
    <w:rsid w:val="00A963E2"/>
    <w:rsid w:val="00AA0A73"/>
    <w:rsid w:val="00AA7F6A"/>
    <w:rsid w:val="00AB0CBC"/>
    <w:rsid w:val="00AB3942"/>
    <w:rsid w:val="00AC0618"/>
    <w:rsid w:val="00AC1E83"/>
    <w:rsid w:val="00AC2BEB"/>
    <w:rsid w:val="00AC333F"/>
    <w:rsid w:val="00AC6041"/>
    <w:rsid w:val="00AC61F9"/>
    <w:rsid w:val="00AD08F2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7F2"/>
    <w:rsid w:val="00B10DC2"/>
    <w:rsid w:val="00B111EF"/>
    <w:rsid w:val="00B13193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6C0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4904"/>
    <w:rsid w:val="00B852EE"/>
    <w:rsid w:val="00B85BED"/>
    <w:rsid w:val="00B87E7C"/>
    <w:rsid w:val="00B93A07"/>
    <w:rsid w:val="00B965D0"/>
    <w:rsid w:val="00B97B1C"/>
    <w:rsid w:val="00BA3089"/>
    <w:rsid w:val="00BA5F9F"/>
    <w:rsid w:val="00BA7064"/>
    <w:rsid w:val="00BB2BCA"/>
    <w:rsid w:val="00BB66F1"/>
    <w:rsid w:val="00BB705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E3E83"/>
    <w:rsid w:val="00BF0CFB"/>
    <w:rsid w:val="00C01776"/>
    <w:rsid w:val="00C11139"/>
    <w:rsid w:val="00C1373D"/>
    <w:rsid w:val="00C15EB3"/>
    <w:rsid w:val="00C201B3"/>
    <w:rsid w:val="00C217EB"/>
    <w:rsid w:val="00C21C21"/>
    <w:rsid w:val="00C27306"/>
    <w:rsid w:val="00C376B3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68C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D78C0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3C41"/>
    <w:rsid w:val="00D461A3"/>
    <w:rsid w:val="00D46708"/>
    <w:rsid w:val="00D504F8"/>
    <w:rsid w:val="00D51AD3"/>
    <w:rsid w:val="00D54E94"/>
    <w:rsid w:val="00D56543"/>
    <w:rsid w:val="00D56B74"/>
    <w:rsid w:val="00D63EA3"/>
    <w:rsid w:val="00D73603"/>
    <w:rsid w:val="00D83842"/>
    <w:rsid w:val="00D9183F"/>
    <w:rsid w:val="00D92230"/>
    <w:rsid w:val="00DA1242"/>
    <w:rsid w:val="00DA5D0D"/>
    <w:rsid w:val="00DA5E75"/>
    <w:rsid w:val="00DA5FB2"/>
    <w:rsid w:val="00DB0271"/>
    <w:rsid w:val="00DB264F"/>
    <w:rsid w:val="00DB58CB"/>
    <w:rsid w:val="00DC03A7"/>
    <w:rsid w:val="00DC0B0B"/>
    <w:rsid w:val="00DC0E09"/>
    <w:rsid w:val="00DC1425"/>
    <w:rsid w:val="00DC6146"/>
    <w:rsid w:val="00DD103B"/>
    <w:rsid w:val="00DD509F"/>
    <w:rsid w:val="00DE3F8A"/>
    <w:rsid w:val="00DE556A"/>
    <w:rsid w:val="00DE786A"/>
    <w:rsid w:val="00DF1BDE"/>
    <w:rsid w:val="00DF3439"/>
    <w:rsid w:val="00E02F47"/>
    <w:rsid w:val="00E2565F"/>
    <w:rsid w:val="00E267D4"/>
    <w:rsid w:val="00E402BA"/>
    <w:rsid w:val="00E410E3"/>
    <w:rsid w:val="00E41A02"/>
    <w:rsid w:val="00E50375"/>
    <w:rsid w:val="00E60E1D"/>
    <w:rsid w:val="00E610D3"/>
    <w:rsid w:val="00E61CF1"/>
    <w:rsid w:val="00E61FD0"/>
    <w:rsid w:val="00E70826"/>
    <w:rsid w:val="00E83DB8"/>
    <w:rsid w:val="00E846F2"/>
    <w:rsid w:val="00E91E04"/>
    <w:rsid w:val="00EA5417"/>
    <w:rsid w:val="00EA5EE6"/>
    <w:rsid w:val="00EA75A2"/>
    <w:rsid w:val="00EB26A0"/>
    <w:rsid w:val="00EB313A"/>
    <w:rsid w:val="00EB4CFE"/>
    <w:rsid w:val="00EB725B"/>
    <w:rsid w:val="00EB75D1"/>
    <w:rsid w:val="00EC0115"/>
    <w:rsid w:val="00EC0A29"/>
    <w:rsid w:val="00EC4E1B"/>
    <w:rsid w:val="00ED3457"/>
    <w:rsid w:val="00ED66C2"/>
    <w:rsid w:val="00ED7084"/>
    <w:rsid w:val="00ED72A1"/>
    <w:rsid w:val="00EE111F"/>
    <w:rsid w:val="00EE244F"/>
    <w:rsid w:val="00EF3E4A"/>
    <w:rsid w:val="00EF5CEB"/>
    <w:rsid w:val="00F01903"/>
    <w:rsid w:val="00F03DBB"/>
    <w:rsid w:val="00F0730E"/>
    <w:rsid w:val="00F076B7"/>
    <w:rsid w:val="00F17F6C"/>
    <w:rsid w:val="00F20B04"/>
    <w:rsid w:val="00F24C25"/>
    <w:rsid w:val="00F30D90"/>
    <w:rsid w:val="00F30E30"/>
    <w:rsid w:val="00F31962"/>
    <w:rsid w:val="00F33C62"/>
    <w:rsid w:val="00F33D07"/>
    <w:rsid w:val="00F37E4D"/>
    <w:rsid w:val="00F40C09"/>
    <w:rsid w:val="00F41FB8"/>
    <w:rsid w:val="00F421C0"/>
    <w:rsid w:val="00F5010D"/>
    <w:rsid w:val="00F516EE"/>
    <w:rsid w:val="00F61192"/>
    <w:rsid w:val="00F63726"/>
    <w:rsid w:val="00F736B0"/>
    <w:rsid w:val="00F74CD9"/>
    <w:rsid w:val="00F812B2"/>
    <w:rsid w:val="00F82764"/>
    <w:rsid w:val="00F839D1"/>
    <w:rsid w:val="00FA009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E354F"/>
    <w:rsid w:val="00FE5B7C"/>
    <w:rsid w:val="00FE5D70"/>
    <w:rsid w:val="00FF3019"/>
    <w:rsid w:val="00FF571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character" w:customStyle="1" w:styleId="biblio-record-text">
    <w:name w:val="biblio-record-text"/>
    <w:basedOn w:val="a0"/>
    <w:rsid w:val="000A1239"/>
  </w:style>
  <w:style w:type="character" w:customStyle="1" w:styleId="ng-star-inserted">
    <w:name w:val="ng-star-inserted"/>
    <w:basedOn w:val="a0"/>
    <w:rsid w:val="000A1239"/>
  </w:style>
  <w:style w:type="paragraph" w:customStyle="1" w:styleId="TableParagraph">
    <w:name w:val="Table Paragraph"/>
    <w:basedOn w:val="a"/>
    <w:uiPriority w:val="1"/>
    <w:qFormat/>
    <w:rsid w:val="00B84904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  <w:style w:type="table" w:customStyle="1" w:styleId="11">
    <w:name w:val="Сетка таблицы1"/>
    <w:basedOn w:val="a1"/>
    <w:next w:val="af"/>
    <w:uiPriority w:val="59"/>
    <w:rsid w:val="005145A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energo.gov.ru" TargetMode="External"/><Relationship Id="rId18" Type="http://schemas.openxmlformats.org/officeDocument/2006/relationships/hyperlink" Target="http://www.rosugol.ru/jur_u/ugol.html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ovtex.ru/gormas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work.su" TargetMode="External"/><Relationship Id="rId17" Type="http://schemas.openxmlformats.org/officeDocument/2006/relationships/hyperlink" Target="http://www.fgosvo.ru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rosugol.ru" TargetMode="External"/><Relationship Id="rId20" Type="http://schemas.openxmlformats.org/officeDocument/2006/relationships/hyperlink" Target="http://www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79558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mining.kz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biblioclub.ru/index.php?page=book&amp;id=455512" TargetMode="External"/><Relationship Id="rId19" Type="http://schemas.openxmlformats.org/officeDocument/2006/relationships/hyperlink" Target="http://www.rudm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gosnadzor.ru" TargetMode="External"/><Relationship Id="rId22" Type="http://schemas.openxmlformats.org/officeDocument/2006/relationships/hyperlink" Target="http://karta-smi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ADF7F-DF00-4D2D-A20C-163767920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3586</Words>
  <Characters>20444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23</cp:revision>
  <cp:lastPrinted>2018-05-30T04:57:00Z</cp:lastPrinted>
  <dcterms:created xsi:type="dcterms:W3CDTF">2021-08-16T21:26:00Z</dcterms:created>
  <dcterms:modified xsi:type="dcterms:W3CDTF">2022-09-16T08:51:00Z</dcterms:modified>
</cp:coreProperties>
</file>