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334" w:rsidRDefault="00014334" w:rsidP="00014334"/>
    <w:p w:rsidR="00014334" w:rsidRDefault="000272F6" w:rsidP="00014334">
      <w:r>
        <w:rPr>
          <w:noProof/>
        </w:rPr>
        <w:drawing>
          <wp:inline distT="0" distB="0" distL="0" distR="0">
            <wp:extent cx="5940425" cy="67860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6C0" w:rsidRDefault="00B616C0" w:rsidP="00B616C0"/>
    <w:p w:rsidR="00E726CC" w:rsidRPr="005B15D0" w:rsidRDefault="00E726CC" w:rsidP="00E726CC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E726CC" w:rsidRDefault="00E726CC" w:rsidP="00E726CC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E726CC" w:rsidRDefault="00E726CC" w:rsidP="00E726CC">
      <w:pPr>
        <w:jc w:val="center"/>
        <w:rPr>
          <w:b/>
        </w:rPr>
      </w:pPr>
    </w:p>
    <w:p w:rsidR="00E726CC" w:rsidRPr="001D459F" w:rsidRDefault="00E726CC" w:rsidP="00E726CC">
      <w:pPr>
        <w:jc w:val="center"/>
        <w:rPr>
          <w:b/>
          <w:bCs w:val="0"/>
          <w:color w:val="000000"/>
          <w:sz w:val="22"/>
          <w:szCs w:val="22"/>
        </w:rPr>
      </w:pPr>
      <w:r w:rsidRPr="004A71B2">
        <w:rPr>
          <w:b/>
          <w:color w:val="000000"/>
          <w:sz w:val="22"/>
          <w:szCs w:val="22"/>
        </w:rPr>
        <w:t>Б1.В.ДВ.0</w:t>
      </w:r>
      <w:r>
        <w:rPr>
          <w:b/>
          <w:color w:val="000000"/>
          <w:sz w:val="22"/>
          <w:szCs w:val="22"/>
        </w:rPr>
        <w:t>2.02</w:t>
      </w:r>
      <w:r w:rsidRPr="004A71B2">
        <w:rPr>
          <w:b/>
          <w:color w:val="000000"/>
          <w:sz w:val="22"/>
          <w:szCs w:val="22"/>
        </w:rPr>
        <w:t xml:space="preserve"> Планирование </w:t>
      </w:r>
      <w:r>
        <w:rPr>
          <w:b/>
          <w:color w:val="000000"/>
          <w:sz w:val="22"/>
          <w:szCs w:val="22"/>
        </w:rPr>
        <w:t>подземных</w:t>
      </w:r>
      <w:r w:rsidRPr="004A71B2">
        <w:rPr>
          <w:b/>
          <w:color w:val="000000"/>
          <w:sz w:val="22"/>
          <w:szCs w:val="22"/>
        </w:rPr>
        <w:t xml:space="preserve"> горных работ</w:t>
      </w:r>
    </w:p>
    <w:p w:rsidR="00E726CC" w:rsidRPr="001D459F" w:rsidRDefault="00E726CC" w:rsidP="00E726CC">
      <w:pPr>
        <w:jc w:val="center"/>
      </w:pPr>
      <w:r w:rsidRPr="00F82C36">
        <w:t>Трудоемкость 3з.е.</w:t>
      </w:r>
    </w:p>
    <w:p w:rsidR="00E726CC" w:rsidRPr="00926B3A" w:rsidRDefault="00E726CC" w:rsidP="00E726CC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E726CC" w:rsidRDefault="00E726CC" w:rsidP="00E726CC">
      <w:pPr>
        <w:pStyle w:val="Style11"/>
        <w:widowControl/>
        <w:spacing w:before="34" w:line="269" w:lineRule="exact"/>
        <w:ind w:right="5" w:firstLine="0"/>
        <w:rPr>
          <w:i/>
        </w:rPr>
      </w:pPr>
      <w:r w:rsidRPr="00926B3A">
        <w:rPr>
          <w:i/>
        </w:rPr>
        <w:t>Цель:</w:t>
      </w:r>
    </w:p>
    <w:p w:rsidR="00E726CC" w:rsidRDefault="00E726CC" w:rsidP="00E726CC">
      <w:pPr>
        <w:pStyle w:val="Style22"/>
        <w:widowControl/>
        <w:spacing w:line="240" w:lineRule="auto"/>
        <w:ind w:firstLine="0"/>
        <w:jc w:val="both"/>
        <w:rPr>
          <w:rStyle w:val="FontStyle46"/>
        </w:rPr>
      </w:pPr>
      <w:r w:rsidRPr="006E5252">
        <w:rPr>
          <w:rStyle w:val="FontStyle46"/>
        </w:rPr>
        <w:t xml:space="preserve">Целями освоения дисциплины </w:t>
      </w:r>
      <w:r w:rsidRPr="006E5252">
        <w:rPr>
          <w:bCs/>
          <w:color w:val="000000"/>
        </w:rPr>
        <w:t>«Планирование открытых горных работ»</w:t>
      </w:r>
      <w:r w:rsidRPr="006E5252">
        <w:rPr>
          <w:rStyle w:val="FontStyle46"/>
        </w:rPr>
        <w:t xml:space="preserve"> являются: </w:t>
      </w:r>
    </w:p>
    <w:p w:rsidR="00E726CC" w:rsidRPr="006E5252" w:rsidRDefault="00E726CC" w:rsidP="00E726CC">
      <w:pPr>
        <w:pStyle w:val="Style22"/>
        <w:widowControl/>
        <w:spacing w:line="240" w:lineRule="auto"/>
        <w:ind w:firstLine="0"/>
        <w:jc w:val="both"/>
        <w:rPr>
          <w:rStyle w:val="FontStyle46"/>
        </w:rPr>
      </w:pPr>
      <w:r>
        <w:rPr>
          <w:szCs w:val="28"/>
        </w:rPr>
        <w:t xml:space="preserve">– </w:t>
      </w:r>
      <w:r w:rsidRPr="0028331C">
        <w:rPr>
          <w:szCs w:val="28"/>
        </w:rPr>
        <w:t>пол</w:t>
      </w:r>
      <w:r>
        <w:rPr>
          <w:szCs w:val="28"/>
        </w:rPr>
        <w:t>учение теоретических знаний и практических сведений о планировании основных и вспомогательных производственных процессов открытых горных работ;</w:t>
      </w:r>
    </w:p>
    <w:p w:rsidR="00E726CC" w:rsidRDefault="00E726CC" w:rsidP="00E726CC">
      <w:pPr>
        <w:pStyle w:val="Style22"/>
        <w:widowControl/>
        <w:spacing w:line="240" w:lineRule="auto"/>
        <w:ind w:firstLine="0"/>
        <w:jc w:val="both"/>
        <w:rPr>
          <w:rStyle w:val="FontStyle37"/>
        </w:rPr>
      </w:pPr>
      <w:r w:rsidRPr="006E5252">
        <w:rPr>
          <w:rStyle w:val="FontStyle37"/>
        </w:rPr>
        <w:t xml:space="preserve">– </w:t>
      </w:r>
      <w:r w:rsidRPr="006E5252">
        <w:rPr>
          <w:rStyle w:val="FontStyle46"/>
        </w:rPr>
        <w:t>расширение, углубление знаний, определяемых базовыми дисциплинами, подготовка</w:t>
      </w:r>
      <w:r w:rsidRPr="00375E49">
        <w:rPr>
          <w:rStyle w:val="FontStyle46"/>
        </w:rPr>
        <w:t xml:space="preserve"> специалиста к успешной производственно-технологической про</w:t>
      </w:r>
      <w:r>
        <w:rPr>
          <w:rStyle w:val="FontStyle46"/>
        </w:rPr>
        <w:t>фессиональной деятельности;</w:t>
      </w:r>
    </w:p>
    <w:p w:rsidR="00E726CC" w:rsidRDefault="00E726CC" w:rsidP="00E726CC">
      <w:pPr>
        <w:pStyle w:val="Style22"/>
        <w:widowControl/>
        <w:spacing w:line="240" w:lineRule="auto"/>
        <w:ind w:firstLine="0"/>
        <w:jc w:val="both"/>
        <w:rPr>
          <w:rStyle w:val="FontStyle46"/>
        </w:rPr>
      </w:pPr>
      <w:r>
        <w:rPr>
          <w:rStyle w:val="FontStyle37"/>
        </w:rPr>
        <w:t xml:space="preserve">– </w:t>
      </w:r>
      <w:r w:rsidRPr="00F74A05">
        <w:rPr>
          <w:rStyle w:val="FontStyle37"/>
        </w:rPr>
        <w:t>получение знаний о задачах планирования открытых горных работ и методах их решения.</w:t>
      </w:r>
    </w:p>
    <w:p w:rsidR="00E726CC" w:rsidRPr="00926B3A" w:rsidRDefault="00E726CC" w:rsidP="00E726CC">
      <w:pPr>
        <w:pStyle w:val="Style11"/>
        <w:widowControl/>
        <w:spacing w:before="34" w:line="240" w:lineRule="auto"/>
        <w:ind w:right="5" w:firstLine="0"/>
      </w:pPr>
      <w:r w:rsidRPr="00926B3A">
        <w:rPr>
          <w:i/>
        </w:rPr>
        <w:t>Краткое содержание:</w:t>
      </w:r>
    </w:p>
    <w:p w:rsidR="00E726CC" w:rsidRPr="001D459F" w:rsidRDefault="00E726CC" w:rsidP="00E726CC">
      <w:pPr>
        <w:jc w:val="both"/>
      </w:pPr>
      <w:r w:rsidRPr="00D84E29">
        <w:t xml:space="preserve">Планирование развития горных работ. Задачи, требования и содержание перспективного и текущего планирования развития горных работ. Математические методы и технические средства планирования. Перспективное планирование. 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затрат. Годовое планирование. Порядок разработки и согласования плана развития горных работ. Разработка календарного   плана   добычных, вскрышных, горно-подготовительных и отвальных работ. Содержание и назначение недельно-суточного планирования. Нормирование и расчет потерь и разубоживания, мероприятия по их снижению. Календарный план и годовые объемы рекультивационных работ. Графическая документация по годовому планированию. </w:t>
      </w:r>
    </w:p>
    <w:p w:rsidR="00E726CC" w:rsidRPr="00926B3A" w:rsidRDefault="00E726CC" w:rsidP="00E726CC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E726CC" w:rsidRPr="005D6876" w:rsidRDefault="00E726CC" w:rsidP="00E726CC">
      <w:pPr>
        <w:jc w:val="center"/>
        <w:rPr>
          <w:b/>
          <w:bCs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62"/>
        <w:gridCol w:w="2866"/>
        <w:gridCol w:w="3543"/>
      </w:tblGrid>
      <w:tr w:rsidR="00E726CC" w:rsidRPr="00A3749C" w:rsidTr="00300F25">
        <w:tc>
          <w:tcPr>
            <w:tcW w:w="1652" w:type="pct"/>
          </w:tcPr>
          <w:p w:rsidR="00E726CC" w:rsidRPr="00A3749C" w:rsidRDefault="00E726CC" w:rsidP="00300F25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497" w:type="pct"/>
            <w:vAlign w:val="center"/>
          </w:tcPr>
          <w:p w:rsidR="00E726CC" w:rsidRPr="00A3749C" w:rsidRDefault="00E726CC" w:rsidP="00300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1851" w:type="pct"/>
            <w:vAlign w:val="center"/>
          </w:tcPr>
          <w:p w:rsidR="00E726CC" w:rsidRPr="00A3749C" w:rsidRDefault="00E726CC" w:rsidP="00300F25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E726CC" w:rsidRPr="00A3749C" w:rsidTr="00300F25">
        <w:trPr>
          <w:trHeight w:val="1407"/>
        </w:trPr>
        <w:tc>
          <w:tcPr>
            <w:tcW w:w="1652" w:type="pct"/>
          </w:tcPr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Способность выбирать и рассчитывать основные тех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нологические параметры эффективного и экологичес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ки безопасного производст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ва подземных горных работ на основе знаний принци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пов проведения основных технологических процессов производства и выбора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новного и вспомогательного горного оборудования</w:t>
            </w: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выполнять анализ и оптимизацию 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структуры, взаимосвязей, функционального назначе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ния комплексов оборудова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производства про-ходческих ,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 xml:space="preserve">добычных и горно-подготовительных работ на предприятиях  </w:t>
            </w:r>
          </w:p>
          <w:p w:rsidR="00E726CC" w:rsidRPr="00321F6E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Pr="00F57CA9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97" w:type="pct"/>
          </w:tcPr>
          <w:p w:rsidR="00E726CC" w:rsidRDefault="00E726CC" w:rsidP="00300F2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ПК-2.3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6C1F55">
              <w:rPr>
                <w:i/>
                <w:color w:val="000000"/>
                <w:sz w:val="22"/>
                <w:szCs w:val="22"/>
              </w:rPr>
              <w:t>существляет разработку документации  и доводит до исполнителей наряды и задания на выполнение горных, горно-строитель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ных и буровзрывных работ при подземных горных ра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ботах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</w:p>
          <w:p w:rsidR="00E726CC" w:rsidRDefault="00E726CC" w:rsidP="00300F25">
            <w:pPr>
              <w:rPr>
                <w:i/>
                <w:color w:val="000000"/>
              </w:rPr>
            </w:pPr>
          </w:p>
          <w:p w:rsidR="00E726CC" w:rsidRDefault="00E726CC" w:rsidP="00300F25">
            <w:pPr>
              <w:rPr>
                <w:i/>
                <w:color w:val="000000"/>
              </w:rPr>
            </w:pPr>
          </w:p>
          <w:p w:rsidR="00E726CC" w:rsidRDefault="00E726CC" w:rsidP="00300F25">
            <w:pPr>
              <w:rPr>
                <w:i/>
                <w:color w:val="000000"/>
              </w:rPr>
            </w:pPr>
          </w:p>
          <w:p w:rsidR="00E726CC" w:rsidRDefault="00E726CC" w:rsidP="00300F25">
            <w:pPr>
              <w:rPr>
                <w:i/>
                <w:color w:val="000000"/>
              </w:rPr>
            </w:pPr>
          </w:p>
          <w:p w:rsidR="00E726CC" w:rsidRDefault="00E726CC" w:rsidP="00300F25">
            <w:pPr>
              <w:rPr>
                <w:i/>
                <w:color w:val="000000"/>
              </w:rPr>
            </w:pPr>
          </w:p>
          <w:p w:rsidR="00E726CC" w:rsidRDefault="00E726CC" w:rsidP="00300F2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6C1F55">
              <w:rPr>
                <w:i/>
                <w:color w:val="000000"/>
                <w:sz w:val="22"/>
                <w:szCs w:val="22"/>
              </w:rPr>
              <w:t xml:space="preserve">азрабатывает графики </w:t>
            </w:r>
            <w:r w:rsidRPr="006C1F55">
              <w:rPr>
                <w:i/>
                <w:color w:val="000000"/>
                <w:sz w:val="22"/>
                <w:szCs w:val="22"/>
              </w:rPr>
              <w:lastRenderedPageBreak/>
              <w:t>проведения горных, горно-строительных и буровз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рывных работ при подзем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ных горных работах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  <w:r w:rsidRPr="006C1F55">
              <w:rPr>
                <w:i/>
                <w:color w:val="000000"/>
                <w:sz w:val="22"/>
                <w:szCs w:val="22"/>
              </w:rPr>
              <w:t xml:space="preserve">ПК-3.4; 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-ф</w:t>
            </w:r>
            <w:r w:rsidRPr="006C1F55">
              <w:rPr>
                <w:i/>
                <w:color w:val="000000"/>
                <w:sz w:val="22"/>
                <w:szCs w:val="22"/>
              </w:rPr>
              <w:t>ормулирует  обобщение  и анализ данных о работе производственных участ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ков подземных горных ра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бот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  <w:r w:rsidRPr="006C1F55"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6C1F55">
              <w:rPr>
                <w:i/>
                <w:color w:val="000000"/>
                <w:sz w:val="22"/>
                <w:szCs w:val="22"/>
              </w:rPr>
              <w:t>азрабатывает  меропри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ятия по совершенство</w:t>
            </w:r>
            <w:r>
              <w:rPr>
                <w:i/>
                <w:color w:val="000000"/>
                <w:sz w:val="22"/>
                <w:szCs w:val="22"/>
              </w:rPr>
              <w:t>ва-</w:t>
            </w:r>
          </w:p>
          <w:p w:rsidR="00E726CC" w:rsidRPr="006C1F55" w:rsidRDefault="00E726CC" w:rsidP="00300F25">
            <w:pPr>
              <w:rPr>
                <w:i/>
                <w:color w:val="000000"/>
              </w:rPr>
            </w:pPr>
            <w:r w:rsidRPr="006C1F55">
              <w:rPr>
                <w:i/>
                <w:color w:val="000000"/>
                <w:sz w:val="22"/>
                <w:szCs w:val="22"/>
              </w:rPr>
              <w:t>нию организации проведе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ния и повышению эффек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тивности подземных гор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ных работ, рациональному использованию рабочего времени бригад и техноло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гического оборудования</w:t>
            </w:r>
          </w:p>
        </w:tc>
        <w:tc>
          <w:tcPr>
            <w:tcW w:w="1851" w:type="pct"/>
          </w:tcPr>
          <w:p w:rsidR="00E726CC" w:rsidRPr="00D46EC8" w:rsidRDefault="00E726CC" w:rsidP="00300F25">
            <w:pPr>
              <w:jc w:val="both"/>
              <w:rPr>
                <w:i/>
              </w:rPr>
            </w:pPr>
            <w:r w:rsidRPr="00D46EC8">
              <w:rPr>
                <w:i/>
                <w:sz w:val="22"/>
                <w:szCs w:val="22"/>
              </w:rPr>
              <w:lastRenderedPageBreak/>
              <w:t xml:space="preserve">Знать: </w:t>
            </w:r>
          </w:p>
          <w:p w:rsidR="00E726CC" w:rsidRPr="00D46EC8" w:rsidRDefault="00E726CC" w:rsidP="00300F25">
            <w:pPr>
              <w:jc w:val="both"/>
            </w:pPr>
            <w:r w:rsidRPr="00D46EC8">
              <w:rPr>
                <w:sz w:val="22"/>
                <w:szCs w:val="22"/>
              </w:rPr>
              <w:t xml:space="preserve">Методы планирования развития горных работ. Содержание перспективного и текущего планирования развития горных работ. Математические методы и технические средства планирования. Перспективное планирование. 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</w:t>
            </w:r>
            <w:r w:rsidRPr="00D46EC8">
              <w:rPr>
                <w:sz w:val="22"/>
                <w:szCs w:val="22"/>
              </w:rPr>
              <w:lastRenderedPageBreak/>
              <w:t xml:space="preserve">переходе да комбинированные схемы транспорта, о повышении качества продукции, снижении эксплуатационных затрат. Годовое планирование. Порядок разработки и согласования плана развития горных работ. Разработка календарного   плана   работ. Содержание и назначение недельно-суточного планирования. </w:t>
            </w:r>
          </w:p>
          <w:p w:rsidR="00E726CC" w:rsidRPr="00D46EC8" w:rsidRDefault="00E726CC" w:rsidP="00300F25">
            <w:pPr>
              <w:jc w:val="both"/>
            </w:pPr>
            <w:r w:rsidRPr="00D46EC8">
              <w:rPr>
                <w:i/>
                <w:sz w:val="22"/>
                <w:szCs w:val="22"/>
              </w:rPr>
              <w:t>Уметь:</w:t>
            </w:r>
          </w:p>
          <w:p w:rsidR="00E726CC" w:rsidRPr="00D46EC8" w:rsidRDefault="00E726CC" w:rsidP="00300F25">
            <w:pPr>
              <w:jc w:val="both"/>
              <w:rPr>
                <w:color w:val="000000"/>
              </w:rPr>
            </w:pPr>
            <w:r w:rsidRPr="00D46EC8">
              <w:rPr>
                <w:sz w:val="22"/>
                <w:szCs w:val="22"/>
              </w:rPr>
              <w:t xml:space="preserve">Проводить нормирование и расчет потерь и разубоживания, мероприятия по их снижению. Календарный план и годовые объемы </w:t>
            </w:r>
            <w:r>
              <w:rPr>
                <w:sz w:val="22"/>
                <w:szCs w:val="22"/>
              </w:rPr>
              <w:t>проходческих и очистных</w:t>
            </w:r>
            <w:r w:rsidRPr="00D46EC8">
              <w:rPr>
                <w:sz w:val="22"/>
                <w:szCs w:val="22"/>
              </w:rPr>
              <w:t xml:space="preserve"> работ. Графическая документация по годовому планированию. </w:t>
            </w:r>
            <w:r w:rsidRPr="00D46EC8">
              <w:rPr>
                <w:color w:val="000000"/>
                <w:sz w:val="22"/>
                <w:szCs w:val="22"/>
              </w:rPr>
              <w:t>Трансформировать график извлекаемых объемов вскрыши и полезного ископаемого в календарный график режима горных работ. Строить графики извлекаемых объемов вскрыши и полезного ископаемого. Проводить расчет объемов вскрытых, подготовленных и готовых к выемке запасов полезного ископаемого, расчет качественных показателей руд и углей, расчет схем усреднения.</w:t>
            </w:r>
          </w:p>
          <w:p w:rsidR="00E726CC" w:rsidRPr="00D46EC8" w:rsidRDefault="00E726CC" w:rsidP="00300F25">
            <w:pPr>
              <w:jc w:val="both"/>
              <w:rPr>
                <w:i/>
                <w:color w:val="000000"/>
              </w:rPr>
            </w:pPr>
            <w:r w:rsidRPr="00D46EC8">
              <w:rPr>
                <w:i/>
                <w:color w:val="000000"/>
                <w:sz w:val="22"/>
                <w:szCs w:val="22"/>
              </w:rPr>
              <w:t xml:space="preserve">Владеть: </w:t>
            </w:r>
          </w:p>
          <w:p w:rsidR="00E726CC" w:rsidRPr="00A3749C" w:rsidRDefault="00E726CC" w:rsidP="00300F25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D46EC8">
              <w:rPr>
                <w:sz w:val="22"/>
                <w:szCs w:val="22"/>
              </w:rPr>
              <w:t xml:space="preserve">горной терминологией; </w:t>
            </w:r>
            <w:r w:rsidRPr="00D46EC8">
              <w:rPr>
                <w:color w:val="000000"/>
                <w:sz w:val="22"/>
                <w:szCs w:val="22"/>
              </w:rPr>
              <w:t xml:space="preserve">навыками расчета вскрывающих выработок; </w:t>
            </w:r>
            <w:r w:rsidRPr="00D46EC8">
              <w:rPr>
                <w:sz w:val="22"/>
                <w:szCs w:val="22"/>
              </w:rPr>
              <w:t>инженерными методами расчетов  технологических  процессов, эле</w:t>
            </w:r>
            <w:r>
              <w:rPr>
                <w:sz w:val="22"/>
                <w:szCs w:val="22"/>
              </w:rPr>
              <w:t>-</w:t>
            </w:r>
            <w:r w:rsidRPr="00D46EC8">
              <w:rPr>
                <w:sz w:val="22"/>
                <w:szCs w:val="22"/>
              </w:rPr>
              <w:t xml:space="preserve">ментов систем разработок; </w:t>
            </w:r>
            <w:r w:rsidRPr="00D46EC8">
              <w:rPr>
                <w:color w:val="000000"/>
                <w:sz w:val="22"/>
                <w:szCs w:val="22"/>
              </w:rPr>
              <w:t>основными нормативными доку</w:t>
            </w:r>
            <w:r>
              <w:rPr>
                <w:color w:val="000000"/>
                <w:sz w:val="22"/>
                <w:szCs w:val="22"/>
              </w:rPr>
              <w:t>-</w:t>
            </w:r>
            <w:r w:rsidRPr="00D46EC8">
              <w:rPr>
                <w:color w:val="000000"/>
                <w:sz w:val="22"/>
                <w:szCs w:val="22"/>
              </w:rPr>
              <w:t xml:space="preserve">ментами (ЕПБ при </w:t>
            </w:r>
            <w:r>
              <w:rPr>
                <w:color w:val="000000"/>
                <w:sz w:val="22"/>
                <w:szCs w:val="22"/>
              </w:rPr>
              <w:t>П</w:t>
            </w:r>
            <w:r w:rsidRPr="00D46EC8">
              <w:rPr>
                <w:color w:val="000000"/>
                <w:sz w:val="22"/>
                <w:szCs w:val="22"/>
              </w:rPr>
              <w:t>ГР, ЕПБВР, ГОСТы, ПТЭ, ПУЭДТТБ и др.)</w:t>
            </w:r>
          </w:p>
        </w:tc>
      </w:tr>
    </w:tbl>
    <w:p w:rsidR="00E726CC" w:rsidRPr="00C72B5D" w:rsidRDefault="00E726CC" w:rsidP="00E726CC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Pr="00926B3A" w:rsidRDefault="00E726CC" w:rsidP="00E726CC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lastRenderedPageBreak/>
        <w:t>1.3. Место дисциплины в структуре образовательной программы</w:t>
      </w:r>
    </w:p>
    <w:p w:rsidR="00E726CC" w:rsidRPr="00DF5D75" w:rsidRDefault="00E726CC" w:rsidP="00E726CC">
      <w:pPr>
        <w:pStyle w:val="ad"/>
        <w:ind w:left="0"/>
      </w:pPr>
    </w:p>
    <w:tbl>
      <w:tblPr>
        <w:tblW w:w="96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4"/>
        <w:gridCol w:w="944"/>
        <w:gridCol w:w="2600"/>
        <w:gridCol w:w="2562"/>
      </w:tblGrid>
      <w:tr w:rsidR="00E726CC" w:rsidRPr="00105C44" w:rsidTr="00300F25">
        <w:tc>
          <w:tcPr>
            <w:tcW w:w="1560" w:type="dxa"/>
            <w:vMerge w:val="restart"/>
          </w:tcPr>
          <w:p w:rsidR="00E726CC" w:rsidRPr="00E27BE1" w:rsidRDefault="00E726CC" w:rsidP="00300F25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E726CC" w:rsidRPr="00E27BE1" w:rsidRDefault="00E726CC" w:rsidP="00300F25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E726CC" w:rsidRDefault="00E726CC" w:rsidP="00300F25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</w:t>
            </w:r>
          </w:p>
          <w:p w:rsidR="00E726CC" w:rsidRPr="00E27BE1" w:rsidRDefault="00E726CC" w:rsidP="00300F25">
            <w:pPr>
              <w:pStyle w:val="ad"/>
              <w:ind w:left="0"/>
            </w:pPr>
            <w:r w:rsidRPr="00E27BE1">
              <w:t>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E726CC" w:rsidRPr="00E27BE1" w:rsidRDefault="00E726CC" w:rsidP="00300F25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726CC" w:rsidRPr="00105C44" w:rsidTr="00300F25">
        <w:tc>
          <w:tcPr>
            <w:tcW w:w="1560" w:type="dxa"/>
            <w:vMerge/>
          </w:tcPr>
          <w:p w:rsidR="00E726CC" w:rsidRPr="00E27BE1" w:rsidRDefault="00E726CC" w:rsidP="00300F2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E726CC" w:rsidRPr="00E27BE1" w:rsidRDefault="00E726CC" w:rsidP="00300F25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E726CC" w:rsidRPr="00E27BE1" w:rsidRDefault="00E726CC" w:rsidP="00300F25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E726CC" w:rsidRPr="00926B3A" w:rsidRDefault="00E726CC" w:rsidP="00300F2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E726CC" w:rsidRPr="00926B3A" w:rsidRDefault="00E726CC" w:rsidP="00300F2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726CC" w:rsidRPr="00105C44" w:rsidTr="00300F25">
        <w:tc>
          <w:tcPr>
            <w:tcW w:w="1560" w:type="dxa"/>
          </w:tcPr>
          <w:p w:rsidR="00E726CC" w:rsidRPr="00FB4D13" w:rsidRDefault="00E726CC" w:rsidP="00300F25">
            <w:r w:rsidRPr="00FB4D13">
              <w:rPr>
                <w:color w:val="000000"/>
                <w:sz w:val="22"/>
                <w:szCs w:val="22"/>
              </w:rPr>
              <w:t>Б1.В.ДВ.0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B4D13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E726CC" w:rsidRPr="00321F6E" w:rsidRDefault="00E726CC" w:rsidP="00300F25">
            <w:pPr>
              <w:pStyle w:val="ad"/>
              <w:ind w:left="0"/>
            </w:pPr>
            <w:r w:rsidRPr="00321F6E">
              <w:rPr>
                <w:bCs/>
                <w:color w:val="000000"/>
                <w:sz w:val="22"/>
                <w:szCs w:val="22"/>
              </w:rPr>
              <w:t xml:space="preserve">Планирование </w:t>
            </w:r>
            <w:r>
              <w:rPr>
                <w:bCs/>
                <w:color w:val="000000"/>
                <w:sz w:val="22"/>
                <w:szCs w:val="22"/>
              </w:rPr>
              <w:t>подземных</w:t>
            </w:r>
            <w:r w:rsidRPr="00321F6E">
              <w:rPr>
                <w:bCs/>
                <w:color w:val="000000"/>
                <w:sz w:val="22"/>
                <w:szCs w:val="22"/>
              </w:rPr>
              <w:t xml:space="preserve"> горных работ</w:t>
            </w:r>
          </w:p>
        </w:tc>
        <w:tc>
          <w:tcPr>
            <w:tcW w:w="944" w:type="dxa"/>
          </w:tcPr>
          <w:p w:rsidR="00E726CC" w:rsidRPr="00D91941" w:rsidRDefault="00D91941" w:rsidP="00300F25">
            <w:pPr>
              <w:pStyle w:val="ad"/>
              <w:ind w:left="0"/>
              <w:jc w:val="center"/>
              <w:rPr>
                <w:lang w:val="en-US"/>
              </w:rPr>
            </w:pPr>
            <w:r w:rsidRPr="00D84D13">
              <w:rPr>
                <w:lang w:val="en-US"/>
              </w:rPr>
              <w:t>11</w:t>
            </w:r>
          </w:p>
        </w:tc>
        <w:tc>
          <w:tcPr>
            <w:tcW w:w="2600" w:type="dxa"/>
          </w:tcPr>
          <w:p w:rsidR="00E726CC" w:rsidRDefault="00E726CC" w:rsidP="00300F25">
            <w:pPr>
              <w:pStyle w:val="ad"/>
              <w:ind w:left="0"/>
            </w:pPr>
            <w:r>
              <w:t>Б1.О.27 Геология</w:t>
            </w:r>
          </w:p>
          <w:p w:rsidR="00E726CC" w:rsidRDefault="00E726CC" w:rsidP="00300F25">
            <w:pPr>
              <w:pStyle w:val="ad"/>
              <w:ind w:left="0"/>
            </w:pPr>
            <w:r>
              <w:t>Б1.О.21.01 Начертательная гео-метрия</w:t>
            </w:r>
          </w:p>
          <w:p w:rsidR="00E726CC" w:rsidRDefault="00E726CC" w:rsidP="00300F25">
            <w:pPr>
              <w:pStyle w:val="ad"/>
              <w:ind w:left="0"/>
            </w:pPr>
            <w:r>
              <w:t xml:space="preserve"> Б1.О.21.02 Инженерная графика</w:t>
            </w:r>
          </w:p>
          <w:p w:rsidR="00E726CC" w:rsidRDefault="00E726CC" w:rsidP="00300F25">
            <w:pPr>
              <w:pStyle w:val="ad"/>
              <w:ind w:left="0"/>
            </w:pPr>
            <w:r>
              <w:t>Б1.О.28.02 Подземная геотехнология</w:t>
            </w:r>
          </w:p>
          <w:p w:rsidR="00E726CC" w:rsidRDefault="00E726CC" w:rsidP="00300F25">
            <w:pPr>
              <w:pStyle w:val="ad"/>
              <w:ind w:left="0"/>
            </w:pPr>
            <w:r>
              <w:t>Б1.О.36 Рациональное использование и охрана природных ресурсов</w:t>
            </w:r>
          </w:p>
          <w:p w:rsidR="00E726CC" w:rsidRDefault="00E726CC" w:rsidP="00300F25">
            <w:pPr>
              <w:pStyle w:val="ad"/>
              <w:ind w:left="0"/>
            </w:pPr>
            <w:r>
              <w:t xml:space="preserve">Б1.В.04 Процессы под-земных горных работ </w:t>
            </w:r>
          </w:p>
          <w:p w:rsidR="00E726CC" w:rsidRDefault="00E726CC" w:rsidP="00300F25">
            <w:pPr>
              <w:pStyle w:val="ad"/>
              <w:ind w:left="0"/>
            </w:pPr>
            <w:r>
              <w:t>Б1.В.05 Технология и комплексная механи-зация подземных гор-ных работ</w:t>
            </w:r>
          </w:p>
          <w:p w:rsidR="00E726CC" w:rsidRPr="00105C44" w:rsidRDefault="00E726CC" w:rsidP="00300F25">
            <w:r w:rsidRPr="00CE538F">
              <w:t>Б1.В.ДВ.0</w:t>
            </w:r>
            <w:r>
              <w:t>5</w:t>
            </w:r>
            <w:r w:rsidRPr="00CE538F">
              <w:t>.01</w:t>
            </w:r>
            <w:r>
              <w:t xml:space="preserve"> Основы автоматизированного проектирования в горном деле</w:t>
            </w:r>
          </w:p>
        </w:tc>
        <w:tc>
          <w:tcPr>
            <w:tcW w:w="2562" w:type="dxa"/>
          </w:tcPr>
          <w:p w:rsidR="00E726CC" w:rsidRDefault="00E726CC" w:rsidP="00300F25">
            <w:pPr>
              <w:pStyle w:val="ad"/>
              <w:ind w:left="0"/>
            </w:pPr>
            <w:r>
              <w:t>Б1.В.03 Проектирование шахт</w:t>
            </w:r>
          </w:p>
          <w:p w:rsidR="00E726CC" w:rsidRDefault="00E726CC" w:rsidP="00300F25">
            <w:pPr>
              <w:pStyle w:val="ad"/>
              <w:ind w:left="0"/>
            </w:pPr>
            <w:r>
              <w:t>Б2.В.03 (Н)</w:t>
            </w:r>
          </w:p>
          <w:p w:rsidR="00E726CC" w:rsidRDefault="00E726CC" w:rsidP="00300F25">
            <w:pPr>
              <w:pStyle w:val="ad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работа</w:t>
            </w:r>
          </w:p>
          <w:p w:rsidR="00E726CC" w:rsidRDefault="00E726CC" w:rsidP="00300F25">
            <w:pPr>
              <w:pStyle w:val="ad"/>
              <w:ind w:left="0"/>
            </w:pPr>
            <w:r>
              <w:t>Б2.В.04(Пд)</w:t>
            </w:r>
          </w:p>
          <w:p w:rsidR="00E726CC" w:rsidRDefault="00E726CC" w:rsidP="00300F25">
            <w:pPr>
              <w:pStyle w:val="ad"/>
              <w:ind w:left="0"/>
            </w:pPr>
            <w:r w:rsidRPr="00F46A17">
              <w:t>Производственная преддипломная  проектно-технологическая  практика</w:t>
            </w:r>
          </w:p>
          <w:p w:rsidR="00E726CC" w:rsidRDefault="00E726CC" w:rsidP="00300F25">
            <w:pPr>
              <w:pStyle w:val="ad"/>
              <w:ind w:left="0"/>
            </w:pPr>
            <w:r>
              <w:t>Б3.01(Д)</w:t>
            </w:r>
          </w:p>
          <w:p w:rsidR="00E726CC" w:rsidRPr="00105C44" w:rsidRDefault="00E726CC" w:rsidP="00300F25">
            <w:pPr>
              <w:pStyle w:val="ad"/>
              <w:ind w:left="0"/>
            </w:pPr>
            <w:r w:rsidRPr="00F46A17">
              <w:t>Выполнение, подго</w:t>
            </w:r>
            <w:r>
              <w:t>т</w:t>
            </w:r>
            <w:r w:rsidRPr="00F46A17">
              <w:t>овка к процедуре защиты и защита выпус</w:t>
            </w:r>
            <w:r>
              <w:t>к</w:t>
            </w:r>
            <w:r w:rsidRPr="00F46A17">
              <w:t>ной квалификационной работы</w:t>
            </w:r>
          </w:p>
        </w:tc>
      </w:tr>
    </w:tbl>
    <w:p w:rsidR="00E726CC" w:rsidRDefault="00E726CC" w:rsidP="00E726CC">
      <w:pPr>
        <w:pStyle w:val="ad"/>
        <w:ind w:left="0"/>
      </w:pPr>
    </w:p>
    <w:p w:rsidR="00E726CC" w:rsidRDefault="00E726CC" w:rsidP="00E726CC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0D75C3" w:rsidRDefault="000D75C3" w:rsidP="005A39E0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</w:t>
      </w:r>
      <w:r w:rsidRPr="001E5128">
        <w:t>плана</w:t>
      </w:r>
      <w:r w:rsidR="00357A9A" w:rsidRPr="001E5128">
        <w:t xml:space="preserve">гр. </w:t>
      </w:r>
      <w:r w:rsidR="00D84D13">
        <w:t>З-С-</w:t>
      </w:r>
      <w:r w:rsidR="00E726CC">
        <w:t>ПР</w:t>
      </w:r>
      <w:r w:rsidR="00357A9A" w:rsidRPr="001E5128">
        <w:t>-</w:t>
      </w:r>
      <w:r w:rsidR="00EF3E4A" w:rsidRPr="001E5128">
        <w:t>2</w:t>
      </w:r>
      <w:r w:rsidR="00D91941" w:rsidRPr="00D84D13">
        <w:t>2</w:t>
      </w:r>
      <w:r w:rsidR="00E726CC">
        <w:t>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EF3E4A" w:rsidRPr="001E5128" w:rsidRDefault="00175F17" w:rsidP="00EF3E4A">
            <w:pPr>
              <w:jc w:val="center"/>
            </w:pPr>
            <w:r w:rsidRPr="001E5128">
              <w:t>Б</w:t>
            </w:r>
            <w:r w:rsidR="005B15D0" w:rsidRPr="001E5128">
              <w:t>1.</w:t>
            </w:r>
            <w:r w:rsidR="00FF5716" w:rsidRPr="001E5128">
              <w:t>В.</w:t>
            </w:r>
            <w:r w:rsidR="00EF3E4A" w:rsidRPr="001E5128">
              <w:t>ДВ.0</w:t>
            </w:r>
            <w:r w:rsidR="00E726CC">
              <w:t>2</w:t>
            </w:r>
            <w:r w:rsidR="00EF3E4A" w:rsidRPr="001E5128">
              <w:t>.0</w:t>
            </w:r>
            <w:r w:rsidR="00E726CC">
              <w:t>2</w:t>
            </w:r>
          </w:p>
          <w:p w:rsidR="005B15D0" w:rsidRPr="001E5128" w:rsidRDefault="00FF5716" w:rsidP="00E726CC">
            <w:pPr>
              <w:jc w:val="center"/>
            </w:pPr>
            <w:r w:rsidRPr="001E5128">
              <w:t xml:space="preserve"> Планирование </w:t>
            </w:r>
            <w:r w:rsidR="00E726CC">
              <w:t>подземных</w:t>
            </w:r>
            <w:r w:rsidR="00C6268C" w:rsidRPr="001E5128">
              <w:t xml:space="preserve"> горных работ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D84D13" w:rsidRDefault="00D91941" w:rsidP="007C4751">
            <w:pPr>
              <w:jc w:val="center"/>
              <w:rPr>
                <w:lang w:val="en-US"/>
              </w:rPr>
            </w:pPr>
            <w:r w:rsidRPr="00D84D13">
              <w:rPr>
                <w:lang w:val="en-US"/>
              </w:rP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D84D13" w:rsidRDefault="00641DB2" w:rsidP="007C4751">
            <w:pPr>
              <w:jc w:val="center"/>
            </w:pPr>
            <w:r w:rsidRPr="00D84D13">
              <w:t>11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D84D13" w:rsidRDefault="00EF3E4A" w:rsidP="007C4751">
            <w:pPr>
              <w:jc w:val="center"/>
            </w:pPr>
            <w:r w:rsidRPr="00D84D13">
              <w:t>Зачет</w:t>
            </w:r>
            <w:r w:rsidR="00641DB2" w:rsidRPr="00D84D13">
              <w:t xml:space="preserve"> с оценкой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D84D13" w:rsidRDefault="00EF3E4A" w:rsidP="007C4751">
            <w:pPr>
              <w:jc w:val="center"/>
            </w:pPr>
            <w:r w:rsidRPr="00D84D13">
              <w:t>3</w:t>
            </w:r>
            <w:r w:rsidR="005B15D0" w:rsidRPr="00D84D13">
              <w:t>ЗЕТ</w:t>
            </w:r>
          </w:p>
        </w:tc>
      </w:tr>
      <w:tr w:rsidR="005A20F4" w:rsidRPr="00516E45" w:rsidTr="005B15D0">
        <w:trPr>
          <w:jc w:val="center"/>
        </w:trPr>
        <w:tc>
          <w:tcPr>
            <w:tcW w:w="5796" w:type="dxa"/>
          </w:tcPr>
          <w:p w:rsidR="005A20F4" w:rsidRPr="00516E45" w:rsidRDefault="005A20F4" w:rsidP="007C4751">
            <w:pPr>
              <w:jc w:val="both"/>
            </w:pPr>
            <w:r>
              <w:t>Контрольная работа</w:t>
            </w:r>
          </w:p>
        </w:tc>
        <w:tc>
          <w:tcPr>
            <w:tcW w:w="4257" w:type="dxa"/>
            <w:gridSpan w:val="2"/>
          </w:tcPr>
          <w:p w:rsidR="005A20F4" w:rsidRPr="00D84D13" w:rsidRDefault="005A20F4" w:rsidP="007C4751">
            <w:pPr>
              <w:jc w:val="center"/>
            </w:pPr>
            <w:r w:rsidRPr="00D84D13">
              <w:t>11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D84D13" w:rsidRDefault="00FF5716" w:rsidP="00EF3E4A">
            <w:pPr>
              <w:jc w:val="center"/>
            </w:pPr>
            <w:r w:rsidRPr="00D84D13">
              <w:t>1</w:t>
            </w:r>
            <w:r w:rsidR="00EF3E4A" w:rsidRPr="00D84D13">
              <w:t>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D84D13" w:rsidRDefault="005B15D0" w:rsidP="007C4751">
            <w:pPr>
              <w:jc w:val="center"/>
            </w:pPr>
            <w:r w:rsidRPr="00D84D13">
              <w:t>Объем аудиторной работы,</w:t>
            </w:r>
          </w:p>
          <w:p w:rsidR="005B15D0" w:rsidRPr="00D84D13" w:rsidRDefault="005B15D0" w:rsidP="007C4751">
            <w:pPr>
              <w:jc w:val="center"/>
              <w:rPr>
                <w:b/>
                <w:bCs w:val="0"/>
              </w:rPr>
            </w:pPr>
            <w:r w:rsidRPr="00D84D13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D84D13" w:rsidRDefault="00300F25" w:rsidP="003E09DF">
            <w:pPr>
              <w:jc w:val="center"/>
            </w:pPr>
            <w:r w:rsidRPr="00D84D13">
              <w:t>20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D84D13" w:rsidRDefault="00E726CC" w:rsidP="007C4751">
            <w:pPr>
              <w:jc w:val="center"/>
            </w:pPr>
            <w:r w:rsidRPr="00D84D13">
              <w:t>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D84D13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D84D13" w:rsidRDefault="005B15D0" w:rsidP="007C4751">
            <w:pPr>
              <w:jc w:val="center"/>
            </w:pPr>
            <w:r w:rsidRPr="00D84D13"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D84D13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D84D13" w:rsidRDefault="00E726CC" w:rsidP="007C4751">
            <w:pPr>
              <w:jc w:val="center"/>
            </w:pPr>
            <w:r w:rsidRPr="00D84D13">
              <w:t>10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E726CC" w:rsidRPr="00516E45" w:rsidTr="005B15D0">
        <w:trPr>
          <w:jc w:val="center"/>
        </w:trPr>
        <w:tc>
          <w:tcPr>
            <w:tcW w:w="5796" w:type="dxa"/>
          </w:tcPr>
          <w:p w:rsidR="00E726CC" w:rsidRPr="00516E45" w:rsidRDefault="00E726CC" w:rsidP="007C4751">
            <w:pPr>
              <w:ind w:left="587"/>
              <w:jc w:val="both"/>
            </w:pPr>
            <w:r>
              <w:t>В т.ч. практическая подготовка</w:t>
            </w:r>
          </w:p>
        </w:tc>
        <w:tc>
          <w:tcPr>
            <w:tcW w:w="2192" w:type="dxa"/>
          </w:tcPr>
          <w:p w:rsidR="00E726CC" w:rsidRPr="00D84D13" w:rsidRDefault="00E726CC" w:rsidP="00D91941">
            <w:pPr>
              <w:jc w:val="center"/>
              <w:rPr>
                <w:lang w:val="en-US"/>
              </w:rPr>
            </w:pPr>
            <w:r w:rsidRPr="00D84D13">
              <w:t>1</w:t>
            </w:r>
            <w:r w:rsidR="00D91941" w:rsidRPr="00D84D13">
              <w:rPr>
                <w:lang w:val="en-US"/>
              </w:rPr>
              <w:t>0</w:t>
            </w:r>
          </w:p>
        </w:tc>
        <w:tc>
          <w:tcPr>
            <w:tcW w:w="2065" w:type="dxa"/>
          </w:tcPr>
          <w:p w:rsidR="00E726CC" w:rsidRDefault="00E726CC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E726CC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E726CC" w:rsidP="007C4751">
            <w:pPr>
              <w:jc w:val="center"/>
            </w:pPr>
            <w:r>
              <w:t>84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E726CC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 w:rsidR="00E726CC">
              <w:rPr>
                <w:b/>
              </w:rPr>
              <w:t>зачет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E726CC" w:rsidP="007C4751">
            <w:pPr>
              <w:jc w:val="center"/>
            </w:pPr>
            <w:r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C6268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300F25" w:rsidRPr="005775DD" w:rsidTr="000B596B">
        <w:tc>
          <w:tcPr>
            <w:tcW w:w="2766" w:type="dxa"/>
          </w:tcPr>
          <w:p w:rsidR="00300F25" w:rsidRPr="00300F25" w:rsidRDefault="00D84D13" w:rsidP="00E726CC">
            <w:pPr>
              <w:shd w:val="clear" w:color="auto" w:fill="FFFFFF"/>
              <w:rPr>
                <w:b/>
                <w:bCs w:val="0"/>
              </w:rPr>
            </w:pPr>
            <w:r>
              <w:rPr>
                <w:b/>
                <w:bCs w:val="0"/>
                <w:sz w:val="22"/>
                <w:szCs w:val="22"/>
              </w:rPr>
              <w:t>10</w:t>
            </w:r>
            <w:r w:rsidR="00300F25" w:rsidRPr="00300F25">
              <w:rPr>
                <w:b/>
                <w:bCs w:val="0"/>
                <w:sz w:val="22"/>
                <w:szCs w:val="22"/>
              </w:rPr>
              <w:t xml:space="preserve"> еместр</w:t>
            </w:r>
          </w:p>
        </w:tc>
        <w:tc>
          <w:tcPr>
            <w:tcW w:w="851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300F25" w:rsidRDefault="00300F25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300F25" w:rsidRPr="00EF5CEB" w:rsidRDefault="00300F25" w:rsidP="00DA5D0D">
            <w:pPr>
              <w:pStyle w:val="af3"/>
            </w:pPr>
          </w:p>
        </w:tc>
      </w:tr>
      <w:tr w:rsidR="00300F25" w:rsidRPr="005775DD" w:rsidTr="000B596B">
        <w:tc>
          <w:tcPr>
            <w:tcW w:w="2766" w:type="dxa"/>
          </w:tcPr>
          <w:p w:rsidR="00300F25" w:rsidRDefault="00300F25" w:rsidP="00E726CC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Уст.лекция</w:t>
            </w:r>
          </w:p>
          <w:p w:rsidR="00300F25" w:rsidRDefault="00300F25" w:rsidP="00E726CC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Введение в курс</w:t>
            </w:r>
          </w:p>
        </w:tc>
        <w:tc>
          <w:tcPr>
            <w:tcW w:w="851" w:type="dxa"/>
            <w:vAlign w:val="center"/>
          </w:tcPr>
          <w:p w:rsidR="00300F25" w:rsidRPr="00EF5CEB" w:rsidRDefault="00D84D13" w:rsidP="00DA5D0D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300F25" w:rsidRDefault="00300F25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300F25" w:rsidRPr="00EF5CEB" w:rsidRDefault="00300F25" w:rsidP="00DA5D0D">
            <w:pPr>
              <w:pStyle w:val="af3"/>
            </w:pPr>
            <w:r>
              <w:t>4(ТР)</w:t>
            </w:r>
          </w:p>
        </w:tc>
      </w:tr>
      <w:tr w:rsidR="00300F25" w:rsidRPr="005775DD" w:rsidTr="000B596B">
        <w:tc>
          <w:tcPr>
            <w:tcW w:w="2766" w:type="dxa"/>
          </w:tcPr>
          <w:p w:rsidR="00300F25" w:rsidRPr="00300F25" w:rsidRDefault="00D84D13" w:rsidP="00E726CC">
            <w:pPr>
              <w:shd w:val="clear" w:color="auto" w:fill="FFFFFF"/>
              <w:rPr>
                <w:b/>
                <w:bCs w:val="0"/>
              </w:rPr>
            </w:pPr>
            <w:r>
              <w:rPr>
                <w:b/>
                <w:bCs w:val="0"/>
                <w:sz w:val="22"/>
                <w:szCs w:val="22"/>
              </w:rPr>
              <w:t>11</w:t>
            </w:r>
            <w:r w:rsidR="00300F25" w:rsidRPr="00300F25">
              <w:rPr>
                <w:b/>
                <w:bCs w:val="0"/>
                <w:sz w:val="22"/>
                <w:szCs w:val="22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300F25" w:rsidRDefault="00300F25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300F25" w:rsidRPr="00EF5CEB" w:rsidRDefault="00300F25" w:rsidP="00DA5D0D">
            <w:pPr>
              <w:pStyle w:val="af3"/>
            </w:pPr>
          </w:p>
        </w:tc>
      </w:tr>
      <w:tr w:rsidR="00300F25" w:rsidRPr="005775DD" w:rsidTr="000B596B">
        <w:tc>
          <w:tcPr>
            <w:tcW w:w="2766" w:type="dxa"/>
          </w:tcPr>
          <w:p w:rsidR="00300F25" w:rsidRPr="00AA7F6A" w:rsidRDefault="00300F25" w:rsidP="00E726CC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</w:t>
            </w:r>
            <w:r w:rsidRPr="008D0729">
              <w:rPr>
                <w:bCs w:val="0"/>
                <w:sz w:val="22"/>
                <w:szCs w:val="22"/>
              </w:rPr>
              <w:t xml:space="preserve"> Планирование </w:t>
            </w:r>
            <w:r>
              <w:rPr>
                <w:bCs w:val="0"/>
                <w:sz w:val="22"/>
                <w:szCs w:val="22"/>
              </w:rPr>
              <w:t>подземных</w:t>
            </w:r>
            <w:r w:rsidRPr="008D0729">
              <w:rPr>
                <w:bCs w:val="0"/>
                <w:sz w:val="22"/>
                <w:szCs w:val="22"/>
              </w:rPr>
              <w:t xml:space="preserve"> горных работ. </w:t>
            </w:r>
          </w:p>
        </w:tc>
        <w:tc>
          <w:tcPr>
            <w:tcW w:w="851" w:type="dxa"/>
            <w:vAlign w:val="center"/>
          </w:tcPr>
          <w:p w:rsidR="00300F25" w:rsidRPr="00D84D13" w:rsidRDefault="00D84D13" w:rsidP="00DA5D0D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Merge w:val="restart"/>
            <w:vAlign w:val="center"/>
          </w:tcPr>
          <w:p w:rsidR="00300F25" w:rsidRDefault="00300F25" w:rsidP="00DA5D0D">
            <w:pPr>
              <w:pStyle w:val="af3"/>
              <w:jc w:val="center"/>
            </w:pPr>
          </w:p>
          <w:p w:rsidR="00300F25" w:rsidRPr="00EF5CEB" w:rsidRDefault="00300F25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300F25" w:rsidRPr="00EF5CEB" w:rsidRDefault="00300F25" w:rsidP="00DA5D0D">
            <w:pPr>
              <w:pStyle w:val="af3"/>
            </w:pPr>
            <w:r>
              <w:t>16</w:t>
            </w:r>
            <w:r w:rsidRPr="00EF5CEB">
              <w:t>(ТР,ПР)</w:t>
            </w:r>
          </w:p>
        </w:tc>
      </w:tr>
      <w:tr w:rsidR="00300F25" w:rsidRPr="005775DD" w:rsidTr="003A364E">
        <w:tc>
          <w:tcPr>
            <w:tcW w:w="2766" w:type="dxa"/>
            <w:vAlign w:val="center"/>
          </w:tcPr>
          <w:p w:rsidR="00300F25" w:rsidRPr="00D22C6D" w:rsidRDefault="00300F25" w:rsidP="005C7083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851" w:type="dxa"/>
            <w:vAlign w:val="center"/>
          </w:tcPr>
          <w:p w:rsidR="00300F25" w:rsidRPr="00D84D13" w:rsidRDefault="00300F25" w:rsidP="00300F25">
            <w:pPr>
              <w:pStyle w:val="af3"/>
              <w:jc w:val="center"/>
            </w:pPr>
            <w:r w:rsidRPr="00D84D13">
              <w:t>22</w:t>
            </w:r>
          </w:p>
        </w:tc>
        <w:tc>
          <w:tcPr>
            <w:tcW w:w="567" w:type="dxa"/>
            <w:vMerge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300F25" w:rsidRPr="00EF5CEB" w:rsidRDefault="00300F25" w:rsidP="00DA5D0D">
            <w:pPr>
              <w:pStyle w:val="af3"/>
            </w:pPr>
            <w:r>
              <w:t>16</w:t>
            </w:r>
            <w:r w:rsidRPr="00EF5CEB">
              <w:t>(ТР,ПР)</w:t>
            </w:r>
          </w:p>
        </w:tc>
      </w:tr>
      <w:tr w:rsidR="00300F25" w:rsidRPr="005775DD" w:rsidTr="003A364E">
        <w:tc>
          <w:tcPr>
            <w:tcW w:w="2766" w:type="dxa"/>
            <w:vAlign w:val="center"/>
          </w:tcPr>
          <w:p w:rsidR="00300F25" w:rsidRPr="005C7083" w:rsidRDefault="00300F25" w:rsidP="000B596B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851" w:type="dxa"/>
            <w:vAlign w:val="center"/>
          </w:tcPr>
          <w:p w:rsidR="00300F25" w:rsidRPr="00D84D13" w:rsidRDefault="00D84D13" w:rsidP="00C8522C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Merge w:val="restart"/>
            <w:vAlign w:val="center"/>
          </w:tcPr>
          <w:p w:rsidR="00300F25" w:rsidRDefault="00300F25" w:rsidP="00542589">
            <w:pPr>
              <w:pStyle w:val="af3"/>
              <w:jc w:val="center"/>
            </w:pPr>
          </w:p>
          <w:p w:rsidR="00300F25" w:rsidRDefault="00300F25" w:rsidP="00542589">
            <w:pPr>
              <w:pStyle w:val="af3"/>
              <w:jc w:val="center"/>
            </w:pPr>
          </w:p>
          <w:p w:rsidR="00300F25" w:rsidRPr="00EF5CEB" w:rsidRDefault="00300F25" w:rsidP="00542589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300F25" w:rsidRPr="00EF5CEB" w:rsidRDefault="00300F25" w:rsidP="00300F25">
            <w:pPr>
              <w:pStyle w:val="af3"/>
            </w:pPr>
            <w:r>
              <w:t>16</w:t>
            </w:r>
            <w:r w:rsidRPr="00EF5CEB">
              <w:t>(ТР,ПР)</w:t>
            </w:r>
          </w:p>
        </w:tc>
      </w:tr>
      <w:tr w:rsidR="00300F25" w:rsidRPr="005775DD" w:rsidTr="003A364E">
        <w:tc>
          <w:tcPr>
            <w:tcW w:w="2766" w:type="dxa"/>
            <w:vAlign w:val="center"/>
          </w:tcPr>
          <w:p w:rsidR="00300F25" w:rsidRPr="00F421C0" w:rsidRDefault="00300F25" w:rsidP="005C7083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851" w:type="dxa"/>
            <w:vAlign w:val="center"/>
          </w:tcPr>
          <w:p w:rsidR="00300F25" w:rsidRPr="00EF5CEB" w:rsidRDefault="00300F25" w:rsidP="00C8522C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Merge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300F25" w:rsidRPr="00EF5CEB" w:rsidRDefault="00300F25" w:rsidP="00300F25">
            <w:pPr>
              <w:pStyle w:val="af3"/>
            </w:pPr>
            <w:r>
              <w:t>16</w:t>
            </w:r>
            <w:r w:rsidRPr="00EF5CEB">
              <w:t>(ТР,ПР)</w:t>
            </w:r>
          </w:p>
        </w:tc>
      </w:tr>
      <w:tr w:rsidR="005C168C" w:rsidRPr="005775DD" w:rsidTr="00126706">
        <w:tc>
          <w:tcPr>
            <w:tcW w:w="2766" w:type="dxa"/>
          </w:tcPr>
          <w:p w:rsidR="005C168C" w:rsidRPr="005C168C" w:rsidRDefault="005C168C" w:rsidP="00DA5D0D">
            <w:pPr>
              <w:pStyle w:val="af3"/>
            </w:pPr>
            <w:r w:rsidRPr="005C168C">
              <w:t>5.</w:t>
            </w: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5C168C" w:rsidRPr="00300F25" w:rsidRDefault="00300F25" w:rsidP="005C168C">
            <w:pPr>
              <w:pStyle w:val="af3"/>
              <w:jc w:val="center"/>
            </w:pPr>
            <w:r w:rsidRPr="00300F25">
              <w:t>20</w:t>
            </w: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5C168C" w:rsidRPr="00EA139E" w:rsidRDefault="00300F25" w:rsidP="00DA5D0D">
            <w:pPr>
              <w:pStyle w:val="af3"/>
              <w:jc w:val="center"/>
            </w:pPr>
            <w:r w:rsidRPr="00EA139E">
              <w:t>4</w:t>
            </w:r>
          </w:p>
        </w:tc>
        <w:tc>
          <w:tcPr>
            <w:tcW w:w="1276" w:type="dxa"/>
          </w:tcPr>
          <w:p w:rsidR="005C168C" w:rsidRPr="005C168C" w:rsidRDefault="005C168C" w:rsidP="00300F25">
            <w:pPr>
              <w:pStyle w:val="af3"/>
            </w:pPr>
            <w:r w:rsidRPr="005C168C">
              <w:t>1</w:t>
            </w:r>
            <w:r w:rsidR="00300F25">
              <w:t>6</w:t>
            </w:r>
          </w:p>
        </w:tc>
      </w:tr>
      <w:tr w:rsidR="000D75C3" w:rsidRPr="005775DD" w:rsidTr="00126706">
        <w:tc>
          <w:tcPr>
            <w:tcW w:w="2766" w:type="dxa"/>
          </w:tcPr>
          <w:p w:rsidR="000D75C3" w:rsidRPr="005C168C" w:rsidRDefault="000D75C3" w:rsidP="00DA5D0D">
            <w:pPr>
              <w:pStyle w:val="af3"/>
            </w:pPr>
            <w:r>
              <w:t>Зачет</w:t>
            </w:r>
            <w:r w:rsidR="00EA139E">
              <w:t xml:space="preserve"> с оценкой</w:t>
            </w:r>
          </w:p>
        </w:tc>
        <w:tc>
          <w:tcPr>
            <w:tcW w:w="851" w:type="dxa"/>
            <w:vAlign w:val="center"/>
          </w:tcPr>
          <w:p w:rsidR="000D75C3" w:rsidRPr="00300F25" w:rsidRDefault="000D75C3" w:rsidP="005C168C">
            <w:pPr>
              <w:pStyle w:val="af3"/>
              <w:jc w:val="center"/>
            </w:pPr>
            <w:r w:rsidRPr="00300F25">
              <w:t>4</w:t>
            </w:r>
          </w:p>
        </w:tc>
        <w:tc>
          <w:tcPr>
            <w:tcW w:w="56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0D75C3" w:rsidRPr="005C168C" w:rsidRDefault="000D75C3" w:rsidP="003A7FCB">
            <w:pPr>
              <w:pStyle w:val="af3"/>
            </w:pPr>
            <w:r>
              <w:t>4</w:t>
            </w:r>
          </w:p>
        </w:tc>
      </w:tr>
      <w:tr w:rsidR="00734FC4" w:rsidRPr="005775DD" w:rsidTr="00126706">
        <w:tc>
          <w:tcPr>
            <w:tcW w:w="2766" w:type="dxa"/>
          </w:tcPr>
          <w:p w:rsidR="00734FC4" w:rsidRPr="00FA0E49" w:rsidRDefault="00734FC4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34FC4" w:rsidRPr="00FA0E49" w:rsidRDefault="00734FC4" w:rsidP="005C168C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C168C">
              <w:rPr>
                <w:b/>
              </w:rPr>
              <w:t>08</w:t>
            </w:r>
          </w:p>
        </w:tc>
        <w:tc>
          <w:tcPr>
            <w:tcW w:w="567" w:type="dxa"/>
            <w:vAlign w:val="center"/>
          </w:tcPr>
          <w:p w:rsidR="00734FC4" w:rsidRPr="00FA0E49" w:rsidRDefault="00300F25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300F25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34FC4" w:rsidRPr="00C6268C" w:rsidRDefault="00300F25" w:rsidP="00DA5D0D">
            <w:pPr>
              <w:pStyle w:val="af3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734FC4" w:rsidRPr="00FA0E49" w:rsidRDefault="00300F25" w:rsidP="003A7FCB">
            <w:pPr>
              <w:pStyle w:val="af3"/>
              <w:rPr>
                <w:b/>
              </w:rPr>
            </w:pPr>
            <w:r>
              <w:rPr>
                <w:b/>
              </w:rPr>
              <w:t>84</w:t>
            </w:r>
            <w:r w:rsidR="000D75C3">
              <w:rPr>
                <w:b/>
              </w:rPr>
              <w:t>(4)</w:t>
            </w:r>
          </w:p>
        </w:tc>
      </w:tr>
    </w:tbl>
    <w:p w:rsidR="00AA7F6A" w:rsidRPr="001520C9" w:rsidRDefault="00EB725B" w:rsidP="001520C9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A7F6A" w:rsidRPr="00AA7F6A" w:rsidRDefault="00AA7F6A" w:rsidP="00AA7F6A">
      <w:pPr>
        <w:pStyle w:val="af3"/>
        <w:rPr>
          <w:b/>
        </w:rPr>
      </w:pPr>
      <w:r w:rsidRPr="00AA7F6A">
        <w:rPr>
          <w:b/>
        </w:rPr>
        <w:t>Раздел 1</w:t>
      </w:r>
      <w:r w:rsidRPr="00AA7F6A">
        <w:rPr>
          <w:b/>
          <w:bCs w:val="0"/>
          <w:sz w:val="22"/>
          <w:szCs w:val="22"/>
        </w:rPr>
        <w:t xml:space="preserve">Планирование </w:t>
      </w:r>
      <w:r w:rsidR="00300F25">
        <w:rPr>
          <w:b/>
          <w:bCs w:val="0"/>
          <w:sz w:val="22"/>
          <w:szCs w:val="22"/>
        </w:rPr>
        <w:t>подземных</w:t>
      </w:r>
      <w:r w:rsidRPr="00AA7F6A">
        <w:rPr>
          <w:b/>
          <w:bCs w:val="0"/>
          <w:sz w:val="22"/>
          <w:szCs w:val="22"/>
        </w:rPr>
        <w:t xml:space="preserve"> горных работ</w:t>
      </w:r>
    </w:p>
    <w:p w:rsidR="00AA7F6A" w:rsidRDefault="00AA7F6A" w:rsidP="00AA7F6A">
      <w:pPr>
        <w:shd w:val="clear" w:color="auto" w:fill="FFFFFF"/>
        <w:rPr>
          <w:bCs w:val="0"/>
          <w:sz w:val="22"/>
          <w:szCs w:val="22"/>
        </w:rPr>
      </w:pPr>
      <w:r w:rsidRPr="008D0729">
        <w:rPr>
          <w:bCs w:val="0"/>
          <w:sz w:val="22"/>
          <w:szCs w:val="22"/>
        </w:rPr>
        <w:t>Цели и задачи дисциплины. Общие сведения</w:t>
      </w:r>
      <w:r>
        <w:rPr>
          <w:bCs w:val="0"/>
          <w:sz w:val="22"/>
          <w:szCs w:val="22"/>
        </w:rPr>
        <w:t xml:space="preserve">. </w:t>
      </w:r>
      <w:r w:rsidRPr="008D0729">
        <w:rPr>
          <w:bCs w:val="0"/>
          <w:sz w:val="22"/>
          <w:szCs w:val="22"/>
        </w:rPr>
        <w:t xml:space="preserve">Планирование </w:t>
      </w:r>
      <w:r w:rsidR="00300F25">
        <w:rPr>
          <w:bCs w:val="0"/>
          <w:sz w:val="22"/>
          <w:szCs w:val="22"/>
        </w:rPr>
        <w:t xml:space="preserve">подземных </w:t>
      </w:r>
      <w:r w:rsidRPr="008D0729">
        <w:rPr>
          <w:bCs w:val="0"/>
          <w:sz w:val="22"/>
          <w:szCs w:val="22"/>
        </w:rPr>
        <w:t xml:space="preserve"> горных работ. </w:t>
      </w:r>
    </w:p>
    <w:p w:rsidR="00AA7F6A" w:rsidRDefault="00AA7F6A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Планирование развития горных работ. Задачи, требования и содержание перспективного и текущего планирования развития горных работ. Математические методы и технические средства планирования</w:t>
      </w:r>
      <w:r>
        <w:rPr>
          <w:sz w:val="22"/>
          <w:szCs w:val="22"/>
        </w:rPr>
        <w:t>.</w:t>
      </w:r>
    </w:p>
    <w:p w:rsidR="00AA7F6A" w:rsidRDefault="00AA7F6A" w:rsidP="00AA7F6A">
      <w:pPr>
        <w:shd w:val="clear" w:color="auto" w:fill="FFFFFF"/>
        <w:rPr>
          <w:b/>
          <w:sz w:val="22"/>
          <w:szCs w:val="22"/>
        </w:rPr>
      </w:pPr>
      <w:r w:rsidRPr="00AA7F6A">
        <w:rPr>
          <w:b/>
          <w:sz w:val="22"/>
          <w:szCs w:val="22"/>
        </w:rPr>
        <w:t>Раздел 2 Перспективное планирование.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</w:t>
      </w:r>
      <w:r>
        <w:rPr>
          <w:sz w:val="22"/>
          <w:szCs w:val="22"/>
        </w:rPr>
        <w:t>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lastRenderedPageBreak/>
        <w:t>Годовое планирование. Порядок разработки и согласова</w:t>
      </w:r>
      <w:r w:rsidR="00C6268C">
        <w:rPr>
          <w:sz w:val="22"/>
          <w:szCs w:val="22"/>
        </w:rPr>
        <w:t xml:space="preserve">ния плана развития горных работ. </w:t>
      </w:r>
      <w:r w:rsidRPr="008D0729">
        <w:rPr>
          <w:bCs w:val="0"/>
          <w:sz w:val="22"/>
          <w:szCs w:val="22"/>
        </w:rPr>
        <w:t xml:space="preserve">Календарный план. Разработка календарного   плана   </w:t>
      </w:r>
      <w:r w:rsidR="00300F25">
        <w:rPr>
          <w:bCs w:val="0"/>
          <w:sz w:val="22"/>
          <w:szCs w:val="22"/>
        </w:rPr>
        <w:t xml:space="preserve">проходческих  и очистных </w:t>
      </w:r>
      <w:r w:rsidR="00C6268C" w:rsidRPr="008D0729">
        <w:rPr>
          <w:bCs w:val="0"/>
          <w:sz w:val="22"/>
          <w:szCs w:val="22"/>
        </w:rPr>
        <w:t>работ</w:t>
      </w:r>
      <w:r w:rsidR="00C6268C">
        <w:rPr>
          <w:bCs w:val="0"/>
          <w:sz w:val="22"/>
          <w:szCs w:val="22"/>
        </w:rPr>
        <w:t>.</w:t>
      </w:r>
      <w:r w:rsidR="00C6268C" w:rsidRPr="008D0729">
        <w:rPr>
          <w:sz w:val="22"/>
          <w:szCs w:val="22"/>
        </w:rPr>
        <w:t xml:space="preserve"> Потери</w:t>
      </w:r>
      <w:r w:rsidRPr="008D0729">
        <w:rPr>
          <w:sz w:val="22"/>
          <w:szCs w:val="22"/>
        </w:rPr>
        <w:t>. Нормирование и расчет потерь, мероприятия по их снижению</w:t>
      </w:r>
      <w:r>
        <w:rPr>
          <w:sz w:val="22"/>
          <w:szCs w:val="22"/>
        </w:rPr>
        <w:t>.</w:t>
      </w:r>
    </w:p>
    <w:p w:rsidR="005C7083" w:rsidRPr="005C7083" w:rsidRDefault="005C7083" w:rsidP="00AA7F6A">
      <w:pPr>
        <w:shd w:val="clear" w:color="auto" w:fill="FFFFFF"/>
        <w:rPr>
          <w:b/>
          <w:sz w:val="22"/>
          <w:szCs w:val="22"/>
        </w:rPr>
      </w:pPr>
      <w:r w:rsidRPr="005C7083">
        <w:rPr>
          <w:b/>
          <w:sz w:val="22"/>
          <w:szCs w:val="22"/>
        </w:rPr>
        <w:t>Раздел 3 Производительность технологического комплекса.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 xml:space="preserve">Расчет сменной и годовой производительности комплексов горного и транспортного оборудования, обеспечение пропускной способности </w:t>
      </w:r>
      <w:r w:rsidR="00C6268C" w:rsidRPr="008D0729">
        <w:rPr>
          <w:sz w:val="22"/>
          <w:szCs w:val="22"/>
        </w:rPr>
        <w:t>путей.</w:t>
      </w:r>
      <w:r w:rsidRPr="008D0729">
        <w:rPr>
          <w:sz w:val="22"/>
          <w:szCs w:val="22"/>
        </w:rPr>
        <w:t xml:space="preserve">. Календарный план и годовые объемы </w:t>
      </w:r>
      <w:r w:rsidR="00300F25">
        <w:rPr>
          <w:sz w:val="22"/>
          <w:szCs w:val="22"/>
        </w:rPr>
        <w:t xml:space="preserve">отвальных </w:t>
      </w:r>
      <w:r w:rsidRPr="008D0729">
        <w:rPr>
          <w:sz w:val="22"/>
          <w:szCs w:val="22"/>
        </w:rPr>
        <w:t>работ</w:t>
      </w:r>
      <w:r>
        <w:rPr>
          <w:sz w:val="22"/>
          <w:szCs w:val="22"/>
        </w:rPr>
        <w:t>.</w:t>
      </w:r>
      <w:r w:rsidRPr="008D0729">
        <w:rPr>
          <w:sz w:val="22"/>
          <w:szCs w:val="22"/>
        </w:rPr>
        <w:t>Меры по обеспечению качества добываемых полезных ископаемых, расчет усреднения качества полезных ископаемых в забоях, грузопотоках, на складах.</w:t>
      </w:r>
    </w:p>
    <w:p w:rsidR="005C7083" w:rsidRDefault="005C7083" w:rsidP="005C7083">
      <w:pPr>
        <w:shd w:val="clear" w:color="auto" w:fill="FFFFFF"/>
        <w:rPr>
          <w:sz w:val="22"/>
          <w:szCs w:val="22"/>
        </w:rPr>
      </w:pPr>
      <w:r w:rsidRPr="005C7083">
        <w:rPr>
          <w:b/>
          <w:bCs w:val="0"/>
          <w:sz w:val="22"/>
          <w:szCs w:val="22"/>
        </w:rPr>
        <w:t>Раздел 4</w:t>
      </w:r>
      <w:r w:rsidRPr="005C7083">
        <w:rPr>
          <w:b/>
          <w:bCs w:val="0"/>
          <w:i/>
          <w:sz w:val="22"/>
          <w:szCs w:val="22"/>
        </w:rPr>
        <w:t>.</w:t>
      </w:r>
      <w:r w:rsidRPr="005C7083">
        <w:rPr>
          <w:b/>
          <w:sz w:val="22"/>
          <w:szCs w:val="22"/>
        </w:rPr>
        <w:t>Экономические показатели</w:t>
      </w:r>
      <w:r w:rsidRPr="008D0729">
        <w:rPr>
          <w:sz w:val="22"/>
          <w:szCs w:val="22"/>
        </w:rPr>
        <w:t>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Разработка экономических показателей</w:t>
      </w:r>
      <w:r>
        <w:rPr>
          <w:sz w:val="22"/>
          <w:szCs w:val="22"/>
        </w:rPr>
        <w:t xml:space="preserve">. </w:t>
      </w:r>
      <w:r w:rsidRPr="008D0729">
        <w:rPr>
          <w:sz w:val="22"/>
          <w:szCs w:val="22"/>
        </w:rPr>
        <w:t>Графическая документация по годовому планированию.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Недельно-суточное планирование. Содержание и назначение недельно-суточного планирования.</w:t>
      </w:r>
    </w:p>
    <w:p w:rsidR="005C7083" w:rsidRPr="005C7083" w:rsidRDefault="005C7083" w:rsidP="00AA7F6A">
      <w:pPr>
        <w:shd w:val="clear" w:color="auto" w:fill="FFFFFF"/>
        <w:rPr>
          <w:bCs w:val="0"/>
          <w:sz w:val="22"/>
          <w:szCs w:val="22"/>
        </w:rPr>
      </w:pPr>
      <w:r w:rsidRPr="008D0729">
        <w:rPr>
          <w:sz w:val="22"/>
          <w:szCs w:val="22"/>
        </w:rPr>
        <w:t>Моделирование процессов планирования. Использование информационных технологий и моделирования процессов при планировании развития</w:t>
      </w:r>
      <w:r>
        <w:rPr>
          <w:sz w:val="22"/>
          <w:szCs w:val="22"/>
        </w:rPr>
        <w:t>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D22C6D" w:rsidRDefault="001520C9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667" w:type="dxa"/>
            <w:vMerge w:val="restart"/>
            <w:vAlign w:val="center"/>
          </w:tcPr>
          <w:p w:rsidR="001520C9" w:rsidRPr="005F6C78" w:rsidRDefault="00D84D13" w:rsidP="008062CC">
            <w:pPr>
              <w:jc w:val="center"/>
            </w:pPr>
            <w:r>
              <w:t>11</w:t>
            </w:r>
          </w:p>
        </w:tc>
        <w:tc>
          <w:tcPr>
            <w:tcW w:w="4436" w:type="dxa"/>
            <w:vAlign w:val="center"/>
          </w:tcPr>
          <w:p w:rsidR="001520C9" w:rsidRPr="005B760B" w:rsidRDefault="001520C9" w:rsidP="005B760B">
            <w:r>
              <w:t>Лекция- презентация</w:t>
            </w:r>
            <w:r w:rsidR="005C168C">
              <w:t xml:space="preserve"> с обсуждением</w:t>
            </w:r>
          </w:p>
        </w:tc>
        <w:tc>
          <w:tcPr>
            <w:tcW w:w="1264" w:type="dxa"/>
            <w:vAlign w:val="center"/>
          </w:tcPr>
          <w:p w:rsidR="001520C9" w:rsidRPr="00D84D13" w:rsidRDefault="00483832" w:rsidP="008062CC">
            <w:pPr>
              <w:jc w:val="center"/>
            </w:pPr>
            <w:r w:rsidRPr="00D84D13">
              <w:t>2</w:t>
            </w:r>
            <w:r w:rsidR="001520C9" w:rsidRPr="00D84D13">
              <w:t>л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5C7083" w:rsidRDefault="001520C9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1520C9" w:rsidP="001520C9">
            <w: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1520C9" w:rsidRPr="00D84D13" w:rsidRDefault="001520C9" w:rsidP="001520C9">
            <w:pPr>
              <w:jc w:val="center"/>
            </w:pPr>
            <w:r w:rsidRPr="00D84D13">
              <w:t>2пр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F421C0" w:rsidRDefault="001520C9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1520C9" w:rsidP="005B760B">
            <w: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1520C9" w:rsidRPr="00D84D13" w:rsidRDefault="005C168C" w:rsidP="001520C9">
            <w:pPr>
              <w:jc w:val="center"/>
            </w:pPr>
            <w:r w:rsidRPr="00D84D13">
              <w:t>2</w:t>
            </w:r>
            <w:r w:rsidR="001520C9" w:rsidRPr="00D84D13">
              <w:t>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0B7624" w:rsidRDefault="001520C9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520C9" w:rsidRPr="00D84D13" w:rsidRDefault="00483832" w:rsidP="005C168C">
            <w:pPr>
              <w:jc w:val="center"/>
            </w:pPr>
            <w:r w:rsidRPr="00D84D13">
              <w:t>2</w:t>
            </w:r>
            <w:r w:rsidR="001520C9" w:rsidRPr="00D84D13">
              <w:t>л</w:t>
            </w:r>
            <w:r w:rsidR="005C168C" w:rsidRPr="00D84D13">
              <w:t>4</w:t>
            </w:r>
            <w:r w:rsidR="001520C9" w:rsidRPr="00D84D13">
              <w:t>пр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="00C6268C" w:rsidRPr="00313BDD">
        <w:rPr>
          <w:b/>
          <w:bCs/>
        </w:rPr>
        <w:t>работы</w:t>
      </w:r>
      <w:r w:rsidR="00C6268C"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501"/>
        <w:gridCol w:w="2543"/>
        <w:gridCol w:w="2360"/>
        <w:gridCol w:w="1141"/>
        <w:gridCol w:w="2534"/>
      </w:tblGrid>
      <w:tr w:rsidR="00843BB6" w:rsidRPr="00EB240F" w:rsidTr="00840779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41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300F25" w:rsidRPr="00EB240F" w:rsidTr="00300F25">
        <w:trPr>
          <w:trHeight w:val="807"/>
        </w:trPr>
        <w:tc>
          <w:tcPr>
            <w:tcW w:w="501" w:type="dxa"/>
          </w:tcPr>
          <w:p w:rsidR="00300F25" w:rsidRDefault="00300F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543" w:type="dxa"/>
          </w:tcPr>
          <w:p w:rsidR="00300F25" w:rsidRDefault="00300F25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Уст.лекция</w:t>
            </w:r>
          </w:p>
          <w:p w:rsidR="00300F25" w:rsidRDefault="00300F25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Введение в курс</w:t>
            </w:r>
          </w:p>
        </w:tc>
        <w:tc>
          <w:tcPr>
            <w:tcW w:w="2360" w:type="dxa"/>
          </w:tcPr>
          <w:p w:rsidR="00300F25" w:rsidRPr="00E410E3" w:rsidRDefault="00300F25" w:rsidP="00300F25">
            <w:pPr>
              <w:jc w:val="center"/>
            </w:pPr>
          </w:p>
        </w:tc>
        <w:tc>
          <w:tcPr>
            <w:tcW w:w="1141" w:type="dxa"/>
            <w:vAlign w:val="center"/>
          </w:tcPr>
          <w:p w:rsidR="00300F25" w:rsidRPr="00EF5CEB" w:rsidRDefault="00300F25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534" w:type="dxa"/>
            <w:vAlign w:val="center"/>
          </w:tcPr>
          <w:p w:rsidR="00300F25" w:rsidRPr="00843BB6" w:rsidRDefault="00300F25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1520C9" w:rsidRPr="00EB240F" w:rsidTr="00300F25">
        <w:trPr>
          <w:trHeight w:val="807"/>
        </w:trPr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520C9" w:rsidRPr="00AA7F6A" w:rsidRDefault="001520C9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1.</w:t>
            </w:r>
            <w:r w:rsidRPr="008D0729">
              <w:rPr>
                <w:bCs w:val="0"/>
              </w:rPr>
              <w:t xml:space="preserve"> Планирование открытых горных работ. </w:t>
            </w:r>
          </w:p>
        </w:tc>
        <w:tc>
          <w:tcPr>
            <w:tcW w:w="2360" w:type="dxa"/>
            <w:vMerge w:val="restart"/>
          </w:tcPr>
          <w:p w:rsidR="001520C9" w:rsidRDefault="001520C9" w:rsidP="00300F25">
            <w:pPr>
              <w:jc w:val="center"/>
            </w:pPr>
            <w:r w:rsidRPr="00E410E3">
              <w:t>Теоретическая подготовка</w:t>
            </w:r>
          </w:p>
          <w:p w:rsidR="001520C9" w:rsidRDefault="001520C9" w:rsidP="00300F25">
            <w:pPr>
              <w:jc w:val="center"/>
            </w:pPr>
            <w:r>
              <w:t>Выполнение практических работ</w:t>
            </w:r>
          </w:p>
          <w:p w:rsidR="001520C9" w:rsidRPr="00E410E3" w:rsidRDefault="001520C9" w:rsidP="00300F25">
            <w:pPr>
              <w:jc w:val="center"/>
            </w:pPr>
            <w:r>
              <w:t>Подготовка к защите</w:t>
            </w:r>
          </w:p>
          <w:p w:rsidR="001520C9" w:rsidRPr="00E410E3" w:rsidRDefault="001520C9" w:rsidP="00300F25">
            <w:pPr>
              <w:jc w:val="center"/>
            </w:pPr>
          </w:p>
          <w:p w:rsidR="001520C9" w:rsidRPr="00E410E3" w:rsidRDefault="001520C9" w:rsidP="00300F25">
            <w:pPr>
              <w:jc w:val="center"/>
            </w:pPr>
          </w:p>
          <w:p w:rsidR="001520C9" w:rsidRPr="00E410E3" w:rsidRDefault="001520C9" w:rsidP="00300F25">
            <w:pPr>
              <w:jc w:val="center"/>
            </w:pPr>
          </w:p>
          <w:p w:rsidR="001520C9" w:rsidRPr="00E410E3" w:rsidRDefault="001520C9" w:rsidP="00300F25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1520C9" w:rsidP="00300F25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300F25">
              <w:rPr>
                <w:bCs/>
              </w:rPr>
              <w:t>6</w:t>
            </w:r>
          </w:p>
        </w:tc>
        <w:tc>
          <w:tcPr>
            <w:tcW w:w="2534" w:type="dxa"/>
            <w:vAlign w:val="center"/>
          </w:tcPr>
          <w:p w:rsidR="001520C9" w:rsidRPr="00A76C3F" w:rsidRDefault="001520C9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1520C9" w:rsidRPr="00EB240F" w:rsidTr="00840779"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43" w:type="dxa"/>
            <w:vAlign w:val="center"/>
          </w:tcPr>
          <w:p w:rsidR="001520C9" w:rsidRPr="00D22C6D" w:rsidRDefault="001520C9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</w:rPr>
              <w:t>2</w:t>
            </w:r>
            <w:r>
              <w:rPr>
                <w:bCs w:val="0"/>
                <w:i/>
              </w:rPr>
              <w:t>.</w:t>
            </w:r>
            <w:r w:rsidRPr="008D0729">
              <w:t xml:space="preserve">Перспективное планирование. </w:t>
            </w:r>
          </w:p>
        </w:tc>
        <w:tc>
          <w:tcPr>
            <w:tcW w:w="2360" w:type="dxa"/>
            <w:vMerge/>
          </w:tcPr>
          <w:p w:rsidR="001520C9" w:rsidRPr="00E410E3" w:rsidRDefault="001520C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1520C9" w:rsidP="00300F25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300F25">
              <w:rPr>
                <w:bCs/>
              </w:rPr>
              <w:t>6</w:t>
            </w:r>
          </w:p>
        </w:tc>
        <w:tc>
          <w:tcPr>
            <w:tcW w:w="2534" w:type="dxa"/>
          </w:tcPr>
          <w:p w:rsidR="001520C9" w:rsidRDefault="001520C9" w:rsidP="004D23F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</w:t>
            </w:r>
          </w:p>
          <w:p w:rsidR="001520C9" w:rsidRPr="00A76C3F" w:rsidRDefault="001520C9" w:rsidP="004D23F0">
            <w:pPr>
              <w:pStyle w:val="af3"/>
            </w:pPr>
            <w:r>
              <w:rPr>
                <w:sz w:val="20"/>
                <w:szCs w:val="20"/>
              </w:rPr>
              <w:t>(аудит и внеаудит.СРС)</w:t>
            </w:r>
          </w:p>
        </w:tc>
      </w:tr>
      <w:tr w:rsidR="001520C9" w:rsidRPr="00EB240F" w:rsidTr="00F63726">
        <w:tc>
          <w:tcPr>
            <w:tcW w:w="501" w:type="dxa"/>
            <w:tcBorders>
              <w:bottom w:val="single" w:sz="4" w:space="0" w:color="auto"/>
            </w:tcBorders>
          </w:tcPr>
          <w:p w:rsidR="001520C9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43" w:type="dxa"/>
            <w:vAlign w:val="center"/>
          </w:tcPr>
          <w:p w:rsidR="001520C9" w:rsidRPr="005C7083" w:rsidRDefault="001520C9" w:rsidP="00F63726">
            <w:pPr>
              <w:shd w:val="clear" w:color="auto" w:fill="FFFFFF"/>
            </w:pPr>
            <w:r w:rsidRPr="005C7083">
              <w:rPr>
                <w:bCs w:val="0"/>
              </w:rPr>
              <w:t>3.</w:t>
            </w:r>
            <w:r w:rsidRPr="008D0729">
              <w:t xml:space="preserve">Производительность технологического комплекса. </w:t>
            </w:r>
          </w:p>
        </w:tc>
        <w:tc>
          <w:tcPr>
            <w:tcW w:w="2360" w:type="dxa"/>
            <w:vMerge/>
          </w:tcPr>
          <w:p w:rsidR="001520C9" w:rsidRPr="00564561" w:rsidRDefault="001520C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EF5CEB" w:rsidP="00300F25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300F25">
              <w:rPr>
                <w:bCs/>
              </w:rPr>
              <w:t>6</w:t>
            </w:r>
          </w:p>
        </w:tc>
        <w:tc>
          <w:tcPr>
            <w:tcW w:w="2534" w:type="dxa"/>
          </w:tcPr>
          <w:p w:rsidR="001520C9" w:rsidRPr="00ED3457" w:rsidRDefault="001520C9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5C168C" w:rsidRPr="00EB240F" w:rsidTr="00F6372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8C" w:rsidRDefault="005C168C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43" w:type="dxa"/>
            <w:tcBorders>
              <w:left w:val="single" w:sz="4" w:space="0" w:color="auto"/>
            </w:tcBorders>
            <w:vAlign w:val="center"/>
          </w:tcPr>
          <w:p w:rsidR="005C168C" w:rsidRPr="00F421C0" w:rsidRDefault="005C168C" w:rsidP="00F63726">
            <w:pPr>
              <w:shd w:val="clear" w:color="auto" w:fill="FFFFFF"/>
            </w:pPr>
            <w:r w:rsidRPr="005C7083">
              <w:rPr>
                <w:bCs w:val="0"/>
              </w:rPr>
              <w:t>4</w:t>
            </w:r>
            <w:r>
              <w:rPr>
                <w:bCs w:val="0"/>
                <w:i/>
              </w:rPr>
              <w:t>.</w:t>
            </w:r>
            <w:r w:rsidRPr="008D0729">
              <w:t>Экономические показатели.</w:t>
            </w:r>
          </w:p>
        </w:tc>
        <w:tc>
          <w:tcPr>
            <w:tcW w:w="2360" w:type="dxa"/>
            <w:vMerge/>
            <w:tcBorders>
              <w:bottom w:val="single" w:sz="4" w:space="0" w:color="auto"/>
            </w:tcBorders>
          </w:tcPr>
          <w:p w:rsidR="005C168C" w:rsidRPr="00E410E3" w:rsidRDefault="005C168C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5C168C" w:rsidRPr="00EF5CEB" w:rsidRDefault="005C168C" w:rsidP="00300F25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300F25">
              <w:rPr>
                <w:bCs/>
              </w:rPr>
              <w:t>6</w:t>
            </w:r>
          </w:p>
        </w:tc>
        <w:tc>
          <w:tcPr>
            <w:tcW w:w="2534" w:type="dxa"/>
            <w:vMerge w:val="restart"/>
          </w:tcPr>
          <w:p w:rsidR="005C168C" w:rsidRPr="00ED3457" w:rsidRDefault="005C168C" w:rsidP="00ED345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5C168C" w:rsidRPr="00EB240F" w:rsidTr="00840779">
        <w:tc>
          <w:tcPr>
            <w:tcW w:w="501" w:type="dxa"/>
          </w:tcPr>
          <w:p w:rsidR="005C168C" w:rsidRPr="00EB240F" w:rsidRDefault="005C168C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43" w:type="dxa"/>
            <w:vAlign w:val="center"/>
          </w:tcPr>
          <w:p w:rsidR="005C168C" w:rsidRDefault="005C168C" w:rsidP="0004770E">
            <w:pPr>
              <w:pStyle w:val="af3"/>
              <w:jc w:val="center"/>
            </w:pPr>
            <w:r>
              <w:t>Контрольная работа</w:t>
            </w:r>
          </w:p>
        </w:tc>
        <w:tc>
          <w:tcPr>
            <w:tcW w:w="2360" w:type="dxa"/>
            <w:vAlign w:val="center"/>
          </w:tcPr>
          <w:p w:rsidR="005C168C" w:rsidRPr="00EB240F" w:rsidRDefault="005C168C" w:rsidP="0004770E">
            <w:pPr>
              <w:pStyle w:val="af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практи-ческая подготовка</w:t>
            </w:r>
          </w:p>
        </w:tc>
        <w:tc>
          <w:tcPr>
            <w:tcW w:w="1141" w:type="dxa"/>
            <w:vAlign w:val="center"/>
          </w:tcPr>
          <w:p w:rsidR="005C168C" w:rsidRPr="00D461A3" w:rsidRDefault="005C168C" w:rsidP="00300F2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300F25">
              <w:rPr>
                <w:bCs/>
              </w:rPr>
              <w:t>6</w:t>
            </w:r>
          </w:p>
        </w:tc>
        <w:tc>
          <w:tcPr>
            <w:tcW w:w="2534" w:type="dxa"/>
            <w:vMerge/>
          </w:tcPr>
          <w:p w:rsidR="005C168C" w:rsidRPr="00EB240F" w:rsidRDefault="005C168C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1520C9" w:rsidRPr="00EB240F" w:rsidTr="00840779"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520C9" w:rsidRPr="002C503F" w:rsidRDefault="001520C9" w:rsidP="00D84D13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  <w:r w:rsidR="00D84D13">
              <w:rPr>
                <w:b/>
              </w:rPr>
              <w:t xml:space="preserve"> 11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60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</w:tcPr>
          <w:p w:rsidR="001520C9" w:rsidRPr="00D461A3" w:rsidRDefault="00300F25" w:rsidP="001520C9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</w:p>
        </w:tc>
        <w:tc>
          <w:tcPr>
            <w:tcW w:w="2534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940A1" w:rsidRDefault="00C940A1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lastRenderedPageBreak/>
        <w:t xml:space="preserve">4.2  </w:t>
      </w:r>
      <w:r w:rsidR="005C7083">
        <w:rPr>
          <w:b/>
        </w:rPr>
        <w:t>Практические</w:t>
      </w:r>
      <w:r w:rsidR="00C6268C">
        <w:rPr>
          <w:b/>
        </w:rPr>
        <w:t>работы</w:t>
      </w:r>
    </w:p>
    <w:tbl>
      <w:tblPr>
        <w:tblStyle w:val="af"/>
        <w:tblW w:w="4648" w:type="pct"/>
        <w:tblLook w:val="04A0"/>
      </w:tblPr>
      <w:tblGrid>
        <w:gridCol w:w="756"/>
        <w:gridCol w:w="8141"/>
      </w:tblGrid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№</w:t>
            </w:r>
          </w:p>
        </w:tc>
        <w:tc>
          <w:tcPr>
            <w:tcW w:w="4575" w:type="pct"/>
          </w:tcPr>
          <w:p w:rsidR="005C168C" w:rsidRDefault="005C168C" w:rsidP="009B0FA3">
            <w:pPr>
              <w:pStyle w:val="af3"/>
            </w:pPr>
            <w:r>
              <w:t>Наименование работы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1</w:t>
            </w:r>
          </w:p>
        </w:tc>
        <w:tc>
          <w:tcPr>
            <w:tcW w:w="4575" w:type="pct"/>
          </w:tcPr>
          <w:p w:rsidR="005C168C" w:rsidRDefault="005C168C" w:rsidP="004F03B0">
            <w:pPr>
              <w:shd w:val="clear" w:color="auto" w:fill="FFFFFF"/>
            </w:pPr>
            <w:r w:rsidRPr="008D0729">
              <w:t>Изучение порядка рассмотрения и согласования годовых планов развития горных работ.</w:t>
            </w:r>
          </w:p>
        </w:tc>
      </w:tr>
      <w:tr w:rsidR="00C25199" w:rsidTr="005C168C">
        <w:tc>
          <w:tcPr>
            <w:tcW w:w="425" w:type="pct"/>
            <w:vMerge w:val="restart"/>
          </w:tcPr>
          <w:p w:rsidR="00C25199" w:rsidRDefault="00C25199" w:rsidP="009B0FA3">
            <w:pPr>
              <w:pStyle w:val="af3"/>
            </w:pPr>
            <w:r>
              <w:t>2</w:t>
            </w:r>
          </w:p>
        </w:tc>
        <w:tc>
          <w:tcPr>
            <w:tcW w:w="4575" w:type="pct"/>
          </w:tcPr>
          <w:p w:rsidR="00C25199" w:rsidRDefault="00C25199" w:rsidP="00300F25">
            <w:pPr>
              <w:pStyle w:val="af3"/>
            </w:pPr>
            <w:r w:rsidRPr="008D0729">
              <w:rPr>
                <w:sz w:val="22"/>
                <w:szCs w:val="22"/>
              </w:rPr>
              <w:t xml:space="preserve">Изучение требований по охране недр при обосновании потерь </w:t>
            </w:r>
          </w:p>
        </w:tc>
      </w:tr>
      <w:tr w:rsidR="00C25199" w:rsidTr="005C168C">
        <w:tc>
          <w:tcPr>
            <w:tcW w:w="425" w:type="pct"/>
            <w:vMerge/>
          </w:tcPr>
          <w:p w:rsidR="00C25199" w:rsidRDefault="00C25199" w:rsidP="009B0FA3">
            <w:pPr>
              <w:pStyle w:val="af3"/>
            </w:pPr>
          </w:p>
        </w:tc>
        <w:tc>
          <w:tcPr>
            <w:tcW w:w="4575" w:type="pct"/>
          </w:tcPr>
          <w:p w:rsidR="00C25199" w:rsidRPr="004F03B0" w:rsidRDefault="00C25199" w:rsidP="004F03B0">
            <w:pPr>
              <w:shd w:val="clear" w:color="auto" w:fill="FFFFFF"/>
              <w:rPr>
                <w:spacing w:val="-5"/>
              </w:rPr>
            </w:pPr>
            <w:r w:rsidRPr="008D0729">
              <w:t>Изучение требований по обеспечению охраны недр и промышленной безопасности при составлении годового плана.</w:t>
            </w:r>
          </w:p>
        </w:tc>
      </w:tr>
      <w:tr w:rsidR="00CD3BEA" w:rsidTr="008652BC">
        <w:trPr>
          <w:trHeight w:val="769"/>
        </w:trPr>
        <w:tc>
          <w:tcPr>
            <w:tcW w:w="425" w:type="pct"/>
          </w:tcPr>
          <w:p w:rsidR="00CD3BEA" w:rsidRDefault="00CD3BEA" w:rsidP="009B0FA3">
            <w:pPr>
              <w:pStyle w:val="af3"/>
            </w:pPr>
            <w:r>
              <w:t>3</w:t>
            </w:r>
          </w:p>
        </w:tc>
        <w:tc>
          <w:tcPr>
            <w:tcW w:w="4575" w:type="pct"/>
          </w:tcPr>
          <w:p w:rsidR="00CD3BEA" w:rsidRDefault="00CD3BEA" w:rsidP="009B0FA3">
            <w:pPr>
              <w:pStyle w:val="af3"/>
            </w:pPr>
            <w:r w:rsidRPr="008D0729">
              <w:rPr>
                <w:sz w:val="22"/>
                <w:szCs w:val="22"/>
              </w:rPr>
              <w:t>Расчет сменной и годовой производительности комплексов горного и транспор</w:t>
            </w:r>
            <w:r>
              <w:rPr>
                <w:sz w:val="22"/>
                <w:szCs w:val="22"/>
              </w:rPr>
              <w:t>-</w:t>
            </w:r>
            <w:r w:rsidRPr="008D0729">
              <w:rPr>
                <w:sz w:val="22"/>
                <w:szCs w:val="22"/>
              </w:rPr>
              <w:t>тного оборудования, обеспечение пропускной способности путей.</w:t>
            </w:r>
          </w:p>
        </w:tc>
      </w:tr>
    </w:tbl>
    <w:p w:rsidR="00C6268C" w:rsidRDefault="00CD3BEA" w:rsidP="006B291A">
      <w:pPr>
        <w:rPr>
          <w:b/>
          <w:bCs w:val="0"/>
        </w:rPr>
      </w:pPr>
      <w:r>
        <w:rPr>
          <w:b/>
          <w:bCs w:val="0"/>
        </w:rPr>
        <w:t>4.3. Контрольная работа</w:t>
      </w:r>
    </w:p>
    <w:p w:rsidR="00CD3BEA" w:rsidRPr="00CD3BEA" w:rsidRDefault="00CD3BEA" w:rsidP="00CD3BEA">
      <w:pPr>
        <w:pStyle w:val="af3"/>
      </w:pPr>
      <w:r w:rsidRPr="00CD3BEA">
        <w:rPr>
          <w:b/>
          <w:color w:val="000000"/>
          <w:sz w:val="22"/>
          <w:szCs w:val="22"/>
        </w:rPr>
        <w:t>Тема:</w:t>
      </w:r>
      <w:r w:rsidRPr="00CF5AB1">
        <w:t>В форме реферата.Презентация на мультимедийном оборудовании)</w:t>
      </w:r>
    </w:p>
    <w:p w:rsidR="00CD3BEA" w:rsidRDefault="00CD3BEA" w:rsidP="006B291A">
      <w:pPr>
        <w:rPr>
          <w:b/>
          <w:bCs w:val="0"/>
        </w:rPr>
      </w:pPr>
      <w:r w:rsidRPr="008D0729">
        <w:rPr>
          <w:color w:val="000000"/>
          <w:sz w:val="22"/>
          <w:szCs w:val="22"/>
        </w:rPr>
        <w:t>Применение линейного программирования в задачах планирования и управления горным производством</w:t>
      </w:r>
      <w:r>
        <w:rPr>
          <w:color w:val="000000"/>
          <w:sz w:val="22"/>
          <w:szCs w:val="22"/>
        </w:rPr>
        <w:t xml:space="preserve"> (по участкам шахт ).</w:t>
      </w:r>
    </w:p>
    <w:p w:rsidR="00CD3BEA" w:rsidRDefault="00CD3BEA" w:rsidP="006B291A">
      <w:pPr>
        <w:rPr>
          <w:b/>
          <w:bCs w:val="0"/>
        </w:rPr>
      </w:pPr>
    </w:p>
    <w:p w:rsidR="006B291A" w:rsidRDefault="006B291A" w:rsidP="006B291A">
      <w:pPr>
        <w:rPr>
          <w:b/>
          <w:bCs w:val="0"/>
        </w:rPr>
      </w:pPr>
      <w:r>
        <w:rPr>
          <w:b/>
          <w:bCs w:val="0"/>
        </w:rPr>
        <w:t xml:space="preserve">Критерии оценки практических </w:t>
      </w:r>
      <w:r w:rsidR="005C168C">
        <w:rPr>
          <w:b/>
          <w:bCs w:val="0"/>
        </w:rPr>
        <w:t xml:space="preserve">и контрольной </w:t>
      </w:r>
      <w:r>
        <w:rPr>
          <w:b/>
          <w:bCs w:val="0"/>
        </w:rPr>
        <w:t xml:space="preserve">работ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6252"/>
        <w:gridCol w:w="1677"/>
      </w:tblGrid>
      <w:tr w:rsidR="006B291A" w:rsidRPr="00C438F5" w:rsidTr="003D1C10">
        <w:tc>
          <w:tcPr>
            <w:tcW w:w="858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326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876" w:type="pct"/>
            <w:vAlign w:val="center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6B291A" w:rsidRPr="00C438F5" w:rsidTr="003D1C10">
        <w:trPr>
          <w:trHeight w:val="800"/>
        </w:trPr>
        <w:tc>
          <w:tcPr>
            <w:tcW w:w="858" w:type="pct"/>
            <w:vMerge w:val="restart"/>
            <w:tcBorders>
              <w:bottom w:val="single" w:sz="4" w:space="0" w:color="auto"/>
            </w:tcBorders>
            <w:vAlign w:val="center"/>
          </w:tcPr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5C168C">
              <w:rPr>
                <w:bCs w:val="0"/>
              </w:rPr>
              <w:t>2</w:t>
            </w:r>
          </w:p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CD3BEA">
              <w:rPr>
                <w:bCs w:val="0"/>
              </w:rPr>
              <w:t>3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  <w:tcBorders>
              <w:bottom w:val="single" w:sz="4" w:space="0" w:color="auto"/>
            </w:tcBorders>
          </w:tcPr>
          <w:p w:rsidR="006B291A" w:rsidRDefault="006B291A" w:rsidP="00F63726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 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оформлена в соответствии с требованиями по дисциплине.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:rsidR="006B291A" w:rsidRDefault="005C168C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C25199">
              <w:t>20</w:t>
            </w:r>
            <w:r w:rsidR="00EF5CEB">
              <w:t>б.</w:t>
            </w:r>
          </w:p>
          <w:p w:rsidR="005C168C" w:rsidRPr="00C438F5" w:rsidRDefault="005C168C" w:rsidP="00C251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 xml:space="preserve">к.р.- </w:t>
            </w:r>
            <w:r w:rsidR="00C25199">
              <w:t>4</w:t>
            </w:r>
            <w:r>
              <w:t>0б.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выполне</w:t>
            </w:r>
            <w:r w:rsidR="00641DB2">
              <w:t>на небрежно, отсутствуют необхо</w:t>
            </w:r>
            <w:r>
              <w:t>димые разделы и пояснения.</w:t>
            </w:r>
          </w:p>
        </w:tc>
        <w:tc>
          <w:tcPr>
            <w:tcW w:w="876" w:type="pct"/>
            <w:vAlign w:val="center"/>
          </w:tcPr>
          <w:p w:rsidR="006B291A" w:rsidRDefault="005C168C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C25199">
              <w:t>16</w:t>
            </w:r>
            <w:r w:rsidR="00EF5CEB">
              <w:t>б.</w:t>
            </w:r>
          </w:p>
          <w:p w:rsidR="005C168C" w:rsidRPr="00C438F5" w:rsidRDefault="005C168C" w:rsidP="00C251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 xml:space="preserve">к.р.- </w:t>
            </w:r>
            <w:r w:rsidR="00C25199">
              <w:t>32</w:t>
            </w:r>
            <w:r>
              <w:t>б</w:t>
            </w:r>
          </w:p>
        </w:tc>
      </w:tr>
      <w:tr w:rsidR="006B291A" w:rsidRPr="00C438F5" w:rsidTr="00C25199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2.Работа выполнена небрежно, отсутствуют необходимые разделы и пояснения.</w:t>
            </w:r>
          </w:p>
        </w:tc>
        <w:tc>
          <w:tcPr>
            <w:tcW w:w="876" w:type="pct"/>
            <w:vAlign w:val="center"/>
          </w:tcPr>
          <w:p w:rsidR="006B291A" w:rsidRDefault="005C168C" w:rsidP="00C251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C25199">
              <w:t>12</w:t>
            </w:r>
            <w:r w:rsidR="009B06D5">
              <w:t>б.</w:t>
            </w:r>
          </w:p>
          <w:p w:rsidR="005C168C" w:rsidRPr="00C438F5" w:rsidRDefault="005C168C" w:rsidP="00C251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 xml:space="preserve">к.р.- </w:t>
            </w:r>
            <w:r w:rsidR="00C25199">
              <w:t>24</w:t>
            </w:r>
            <w:r>
              <w:t>б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438F5">
              <w:t xml:space="preserve"> Невыполнение требований раздела 1</w:t>
            </w:r>
            <w:r>
              <w:t>,2,3</w:t>
            </w:r>
          </w:p>
        </w:tc>
        <w:tc>
          <w:tcPr>
            <w:tcW w:w="87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0 балл</w:t>
            </w:r>
          </w:p>
        </w:tc>
      </w:tr>
    </w:tbl>
    <w:p w:rsidR="006B291A" w:rsidRDefault="006B291A" w:rsidP="005C0250">
      <w:pPr>
        <w:pStyle w:val="af3"/>
        <w:rPr>
          <w:b/>
        </w:rPr>
      </w:pPr>
    </w:p>
    <w:p w:rsidR="00ED3457" w:rsidRPr="005C0250" w:rsidRDefault="005C0250" w:rsidP="00C6268C">
      <w:pPr>
        <w:pStyle w:val="af3"/>
        <w:jc w:val="both"/>
        <w:rPr>
          <w:b/>
        </w:rPr>
      </w:pPr>
      <w:r w:rsidRPr="005C0250">
        <w:rPr>
          <w:b/>
        </w:rPr>
        <w:t>5.</w:t>
      </w:r>
      <w:r w:rsidR="00ED3457" w:rsidRPr="005C0250">
        <w:rPr>
          <w:b/>
        </w:rPr>
        <w:t>Методические указания для обучающихся по освоению дисциплины</w:t>
      </w:r>
    </w:p>
    <w:p w:rsidR="00ED3457" w:rsidRDefault="00ED3457" w:rsidP="005C0250">
      <w:pPr>
        <w:pStyle w:val="af3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</w:t>
      </w:r>
      <w:r w:rsidR="002749FA">
        <w:rPr>
          <w:lang w:eastAsia="en-US"/>
        </w:rPr>
        <w:t>-</w:t>
      </w:r>
      <w:r w:rsidRPr="006C1E8A">
        <w:rPr>
          <w:lang w:eastAsia="en-US"/>
        </w:rPr>
        <w:t>ющихся</w:t>
      </w:r>
      <w:r>
        <w:rPr>
          <w:lang w:eastAsia="en-US"/>
        </w:rPr>
        <w:t>:</w:t>
      </w:r>
    </w:p>
    <w:p w:rsidR="002749FA" w:rsidRPr="002749FA" w:rsidRDefault="002749FA" w:rsidP="005C0250">
      <w:pPr>
        <w:pStyle w:val="af3"/>
        <w:rPr>
          <w:lang w:eastAsia="en-US"/>
        </w:rPr>
      </w:pPr>
      <w:r>
        <w:t>1.Варианты и методическиеуказания</w:t>
      </w:r>
      <w:r w:rsidR="00845D71">
        <w:t xml:space="preserve"> по организации самостоятельной работы студентов по </w:t>
      </w:r>
      <w:r>
        <w:rPr>
          <w:lang w:eastAsia="en-US"/>
        </w:rPr>
        <w:t>лабораторным работам.</w:t>
      </w:r>
    </w:p>
    <w:p w:rsidR="00A45B35" w:rsidRPr="006E50EB" w:rsidRDefault="002749FA" w:rsidP="005C0250">
      <w:pPr>
        <w:pStyle w:val="af3"/>
      </w:pPr>
      <w:r>
        <w:rPr>
          <w:lang w:eastAsia="en-US"/>
        </w:rPr>
        <w:t>2.Варианты и м</w:t>
      </w:r>
      <w:r w:rsidR="00A45B35" w:rsidRPr="002749FA">
        <w:rPr>
          <w:lang w:eastAsia="en-US"/>
        </w:rPr>
        <w:t xml:space="preserve">етодические указания к </w:t>
      </w:r>
      <w:r>
        <w:rPr>
          <w:lang w:eastAsia="en-US"/>
        </w:rPr>
        <w:t>контрольной работе.</w:t>
      </w:r>
    </w:p>
    <w:p w:rsidR="005C0250" w:rsidRDefault="00ED3457" w:rsidP="001520C9">
      <w:pPr>
        <w:pStyle w:val="af3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9" w:history="1">
        <w:r w:rsidR="00D84D13" w:rsidRPr="00ED59E0">
          <w:rPr>
            <w:rStyle w:val="ac"/>
            <w:sz w:val="22"/>
            <w:szCs w:val="22"/>
          </w:rPr>
          <w:t>http://moodle.nfygu.ru/course/view.php?id=12896</w:t>
        </w:r>
      </w:hyperlink>
    </w:p>
    <w:p w:rsidR="003D1C10" w:rsidRDefault="003D1C1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lastRenderedPageBreak/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513"/>
        <w:gridCol w:w="1793"/>
        <w:gridCol w:w="1546"/>
        <w:gridCol w:w="1592"/>
        <w:gridCol w:w="2390"/>
      </w:tblGrid>
      <w:tr w:rsidR="00ED3457" w:rsidRPr="00A6191B" w:rsidTr="005C0250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0250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483832" w:rsidP="008062CC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ED3457" w:rsidRPr="00ED3457">
              <w:rPr>
                <w:b/>
              </w:rPr>
              <w:t>семестр</w:t>
            </w:r>
          </w:p>
        </w:tc>
      </w:tr>
      <w:tr w:rsidR="00FC06CA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755968" w:rsidRDefault="00FC06CA" w:rsidP="008062CC">
            <w:pPr>
              <w:jc w:val="center"/>
            </w:pPr>
            <w:r w:rsidRPr="00755968"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Default="00C25199" w:rsidP="008062CC">
            <w:r>
              <w:t xml:space="preserve">Практические </w:t>
            </w:r>
            <w:r w:rsidR="00FC06CA">
              <w:t>работы</w:t>
            </w:r>
          </w:p>
          <w:p w:rsidR="00FC06CA" w:rsidRPr="00755968" w:rsidRDefault="00FC06CA" w:rsidP="008062CC"/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C25199" w:rsidP="00C25199">
            <w:pPr>
              <w:jc w:val="center"/>
              <w:rPr>
                <w:highlight w:val="yellow"/>
              </w:rPr>
            </w:pPr>
            <w:r>
              <w:t>15</w:t>
            </w:r>
            <w:r w:rsidR="00FC06CA" w:rsidRPr="00EF5CEB">
              <w:t>чх</w:t>
            </w:r>
            <w:r>
              <w:t>3</w:t>
            </w:r>
            <w:r w:rsidR="00FC06CA" w:rsidRPr="00EF5CEB">
              <w:t>=</w:t>
            </w:r>
            <w:r w:rsidR="005C168C">
              <w:t>4</w:t>
            </w:r>
            <w:r>
              <w:t>5</w:t>
            </w:r>
            <w:r w:rsidR="00FC06CA" w:rsidRPr="00EF5CEB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C25199" w:rsidP="00EA139E">
            <w:pPr>
              <w:jc w:val="center"/>
              <w:rPr>
                <w:highlight w:val="yellow"/>
              </w:rPr>
            </w:pPr>
            <w:r>
              <w:t>3</w:t>
            </w:r>
            <w:r w:rsidR="00EA139E">
              <w:t>5</w:t>
            </w:r>
            <w:r w:rsidR="00EF5CEB" w:rsidRPr="00EF5CEB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C25199" w:rsidP="00C25199">
            <w:pPr>
              <w:jc w:val="center"/>
              <w:rPr>
                <w:highlight w:val="yellow"/>
              </w:rPr>
            </w:pPr>
            <w:r>
              <w:t>20</w:t>
            </w:r>
            <w:r w:rsidR="00EF5CEB" w:rsidRPr="00EF5CEB">
              <w:t>б.х</w:t>
            </w:r>
            <w:r>
              <w:t>3</w:t>
            </w:r>
            <w:r w:rsidR="00EF5CEB" w:rsidRPr="00EF5CEB">
              <w:t>=</w:t>
            </w:r>
            <w:r>
              <w:t>6</w:t>
            </w:r>
            <w:r w:rsidR="00EF5CEB" w:rsidRPr="00EF5CEB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06CA" w:rsidRPr="00ED3457" w:rsidRDefault="00FC06CA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964D5" w:rsidRPr="00D84D13" w:rsidTr="00C25199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D84D13" w:rsidRDefault="005C168C" w:rsidP="005C168C">
            <w:r w:rsidRPr="00D84D13"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D84D13" w:rsidRDefault="005C168C" w:rsidP="006E50EB">
            <w:r w:rsidRPr="00D84D13"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D84D13" w:rsidRDefault="005C168C" w:rsidP="00C25199">
            <w:pPr>
              <w:jc w:val="center"/>
            </w:pPr>
            <w:r w:rsidRPr="00D84D13">
              <w:t>1</w:t>
            </w:r>
            <w:r w:rsidR="00C25199" w:rsidRPr="00D84D13">
              <w:t>6</w:t>
            </w:r>
            <w:r w:rsidR="007964D5" w:rsidRPr="00D84D13"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D84D13" w:rsidRDefault="00EA139E" w:rsidP="00D84D13">
            <w:pPr>
              <w:jc w:val="center"/>
            </w:pPr>
            <w:r w:rsidRPr="00D84D13">
              <w:t>2</w:t>
            </w:r>
            <w:r w:rsidR="00D84D13">
              <w:t>5</w:t>
            </w:r>
            <w:r w:rsidR="005C168C" w:rsidRPr="00D84D13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D84D13" w:rsidRDefault="00C25199" w:rsidP="00C75E8B">
            <w:pPr>
              <w:jc w:val="center"/>
            </w:pPr>
            <w:r w:rsidRPr="00D84D13">
              <w:t>4</w:t>
            </w:r>
            <w:r w:rsidR="007964D5" w:rsidRPr="00D84D13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D84D13" w:rsidRDefault="007964D5" w:rsidP="006E50EB">
            <w:pPr>
              <w:rPr>
                <w:lang w:val="en-US"/>
              </w:rPr>
            </w:pPr>
          </w:p>
        </w:tc>
      </w:tr>
      <w:tr w:rsidR="00C25199" w:rsidRPr="00D84D13" w:rsidTr="00C25199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99" w:rsidRPr="00D84D13" w:rsidRDefault="00C25199" w:rsidP="005C168C">
            <w:r w:rsidRPr="00D84D13">
              <w:t>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99" w:rsidRPr="00D84D13" w:rsidRDefault="00C25199" w:rsidP="006E50EB">
            <w:r w:rsidRPr="00D84D13">
              <w:t>Анализ теоретического материала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99" w:rsidRPr="00D84D13" w:rsidRDefault="00C25199" w:rsidP="00C25199">
            <w:pPr>
              <w:jc w:val="center"/>
            </w:pPr>
            <w:r w:rsidRPr="00D84D13">
              <w:t>23час.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99" w:rsidRPr="00D84D13" w:rsidRDefault="00C25199" w:rsidP="00C75E8B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99" w:rsidRPr="00D84D13" w:rsidRDefault="00C25199" w:rsidP="00C75E8B">
            <w:pPr>
              <w:jc w:val="center"/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99" w:rsidRPr="00D84D13" w:rsidRDefault="00C25199" w:rsidP="006E50EB">
            <w:pPr>
              <w:rPr>
                <w:lang w:val="en-US"/>
              </w:rPr>
            </w:pPr>
          </w:p>
        </w:tc>
      </w:tr>
      <w:tr w:rsidR="00C25199" w:rsidRPr="00D84D13" w:rsidTr="00C25199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99" w:rsidRPr="00D84D13" w:rsidRDefault="00C25199" w:rsidP="005C168C">
            <w:r w:rsidRPr="00D84D13"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99" w:rsidRPr="00D84D13" w:rsidRDefault="00C25199" w:rsidP="006E50EB">
            <w:r w:rsidRPr="00D84D13">
              <w:t>Зачет</w:t>
            </w:r>
            <w:r w:rsidR="00641DB2" w:rsidRPr="00D84D13">
              <w:t xml:space="preserve"> с оценкой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99" w:rsidRPr="00D84D13" w:rsidRDefault="00C25199" w:rsidP="00C25199">
            <w:pPr>
              <w:jc w:val="center"/>
            </w:pPr>
            <w:r w:rsidRPr="00D84D13">
              <w:t>4час.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99" w:rsidRPr="00D84D13" w:rsidRDefault="00C25199" w:rsidP="00C75E8B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99" w:rsidRPr="00D84D13" w:rsidRDefault="00C25199" w:rsidP="00C75E8B">
            <w:pPr>
              <w:jc w:val="center"/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99" w:rsidRPr="00D84D13" w:rsidRDefault="00C25199" w:rsidP="006E50EB">
            <w:pPr>
              <w:rPr>
                <w:lang w:val="en-US"/>
              </w:rPr>
            </w:pPr>
          </w:p>
        </w:tc>
      </w:tr>
      <w:tr w:rsidR="007E138A" w:rsidRPr="00A6191B" w:rsidTr="005C168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D84D13" w:rsidRDefault="00C25199" w:rsidP="00C25199">
            <w:r w:rsidRPr="00D84D13">
              <w:t>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D84D13" w:rsidRDefault="007E138A" w:rsidP="008062CC">
            <w:pPr>
              <w:rPr>
                <w:b/>
              </w:rPr>
            </w:pPr>
            <w:r w:rsidRPr="00D84D13">
              <w:rPr>
                <w:b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D84D13" w:rsidRDefault="00C25199" w:rsidP="00C25199">
            <w:pPr>
              <w:jc w:val="center"/>
              <w:rPr>
                <w:b/>
              </w:rPr>
            </w:pPr>
            <w:r w:rsidRPr="00D84D13">
              <w:rPr>
                <w:b/>
              </w:rPr>
              <w:t xml:space="preserve">  84</w:t>
            </w:r>
            <w:r w:rsidR="005C168C" w:rsidRPr="00D84D13">
              <w:rPr>
                <w:b/>
              </w:rPr>
              <w:t>час.</w:t>
            </w:r>
            <w:r w:rsidRPr="00D84D13">
              <w:rPr>
                <w:b/>
              </w:rPr>
              <w:t>+4 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D84D13" w:rsidRDefault="00D84D13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 w:rsidRPr="00D84D13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D84D13" w:rsidRDefault="005C168C" w:rsidP="008062CC">
            <w:pPr>
              <w:jc w:val="center"/>
              <w:rPr>
                <w:b/>
              </w:rPr>
            </w:pPr>
            <w:r w:rsidRPr="00D84D13">
              <w:rPr>
                <w:b/>
              </w:rPr>
              <w:t>100б</w:t>
            </w:r>
            <w:r w:rsidR="007E138A" w:rsidRPr="00D84D13">
              <w:rPr>
                <w:b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FC06CA" w:rsidP="00483832">
            <w:pPr>
              <w:jc w:val="center"/>
            </w:pPr>
            <w:r w:rsidRPr="00D84D13">
              <w:t xml:space="preserve">Минимум </w:t>
            </w:r>
            <w:r w:rsidR="00483832" w:rsidRPr="00D84D13">
              <w:t>55</w:t>
            </w:r>
            <w:r w:rsidRPr="00D84D13">
              <w:t>б.</w:t>
            </w:r>
          </w:p>
        </w:tc>
      </w:tr>
    </w:tbl>
    <w:p w:rsidR="00C940A1" w:rsidRDefault="00C940A1" w:rsidP="00542589">
      <w:pPr>
        <w:jc w:val="center"/>
        <w:rPr>
          <w:b/>
          <w:bCs w:val="0"/>
        </w:rPr>
      </w:pPr>
    </w:p>
    <w:p w:rsidR="004B5592" w:rsidRDefault="004B5592" w:rsidP="00542589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11"/>
        <w:tblW w:w="10348" w:type="dxa"/>
        <w:tblInd w:w="-601" w:type="dxa"/>
        <w:tblLayout w:type="fixed"/>
        <w:tblLook w:val="04A0"/>
      </w:tblPr>
      <w:tblGrid>
        <w:gridCol w:w="1242"/>
        <w:gridCol w:w="3119"/>
        <w:gridCol w:w="1275"/>
        <w:gridCol w:w="3337"/>
        <w:gridCol w:w="1375"/>
      </w:tblGrid>
      <w:tr w:rsidR="00D84D13" w:rsidRPr="00541D49" w:rsidTr="00D84D13">
        <w:tc>
          <w:tcPr>
            <w:tcW w:w="1242" w:type="dxa"/>
          </w:tcPr>
          <w:p w:rsidR="00D84D13" w:rsidRPr="00541D49" w:rsidRDefault="00D84D13" w:rsidP="002E12F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Коды оценивае</w:t>
            </w:r>
            <w:r>
              <w:rPr>
                <w:sz w:val="20"/>
                <w:szCs w:val="20"/>
              </w:rPr>
              <w:t>-</w:t>
            </w:r>
            <w:r w:rsidRPr="00541D49">
              <w:rPr>
                <w:sz w:val="20"/>
                <w:szCs w:val="20"/>
              </w:rPr>
              <w:t>мыхкомпетен</w:t>
            </w:r>
            <w:r>
              <w:rPr>
                <w:sz w:val="20"/>
                <w:szCs w:val="20"/>
              </w:rPr>
              <w:t>-</w:t>
            </w:r>
            <w:r w:rsidRPr="00541D49">
              <w:rPr>
                <w:sz w:val="20"/>
                <w:szCs w:val="20"/>
              </w:rPr>
              <w:t>ций</w:t>
            </w:r>
          </w:p>
        </w:tc>
        <w:tc>
          <w:tcPr>
            <w:tcW w:w="3119" w:type="dxa"/>
            <w:vAlign w:val="center"/>
          </w:tcPr>
          <w:p w:rsidR="00D84D13" w:rsidRPr="00541D49" w:rsidRDefault="00D84D13" w:rsidP="002E12F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Показатель оценивания</w:t>
            </w:r>
          </w:p>
          <w:p w:rsidR="00D84D13" w:rsidRPr="00541D49" w:rsidRDefault="00D84D13" w:rsidP="002E12F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(по п.1.2.РПД)</w:t>
            </w:r>
          </w:p>
        </w:tc>
        <w:tc>
          <w:tcPr>
            <w:tcW w:w="1275" w:type="dxa"/>
            <w:vAlign w:val="center"/>
          </w:tcPr>
          <w:p w:rsidR="00D84D13" w:rsidRPr="00541D49" w:rsidRDefault="00D84D13" w:rsidP="002E12F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Уровни освоения</w:t>
            </w:r>
          </w:p>
        </w:tc>
        <w:tc>
          <w:tcPr>
            <w:tcW w:w="3337" w:type="dxa"/>
            <w:vAlign w:val="center"/>
          </w:tcPr>
          <w:p w:rsidR="00D84D13" w:rsidRPr="00541D49" w:rsidRDefault="00D84D13" w:rsidP="002E12F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375" w:type="dxa"/>
          </w:tcPr>
          <w:p w:rsidR="00D84D13" w:rsidRPr="00541D49" w:rsidRDefault="00D84D13" w:rsidP="002E12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</w:t>
            </w:r>
          </w:p>
        </w:tc>
      </w:tr>
      <w:tr w:rsidR="00D84D13" w:rsidRPr="00FE385D" w:rsidTr="00D84D13">
        <w:trPr>
          <w:trHeight w:val="70"/>
        </w:trPr>
        <w:tc>
          <w:tcPr>
            <w:tcW w:w="1242" w:type="dxa"/>
            <w:vMerge w:val="restart"/>
          </w:tcPr>
          <w:p w:rsidR="00D84D13" w:rsidRPr="00FE385D" w:rsidRDefault="00D84D13" w:rsidP="002E12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D84D13" w:rsidRDefault="00D84D13" w:rsidP="002E12F2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ПК-2</w:t>
            </w:r>
          </w:p>
          <w:p w:rsidR="00D84D13" w:rsidRDefault="00D84D13" w:rsidP="002E12F2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ПК-3</w:t>
            </w: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sz w:val="20"/>
                <w:szCs w:val="20"/>
              </w:rPr>
            </w:pPr>
          </w:p>
          <w:p w:rsidR="00D84D13" w:rsidRPr="00FE385D" w:rsidRDefault="00D84D13" w:rsidP="002E12F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t>Должен знать: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основные методики планирования горных работ;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состав и содержание плана горных работ;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основы динамического планирования горных работ;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критерии экономической эффективности перспективного</w:t>
            </w:r>
            <w:r w:rsidRPr="00371083">
              <w:rPr>
                <w:spacing w:val="-12"/>
              </w:rPr>
              <w:t xml:space="preserve"> планирования открытых горных работ;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t>Должен уметь: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определять основные экономические показатели;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определять связь режима горных работ и экономических показателей карьера;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разрабатывать годовые и перспективные планы горных работ в конкретных условиях;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 xml:space="preserve">– проводить </w:t>
            </w:r>
            <w:r w:rsidRPr="00371083">
              <w:lastRenderedPageBreak/>
              <w:t>экономическую оценку принимаемых решений с учетом перспективного планирования;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формировать   и   решать   задачи   по   планированию   реконструкции, модернизации технологического комплекса оборудования;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планировать нормы потерь и качества полезного ископаемого.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t>Должен владеть: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горной и технической терминологией;</w:t>
            </w:r>
          </w:p>
          <w:p w:rsidR="00D84D13" w:rsidRPr="00371083" w:rsidRDefault="00D84D13" w:rsidP="00D84D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навыками работы на ЭВМ;</w:t>
            </w:r>
          </w:p>
          <w:p w:rsidR="00D84D13" w:rsidRPr="00FE385D" w:rsidRDefault="00D84D13" w:rsidP="00D84D13">
            <w:pPr>
              <w:jc w:val="both"/>
              <w:rPr>
                <w:bCs w:val="0"/>
                <w:sz w:val="22"/>
                <w:szCs w:val="20"/>
              </w:rPr>
            </w:pPr>
            <w:r w:rsidRPr="00371083">
              <w:t>–основными нормативными доку-ментами (ЕПБ при ОГР, ЕПБВР, ГОСТы, ПТЭ, ПУЭДТТБ</w:t>
            </w:r>
            <w:r>
              <w:t>)</w:t>
            </w:r>
          </w:p>
        </w:tc>
        <w:tc>
          <w:tcPr>
            <w:tcW w:w="1275" w:type="dxa"/>
          </w:tcPr>
          <w:p w:rsidR="00D84D13" w:rsidRPr="00FE385D" w:rsidRDefault="00D84D13" w:rsidP="002E12F2">
            <w:pPr>
              <w:jc w:val="center"/>
              <w:rPr>
                <w:bCs w:val="0"/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337" w:type="dxa"/>
          </w:tcPr>
          <w:p w:rsidR="00D84D13" w:rsidRPr="00FE385D" w:rsidRDefault="00D84D13" w:rsidP="002E12F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>Дан полный, развернутый ответ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D84D13" w:rsidRPr="00FE385D" w:rsidRDefault="00D84D13" w:rsidP="002E12F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D84D13" w:rsidRPr="00FE385D" w:rsidRDefault="00D84D13" w:rsidP="002E12F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>Ответ изложен литературным языком с использованием профессиональной терминологии по предмету.</w:t>
            </w:r>
          </w:p>
          <w:p w:rsidR="00D84D13" w:rsidRPr="00FE385D" w:rsidRDefault="00D84D13" w:rsidP="002E12F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Практикум выполнен согласно алгоритму решения, отсутствуют ошибки различных типов, оформление измерений и вычислений в соответствии с техническими требованиями.Могут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375" w:type="dxa"/>
          </w:tcPr>
          <w:p w:rsidR="00D84D13" w:rsidRPr="00FE385D" w:rsidRDefault="00D84D13" w:rsidP="002E12F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отлично</w:t>
            </w:r>
          </w:p>
        </w:tc>
      </w:tr>
      <w:tr w:rsidR="00D84D13" w:rsidRPr="00FE385D" w:rsidTr="00D84D13">
        <w:tc>
          <w:tcPr>
            <w:tcW w:w="1242" w:type="dxa"/>
            <w:vMerge/>
          </w:tcPr>
          <w:p w:rsidR="00D84D13" w:rsidRPr="00FE385D" w:rsidRDefault="00D84D13" w:rsidP="002E12F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D84D13" w:rsidRPr="00FE385D" w:rsidRDefault="00D84D13" w:rsidP="002E12F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D84D13" w:rsidRPr="00FE385D" w:rsidRDefault="00D84D13" w:rsidP="002E12F2">
            <w:pPr>
              <w:jc w:val="center"/>
              <w:rPr>
                <w:bCs w:val="0"/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>Базовый</w:t>
            </w:r>
          </w:p>
        </w:tc>
        <w:tc>
          <w:tcPr>
            <w:tcW w:w="3337" w:type="dxa"/>
          </w:tcPr>
          <w:p w:rsidR="00D84D13" w:rsidRPr="00FE385D" w:rsidRDefault="00D84D13" w:rsidP="002E12F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 xml:space="preserve">Дан полный, развернутый ответ на поставленные вопросы, показано умение выделить существенные и несущественные недочеты. Ответ </w:t>
            </w:r>
            <w:r w:rsidRPr="00FE385D">
              <w:rPr>
                <w:rFonts w:eastAsia="Calibri"/>
                <w:sz w:val="20"/>
                <w:szCs w:val="20"/>
              </w:rPr>
              <w:lastRenderedPageBreak/>
              <w:t xml:space="preserve">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D84D13" w:rsidRPr="00FE385D" w:rsidRDefault="00D84D13" w:rsidP="002E12F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 xml:space="preserve">Практикум выполнен согласно алгоритму, отсутствуют незначительные ошибки различных типов, не меняющие суть решения,оформление измерений и вычислений в соответствии с техническими требованиями. </w:t>
            </w:r>
          </w:p>
          <w:p w:rsidR="00D84D13" w:rsidRPr="00FE385D" w:rsidRDefault="00D84D13" w:rsidP="002E12F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375" w:type="dxa"/>
          </w:tcPr>
          <w:p w:rsidR="00D84D13" w:rsidRPr="00FE385D" w:rsidRDefault="00D84D13" w:rsidP="002E12F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хорошо</w:t>
            </w:r>
          </w:p>
        </w:tc>
      </w:tr>
      <w:tr w:rsidR="00D84D13" w:rsidRPr="00FE385D" w:rsidTr="00D84D13">
        <w:tc>
          <w:tcPr>
            <w:tcW w:w="1242" w:type="dxa"/>
            <w:vMerge/>
          </w:tcPr>
          <w:p w:rsidR="00D84D13" w:rsidRPr="00FE385D" w:rsidRDefault="00D84D13" w:rsidP="002E12F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D84D13" w:rsidRPr="00FE385D" w:rsidRDefault="00D84D13" w:rsidP="002E12F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D84D13" w:rsidRPr="00FE385D" w:rsidRDefault="00D84D13" w:rsidP="002E12F2">
            <w:pPr>
              <w:jc w:val="center"/>
              <w:rPr>
                <w:bCs w:val="0"/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>Мини-мальный</w:t>
            </w:r>
          </w:p>
        </w:tc>
        <w:tc>
          <w:tcPr>
            <w:tcW w:w="3337" w:type="dxa"/>
          </w:tcPr>
          <w:p w:rsidR="00D84D13" w:rsidRPr="00FE385D" w:rsidRDefault="00D84D13" w:rsidP="002E12F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D84D13" w:rsidRPr="00FE385D" w:rsidRDefault="00D84D13" w:rsidP="002E12F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 xml:space="preserve">Практикум выполнен согласно алгоритму, отсутствуют незначительныеошибки различных типов, исправленные в процессе ответа,оформление измерений и вычислений также имеют отклонения от технических требований. </w:t>
            </w:r>
            <w:r w:rsidRPr="00FE385D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требованиям.</w:t>
            </w:r>
          </w:p>
        </w:tc>
        <w:tc>
          <w:tcPr>
            <w:tcW w:w="1375" w:type="dxa"/>
          </w:tcPr>
          <w:p w:rsidR="00D84D13" w:rsidRPr="00FE385D" w:rsidRDefault="00D84D13" w:rsidP="002E12F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Удовлетвори-тельно</w:t>
            </w:r>
          </w:p>
        </w:tc>
      </w:tr>
      <w:tr w:rsidR="00D84D13" w:rsidRPr="00FE385D" w:rsidTr="00D84D13">
        <w:tc>
          <w:tcPr>
            <w:tcW w:w="1242" w:type="dxa"/>
            <w:vMerge/>
          </w:tcPr>
          <w:p w:rsidR="00D84D13" w:rsidRPr="00FE385D" w:rsidRDefault="00D84D13" w:rsidP="002E12F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D84D13" w:rsidRPr="00FE385D" w:rsidRDefault="00D84D13" w:rsidP="002E12F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D84D13" w:rsidRPr="00FE385D" w:rsidRDefault="00D84D13" w:rsidP="002E12F2">
            <w:pPr>
              <w:jc w:val="center"/>
              <w:rPr>
                <w:bCs w:val="0"/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>Не освоены</w:t>
            </w:r>
          </w:p>
        </w:tc>
        <w:tc>
          <w:tcPr>
            <w:tcW w:w="3337" w:type="dxa"/>
          </w:tcPr>
          <w:p w:rsidR="00D84D13" w:rsidRPr="00FE385D" w:rsidRDefault="00D84D13" w:rsidP="002E12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осознаетсвязь обсуждаемого вопроса с другими объектами дисциплины. Отсутствуют выводы, конкретизация и доказательность изложения. В ответахне используется профессиональная терминология. Дополнительные и уточняющие вопросы преподавателя не приводят к коррекции ответа студента. </w:t>
            </w:r>
          </w:p>
          <w:p w:rsidR="00D84D13" w:rsidRPr="00FE385D" w:rsidRDefault="00D84D13" w:rsidP="002E12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D84D13" w:rsidRPr="00FE385D" w:rsidRDefault="00D84D13" w:rsidP="002E12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FE385D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D84D13" w:rsidRPr="00FE385D" w:rsidRDefault="00D84D13" w:rsidP="002E12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FE385D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D84D13" w:rsidRPr="00FE385D" w:rsidRDefault="00D84D13" w:rsidP="002E12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FE385D">
              <w:rPr>
                <w:rFonts w:eastAsia="Calibri"/>
                <w:i/>
                <w:sz w:val="20"/>
                <w:szCs w:val="20"/>
              </w:rPr>
              <w:t>Или</w:t>
            </w:r>
            <w:r w:rsidRPr="00FE385D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ошибочными понятиями. Дополнительные и уточняющие </w:t>
            </w:r>
            <w:r w:rsidRPr="00FE385D">
              <w:rPr>
                <w:rFonts w:eastAsia="Calibri"/>
                <w:sz w:val="20"/>
                <w:szCs w:val="20"/>
              </w:rPr>
              <w:lastRenderedPageBreak/>
              <w:t xml:space="preserve">вопросы преподавателя не приводят к коррекции ответа студента. </w:t>
            </w:r>
          </w:p>
          <w:p w:rsidR="00D84D13" w:rsidRPr="00FE385D" w:rsidRDefault="00D84D13" w:rsidP="002E12F2">
            <w:pPr>
              <w:jc w:val="both"/>
              <w:rPr>
                <w:bCs w:val="0"/>
                <w:sz w:val="20"/>
                <w:szCs w:val="20"/>
              </w:rPr>
            </w:pPr>
            <w:r w:rsidRPr="00FE385D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FE385D">
              <w:rPr>
                <w:rFonts w:eastAsia="Calibri"/>
                <w:sz w:val="20"/>
                <w:szCs w:val="20"/>
              </w:rPr>
              <w:t>Выполнение практикума полностью неверно, отсутствует</w:t>
            </w:r>
          </w:p>
        </w:tc>
        <w:tc>
          <w:tcPr>
            <w:tcW w:w="1375" w:type="dxa"/>
          </w:tcPr>
          <w:p w:rsidR="00D84D13" w:rsidRPr="00FE385D" w:rsidRDefault="00D84D13" w:rsidP="002E12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н/удовлетво-рительно</w:t>
            </w:r>
          </w:p>
        </w:tc>
      </w:tr>
    </w:tbl>
    <w:p w:rsidR="00D84D13" w:rsidRDefault="00D84D13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</w:t>
      </w:r>
      <w:r w:rsidR="00C25199"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6662"/>
      </w:tblGrid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30722" w:rsidRDefault="00430722" w:rsidP="00C25199">
            <w:pPr>
              <w:pStyle w:val="af4"/>
              <w:rPr>
                <w:bCs/>
                <w:color w:val="000000"/>
                <w:sz w:val="24"/>
                <w:szCs w:val="24"/>
              </w:rPr>
            </w:pPr>
            <w:r w:rsidRPr="00430722">
              <w:rPr>
                <w:bCs/>
                <w:color w:val="000000"/>
                <w:sz w:val="24"/>
                <w:szCs w:val="24"/>
              </w:rPr>
              <w:t>Б1.В.</w:t>
            </w:r>
            <w:r w:rsidR="00371083">
              <w:rPr>
                <w:bCs/>
                <w:color w:val="000000"/>
                <w:sz w:val="24"/>
                <w:szCs w:val="24"/>
              </w:rPr>
              <w:t>ДВ.0</w:t>
            </w:r>
            <w:r w:rsidR="00C25199">
              <w:rPr>
                <w:bCs/>
                <w:color w:val="000000"/>
                <w:sz w:val="24"/>
                <w:szCs w:val="24"/>
              </w:rPr>
              <w:t>2</w:t>
            </w:r>
            <w:r w:rsidR="00371083">
              <w:rPr>
                <w:bCs/>
                <w:color w:val="000000"/>
                <w:sz w:val="24"/>
                <w:szCs w:val="24"/>
              </w:rPr>
              <w:t>.0</w:t>
            </w:r>
            <w:r w:rsidR="00C25199">
              <w:rPr>
                <w:bCs/>
                <w:color w:val="000000"/>
                <w:sz w:val="24"/>
                <w:szCs w:val="24"/>
              </w:rPr>
              <w:t>2</w:t>
            </w:r>
            <w:r>
              <w:rPr>
                <w:bCs/>
                <w:color w:val="000000"/>
                <w:sz w:val="24"/>
                <w:szCs w:val="24"/>
              </w:rPr>
              <w:t xml:space="preserve">Планирование </w:t>
            </w:r>
            <w:r w:rsidR="00C25199">
              <w:rPr>
                <w:bCs/>
                <w:color w:val="000000"/>
                <w:sz w:val="24"/>
                <w:szCs w:val="24"/>
              </w:rPr>
              <w:t>подземных горных работ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EA139E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</w:t>
            </w:r>
            <w:r w:rsidR="00371083">
              <w:rPr>
                <w:color w:val="000000"/>
                <w:sz w:val="24"/>
                <w:szCs w:val="24"/>
              </w:rPr>
              <w:t>ачет</w:t>
            </w:r>
            <w:r>
              <w:rPr>
                <w:color w:val="000000"/>
                <w:sz w:val="24"/>
                <w:szCs w:val="24"/>
              </w:rPr>
              <w:t xml:space="preserve"> с оценкой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84D13" w:rsidRDefault="00CC11D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D84D13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A87BEF" w:rsidRPr="00D84D13" w:rsidRDefault="00C6268C" w:rsidP="00483832">
            <w:pPr>
              <w:rPr>
                <w:color w:val="000000"/>
              </w:rPr>
            </w:pPr>
            <w:r w:rsidRPr="00D84D13">
              <w:rPr>
                <w:bCs w:val="0"/>
              </w:rPr>
              <w:t>ПК-</w:t>
            </w:r>
            <w:r w:rsidR="00371083" w:rsidRPr="00D84D13">
              <w:rPr>
                <w:bCs w:val="0"/>
              </w:rPr>
              <w:t>2</w:t>
            </w:r>
            <w:r w:rsidRPr="00D84D13">
              <w:rPr>
                <w:bCs w:val="0"/>
              </w:rPr>
              <w:t>, ПК-</w:t>
            </w:r>
            <w:r w:rsidR="00483832" w:rsidRPr="00D84D13">
              <w:rPr>
                <w:bCs w:val="0"/>
              </w:rPr>
              <w:t>3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DC0" w:rsidRPr="00D84D13" w:rsidRDefault="00412DC0" w:rsidP="00412DC0">
            <w:pPr>
              <w:pStyle w:val="TableParagraph"/>
              <w:spacing w:line="235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84D13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D84D13">
              <w:rPr>
                <w:rFonts w:ascii="Times New Roman" w:hAnsi="Times New Roman"/>
                <w:lang w:val="ru-RU"/>
              </w:rPr>
              <w:t>о</w:t>
            </w:r>
            <w:r w:rsidRPr="00D84D13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Pr="00D84D13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Pr="00D84D13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="00C25199" w:rsidRPr="00D84D13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Pr="00D84D13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Pr="00D84D13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D84D13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D84D13">
              <w:rPr>
                <w:rFonts w:ascii="Times New Roman" w:hAnsi="Times New Roman"/>
                <w:lang w:val="ru-RU"/>
              </w:rPr>
              <w:t xml:space="preserve">СВФУ, </w:t>
            </w:r>
            <w:r w:rsidRPr="00D84D13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D84D13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Pr="00D84D13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D84D13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D84D13">
              <w:rPr>
                <w:rFonts w:ascii="Times New Roman" w:hAnsi="Times New Roman"/>
                <w:lang w:val="ru-RU"/>
              </w:rPr>
              <w:t>г.</w:t>
            </w:r>
          </w:p>
          <w:p w:rsidR="00CC11D2" w:rsidRPr="00D84D13" w:rsidRDefault="007C545D" w:rsidP="003A364E">
            <w:pPr>
              <w:rPr>
                <w:color w:val="000000"/>
              </w:rPr>
            </w:pPr>
            <w:hyperlink r:id="rId10" w:history="1">
              <w:r w:rsidR="00CC11D2" w:rsidRPr="00D84D13">
                <w:rPr>
                  <w:rStyle w:val="FontStyle37"/>
                  <w:color w:val="auto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84D13" w:rsidRDefault="00BE1756" w:rsidP="0048383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D84D13">
              <w:rPr>
                <w:color w:val="000000"/>
                <w:sz w:val="24"/>
                <w:szCs w:val="24"/>
              </w:rPr>
              <w:t xml:space="preserve">студенты </w:t>
            </w:r>
            <w:bookmarkStart w:id="0" w:name="_GoBack"/>
            <w:bookmarkEnd w:id="0"/>
            <w:r w:rsidR="00483832" w:rsidRPr="00D84D13">
              <w:rPr>
                <w:color w:val="000000"/>
                <w:sz w:val="24"/>
                <w:szCs w:val="24"/>
              </w:rPr>
              <w:t>6</w:t>
            </w:r>
            <w:r w:rsidR="00CC11D2" w:rsidRPr="00D84D13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964D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43072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Аудитория </w:t>
            </w:r>
            <w:r w:rsidR="00C6268C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403</w:t>
            </w:r>
            <w:r w:rsidR="00371083">
              <w:rPr>
                <w:color w:val="000000"/>
                <w:sz w:val="24"/>
                <w:szCs w:val="24"/>
              </w:rPr>
              <w:t>, А511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371083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  <w:r w:rsidR="00CC11D2"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7108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430722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 w:rsidR="00371083">
              <w:rPr>
                <w:color w:val="000000"/>
                <w:sz w:val="24"/>
                <w:szCs w:val="24"/>
              </w:rPr>
              <w:t>60</w:t>
            </w:r>
            <w:r w:rsidRPr="00430722">
              <w:rPr>
                <w:color w:val="000000"/>
                <w:sz w:val="24"/>
                <w:szCs w:val="24"/>
              </w:rPr>
              <w:t xml:space="preserve"> баллов, чтобы </w:t>
            </w:r>
            <w:r w:rsidR="00371083"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D91941" w:rsidRDefault="009109FA" w:rsidP="009109FA">
      <w:pPr>
        <w:ind w:left="7080"/>
        <w:rPr>
          <w:i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963"/>
        <w:gridCol w:w="1418"/>
        <w:gridCol w:w="1417"/>
        <w:gridCol w:w="1418"/>
        <w:gridCol w:w="1134"/>
      </w:tblGrid>
      <w:tr w:rsidR="006B0768" w:rsidRPr="0045657F" w:rsidTr="00D91941">
        <w:tc>
          <w:tcPr>
            <w:tcW w:w="823" w:type="dxa"/>
          </w:tcPr>
          <w:p w:rsidR="006B0768" w:rsidRPr="0045657F" w:rsidRDefault="006B0768" w:rsidP="00D91941">
            <w:pPr>
              <w:spacing w:after="120"/>
              <w:ind w:left="283"/>
            </w:pPr>
            <w:r w:rsidRPr="0045657F">
              <w:t>№</w:t>
            </w:r>
          </w:p>
          <w:p w:rsidR="006B0768" w:rsidRPr="0045657F" w:rsidRDefault="006B0768" w:rsidP="00D91941">
            <w:pPr>
              <w:spacing w:after="120"/>
              <w:ind w:left="283"/>
            </w:pPr>
            <w:r w:rsidRPr="0045657F">
              <w:t>п/п</w:t>
            </w:r>
          </w:p>
        </w:tc>
        <w:tc>
          <w:tcPr>
            <w:tcW w:w="3963" w:type="dxa"/>
            <w:vAlign w:val="center"/>
          </w:tcPr>
          <w:p w:rsidR="006B0768" w:rsidRPr="0045657F" w:rsidRDefault="006B0768" w:rsidP="00D91941">
            <w:pPr>
              <w:spacing w:after="120"/>
              <w:ind w:left="283"/>
              <w:jc w:val="center"/>
            </w:pPr>
            <w:r w:rsidRPr="0045657F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6B0768" w:rsidRPr="0045657F" w:rsidRDefault="006B0768" w:rsidP="00D91941">
            <w:pPr>
              <w:spacing w:after="120"/>
              <w:ind w:left="283"/>
            </w:pPr>
            <w:r w:rsidRPr="0045657F">
              <w:t>Наличие грифа, вид грифа</w:t>
            </w:r>
          </w:p>
        </w:tc>
        <w:tc>
          <w:tcPr>
            <w:tcW w:w="1417" w:type="dxa"/>
          </w:tcPr>
          <w:p w:rsidR="006B0768" w:rsidRPr="0045657F" w:rsidRDefault="006B0768" w:rsidP="00D91941">
            <w:pPr>
              <w:spacing w:after="120"/>
              <w:ind w:left="283"/>
            </w:pPr>
            <w:r>
              <w:t>ЭБС</w:t>
            </w:r>
          </w:p>
        </w:tc>
        <w:tc>
          <w:tcPr>
            <w:tcW w:w="1418" w:type="dxa"/>
          </w:tcPr>
          <w:p w:rsidR="006B0768" w:rsidRPr="0045657F" w:rsidRDefault="006B0768" w:rsidP="00D91941">
            <w:pPr>
              <w:spacing w:after="120"/>
              <w:ind w:left="283"/>
            </w:pPr>
            <w:r w:rsidRPr="0045657F">
              <w:t>Кол-во экз. в библиотеке ТИ(ф) СВФУ</w:t>
            </w:r>
          </w:p>
        </w:tc>
        <w:tc>
          <w:tcPr>
            <w:tcW w:w="1134" w:type="dxa"/>
          </w:tcPr>
          <w:p w:rsidR="006B0768" w:rsidRPr="0045657F" w:rsidRDefault="006B0768" w:rsidP="00D91941">
            <w:pPr>
              <w:spacing w:after="120"/>
              <w:ind w:left="283"/>
            </w:pPr>
            <w:r>
              <w:t>Кол-во студ.</w:t>
            </w:r>
          </w:p>
        </w:tc>
      </w:tr>
      <w:tr w:rsidR="006B0768" w:rsidRPr="00126AC4" w:rsidTr="00D91941">
        <w:tc>
          <w:tcPr>
            <w:tcW w:w="823" w:type="dxa"/>
          </w:tcPr>
          <w:p w:rsidR="006B0768" w:rsidRPr="00126AC4" w:rsidRDefault="006B0768" w:rsidP="00D91941"/>
        </w:tc>
        <w:tc>
          <w:tcPr>
            <w:tcW w:w="3963" w:type="dxa"/>
          </w:tcPr>
          <w:p w:rsidR="006B0768" w:rsidRPr="00126AC4" w:rsidRDefault="006B0768" w:rsidP="00D91941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418" w:type="dxa"/>
          </w:tcPr>
          <w:p w:rsidR="006B0768" w:rsidRPr="00126AC4" w:rsidRDefault="006B0768" w:rsidP="00D91941"/>
        </w:tc>
        <w:tc>
          <w:tcPr>
            <w:tcW w:w="1417" w:type="dxa"/>
          </w:tcPr>
          <w:p w:rsidR="006B0768" w:rsidRPr="00126AC4" w:rsidRDefault="006B0768" w:rsidP="00D91941"/>
        </w:tc>
        <w:tc>
          <w:tcPr>
            <w:tcW w:w="1418" w:type="dxa"/>
          </w:tcPr>
          <w:p w:rsidR="006B0768" w:rsidRPr="00126AC4" w:rsidRDefault="006B0768" w:rsidP="00D91941"/>
        </w:tc>
        <w:tc>
          <w:tcPr>
            <w:tcW w:w="1134" w:type="dxa"/>
          </w:tcPr>
          <w:p w:rsidR="006B0768" w:rsidRPr="00126AC4" w:rsidRDefault="006B0768" w:rsidP="00D91941">
            <w:r>
              <w:t>20</w:t>
            </w:r>
          </w:p>
        </w:tc>
      </w:tr>
      <w:tr w:rsidR="006B0768" w:rsidTr="00D91941">
        <w:tc>
          <w:tcPr>
            <w:tcW w:w="823" w:type="dxa"/>
          </w:tcPr>
          <w:p w:rsidR="006B0768" w:rsidRPr="00126AC4" w:rsidRDefault="006B0768" w:rsidP="00D91941">
            <w:r w:rsidRPr="00126AC4">
              <w:t>1</w:t>
            </w:r>
          </w:p>
          <w:p w:rsidR="006B0768" w:rsidRPr="00126AC4" w:rsidRDefault="006B0768" w:rsidP="00D91941"/>
          <w:p w:rsidR="006B0768" w:rsidRDefault="006B0768" w:rsidP="00D91941"/>
          <w:p w:rsidR="006B0768" w:rsidRDefault="006B0768" w:rsidP="00D91941"/>
          <w:p w:rsidR="006B0768" w:rsidRDefault="006B0768" w:rsidP="00D91941"/>
          <w:p w:rsidR="006B0768" w:rsidRDefault="006B0768" w:rsidP="00D91941">
            <w:r>
              <w:t>2</w:t>
            </w:r>
          </w:p>
          <w:p w:rsidR="006B0768" w:rsidRDefault="006B0768" w:rsidP="00D91941"/>
          <w:p w:rsidR="006B0768" w:rsidRDefault="006B0768" w:rsidP="00D91941"/>
          <w:p w:rsidR="006B0768" w:rsidRDefault="006B0768" w:rsidP="00D91941"/>
          <w:p w:rsidR="006B0768" w:rsidRDefault="006B0768" w:rsidP="00D91941"/>
          <w:p w:rsidR="006B0768" w:rsidRDefault="006B0768" w:rsidP="00D91941"/>
          <w:p w:rsidR="006B0768" w:rsidRDefault="006B0768" w:rsidP="00D91941"/>
          <w:p w:rsidR="006B0768" w:rsidRPr="00126AC4" w:rsidRDefault="006B0768" w:rsidP="00D91941">
            <w:r>
              <w:t>3</w:t>
            </w:r>
          </w:p>
          <w:p w:rsidR="006B0768" w:rsidRPr="00126AC4" w:rsidRDefault="006B0768" w:rsidP="00D91941"/>
          <w:p w:rsidR="006B0768" w:rsidRPr="00126AC4" w:rsidRDefault="006B0768" w:rsidP="00D91941"/>
        </w:tc>
        <w:tc>
          <w:tcPr>
            <w:tcW w:w="3963" w:type="dxa"/>
          </w:tcPr>
          <w:p w:rsidR="006B0768" w:rsidRDefault="006B0768" w:rsidP="00D91941">
            <w:pPr>
              <w:rPr>
                <w:bCs w:val="0"/>
              </w:rPr>
            </w:pPr>
            <w:r w:rsidRPr="00B079A5">
              <w:rPr>
                <w:bCs w:val="0"/>
              </w:rPr>
              <w:t>1.Гузеев А. Г. Проектирование и строительство горных предприятий: Учебникдля вузов. 3-е изд., перераб. и доп. — М.: Недра, 1987. 232 с.</w:t>
            </w:r>
          </w:p>
          <w:p w:rsidR="006B0768" w:rsidRPr="00B079A5" w:rsidRDefault="006B0768" w:rsidP="00D91941">
            <w:pPr>
              <w:rPr>
                <w:bCs w:val="0"/>
              </w:rPr>
            </w:pPr>
            <w:r>
              <w:rPr>
                <w:bCs w:val="0"/>
              </w:rPr>
              <w:t>2</w:t>
            </w:r>
            <w:r w:rsidRPr="00B079A5">
              <w:rPr>
                <w:bCs w:val="0"/>
              </w:rPr>
              <w:t>. Покровский II. М. Технология строительства подземных</w:t>
            </w:r>
          </w:p>
          <w:p w:rsidR="006B0768" w:rsidRDefault="006B0768" w:rsidP="00D91941">
            <w:pPr>
              <w:rPr>
                <w:bCs w:val="0"/>
              </w:rPr>
            </w:pPr>
            <w:r w:rsidRPr="00B079A5">
              <w:rPr>
                <w:bCs w:val="0"/>
              </w:rPr>
              <w:t>сооружений и шахт. Технология сооружениягоризонталь</w:t>
            </w:r>
            <w:r>
              <w:rPr>
                <w:bCs w:val="0"/>
              </w:rPr>
              <w:t>-</w:t>
            </w:r>
          </w:p>
          <w:p w:rsidR="006B0768" w:rsidRPr="00B079A5" w:rsidRDefault="006B0768" w:rsidP="00D91941">
            <w:pPr>
              <w:rPr>
                <w:bCs w:val="0"/>
              </w:rPr>
            </w:pPr>
            <w:r w:rsidRPr="00B079A5">
              <w:rPr>
                <w:bCs w:val="0"/>
              </w:rPr>
              <w:t>ных выработок и тоннелей. Ч. I. Изд. 6,</w:t>
            </w:r>
            <w:r>
              <w:rPr>
                <w:bCs w:val="0"/>
              </w:rPr>
              <w:t>п</w:t>
            </w:r>
            <w:r w:rsidRPr="00B079A5">
              <w:rPr>
                <w:bCs w:val="0"/>
              </w:rPr>
              <w:t xml:space="preserve">ерераб. и дои. М., </w:t>
            </w:r>
            <w:r w:rsidRPr="00B079A5">
              <w:rPr>
                <w:rFonts w:ascii="Cambria Math" w:hAnsi="Cambria Math" w:cs="Cambria Math"/>
                <w:bCs w:val="0"/>
              </w:rPr>
              <w:t>≪</w:t>
            </w:r>
            <w:r w:rsidRPr="00B079A5">
              <w:rPr>
                <w:rFonts w:hint="eastAsia"/>
                <w:bCs w:val="0"/>
              </w:rPr>
              <w:t>Недра</w:t>
            </w:r>
            <w:r w:rsidRPr="00B079A5">
              <w:rPr>
                <w:rFonts w:ascii="Cambria Math" w:hAnsi="Cambria Math" w:cs="Cambria Math"/>
                <w:bCs w:val="0"/>
              </w:rPr>
              <w:t>≫</w:t>
            </w:r>
            <w:r w:rsidRPr="00B079A5">
              <w:rPr>
                <w:bCs w:val="0"/>
              </w:rPr>
              <w:t xml:space="preserve">, 1977. 400 </w:t>
            </w:r>
            <w:r w:rsidRPr="00B079A5">
              <w:rPr>
                <w:rFonts w:hint="eastAsia"/>
                <w:bCs w:val="0"/>
              </w:rPr>
              <w:t>с</w:t>
            </w:r>
            <w:r w:rsidRPr="00B079A5">
              <w:rPr>
                <w:bCs w:val="0"/>
              </w:rPr>
              <w:t>.</w:t>
            </w:r>
          </w:p>
          <w:p w:rsidR="006B0768" w:rsidRPr="00B079A5" w:rsidRDefault="006B0768" w:rsidP="00D91941">
            <w:pPr>
              <w:rPr>
                <w:bCs w:val="0"/>
              </w:rPr>
            </w:pPr>
            <w:r>
              <w:rPr>
                <w:bCs w:val="0"/>
              </w:rPr>
              <w:t>3.</w:t>
            </w:r>
            <w:r w:rsidRPr="00B079A5">
              <w:rPr>
                <w:bCs w:val="0"/>
              </w:rPr>
              <w:t xml:space="preserve"> Покровский II. М. Технология строительства подземных</w:t>
            </w:r>
          </w:p>
          <w:p w:rsidR="006B0768" w:rsidRPr="00B079A5" w:rsidRDefault="006B0768" w:rsidP="00D91941">
            <w:pPr>
              <w:rPr>
                <w:bCs w:val="0"/>
              </w:rPr>
            </w:pPr>
            <w:r w:rsidRPr="00B079A5">
              <w:rPr>
                <w:bCs w:val="0"/>
              </w:rPr>
              <w:t>сооружений и шахт. Ч. II. Изд. 6,</w:t>
            </w:r>
            <w:r>
              <w:rPr>
                <w:bCs w:val="0"/>
              </w:rPr>
              <w:t>п</w:t>
            </w:r>
            <w:r w:rsidRPr="00B079A5">
              <w:rPr>
                <w:bCs w:val="0"/>
              </w:rPr>
              <w:t xml:space="preserve">ерераб. и дои. М., </w:t>
            </w:r>
            <w:r w:rsidRPr="00B079A5">
              <w:rPr>
                <w:rFonts w:ascii="Cambria Math" w:hAnsi="Cambria Math" w:cs="Cambria Math"/>
                <w:bCs w:val="0"/>
              </w:rPr>
              <w:t>≪</w:t>
            </w:r>
            <w:r w:rsidRPr="00B079A5">
              <w:rPr>
                <w:rFonts w:hint="eastAsia"/>
                <w:bCs w:val="0"/>
              </w:rPr>
              <w:t>Недра</w:t>
            </w:r>
            <w:r w:rsidRPr="00B079A5">
              <w:rPr>
                <w:rFonts w:ascii="Cambria Math" w:hAnsi="Cambria Math" w:cs="Cambria Math"/>
                <w:bCs w:val="0"/>
              </w:rPr>
              <w:t>≫</w:t>
            </w:r>
            <w:r w:rsidRPr="00B079A5">
              <w:rPr>
                <w:bCs w:val="0"/>
              </w:rPr>
              <w:t>, 19</w:t>
            </w:r>
            <w:r>
              <w:rPr>
                <w:bCs w:val="0"/>
              </w:rPr>
              <w:t>82</w:t>
            </w:r>
            <w:r w:rsidRPr="00B079A5">
              <w:rPr>
                <w:bCs w:val="0"/>
              </w:rPr>
              <w:t>.</w:t>
            </w:r>
            <w:r>
              <w:rPr>
                <w:bCs w:val="0"/>
              </w:rPr>
              <w:t>-295</w:t>
            </w:r>
            <w:r w:rsidRPr="00B079A5">
              <w:rPr>
                <w:rFonts w:hint="eastAsia"/>
                <w:bCs w:val="0"/>
              </w:rPr>
              <w:t>с</w:t>
            </w:r>
            <w:r w:rsidRPr="00B079A5">
              <w:rPr>
                <w:bCs w:val="0"/>
              </w:rPr>
              <w:t>.</w:t>
            </w:r>
          </w:p>
        </w:tc>
        <w:tc>
          <w:tcPr>
            <w:tcW w:w="1418" w:type="dxa"/>
          </w:tcPr>
          <w:p w:rsidR="006B0768" w:rsidRPr="00126AC4" w:rsidRDefault="006B0768" w:rsidP="00D91941">
            <w:r w:rsidRPr="00B747DD">
              <w:t>Допущено Учебно-методическим объединением вузов Российской Федерации</w:t>
            </w:r>
          </w:p>
        </w:tc>
        <w:tc>
          <w:tcPr>
            <w:tcW w:w="1417" w:type="dxa"/>
            <w:vAlign w:val="center"/>
          </w:tcPr>
          <w:p w:rsidR="006B0768" w:rsidRPr="00401A93" w:rsidRDefault="006B0768" w:rsidP="00D9194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basemine.ru</w:t>
            </w:r>
          </w:p>
        </w:tc>
        <w:tc>
          <w:tcPr>
            <w:tcW w:w="1418" w:type="dxa"/>
          </w:tcPr>
          <w:p w:rsidR="006B0768" w:rsidRDefault="006B0768" w:rsidP="00D91941">
            <w:pPr>
              <w:jc w:val="center"/>
            </w:pPr>
            <w:r>
              <w:t>-</w:t>
            </w:r>
          </w:p>
          <w:p w:rsidR="006B0768" w:rsidRDefault="006B0768" w:rsidP="00D91941"/>
          <w:p w:rsidR="006B0768" w:rsidRDefault="006B0768" w:rsidP="00D91941"/>
          <w:p w:rsidR="006B0768" w:rsidRDefault="006B0768" w:rsidP="00D91941">
            <w:pPr>
              <w:jc w:val="center"/>
            </w:pPr>
          </w:p>
          <w:p w:rsidR="006B0768" w:rsidRDefault="006B0768" w:rsidP="00D91941">
            <w:pPr>
              <w:jc w:val="center"/>
            </w:pPr>
          </w:p>
          <w:p w:rsidR="006B0768" w:rsidRPr="00126AC4" w:rsidRDefault="006B0768" w:rsidP="00D91941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6B0768" w:rsidRDefault="006B0768" w:rsidP="00D91941">
            <w:pPr>
              <w:jc w:val="center"/>
            </w:pPr>
          </w:p>
        </w:tc>
      </w:tr>
      <w:tr w:rsidR="006B0768" w:rsidRPr="00126AC4" w:rsidTr="00D91941">
        <w:tc>
          <w:tcPr>
            <w:tcW w:w="823" w:type="dxa"/>
          </w:tcPr>
          <w:p w:rsidR="006B0768" w:rsidRPr="00126AC4" w:rsidRDefault="006B0768" w:rsidP="00D91941"/>
        </w:tc>
        <w:tc>
          <w:tcPr>
            <w:tcW w:w="3963" w:type="dxa"/>
          </w:tcPr>
          <w:p w:rsidR="006B0768" w:rsidRPr="00126AC4" w:rsidRDefault="006B0768" w:rsidP="00D91941">
            <w:r w:rsidRPr="00126AC4">
              <w:rPr>
                <w:b/>
              </w:rPr>
              <w:t>Дополнительная</w:t>
            </w:r>
            <w:r>
              <w:rPr>
                <w:b/>
              </w:rPr>
              <w:t xml:space="preserve"> учебная</w:t>
            </w:r>
            <w:r w:rsidRPr="00126AC4">
              <w:rPr>
                <w:b/>
              </w:rPr>
              <w:t xml:space="preserve"> литература</w:t>
            </w:r>
          </w:p>
        </w:tc>
        <w:tc>
          <w:tcPr>
            <w:tcW w:w="1418" w:type="dxa"/>
          </w:tcPr>
          <w:p w:rsidR="006B0768" w:rsidRPr="00126AC4" w:rsidRDefault="006B0768" w:rsidP="00D91941"/>
        </w:tc>
        <w:tc>
          <w:tcPr>
            <w:tcW w:w="1417" w:type="dxa"/>
          </w:tcPr>
          <w:p w:rsidR="006B0768" w:rsidRPr="00126AC4" w:rsidRDefault="006B0768" w:rsidP="00D91941"/>
        </w:tc>
        <w:tc>
          <w:tcPr>
            <w:tcW w:w="1418" w:type="dxa"/>
          </w:tcPr>
          <w:p w:rsidR="006B0768" w:rsidRPr="00126AC4" w:rsidRDefault="006B0768" w:rsidP="00D91941"/>
        </w:tc>
        <w:tc>
          <w:tcPr>
            <w:tcW w:w="1134" w:type="dxa"/>
          </w:tcPr>
          <w:p w:rsidR="006B0768" w:rsidRPr="00126AC4" w:rsidRDefault="006B0768" w:rsidP="00D91941">
            <w:r>
              <w:t>20</w:t>
            </w:r>
          </w:p>
        </w:tc>
      </w:tr>
      <w:tr w:rsidR="006B0768" w:rsidTr="00D91941">
        <w:tc>
          <w:tcPr>
            <w:tcW w:w="823" w:type="dxa"/>
          </w:tcPr>
          <w:p w:rsidR="006B0768" w:rsidRDefault="006B0768" w:rsidP="00D91941">
            <w:r>
              <w:t>4</w:t>
            </w:r>
          </w:p>
          <w:p w:rsidR="006B0768" w:rsidRDefault="006B0768" w:rsidP="00D91941"/>
          <w:p w:rsidR="006B0768" w:rsidRDefault="006B0768" w:rsidP="00D91941"/>
          <w:p w:rsidR="006B0768" w:rsidRDefault="006B0768" w:rsidP="00D91941"/>
          <w:p w:rsidR="006B0768" w:rsidRDefault="006B0768" w:rsidP="00D91941"/>
          <w:p w:rsidR="006B0768" w:rsidRDefault="006B0768" w:rsidP="00D91941">
            <w:r>
              <w:t>5</w:t>
            </w:r>
          </w:p>
          <w:p w:rsidR="006B0768" w:rsidRDefault="006B0768" w:rsidP="00D91941"/>
          <w:p w:rsidR="006B0768" w:rsidRDefault="006B0768" w:rsidP="00D91941"/>
          <w:p w:rsidR="006B0768" w:rsidRPr="00126AC4" w:rsidRDefault="006B0768" w:rsidP="00D91941"/>
        </w:tc>
        <w:tc>
          <w:tcPr>
            <w:tcW w:w="3963" w:type="dxa"/>
          </w:tcPr>
          <w:p w:rsidR="006B0768" w:rsidRDefault="006B0768" w:rsidP="00D91941">
            <w:pPr>
              <w:spacing w:line="322" w:lineRule="exact"/>
            </w:pPr>
            <w:r>
              <w:t>4.М.Л.Жиганов,С.А.Ярунин</w:t>
            </w:r>
          </w:p>
          <w:p w:rsidR="006B0768" w:rsidRDefault="006B0768" w:rsidP="00D91941">
            <w:pPr>
              <w:spacing w:line="322" w:lineRule="exact"/>
            </w:pPr>
            <w:r>
              <w:t>Технология, механизация и организация подземных горных работ.Изд:Недра, 1990.-422с.</w:t>
            </w:r>
          </w:p>
          <w:p w:rsidR="006B0768" w:rsidRPr="00401A93" w:rsidRDefault="006B0768" w:rsidP="00D91941">
            <w:r>
              <w:t>5.</w:t>
            </w:r>
            <w:r w:rsidRPr="003727B0">
              <w:t xml:space="preserve">Машины и оборудование для горностроительных работ: учебное пособие </w:t>
            </w:r>
            <w:r>
              <w:t>.Изд:М.Горная книга,2013.-447с.</w:t>
            </w:r>
          </w:p>
        </w:tc>
        <w:tc>
          <w:tcPr>
            <w:tcW w:w="1418" w:type="dxa"/>
          </w:tcPr>
          <w:p w:rsidR="006B0768" w:rsidRPr="00126AC4" w:rsidRDefault="006B0768" w:rsidP="00D91941">
            <w:r w:rsidRPr="00B747DD">
              <w:t>Допущено Учебно-методическим объединением вузов Российской Федерации</w:t>
            </w:r>
          </w:p>
        </w:tc>
        <w:tc>
          <w:tcPr>
            <w:tcW w:w="1417" w:type="dxa"/>
          </w:tcPr>
          <w:p w:rsidR="006B0768" w:rsidRDefault="006B0768" w:rsidP="00D91941">
            <w:r>
              <w:rPr>
                <w:lang w:val="en-US"/>
              </w:rPr>
              <w:t>basemine</w:t>
            </w:r>
            <w:r w:rsidRPr="00D2227E">
              <w:t>.</w:t>
            </w:r>
            <w:r>
              <w:rPr>
                <w:lang w:val="en-US"/>
              </w:rPr>
              <w:t>ru</w:t>
            </w:r>
          </w:p>
          <w:p w:rsidR="006B0768" w:rsidRDefault="006B0768" w:rsidP="00D91941"/>
          <w:p w:rsidR="006B0768" w:rsidRDefault="006B0768" w:rsidP="00D91941"/>
          <w:p w:rsidR="006B0768" w:rsidRDefault="006B0768" w:rsidP="00D91941"/>
          <w:p w:rsidR="006B0768" w:rsidRPr="00D2227E" w:rsidRDefault="007C545D" w:rsidP="00D91941">
            <w:hyperlink r:id="rId11" w:history="1">
              <w:r w:rsidR="006B0768" w:rsidRPr="00387B1C">
                <w:rPr>
                  <w:rStyle w:val="ac"/>
                </w:rPr>
                <w:t>https://biblioclub.ru/index.php?page=book_red&amp;id=228931</w:t>
              </w:r>
            </w:hyperlink>
          </w:p>
        </w:tc>
        <w:tc>
          <w:tcPr>
            <w:tcW w:w="1418" w:type="dxa"/>
          </w:tcPr>
          <w:p w:rsidR="006B0768" w:rsidRDefault="006B0768" w:rsidP="00D91941">
            <w:r>
              <w:t>-</w:t>
            </w:r>
          </w:p>
          <w:p w:rsidR="006B0768" w:rsidRDefault="006B0768" w:rsidP="00D91941"/>
          <w:p w:rsidR="006B0768" w:rsidRDefault="006B0768" w:rsidP="00D91941"/>
          <w:p w:rsidR="006B0768" w:rsidRDefault="006B0768" w:rsidP="00D91941"/>
          <w:p w:rsidR="006B0768" w:rsidRPr="00126AC4" w:rsidRDefault="006B0768" w:rsidP="00D91941"/>
        </w:tc>
        <w:tc>
          <w:tcPr>
            <w:tcW w:w="1134" w:type="dxa"/>
          </w:tcPr>
          <w:p w:rsidR="006B0768" w:rsidRDefault="006B0768" w:rsidP="00D91941"/>
        </w:tc>
      </w:tr>
      <w:tr w:rsidR="006B0768" w:rsidRPr="00126AC4" w:rsidTr="00D91941">
        <w:tc>
          <w:tcPr>
            <w:tcW w:w="823" w:type="dxa"/>
          </w:tcPr>
          <w:p w:rsidR="006B0768" w:rsidRDefault="006B0768" w:rsidP="00D91941">
            <w:r>
              <w:t>6</w:t>
            </w:r>
          </w:p>
        </w:tc>
        <w:tc>
          <w:tcPr>
            <w:tcW w:w="3963" w:type="dxa"/>
          </w:tcPr>
          <w:p w:rsidR="006B0768" w:rsidRPr="00126AC4" w:rsidRDefault="006B0768" w:rsidP="00D91941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418" w:type="dxa"/>
          </w:tcPr>
          <w:p w:rsidR="006B0768" w:rsidRPr="00126AC4" w:rsidRDefault="006B0768" w:rsidP="00D91941"/>
        </w:tc>
        <w:tc>
          <w:tcPr>
            <w:tcW w:w="1417" w:type="dxa"/>
          </w:tcPr>
          <w:p w:rsidR="006B0768" w:rsidRPr="00126AC4" w:rsidRDefault="006B0768" w:rsidP="00D91941"/>
        </w:tc>
        <w:tc>
          <w:tcPr>
            <w:tcW w:w="1418" w:type="dxa"/>
          </w:tcPr>
          <w:p w:rsidR="006B0768" w:rsidRPr="00126AC4" w:rsidRDefault="006B0768" w:rsidP="00D91941"/>
        </w:tc>
        <w:tc>
          <w:tcPr>
            <w:tcW w:w="1134" w:type="dxa"/>
          </w:tcPr>
          <w:p w:rsidR="006B0768" w:rsidRPr="00126AC4" w:rsidRDefault="006B0768" w:rsidP="00D91941">
            <w:r>
              <w:t>20</w:t>
            </w:r>
          </w:p>
        </w:tc>
      </w:tr>
      <w:tr w:rsidR="006B0768" w:rsidRPr="00126AC4" w:rsidTr="00D91941">
        <w:tc>
          <w:tcPr>
            <w:tcW w:w="823" w:type="dxa"/>
          </w:tcPr>
          <w:p w:rsidR="006B0768" w:rsidRDefault="006B0768" w:rsidP="00D91941"/>
        </w:tc>
        <w:tc>
          <w:tcPr>
            <w:tcW w:w="3963" w:type="dxa"/>
          </w:tcPr>
          <w:p w:rsidR="006B0768" w:rsidRPr="00126AC4" w:rsidRDefault="006B0768" w:rsidP="00D91941">
            <w:r w:rsidRPr="00126AC4">
              <w:t>Горный журнал</w:t>
            </w:r>
          </w:p>
        </w:tc>
        <w:tc>
          <w:tcPr>
            <w:tcW w:w="1418" w:type="dxa"/>
          </w:tcPr>
          <w:p w:rsidR="006B0768" w:rsidRPr="00126AC4" w:rsidRDefault="006B0768" w:rsidP="00D91941"/>
        </w:tc>
        <w:tc>
          <w:tcPr>
            <w:tcW w:w="1417" w:type="dxa"/>
          </w:tcPr>
          <w:p w:rsidR="006B0768" w:rsidRPr="00126AC4" w:rsidRDefault="006B0768" w:rsidP="00D91941">
            <w:pPr>
              <w:jc w:val="center"/>
            </w:pPr>
          </w:p>
        </w:tc>
        <w:tc>
          <w:tcPr>
            <w:tcW w:w="1418" w:type="dxa"/>
          </w:tcPr>
          <w:p w:rsidR="006B0768" w:rsidRPr="00126AC4" w:rsidRDefault="006B0768" w:rsidP="00D91941">
            <w:pPr>
              <w:jc w:val="center"/>
            </w:pPr>
            <w:r w:rsidRPr="00126AC4">
              <w:t>1</w:t>
            </w:r>
          </w:p>
        </w:tc>
        <w:tc>
          <w:tcPr>
            <w:tcW w:w="1134" w:type="dxa"/>
          </w:tcPr>
          <w:p w:rsidR="006B0768" w:rsidRPr="00126AC4" w:rsidRDefault="006B0768" w:rsidP="00D91941">
            <w:pPr>
              <w:jc w:val="center"/>
            </w:pPr>
          </w:p>
        </w:tc>
      </w:tr>
      <w:tr w:rsidR="006B0768" w:rsidRPr="00126AC4" w:rsidTr="00D91941">
        <w:tc>
          <w:tcPr>
            <w:tcW w:w="823" w:type="dxa"/>
          </w:tcPr>
          <w:p w:rsidR="006B0768" w:rsidRDefault="006B0768" w:rsidP="00D91941"/>
        </w:tc>
        <w:tc>
          <w:tcPr>
            <w:tcW w:w="3963" w:type="dxa"/>
          </w:tcPr>
          <w:p w:rsidR="006B0768" w:rsidRPr="00126AC4" w:rsidRDefault="006B0768" w:rsidP="00D91941">
            <w:r w:rsidRPr="00126AC4">
              <w:t>Уголь</w:t>
            </w:r>
          </w:p>
        </w:tc>
        <w:tc>
          <w:tcPr>
            <w:tcW w:w="1418" w:type="dxa"/>
          </w:tcPr>
          <w:p w:rsidR="006B0768" w:rsidRPr="00126AC4" w:rsidRDefault="006B0768" w:rsidP="00D91941"/>
        </w:tc>
        <w:tc>
          <w:tcPr>
            <w:tcW w:w="1417" w:type="dxa"/>
          </w:tcPr>
          <w:p w:rsidR="006B0768" w:rsidRPr="00126AC4" w:rsidRDefault="006B0768" w:rsidP="00D91941">
            <w:pPr>
              <w:jc w:val="center"/>
            </w:pPr>
          </w:p>
        </w:tc>
        <w:tc>
          <w:tcPr>
            <w:tcW w:w="1418" w:type="dxa"/>
          </w:tcPr>
          <w:p w:rsidR="006B0768" w:rsidRPr="00126AC4" w:rsidRDefault="006B0768" w:rsidP="00D91941">
            <w:pPr>
              <w:jc w:val="center"/>
            </w:pPr>
            <w:r w:rsidRPr="00126AC4">
              <w:t>1</w:t>
            </w:r>
          </w:p>
        </w:tc>
        <w:tc>
          <w:tcPr>
            <w:tcW w:w="1134" w:type="dxa"/>
          </w:tcPr>
          <w:p w:rsidR="006B0768" w:rsidRPr="00126AC4" w:rsidRDefault="006B0768" w:rsidP="00D91941">
            <w:pPr>
              <w:jc w:val="center"/>
            </w:pPr>
          </w:p>
        </w:tc>
      </w:tr>
      <w:tr w:rsidR="006B0768" w:rsidRPr="00126AC4" w:rsidTr="00D91941">
        <w:tc>
          <w:tcPr>
            <w:tcW w:w="823" w:type="dxa"/>
          </w:tcPr>
          <w:p w:rsidR="006B0768" w:rsidRDefault="006B0768" w:rsidP="00D91941"/>
        </w:tc>
        <w:tc>
          <w:tcPr>
            <w:tcW w:w="3963" w:type="dxa"/>
          </w:tcPr>
          <w:p w:rsidR="006B0768" w:rsidRPr="00126AC4" w:rsidRDefault="006B0768" w:rsidP="00D91941">
            <w:r w:rsidRPr="00126AC4">
              <w:t>Горная промышленность</w:t>
            </w:r>
          </w:p>
        </w:tc>
        <w:tc>
          <w:tcPr>
            <w:tcW w:w="1418" w:type="dxa"/>
          </w:tcPr>
          <w:p w:rsidR="006B0768" w:rsidRPr="00126AC4" w:rsidRDefault="006B0768" w:rsidP="00D91941"/>
        </w:tc>
        <w:tc>
          <w:tcPr>
            <w:tcW w:w="1417" w:type="dxa"/>
          </w:tcPr>
          <w:p w:rsidR="006B0768" w:rsidRPr="00126AC4" w:rsidRDefault="006B0768" w:rsidP="00D91941">
            <w:pPr>
              <w:jc w:val="center"/>
            </w:pPr>
          </w:p>
        </w:tc>
        <w:tc>
          <w:tcPr>
            <w:tcW w:w="1418" w:type="dxa"/>
          </w:tcPr>
          <w:p w:rsidR="006B0768" w:rsidRPr="00126AC4" w:rsidRDefault="006B0768" w:rsidP="00D91941">
            <w:pPr>
              <w:jc w:val="center"/>
            </w:pPr>
            <w:r w:rsidRPr="00126AC4">
              <w:t>1</w:t>
            </w:r>
          </w:p>
        </w:tc>
        <w:tc>
          <w:tcPr>
            <w:tcW w:w="1134" w:type="dxa"/>
          </w:tcPr>
          <w:p w:rsidR="006B0768" w:rsidRPr="00126AC4" w:rsidRDefault="006B0768" w:rsidP="00D91941">
            <w:pPr>
              <w:jc w:val="center"/>
            </w:pPr>
          </w:p>
        </w:tc>
      </w:tr>
    </w:tbl>
    <w:p w:rsidR="006B0768" w:rsidRPr="006B0768" w:rsidRDefault="006B0768" w:rsidP="006B0768">
      <w:pPr>
        <w:rPr>
          <w:lang w:val="en-US"/>
        </w:rPr>
      </w:pPr>
    </w:p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http://www.mwork.su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http://www.minenergo.gov.ru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500384" w:rsidRPr="00E420E5" w:rsidRDefault="00500384" w:rsidP="00500384">
      <w:pPr>
        <w:jc w:val="center"/>
        <w:rPr>
          <w:b/>
        </w:rPr>
      </w:pPr>
    </w:p>
    <w:p w:rsidR="00500384" w:rsidRPr="00E420E5" w:rsidRDefault="00500384" w:rsidP="00500384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http://www.rudmet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http://novtex.ru/gormash</w:t>
        </w:r>
      </w:hyperlink>
    </w:p>
    <w:p w:rsidR="00500384" w:rsidRPr="00E420E5" w:rsidRDefault="00500384" w:rsidP="00500384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500384" w:rsidRDefault="00500384" w:rsidP="000E3516">
      <w:pPr>
        <w:rPr>
          <w:b/>
          <w:bCs w:val="0"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F20B04" w:rsidRPr="0012266C" w:rsidTr="00F20B0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430722" w:rsidRPr="00AA7F6A" w:rsidRDefault="00430722" w:rsidP="00C25199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</w:t>
            </w:r>
            <w:r w:rsidRPr="008D0729">
              <w:rPr>
                <w:bCs w:val="0"/>
                <w:sz w:val="22"/>
                <w:szCs w:val="22"/>
              </w:rPr>
              <w:t xml:space="preserve"> Планирование </w:t>
            </w:r>
            <w:r w:rsidR="00C25199">
              <w:rPr>
                <w:bCs w:val="0"/>
                <w:sz w:val="22"/>
                <w:szCs w:val="22"/>
              </w:rPr>
              <w:t>подземных</w:t>
            </w:r>
            <w:r w:rsidRPr="008D0729">
              <w:rPr>
                <w:bCs w:val="0"/>
                <w:sz w:val="22"/>
                <w:szCs w:val="22"/>
              </w:rPr>
              <w:t xml:space="preserve"> горных работ. </w:t>
            </w:r>
          </w:p>
        </w:tc>
        <w:tc>
          <w:tcPr>
            <w:tcW w:w="1800" w:type="dxa"/>
            <w:vMerge w:val="restart"/>
            <w:vAlign w:val="center"/>
          </w:tcPr>
          <w:p w:rsidR="00430722" w:rsidRPr="008F6C0B" w:rsidRDefault="00430722" w:rsidP="00430722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430722" w:rsidRDefault="00A930B0" w:rsidP="00130068">
            <w:pPr>
              <w:jc w:val="center"/>
            </w:pPr>
            <w:r>
              <w:t>А403</w:t>
            </w:r>
          </w:p>
          <w:p w:rsidR="00430722" w:rsidRDefault="00430722" w:rsidP="00130068">
            <w:pPr>
              <w:jc w:val="center"/>
            </w:pPr>
            <w:r>
              <w:t>Паспорт утвержден.</w:t>
            </w:r>
          </w:p>
          <w:p w:rsidR="00430722" w:rsidRDefault="00430722" w:rsidP="00430722">
            <w:pPr>
              <w:contextualSpacing/>
              <w:jc w:val="center"/>
            </w:pPr>
            <w:r w:rsidRPr="00300C22">
              <w:t>Проектор, презентации, компьютер</w:t>
            </w:r>
            <w:r>
              <w:t>ы</w:t>
            </w:r>
            <w:r w:rsidRPr="00300C22">
              <w:t xml:space="preserve">, </w:t>
            </w:r>
            <w:r>
              <w:t>инструкции</w:t>
            </w:r>
          </w:p>
          <w:p w:rsidR="00430722" w:rsidRPr="008F6C0B" w:rsidRDefault="00430722" w:rsidP="00430722">
            <w:pPr>
              <w:contextualSpacing/>
              <w:jc w:val="center"/>
            </w:pPr>
            <w:r>
              <w:t>Схемы</w:t>
            </w: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2</w:t>
            </w:r>
          </w:p>
        </w:tc>
        <w:tc>
          <w:tcPr>
            <w:tcW w:w="3906" w:type="dxa"/>
            <w:vAlign w:val="center"/>
          </w:tcPr>
          <w:p w:rsidR="00430722" w:rsidRPr="00D22C6D" w:rsidRDefault="00430722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3</w:t>
            </w:r>
          </w:p>
        </w:tc>
        <w:tc>
          <w:tcPr>
            <w:tcW w:w="3906" w:type="dxa"/>
            <w:vAlign w:val="center"/>
          </w:tcPr>
          <w:p w:rsidR="00430722" w:rsidRPr="005C7083" w:rsidRDefault="00430722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F20B04"/>
        </w:tc>
        <w:tc>
          <w:tcPr>
            <w:tcW w:w="3309" w:type="dxa"/>
            <w:vMerge/>
            <w:vAlign w:val="center"/>
          </w:tcPr>
          <w:p w:rsidR="00430722" w:rsidRPr="008F6C0B" w:rsidRDefault="00430722" w:rsidP="00F20B04"/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4</w:t>
            </w:r>
          </w:p>
        </w:tc>
        <w:tc>
          <w:tcPr>
            <w:tcW w:w="3906" w:type="dxa"/>
            <w:vAlign w:val="center"/>
          </w:tcPr>
          <w:p w:rsidR="00430722" w:rsidRPr="00F421C0" w:rsidRDefault="00430722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</w:tr>
      <w:tr w:rsidR="00371083" w:rsidRPr="00B40535" w:rsidTr="00430722">
        <w:tc>
          <w:tcPr>
            <w:tcW w:w="565" w:type="dxa"/>
            <w:vAlign w:val="center"/>
          </w:tcPr>
          <w:p w:rsidR="00371083" w:rsidRDefault="00371083" w:rsidP="00430722">
            <w:pPr>
              <w:jc w:val="center"/>
            </w:pPr>
            <w:r>
              <w:t>5</w:t>
            </w:r>
          </w:p>
        </w:tc>
        <w:tc>
          <w:tcPr>
            <w:tcW w:w="3906" w:type="dxa"/>
            <w:vAlign w:val="center"/>
          </w:tcPr>
          <w:p w:rsidR="00371083" w:rsidRPr="005C7083" w:rsidRDefault="00C25199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Темы 1-4</w:t>
            </w:r>
          </w:p>
        </w:tc>
        <w:tc>
          <w:tcPr>
            <w:tcW w:w="1800" w:type="dxa"/>
            <w:vAlign w:val="center"/>
          </w:tcPr>
          <w:p w:rsidR="00371083" w:rsidRPr="008F6C0B" w:rsidRDefault="00371083" w:rsidP="00130068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371083" w:rsidRDefault="00371083" w:rsidP="00371083">
            <w:pPr>
              <w:jc w:val="center"/>
            </w:pPr>
            <w:r>
              <w:t>А511</w:t>
            </w:r>
          </w:p>
          <w:p w:rsidR="00371083" w:rsidRDefault="00371083" w:rsidP="00371083">
            <w:pPr>
              <w:jc w:val="center"/>
            </w:pPr>
            <w:r>
              <w:t>Компьютеры с выходом в интернет</w:t>
            </w:r>
          </w:p>
          <w:p w:rsidR="00371083" w:rsidRPr="008F6C0B" w:rsidRDefault="00371083" w:rsidP="00130068">
            <w:pPr>
              <w:jc w:val="center"/>
            </w:pPr>
          </w:p>
        </w:tc>
      </w:tr>
    </w:tbl>
    <w:p w:rsidR="000E3516" w:rsidRDefault="000E3516" w:rsidP="00EC0A29">
      <w:pPr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C2519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D84D13" w:rsidRDefault="0085507C" w:rsidP="0085507C">
      <w:pPr>
        <w:jc w:val="both"/>
      </w:pPr>
      <w:r w:rsidRPr="00D84D13">
        <w:t>-</w:t>
      </w:r>
      <w:r>
        <w:rPr>
          <w:lang w:val="en-US"/>
        </w:rPr>
        <w:t>MSWORD</w:t>
      </w:r>
      <w:r w:rsidRPr="00D84D13">
        <w:t xml:space="preserve">, </w:t>
      </w:r>
      <w:r>
        <w:rPr>
          <w:lang w:val="en-US"/>
        </w:rPr>
        <w:t>MSPowerPoint</w:t>
      </w:r>
      <w:r w:rsidRPr="00D84D13">
        <w:t xml:space="preserve">, </w:t>
      </w:r>
      <w:r>
        <w:rPr>
          <w:lang w:val="en-US"/>
        </w:rPr>
        <w:t>AutoCad</w:t>
      </w:r>
      <w:r w:rsidRPr="00D84D13">
        <w:t xml:space="preserve">, </w:t>
      </w:r>
      <w:r>
        <w:rPr>
          <w:lang w:val="en-US"/>
        </w:rPr>
        <w:t>Excel</w:t>
      </w:r>
      <w:r w:rsidRPr="00D84D13">
        <w:t xml:space="preserve">, </w:t>
      </w:r>
      <w:r>
        <w:rPr>
          <w:lang w:val="en-US"/>
        </w:rPr>
        <w:t>Visio</w:t>
      </w:r>
      <w:r w:rsidR="000E3516" w:rsidRPr="00D84D13">
        <w:t>.</w:t>
      </w:r>
    </w:p>
    <w:p w:rsidR="0085507C" w:rsidRPr="00D84D13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0E02AD" w:rsidRPr="006646DE" w:rsidRDefault="000E02AD" w:rsidP="00F812B2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430722" w:rsidP="000E02AD">
      <w:pPr>
        <w:jc w:val="center"/>
      </w:pPr>
      <w:r>
        <w:rPr>
          <w:b/>
          <w:bCs w:val="0"/>
        </w:rPr>
        <w:t>Б1.В.</w:t>
      </w:r>
      <w:r w:rsidR="00C25199">
        <w:rPr>
          <w:b/>
          <w:bCs w:val="0"/>
        </w:rPr>
        <w:t xml:space="preserve">ДВ.02.02 </w:t>
      </w:r>
      <w:r>
        <w:rPr>
          <w:b/>
          <w:bCs w:val="0"/>
        </w:rPr>
        <w:t xml:space="preserve"> Планирование </w:t>
      </w:r>
      <w:r w:rsidR="00C25199">
        <w:rPr>
          <w:b/>
          <w:bCs w:val="0"/>
        </w:rPr>
        <w:t>подземных</w:t>
      </w:r>
      <w:r w:rsidR="00F812B2">
        <w:rPr>
          <w:b/>
          <w:bCs w:val="0"/>
        </w:rPr>
        <w:t xml:space="preserve"> горных работ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3"/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73D" w:rsidRDefault="00DF373D" w:rsidP="00A0741E">
      <w:r>
        <w:separator/>
      </w:r>
    </w:p>
  </w:endnote>
  <w:endnote w:type="continuationSeparator" w:id="1">
    <w:p w:rsidR="00DF373D" w:rsidRDefault="00DF373D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941" w:rsidRDefault="007C545D">
    <w:pPr>
      <w:pStyle w:val="a3"/>
      <w:jc w:val="right"/>
    </w:pPr>
    <w:r>
      <w:fldChar w:fldCharType="begin"/>
    </w:r>
    <w:r w:rsidR="00D91941">
      <w:instrText xml:space="preserve"> PAGE   \* MERGEFORMAT </w:instrText>
    </w:r>
    <w:r>
      <w:fldChar w:fldCharType="separate"/>
    </w:r>
    <w:r w:rsidR="000272F6">
      <w:rPr>
        <w:noProof/>
      </w:rPr>
      <w:t>15</w:t>
    </w:r>
    <w:r>
      <w:rPr>
        <w:noProof/>
      </w:rPr>
      <w:fldChar w:fldCharType="end"/>
    </w:r>
  </w:p>
  <w:p w:rsidR="00D91941" w:rsidRDefault="00D9194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73D" w:rsidRDefault="00DF373D" w:rsidP="00A0741E">
      <w:r>
        <w:separator/>
      </w:r>
    </w:p>
  </w:footnote>
  <w:footnote w:type="continuationSeparator" w:id="1">
    <w:p w:rsidR="00DF373D" w:rsidRDefault="00DF373D" w:rsidP="00A0741E">
      <w:r>
        <w:continuationSeparator/>
      </w:r>
    </w:p>
  </w:footnote>
  <w:footnote w:id="2">
    <w:p w:rsidR="00D91941" w:rsidRPr="00F15702" w:rsidRDefault="00D91941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941" w:rsidRDefault="007C545D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9194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91941" w:rsidRDefault="00D91941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941" w:rsidRDefault="00D91941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1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6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30"/>
  </w:num>
  <w:num w:numId="3">
    <w:abstractNumId w:val="23"/>
  </w:num>
  <w:num w:numId="4">
    <w:abstractNumId w:val="28"/>
  </w:num>
  <w:num w:numId="5">
    <w:abstractNumId w:val="29"/>
  </w:num>
  <w:num w:numId="6">
    <w:abstractNumId w:val="16"/>
  </w:num>
  <w:num w:numId="7">
    <w:abstractNumId w:val="20"/>
  </w:num>
  <w:num w:numId="8">
    <w:abstractNumId w:val="3"/>
  </w:num>
  <w:num w:numId="9">
    <w:abstractNumId w:val="11"/>
  </w:num>
  <w:num w:numId="10">
    <w:abstractNumId w:val="31"/>
  </w:num>
  <w:num w:numId="11">
    <w:abstractNumId w:val="24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7"/>
  </w:num>
  <w:num w:numId="16">
    <w:abstractNumId w:val="22"/>
  </w:num>
  <w:num w:numId="17">
    <w:abstractNumId w:val="9"/>
  </w:num>
  <w:num w:numId="18">
    <w:abstractNumId w:val="6"/>
  </w:num>
  <w:num w:numId="19">
    <w:abstractNumId w:val="25"/>
  </w:num>
  <w:num w:numId="20">
    <w:abstractNumId w:val="12"/>
  </w:num>
  <w:num w:numId="21">
    <w:abstractNumId w:val="13"/>
  </w:num>
  <w:num w:numId="22">
    <w:abstractNumId w:val="21"/>
  </w:num>
  <w:num w:numId="23">
    <w:abstractNumId w:val="15"/>
  </w:num>
  <w:num w:numId="24">
    <w:abstractNumId w:val="14"/>
  </w:num>
  <w:num w:numId="25">
    <w:abstractNumId w:val="27"/>
  </w:num>
  <w:num w:numId="26">
    <w:abstractNumId w:val="4"/>
  </w:num>
  <w:num w:numId="27">
    <w:abstractNumId w:val="7"/>
  </w:num>
  <w:num w:numId="28">
    <w:abstractNumId w:val="26"/>
  </w:num>
  <w:num w:numId="29">
    <w:abstractNumId w:val="5"/>
  </w:num>
  <w:num w:numId="30">
    <w:abstractNumId w:val="2"/>
  </w:num>
  <w:num w:numId="31">
    <w:abstractNumId w:val="10"/>
  </w:num>
  <w:num w:numId="32">
    <w:abstractNumId w:val="19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14334"/>
    <w:rsid w:val="00020521"/>
    <w:rsid w:val="000256C1"/>
    <w:rsid w:val="00026EA8"/>
    <w:rsid w:val="000272F6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2C8F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B2087"/>
    <w:rsid w:val="000B4302"/>
    <w:rsid w:val="000B596B"/>
    <w:rsid w:val="000C6DEF"/>
    <w:rsid w:val="000D2600"/>
    <w:rsid w:val="000D4249"/>
    <w:rsid w:val="000D75C3"/>
    <w:rsid w:val="000D7F8B"/>
    <w:rsid w:val="000E02AD"/>
    <w:rsid w:val="000E3516"/>
    <w:rsid w:val="000E3FC2"/>
    <w:rsid w:val="000E47D6"/>
    <w:rsid w:val="000E4C1A"/>
    <w:rsid w:val="000F46C6"/>
    <w:rsid w:val="00104DCA"/>
    <w:rsid w:val="001061F6"/>
    <w:rsid w:val="0011426C"/>
    <w:rsid w:val="001145BE"/>
    <w:rsid w:val="00116425"/>
    <w:rsid w:val="00120533"/>
    <w:rsid w:val="001248EF"/>
    <w:rsid w:val="00125B30"/>
    <w:rsid w:val="00126706"/>
    <w:rsid w:val="00130068"/>
    <w:rsid w:val="00131C8B"/>
    <w:rsid w:val="00137E4D"/>
    <w:rsid w:val="0014327D"/>
    <w:rsid w:val="00143494"/>
    <w:rsid w:val="001440BE"/>
    <w:rsid w:val="00144282"/>
    <w:rsid w:val="00147A24"/>
    <w:rsid w:val="001520C9"/>
    <w:rsid w:val="001522B8"/>
    <w:rsid w:val="00154D8A"/>
    <w:rsid w:val="0015542B"/>
    <w:rsid w:val="0016459D"/>
    <w:rsid w:val="0016575E"/>
    <w:rsid w:val="00167BBA"/>
    <w:rsid w:val="001723D4"/>
    <w:rsid w:val="00173431"/>
    <w:rsid w:val="00174923"/>
    <w:rsid w:val="00175F17"/>
    <w:rsid w:val="00182025"/>
    <w:rsid w:val="0019028E"/>
    <w:rsid w:val="00191EB8"/>
    <w:rsid w:val="00195C6A"/>
    <w:rsid w:val="001963CE"/>
    <w:rsid w:val="001B290A"/>
    <w:rsid w:val="001B2FE0"/>
    <w:rsid w:val="001B7A50"/>
    <w:rsid w:val="001C039B"/>
    <w:rsid w:val="001D6ECE"/>
    <w:rsid w:val="001E0479"/>
    <w:rsid w:val="001E469D"/>
    <w:rsid w:val="001E5128"/>
    <w:rsid w:val="001E7F0A"/>
    <w:rsid w:val="001F0311"/>
    <w:rsid w:val="001F6883"/>
    <w:rsid w:val="00205EF7"/>
    <w:rsid w:val="00211DAC"/>
    <w:rsid w:val="00212C78"/>
    <w:rsid w:val="0021749E"/>
    <w:rsid w:val="00217ABF"/>
    <w:rsid w:val="002253CD"/>
    <w:rsid w:val="00232A06"/>
    <w:rsid w:val="00234B21"/>
    <w:rsid w:val="0024719C"/>
    <w:rsid w:val="002472F7"/>
    <w:rsid w:val="00253F46"/>
    <w:rsid w:val="00254676"/>
    <w:rsid w:val="00254B7F"/>
    <w:rsid w:val="00261D16"/>
    <w:rsid w:val="00262106"/>
    <w:rsid w:val="0026392B"/>
    <w:rsid w:val="0026396A"/>
    <w:rsid w:val="00265483"/>
    <w:rsid w:val="00265732"/>
    <w:rsid w:val="00267ABB"/>
    <w:rsid w:val="00272E17"/>
    <w:rsid w:val="002749FA"/>
    <w:rsid w:val="002827B5"/>
    <w:rsid w:val="0029454F"/>
    <w:rsid w:val="002961C6"/>
    <w:rsid w:val="00297F26"/>
    <w:rsid w:val="002A3945"/>
    <w:rsid w:val="002A5B5B"/>
    <w:rsid w:val="002B1131"/>
    <w:rsid w:val="002B1F67"/>
    <w:rsid w:val="002B2970"/>
    <w:rsid w:val="002B4569"/>
    <w:rsid w:val="002B7A46"/>
    <w:rsid w:val="002C25C4"/>
    <w:rsid w:val="002C503F"/>
    <w:rsid w:val="002D1B15"/>
    <w:rsid w:val="002D62D9"/>
    <w:rsid w:val="002D6910"/>
    <w:rsid w:val="002E0DD7"/>
    <w:rsid w:val="002E7AD5"/>
    <w:rsid w:val="002F3431"/>
    <w:rsid w:val="002F5DD1"/>
    <w:rsid w:val="00300C22"/>
    <w:rsid w:val="00300F25"/>
    <w:rsid w:val="0030104F"/>
    <w:rsid w:val="0030491A"/>
    <w:rsid w:val="00312E54"/>
    <w:rsid w:val="003172A1"/>
    <w:rsid w:val="00321678"/>
    <w:rsid w:val="00323EFF"/>
    <w:rsid w:val="00326D9F"/>
    <w:rsid w:val="0033050A"/>
    <w:rsid w:val="003308E5"/>
    <w:rsid w:val="003309C4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6A7B"/>
    <w:rsid w:val="00357A9A"/>
    <w:rsid w:val="00357B79"/>
    <w:rsid w:val="00361F21"/>
    <w:rsid w:val="003633A9"/>
    <w:rsid w:val="003641F7"/>
    <w:rsid w:val="00366901"/>
    <w:rsid w:val="00371083"/>
    <w:rsid w:val="003741AB"/>
    <w:rsid w:val="00375DB5"/>
    <w:rsid w:val="00376E62"/>
    <w:rsid w:val="00381689"/>
    <w:rsid w:val="00390AF0"/>
    <w:rsid w:val="003A364E"/>
    <w:rsid w:val="003A6BD2"/>
    <w:rsid w:val="003A7FCB"/>
    <w:rsid w:val="003B2889"/>
    <w:rsid w:val="003B2DC7"/>
    <w:rsid w:val="003B545E"/>
    <w:rsid w:val="003B6A35"/>
    <w:rsid w:val="003B6C4F"/>
    <w:rsid w:val="003C47D5"/>
    <w:rsid w:val="003D1C10"/>
    <w:rsid w:val="003D23D0"/>
    <w:rsid w:val="003D496B"/>
    <w:rsid w:val="003D773B"/>
    <w:rsid w:val="003D7E0F"/>
    <w:rsid w:val="003E0710"/>
    <w:rsid w:val="003E09DF"/>
    <w:rsid w:val="003E2AAB"/>
    <w:rsid w:val="003F0AFE"/>
    <w:rsid w:val="003F15AB"/>
    <w:rsid w:val="003F1812"/>
    <w:rsid w:val="00403E81"/>
    <w:rsid w:val="004041BF"/>
    <w:rsid w:val="004053FD"/>
    <w:rsid w:val="00411806"/>
    <w:rsid w:val="00412DC0"/>
    <w:rsid w:val="00420F49"/>
    <w:rsid w:val="00421094"/>
    <w:rsid w:val="00424CE8"/>
    <w:rsid w:val="00430722"/>
    <w:rsid w:val="00430926"/>
    <w:rsid w:val="0043214C"/>
    <w:rsid w:val="00442268"/>
    <w:rsid w:val="00446FE8"/>
    <w:rsid w:val="0045283C"/>
    <w:rsid w:val="00452C44"/>
    <w:rsid w:val="00453B77"/>
    <w:rsid w:val="0045510A"/>
    <w:rsid w:val="00457625"/>
    <w:rsid w:val="00473252"/>
    <w:rsid w:val="00476E4F"/>
    <w:rsid w:val="00480706"/>
    <w:rsid w:val="004818A1"/>
    <w:rsid w:val="00483588"/>
    <w:rsid w:val="00483832"/>
    <w:rsid w:val="00483AF1"/>
    <w:rsid w:val="00484060"/>
    <w:rsid w:val="004907C6"/>
    <w:rsid w:val="0049794D"/>
    <w:rsid w:val="004A23D9"/>
    <w:rsid w:val="004A7F20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F03B0"/>
    <w:rsid w:val="00500384"/>
    <w:rsid w:val="00501B70"/>
    <w:rsid w:val="005022D1"/>
    <w:rsid w:val="005045C3"/>
    <w:rsid w:val="0050773F"/>
    <w:rsid w:val="00512AAC"/>
    <w:rsid w:val="0051407D"/>
    <w:rsid w:val="0051556A"/>
    <w:rsid w:val="0051649C"/>
    <w:rsid w:val="005218DE"/>
    <w:rsid w:val="00521D8D"/>
    <w:rsid w:val="00523744"/>
    <w:rsid w:val="00530EFA"/>
    <w:rsid w:val="00542589"/>
    <w:rsid w:val="00543E62"/>
    <w:rsid w:val="0054664A"/>
    <w:rsid w:val="00552B47"/>
    <w:rsid w:val="00561A7B"/>
    <w:rsid w:val="00563A4C"/>
    <w:rsid w:val="00564561"/>
    <w:rsid w:val="0057209F"/>
    <w:rsid w:val="00572883"/>
    <w:rsid w:val="005748B1"/>
    <w:rsid w:val="00577865"/>
    <w:rsid w:val="0058140D"/>
    <w:rsid w:val="0058680B"/>
    <w:rsid w:val="005920E9"/>
    <w:rsid w:val="0059499D"/>
    <w:rsid w:val="00596207"/>
    <w:rsid w:val="0059789A"/>
    <w:rsid w:val="00597F31"/>
    <w:rsid w:val="005A20F4"/>
    <w:rsid w:val="005A2D39"/>
    <w:rsid w:val="005A39E0"/>
    <w:rsid w:val="005A417C"/>
    <w:rsid w:val="005B15D0"/>
    <w:rsid w:val="005B6EB3"/>
    <w:rsid w:val="005B760B"/>
    <w:rsid w:val="005C0250"/>
    <w:rsid w:val="005C0DA4"/>
    <w:rsid w:val="005C0FA7"/>
    <w:rsid w:val="005C168C"/>
    <w:rsid w:val="005C2D48"/>
    <w:rsid w:val="005C7083"/>
    <w:rsid w:val="005C7FF1"/>
    <w:rsid w:val="005E3295"/>
    <w:rsid w:val="005E4B56"/>
    <w:rsid w:val="00602EEA"/>
    <w:rsid w:val="006047D0"/>
    <w:rsid w:val="00611B3E"/>
    <w:rsid w:val="00615B8F"/>
    <w:rsid w:val="00616B11"/>
    <w:rsid w:val="006279D9"/>
    <w:rsid w:val="006311DD"/>
    <w:rsid w:val="0063161E"/>
    <w:rsid w:val="0064100A"/>
    <w:rsid w:val="00641DB2"/>
    <w:rsid w:val="00650A1A"/>
    <w:rsid w:val="00650E13"/>
    <w:rsid w:val="0065385C"/>
    <w:rsid w:val="0066194E"/>
    <w:rsid w:val="00661EB7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A17AD"/>
    <w:rsid w:val="006B0768"/>
    <w:rsid w:val="006B291A"/>
    <w:rsid w:val="006C0B83"/>
    <w:rsid w:val="006C1FF0"/>
    <w:rsid w:val="006D0EFC"/>
    <w:rsid w:val="006D1044"/>
    <w:rsid w:val="006D21F0"/>
    <w:rsid w:val="006D26C5"/>
    <w:rsid w:val="006D2CC1"/>
    <w:rsid w:val="006E231D"/>
    <w:rsid w:val="006E42D0"/>
    <w:rsid w:val="006E50EB"/>
    <w:rsid w:val="006E6EB8"/>
    <w:rsid w:val="0070095B"/>
    <w:rsid w:val="00703F19"/>
    <w:rsid w:val="00706B6E"/>
    <w:rsid w:val="00710C87"/>
    <w:rsid w:val="00720C90"/>
    <w:rsid w:val="00720E3A"/>
    <w:rsid w:val="007256EA"/>
    <w:rsid w:val="00734FC4"/>
    <w:rsid w:val="00736365"/>
    <w:rsid w:val="00743AFC"/>
    <w:rsid w:val="0074419F"/>
    <w:rsid w:val="0076051C"/>
    <w:rsid w:val="00760847"/>
    <w:rsid w:val="00760E53"/>
    <w:rsid w:val="00763CBE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97A03"/>
    <w:rsid w:val="007A2FB5"/>
    <w:rsid w:val="007A3021"/>
    <w:rsid w:val="007A437A"/>
    <w:rsid w:val="007A5352"/>
    <w:rsid w:val="007A64A1"/>
    <w:rsid w:val="007A7E5E"/>
    <w:rsid w:val="007B0D8B"/>
    <w:rsid w:val="007B15E7"/>
    <w:rsid w:val="007B2121"/>
    <w:rsid w:val="007B5168"/>
    <w:rsid w:val="007B6E61"/>
    <w:rsid w:val="007B7A6C"/>
    <w:rsid w:val="007C4688"/>
    <w:rsid w:val="007C4751"/>
    <w:rsid w:val="007C545D"/>
    <w:rsid w:val="007C5FA8"/>
    <w:rsid w:val="007D1935"/>
    <w:rsid w:val="007D37CA"/>
    <w:rsid w:val="007D69D0"/>
    <w:rsid w:val="007E138A"/>
    <w:rsid w:val="007E4C1C"/>
    <w:rsid w:val="007F34DC"/>
    <w:rsid w:val="007F398A"/>
    <w:rsid w:val="008024DF"/>
    <w:rsid w:val="008048B6"/>
    <w:rsid w:val="008062CC"/>
    <w:rsid w:val="008064D9"/>
    <w:rsid w:val="00807368"/>
    <w:rsid w:val="00812CBA"/>
    <w:rsid w:val="008221CE"/>
    <w:rsid w:val="008226F3"/>
    <w:rsid w:val="008266FD"/>
    <w:rsid w:val="0083262D"/>
    <w:rsid w:val="00833E04"/>
    <w:rsid w:val="0083587A"/>
    <w:rsid w:val="008362A0"/>
    <w:rsid w:val="00840779"/>
    <w:rsid w:val="00843BB6"/>
    <w:rsid w:val="00844F5C"/>
    <w:rsid w:val="00845D71"/>
    <w:rsid w:val="0084669C"/>
    <w:rsid w:val="008509BC"/>
    <w:rsid w:val="00853E15"/>
    <w:rsid w:val="0085459B"/>
    <w:rsid w:val="0085507C"/>
    <w:rsid w:val="00855497"/>
    <w:rsid w:val="00863614"/>
    <w:rsid w:val="008652BC"/>
    <w:rsid w:val="00873644"/>
    <w:rsid w:val="00873B71"/>
    <w:rsid w:val="008774A2"/>
    <w:rsid w:val="008775DD"/>
    <w:rsid w:val="008805B5"/>
    <w:rsid w:val="00885CD5"/>
    <w:rsid w:val="00886B95"/>
    <w:rsid w:val="00887490"/>
    <w:rsid w:val="00887A47"/>
    <w:rsid w:val="00890412"/>
    <w:rsid w:val="00891F05"/>
    <w:rsid w:val="00892B25"/>
    <w:rsid w:val="00895650"/>
    <w:rsid w:val="00897F5A"/>
    <w:rsid w:val="008A1A66"/>
    <w:rsid w:val="008A1A70"/>
    <w:rsid w:val="008A3BCC"/>
    <w:rsid w:val="008A599E"/>
    <w:rsid w:val="008A6F44"/>
    <w:rsid w:val="008B3841"/>
    <w:rsid w:val="008B384B"/>
    <w:rsid w:val="008B6107"/>
    <w:rsid w:val="008C3C16"/>
    <w:rsid w:val="008C7EFD"/>
    <w:rsid w:val="008D06A3"/>
    <w:rsid w:val="008D5AB9"/>
    <w:rsid w:val="008D77C4"/>
    <w:rsid w:val="008E13FD"/>
    <w:rsid w:val="008E220C"/>
    <w:rsid w:val="008E54B7"/>
    <w:rsid w:val="008F3FF6"/>
    <w:rsid w:val="008F6C0B"/>
    <w:rsid w:val="00902365"/>
    <w:rsid w:val="009109FA"/>
    <w:rsid w:val="00913C87"/>
    <w:rsid w:val="00915598"/>
    <w:rsid w:val="00922F3F"/>
    <w:rsid w:val="009271FA"/>
    <w:rsid w:val="009272C5"/>
    <w:rsid w:val="0093011E"/>
    <w:rsid w:val="00930D6D"/>
    <w:rsid w:val="00932962"/>
    <w:rsid w:val="0093308E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6E7E"/>
    <w:rsid w:val="00982980"/>
    <w:rsid w:val="00987690"/>
    <w:rsid w:val="00991C4C"/>
    <w:rsid w:val="009950DF"/>
    <w:rsid w:val="009A1B07"/>
    <w:rsid w:val="009B06D5"/>
    <w:rsid w:val="009B0FA3"/>
    <w:rsid w:val="009C5DB9"/>
    <w:rsid w:val="009C72B5"/>
    <w:rsid w:val="009D17E8"/>
    <w:rsid w:val="009D4674"/>
    <w:rsid w:val="009D4EA0"/>
    <w:rsid w:val="009E054C"/>
    <w:rsid w:val="009F0E4C"/>
    <w:rsid w:val="009F2C86"/>
    <w:rsid w:val="009F4B49"/>
    <w:rsid w:val="009F50B0"/>
    <w:rsid w:val="009F7FC1"/>
    <w:rsid w:val="00A02E4B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5C0E"/>
    <w:rsid w:val="00A4691F"/>
    <w:rsid w:val="00A54356"/>
    <w:rsid w:val="00A60DFB"/>
    <w:rsid w:val="00A62E38"/>
    <w:rsid w:val="00A7126A"/>
    <w:rsid w:val="00A83299"/>
    <w:rsid w:val="00A87BEF"/>
    <w:rsid w:val="00A930B0"/>
    <w:rsid w:val="00A963E2"/>
    <w:rsid w:val="00AA7F6A"/>
    <w:rsid w:val="00AB0CBC"/>
    <w:rsid w:val="00AB3942"/>
    <w:rsid w:val="00AC0618"/>
    <w:rsid w:val="00AC1E83"/>
    <w:rsid w:val="00AC2BEB"/>
    <w:rsid w:val="00AC333F"/>
    <w:rsid w:val="00AC6041"/>
    <w:rsid w:val="00AC61F9"/>
    <w:rsid w:val="00AD08F2"/>
    <w:rsid w:val="00AD1F56"/>
    <w:rsid w:val="00AD3F66"/>
    <w:rsid w:val="00AD6417"/>
    <w:rsid w:val="00AE0304"/>
    <w:rsid w:val="00AE5D12"/>
    <w:rsid w:val="00AE79C2"/>
    <w:rsid w:val="00AF4744"/>
    <w:rsid w:val="00B010C3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6C0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3089"/>
    <w:rsid w:val="00BA5F9F"/>
    <w:rsid w:val="00BA7064"/>
    <w:rsid w:val="00BB2BCA"/>
    <w:rsid w:val="00BB66F1"/>
    <w:rsid w:val="00BB7344"/>
    <w:rsid w:val="00BC1D8D"/>
    <w:rsid w:val="00BC360E"/>
    <w:rsid w:val="00BC57D1"/>
    <w:rsid w:val="00BC6E6B"/>
    <w:rsid w:val="00BD5EAE"/>
    <w:rsid w:val="00BD7F28"/>
    <w:rsid w:val="00BE0B98"/>
    <w:rsid w:val="00BE1756"/>
    <w:rsid w:val="00BE371A"/>
    <w:rsid w:val="00BF0CFB"/>
    <w:rsid w:val="00C01776"/>
    <w:rsid w:val="00C051B3"/>
    <w:rsid w:val="00C11139"/>
    <w:rsid w:val="00C1373D"/>
    <w:rsid w:val="00C201B3"/>
    <w:rsid w:val="00C217EB"/>
    <w:rsid w:val="00C21C21"/>
    <w:rsid w:val="00C25199"/>
    <w:rsid w:val="00C27306"/>
    <w:rsid w:val="00C376B3"/>
    <w:rsid w:val="00C37ADC"/>
    <w:rsid w:val="00C37D6A"/>
    <w:rsid w:val="00C40333"/>
    <w:rsid w:val="00C46DEF"/>
    <w:rsid w:val="00C5073F"/>
    <w:rsid w:val="00C52DCB"/>
    <w:rsid w:val="00C54C79"/>
    <w:rsid w:val="00C54FA3"/>
    <w:rsid w:val="00C57852"/>
    <w:rsid w:val="00C6268C"/>
    <w:rsid w:val="00C62EF0"/>
    <w:rsid w:val="00C67E6A"/>
    <w:rsid w:val="00C72185"/>
    <w:rsid w:val="00C74974"/>
    <w:rsid w:val="00C75E8B"/>
    <w:rsid w:val="00C8522C"/>
    <w:rsid w:val="00C940A1"/>
    <w:rsid w:val="00C9527C"/>
    <w:rsid w:val="00CA5CFB"/>
    <w:rsid w:val="00CB55B5"/>
    <w:rsid w:val="00CC11D2"/>
    <w:rsid w:val="00CC2754"/>
    <w:rsid w:val="00CC4616"/>
    <w:rsid w:val="00CC7F7E"/>
    <w:rsid w:val="00CD1BE3"/>
    <w:rsid w:val="00CD3BEA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CD1"/>
    <w:rsid w:val="00D13D06"/>
    <w:rsid w:val="00D16353"/>
    <w:rsid w:val="00D22C6D"/>
    <w:rsid w:val="00D26D0E"/>
    <w:rsid w:val="00D31484"/>
    <w:rsid w:val="00D433F1"/>
    <w:rsid w:val="00D43A71"/>
    <w:rsid w:val="00D461A3"/>
    <w:rsid w:val="00D46708"/>
    <w:rsid w:val="00D504F8"/>
    <w:rsid w:val="00D51AD3"/>
    <w:rsid w:val="00D54E94"/>
    <w:rsid w:val="00D56543"/>
    <w:rsid w:val="00D56B74"/>
    <w:rsid w:val="00D63EA3"/>
    <w:rsid w:val="00D73603"/>
    <w:rsid w:val="00D83842"/>
    <w:rsid w:val="00D84D13"/>
    <w:rsid w:val="00D84ED2"/>
    <w:rsid w:val="00D9183F"/>
    <w:rsid w:val="00D91941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C6146"/>
    <w:rsid w:val="00DE3F8A"/>
    <w:rsid w:val="00DE556A"/>
    <w:rsid w:val="00DE786A"/>
    <w:rsid w:val="00DF1BDE"/>
    <w:rsid w:val="00DF3439"/>
    <w:rsid w:val="00DF373D"/>
    <w:rsid w:val="00E02F47"/>
    <w:rsid w:val="00E2565F"/>
    <w:rsid w:val="00E267D4"/>
    <w:rsid w:val="00E402BA"/>
    <w:rsid w:val="00E410E3"/>
    <w:rsid w:val="00E41A02"/>
    <w:rsid w:val="00E50375"/>
    <w:rsid w:val="00E60E1D"/>
    <w:rsid w:val="00E610D3"/>
    <w:rsid w:val="00E61CF1"/>
    <w:rsid w:val="00E61FD0"/>
    <w:rsid w:val="00E70826"/>
    <w:rsid w:val="00E726CC"/>
    <w:rsid w:val="00E73BEE"/>
    <w:rsid w:val="00E83DB8"/>
    <w:rsid w:val="00E846F2"/>
    <w:rsid w:val="00E91E04"/>
    <w:rsid w:val="00EA139E"/>
    <w:rsid w:val="00EA5417"/>
    <w:rsid w:val="00EA5EE6"/>
    <w:rsid w:val="00EA75A2"/>
    <w:rsid w:val="00EB313A"/>
    <w:rsid w:val="00EB4CFE"/>
    <w:rsid w:val="00EB725B"/>
    <w:rsid w:val="00EC0A29"/>
    <w:rsid w:val="00EC4E1B"/>
    <w:rsid w:val="00ED3457"/>
    <w:rsid w:val="00ED3C31"/>
    <w:rsid w:val="00ED66C2"/>
    <w:rsid w:val="00ED7084"/>
    <w:rsid w:val="00ED72A1"/>
    <w:rsid w:val="00EE111F"/>
    <w:rsid w:val="00EE244F"/>
    <w:rsid w:val="00EF3E4A"/>
    <w:rsid w:val="00EF5CEB"/>
    <w:rsid w:val="00F01903"/>
    <w:rsid w:val="00F03DBB"/>
    <w:rsid w:val="00F0730E"/>
    <w:rsid w:val="00F076B7"/>
    <w:rsid w:val="00F17F6C"/>
    <w:rsid w:val="00F20B04"/>
    <w:rsid w:val="00F24C25"/>
    <w:rsid w:val="00F30D90"/>
    <w:rsid w:val="00F31962"/>
    <w:rsid w:val="00F33C62"/>
    <w:rsid w:val="00F33D07"/>
    <w:rsid w:val="00F35E4F"/>
    <w:rsid w:val="00F40C09"/>
    <w:rsid w:val="00F41FB8"/>
    <w:rsid w:val="00F421C0"/>
    <w:rsid w:val="00F5010D"/>
    <w:rsid w:val="00F516EE"/>
    <w:rsid w:val="00F61192"/>
    <w:rsid w:val="00F63726"/>
    <w:rsid w:val="00F74CD9"/>
    <w:rsid w:val="00F812B2"/>
    <w:rsid w:val="00F839D1"/>
    <w:rsid w:val="00FA0090"/>
    <w:rsid w:val="00FA0E49"/>
    <w:rsid w:val="00FA1619"/>
    <w:rsid w:val="00FA1F7C"/>
    <w:rsid w:val="00FA7596"/>
    <w:rsid w:val="00FB4D76"/>
    <w:rsid w:val="00FB66BF"/>
    <w:rsid w:val="00FB73AB"/>
    <w:rsid w:val="00FC06CA"/>
    <w:rsid w:val="00FC1DC1"/>
    <w:rsid w:val="00FC4D74"/>
    <w:rsid w:val="00FE354F"/>
    <w:rsid w:val="00FE5D70"/>
    <w:rsid w:val="00FF3019"/>
    <w:rsid w:val="00FF571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uiPriority w:val="99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3B6C4F"/>
    <w:rPr>
      <w:rFonts w:ascii="Times New Roman" w:hAnsi="Times New Roman" w:cs="Times New Roman"/>
      <w:color w:val="000000"/>
      <w:sz w:val="22"/>
      <w:szCs w:val="22"/>
    </w:rPr>
  </w:style>
  <w:style w:type="character" w:customStyle="1" w:styleId="biblio-record-text">
    <w:name w:val="biblio-record-text"/>
    <w:basedOn w:val="a0"/>
    <w:rsid w:val="007256EA"/>
  </w:style>
  <w:style w:type="paragraph" w:customStyle="1" w:styleId="TableParagraph">
    <w:name w:val="Table Paragraph"/>
    <w:basedOn w:val="a"/>
    <w:uiPriority w:val="1"/>
    <w:qFormat/>
    <w:rsid w:val="00412DC0"/>
    <w:pPr>
      <w:widowControl w:val="0"/>
    </w:pPr>
    <w:rPr>
      <w:rFonts w:asciiTheme="minorHAnsi" w:eastAsiaTheme="minorHAnsi" w:hAnsiTheme="minorHAnsi" w:cstheme="minorBidi"/>
      <w:bCs w:val="0"/>
      <w:iCs w:val="0"/>
      <w:sz w:val="22"/>
      <w:szCs w:val="22"/>
      <w:lang w:val="en-US" w:eastAsia="en-US"/>
    </w:rPr>
  </w:style>
  <w:style w:type="table" w:customStyle="1" w:styleId="11">
    <w:name w:val="Сетка таблицы1"/>
    <w:basedOn w:val="a1"/>
    <w:next w:val="af"/>
    <w:uiPriority w:val="59"/>
    <w:rsid w:val="00D84D1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_red&amp;id=228931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896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334E8-D6DE-4C36-8D1D-49A82B89A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15</Pages>
  <Words>3482</Words>
  <Characters>19849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22</cp:revision>
  <cp:lastPrinted>2018-05-30T04:57:00Z</cp:lastPrinted>
  <dcterms:created xsi:type="dcterms:W3CDTF">2021-08-16T21:25:00Z</dcterms:created>
  <dcterms:modified xsi:type="dcterms:W3CDTF">2022-09-16T08:52:00Z</dcterms:modified>
</cp:coreProperties>
</file>