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2" w:rsidRDefault="00431602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0036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00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B93499" w:rsidRDefault="006B4494" w:rsidP="004271B6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271B6" w:rsidRPr="00BE28C9" w:rsidRDefault="004271B6" w:rsidP="00BE28C9">
      <w:pPr>
        <w:jc w:val="center"/>
        <w:rPr>
          <w:b/>
          <w:bCs/>
        </w:rPr>
      </w:pPr>
      <w:r>
        <w:rPr>
          <w:b/>
          <w:bCs/>
        </w:rPr>
        <w:t xml:space="preserve">Б1.В.ДВ.03.01 </w:t>
      </w:r>
      <w:r w:rsidR="00EE3324">
        <w:rPr>
          <w:b/>
        </w:rPr>
        <w:t xml:space="preserve">Химические </w:t>
      </w:r>
      <w:r w:rsidR="00EE3324" w:rsidRPr="00573E60">
        <w:rPr>
          <w:b/>
        </w:rPr>
        <w:t xml:space="preserve"> методы обогащения полезных ископаемых</w:t>
      </w:r>
    </w:p>
    <w:p w:rsidR="001133F6" w:rsidRPr="00020261" w:rsidRDefault="006B4494" w:rsidP="0010522A">
      <w:pPr>
        <w:jc w:val="center"/>
      </w:pPr>
      <w:r>
        <w:t xml:space="preserve">Трудоемкость </w:t>
      </w:r>
      <w:r w:rsidR="004271B6">
        <w:t>3</w:t>
      </w:r>
      <w:r w:rsidRPr="005B2734">
        <w:t>з.е.</w:t>
      </w:r>
    </w:p>
    <w:p w:rsidR="004B6911" w:rsidRPr="00A92BC1" w:rsidRDefault="004B6911" w:rsidP="004B6911">
      <w:pPr>
        <w:rPr>
          <w:b/>
          <w:bCs/>
        </w:rPr>
      </w:pPr>
      <w:r>
        <w:rPr>
          <w:b/>
          <w:bCs/>
        </w:rPr>
        <w:t>1</w:t>
      </w:r>
      <w:r w:rsidRPr="00A92BC1">
        <w:rPr>
          <w:b/>
          <w:bCs/>
        </w:rPr>
        <w:t>.1.Цель освоения и краткое содержание дисциплины</w:t>
      </w:r>
    </w:p>
    <w:p w:rsidR="004B6911" w:rsidRPr="00E635B1" w:rsidRDefault="004B6911" w:rsidP="004B691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35B1">
        <w:rPr>
          <w:rFonts w:eastAsiaTheme="minorHAnsi"/>
          <w:sz w:val="22"/>
          <w:szCs w:val="22"/>
          <w:lang w:eastAsia="en-US"/>
        </w:rPr>
        <w:t>изучение гидрометаллургических процессов, применяемых в геотехнологииметаллов;</w:t>
      </w:r>
    </w:p>
    <w:p w:rsidR="004B6911" w:rsidRDefault="004B6911" w:rsidP="004B6911">
      <w:pPr>
        <w:tabs>
          <w:tab w:val="left" w:pos="953"/>
        </w:tabs>
        <w:jc w:val="both"/>
        <w:rPr>
          <w:rFonts w:eastAsiaTheme="minorHAnsi"/>
          <w:sz w:val="22"/>
          <w:szCs w:val="22"/>
          <w:lang w:eastAsia="en-US"/>
        </w:rPr>
      </w:pPr>
      <w:r w:rsidRPr="00E635B1">
        <w:rPr>
          <w:rFonts w:eastAsiaTheme="minorHAnsi"/>
          <w:sz w:val="22"/>
          <w:szCs w:val="22"/>
          <w:lang w:eastAsia="en-US"/>
        </w:rPr>
        <w:t>ознакомление с особенностями геотехнологии для переработки некондиционных забалансовых руд и техногенного сырья.</w:t>
      </w:r>
    </w:p>
    <w:p w:rsidR="004B6911" w:rsidRPr="00E635B1" w:rsidRDefault="004B6911" w:rsidP="004B6911">
      <w:pPr>
        <w:tabs>
          <w:tab w:val="left" w:pos="953"/>
        </w:tabs>
        <w:jc w:val="both"/>
        <w:rPr>
          <w:rFonts w:eastAsiaTheme="minorHAnsi"/>
          <w:i/>
          <w:sz w:val="22"/>
          <w:szCs w:val="22"/>
          <w:lang w:eastAsia="en-US"/>
        </w:rPr>
      </w:pPr>
      <w:r w:rsidRPr="00E635B1">
        <w:rPr>
          <w:rFonts w:eastAsiaTheme="minorHAnsi"/>
          <w:i/>
          <w:sz w:val="22"/>
          <w:szCs w:val="22"/>
          <w:lang w:eastAsia="en-US"/>
        </w:rPr>
        <w:t>Задачи:</w:t>
      </w:r>
    </w:p>
    <w:p w:rsidR="004B6911" w:rsidRPr="00E635B1" w:rsidRDefault="004B6911" w:rsidP="004B691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Pr="00E635B1">
        <w:rPr>
          <w:rFonts w:eastAsiaTheme="minorHAnsi"/>
          <w:sz w:val="22"/>
          <w:szCs w:val="22"/>
          <w:lang w:eastAsia="en-US"/>
        </w:rPr>
        <w:t>классификации геотехнологических методов;</w:t>
      </w:r>
    </w:p>
    <w:p w:rsidR="004B6911" w:rsidRPr="00E635B1" w:rsidRDefault="004B6911" w:rsidP="004B691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Pr="00E635B1">
        <w:rPr>
          <w:rFonts w:eastAsiaTheme="minorHAnsi"/>
          <w:sz w:val="22"/>
          <w:szCs w:val="22"/>
          <w:lang w:eastAsia="en-US"/>
        </w:rPr>
        <w:t xml:space="preserve"> факторов, влияющих на эффективность геотехнологических методов;</w:t>
      </w:r>
    </w:p>
    <w:p w:rsidR="004B6911" w:rsidRPr="00E635B1" w:rsidRDefault="004B6911" w:rsidP="004B691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Pr="00E635B1">
        <w:rPr>
          <w:rFonts w:eastAsiaTheme="minorHAnsi"/>
          <w:sz w:val="22"/>
          <w:szCs w:val="22"/>
          <w:lang w:eastAsia="en-US"/>
        </w:rPr>
        <w:t>теоретических основ гидрометаллургических процессов;</w:t>
      </w:r>
    </w:p>
    <w:p w:rsidR="004B6911" w:rsidRPr="00E635B1" w:rsidRDefault="004B6911" w:rsidP="004B691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Pr="00E635B1">
        <w:rPr>
          <w:rFonts w:eastAsiaTheme="minorHAnsi"/>
          <w:sz w:val="22"/>
          <w:szCs w:val="22"/>
          <w:lang w:eastAsia="en-US"/>
        </w:rPr>
        <w:t>оборудования для реализации гидрометаллургической переработки;</w:t>
      </w:r>
    </w:p>
    <w:p w:rsidR="004B6911" w:rsidRPr="00E635B1" w:rsidRDefault="004B6911" w:rsidP="004B691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Pr="00E635B1">
        <w:rPr>
          <w:rFonts w:eastAsiaTheme="minorHAnsi"/>
          <w:sz w:val="22"/>
          <w:szCs w:val="22"/>
          <w:lang w:eastAsia="en-US"/>
        </w:rPr>
        <w:t>схем переработки;</w:t>
      </w:r>
    </w:p>
    <w:p w:rsidR="004B6911" w:rsidRPr="00E635B1" w:rsidRDefault="004B6911" w:rsidP="004B691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Pr="00E635B1">
        <w:rPr>
          <w:rFonts w:eastAsiaTheme="minorHAnsi"/>
          <w:sz w:val="22"/>
          <w:szCs w:val="22"/>
          <w:lang w:eastAsia="en-US"/>
        </w:rPr>
        <w:t>геотехнологических схем переработки некондиционных забалансовыхруд и техногенного сырья</w:t>
      </w:r>
    </w:p>
    <w:p w:rsidR="004B6911" w:rsidRDefault="004B6911" w:rsidP="004B6911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4B6911" w:rsidRPr="00E635B1" w:rsidRDefault="004B6911" w:rsidP="004B6911">
      <w:pPr>
        <w:tabs>
          <w:tab w:val="left" w:pos="953"/>
        </w:tabs>
        <w:jc w:val="both"/>
      </w:pPr>
      <w:r w:rsidRPr="00E635B1">
        <w:rPr>
          <w:rFonts w:eastAsiaTheme="minorHAnsi"/>
          <w:color w:val="000000"/>
          <w:sz w:val="22"/>
          <w:szCs w:val="22"/>
          <w:lang w:eastAsia="en-US"/>
        </w:rPr>
        <w:t>Физические и физико-химические процессы и технологии разделения и концентрации минеральных компонентов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Pr="00E635B1">
        <w:rPr>
          <w:rFonts w:eastAsiaTheme="minorHAnsi"/>
          <w:color w:val="000000"/>
          <w:sz w:val="22"/>
          <w:szCs w:val="22"/>
          <w:lang w:eastAsia="en-US"/>
        </w:rPr>
        <w:t xml:space="preserve"> Обогащение с использованием избирательного характера фазовых переходов компонентов полезных ископаемых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Pr="00E635B1">
        <w:rPr>
          <w:rFonts w:eastAsiaTheme="minorHAnsi"/>
          <w:color w:val="000000"/>
          <w:sz w:val="22"/>
          <w:szCs w:val="22"/>
          <w:lang w:eastAsia="en-US"/>
        </w:rPr>
        <w:t xml:space="preserve"> Методы извлечения и концентрирования ценных компонентов из природных и техногенных вод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Pr="00E635B1">
        <w:rPr>
          <w:rFonts w:eastAsiaTheme="minorHAnsi"/>
          <w:color w:val="000000"/>
          <w:sz w:val="22"/>
          <w:szCs w:val="22"/>
          <w:lang w:eastAsia="en-US"/>
        </w:rPr>
        <w:t xml:space="preserve"> Теоретические основы, химизм процессов, способы и схемы выщелачивания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Pr="00E635B1">
        <w:rPr>
          <w:rFonts w:eastAsiaTheme="minorHAnsi"/>
          <w:color w:val="000000"/>
          <w:sz w:val="22"/>
          <w:szCs w:val="22"/>
          <w:lang w:eastAsia="en-US"/>
        </w:rPr>
        <w:t>Экстакция. Жидкостная и электроэкстракция. Электролиз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Pr="00E635B1">
        <w:rPr>
          <w:rFonts w:eastAsiaTheme="minorHAnsi"/>
          <w:color w:val="000000"/>
          <w:sz w:val="22"/>
          <w:szCs w:val="22"/>
          <w:lang w:eastAsia="en-US"/>
        </w:rPr>
        <w:t xml:space="preserve"> Схемы переработки медь-, цинк-, и золотосо-держащего сырья с цементацией и сорбцией</w:t>
      </w:r>
    </w:p>
    <w:p w:rsidR="004B6911" w:rsidRPr="009A0365" w:rsidRDefault="004B6911" w:rsidP="004B6911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8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2579"/>
        <w:gridCol w:w="2420"/>
        <w:gridCol w:w="2678"/>
        <w:gridCol w:w="1532"/>
      </w:tblGrid>
      <w:tr w:rsidR="00021FD0" w:rsidRPr="00971FAA" w:rsidTr="00021FD0">
        <w:tc>
          <w:tcPr>
            <w:tcW w:w="1638" w:type="dxa"/>
          </w:tcPr>
          <w:p w:rsidR="00021FD0" w:rsidRPr="00AC4400" w:rsidRDefault="00021FD0" w:rsidP="00021FD0">
            <w:pPr>
              <w:rPr>
                <w:color w:val="000000"/>
              </w:rPr>
            </w:pPr>
            <w:r w:rsidRPr="00AC4400">
              <w:rPr>
                <w:color w:val="000000"/>
                <w:sz w:val="22"/>
                <w:szCs w:val="22"/>
                <w:lang w:eastAsia="ru-RU"/>
              </w:rPr>
              <w:t>Наимено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вание категории (группы) компетен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AC4400">
              <w:rPr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2579" w:type="dxa"/>
          </w:tcPr>
          <w:p w:rsidR="00021FD0" w:rsidRPr="004D4382" w:rsidRDefault="00021FD0" w:rsidP="00021FD0">
            <w:pPr>
              <w:rPr>
                <w:color w:val="000000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446" w:type="dxa"/>
            <w:vAlign w:val="center"/>
          </w:tcPr>
          <w:p w:rsidR="00021FD0" w:rsidRPr="004D4382" w:rsidRDefault="00021FD0" w:rsidP="00021FD0">
            <w:pPr>
              <w:jc w:val="center"/>
              <w:rPr>
                <w:color w:val="000000"/>
              </w:rPr>
            </w:pPr>
            <w:r w:rsidRPr="004D438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872" w:type="dxa"/>
            <w:vAlign w:val="center"/>
          </w:tcPr>
          <w:p w:rsidR="00021FD0" w:rsidRPr="004D4382" w:rsidRDefault="00021FD0" w:rsidP="00021FD0">
            <w:pPr>
              <w:jc w:val="center"/>
              <w:rPr>
                <w:color w:val="000000"/>
              </w:rPr>
            </w:pPr>
            <w:r w:rsidRPr="004D4382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312" w:type="dxa"/>
            <w:vAlign w:val="center"/>
          </w:tcPr>
          <w:p w:rsidR="00021FD0" w:rsidRPr="00AC4400" w:rsidRDefault="00021FD0" w:rsidP="00021FD0">
            <w:pPr>
              <w:jc w:val="center"/>
              <w:rPr>
                <w:color w:val="000000"/>
              </w:rPr>
            </w:pPr>
            <w:r w:rsidRPr="00AC4400">
              <w:rPr>
                <w:sz w:val="22"/>
                <w:szCs w:val="22"/>
                <w:lang w:eastAsia="ru-RU"/>
              </w:rPr>
              <w:t>Оценочные средства</w:t>
            </w:r>
          </w:p>
        </w:tc>
      </w:tr>
      <w:tr w:rsidR="00021FD0" w:rsidRPr="00971FAA" w:rsidTr="00D729D6">
        <w:tc>
          <w:tcPr>
            <w:tcW w:w="1638" w:type="dxa"/>
          </w:tcPr>
          <w:p w:rsidR="00021FD0" w:rsidRPr="00BD0024" w:rsidRDefault="00021FD0" w:rsidP="00021FD0">
            <w:pPr>
              <w:pStyle w:val="Style14"/>
              <w:widowControl/>
              <w:spacing w:line="240" w:lineRule="auto"/>
              <w:ind w:firstLine="10"/>
              <w:contextualSpacing/>
              <w:rPr>
                <w:rStyle w:val="FontStyle38"/>
                <w:b/>
                <w:bCs/>
              </w:rPr>
            </w:pPr>
            <w:r w:rsidRPr="00BD0024">
              <w:rPr>
                <w:rStyle w:val="FontStyle38"/>
              </w:rPr>
              <w:t>Научно-исследователь</w:t>
            </w:r>
            <w:r>
              <w:rPr>
                <w:rStyle w:val="FontStyle38"/>
              </w:rPr>
              <w:t>-</w:t>
            </w:r>
            <w:r w:rsidRPr="00BD0024">
              <w:rPr>
                <w:rStyle w:val="FontStyle38"/>
              </w:rPr>
              <w:t>ский</w:t>
            </w:r>
          </w:p>
          <w:p w:rsidR="00021FD0" w:rsidRPr="00AC4400" w:rsidRDefault="00021FD0" w:rsidP="00021FD0">
            <w:pPr>
              <w:rPr>
                <w:color w:val="000000"/>
                <w:lang w:eastAsia="ru-RU"/>
              </w:rPr>
            </w:pPr>
          </w:p>
        </w:tc>
        <w:tc>
          <w:tcPr>
            <w:tcW w:w="2579" w:type="dxa"/>
          </w:tcPr>
          <w:p w:rsidR="00021FD0" w:rsidRDefault="00021FD0" w:rsidP="00021FD0">
            <w:pPr>
              <w:shd w:val="clear" w:color="auto" w:fill="FFFFFF"/>
            </w:pPr>
            <w:r>
              <w:t>ПК-1</w:t>
            </w:r>
          </w:p>
          <w:p w:rsidR="00021FD0" w:rsidRDefault="00021FD0" w:rsidP="00021FD0">
            <w:pPr>
              <w:shd w:val="clear" w:color="auto" w:fill="FFFFFF"/>
            </w:pPr>
            <w:r w:rsidRPr="00213197">
              <w:t>Способен участвовать в исследованиях объе</w:t>
            </w:r>
            <w:r>
              <w:t>-</w:t>
            </w:r>
            <w:r w:rsidRPr="00213197">
              <w:t>ктов профессиональ</w:t>
            </w:r>
            <w:r>
              <w:t>-</w:t>
            </w:r>
            <w:r w:rsidRPr="00213197">
              <w:t>ной деятельности и их структурных элемен</w:t>
            </w:r>
            <w:r>
              <w:t>-</w:t>
            </w:r>
            <w:r w:rsidRPr="00213197">
              <w:t>тов</w:t>
            </w:r>
          </w:p>
          <w:p w:rsidR="00021FD0" w:rsidRPr="004D4382" w:rsidRDefault="00021FD0" w:rsidP="00021FD0">
            <w:pPr>
              <w:rPr>
                <w:color w:val="000000"/>
              </w:rPr>
            </w:pPr>
          </w:p>
        </w:tc>
        <w:tc>
          <w:tcPr>
            <w:tcW w:w="2446" w:type="dxa"/>
          </w:tcPr>
          <w:p w:rsidR="00021FD0" w:rsidRPr="00213197" w:rsidRDefault="00021FD0" w:rsidP="00021FD0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3197">
              <w:rPr>
                <w:i/>
                <w:color w:val="000000"/>
                <w:sz w:val="22"/>
                <w:szCs w:val="22"/>
              </w:rPr>
              <w:t>ПК-1.1</w:t>
            </w:r>
          </w:p>
          <w:p w:rsidR="00021FD0" w:rsidRPr="00213197" w:rsidRDefault="00021FD0" w:rsidP="00021FD0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-и</w:t>
            </w:r>
            <w:r w:rsidRPr="00213197">
              <w:rPr>
                <w:i/>
                <w:color w:val="000000"/>
                <w:sz w:val="22"/>
                <w:szCs w:val="22"/>
              </w:rPr>
              <w:t>спользует последние достижения науки и техники в области обогащения полезных ископаемых и результатов исследо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213197">
              <w:rPr>
                <w:i/>
                <w:color w:val="000000"/>
                <w:sz w:val="22"/>
                <w:szCs w:val="22"/>
              </w:rPr>
              <w:t>ваний ведущих научных школ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021FD0" w:rsidRDefault="00021FD0" w:rsidP="00021FD0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3197">
              <w:rPr>
                <w:i/>
                <w:color w:val="000000"/>
                <w:sz w:val="22"/>
                <w:szCs w:val="22"/>
              </w:rPr>
              <w:t>ПК-1.2</w:t>
            </w:r>
          </w:p>
          <w:p w:rsidR="00021FD0" w:rsidRPr="004D4382" w:rsidRDefault="00021FD0" w:rsidP="00021FD0">
            <w:pP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-о</w:t>
            </w:r>
            <w:r w:rsidRPr="00213197">
              <w:rPr>
                <w:i/>
                <w:color w:val="000000"/>
                <w:sz w:val="22"/>
                <w:szCs w:val="22"/>
              </w:rPr>
              <w:t>существляет изучение методов и методик проведения основных инже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213197">
              <w:rPr>
                <w:i/>
                <w:color w:val="000000"/>
                <w:sz w:val="22"/>
                <w:szCs w:val="22"/>
              </w:rPr>
              <w:t>нерных расчетов теоретических и экспериментальных исследований</w:t>
            </w:r>
          </w:p>
        </w:tc>
        <w:tc>
          <w:tcPr>
            <w:tcW w:w="2872" w:type="dxa"/>
            <w:vMerge w:val="restart"/>
            <w:vAlign w:val="center"/>
          </w:tcPr>
          <w:p w:rsidR="00021FD0" w:rsidRPr="00BA1435" w:rsidRDefault="00021FD0" w:rsidP="00021FD0">
            <w:pPr>
              <w:pStyle w:val="aff"/>
              <w:rPr>
                <w:i/>
              </w:rPr>
            </w:pPr>
            <w:r w:rsidRPr="00BA1435">
              <w:rPr>
                <w:i/>
              </w:rPr>
              <w:t>Знать:</w:t>
            </w:r>
          </w:p>
          <w:p w:rsidR="00021FD0" w:rsidRPr="00E635B1" w:rsidRDefault="00021FD0" w:rsidP="00021FD0">
            <w:pPr>
              <w:pStyle w:val="Default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 w:rsidRPr="00E635B1">
              <w:rPr>
                <w:rFonts w:eastAsiaTheme="minorHAnsi"/>
                <w:sz w:val="22"/>
                <w:szCs w:val="22"/>
              </w:rPr>
              <w:t xml:space="preserve">особенности вещественного состава углей, руд, неметаллических полезных </w:t>
            </w:r>
            <w:r w:rsidRPr="00E635B1">
              <w:rPr>
                <w:rFonts w:eastAsiaTheme="minorHAnsi"/>
                <w:sz w:val="26"/>
                <w:szCs w:val="26"/>
              </w:rPr>
              <w:t xml:space="preserve">ископаемых; </w:t>
            </w:r>
            <w:r w:rsidRPr="00E635B1">
              <w:rPr>
                <w:rFonts w:eastAsiaTheme="minorHAnsi"/>
                <w:sz w:val="22"/>
                <w:szCs w:val="22"/>
              </w:rPr>
              <w:t>образование и состав сточных вод горно-металлургических предприятий; методы и процессы извлечения и концентрации полезных компонентов из твердогоминерального сырья и природных и техногенных вод; технологические схемы, режимы и особенности процессов и технологий разделения и концентрации полезных компонентов;</w:t>
            </w:r>
          </w:p>
          <w:p w:rsidR="00021FD0" w:rsidRDefault="00021FD0" w:rsidP="00021FD0">
            <w:pPr>
              <w:pStyle w:val="aff"/>
              <w:rPr>
                <w:i/>
              </w:rPr>
            </w:pPr>
            <w:r w:rsidRPr="00B96E46">
              <w:rPr>
                <w:i/>
              </w:rPr>
              <w:t>Уметь:</w:t>
            </w:r>
          </w:p>
          <w:p w:rsidR="00021FD0" w:rsidRPr="00E635B1" w:rsidRDefault="00021FD0" w:rsidP="00021FD0">
            <w:pPr>
              <w:pStyle w:val="aff"/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E635B1">
              <w:rPr>
                <w:rFonts w:eastAsiaTheme="minorHAnsi"/>
                <w:sz w:val="22"/>
                <w:szCs w:val="22"/>
                <w:lang w:eastAsia="en-US"/>
              </w:rPr>
              <w:t xml:space="preserve">выбирать и определять оптимальные режимы ведения технологического </w:t>
            </w:r>
            <w:r w:rsidRPr="00E635B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процесса с учетом особенностей вещественного состава руд; разрабатывать технологические процессы и схемы разделения минеральных компонентов на основе различия их физических, химических и биохимических свойств; проводить сравнительный анализ технологических решений и разрабатывать мероприятия, обеспечивающие повышение эффективности разделения и концентрации минеральных компонентов;</w:t>
            </w:r>
          </w:p>
          <w:p w:rsidR="00021FD0" w:rsidRDefault="00021FD0" w:rsidP="00021FD0">
            <w:pPr>
              <w:pStyle w:val="aff"/>
              <w:rPr>
                <w:i/>
              </w:rPr>
            </w:pPr>
            <w:r w:rsidRPr="00B96E46">
              <w:rPr>
                <w:i/>
              </w:rPr>
              <w:t>Владеть:</w:t>
            </w:r>
          </w:p>
          <w:p w:rsidR="00021FD0" w:rsidRPr="004D4382" w:rsidRDefault="00021FD0" w:rsidP="00021FD0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E635B1">
              <w:rPr>
                <w:rFonts w:eastAsiaTheme="minorHAnsi"/>
                <w:sz w:val="22"/>
                <w:szCs w:val="22"/>
                <w:lang w:eastAsia="en-US"/>
              </w:rPr>
              <w:t>методами анализа результатов исследований по разработке технологических режимов процессов и схем обогащения различных типов сырья и их экспериментальной проверки; навыками грамотного выбора технологии обогащения с учетом особенностей вещественного состава сырья и необходимости комплексного использования при минимизации затрат на обогащение.</w:t>
            </w:r>
          </w:p>
        </w:tc>
        <w:tc>
          <w:tcPr>
            <w:tcW w:w="1312" w:type="dxa"/>
            <w:vMerge w:val="restart"/>
          </w:tcPr>
          <w:p w:rsidR="00021FD0" w:rsidRDefault="00D729D6" w:rsidP="00D729D6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Практические работы №1-5</w:t>
            </w:r>
          </w:p>
          <w:p w:rsidR="00D729D6" w:rsidRDefault="00D729D6" w:rsidP="00D729D6">
            <w:pPr>
              <w:rPr>
                <w:lang w:eastAsia="ru-RU"/>
              </w:rPr>
            </w:pPr>
          </w:p>
          <w:p w:rsidR="00D729D6" w:rsidRDefault="00D729D6" w:rsidP="00D729D6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Реферат</w:t>
            </w:r>
          </w:p>
          <w:p w:rsidR="00D729D6" w:rsidRDefault="00D729D6" w:rsidP="00D729D6">
            <w:pPr>
              <w:rPr>
                <w:lang w:eastAsia="ru-RU"/>
              </w:rPr>
            </w:pPr>
          </w:p>
          <w:p w:rsidR="00D729D6" w:rsidRPr="00AC4400" w:rsidRDefault="00D729D6" w:rsidP="00D729D6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Зачет</w:t>
            </w:r>
          </w:p>
        </w:tc>
      </w:tr>
      <w:tr w:rsidR="00021FD0" w:rsidRPr="00234118" w:rsidTr="00021FD0">
        <w:tc>
          <w:tcPr>
            <w:tcW w:w="1638" w:type="dxa"/>
          </w:tcPr>
          <w:p w:rsidR="00021FD0" w:rsidRPr="00021FD0" w:rsidRDefault="00021FD0" w:rsidP="00021FD0">
            <w:pPr>
              <w:pStyle w:val="aff"/>
              <w:jc w:val="both"/>
              <w:rPr>
                <w:color w:val="000000"/>
              </w:rPr>
            </w:pPr>
            <w:r w:rsidRPr="00021FD0">
              <w:rPr>
                <w:color w:val="000000"/>
              </w:rPr>
              <w:t>Проектно-изыска-тельский</w:t>
            </w:r>
          </w:p>
          <w:p w:rsidR="00021FD0" w:rsidRDefault="00021FD0" w:rsidP="00021FD0">
            <w:pPr>
              <w:pStyle w:val="Style14"/>
              <w:widowControl/>
              <w:spacing w:line="240" w:lineRule="auto"/>
              <w:ind w:firstLine="10"/>
              <w:contextualSpacing/>
            </w:pPr>
          </w:p>
        </w:tc>
        <w:tc>
          <w:tcPr>
            <w:tcW w:w="2579" w:type="dxa"/>
          </w:tcPr>
          <w:p w:rsidR="00021FD0" w:rsidRPr="00EA0C93" w:rsidRDefault="00021FD0" w:rsidP="00021F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  <w:p w:rsidR="00021FD0" w:rsidRPr="00EA0C93" w:rsidRDefault="008961FC" w:rsidP="00021FD0">
            <w:pPr>
              <w:shd w:val="clear" w:color="auto" w:fill="FFFFFF"/>
            </w:pPr>
            <w:r w:rsidRPr="00EA0C93">
              <w:rPr>
                <w:rFonts w:eastAsia="Calibri"/>
                <w:color w:val="000000"/>
                <w:lang w:eastAsia="ru-RU"/>
              </w:rPr>
              <w:t xml:space="preserve">Способен разрабатывать и реализовывать проекты производства при переработке минерального и техногенного сырья на </w:t>
            </w:r>
            <w:r w:rsidRPr="00EA0C93">
              <w:rPr>
                <w:rFonts w:eastAsia="Calibri"/>
                <w:color w:val="000000"/>
                <w:lang w:eastAsia="ru-RU"/>
              </w:rPr>
              <w:lastRenderedPageBreak/>
              <w:t>основе современной методологии проектирования, рассчитывать производительность и определять параметры оборудования обогатительных фабрик, формировать генеральный план и компоновочные решения обогатительных фабрик</w:t>
            </w:r>
          </w:p>
        </w:tc>
        <w:tc>
          <w:tcPr>
            <w:tcW w:w="2446" w:type="dxa"/>
          </w:tcPr>
          <w:p w:rsidR="00021FD0" w:rsidRDefault="00021FD0" w:rsidP="00021FD0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;ПК-4.3</w:t>
            </w:r>
          </w:p>
          <w:p w:rsidR="00021FD0" w:rsidRDefault="00021FD0" w:rsidP="00021FD0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-р</w:t>
            </w:r>
            <w:r w:rsidRPr="00213197">
              <w:rPr>
                <w:i/>
                <w:color w:val="000000"/>
                <w:sz w:val="22"/>
                <w:szCs w:val="22"/>
              </w:rPr>
              <w:t>азрабатывает тех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213197">
              <w:rPr>
                <w:i/>
                <w:color w:val="000000"/>
                <w:sz w:val="22"/>
                <w:szCs w:val="22"/>
              </w:rPr>
              <w:t>нологию по обогаще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213197">
              <w:rPr>
                <w:i/>
                <w:color w:val="000000"/>
                <w:sz w:val="22"/>
                <w:szCs w:val="22"/>
              </w:rPr>
              <w:t>нию полезных иско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213197">
              <w:rPr>
                <w:i/>
                <w:color w:val="000000"/>
                <w:sz w:val="22"/>
                <w:szCs w:val="22"/>
              </w:rPr>
              <w:t xml:space="preserve">паемых, а также другую техническую документацию на проведениеобогащения  и контролировать ее </w:t>
            </w:r>
            <w:r w:rsidRPr="00213197">
              <w:rPr>
                <w:i/>
                <w:color w:val="000000"/>
                <w:sz w:val="22"/>
                <w:szCs w:val="22"/>
              </w:rPr>
              <w:lastRenderedPageBreak/>
              <w:t>исполнение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021FD0" w:rsidRDefault="00021FD0" w:rsidP="00021FD0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ПК-4-6</w:t>
            </w:r>
          </w:p>
          <w:p w:rsidR="00021FD0" w:rsidRPr="00213197" w:rsidRDefault="00021FD0" w:rsidP="00021FD0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t>в</w:t>
            </w:r>
            <w:r w:rsidRPr="00CB7DC0">
              <w:rPr>
                <w:i/>
                <w:color w:val="000000"/>
                <w:sz w:val="22"/>
                <w:szCs w:val="22"/>
              </w:rPr>
              <w:t>ладеет методами принятия и оценки проект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B7DC0">
              <w:rPr>
                <w:i/>
                <w:color w:val="000000"/>
                <w:sz w:val="22"/>
                <w:szCs w:val="22"/>
              </w:rPr>
              <w:t>ных решений при выборе техноло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B7DC0">
              <w:rPr>
                <w:i/>
                <w:color w:val="000000"/>
                <w:sz w:val="22"/>
                <w:szCs w:val="22"/>
              </w:rPr>
              <w:t>ги</w:t>
            </w:r>
            <w:r>
              <w:rPr>
                <w:i/>
                <w:color w:val="000000"/>
                <w:sz w:val="22"/>
                <w:szCs w:val="22"/>
              </w:rPr>
              <w:t>и, механизации, электроснбжении</w:t>
            </w:r>
            <w:r w:rsidRPr="00CB7DC0">
              <w:rPr>
                <w:i/>
                <w:color w:val="000000"/>
                <w:sz w:val="22"/>
                <w:szCs w:val="22"/>
              </w:rPr>
              <w:t>, автоматизации и организации процессов по обогащению полезных ископаемых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72" w:type="dxa"/>
            <w:vMerge/>
          </w:tcPr>
          <w:p w:rsidR="00021FD0" w:rsidRPr="00234118" w:rsidRDefault="00021FD0" w:rsidP="00021FD0"/>
        </w:tc>
        <w:tc>
          <w:tcPr>
            <w:tcW w:w="1312" w:type="dxa"/>
            <w:vMerge/>
          </w:tcPr>
          <w:p w:rsidR="00021FD0" w:rsidRPr="00BA1435" w:rsidRDefault="00021FD0" w:rsidP="00021FD0">
            <w:pPr>
              <w:pStyle w:val="aff"/>
              <w:rPr>
                <w:i/>
              </w:rPr>
            </w:pPr>
          </w:p>
        </w:tc>
      </w:tr>
    </w:tbl>
    <w:p w:rsidR="004B6911" w:rsidRDefault="004B6911" w:rsidP="004B6911">
      <w:pPr>
        <w:tabs>
          <w:tab w:val="left" w:pos="0"/>
        </w:tabs>
        <w:rPr>
          <w:b/>
          <w:bCs/>
        </w:rPr>
      </w:pPr>
    </w:p>
    <w:p w:rsidR="004B6911" w:rsidRPr="00DF5D75" w:rsidRDefault="004B6911" w:rsidP="004B6911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4B6911" w:rsidRPr="00DF5D75" w:rsidRDefault="004B6911" w:rsidP="004B6911">
      <w:pPr>
        <w:pStyle w:val="a6"/>
        <w:ind w:left="0"/>
      </w:pPr>
    </w:p>
    <w:tbl>
      <w:tblPr>
        <w:tblStyle w:val="a5"/>
        <w:tblW w:w="9979" w:type="dxa"/>
        <w:tblLayout w:type="fixed"/>
        <w:tblLook w:val="04A0"/>
      </w:tblPr>
      <w:tblGrid>
        <w:gridCol w:w="1809"/>
        <w:gridCol w:w="2127"/>
        <w:gridCol w:w="944"/>
        <w:gridCol w:w="2537"/>
        <w:gridCol w:w="2562"/>
      </w:tblGrid>
      <w:tr w:rsidR="004B6911" w:rsidRPr="00105C44" w:rsidTr="00DB49DF">
        <w:tc>
          <w:tcPr>
            <w:tcW w:w="1809" w:type="dxa"/>
            <w:vMerge w:val="restart"/>
          </w:tcPr>
          <w:p w:rsidR="004B6911" w:rsidRPr="00E27BE1" w:rsidRDefault="004B6911" w:rsidP="00DB49D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127" w:type="dxa"/>
            <w:vMerge w:val="restart"/>
          </w:tcPr>
          <w:p w:rsidR="004B6911" w:rsidRPr="00E27BE1" w:rsidRDefault="004B6911" w:rsidP="00DB49D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02F26">
              <w:rPr>
                <w:bCs/>
              </w:rPr>
              <w:t>именова</w:t>
            </w:r>
            <w:r>
              <w:rPr>
                <w:bCs/>
              </w:rPr>
              <w:t>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4B6911" w:rsidRPr="00E27BE1" w:rsidRDefault="004B6911" w:rsidP="00DB49DF">
            <w:pPr>
              <w:pStyle w:val="a6"/>
              <w:ind w:left="0"/>
            </w:pPr>
            <w:r w:rsidRPr="00E27BE1">
              <w:t>Семе</w:t>
            </w:r>
            <w:r w:rsidR="00EE3324">
              <w:t>-</w:t>
            </w:r>
            <w:r w:rsidRPr="00E27BE1">
              <w:t>стризуче</w:t>
            </w:r>
            <w:r w:rsidR="00EE3324">
              <w:t>-</w:t>
            </w:r>
            <w:r w:rsidRPr="00E27BE1">
              <w:t>ния</w:t>
            </w:r>
          </w:p>
        </w:tc>
        <w:tc>
          <w:tcPr>
            <w:tcW w:w="5099" w:type="dxa"/>
            <w:gridSpan w:val="2"/>
          </w:tcPr>
          <w:p w:rsidR="004B6911" w:rsidRPr="00E27BE1" w:rsidRDefault="004B6911" w:rsidP="00DB49DF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4B6911" w:rsidRPr="00105C44" w:rsidTr="00DB49DF">
        <w:tc>
          <w:tcPr>
            <w:tcW w:w="1809" w:type="dxa"/>
            <w:vMerge/>
          </w:tcPr>
          <w:p w:rsidR="004B6911" w:rsidRPr="00E27BE1" w:rsidRDefault="004B6911" w:rsidP="00DB49DF">
            <w:pPr>
              <w:pStyle w:val="a6"/>
              <w:ind w:left="0"/>
              <w:jc w:val="center"/>
            </w:pPr>
          </w:p>
        </w:tc>
        <w:tc>
          <w:tcPr>
            <w:tcW w:w="2127" w:type="dxa"/>
            <w:vMerge/>
          </w:tcPr>
          <w:p w:rsidR="004B6911" w:rsidRPr="00E27BE1" w:rsidRDefault="004B6911" w:rsidP="00DB49DF">
            <w:pPr>
              <w:pStyle w:val="a6"/>
              <w:ind w:left="0"/>
              <w:jc w:val="center"/>
            </w:pPr>
          </w:p>
        </w:tc>
        <w:tc>
          <w:tcPr>
            <w:tcW w:w="944" w:type="dxa"/>
            <w:vMerge/>
          </w:tcPr>
          <w:p w:rsidR="004B6911" w:rsidRPr="00E27BE1" w:rsidRDefault="004B6911" w:rsidP="00DB49DF">
            <w:pPr>
              <w:pStyle w:val="a6"/>
              <w:ind w:left="0"/>
              <w:jc w:val="center"/>
            </w:pPr>
          </w:p>
        </w:tc>
        <w:tc>
          <w:tcPr>
            <w:tcW w:w="2537" w:type="dxa"/>
            <w:vAlign w:val="center"/>
          </w:tcPr>
          <w:p w:rsidR="004B6911" w:rsidRPr="00E27BE1" w:rsidRDefault="004B6911" w:rsidP="00DB49D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B6911" w:rsidRPr="00E27BE1" w:rsidRDefault="004B6911" w:rsidP="00DB49D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E3324" w:rsidRPr="00105C44" w:rsidTr="00DB49DF">
        <w:tc>
          <w:tcPr>
            <w:tcW w:w="1809" w:type="dxa"/>
          </w:tcPr>
          <w:p w:rsidR="00EE3324" w:rsidRPr="00105C44" w:rsidRDefault="00EE3324" w:rsidP="00DB49DF">
            <w:pPr>
              <w:pStyle w:val="a6"/>
              <w:ind w:left="0"/>
            </w:pPr>
            <w:r>
              <w:t>Б1.В.ДВ.03.01</w:t>
            </w:r>
          </w:p>
        </w:tc>
        <w:tc>
          <w:tcPr>
            <w:tcW w:w="2127" w:type="dxa"/>
          </w:tcPr>
          <w:p w:rsidR="00EE3324" w:rsidRPr="00EE3324" w:rsidRDefault="00EE3324" w:rsidP="00DB49DF">
            <w:pPr>
              <w:pStyle w:val="a6"/>
              <w:ind w:left="0"/>
            </w:pPr>
            <w:r w:rsidRPr="00EE3324">
              <w:t>Химические  методы обогаще</w:t>
            </w:r>
            <w:r>
              <w:t>-</w:t>
            </w:r>
            <w:r w:rsidRPr="00EE3324">
              <w:t xml:space="preserve">ния полезных </w:t>
            </w:r>
            <w:r w:rsidRPr="00EE3324">
              <w:lastRenderedPageBreak/>
              <w:t>ископаемых</w:t>
            </w:r>
          </w:p>
        </w:tc>
        <w:tc>
          <w:tcPr>
            <w:tcW w:w="944" w:type="dxa"/>
          </w:tcPr>
          <w:p w:rsidR="00EE3324" w:rsidRPr="00105C44" w:rsidRDefault="00EE3324" w:rsidP="00DB49DF">
            <w:pPr>
              <w:pStyle w:val="a6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2537" w:type="dxa"/>
          </w:tcPr>
          <w:p w:rsidR="00EE3324" w:rsidRDefault="00EE3324" w:rsidP="00021FD0">
            <w:pPr>
              <w:pStyle w:val="a6"/>
              <w:ind w:left="0"/>
            </w:pPr>
            <w:r>
              <w:t>Б1.О.1</w:t>
            </w:r>
            <w:r w:rsidR="00021FD0">
              <w:t>6</w:t>
            </w:r>
            <w:r>
              <w:t>Химия</w:t>
            </w:r>
          </w:p>
          <w:p w:rsidR="00EE3324" w:rsidRDefault="00EE3324" w:rsidP="00021FD0">
            <w:pPr>
              <w:pStyle w:val="a6"/>
              <w:ind w:left="0"/>
            </w:pPr>
            <w:r>
              <w:t>Б1.В.10 Органическая химия</w:t>
            </w:r>
          </w:p>
          <w:p w:rsidR="00EE3324" w:rsidRPr="001E79DE" w:rsidRDefault="00EE3324" w:rsidP="00021FD0">
            <w:pPr>
              <w:pStyle w:val="a6"/>
              <w:ind w:left="0"/>
            </w:pPr>
            <w:r>
              <w:lastRenderedPageBreak/>
              <w:t>Б1.В.02 Подготовительные процессы обогаще-ния полезных иско-паемых</w:t>
            </w:r>
          </w:p>
        </w:tc>
        <w:tc>
          <w:tcPr>
            <w:tcW w:w="2562" w:type="dxa"/>
          </w:tcPr>
          <w:p w:rsidR="00EE3324" w:rsidRPr="00680403" w:rsidRDefault="00EE3324" w:rsidP="00021FD0">
            <w:r w:rsidRPr="00680403">
              <w:lastRenderedPageBreak/>
              <w:t xml:space="preserve">Б2.В.01(П) I Производственно-технологическая </w:t>
            </w:r>
            <w:r w:rsidRPr="00680403">
              <w:lastRenderedPageBreak/>
              <w:t>практика</w:t>
            </w:r>
          </w:p>
          <w:p w:rsidR="00EE3324" w:rsidRPr="00680403" w:rsidRDefault="00EE3324" w:rsidP="00021FD0">
            <w:r w:rsidRPr="00680403">
              <w:t>Б2.В.02(П) II Производственно-технологическая практика</w:t>
            </w:r>
          </w:p>
          <w:p w:rsidR="00EE3324" w:rsidRPr="00680403" w:rsidRDefault="00EE3324" w:rsidP="00021FD0">
            <w:r w:rsidRPr="00680403">
              <w:t>Б2.В.03(Н) Производственная практика: Научно-исследовательская работа</w:t>
            </w:r>
          </w:p>
          <w:p w:rsidR="00EE3324" w:rsidRPr="001E79DE" w:rsidRDefault="00EE3324" w:rsidP="00021FD0">
            <w:pPr>
              <w:pStyle w:val="a6"/>
              <w:ind w:left="0"/>
            </w:pPr>
            <w:r w:rsidRPr="00680403">
              <w:t>Б2.В.04(Пд) Производственная преддипломная  проектно-технологическая  практика</w:t>
            </w:r>
          </w:p>
        </w:tc>
      </w:tr>
    </w:tbl>
    <w:p w:rsidR="004B6911" w:rsidRDefault="004B6911" w:rsidP="004B6911">
      <w:pPr>
        <w:pStyle w:val="a6"/>
        <w:ind w:left="0"/>
      </w:pPr>
    </w:p>
    <w:p w:rsidR="004B6911" w:rsidRDefault="004B6911" w:rsidP="004B6911">
      <w:pPr>
        <w:pStyle w:val="a6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6B4494" w:rsidRPr="00E65987" w:rsidRDefault="006B4494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гр. </w:t>
      </w:r>
      <w:r w:rsidR="00E65987">
        <w:t>С-ГД-</w:t>
      </w:r>
      <w:r w:rsidR="00EE3324">
        <w:t>2</w:t>
      </w:r>
      <w:r w:rsidR="00021FD0">
        <w:t>3</w:t>
      </w:r>
      <w:r w:rsidR="00E65987">
        <w:t xml:space="preserve"> (ОПИ)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EE3324" w:rsidRDefault="004271B6" w:rsidP="00485A0B">
            <w:pPr>
              <w:jc w:val="center"/>
              <w:rPr>
                <w:bCs/>
              </w:rPr>
            </w:pPr>
            <w:r w:rsidRPr="00EE3324">
              <w:rPr>
                <w:bCs/>
              </w:rPr>
              <w:t>Б1.В.ДВ.03.01 Химическая переработка полезных ископаемых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FA5626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485A0B" w:rsidP="00485A0B">
            <w:pPr>
              <w:jc w:val="both"/>
            </w:pPr>
            <w:r>
              <w:t>Р</w:t>
            </w:r>
            <w:r w:rsidR="00BF4EE8">
              <w:t>еферат,</w:t>
            </w:r>
            <w:r w:rsidR="00E73005">
              <w:t>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9256FB" w:rsidP="00BE2D5F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FA5626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485A0B" w:rsidP="00BE2D5F">
            <w:pPr>
              <w:jc w:val="center"/>
              <w:rPr>
                <w:highlight w:val="cyan"/>
              </w:rPr>
            </w:pPr>
            <w:r w:rsidRPr="00485A0B"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A2251A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7206B6" w:rsidRDefault="008A5BB4" w:rsidP="00BE2D5F">
            <w:pPr>
              <w:jc w:val="center"/>
            </w:pPr>
            <w:r w:rsidRPr="007206B6">
              <w:t>40</w:t>
            </w:r>
          </w:p>
        </w:tc>
        <w:tc>
          <w:tcPr>
            <w:tcW w:w="1904" w:type="dxa"/>
          </w:tcPr>
          <w:p w:rsidR="00105C44" w:rsidRPr="007206B6" w:rsidRDefault="005B7E76" w:rsidP="00BE2D5F">
            <w:pPr>
              <w:jc w:val="center"/>
            </w:pPr>
            <w:r w:rsidRPr="007206B6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7206B6" w:rsidRDefault="00C526C0" w:rsidP="00BE2D5F">
            <w:pPr>
              <w:jc w:val="center"/>
            </w:pPr>
            <w:r w:rsidRPr="007206B6">
              <w:t>18</w:t>
            </w:r>
          </w:p>
        </w:tc>
        <w:tc>
          <w:tcPr>
            <w:tcW w:w="1904" w:type="dxa"/>
          </w:tcPr>
          <w:p w:rsidR="00105C44" w:rsidRPr="007206B6" w:rsidRDefault="005B7E76" w:rsidP="00BE2D5F">
            <w:pPr>
              <w:jc w:val="center"/>
            </w:pPr>
            <w:r w:rsidRPr="007206B6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7206B6" w:rsidRDefault="008A5BB4" w:rsidP="00BE2D5F">
            <w:pPr>
              <w:jc w:val="center"/>
            </w:pPr>
            <w:r w:rsidRPr="007206B6">
              <w:t>-</w:t>
            </w:r>
          </w:p>
        </w:tc>
        <w:tc>
          <w:tcPr>
            <w:tcW w:w="1904" w:type="dxa"/>
          </w:tcPr>
          <w:p w:rsidR="00105C44" w:rsidRPr="007206B6" w:rsidRDefault="005B7E76" w:rsidP="00BE2D5F">
            <w:pPr>
              <w:jc w:val="center"/>
            </w:pPr>
            <w:r w:rsidRPr="007206B6">
              <w:t>-</w:t>
            </w:r>
          </w:p>
        </w:tc>
      </w:tr>
      <w:tr w:rsidR="00485A0B" w:rsidRPr="00516E45" w:rsidTr="00BE2D5F">
        <w:trPr>
          <w:jc w:val="center"/>
        </w:trPr>
        <w:tc>
          <w:tcPr>
            <w:tcW w:w="5796" w:type="dxa"/>
          </w:tcPr>
          <w:p w:rsidR="00485A0B" w:rsidRPr="00516E45" w:rsidRDefault="00485A0B" w:rsidP="00485A0B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485A0B" w:rsidRPr="007206B6" w:rsidRDefault="00485A0B" w:rsidP="00485A0B">
            <w:pPr>
              <w:jc w:val="center"/>
            </w:pPr>
            <w:r w:rsidRPr="007206B6">
              <w:t>18</w:t>
            </w:r>
          </w:p>
        </w:tc>
        <w:tc>
          <w:tcPr>
            <w:tcW w:w="1904" w:type="dxa"/>
          </w:tcPr>
          <w:p w:rsidR="00485A0B" w:rsidRPr="007206B6" w:rsidRDefault="00485A0B" w:rsidP="00485A0B">
            <w:pPr>
              <w:jc w:val="center"/>
            </w:pPr>
            <w:r w:rsidRPr="007206B6">
              <w:t>-</w:t>
            </w:r>
          </w:p>
        </w:tc>
      </w:tr>
      <w:tr w:rsidR="00485A0B" w:rsidRPr="00516E45" w:rsidTr="00BE2D5F">
        <w:trPr>
          <w:jc w:val="center"/>
        </w:trPr>
        <w:tc>
          <w:tcPr>
            <w:tcW w:w="5796" w:type="dxa"/>
          </w:tcPr>
          <w:p w:rsidR="00485A0B" w:rsidRPr="00516E45" w:rsidRDefault="00485A0B" w:rsidP="00485A0B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485A0B" w:rsidRPr="007206B6" w:rsidRDefault="00485A0B" w:rsidP="00485A0B">
            <w:pPr>
              <w:jc w:val="center"/>
            </w:pPr>
            <w:r w:rsidRPr="007206B6">
              <w:t>-</w:t>
            </w:r>
          </w:p>
        </w:tc>
        <w:tc>
          <w:tcPr>
            <w:tcW w:w="1904" w:type="dxa"/>
          </w:tcPr>
          <w:p w:rsidR="00485A0B" w:rsidRPr="007206B6" w:rsidRDefault="00485A0B" w:rsidP="00485A0B">
            <w:pPr>
              <w:jc w:val="center"/>
            </w:pPr>
            <w:r w:rsidRPr="007206B6">
              <w:t>-</w:t>
            </w:r>
          </w:p>
        </w:tc>
      </w:tr>
      <w:tr w:rsidR="00485A0B" w:rsidRPr="00516E45" w:rsidTr="00BE2D5F">
        <w:trPr>
          <w:jc w:val="center"/>
        </w:trPr>
        <w:tc>
          <w:tcPr>
            <w:tcW w:w="5796" w:type="dxa"/>
          </w:tcPr>
          <w:p w:rsidR="00485A0B" w:rsidRPr="00516E45" w:rsidRDefault="00485A0B" w:rsidP="00485A0B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485A0B" w:rsidRPr="007206B6" w:rsidRDefault="00485A0B" w:rsidP="00485A0B">
            <w:pPr>
              <w:jc w:val="center"/>
            </w:pPr>
          </w:p>
        </w:tc>
        <w:tc>
          <w:tcPr>
            <w:tcW w:w="1904" w:type="dxa"/>
          </w:tcPr>
          <w:p w:rsidR="00485A0B" w:rsidRPr="007206B6" w:rsidRDefault="00485A0B" w:rsidP="00485A0B">
            <w:pPr>
              <w:jc w:val="center"/>
            </w:pPr>
            <w:r w:rsidRPr="007206B6">
              <w:t>-</w:t>
            </w:r>
          </w:p>
        </w:tc>
      </w:tr>
      <w:tr w:rsidR="00485A0B" w:rsidRPr="00516E45" w:rsidTr="00BE2D5F">
        <w:trPr>
          <w:jc w:val="center"/>
        </w:trPr>
        <w:tc>
          <w:tcPr>
            <w:tcW w:w="5796" w:type="dxa"/>
          </w:tcPr>
          <w:p w:rsidR="00485A0B" w:rsidRPr="00516E45" w:rsidRDefault="00485A0B" w:rsidP="00485A0B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485A0B" w:rsidRPr="007206B6" w:rsidRDefault="008A5BB4" w:rsidP="00485A0B">
            <w:pPr>
              <w:jc w:val="center"/>
            </w:pPr>
            <w:r w:rsidRPr="007206B6">
              <w:t>4</w:t>
            </w:r>
          </w:p>
        </w:tc>
        <w:tc>
          <w:tcPr>
            <w:tcW w:w="1904" w:type="dxa"/>
          </w:tcPr>
          <w:p w:rsidR="00485A0B" w:rsidRPr="007206B6" w:rsidRDefault="00485A0B" w:rsidP="00485A0B">
            <w:pPr>
              <w:jc w:val="center"/>
            </w:pPr>
            <w:r w:rsidRPr="007206B6">
              <w:t>-</w:t>
            </w:r>
          </w:p>
        </w:tc>
      </w:tr>
      <w:tr w:rsidR="00485A0B" w:rsidRPr="00516E45" w:rsidTr="00BE2D5F">
        <w:trPr>
          <w:trHeight w:val="325"/>
          <w:jc w:val="center"/>
        </w:trPr>
        <w:tc>
          <w:tcPr>
            <w:tcW w:w="5796" w:type="dxa"/>
          </w:tcPr>
          <w:p w:rsidR="00485A0B" w:rsidRPr="00516E45" w:rsidRDefault="00485A0B" w:rsidP="00485A0B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485A0B" w:rsidRPr="007206B6" w:rsidRDefault="008A5BB4" w:rsidP="00485A0B">
            <w:pPr>
              <w:jc w:val="center"/>
            </w:pPr>
            <w:r w:rsidRPr="007206B6">
              <w:t>68</w:t>
            </w:r>
          </w:p>
        </w:tc>
      </w:tr>
      <w:tr w:rsidR="00485A0B" w:rsidRPr="00516E45" w:rsidTr="00BE2D5F">
        <w:trPr>
          <w:jc w:val="center"/>
        </w:trPr>
        <w:tc>
          <w:tcPr>
            <w:tcW w:w="5796" w:type="dxa"/>
          </w:tcPr>
          <w:p w:rsidR="00485A0B" w:rsidRPr="00516E45" w:rsidRDefault="00485A0B" w:rsidP="00485A0B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485A0B" w:rsidRPr="00516E45" w:rsidRDefault="00485A0B" w:rsidP="00485A0B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E65987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A46CBC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A46CBC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5775DD" w:rsidRPr="005775DD" w:rsidTr="00F66B97">
        <w:tc>
          <w:tcPr>
            <w:tcW w:w="2766" w:type="dxa"/>
          </w:tcPr>
          <w:p w:rsidR="005A678D" w:rsidRPr="00485A0B" w:rsidRDefault="00FA5626" w:rsidP="004759E4">
            <w:pPr>
              <w:pStyle w:val="Default"/>
              <w:rPr>
                <w:szCs w:val="23"/>
              </w:rPr>
            </w:pPr>
            <w:r w:rsidRPr="00485A0B">
              <w:rPr>
                <w:szCs w:val="22"/>
                <w:lang w:eastAsia="ru-RU"/>
              </w:rPr>
              <w:t>1.Цель и задачи курса, связь с другими дисциплинами</w:t>
            </w:r>
          </w:p>
        </w:tc>
        <w:tc>
          <w:tcPr>
            <w:tcW w:w="851" w:type="dxa"/>
            <w:vAlign w:val="center"/>
          </w:tcPr>
          <w:p w:rsidR="005775DD" w:rsidRPr="007930A2" w:rsidRDefault="00DC4237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775DD" w:rsidRPr="007930A2" w:rsidRDefault="00DC4237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775DD" w:rsidRPr="007930A2" w:rsidRDefault="00F66B97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DC4237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775DD" w:rsidRPr="007930A2" w:rsidRDefault="00DC4237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775DD" w:rsidRPr="00D4508B" w:rsidRDefault="00FA5626" w:rsidP="007254B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E188A" w:rsidRPr="00D4508B">
              <w:rPr>
                <w:sz w:val="22"/>
                <w:szCs w:val="22"/>
              </w:rPr>
              <w:t>(Т</w:t>
            </w:r>
            <w:r w:rsidR="009B53B1" w:rsidRPr="00D4508B">
              <w:rPr>
                <w:sz w:val="22"/>
                <w:szCs w:val="22"/>
              </w:rPr>
              <w:t>Р)</w:t>
            </w:r>
          </w:p>
        </w:tc>
      </w:tr>
      <w:tr w:rsidR="00485A0B" w:rsidRPr="005775DD" w:rsidTr="00A46CBC">
        <w:tc>
          <w:tcPr>
            <w:tcW w:w="2766" w:type="dxa"/>
          </w:tcPr>
          <w:p w:rsidR="00485A0B" w:rsidRPr="007008CE" w:rsidRDefault="00485A0B" w:rsidP="00485A0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>
              <w:t>2.</w:t>
            </w:r>
            <w:r>
              <w:rPr>
                <w:rFonts w:eastAsia="Calibri"/>
                <w:bCs/>
                <w:lang w:eastAsia="ru-RU"/>
              </w:rPr>
              <w:t>Х</w:t>
            </w:r>
            <w:r w:rsidRPr="007008CE">
              <w:rPr>
                <w:rFonts w:eastAsia="Calibri"/>
                <w:bCs/>
                <w:lang w:eastAsia="ru-RU"/>
              </w:rPr>
              <w:t>имические свойства полезных ископаемых,</w:t>
            </w:r>
          </w:p>
          <w:p w:rsidR="00485A0B" w:rsidRPr="007008CE" w:rsidRDefault="00485A0B" w:rsidP="00485A0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7008CE">
              <w:rPr>
                <w:rFonts w:eastAsia="Calibri"/>
                <w:bCs/>
                <w:lang w:eastAsia="ru-RU"/>
              </w:rPr>
              <w:t>положенные в основу разде</w:t>
            </w:r>
            <w:r>
              <w:rPr>
                <w:rFonts w:eastAsia="Calibri"/>
                <w:bCs/>
                <w:lang w:eastAsia="ru-RU"/>
              </w:rPr>
              <w:t>ления на разные по качеству продукты</w:t>
            </w:r>
          </w:p>
        </w:tc>
        <w:tc>
          <w:tcPr>
            <w:tcW w:w="851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85A0B" w:rsidRPr="00D4508B" w:rsidRDefault="00485A0B" w:rsidP="00485A0B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D4508B">
              <w:rPr>
                <w:sz w:val="22"/>
                <w:szCs w:val="22"/>
              </w:rPr>
              <w:t>(ТР,ПР,</w:t>
            </w:r>
            <w:r>
              <w:rPr>
                <w:sz w:val="22"/>
                <w:szCs w:val="22"/>
              </w:rPr>
              <w:t>НИРС</w:t>
            </w:r>
            <w:r w:rsidRPr="00D4508B">
              <w:rPr>
                <w:sz w:val="22"/>
                <w:szCs w:val="22"/>
              </w:rPr>
              <w:t>)</w:t>
            </w:r>
          </w:p>
        </w:tc>
      </w:tr>
      <w:tr w:rsidR="00485A0B" w:rsidRPr="005775DD" w:rsidTr="00A46CBC">
        <w:tc>
          <w:tcPr>
            <w:tcW w:w="2766" w:type="dxa"/>
          </w:tcPr>
          <w:p w:rsidR="00485A0B" w:rsidRPr="007008CE" w:rsidRDefault="00485A0B" w:rsidP="00485A0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>
              <w:t>3.</w:t>
            </w:r>
            <w:r w:rsidRPr="007008CE">
              <w:rPr>
                <w:rFonts w:eastAsia="Calibri"/>
                <w:bCs/>
                <w:lang w:eastAsia="ru-RU"/>
              </w:rPr>
              <w:t>Процессы и технологии</w:t>
            </w:r>
            <w:r>
              <w:rPr>
                <w:rFonts w:eastAsia="Calibri"/>
                <w:bCs/>
                <w:lang w:eastAsia="ru-RU"/>
              </w:rPr>
              <w:t xml:space="preserve"> обогащения твердых полезных ис</w:t>
            </w:r>
            <w:r w:rsidRPr="007008CE">
              <w:rPr>
                <w:rFonts w:eastAsia="Calibri"/>
                <w:bCs/>
                <w:lang w:eastAsia="ru-RU"/>
              </w:rPr>
              <w:t>копаемых</w:t>
            </w:r>
          </w:p>
        </w:tc>
        <w:tc>
          <w:tcPr>
            <w:tcW w:w="851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85A0B" w:rsidRDefault="00485A0B" w:rsidP="00485A0B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D4508B">
              <w:rPr>
                <w:sz w:val="22"/>
                <w:szCs w:val="22"/>
              </w:rPr>
              <w:t>(ТР,ПР,</w:t>
            </w:r>
            <w:r>
              <w:rPr>
                <w:sz w:val="22"/>
                <w:szCs w:val="22"/>
              </w:rPr>
              <w:t>НИРС</w:t>
            </w:r>
            <w:r w:rsidRPr="00D4508B">
              <w:rPr>
                <w:sz w:val="22"/>
                <w:szCs w:val="22"/>
              </w:rPr>
              <w:t>)</w:t>
            </w:r>
          </w:p>
        </w:tc>
      </w:tr>
      <w:tr w:rsidR="00485A0B" w:rsidRPr="005775DD" w:rsidTr="00A46CBC">
        <w:tc>
          <w:tcPr>
            <w:tcW w:w="2766" w:type="dxa"/>
          </w:tcPr>
          <w:p w:rsidR="00485A0B" w:rsidRPr="004759E4" w:rsidRDefault="00485A0B" w:rsidP="00485A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7008CE">
              <w:rPr>
                <w:bCs/>
                <w:lang w:eastAsia="ru-RU"/>
              </w:rPr>
              <w:t>Технология обогащения углей</w:t>
            </w:r>
          </w:p>
        </w:tc>
        <w:tc>
          <w:tcPr>
            <w:tcW w:w="851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85A0B" w:rsidRPr="00D4508B" w:rsidRDefault="00485A0B" w:rsidP="00485A0B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D4508B">
              <w:rPr>
                <w:sz w:val="22"/>
                <w:szCs w:val="22"/>
              </w:rPr>
              <w:t>(ТР,ПР,</w:t>
            </w:r>
            <w:r>
              <w:rPr>
                <w:sz w:val="22"/>
                <w:szCs w:val="22"/>
              </w:rPr>
              <w:t>НИРС</w:t>
            </w:r>
            <w:r w:rsidRPr="00D4508B">
              <w:rPr>
                <w:sz w:val="22"/>
                <w:szCs w:val="22"/>
              </w:rPr>
              <w:t>)</w:t>
            </w:r>
          </w:p>
        </w:tc>
      </w:tr>
      <w:tr w:rsidR="00485A0B" w:rsidRPr="005775DD" w:rsidTr="00A46CBC">
        <w:tc>
          <w:tcPr>
            <w:tcW w:w="2766" w:type="dxa"/>
          </w:tcPr>
          <w:p w:rsidR="00485A0B" w:rsidRDefault="00485A0B" w:rsidP="00485A0B">
            <w:pPr>
              <w:pStyle w:val="a7"/>
            </w:pPr>
            <w:r>
              <w:t>Реферат</w:t>
            </w:r>
          </w:p>
        </w:tc>
        <w:tc>
          <w:tcPr>
            <w:tcW w:w="851" w:type="dxa"/>
          </w:tcPr>
          <w:p w:rsidR="00485A0B" w:rsidRDefault="00485A0B" w:rsidP="00485A0B">
            <w:pPr>
              <w:pStyle w:val="a7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485A0B" w:rsidRPr="007206B6" w:rsidRDefault="008A5BB4" w:rsidP="008A5BB4">
            <w:pPr>
              <w:pStyle w:val="a7"/>
            </w:pPr>
            <w:r w:rsidRPr="007206B6">
              <w:t>4</w:t>
            </w:r>
          </w:p>
        </w:tc>
        <w:tc>
          <w:tcPr>
            <w:tcW w:w="1276" w:type="dxa"/>
          </w:tcPr>
          <w:p w:rsidR="00485A0B" w:rsidRPr="007206B6" w:rsidRDefault="00485A0B" w:rsidP="00485A0B">
            <w:pPr>
              <w:jc w:val="center"/>
            </w:pPr>
            <w:r w:rsidRPr="007206B6">
              <w:rPr>
                <w:sz w:val="22"/>
                <w:szCs w:val="22"/>
              </w:rPr>
              <w:t>1</w:t>
            </w:r>
            <w:r w:rsidR="008A5BB4" w:rsidRPr="007206B6">
              <w:rPr>
                <w:sz w:val="22"/>
                <w:szCs w:val="22"/>
              </w:rPr>
              <w:t>5</w:t>
            </w:r>
            <w:r w:rsidRPr="007206B6">
              <w:rPr>
                <w:sz w:val="22"/>
                <w:szCs w:val="22"/>
              </w:rPr>
              <w:t>(Р)</w:t>
            </w:r>
          </w:p>
        </w:tc>
      </w:tr>
      <w:tr w:rsidR="00485A0B" w:rsidRPr="005775DD" w:rsidTr="00A46CBC">
        <w:tc>
          <w:tcPr>
            <w:tcW w:w="2766" w:type="dxa"/>
          </w:tcPr>
          <w:p w:rsidR="00485A0B" w:rsidRPr="005775DD" w:rsidRDefault="00485A0B" w:rsidP="00485A0B">
            <w:pPr>
              <w:pStyle w:val="a7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18</w:t>
            </w:r>
          </w:p>
        </w:tc>
        <w:tc>
          <w:tcPr>
            <w:tcW w:w="527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85A0B" w:rsidRPr="007930A2" w:rsidRDefault="00485A0B" w:rsidP="00485A0B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485A0B" w:rsidRPr="007206B6" w:rsidRDefault="008A5BB4" w:rsidP="00485A0B">
            <w:pPr>
              <w:pStyle w:val="a7"/>
              <w:jc w:val="center"/>
            </w:pPr>
            <w:r w:rsidRPr="007206B6">
              <w:t>4</w:t>
            </w:r>
          </w:p>
        </w:tc>
        <w:tc>
          <w:tcPr>
            <w:tcW w:w="1276" w:type="dxa"/>
          </w:tcPr>
          <w:p w:rsidR="00485A0B" w:rsidRPr="007206B6" w:rsidRDefault="008A5BB4" w:rsidP="00485A0B">
            <w:pPr>
              <w:pStyle w:val="a7"/>
              <w:jc w:val="center"/>
            </w:pPr>
            <w:r w:rsidRPr="007206B6">
              <w:rPr>
                <w:sz w:val="22"/>
                <w:szCs w:val="22"/>
              </w:rPr>
              <w:t>68</w:t>
            </w:r>
          </w:p>
        </w:tc>
      </w:tr>
    </w:tbl>
    <w:p w:rsidR="00F66B97" w:rsidRPr="00426EF2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</w:t>
      </w:r>
      <w:r w:rsidR="00485A0B">
        <w:rPr>
          <w:bCs/>
          <w:sz w:val="20"/>
          <w:szCs w:val="20"/>
        </w:rPr>
        <w:t xml:space="preserve"> практических работ</w:t>
      </w:r>
      <w:r w:rsidR="00C60F3F">
        <w:rPr>
          <w:bCs/>
          <w:sz w:val="20"/>
          <w:szCs w:val="20"/>
        </w:rPr>
        <w:t>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Pr="007928C9">
        <w:rPr>
          <w:bCs/>
          <w:sz w:val="20"/>
          <w:szCs w:val="20"/>
        </w:rPr>
        <w:t>Р</w:t>
      </w:r>
      <w:r w:rsidR="00477017">
        <w:rPr>
          <w:bCs/>
          <w:sz w:val="20"/>
          <w:szCs w:val="20"/>
        </w:rPr>
        <w:t xml:space="preserve"> – </w:t>
      </w:r>
      <w:r w:rsidR="00485A0B">
        <w:rPr>
          <w:bCs/>
          <w:sz w:val="20"/>
          <w:szCs w:val="20"/>
        </w:rPr>
        <w:t>написание реферата</w:t>
      </w:r>
    </w:p>
    <w:p w:rsidR="00123C4C" w:rsidRPr="008B46E3" w:rsidRDefault="00AE42E2" w:rsidP="008B46E3">
      <w:pPr>
        <w:pStyle w:val="aff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8B46E3" w:rsidRPr="00485A0B" w:rsidRDefault="008B46E3" w:rsidP="008B46E3">
      <w:pPr>
        <w:pStyle w:val="aff"/>
        <w:rPr>
          <w:rFonts w:eastAsia="Calibri"/>
          <w:b/>
          <w:i/>
          <w:lang w:eastAsia="ru-RU"/>
        </w:rPr>
      </w:pPr>
      <w:r w:rsidRPr="00485A0B">
        <w:rPr>
          <w:rFonts w:eastAsia="Calibri"/>
          <w:b/>
          <w:i/>
          <w:lang w:eastAsia="ru-RU"/>
        </w:rPr>
        <w:t>Раздел 1</w:t>
      </w:r>
    </w:p>
    <w:p w:rsidR="008B46E3" w:rsidRPr="00485A0B" w:rsidRDefault="008B46E3" w:rsidP="008B46E3">
      <w:pPr>
        <w:pStyle w:val="aff"/>
        <w:rPr>
          <w:rFonts w:eastAsia="Calibri"/>
          <w:i/>
          <w:lang w:eastAsia="ru-RU"/>
        </w:rPr>
      </w:pPr>
      <w:r w:rsidRPr="00485A0B">
        <w:rPr>
          <w:rFonts w:eastAsia="Calibri"/>
          <w:i/>
          <w:lang w:eastAsia="ru-RU"/>
        </w:rPr>
        <w:t xml:space="preserve">Лекция </w:t>
      </w:r>
      <w:r w:rsidR="00B84AD7" w:rsidRPr="00485A0B">
        <w:rPr>
          <w:rFonts w:eastAsia="Calibri"/>
          <w:i/>
          <w:lang w:eastAsia="ru-RU"/>
        </w:rPr>
        <w:t>1</w:t>
      </w:r>
      <w:r w:rsidR="00592A7E" w:rsidRPr="00485A0B">
        <w:rPr>
          <w:rFonts w:eastAsia="Calibri"/>
          <w:i/>
          <w:lang w:eastAsia="ru-RU"/>
        </w:rPr>
        <w:t>(</w:t>
      </w:r>
      <w:r w:rsidR="00DC4237" w:rsidRPr="00485A0B">
        <w:rPr>
          <w:rFonts w:eastAsia="Calibri"/>
          <w:i/>
          <w:lang w:eastAsia="ru-RU"/>
        </w:rPr>
        <w:t>2</w:t>
      </w:r>
      <w:r w:rsidR="00B84AD7" w:rsidRPr="00485A0B">
        <w:rPr>
          <w:rFonts w:eastAsia="Calibri"/>
          <w:i/>
          <w:lang w:eastAsia="ru-RU"/>
        </w:rPr>
        <w:t>час)</w:t>
      </w:r>
    </w:p>
    <w:p w:rsidR="00DC4237" w:rsidRPr="00485A0B" w:rsidRDefault="00DC4237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485A0B">
        <w:rPr>
          <w:rFonts w:eastAsia="Calibri"/>
          <w:lang w:eastAsia="ru-RU"/>
        </w:rPr>
        <w:t>Цель и задачи курса, связь с другими дисциплинами. Назначение процессов переработки полезных ископаемых. Взаимосвязь производственных процессов добычи и переработки полезных ископаемых. Продукты обогащения. Показатели качества и требования к прод</w:t>
      </w:r>
      <w:r w:rsidR="00485A0B">
        <w:rPr>
          <w:rFonts w:eastAsia="Calibri"/>
          <w:lang w:eastAsia="ru-RU"/>
        </w:rPr>
        <w:t>уктам обогащения. Научная терми</w:t>
      </w:r>
      <w:r w:rsidRPr="00485A0B">
        <w:rPr>
          <w:rFonts w:eastAsia="Calibri"/>
          <w:lang w:eastAsia="ru-RU"/>
        </w:rPr>
        <w:t>нология в области обогащения.</w:t>
      </w:r>
    </w:p>
    <w:p w:rsidR="008B46E3" w:rsidRPr="00485A0B" w:rsidRDefault="008B46E3" w:rsidP="00485A0B">
      <w:pPr>
        <w:pStyle w:val="Default"/>
        <w:jc w:val="both"/>
        <w:rPr>
          <w:lang w:eastAsia="ru-RU"/>
        </w:rPr>
      </w:pPr>
      <w:r w:rsidRPr="00485A0B">
        <w:rPr>
          <w:b/>
          <w:i/>
          <w:lang w:eastAsia="ru-RU"/>
        </w:rPr>
        <w:t>Раздел 2</w:t>
      </w:r>
    </w:p>
    <w:p w:rsidR="008B46E3" w:rsidRPr="00485A0B" w:rsidRDefault="00F87098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485A0B">
        <w:rPr>
          <w:rFonts w:eastAsia="Calibri"/>
          <w:i/>
          <w:lang w:eastAsia="ru-RU"/>
        </w:rPr>
        <w:t>Лекции</w:t>
      </w:r>
      <w:r w:rsidR="00DC4237" w:rsidRPr="00485A0B">
        <w:rPr>
          <w:rFonts w:eastAsia="Calibri"/>
          <w:i/>
          <w:lang w:eastAsia="ru-RU"/>
        </w:rPr>
        <w:t xml:space="preserve"> 2,3,4</w:t>
      </w:r>
      <w:r w:rsidR="00B84AD7" w:rsidRPr="00485A0B">
        <w:rPr>
          <w:rFonts w:eastAsia="Calibri"/>
          <w:i/>
          <w:lang w:eastAsia="ru-RU"/>
        </w:rPr>
        <w:t>(</w:t>
      </w:r>
      <w:r w:rsidR="00525476" w:rsidRPr="00485A0B">
        <w:rPr>
          <w:rFonts w:eastAsia="Calibri"/>
          <w:i/>
          <w:lang w:eastAsia="ru-RU"/>
        </w:rPr>
        <w:t>6</w:t>
      </w:r>
      <w:r w:rsidR="00B84AD7" w:rsidRPr="00485A0B">
        <w:rPr>
          <w:rFonts w:eastAsia="Calibri"/>
          <w:i/>
          <w:lang w:eastAsia="ru-RU"/>
        </w:rPr>
        <w:t>час)</w:t>
      </w:r>
    </w:p>
    <w:p w:rsidR="00DC4237" w:rsidRPr="00485A0B" w:rsidRDefault="00DC4237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485A0B">
        <w:rPr>
          <w:rFonts w:eastAsia="Calibri"/>
          <w:lang w:eastAsia="ru-RU"/>
        </w:rPr>
        <w:t>Физические и химические свойства полезных ископаемых, использующиеся при разделении сырья в процессах переработки</w:t>
      </w:r>
      <w:r w:rsidR="00505687" w:rsidRPr="00485A0B">
        <w:rPr>
          <w:rFonts w:eastAsia="Calibri"/>
          <w:lang w:eastAsia="ru-RU"/>
        </w:rPr>
        <w:t xml:space="preserve">. </w:t>
      </w:r>
      <w:r w:rsidRPr="00485A0B">
        <w:rPr>
          <w:rFonts w:eastAsia="Calibri"/>
          <w:lang w:eastAsia="ru-RU"/>
        </w:rPr>
        <w:t xml:space="preserve">Закономерности разделения минералов на основе различия и </w:t>
      </w:r>
      <w:r w:rsidRPr="00485A0B">
        <w:rPr>
          <w:rFonts w:eastAsia="Calibri"/>
          <w:lang w:eastAsia="ru-RU"/>
        </w:rPr>
        <w:lastRenderedPageBreak/>
        <w:t>физических и химических свойств. Усреднение полезных ископаемых</w:t>
      </w:r>
      <w:r w:rsidR="00505687" w:rsidRPr="00485A0B">
        <w:rPr>
          <w:rFonts w:eastAsia="Calibri"/>
          <w:lang w:eastAsia="ru-RU"/>
        </w:rPr>
        <w:t xml:space="preserve">. </w:t>
      </w:r>
      <w:r w:rsidRPr="00485A0B">
        <w:rPr>
          <w:rFonts w:eastAsia="Calibri"/>
          <w:lang w:eastAsia="ru-RU"/>
        </w:rPr>
        <w:t>Значение усреднения при добыче и обогащении полезных ископаемых</w:t>
      </w:r>
      <w:r w:rsidR="00505687" w:rsidRPr="00485A0B">
        <w:rPr>
          <w:rFonts w:eastAsia="Calibri"/>
          <w:lang w:eastAsia="ru-RU"/>
        </w:rPr>
        <w:t>.</w:t>
      </w:r>
    </w:p>
    <w:p w:rsidR="008B46E3" w:rsidRPr="00485A0B" w:rsidRDefault="008B46E3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485A0B">
        <w:rPr>
          <w:rFonts w:eastAsia="Calibri"/>
          <w:b/>
          <w:i/>
          <w:lang w:eastAsia="ru-RU"/>
        </w:rPr>
        <w:t>Раздел 3</w:t>
      </w:r>
    </w:p>
    <w:p w:rsidR="00525476" w:rsidRPr="00485A0B" w:rsidRDefault="00525476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485A0B">
        <w:rPr>
          <w:rFonts w:eastAsia="Calibri"/>
          <w:i/>
          <w:lang w:eastAsia="ru-RU"/>
        </w:rPr>
        <w:t xml:space="preserve">Лекции </w:t>
      </w:r>
      <w:r w:rsidR="00DC4237" w:rsidRPr="00485A0B">
        <w:rPr>
          <w:rFonts w:eastAsia="Calibri"/>
          <w:i/>
          <w:lang w:eastAsia="ru-RU"/>
        </w:rPr>
        <w:t>5.6,7(6</w:t>
      </w:r>
      <w:r w:rsidRPr="00485A0B">
        <w:rPr>
          <w:rFonts w:eastAsia="Calibri"/>
          <w:i/>
          <w:lang w:eastAsia="ru-RU"/>
        </w:rPr>
        <w:t>час)</w:t>
      </w:r>
    </w:p>
    <w:p w:rsidR="00505687" w:rsidRPr="00485A0B" w:rsidRDefault="0003439C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485A0B">
        <w:rPr>
          <w:rFonts w:eastAsia="Calibri"/>
          <w:i/>
          <w:iCs/>
          <w:lang w:eastAsia="ru-RU"/>
        </w:rPr>
        <w:t>3.1</w:t>
      </w:r>
      <w:r w:rsidR="00485A0B">
        <w:rPr>
          <w:rFonts w:eastAsia="Calibri"/>
          <w:i/>
          <w:iCs/>
          <w:lang w:eastAsia="ru-RU"/>
        </w:rPr>
        <w:t xml:space="preserve">. </w:t>
      </w:r>
      <w:r w:rsidR="00DC4237" w:rsidRPr="00485A0B">
        <w:rPr>
          <w:rFonts w:eastAsia="Calibri"/>
          <w:i/>
          <w:iCs/>
          <w:lang w:eastAsia="ru-RU"/>
        </w:rPr>
        <w:t>Гравитационные процессы обогащения</w:t>
      </w:r>
      <w:r w:rsidR="00DC4237" w:rsidRPr="00485A0B">
        <w:rPr>
          <w:rFonts w:eastAsia="Calibri"/>
          <w:lang w:eastAsia="ru-RU"/>
        </w:rPr>
        <w:t xml:space="preserve">. Теоретические основы разделения по плотности. </w:t>
      </w:r>
      <w:r w:rsidR="00485A0B" w:rsidRPr="00485A0B">
        <w:rPr>
          <w:rFonts w:eastAsia="Calibri"/>
          <w:lang w:eastAsia="ru-RU"/>
        </w:rPr>
        <w:t>Фракционный</w:t>
      </w:r>
      <w:r w:rsidR="00DC4237" w:rsidRPr="00485A0B">
        <w:rPr>
          <w:rFonts w:eastAsia="Calibri"/>
          <w:lang w:eastAsia="ru-RU"/>
        </w:rPr>
        <w:t xml:space="preserve"> анализ. Графическаяинтерпретация результатов фракционного анализа. Расчет и построение кривых обогатимости, их анализ и использование</w:t>
      </w:r>
      <w:r w:rsidR="00505687" w:rsidRPr="00485A0B">
        <w:rPr>
          <w:rFonts w:eastAsia="Calibri"/>
          <w:lang w:eastAsia="ru-RU"/>
        </w:rPr>
        <w:t xml:space="preserve">. </w:t>
      </w:r>
      <w:r w:rsidR="00DC4237" w:rsidRPr="00485A0B">
        <w:rPr>
          <w:rFonts w:eastAsia="Calibri"/>
          <w:lang w:eastAsia="ru-RU"/>
        </w:rPr>
        <w:t xml:space="preserve">Методы оценки обогатимости. Правило </w:t>
      </w:r>
      <w:r w:rsidR="00485A0B" w:rsidRPr="00485A0B">
        <w:rPr>
          <w:rFonts w:eastAsia="Calibri"/>
          <w:lang w:eastAsia="ru-RU"/>
        </w:rPr>
        <w:t>максимального</w:t>
      </w:r>
      <w:r w:rsidR="00DC4237" w:rsidRPr="00485A0B">
        <w:rPr>
          <w:rFonts w:eastAsia="Calibri"/>
          <w:lang w:eastAsia="ru-RU"/>
        </w:rPr>
        <w:t xml:space="preserve"> выходасуммарного концентрата (теорема Рейнгардта). Выбор оптимальных плотностей </w:t>
      </w:r>
      <w:r w:rsidR="00485A0B" w:rsidRPr="00485A0B">
        <w:rPr>
          <w:rFonts w:eastAsia="Calibri"/>
          <w:lang w:eastAsia="ru-RU"/>
        </w:rPr>
        <w:t>разделения</w:t>
      </w:r>
      <w:r w:rsidR="00DC4237" w:rsidRPr="00485A0B">
        <w:rPr>
          <w:rFonts w:eastAsia="Calibri"/>
          <w:lang w:eastAsia="ru-RU"/>
        </w:rPr>
        <w:t>. Расчет теоретического баланса продуктов обогащения</w:t>
      </w:r>
      <w:r w:rsidR="00505687" w:rsidRPr="00485A0B">
        <w:rPr>
          <w:rFonts w:eastAsia="Calibri"/>
          <w:lang w:eastAsia="ru-RU"/>
        </w:rPr>
        <w:t xml:space="preserve">. </w:t>
      </w:r>
      <w:r w:rsidR="00DC4237" w:rsidRPr="00485A0B">
        <w:rPr>
          <w:rFonts w:eastAsia="Calibri"/>
          <w:lang w:eastAsia="ru-RU"/>
        </w:rPr>
        <w:t xml:space="preserve">Оценка эффективности работы </w:t>
      </w:r>
      <w:r w:rsidR="00485A0B" w:rsidRPr="00485A0B">
        <w:rPr>
          <w:rFonts w:eastAsia="Calibri"/>
          <w:lang w:eastAsia="ru-RU"/>
        </w:rPr>
        <w:t>гравитационных</w:t>
      </w:r>
      <w:r w:rsidR="00DC4237" w:rsidRPr="00485A0B">
        <w:rPr>
          <w:rFonts w:eastAsia="Calibri"/>
          <w:lang w:eastAsia="ru-RU"/>
        </w:rPr>
        <w:t xml:space="preserve"> аппаратов. Методы расчета нормативов для контроля потерь и засорений. Построение кривых разделения Тромпа. Графическое и аналитическоеопределение величины среднего вероятного </w:t>
      </w:r>
      <w:r w:rsidR="00485A0B" w:rsidRPr="00485A0B">
        <w:rPr>
          <w:rFonts w:eastAsia="Calibri"/>
          <w:lang w:eastAsia="ru-RU"/>
        </w:rPr>
        <w:t>отклонения</w:t>
      </w:r>
      <w:r w:rsidR="00DC4237" w:rsidRPr="00485A0B">
        <w:rPr>
          <w:rFonts w:eastAsia="Calibri"/>
          <w:lang w:eastAsia="ru-RU"/>
        </w:rPr>
        <w:t xml:space="preserve"> и погрешности разделения.</w:t>
      </w:r>
    </w:p>
    <w:p w:rsidR="00DC4237" w:rsidRPr="00485A0B" w:rsidRDefault="0003439C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485A0B">
        <w:rPr>
          <w:rFonts w:eastAsia="Calibri"/>
          <w:i/>
          <w:iCs/>
          <w:lang w:eastAsia="ru-RU"/>
        </w:rPr>
        <w:t>3.2</w:t>
      </w:r>
      <w:r w:rsidR="00485A0B">
        <w:rPr>
          <w:rFonts w:eastAsia="Calibri"/>
          <w:i/>
          <w:iCs/>
          <w:lang w:eastAsia="ru-RU"/>
        </w:rPr>
        <w:t xml:space="preserve">. </w:t>
      </w:r>
      <w:r w:rsidR="00DC4237" w:rsidRPr="00485A0B">
        <w:rPr>
          <w:rFonts w:eastAsia="Calibri"/>
          <w:i/>
          <w:iCs/>
          <w:lang w:eastAsia="ru-RU"/>
        </w:rPr>
        <w:t>Флотационные методы обогащения</w:t>
      </w:r>
      <w:r w:rsidR="00DC4237" w:rsidRPr="00485A0B">
        <w:rPr>
          <w:rFonts w:eastAsia="Calibri"/>
          <w:lang w:eastAsia="ru-RU"/>
        </w:rPr>
        <w:t>. Физико-химические основы флотационного разделения. Характеристика раздела фаз</w:t>
      </w:r>
      <w:r w:rsidR="00505687" w:rsidRPr="00485A0B">
        <w:rPr>
          <w:rFonts w:eastAsia="Calibri"/>
          <w:lang w:eastAsia="ru-RU"/>
        </w:rPr>
        <w:t xml:space="preserve">, </w:t>
      </w:r>
      <w:r w:rsidR="00DC4237" w:rsidRPr="00485A0B">
        <w:rPr>
          <w:rFonts w:eastAsia="Calibri"/>
          <w:lang w:eastAsia="ru-RU"/>
        </w:rPr>
        <w:t xml:space="preserve">участвующих в элементарном акте флотации. Роль двойного </w:t>
      </w:r>
      <w:r w:rsidR="00485A0B" w:rsidRPr="00485A0B">
        <w:rPr>
          <w:rFonts w:eastAsia="Calibri"/>
          <w:lang w:eastAsia="ru-RU"/>
        </w:rPr>
        <w:t>электрического</w:t>
      </w:r>
      <w:r w:rsidR="00DC4237" w:rsidRPr="00485A0B">
        <w:rPr>
          <w:rFonts w:eastAsia="Calibri"/>
          <w:lang w:eastAsia="ru-RU"/>
        </w:rPr>
        <w:t xml:space="preserve"> и гидратных слоев на границе раздела фаз в избирательном закреплении минералов к пузырьку. Гидрофобные и гидрофильные частицы. Явление смачивания. Изменение энергиипрослоя воды между пузырьком и частицей при элементарномактефлотации. Краевой угол смачивания. Поверхностное натяжение</w:t>
      </w:r>
      <w:r w:rsidR="00505687" w:rsidRPr="00485A0B">
        <w:rPr>
          <w:rFonts w:eastAsia="Calibri"/>
          <w:lang w:eastAsia="ru-RU"/>
        </w:rPr>
        <w:t xml:space="preserve">, </w:t>
      </w:r>
      <w:r w:rsidR="00DC4237" w:rsidRPr="00485A0B">
        <w:rPr>
          <w:rFonts w:eastAsia="Calibri"/>
          <w:lang w:eastAsia="ru-RU"/>
        </w:rPr>
        <w:t>поверхностная энергия. Флотационная сила. Условие флотационного равновесия. Гистерезис смачивания. Его значение для флотации. Термодинамический анализ возможности элементарногоактафлотации. Уравнение Фрумкина – Кабанова</w:t>
      </w:r>
    </w:p>
    <w:p w:rsidR="00DC4237" w:rsidRPr="00485A0B" w:rsidRDefault="00DC4237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485A0B">
        <w:rPr>
          <w:rFonts w:eastAsia="Calibri"/>
          <w:b/>
          <w:i/>
          <w:lang w:eastAsia="ru-RU"/>
        </w:rPr>
        <w:t>Раздел 4</w:t>
      </w:r>
    </w:p>
    <w:p w:rsidR="00DC4237" w:rsidRPr="00485A0B" w:rsidRDefault="00DC4237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485A0B">
        <w:rPr>
          <w:rFonts w:eastAsia="Calibri"/>
          <w:i/>
          <w:lang w:eastAsia="ru-RU"/>
        </w:rPr>
        <w:t>Лекции 8,9 (4час)</w:t>
      </w:r>
    </w:p>
    <w:p w:rsidR="00525476" w:rsidRPr="00485A0B" w:rsidRDefault="00DC4237" w:rsidP="00485A0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485A0B">
        <w:rPr>
          <w:rFonts w:eastAsia="Calibri"/>
          <w:lang w:eastAsia="ru-RU"/>
        </w:rPr>
        <w:t>Обогащение коксующих углей. Обогащение энергетических углей</w:t>
      </w:r>
      <w:r w:rsidR="00505687" w:rsidRPr="00485A0B">
        <w:rPr>
          <w:rFonts w:eastAsia="Calibri"/>
          <w:lang w:eastAsia="ru-RU"/>
        </w:rPr>
        <w:t xml:space="preserve">. </w:t>
      </w:r>
      <w:r w:rsidRPr="00485A0B">
        <w:rPr>
          <w:rFonts w:eastAsia="Calibri"/>
          <w:lang w:eastAsia="ru-RU"/>
        </w:rPr>
        <w:t>Процессы и оборудование для обогащения углей. Технологическиесхемы обогащения. Выбор и расчет основных технологическихпараметров эффективного и экологически безопасного обогащения</w:t>
      </w:r>
      <w:r w:rsidR="00021FD0">
        <w:rPr>
          <w:rFonts w:eastAsia="Calibri"/>
          <w:lang w:eastAsia="ru-RU"/>
        </w:rPr>
        <w:t>.</w:t>
      </w:r>
      <w:r w:rsidRPr="00485A0B">
        <w:rPr>
          <w:rFonts w:eastAsia="Calibri"/>
          <w:lang w:eastAsia="ru-RU"/>
        </w:rPr>
        <w:t>.</w:t>
      </w:r>
    </w:p>
    <w:p w:rsidR="00B62AFF" w:rsidRDefault="00EE2173" w:rsidP="00485A0B">
      <w:pPr>
        <w:pStyle w:val="a7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F350CF" w:rsidRDefault="00F350CF" w:rsidP="00F350CF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A33B4F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 xml:space="preserve">ениюпроцессов химического обогащения </w:t>
      </w:r>
      <w:r w:rsidRPr="00A33B4F">
        <w:rPr>
          <w:rFonts w:eastAsiaTheme="minorHAnsi"/>
          <w:lang w:eastAsia="en-US"/>
        </w:rPr>
        <w:t>с целью получения необходимых технологических показателей</w:t>
      </w:r>
    </w:p>
    <w:p w:rsidR="00F350CF" w:rsidRDefault="00F350CF" w:rsidP="00F350CF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F350CF" w:rsidRDefault="00F350CF" w:rsidP="00F350CF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F350CF" w:rsidRDefault="00F350CF" w:rsidP="00F350CF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 xml:space="preserve">защит практических работ по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F350CF" w:rsidRPr="00A6191B" w:rsidRDefault="00F350CF" w:rsidP="00F350CF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виде, выполнение курсового проекта</w:t>
      </w:r>
      <w:r w:rsidRPr="004D677D">
        <w:rPr>
          <w:color w:val="000000"/>
          <w:szCs w:val="22"/>
          <w:lang w:eastAsia="en-US"/>
        </w:rPr>
        <w:t xml:space="preserve">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технологиями:</w:t>
      </w:r>
    </w:p>
    <w:p w:rsidR="00F350CF" w:rsidRPr="00080E11" w:rsidRDefault="00F350CF" w:rsidP="00F350CF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F350CF" w:rsidRDefault="00F350CF" w:rsidP="00F350CF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lastRenderedPageBreak/>
        <w:t>Последовательное и целенаправленное выдвижение передобучающимися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обучаемыеактивно добывают знания, развивают мышление, делают выводы,</w:t>
      </w:r>
      <w:r>
        <w:rPr>
          <w:rFonts w:eastAsia="Calibri"/>
        </w:rPr>
        <w:t xml:space="preserve"> 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F350CF" w:rsidRPr="00080E11" w:rsidRDefault="00F350CF" w:rsidP="00F350CF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F350CF" w:rsidRDefault="00F350CF" w:rsidP="00F350CF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F350CF" w:rsidRPr="00080E11" w:rsidRDefault="00F350CF" w:rsidP="00F350C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F350CF" w:rsidRDefault="00F350CF" w:rsidP="00F350CF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поискматериалов по за</w:t>
      </w:r>
      <w:r>
        <w:rPr>
          <w:rFonts w:eastAsia="Calibri"/>
        </w:rPr>
        <w:t>-</w:t>
      </w:r>
      <w:r w:rsidRPr="00481D75">
        <w:rPr>
          <w:rFonts w:eastAsia="Calibri"/>
        </w:rPr>
        <w:t>данной теме, реферировать и анализироватьих,правильно оформлять и, при нео</w:t>
      </w:r>
      <w:r>
        <w:rPr>
          <w:rFonts w:eastAsia="Calibri"/>
        </w:rPr>
        <w:t>бходимости, защищать свою точку зрения по проблематике реферата.</w:t>
      </w:r>
    </w:p>
    <w:p w:rsidR="00F350CF" w:rsidRDefault="00F350CF" w:rsidP="00F350CF">
      <w:pPr>
        <w:pStyle w:val="a6"/>
        <w:ind w:left="0"/>
        <w:jc w:val="both"/>
      </w:pPr>
      <w:r w:rsidRPr="005E7ABA">
        <w:rPr>
          <w:b/>
        </w:rPr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реализуются на лекционных и семинарских занятиях.</w:t>
      </w:r>
    </w:p>
    <w:p w:rsidR="00F350CF" w:rsidRDefault="00F350CF" w:rsidP="00F350CF">
      <w:pPr>
        <w:suppressAutoHyphens w:val="0"/>
        <w:autoSpaceDE w:val="0"/>
        <w:autoSpaceDN w:val="0"/>
        <w:adjustRightInd w:val="0"/>
        <w:jc w:val="both"/>
        <w:rPr>
          <w:color w:val="000000"/>
          <w:szCs w:val="22"/>
          <w:lang w:eastAsia="en-US"/>
        </w:rPr>
      </w:pPr>
      <w:r>
        <w:t xml:space="preserve">При </w:t>
      </w:r>
      <w:r w:rsidRPr="005E7ABA">
        <w:rPr>
          <w:b/>
          <w:bCs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практикумов.</w:t>
      </w:r>
    </w:p>
    <w:p w:rsidR="00F350CF" w:rsidRPr="00F350CF" w:rsidRDefault="00F350CF" w:rsidP="00F350CF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ru-RU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9" w:history="1">
        <w:r w:rsidRPr="00511698">
          <w:rPr>
            <w:rStyle w:val="afe"/>
            <w:szCs w:val="22"/>
            <w:lang w:eastAsia="en-US"/>
          </w:rPr>
          <w:t>http://moodle.nfygu.ru/</w:t>
        </w:r>
      </w:hyperlink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1"/>
        <w:gridCol w:w="667"/>
        <w:gridCol w:w="5035"/>
        <w:gridCol w:w="1264"/>
      </w:tblGrid>
      <w:tr w:rsidR="00636B83" w:rsidRPr="005F6C78" w:rsidTr="00021FD0">
        <w:trPr>
          <w:jc w:val="center"/>
        </w:trPr>
        <w:tc>
          <w:tcPr>
            <w:tcW w:w="3041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Семестр</w:t>
            </w:r>
          </w:p>
        </w:tc>
        <w:tc>
          <w:tcPr>
            <w:tcW w:w="5035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Количество часов</w:t>
            </w:r>
          </w:p>
        </w:tc>
      </w:tr>
      <w:tr w:rsidR="0003439C" w:rsidRPr="005F6C78" w:rsidTr="00021FD0">
        <w:trPr>
          <w:jc w:val="center"/>
        </w:trPr>
        <w:tc>
          <w:tcPr>
            <w:tcW w:w="3041" w:type="dxa"/>
            <w:shd w:val="clear" w:color="auto" w:fill="FFFFFF"/>
          </w:tcPr>
          <w:p w:rsidR="0003439C" w:rsidRPr="007008CE" w:rsidRDefault="0003439C" w:rsidP="00862F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>
              <w:t>3.</w:t>
            </w:r>
            <w:r w:rsidRPr="007008CE">
              <w:rPr>
                <w:rFonts w:eastAsia="Calibri"/>
                <w:bCs/>
                <w:lang w:eastAsia="ru-RU"/>
              </w:rPr>
              <w:t>Процессы и технологии</w:t>
            </w:r>
            <w:r>
              <w:rPr>
                <w:rFonts w:eastAsia="Calibri"/>
                <w:bCs/>
                <w:lang w:eastAsia="ru-RU"/>
              </w:rPr>
              <w:t xml:space="preserve"> обогащения твердых полезных ис</w:t>
            </w:r>
            <w:r w:rsidRPr="007008CE">
              <w:rPr>
                <w:rFonts w:eastAsia="Calibri"/>
                <w:bCs/>
                <w:lang w:eastAsia="ru-RU"/>
              </w:rPr>
              <w:t>копаемых</w:t>
            </w:r>
          </w:p>
        </w:tc>
        <w:tc>
          <w:tcPr>
            <w:tcW w:w="667" w:type="dxa"/>
            <w:vMerge w:val="restart"/>
          </w:tcPr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r>
              <w:t xml:space="preserve">   7</w:t>
            </w: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Default="0003439C" w:rsidP="008A7696">
            <w:pPr>
              <w:jc w:val="center"/>
            </w:pPr>
          </w:p>
          <w:p w:rsidR="0003439C" w:rsidRPr="005F6C78" w:rsidRDefault="0003439C" w:rsidP="008A7696">
            <w:pPr>
              <w:jc w:val="center"/>
            </w:pPr>
          </w:p>
        </w:tc>
        <w:tc>
          <w:tcPr>
            <w:tcW w:w="5035" w:type="dxa"/>
            <w:vAlign w:val="center"/>
          </w:tcPr>
          <w:p w:rsidR="0003439C" w:rsidRDefault="0003439C" w:rsidP="004619E8">
            <w:r w:rsidRPr="00080E11">
              <w:rPr>
                <w:b/>
              </w:rPr>
              <w:t>Кейс (</w:t>
            </w:r>
            <w:r>
              <w:t>исходный продукт,)</w:t>
            </w:r>
          </w:p>
          <w:p w:rsidR="00021FD0" w:rsidRDefault="0003439C" w:rsidP="00481D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1D75">
              <w:rPr>
                <w:rFonts w:eastAsia="Calibri"/>
                <w:lang w:eastAsia="ru-RU"/>
              </w:rPr>
              <w:t xml:space="preserve">/ Обучение в контексте моделируемой ситуации, воспроизводящейреальные условия научной, производственной, </w:t>
            </w:r>
            <w:r w:rsidR="00485A0B" w:rsidRPr="00481D75">
              <w:rPr>
                <w:rFonts w:eastAsia="Calibri"/>
                <w:lang w:eastAsia="ru-RU"/>
              </w:rPr>
              <w:t>общественной деятельности</w:t>
            </w:r>
            <w:r w:rsidRPr="00481D75">
              <w:rPr>
                <w:rFonts w:eastAsia="Calibri"/>
                <w:lang w:eastAsia="ru-RU"/>
              </w:rPr>
              <w:t>. Обучающиеся должны</w:t>
            </w:r>
            <w:r w:rsidR="00485A0B" w:rsidRPr="00481D75">
              <w:rPr>
                <w:rFonts w:eastAsia="Calibri"/>
                <w:lang w:eastAsia="ru-RU"/>
              </w:rPr>
              <w:t>проана</w:t>
            </w:r>
            <w:r w:rsidR="00021FD0">
              <w:rPr>
                <w:rFonts w:eastAsia="Calibri"/>
                <w:lang w:eastAsia="ru-RU"/>
              </w:rPr>
              <w:t>-</w:t>
            </w:r>
          </w:p>
          <w:p w:rsidR="0003439C" w:rsidRPr="00481D75" w:rsidRDefault="00485A0B" w:rsidP="00481D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1D75">
              <w:rPr>
                <w:rFonts w:eastAsia="Calibri"/>
                <w:lang w:eastAsia="ru-RU"/>
              </w:rPr>
              <w:t>лизиро</w:t>
            </w:r>
            <w:r>
              <w:rPr>
                <w:rFonts w:eastAsia="Calibri"/>
                <w:lang w:eastAsia="ru-RU"/>
              </w:rPr>
              <w:t>в</w:t>
            </w:r>
            <w:r w:rsidRPr="00481D75">
              <w:rPr>
                <w:rFonts w:eastAsia="Calibri"/>
                <w:lang w:eastAsia="ru-RU"/>
              </w:rPr>
              <w:t>ать</w:t>
            </w:r>
            <w:r w:rsidR="0003439C" w:rsidRPr="00481D75">
              <w:rPr>
                <w:rFonts w:eastAsia="Calibri"/>
                <w:lang w:eastAsia="ru-RU"/>
              </w:rPr>
              <w:t xml:space="preserve"> ситуацию,разобраться в сути проблем, предложить возможные решения и</w:t>
            </w:r>
          </w:p>
          <w:p w:rsidR="0003439C" w:rsidRPr="00481D75" w:rsidRDefault="0003439C" w:rsidP="00481D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1D75">
              <w:rPr>
                <w:rFonts w:eastAsia="Calibri"/>
                <w:lang w:eastAsia="ru-RU"/>
              </w:rPr>
              <w:t xml:space="preserve">выбрать лучшее из них. Кейсы </w:t>
            </w:r>
            <w:r w:rsidR="00485A0B" w:rsidRPr="00481D75">
              <w:rPr>
                <w:rFonts w:eastAsia="Calibri"/>
                <w:lang w:eastAsia="ru-RU"/>
              </w:rPr>
              <w:t>базиру</w:t>
            </w:r>
            <w:r w:rsidR="00485A0B">
              <w:rPr>
                <w:rFonts w:eastAsia="Calibri"/>
                <w:lang w:eastAsia="ru-RU"/>
              </w:rPr>
              <w:t>ю</w:t>
            </w:r>
            <w:r w:rsidR="00485A0B" w:rsidRPr="00481D75">
              <w:rPr>
                <w:rFonts w:eastAsia="Calibri"/>
                <w:lang w:eastAsia="ru-RU"/>
              </w:rPr>
              <w:t>тся</w:t>
            </w:r>
            <w:r w:rsidRPr="00481D75">
              <w:rPr>
                <w:rFonts w:eastAsia="Calibri"/>
                <w:lang w:eastAsia="ru-RU"/>
              </w:rPr>
              <w:t xml:space="preserve"> на реальномфактическом </w:t>
            </w:r>
            <w:r w:rsidR="00485A0B" w:rsidRPr="00481D75">
              <w:rPr>
                <w:rFonts w:eastAsia="Calibri"/>
                <w:lang w:eastAsia="ru-RU"/>
              </w:rPr>
              <w:t>материа</w:t>
            </w:r>
            <w:r w:rsidR="00485A0B">
              <w:rPr>
                <w:rFonts w:eastAsia="Calibri"/>
                <w:lang w:eastAsia="ru-RU"/>
              </w:rPr>
              <w:t>л</w:t>
            </w:r>
            <w:r w:rsidR="00485A0B" w:rsidRPr="00481D75">
              <w:rPr>
                <w:rFonts w:eastAsia="Calibri"/>
                <w:lang w:eastAsia="ru-RU"/>
              </w:rPr>
              <w:t>е</w:t>
            </w:r>
            <w:r w:rsidRPr="00481D75">
              <w:rPr>
                <w:rFonts w:eastAsia="Calibri"/>
                <w:lang w:eastAsia="ru-RU"/>
              </w:rPr>
              <w:t xml:space="preserve"> или же при</w:t>
            </w:r>
            <w:r w:rsidR="00021FD0"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ближены к реальной ситуации/</w:t>
            </w:r>
          </w:p>
        </w:tc>
        <w:tc>
          <w:tcPr>
            <w:tcW w:w="1264" w:type="dxa"/>
            <w:vAlign w:val="center"/>
          </w:tcPr>
          <w:p w:rsidR="0003439C" w:rsidRPr="005F6C78" w:rsidRDefault="0003439C" w:rsidP="005B7E76">
            <w:pPr>
              <w:jc w:val="center"/>
            </w:pPr>
            <w:r>
              <w:t>6пр</w:t>
            </w:r>
          </w:p>
        </w:tc>
      </w:tr>
      <w:tr w:rsidR="0003439C" w:rsidRPr="005F6C78" w:rsidTr="00021FD0">
        <w:trPr>
          <w:jc w:val="center"/>
        </w:trPr>
        <w:tc>
          <w:tcPr>
            <w:tcW w:w="3041" w:type="dxa"/>
            <w:shd w:val="clear" w:color="auto" w:fill="FFFFFF"/>
          </w:tcPr>
          <w:p w:rsidR="0003439C" w:rsidRPr="004759E4" w:rsidRDefault="0003439C" w:rsidP="00862F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7008CE">
              <w:rPr>
                <w:bCs/>
                <w:lang w:eastAsia="ru-RU"/>
              </w:rPr>
              <w:t>Технология обогащения углей</w:t>
            </w:r>
            <w:r w:rsidRPr="007008CE">
              <w:rPr>
                <w:lang w:eastAsia="ru-RU"/>
              </w:rPr>
              <w:t>.</w:t>
            </w:r>
          </w:p>
        </w:tc>
        <w:tc>
          <w:tcPr>
            <w:tcW w:w="667" w:type="dxa"/>
            <w:vMerge/>
            <w:vAlign w:val="center"/>
          </w:tcPr>
          <w:p w:rsidR="0003439C" w:rsidRPr="005F6C78" w:rsidRDefault="0003439C" w:rsidP="005B7E76">
            <w:pPr>
              <w:jc w:val="center"/>
            </w:pPr>
          </w:p>
        </w:tc>
        <w:tc>
          <w:tcPr>
            <w:tcW w:w="5035" w:type="dxa"/>
            <w:vAlign w:val="center"/>
          </w:tcPr>
          <w:p w:rsidR="0003439C" w:rsidRPr="00080E11" w:rsidRDefault="0003439C" w:rsidP="004619E8">
            <w:pPr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Проблемное обучение</w:t>
            </w:r>
          </w:p>
          <w:p w:rsidR="0003439C" w:rsidRPr="004619E8" w:rsidRDefault="0003439C" w:rsidP="00485A0B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ru-RU"/>
              </w:rPr>
              <w:t xml:space="preserve">/ </w:t>
            </w:r>
            <w:r w:rsidRPr="00481D75">
              <w:rPr>
                <w:rFonts w:eastAsia="Calibri"/>
                <w:lang w:eastAsia="ru-RU"/>
              </w:rPr>
              <w:t xml:space="preserve">Последовательное и целенаправленное выдвижение </w:t>
            </w:r>
            <w:r w:rsidR="00485A0B" w:rsidRPr="00481D75">
              <w:rPr>
                <w:rFonts w:eastAsia="Calibri"/>
                <w:lang w:eastAsia="ru-RU"/>
              </w:rPr>
              <w:t>пере</w:t>
            </w:r>
            <w:r w:rsidR="00485A0B">
              <w:rPr>
                <w:rFonts w:eastAsia="Calibri"/>
                <w:lang w:eastAsia="ru-RU"/>
              </w:rPr>
              <w:t>д</w:t>
            </w:r>
            <w:r w:rsidR="00485A0B" w:rsidRPr="00481D75">
              <w:rPr>
                <w:rFonts w:eastAsia="Calibri"/>
                <w:lang w:eastAsia="ru-RU"/>
              </w:rPr>
              <w:t>обучающимися</w:t>
            </w:r>
            <w:r w:rsidRPr="00481D75">
              <w:rPr>
                <w:rFonts w:eastAsia="Calibri"/>
                <w:lang w:eastAsia="ru-RU"/>
              </w:rPr>
              <w:t xml:space="preserve"> проблем</w:t>
            </w:r>
            <w:r w:rsidR="00F350CF"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 xml:space="preserve">ных задач, разрешая которые </w:t>
            </w:r>
            <w:r w:rsidR="00485A0B" w:rsidRPr="00481D75">
              <w:rPr>
                <w:rFonts w:eastAsia="Calibri"/>
                <w:lang w:eastAsia="ru-RU"/>
              </w:rPr>
              <w:t>обуча</w:t>
            </w:r>
            <w:r w:rsidR="00485A0B">
              <w:rPr>
                <w:rFonts w:eastAsia="Calibri"/>
                <w:lang w:eastAsia="ru-RU"/>
              </w:rPr>
              <w:t>е</w:t>
            </w:r>
            <w:r w:rsidR="00485A0B" w:rsidRPr="00481D75">
              <w:rPr>
                <w:rFonts w:eastAsia="Calibri"/>
                <w:lang w:eastAsia="ru-RU"/>
              </w:rPr>
              <w:t>мые</w:t>
            </w:r>
            <w:r w:rsidRPr="00481D75">
              <w:rPr>
                <w:rFonts w:eastAsia="Calibri"/>
                <w:lang w:eastAsia="ru-RU"/>
              </w:rPr>
              <w:t>акти</w:t>
            </w:r>
            <w:r w:rsidR="00F350CF"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 xml:space="preserve">вно добывают знания, </w:t>
            </w:r>
            <w:r w:rsidR="00485A0B" w:rsidRPr="00481D75">
              <w:rPr>
                <w:rFonts w:eastAsia="Calibri"/>
                <w:lang w:eastAsia="ru-RU"/>
              </w:rPr>
              <w:t>разви</w:t>
            </w:r>
            <w:r w:rsidR="00485A0B">
              <w:rPr>
                <w:rFonts w:eastAsia="Calibri"/>
                <w:lang w:eastAsia="ru-RU"/>
              </w:rPr>
              <w:t>в</w:t>
            </w:r>
            <w:r w:rsidR="00485A0B" w:rsidRPr="00481D75">
              <w:rPr>
                <w:rFonts w:eastAsia="Calibri"/>
                <w:lang w:eastAsia="ru-RU"/>
              </w:rPr>
              <w:t>ают</w:t>
            </w:r>
            <w:r w:rsidRPr="00481D75">
              <w:rPr>
                <w:rFonts w:eastAsia="Calibri"/>
                <w:lang w:eastAsia="ru-RU"/>
              </w:rPr>
              <w:t xml:space="preserve"> мышление, делают выводы,</w:t>
            </w:r>
            <w:r>
              <w:rPr>
                <w:rFonts w:eastAsia="Calibri"/>
                <w:lang w:eastAsia="ru-RU"/>
              </w:rPr>
              <w:t>о</w:t>
            </w:r>
            <w:r w:rsidRPr="00481D75">
              <w:rPr>
                <w:rFonts w:eastAsia="Calibri"/>
                <w:lang w:eastAsia="ru-RU"/>
              </w:rPr>
              <w:t>бобщающие свою позицию по решению поставленной проблемы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03439C" w:rsidRDefault="0003439C" w:rsidP="005B7E76">
            <w:pPr>
              <w:jc w:val="center"/>
            </w:pPr>
            <w:r>
              <w:t>4л</w:t>
            </w:r>
          </w:p>
        </w:tc>
      </w:tr>
      <w:tr w:rsidR="0003439C" w:rsidRPr="005F6C78" w:rsidTr="00021FD0">
        <w:trPr>
          <w:trHeight w:val="545"/>
          <w:jc w:val="center"/>
        </w:trPr>
        <w:tc>
          <w:tcPr>
            <w:tcW w:w="3041" w:type="dxa"/>
            <w:shd w:val="clear" w:color="auto" w:fill="FFFFFF"/>
            <w:vAlign w:val="center"/>
          </w:tcPr>
          <w:p w:rsidR="0003439C" w:rsidRPr="000B7624" w:rsidRDefault="0003439C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03439C" w:rsidRPr="005F6C78" w:rsidRDefault="0003439C" w:rsidP="005B7E76">
            <w:pPr>
              <w:jc w:val="center"/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03439C" w:rsidRPr="005F6C78" w:rsidRDefault="0003439C" w:rsidP="005B7E76">
            <w:pPr>
              <w:jc w:val="center"/>
            </w:pPr>
          </w:p>
        </w:tc>
        <w:tc>
          <w:tcPr>
            <w:tcW w:w="1264" w:type="dxa"/>
            <w:vAlign w:val="center"/>
          </w:tcPr>
          <w:p w:rsidR="0003439C" w:rsidRDefault="0003439C" w:rsidP="0003439C">
            <w:pPr>
              <w:jc w:val="center"/>
            </w:pPr>
            <w:r>
              <w:t>4л6пр</w:t>
            </w:r>
          </w:p>
        </w:tc>
      </w:tr>
    </w:tbl>
    <w:p w:rsidR="006B4494" w:rsidRPr="00A00959" w:rsidRDefault="00D140CC" w:rsidP="0003439C">
      <w:pPr>
        <w:pStyle w:val="a7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7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ayout w:type="fixed"/>
        <w:tblLook w:val="04A0"/>
      </w:tblPr>
      <w:tblGrid>
        <w:gridCol w:w="510"/>
        <w:gridCol w:w="2425"/>
        <w:gridCol w:w="3389"/>
        <w:gridCol w:w="1158"/>
        <w:gridCol w:w="2407"/>
      </w:tblGrid>
      <w:tr w:rsidR="00D729D6" w:rsidRPr="00EB240F" w:rsidTr="00D729D6">
        <w:tc>
          <w:tcPr>
            <w:tcW w:w="510" w:type="dxa"/>
          </w:tcPr>
          <w:p w:rsidR="00D729D6" w:rsidRPr="00EB240F" w:rsidRDefault="00D729D6" w:rsidP="008961FC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25" w:type="dxa"/>
          </w:tcPr>
          <w:p w:rsidR="00D729D6" w:rsidRPr="00EB240F" w:rsidRDefault="00D729D6" w:rsidP="008961FC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3389" w:type="dxa"/>
          </w:tcPr>
          <w:p w:rsidR="00D729D6" w:rsidRPr="00EB240F" w:rsidRDefault="00D729D6" w:rsidP="008961FC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8" w:type="dxa"/>
          </w:tcPr>
          <w:p w:rsidR="00D729D6" w:rsidRPr="00EB240F" w:rsidRDefault="00D729D6" w:rsidP="008961FC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07" w:type="dxa"/>
          </w:tcPr>
          <w:p w:rsidR="00D729D6" w:rsidRPr="00EB240F" w:rsidRDefault="00D729D6" w:rsidP="008961FC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контроля</w:t>
            </w:r>
          </w:p>
        </w:tc>
      </w:tr>
      <w:tr w:rsidR="00D729D6" w:rsidRPr="00C56581" w:rsidTr="00D729D6">
        <w:tc>
          <w:tcPr>
            <w:tcW w:w="510" w:type="dxa"/>
          </w:tcPr>
          <w:p w:rsidR="00D729D6" w:rsidRPr="00C56581" w:rsidRDefault="00D729D6" w:rsidP="008961FC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56581">
              <w:rPr>
                <w:bCs/>
              </w:rPr>
              <w:t>1</w:t>
            </w:r>
          </w:p>
        </w:tc>
        <w:tc>
          <w:tcPr>
            <w:tcW w:w="2425" w:type="dxa"/>
          </w:tcPr>
          <w:p w:rsidR="00D729D6" w:rsidRDefault="00D729D6" w:rsidP="00D729D6">
            <w:pPr>
              <w:pStyle w:val="a6"/>
              <w:ind w:left="0"/>
            </w:pPr>
            <w:r>
              <w:t>Разделы №1-4</w:t>
            </w:r>
          </w:p>
        </w:tc>
        <w:tc>
          <w:tcPr>
            <w:tcW w:w="3389" w:type="dxa"/>
          </w:tcPr>
          <w:p w:rsidR="00D729D6" w:rsidRPr="00C56581" w:rsidRDefault="00D729D6" w:rsidP="00D729D6">
            <w:pPr>
              <w:pStyle w:val="a6"/>
              <w:ind w:left="0"/>
            </w:pPr>
            <w:r>
              <w:t>Практические работы №1-5</w:t>
            </w:r>
          </w:p>
        </w:tc>
        <w:tc>
          <w:tcPr>
            <w:tcW w:w="1158" w:type="dxa"/>
          </w:tcPr>
          <w:p w:rsidR="00D729D6" w:rsidRPr="00C56581" w:rsidRDefault="00D729D6" w:rsidP="008961FC">
            <w:pPr>
              <w:pStyle w:val="aff"/>
              <w:jc w:val="center"/>
            </w:pPr>
            <w:r>
              <w:t>53</w:t>
            </w:r>
          </w:p>
        </w:tc>
        <w:tc>
          <w:tcPr>
            <w:tcW w:w="2407" w:type="dxa"/>
            <w:vMerge w:val="restart"/>
          </w:tcPr>
          <w:p w:rsidR="00D729D6" w:rsidRPr="00C56581" w:rsidRDefault="00D729D6" w:rsidP="008961FC">
            <w:pPr>
              <w:pStyle w:val="aff"/>
              <w:jc w:val="center"/>
            </w:pPr>
            <w:r>
              <w:t>Защита СРС</w:t>
            </w:r>
          </w:p>
        </w:tc>
      </w:tr>
      <w:tr w:rsidR="00D729D6" w:rsidRPr="00C56581" w:rsidTr="00D729D6">
        <w:tc>
          <w:tcPr>
            <w:tcW w:w="510" w:type="dxa"/>
          </w:tcPr>
          <w:p w:rsidR="00D729D6" w:rsidRPr="00C56581" w:rsidRDefault="00D729D6" w:rsidP="008961FC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425" w:type="dxa"/>
          </w:tcPr>
          <w:p w:rsidR="00D729D6" w:rsidRDefault="00D729D6" w:rsidP="00D729D6">
            <w:pPr>
              <w:pStyle w:val="a6"/>
              <w:ind w:left="0"/>
            </w:pPr>
            <w:r>
              <w:t>Разделы №2-4</w:t>
            </w:r>
          </w:p>
        </w:tc>
        <w:tc>
          <w:tcPr>
            <w:tcW w:w="3389" w:type="dxa"/>
          </w:tcPr>
          <w:p w:rsidR="00D729D6" w:rsidRPr="00C56581" w:rsidRDefault="00D729D6" w:rsidP="008961FC">
            <w:pPr>
              <w:pStyle w:val="a6"/>
              <w:ind w:left="0"/>
            </w:pPr>
            <w:r>
              <w:t>Реферат</w:t>
            </w:r>
          </w:p>
        </w:tc>
        <w:tc>
          <w:tcPr>
            <w:tcW w:w="1158" w:type="dxa"/>
          </w:tcPr>
          <w:p w:rsidR="00D729D6" w:rsidRPr="00C56581" w:rsidRDefault="00D729D6" w:rsidP="00D729D6">
            <w:pPr>
              <w:pStyle w:val="aff"/>
              <w:jc w:val="center"/>
            </w:pPr>
            <w:r>
              <w:t>15</w:t>
            </w:r>
          </w:p>
        </w:tc>
        <w:tc>
          <w:tcPr>
            <w:tcW w:w="2407" w:type="dxa"/>
            <w:vMerge/>
          </w:tcPr>
          <w:p w:rsidR="00D729D6" w:rsidRPr="00C56581" w:rsidRDefault="00D729D6" w:rsidP="008961FC">
            <w:pPr>
              <w:pStyle w:val="aff"/>
            </w:pPr>
          </w:p>
        </w:tc>
      </w:tr>
      <w:tr w:rsidR="00D729D6" w:rsidRPr="00C56581" w:rsidTr="00D729D6">
        <w:tc>
          <w:tcPr>
            <w:tcW w:w="510" w:type="dxa"/>
          </w:tcPr>
          <w:p w:rsidR="00D729D6" w:rsidRPr="00C56581" w:rsidRDefault="00D729D6" w:rsidP="008961FC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25" w:type="dxa"/>
          </w:tcPr>
          <w:p w:rsidR="00D729D6" w:rsidRDefault="00D729D6" w:rsidP="008961FC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389" w:type="dxa"/>
          </w:tcPr>
          <w:p w:rsidR="00D729D6" w:rsidRPr="00C56581" w:rsidRDefault="00D729D6" w:rsidP="008961FC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8" w:type="dxa"/>
          </w:tcPr>
          <w:p w:rsidR="00D729D6" w:rsidRPr="00C56581" w:rsidRDefault="00D729D6" w:rsidP="008961F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407" w:type="dxa"/>
          </w:tcPr>
          <w:p w:rsidR="00D729D6" w:rsidRPr="00C56581" w:rsidRDefault="00D729D6" w:rsidP="008961FC">
            <w:pPr>
              <w:pStyle w:val="a7"/>
              <w:spacing w:before="0" w:beforeAutospacing="0" w:after="0" w:afterAutospacing="0"/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83D21" w:rsidRDefault="005D7407" w:rsidP="00A85314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4.1</w:t>
      </w:r>
      <w:r w:rsidR="000D4EB7">
        <w:rPr>
          <w:b/>
          <w:lang w:eastAsia="en-US"/>
        </w:rPr>
        <w:t>.</w:t>
      </w:r>
      <w:r w:rsidR="00A85314">
        <w:rPr>
          <w:b/>
          <w:lang w:eastAsia="en-US"/>
        </w:rPr>
        <w:t>Практические работы</w:t>
      </w:r>
    </w:p>
    <w:tbl>
      <w:tblPr>
        <w:tblStyle w:val="a5"/>
        <w:tblW w:w="0" w:type="auto"/>
        <w:tblLook w:val="04A0"/>
      </w:tblPr>
      <w:tblGrid>
        <w:gridCol w:w="804"/>
        <w:gridCol w:w="5073"/>
        <w:gridCol w:w="1744"/>
        <w:gridCol w:w="1797"/>
      </w:tblGrid>
      <w:tr w:rsidR="00D729D6" w:rsidTr="008961FC">
        <w:tc>
          <w:tcPr>
            <w:tcW w:w="804" w:type="dxa"/>
          </w:tcPr>
          <w:p w:rsidR="00D729D6" w:rsidRPr="00D11DDB" w:rsidRDefault="00D729D6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5073" w:type="dxa"/>
            <w:vAlign w:val="center"/>
          </w:tcPr>
          <w:p w:rsidR="00D729D6" w:rsidRPr="00D11DDB" w:rsidRDefault="00D729D6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44" w:type="dxa"/>
          </w:tcPr>
          <w:p w:rsidR="00D729D6" w:rsidRDefault="00D729D6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час.</w:t>
            </w:r>
          </w:p>
        </w:tc>
        <w:tc>
          <w:tcPr>
            <w:tcW w:w="1744" w:type="dxa"/>
          </w:tcPr>
          <w:p w:rsidR="00D729D6" w:rsidRDefault="00D729D6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</w:t>
            </w:r>
          </w:p>
        </w:tc>
      </w:tr>
      <w:tr w:rsidR="008961FC" w:rsidTr="00EA0C93">
        <w:tc>
          <w:tcPr>
            <w:tcW w:w="804" w:type="dxa"/>
          </w:tcPr>
          <w:p w:rsidR="008961FC" w:rsidRPr="00D11DDB" w:rsidRDefault="008961FC" w:rsidP="008961F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73" w:type="dxa"/>
          </w:tcPr>
          <w:p w:rsidR="008961FC" w:rsidRPr="00DF3F87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Расчет технологических параметров процессов классификации и обогащения полезных ископаемых</w:t>
            </w:r>
          </w:p>
        </w:tc>
        <w:tc>
          <w:tcPr>
            <w:tcW w:w="1744" w:type="dxa"/>
            <w:vAlign w:val="center"/>
          </w:tcPr>
          <w:p w:rsidR="008961FC" w:rsidRPr="00EA0C93" w:rsidRDefault="00EA0C93" w:rsidP="008961FC">
            <w:pPr>
              <w:pStyle w:val="a7"/>
              <w:jc w:val="center"/>
            </w:pPr>
            <w:r>
              <w:t>10</w:t>
            </w:r>
          </w:p>
        </w:tc>
        <w:tc>
          <w:tcPr>
            <w:tcW w:w="1744" w:type="dxa"/>
            <w:vMerge w:val="restart"/>
          </w:tcPr>
          <w:p w:rsidR="00EA0C93" w:rsidRDefault="00EA0C93" w:rsidP="00EA0C93">
            <w:pPr>
              <w:spacing w:after="120"/>
              <w:rPr>
                <w:bCs/>
              </w:rPr>
            </w:pPr>
            <w:r w:rsidRPr="00822F88">
              <w:rPr>
                <w:bCs/>
              </w:rPr>
              <w:t>Анализ теоретическо</w:t>
            </w:r>
            <w:r>
              <w:rPr>
                <w:bCs/>
              </w:rPr>
              <w:t>го обучения, выполнение практической работы:</w:t>
            </w:r>
          </w:p>
          <w:p w:rsidR="00EA0C93" w:rsidRDefault="00EA0C93" w:rsidP="00EA0C93">
            <w:pPr>
              <w:spacing w:after="120"/>
              <w:rPr>
                <w:bCs/>
              </w:rPr>
            </w:pPr>
            <w:r>
              <w:rPr>
                <w:bCs/>
              </w:rPr>
              <w:t>расчет и графика, оформление по МУ, подготовка к защите.</w:t>
            </w:r>
          </w:p>
          <w:p w:rsidR="00EA0C93" w:rsidRDefault="00EA0C93" w:rsidP="00EA0C93">
            <w:r w:rsidRPr="00822F88">
              <w:rPr>
                <w:bCs/>
              </w:rPr>
              <w:t>Защита практических работ</w:t>
            </w:r>
          </w:p>
          <w:p w:rsidR="008961FC" w:rsidRDefault="008961FC" w:rsidP="00EA0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961FC" w:rsidTr="00D729D6">
        <w:tc>
          <w:tcPr>
            <w:tcW w:w="804" w:type="dxa"/>
            <w:vMerge w:val="restart"/>
          </w:tcPr>
          <w:p w:rsidR="008961FC" w:rsidRPr="00D11DDB" w:rsidRDefault="008961FC" w:rsidP="008961F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961FC" w:rsidRPr="00D11DDB" w:rsidRDefault="008961FC" w:rsidP="008961FC">
            <w:pPr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  <w:tc>
          <w:tcPr>
            <w:tcW w:w="5073" w:type="dxa"/>
          </w:tcPr>
          <w:p w:rsidR="008961FC" w:rsidRPr="00DF3F87" w:rsidRDefault="008961FC" w:rsidP="008961FC">
            <w:pPr>
              <w:pStyle w:val="aff"/>
              <w:rPr>
                <w:rFonts w:cs="Times New Roman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Изучение процесса классификации шламов в гидроциклоне</w:t>
            </w:r>
          </w:p>
        </w:tc>
        <w:tc>
          <w:tcPr>
            <w:tcW w:w="1744" w:type="dxa"/>
            <w:vMerge w:val="restart"/>
            <w:vAlign w:val="center"/>
          </w:tcPr>
          <w:p w:rsidR="008961FC" w:rsidRPr="00EA0C93" w:rsidRDefault="00EA0C93" w:rsidP="008961FC">
            <w:pPr>
              <w:pStyle w:val="a7"/>
              <w:jc w:val="center"/>
            </w:pPr>
            <w:r>
              <w:t>10</w:t>
            </w:r>
          </w:p>
        </w:tc>
        <w:tc>
          <w:tcPr>
            <w:tcW w:w="1744" w:type="dxa"/>
            <w:vMerge/>
          </w:tcPr>
          <w:p w:rsidR="008961FC" w:rsidRDefault="008961FC" w:rsidP="008961FC">
            <w:pPr>
              <w:pStyle w:val="aff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961FC" w:rsidTr="00D729D6">
        <w:tc>
          <w:tcPr>
            <w:tcW w:w="804" w:type="dxa"/>
            <w:vMerge/>
          </w:tcPr>
          <w:p w:rsidR="008961FC" w:rsidRPr="00D11DDB" w:rsidRDefault="008961FC" w:rsidP="008961F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5073" w:type="dxa"/>
          </w:tcPr>
          <w:p w:rsidR="008961FC" w:rsidRPr="002B6231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Изучение процесса разделения минералов по плотности в </w:t>
            </w:r>
            <w:r>
              <w:rPr>
                <w:sz w:val="22"/>
                <w:szCs w:val="22"/>
                <w:lang w:eastAsia="ru-RU"/>
              </w:rPr>
              <w:t>тяжелых жидкостях.</w:t>
            </w:r>
          </w:p>
        </w:tc>
        <w:tc>
          <w:tcPr>
            <w:tcW w:w="1744" w:type="dxa"/>
            <w:vMerge/>
            <w:vAlign w:val="center"/>
          </w:tcPr>
          <w:p w:rsidR="008961FC" w:rsidRPr="00EA0C93" w:rsidRDefault="008961FC" w:rsidP="008961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</w:tcPr>
          <w:p w:rsidR="008961FC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961FC" w:rsidTr="00D729D6">
        <w:tc>
          <w:tcPr>
            <w:tcW w:w="804" w:type="dxa"/>
          </w:tcPr>
          <w:p w:rsidR="008961FC" w:rsidRPr="00D11DDB" w:rsidRDefault="008961FC" w:rsidP="008961F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73" w:type="dxa"/>
          </w:tcPr>
          <w:p w:rsidR="008961FC" w:rsidRPr="002B6231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Изучение кинетики процесса флотации угольных шламов </w:t>
            </w:r>
            <w:r>
              <w:rPr>
                <w:sz w:val="22"/>
                <w:szCs w:val="22"/>
                <w:lang w:eastAsia="ru-RU"/>
              </w:rPr>
              <w:t>собирателями и вспенивателями</w:t>
            </w:r>
          </w:p>
        </w:tc>
        <w:tc>
          <w:tcPr>
            <w:tcW w:w="1744" w:type="dxa"/>
            <w:vAlign w:val="center"/>
          </w:tcPr>
          <w:p w:rsidR="008961FC" w:rsidRPr="00EA0C93" w:rsidRDefault="00EA0C93" w:rsidP="008961FC">
            <w:pPr>
              <w:pStyle w:val="a7"/>
              <w:jc w:val="center"/>
            </w:pPr>
            <w:r>
              <w:t>10</w:t>
            </w:r>
          </w:p>
        </w:tc>
        <w:tc>
          <w:tcPr>
            <w:tcW w:w="1744" w:type="dxa"/>
            <w:vMerge/>
          </w:tcPr>
          <w:p w:rsidR="008961FC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961FC" w:rsidTr="00D729D6">
        <w:tc>
          <w:tcPr>
            <w:tcW w:w="804" w:type="dxa"/>
            <w:vMerge w:val="restart"/>
            <w:vAlign w:val="center"/>
          </w:tcPr>
          <w:p w:rsidR="008961FC" w:rsidRPr="00D11DDB" w:rsidRDefault="008961FC" w:rsidP="008961FC">
            <w:pPr>
              <w:tabs>
                <w:tab w:val="left" w:pos="142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73" w:type="dxa"/>
          </w:tcPr>
          <w:p w:rsidR="008961FC" w:rsidRPr="002B6231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Исследование процесса обогащения угольных шламов ме</w:t>
            </w:r>
            <w:r>
              <w:rPr>
                <w:sz w:val="22"/>
                <w:szCs w:val="22"/>
                <w:lang w:eastAsia="ru-RU"/>
              </w:rPr>
              <w:t>тодом масляной агломерации.</w:t>
            </w:r>
          </w:p>
        </w:tc>
        <w:tc>
          <w:tcPr>
            <w:tcW w:w="1744" w:type="dxa"/>
            <w:vMerge w:val="restart"/>
            <w:vAlign w:val="center"/>
          </w:tcPr>
          <w:p w:rsidR="008961FC" w:rsidRPr="00EA0C93" w:rsidRDefault="00EA0C93" w:rsidP="008961FC">
            <w:pPr>
              <w:pStyle w:val="a7"/>
              <w:jc w:val="center"/>
            </w:pPr>
            <w:r>
              <w:t>10</w:t>
            </w:r>
          </w:p>
        </w:tc>
        <w:tc>
          <w:tcPr>
            <w:tcW w:w="1744" w:type="dxa"/>
            <w:vMerge/>
          </w:tcPr>
          <w:p w:rsidR="008961FC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961FC" w:rsidTr="00D729D6">
        <w:tc>
          <w:tcPr>
            <w:tcW w:w="804" w:type="dxa"/>
            <w:vMerge/>
          </w:tcPr>
          <w:p w:rsidR="008961FC" w:rsidRDefault="008961FC" w:rsidP="008961F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5073" w:type="dxa"/>
          </w:tcPr>
          <w:p w:rsidR="008961FC" w:rsidRPr="002B6231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Подготовка пульпы перед флотацией методом масляной </w:t>
            </w:r>
            <w:r>
              <w:rPr>
                <w:sz w:val="22"/>
                <w:szCs w:val="22"/>
                <w:lang w:eastAsia="ru-RU"/>
              </w:rPr>
              <w:t>аэроагломерации</w:t>
            </w:r>
          </w:p>
        </w:tc>
        <w:tc>
          <w:tcPr>
            <w:tcW w:w="1744" w:type="dxa"/>
            <w:vMerge/>
            <w:vAlign w:val="center"/>
          </w:tcPr>
          <w:p w:rsidR="008961FC" w:rsidRPr="00EA0C93" w:rsidRDefault="008961FC" w:rsidP="008961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</w:tcPr>
          <w:p w:rsidR="008961FC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961FC" w:rsidTr="00D729D6">
        <w:tc>
          <w:tcPr>
            <w:tcW w:w="804" w:type="dxa"/>
            <w:vMerge w:val="restart"/>
          </w:tcPr>
          <w:p w:rsidR="008961FC" w:rsidRDefault="008961FC" w:rsidP="008961F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  <w:p w:rsidR="008961FC" w:rsidRDefault="008961FC" w:rsidP="008961FC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73" w:type="dxa"/>
          </w:tcPr>
          <w:p w:rsidR="008961FC" w:rsidRPr="002B6231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Изучение действия флокулянтов при осаждении минераль</w:t>
            </w:r>
            <w:r>
              <w:rPr>
                <w:sz w:val="22"/>
                <w:szCs w:val="22"/>
                <w:lang w:eastAsia="ru-RU"/>
              </w:rPr>
              <w:t>ных суспензий</w:t>
            </w:r>
          </w:p>
        </w:tc>
        <w:tc>
          <w:tcPr>
            <w:tcW w:w="1744" w:type="dxa"/>
            <w:vMerge w:val="restart"/>
            <w:vAlign w:val="center"/>
          </w:tcPr>
          <w:p w:rsidR="008961FC" w:rsidRPr="00EA0C93" w:rsidRDefault="00EA0C93" w:rsidP="008961FC">
            <w:pPr>
              <w:pStyle w:val="a7"/>
              <w:jc w:val="center"/>
            </w:pPr>
            <w:r>
              <w:t>13</w:t>
            </w:r>
          </w:p>
        </w:tc>
        <w:tc>
          <w:tcPr>
            <w:tcW w:w="1744" w:type="dxa"/>
            <w:vMerge/>
          </w:tcPr>
          <w:p w:rsidR="008961FC" w:rsidRDefault="008961FC" w:rsidP="008961F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729D6" w:rsidTr="00D729D6">
        <w:tc>
          <w:tcPr>
            <w:tcW w:w="804" w:type="dxa"/>
            <w:vMerge/>
          </w:tcPr>
          <w:p w:rsidR="00D729D6" w:rsidRDefault="00D729D6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5073" w:type="dxa"/>
          </w:tcPr>
          <w:p w:rsidR="00D729D6" w:rsidRPr="00DF3F87" w:rsidRDefault="00D729D6" w:rsidP="00485A0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Изучение действия флокулянтов при фильтровании флотационного концентрата</w:t>
            </w:r>
          </w:p>
        </w:tc>
        <w:tc>
          <w:tcPr>
            <w:tcW w:w="1744" w:type="dxa"/>
            <w:vMerge/>
            <w:vAlign w:val="center"/>
          </w:tcPr>
          <w:p w:rsidR="00D729D6" w:rsidRPr="00EA0C93" w:rsidRDefault="00D729D6" w:rsidP="00D7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</w:tcPr>
          <w:p w:rsidR="00D729D6" w:rsidRDefault="00D729D6" w:rsidP="00485A0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D729D6" w:rsidTr="00D729D6">
        <w:tc>
          <w:tcPr>
            <w:tcW w:w="804" w:type="dxa"/>
          </w:tcPr>
          <w:p w:rsidR="00D729D6" w:rsidRDefault="00D729D6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5073" w:type="dxa"/>
          </w:tcPr>
          <w:p w:rsidR="00D729D6" w:rsidRDefault="00D729D6" w:rsidP="00485A0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44" w:type="dxa"/>
            <w:vAlign w:val="center"/>
          </w:tcPr>
          <w:p w:rsidR="00D729D6" w:rsidRPr="00EA0C93" w:rsidRDefault="00EA0C93" w:rsidP="00D7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A0C93">
              <w:rPr>
                <w:rFonts w:eastAsia="Calibri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744" w:type="dxa"/>
          </w:tcPr>
          <w:p w:rsidR="00D729D6" w:rsidRDefault="00D729D6" w:rsidP="00485A0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7C58A0" w:rsidRDefault="007C58A0" w:rsidP="002753AA">
      <w:pPr>
        <w:tabs>
          <w:tab w:val="left" w:pos="142"/>
        </w:tabs>
        <w:suppressAutoHyphens w:val="0"/>
        <w:jc w:val="center"/>
        <w:rPr>
          <w:b/>
          <w:lang w:eastAsia="en-US"/>
        </w:rPr>
      </w:pPr>
    </w:p>
    <w:p w:rsidR="002753AA" w:rsidRPr="000D4EB7" w:rsidRDefault="002753AA" w:rsidP="002753AA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0D4EB7">
        <w:rPr>
          <w:b/>
          <w:lang w:eastAsia="en-US"/>
        </w:rPr>
        <w:t>Реферат</w:t>
      </w:r>
    </w:p>
    <w:p w:rsidR="002753AA" w:rsidRDefault="002753AA" w:rsidP="002753AA">
      <w:pPr>
        <w:pStyle w:val="aff"/>
        <w:ind w:left="862"/>
      </w:pPr>
      <w:r w:rsidRPr="00074CB4">
        <w:rPr>
          <w:b/>
          <w:i/>
        </w:rPr>
        <w:t xml:space="preserve">Тема: </w:t>
      </w:r>
      <w:r>
        <w:t>Аналитическая справка о химических процессах обогащения.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 w:rsidRPr="00796086">
        <w:rPr>
          <w:rFonts w:eastAsia="Calibri"/>
          <w:lang w:eastAsia="ru-RU"/>
        </w:rPr>
        <w:t>1.Назначение процессов переработки полезных ископаемых. Продукты обогащения.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 w:rsidRPr="00796086">
        <w:rPr>
          <w:rFonts w:eastAsia="Calibri"/>
          <w:lang w:eastAsia="ru-RU"/>
        </w:rPr>
        <w:t>2. Физические и химические свойства полезных ископаемых, использующиеся приразделении сырья в процессах переработки.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 w:rsidRPr="00796086">
        <w:rPr>
          <w:rFonts w:eastAsia="Calibri"/>
          <w:lang w:eastAsia="ru-RU"/>
        </w:rPr>
        <w:t>3. Показатели качества и требования к продуктам обогащения.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</w:t>
      </w:r>
      <w:r w:rsidRPr="00796086">
        <w:rPr>
          <w:rFonts w:eastAsia="Calibri"/>
          <w:lang w:eastAsia="ru-RU"/>
        </w:rPr>
        <w:t>. Способы определения гранулометрического состава. Ситовый анализ. Характеристика крупности.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5</w:t>
      </w:r>
      <w:r w:rsidRPr="00796086">
        <w:rPr>
          <w:rFonts w:eastAsia="Calibri"/>
          <w:lang w:eastAsia="ru-RU"/>
        </w:rPr>
        <w:t>. Эффективность грохочения. Факторы, влияющие на процесс грохочения.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6</w:t>
      </w:r>
      <w:r w:rsidRPr="00796086">
        <w:rPr>
          <w:rFonts w:eastAsia="Calibri"/>
          <w:lang w:eastAsia="ru-RU"/>
        </w:rPr>
        <w:t>. Стадиальность и схемы дробления и измельчения.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7</w:t>
      </w:r>
      <w:r w:rsidRPr="00796086">
        <w:rPr>
          <w:rFonts w:eastAsia="Calibri"/>
          <w:lang w:eastAsia="ru-RU"/>
        </w:rPr>
        <w:t>. Фракционный анализ, методика проведения,</w:t>
      </w:r>
      <w:r>
        <w:rPr>
          <w:rFonts w:eastAsia="Calibri"/>
          <w:lang w:eastAsia="ru-RU"/>
        </w:rPr>
        <w:t xml:space="preserve"> оформление результатов, класси</w:t>
      </w:r>
      <w:r w:rsidRPr="00796086">
        <w:rPr>
          <w:rFonts w:eastAsia="Calibri"/>
          <w:lang w:eastAsia="ru-RU"/>
        </w:rPr>
        <w:t>фикация углей по обогатимости.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8</w:t>
      </w:r>
      <w:r w:rsidRPr="00796086">
        <w:rPr>
          <w:rFonts w:eastAsia="Calibri"/>
          <w:lang w:eastAsia="ru-RU"/>
        </w:rPr>
        <w:t>. Обогащение в безнапорном потоке воды, т</w:t>
      </w:r>
      <w:r>
        <w:rPr>
          <w:rFonts w:eastAsia="Calibri"/>
          <w:lang w:eastAsia="ru-RU"/>
        </w:rPr>
        <w:t>екущем по слабонаклонной плоско</w:t>
      </w:r>
      <w:r w:rsidRPr="00796086">
        <w:rPr>
          <w:rFonts w:eastAsia="Calibri"/>
          <w:lang w:eastAsia="ru-RU"/>
        </w:rPr>
        <w:t>сти.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9</w:t>
      </w:r>
      <w:r w:rsidRPr="00796086">
        <w:rPr>
          <w:rFonts w:eastAsia="Calibri"/>
          <w:lang w:eastAsia="ru-RU"/>
        </w:rPr>
        <w:t>. Физико-химические основы флотационного разделения.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10</w:t>
      </w:r>
      <w:r w:rsidRPr="00796086">
        <w:rPr>
          <w:rFonts w:eastAsia="Calibri"/>
          <w:lang w:eastAsia="ru-RU"/>
        </w:rPr>
        <w:t>. Флотация угольных шламов. Вероятность фло</w:t>
      </w:r>
      <w:r>
        <w:rPr>
          <w:rFonts w:eastAsia="Calibri"/>
          <w:lang w:eastAsia="ru-RU"/>
        </w:rPr>
        <w:t>тации частиц угля разной крупно</w:t>
      </w:r>
      <w:r w:rsidRPr="00796086">
        <w:rPr>
          <w:rFonts w:eastAsia="Calibri"/>
          <w:lang w:eastAsia="ru-RU"/>
        </w:rPr>
        <w:t>сти.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11</w:t>
      </w:r>
      <w:r w:rsidRPr="00796086">
        <w:rPr>
          <w:rFonts w:eastAsia="Calibri"/>
          <w:lang w:eastAsia="ru-RU"/>
        </w:rPr>
        <w:t>. Технологические факторы флотации углей. Подготовка пульпы и реагентныйрежим флотации углей.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12</w:t>
      </w:r>
      <w:r w:rsidRPr="00796086">
        <w:rPr>
          <w:rFonts w:eastAsia="Calibri"/>
          <w:lang w:eastAsia="ru-RU"/>
        </w:rPr>
        <w:t>. Технологические факторы флотации углей. Аппаратурное оснащение и свойствафлотируемых углей.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13</w:t>
      </w:r>
      <w:r w:rsidRPr="00796086">
        <w:rPr>
          <w:rFonts w:eastAsia="Calibri"/>
          <w:lang w:eastAsia="ru-RU"/>
        </w:rPr>
        <w:t>. Флокуляция и коагуляция угольных шламов.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14</w:t>
      </w:r>
      <w:r w:rsidRPr="00796086">
        <w:rPr>
          <w:rFonts w:eastAsia="Calibri"/>
          <w:lang w:eastAsia="ru-RU"/>
        </w:rPr>
        <w:t>. Свойства флокулянтов, влияющие на процесс флокуляции.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15</w:t>
      </w:r>
      <w:r w:rsidRPr="00796086">
        <w:rPr>
          <w:rFonts w:eastAsia="Calibri"/>
          <w:lang w:eastAsia="ru-RU"/>
        </w:rPr>
        <w:t>. Растворение флокулянтов. Схемы приготовл</w:t>
      </w:r>
      <w:r>
        <w:rPr>
          <w:rFonts w:eastAsia="Calibri"/>
          <w:lang w:eastAsia="ru-RU"/>
        </w:rPr>
        <w:t>ения рабочих растворов флокулян</w:t>
      </w:r>
      <w:r w:rsidRPr="00796086">
        <w:rPr>
          <w:rFonts w:eastAsia="Calibri"/>
          <w:lang w:eastAsia="ru-RU"/>
        </w:rPr>
        <w:t>тов.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16</w:t>
      </w:r>
      <w:r w:rsidRPr="00796086">
        <w:rPr>
          <w:rFonts w:eastAsia="Calibri"/>
          <w:lang w:eastAsia="ru-RU"/>
        </w:rPr>
        <w:t>. Характеристики суспензии, влияющие на процесс флокуляции.</w:t>
      </w:r>
    </w:p>
    <w:p w:rsidR="002753AA" w:rsidRPr="00796086" w:rsidRDefault="002753AA" w:rsidP="002753AA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17</w:t>
      </w:r>
      <w:r w:rsidRPr="00796086">
        <w:rPr>
          <w:rFonts w:eastAsia="Calibri"/>
          <w:lang w:eastAsia="ru-RU"/>
        </w:rPr>
        <w:t>. Смешивание растворов флокулянтов с суспензией.</w:t>
      </w:r>
    </w:p>
    <w:p w:rsidR="002753AA" w:rsidRPr="00796086" w:rsidRDefault="002753AA" w:rsidP="002753AA">
      <w:pPr>
        <w:pStyle w:val="aff"/>
        <w:jc w:val="both"/>
      </w:pPr>
      <w:r>
        <w:rPr>
          <w:rFonts w:eastAsia="Calibri"/>
          <w:lang w:eastAsia="ru-RU"/>
        </w:rPr>
        <w:t>18. Применение флокулянтов на УОФ.</w:t>
      </w:r>
    </w:p>
    <w:p w:rsidR="00B5704A" w:rsidRDefault="00B5704A" w:rsidP="00B5704A">
      <w:pPr>
        <w:pStyle w:val="a7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662"/>
        <w:gridCol w:w="1653"/>
      </w:tblGrid>
      <w:tr w:rsidR="00C63D86" w:rsidRPr="00BA3582" w:rsidTr="001F6E72">
        <w:tc>
          <w:tcPr>
            <w:tcW w:w="1560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</w:t>
            </w:r>
            <w:r w:rsidR="001F6E72">
              <w:t>-</w:t>
            </w:r>
            <w:r w:rsidRPr="00EB7164">
              <w:t>ции</w:t>
            </w:r>
          </w:p>
        </w:tc>
        <w:tc>
          <w:tcPr>
            <w:tcW w:w="6662" w:type="dxa"/>
            <w:vAlign w:val="center"/>
          </w:tcPr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783D21" w:rsidTr="001F6E72">
        <w:trPr>
          <w:trHeight w:val="90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EE3324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ПК-1</w:t>
            </w:r>
          </w:p>
          <w:p w:rsidR="00EE3324" w:rsidRDefault="00EE3324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E3324" w:rsidRDefault="00EE3324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ПК-4</w:t>
            </w: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A87169" w:rsidRDefault="00A8716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E7FFD" w:rsidRDefault="002753AA" w:rsidP="00A871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 №1-5-</w:t>
            </w:r>
            <w:r w:rsidR="00E37FE5">
              <w:t>70б.</w:t>
            </w:r>
          </w:p>
          <w:p w:rsidR="002753AA" w:rsidRDefault="002753AA" w:rsidP="00A871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Pr="004E1C14" w:rsidRDefault="002753AA" w:rsidP="00A8716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Р -</w:t>
            </w:r>
            <w:r w:rsidR="00E37FE5">
              <w:t>30б.</w:t>
            </w:r>
          </w:p>
        </w:tc>
      </w:tr>
      <w:tr w:rsidR="00783D21" w:rsidTr="001F6E72">
        <w:tc>
          <w:tcPr>
            <w:tcW w:w="1560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662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653" w:type="dxa"/>
            <w:vAlign w:val="center"/>
          </w:tcPr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 №1-5-</w:t>
            </w:r>
            <w:r w:rsidR="00E37FE5">
              <w:t>55б.</w:t>
            </w: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Pr="004E1C14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Р -</w:t>
            </w:r>
            <w:r w:rsidR="00E37FE5">
              <w:t>25б.</w:t>
            </w:r>
          </w:p>
        </w:tc>
      </w:tr>
      <w:tr w:rsidR="00783D21" w:rsidTr="001F6E72">
        <w:tc>
          <w:tcPr>
            <w:tcW w:w="1560" w:type="dxa"/>
            <w:vMerge/>
          </w:tcPr>
          <w:p w:rsidR="00783D21" w:rsidRPr="004E1C14" w:rsidRDefault="00783D21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662" w:type="dxa"/>
            <w:vAlign w:val="center"/>
          </w:tcPr>
          <w:p w:rsidR="00783D21" w:rsidRPr="00776D20" w:rsidRDefault="00783D21" w:rsidP="00BF5197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1653" w:type="dxa"/>
            <w:vAlign w:val="center"/>
          </w:tcPr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 №1-5-</w:t>
            </w:r>
            <w:r w:rsidR="00E37FE5">
              <w:t>40б.</w:t>
            </w: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Pr="004E1C14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Р -</w:t>
            </w:r>
            <w:r w:rsidR="00E37FE5">
              <w:t>20б.</w:t>
            </w:r>
          </w:p>
        </w:tc>
      </w:tr>
      <w:tr w:rsidR="00C63D86" w:rsidRPr="00BE2E13" w:rsidTr="001F6E72">
        <w:tc>
          <w:tcPr>
            <w:tcW w:w="1560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662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783D2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4E1C14">
              <w:t>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C31228" w:rsidRDefault="00C31228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85035" w:rsidRPr="00A03833" w:rsidRDefault="000D4EB7" w:rsidP="000D4EB7">
      <w:pPr>
        <w:pStyle w:val="a7"/>
        <w:tabs>
          <w:tab w:val="clear" w:pos="643"/>
        </w:tabs>
        <w:ind w:left="1222"/>
        <w:rPr>
          <w:b/>
          <w:bCs/>
        </w:rPr>
      </w:pPr>
      <w:r>
        <w:rPr>
          <w:b/>
          <w:bCs/>
        </w:rPr>
        <w:t xml:space="preserve">5. </w:t>
      </w:r>
      <w:r w:rsidR="00372A42"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7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Методические указания по выполнению </w:t>
      </w:r>
      <w:r w:rsidR="002753AA">
        <w:rPr>
          <w:color w:val="000000"/>
          <w:sz w:val="22"/>
          <w:szCs w:val="22"/>
          <w:lang w:eastAsia="en-US"/>
        </w:rPr>
        <w:t>реферата</w:t>
      </w:r>
      <w:r>
        <w:rPr>
          <w:color w:val="000000"/>
          <w:sz w:val="22"/>
          <w:szCs w:val="22"/>
          <w:lang w:eastAsia="en-US"/>
        </w:rPr>
        <w:t>.</w:t>
      </w:r>
    </w:p>
    <w:p w:rsidR="002753AA" w:rsidRDefault="006C1E8A" w:rsidP="008A5BB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5CAD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 w:rsidRPr="00055CAD">
        <w:rPr>
          <w:color w:val="000000"/>
          <w:sz w:val="22"/>
          <w:szCs w:val="22"/>
          <w:lang w:eastAsia="en-US"/>
        </w:rPr>
        <w:t xml:space="preserve">СДО </w:t>
      </w:r>
      <w:r w:rsidRPr="00055CAD">
        <w:rPr>
          <w:sz w:val="22"/>
          <w:szCs w:val="22"/>
          <w:lang w:val="en-US"/>
        </w:rPr>
        <w:t>Moodle</w:t>
      </w:r>
    </w:p>
    <w:p w:rsidR="00CC6D01" w:rsidRDefault="009D5298" w:rsidP="008A5BB4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055CAD">
        <w:rPr>
          <w:sz w:val="22"/>
          <w:szCs w:val="22"/>
        </w:rPr>
        <w:t>:</w:t>
      </w:r>
      <w:hyperlink r:id="rId10" w:history="1">
        <w:r w:rsidR="008A5BB4" w:rsidRPr="007206B6">
          <w:rPr>
            <w:rStyle w:val="afe"/>
          </w:rPr>
          <w:t>http://moodle.nfygu.ru/course/view.php?id=</w:t>
        </w:r>
      </w:hyperlink>
      <w:bookmarkStart w:id="0" w:name="_GoBack"/>
      <w:r w:rsidR="001C1C31" w:rsidRPr="001C1C31">
        <w:t>13686</w:t>
      </w:r>
      <w:bookmarkEnd w:id="0"/>
    </w:p>
    <w:p w:rsidR="008A5BB4" w:rsidRDefault="008A5BB4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2753AA" w:rsidRDefault="002753AA" w:rsidP="002753AA">
      <w:pPr>
        <w:suppressAutoHyphens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2753AA" w:rsidRDefault="002753AA" w:rsidP="002753AA">
      <w:pPr>
        <w:rPr>
          <w:b/>
          <w:bCs/>
        </w:rPr>
      </w:pPr>
    </w:p>
    <w:tbl>
      <w:tblPr>
        <w:tblW w:w="7797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560"/>
      </w:tblGrid>
      <w:tr w:rsidR="002753AA" w:rsidRPr="002A0BBF" w:rsidTr="008961FC">
        <w:trPr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AA" w:rsidRPr="00755968" w:rsidRDefault="002753AA" w:rsidP="008961FC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AA" w:rsidRPr="006829B0" w:rsidRDefault="002753AA" w:rsidP="008961FC">
            <w:pPr>
              <w:jc w:val="center"/>
              <w:rPr>
                <w:bCs/>
              </w:rPr>
            </w:pPr>
            <w:r w:rsidRPr="006829B0">
              <w:rPr>
                <w:bCs/>
              </w:rPr>
              <w:t xml:space="preserve">Вид выполняемой учебной работы </w:t>
            </w:r>
          </w:p>
          <w:p w:rsidR="002753AA" w:rsidRPr="006829B0" w:rsidRDefault="002753AA" w:rsidP="008961FC">
            <w:pPr>
              <w:jc w:val="center"/>
              <w:rPr>
                <w:i/>
                <w:iCs/>
              </w:rPr>
            </w:pPr>
            <w:r w:rsidRPr="006829B0">
              <w:rPr>
                <w:bCs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AA" w:rsidRPr="002A0BBF" w:rsidRDefault="002753AA" w:rsidP="008961F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AA" w:rsidRPr="002A0BBF" w:rsidRDefault="002753AA" w:rsidP="008961F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</w:tr>
      <w:tr w:rsidR="002753AA" w:rsidRPr="00755968" w:rsidTr="008961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Pr="00755968" w:rsidRDefault="002753AA" w:rsidP="008961FC">
            <w:pPr>
              <w:jc w:val="center"/>
            </w:pPr>
            <w:r w:rsidRPr="00755968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Pr="00CF10E8" w:rsidRDefault="002753AA" w:rsidP="002753AA">
            <w:r>
              <w:t>Практические работы №1-5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A" w:rsidRDefault="002753AA" w:rsidP="008961FC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AA" w:rsidRPr="00755968" w:rsidRDefault="002753AA" w:rsidP="008961FC">
            <w:pPr>
              <w:jc w:val="center"/>
            </w:pPr>
            <w:r>
              <w:t>70</w:t>
            </w:r>
          </w:p>
        </w:tc>
      </w:tr>
      <w:tr w:rsidR="002753AA" w:rsidRPr="00414260" w:rsidTr="008961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Pr="00755968" w:rsidRDefault="002753AA" w:rsidP="008961FC">
            <w:pPr>
              <w:jc w:val="center"/>
            </w:pPr>
            <w: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Pr="00414260" w:rsidRDefault="002753AA" w:rsidP="008961FC">
            <w:pPr>
              <w:rPr>
                <w:bCs/>
              </w:rPr>
            </w:pPr>
            <w:r>
              <w:rPr>
                <w:bCs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Pr="00414260" w:rsidRDefault="002753AA" w:rsidP="008961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Pr="00414260" w:rsidRDefault="002753AA" w:rsidP="008961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14260">
              <w:rPr>
                <w:bCs/>
              </w:rPr>
              <w:t>0</w:t>
            </w:r>
          </w:p>
        </w:tc>
      </w:tr>
      <w:tr w:rsidR="002753AA" w:rsidRPr="00755968" w:rsidTr="008961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Default="002753AA" w:rsidP="008961FC">
            <w:pPr>
              <w:jc w:val="center"/>
            </w:pPr>
            <w: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Default="002753AA" w:rsidP="008961F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Default="002753AA" w:rsidP="00896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AA" w:rsidRPr="00755968" w:rsidRDefault="002753AA" w:rsidP="00896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085E5A" w:rsidRDefault="00085E5A" w:rsidP="002753AA">
      <w:pPr>
        <w:jc w:val="center"/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lastRenderedPageBreak/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753AA" w:rsidRDefault="002753AA" w:rsidP="00A03833">
      <w:pPr>
        <w:rPr>
          <w:b/>
          <w:bCs/>
        </w:rPr>
      </w:pPr>
    </w:p>
    <w:p w:rsidR="0089696E" w:rsidRPr="00301C85" w:rsidRDefault="0089696E" w:rsidP="0089696E">
      <w:pPr>
        <w:pStyle w:val="aff"/>
        <w:jc w:val="center"/>
        <w:rPr>
          <w:b/>
          <w:color w:val="000000"/>
        </w:rPr>
      </w:pPr>
      <w:r w:rsidRPr="00301C85">
        <w:rPr>
          <w:b/>
          <w:color w:val="000000"/>
        </w:rPr>
        <w:t>6.1. Показатели, критерии и шкала оценивания</w:t>
      </w:r>
    </w:p>
    <w:tbl>
      <w:tblPr>
        <w:tblStyle w:val="a5"/>
        <w:tblW w:w="10915" w:type="dxa"/>
        <w:tblInd w:w="-743" w:type="dxa"/>
        <w:tblLayout w:type="fixed"/>
        <w:tblLook w:val="04A0"/>
      </w:tblPr>
      <w:tblGrid>
        <w:gridCol w:w="1101"/>
        <w:gridCol w:w="2018"/>
        <w:gridCol w:w="2760"/>
        <w:gridCol w:w="1463"/>
        <w:gridCol w:w="2439"/>
        <w:gridCol w:w="1134"/>
      </w:tblGrid>
      <w:tr w:rsidR="002753AA" w:rsidRPr="00541D49" w:rsidTr="002753AA">
        <w:tc>
          <w:tcPr>
            <w:tcW w:w="1101" w:type="dxa"/>
          </w:tcPr>
          <w:p w:rsidR="002753AA" w:rsidRPr="00541D49" w:rsidRDefault="002753AA" w:rsidP="0089696E">
            <w:pPr>
              <w:jc w:val="center"/>
              <w:rPr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018" w:type="dxa"/>
            <w:vAlign w:val="center"/>
          </w:tcPr>
          <w:p w:rsidR="002753AA" w:rsidRPr="004D4382" w:rsidRDefault="002753AA" w:rsidP="008961FC">
            <w:pPr>
              <w:jc w:val="center"/>
              <w:rPr>
                <w:color w:val="000000"/>
                <w:sz w:val="22"/>
                <w:szCs w:val="22"/>
              </w:rPr>
            </w:pPr>
            <w:r w:rsidRPr="004D4382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760" w:type="dxa"/>
          </w:tcPr>
          <w:p w:rsidR="002753AA" w:rsidRPr="00541D49" w:rsidRDefault="002753AA" w:rsidP="008969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 xml:space="preserve">Показатель оценивания </w:t>
            </w:r>
          </w:p>
          <w:p w:rsidR="002753AA" w:rsidRPr="00541D49" w:rsidRDefault="002753AA" w:rsidP="008969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(по п.1.2.РПД)</w:t>
            </w:r>
          </w:p>
        </w:tc>
        <w:tc>
          <w:tcPr>
            <w:tcW w:w="1463" w:type="dxa"/>
          </w:tcPr>
          <w:p w:rsidR="002753AA" w:rsidRPr="00541D49" w:rsidRDefault="002753AA" w:rsidP="008969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Уровни освоения</w:t>
            </w:r>
          </w:p>
        </w:tc>
        <w:tc>
          <w:tcPr>
            <w:tcW w:w="2439" w:type="dxa"/>
          </w:tcPr>
          <w:p w:rsidR="002753AA" w:rsidRPr="00541D49" w:rsidRDefault="002753AA" w:rsidP="008969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134" w:type="dxa"/>
          </w:tcPr>
          <w:p w:rsidR="002753AA" w:rsidRPr="00541D49" w:rsidRDefault="002753AA" w:rsidP="0089696E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Оценка</w:t>
            </w:r>
          </w:p>
        </w:tc>
      </w:tr>
      <w:tr w:rsidR="002753AA" w:rsidRPr="00541D49" w:rsidTr="002753AA">
        <w:trPr>
          <w:trHeight w:val="70"/>
        </w:trPr>
        <w:tc>
          <w:tcPr>
            <w:tcW w:w="1101" w:type="dxa"/>
            <w:vMerge w:val="restart"/>
          </w:tcPr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ПК-1</w:t>
            </w: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753AA" w:rsidRDefault="003C7EBC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pt;margin-top:4.3pt;width:154.5pt;height:0;z-index:251658240" o:connectortype="straight"/>
              </w:pict>
            </w: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2753AA" w:rsidRDefault="002753AA" w:rsidP="002753A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ПК-4</w:t>
            </w:r>
          </w:p>
          <w:p w:rsidR="002753AA" w:rsidRDefault="002753AA" w:rsidP="00896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</w:tcPr>
          <w:p w:rsidR="002753AA" w:rsidRPr="00213197" w:rsidRDefault="002753AA" w:rsidP="008961FC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3197">
              <w:rPr>
                <w:i/>
                <w:color w:val="000000"/>
                <w:sz w:val="22"/>
                <w:szCs w:val="22"/>
              </w:rPr>
              <w:t>ПК-1.1</w:t>
            </w:r>
          </w:p>
          <w:p w:rsidR="002753AA" w:rsidRPr="00213197" w:rsidRDefault="002753AA" w:rsidP="008961FC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-и</w:t>
            </w:r>
            <w:r w:rsidRPr="00213197">
              <w:rPr>
                <w:i/>
                <w:color w:val="000000"/>
                <w:sz w:val="22"/>
                <w:szCs w:val="22"/>
              </w:rPr>
              <w:t>спользует последние достижения науки и техники в области обогащения полезных ископаемых и результатов исследований ведущих научных школ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2753AA" w:rsidRDefault="002753AA" w:rsidP="008961FC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3197">
              <w:rPr>
                <w:i/>
                <w:color w:val="000000"/>
                <w:sz w:val="22"/>
                <w:szCs w:val="22"/>
              </w:rPr>
              <w:t>ПК-1.2</w:t>
            </w:r>
          </w:p>
          <w:p w:rsidR="002753AA" w:rsidRDefault="002753AA" w:rsidP="008961F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-о</w:t>
            </w:r>
            <w:r w:rsidRPr="00213197">
              <w:rPr>
                <w:i/>
                <w:color w:val="000000"/>
                <w:sz w:val="22"/>
                <w:szCs w:val="22"/>
              </w:rPr>
              <w:t>существляет изучение методов и методик проведения основных инже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213197">
              <w:rPr>
                <w:i/>
                <w:color w:val="000000"/>
                <w:sz w:val="22"/>
                <w:szCs w:val="22"/>
              </w:rPr>
              <w:t>нерных расчетов теоретических и экспериментальных исследований</w:t>
            </w:r>
          </w:p>
          <w:p w:rsidR="002753AA" w:rsidRDefault="002753AA" w:rsidP="008961FC">
            <w:pPr>
              <w:rPr>
                <w:i/>
                <w:color w:val="000000"/>
                <w:sz w:val="22"/>
                <w:szCs w:val="22"/>
              </w:rPr>
            </w:pPr>
          </w:p>
          <w:p w:rsidR="002753AA" w:rsidRDefault="002753AA" w:rsidP="002753AA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ПК-4.3</w:t>
            </w:r>
          </w:p>
          <w:p w:rsidR="002753AA" w:rsidRDefault="002753AA" w:rsidP="002753AA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-р</w:t>
            </w:r>
            <w:r w:rsidRPr="00213197">
              <w:rPr>
                <w:i/>
                <w:color w:val="000000"/>
                <w:sz w:val="22"/>
                <w:szCs w:val="22"/>
              </w:rPr>
              <w:t>азрабатывает технологию по обогащению полезных иско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213197">
              <w:rPr>
                <w:i/>
                <w:color w:val="000000"/>
                <w:sz w:val="22"/>
                <w:szCs w:val="22"/>
              </w:rPr>
              <w:t>паемых, а также другую техническую документацию на проведениеобогащения  и контролировать ее исполнение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2753AA" w:rsidRDefault="002753AA" w:rsidP="002753AA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ПК-4-6</w:t>
            </w:r>
          </w:p>
          <w:p w:rsidR="002753AA" w:rsidRPr="004D4382" w:rsidRDefault="002753AA" w:rsidP="002753AA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t>в</w:t>
            </w:r>
            <w:r w:rsidRPr="00CB7DC0">
              <w:rPr>
                <w:i/>
                <w:color w:val="000000"/>
                <w:sz w:val="22"/>
                <w:szCs w:val="22"/>
              </w:rPr>
              <w:t>ладеет методами принятия и оценки проектных решений при выборе техноло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B7DC0">
              <w:rPr>
                <w:i/>
                <w:color w:val="000000"/>
                <w:sz w:val="22"/>
                <w:szCs w:val="22"/>
              </w:rPr>
              <w:t>ги</w:t>
            </w:r>
            <w:r>
              <w:rPr>
                <w:i/>
                <w:color w:val="000000"/>
                <w:sz w:val="22"/>
                <w:szCs w:val="22"/>
              </w:rPr>
              <w:t>и, механизации, электроснбжении</w:t>
            </w:r>
            <w:r w:rsidRPr="00CB7DC0">
              <w:rPr>
                <w:i/>
                <w:color w:val="000000"/>
                <w:sz w:val="22"/>
                <w:szCs w:val="22"/>
              </w:rPr>
              <w:t xml:space="preserve">, автоматизации и организации </w:t>
            </w:r>
            <w:r w:rsidRPr="00CB7DC0">
              <w:rPr>
                <w:i/>
                <w:color w:val="000000"/>
                <w:sz w:val="22"/>
                <w:szCs w:val="22"/>
              </w:rPr>
              <w:lastRenderedPageBreak/>
              <w:t>процессов по обогащению полезных ископаемых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vMerge w:val="restart"/>
          </w:tcPr>
          <w:p w:rsidR="002753AA" w:rsidRPr="0089696E" w:rsidRDefault="002753AA" w:rsidP="0089696E">
            <w:pPr>
              <w:pStyle w:val="aff"/>
              <w:rPr>
                <w:i/>
                <w:sz w:val="20"/>
                <w:szCs w:val="20"/>
              </w:rPr>
            </w:pPr>
            <w:r w:rsidRPr="0089696E">
              <w:rPr>
                <w:i/>
                <w:sz w:val="20"/>
                <w:szCs w:val="20"/>
              </w:rPr>
              <w:lastRenderedPageBreak/>
              <w:t>Знать:</w:t>
            </w:r>
          </w:p>
          <w:p w:rsidR="002753AA" w:rsidRPr="0089696E" w:rsidRDefault="002753AA" w:rsidP="0089696E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89696E">
              <w:rPr>
                <w:rFonts w:eastAsiaTheme="minorHAnsi"/>
                <w:sz w:val="20"/>
                <w:szCs w:val="20"/>
              </w:rPr>
              <w:t>-особенности вещественного состава углей, руд, неметаллических полезных ископаемых; образование и состав сточных вод горно-металлургических предприятий; методы и процессы извлечения и концентрации полезных компонентов из твердого минерального сырья и природных и техногенных вод; технологические схемы, режимы и особенности процессов и технологий разделения и концентрации полезных компонентов;</w:t>
            </w:r>
          </w:p>
          <w:p w:rsidR="002753AA" w:rsidRPr="0089696E" w:rsidRDefault="002753AA" w:rsidP="0089696E">
            <w:pPr>
              <w:pStyle w:val="aff"/>
              <w:rPr>
                <w:i/>
                <w:sz w:val="20"/>
                <w:szCs w:val="20"/>
              </w:rPr>
            </w:pPr>
            <w:r w:rsidRPr="0089696E">
              <w:rPr>
                <w:i/>
                <w:sz w:val="20"/>
                <w:szCs w:val="20"/>
              </w:rPr>
              <w:t>Уметь:</w:t>
            </w:r>
          </w:p>
          <w:p w:rsidR="002753AA" w:rsidRPr="0089696E" w:rsidRDefault="002753AA" w:rsidP="0089696E">
            <w:pPr>
              <w:pStyle w:val="aff"/>
              <w:rPr>
                <w:sz w:val="20"/>
                <w:szCs w:val="20"/>
              </w:rPr>
            </w:pPr>
            <w:r w:rsidRPr="008969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 w:rsidRPr="0089696E">
              <w:rPr>
                <w:rFonts w:eastAsiaTheme="minorHAnsi"/>
                <w:sz w:val="20"/>
                <w:szCs w:val="20"/>
                <w:lang w:eastAsia="en-US"/>
              </w:rPr>
              <w:t>выбирать и определять оптимальные режимы ведения технологического процесса с учетом особенностей вещественного состава руд; разрабатывать технологические процессы и схемы разделения минеральных компонентов на основе различия их физических, химических и биохимических свойств; проводить сравнительный анализ технологических решений и разрабатывать мероприятия, обеспечивающие повышение эффективности разделения и концентрации минеральных компонентов;</w:t>
            </w:r>
          </w:p>
          <w:p w:rsidR="002753AA" w:rsidRPr="0089696E" w:rsidRDefault="002753AA" w:rsidP="0089696E">
            <w:pPr>
              <w:pStyle w:val="aff"/>
              <w:rPr>
                <w:i/>
                <w:sz w:val="20"/>
                <w:szCs w:val="20"/>
              </w:rPr>
            </w:pPr>
            <w:r w:rsidRPr="0089696E">
              <w:rPr>
                <w:i/>
                <w:sz w:val="20"/>
                <w:szCs w:val="20"/>
              </w:rPr>
              <w:t>Владеть:</w:t>
            </w:r>
          </w:p>
          <w:p w:rsidR="002753AA" w:rsidRPr="000E0C3C" w:rsidRDefault="002753AA" w:rsidP="0089696E">
            <w:pPr>
              <w:pStyle w:val="aff"/>
            </w:pPr>
            <w:r w:rsidRPr="008969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 w:rsidRPr="0089696E">
              <w:rPr>
                <w:rFonts w:eastAsiaTheme="minorHAnsi"/>
                <w:sz w:val="20"/>
                <w:szCs w:val="20"/>
                <w:lang w:eastAsia="en-US"/>
              </w:rPr>
              <w:t xml:space="preserve">методами анализа результатов исследований по разработке технологических режимов процессов и схем обогащения различных типов сырья и их экспериментальной проверки; навыками грамотного выбора технологии обогащения с учетом особенностей вещественного состава сырья и необходимости </w:t>
            </w:r>
            <w:r w:rsidRPr="0089696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комплексного использования при минимизации затрат на обогащение.</w:t>
            </w:r>
          </w:p>
        </w:tc>
        <w:tc>
          <w:tcPr>
            <w:tcW w:w="1463" w:type="dxa"/>
          </w:tcPr>
          <w:p w:rsidR="002753AA" w:rsidRPr="00C10628" w:rsidRDefault="002753AA" w:rsidP="0089696E">
            <w:pPr>
              <w:rPr>
                <w:bCs/>
              </w:rPr>
            </w:pPr>
            <w:r>
              <w:lastRenderedPageBreak/>
              <w:t>Освоено</w:t>
            </w:r>
          </w:p>
        </w:tc>
        <w:tc>
          <w:tcPr>
            <w:tcW w:w="2439" w:type="dxa"/>
          </w:tcPr>
          <w:p w:rsidR="002753AA" w:rsidRDefault="002753AA" w:rsidP="0089696E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практических работ:</w:t>
            </w:r>
          </w:p>
          <w:p w:rsidR="002753AA" w:rsidRDefault="002753AA" w:rsidP="0089696E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2753AA" w:rsidRDefault="002753AA" w:rsidP="0089696E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2753AA" w:rsidRPr="00085035" w:rsidRDefault="002753AA" w:rsidP="0089696E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2753AA" w:rsidRPr="00107017" w:rsidRDefault="002753AA" w:rsidP="0089696E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753AA" w:rsidRDefault="002753AA" w:rsidP="0089696E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  <w:p w:rsidR="002753AA" w:rsidRPr="00541D49" w:rsidRDefault="002753AA" w:rsidP="0089696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53AA" w:rsidRPr="00541D49" w:rsidTr="002753AA">
        <w:tc>
          <w:tcPr>
            <w:tcW w:w="1101" w:type="dxa"/>
            <w:vMerge/>
          </w:tcPr>
          <w:p w:rsidR="002753AA" w:rsidRPr="00541D49" w:rsidRDefault="002753AA" w:rsidP="008969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2753AA" w:rsidRPr="00541D49" w:rsidRDefault="002753AA" w:rsidP="008969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2753AA" w:rsidRPr="00541D49" w:rsidRDefault="002753AA" w:rsidP="008969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2753AA" w:rsidRPr="004818A1" w:rsidRDefault="002753AA" w:rsidP="0089696E">
            <w:pPr>
              <w:jc w:val="center"/>
              <w:rPr>
                <w:bCs/>
              </w:rPr>
            </w:pPr>
            <w:r w:rsidRPr="004818A1">
              <w:t>Не освоены</w:t>
            </w:r>
          </w:p>
        </w:tc>
        <w:tc>
          <w:tcPr>
            <w:tcW w:w="2439" w:type="dxa"/>
          </w:tcPr>
          <w:p w:rsidR="002753AA" w:rsidRDefault="002753AA" w:rsidP="008969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Защита практических работ:</w:t>
            </w:r>
          </w:p>
          <w:p w:rsidR="002753AA" w:rsidRDefault="002753AA" w:rsidP="008969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ность изложения. Студент не осознает связь </w:t>
            </w:r>
            <w:r w:rsidRPr="002B16F7">
              <w:rPr>
                <w:rFonts w:eastAsia="Calibri"/>
                <w:sz w:val="20"/>
                <w:szCs w:val="20"/>
              </w:rPr>
              <w:lastRenderedPageBreak/>
              <w:t xml:space="preserve">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про-фессиональная</w:t>
            </w:r>
            <w:r w:rsidRPr="002B16F7">
              <w:rPr>
                <w:rFonts w:eastAsia="Calibri"/>
                <w:sz w:val="20"/>
                <w:szCs w:val="20"/>
              </w:rPr>
              <w:t xml:space="preserve">терминология. Дополнительные и уточняющие вопросы преподавателя не приводят к коррекции ответа студента. </w:t>
            </w:r>
          </w:p>
          <w:p w:rsidR="002753AA" w:rsidRDefault="002753AA" w:rsidP="008969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2753AA" w:rsidRDefault="002753AA" w:rsidP="008969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2753AA" w:rsidRPr="00541D49" w:rsidRDefault="002753AA" w:rsidP="0089696E">
            <w:pPr>
              <w:jc w:val="both"/>
              <w:rPr>
                <w:bCs/>
                <w:sz w:val="20"/>
                <w:szCs w:val="20"/>
              </w:rPr>
            </w:pPr>
            <w:r w:rsidRPr="002B16F7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</w:t>
            </w:r>
            <w:r>
              <w:rPr>
                <w:rFonts w:eastAsia="Calibri"/>
                <w:sz w:val="20"/>
                <w:szCs w:val="20"/>
              </w:rPr>
              <w:t>ских заданий полностью неверно или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753AA" w:rsidRPr="00541D49" w:rsidRDefault="002753AA" w:rsidP="008969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Не зачтено</w:t>
            </w:r>
          </w:p>
        </w:tc>
      </w:tr>
    </w:tbl>
    <w:p w:rsidR="0089696E" w:rsidRPr="00CC11D2" w:rsidRDefault="0089696E" w:rsidP="0089696E">
      <w:pPr>
        <w:pStyle w:val="a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6.2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13"/>
      </w:tblGrid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1C85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E" w:rsidRPr="00301C85" w:rsidRDefault="0089696E" w:rsidP="008969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Б1.В.ДВ.03.01 </w:t>
            </w:r>
            <w:r w:rsidR="00EE3324">
              <w:rPr>
                <w:b/>
              </w:rPr>
              <w:t xml:space="preserve">Химические </w:t>
            </w:r>
            <w:r w:rsidR="00EE3324" w:rsidRPr="00573E60">
              <w:rPr>
                <w:b/>
              </w:rPr>
              <w:t xml:space="preserve"> методы обогащения полезных ископаемых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89696E" w:rsidRPr="00301C85" w:rsidRDefault="00EE3324" w:rsidP="0089696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color w:val="000000"/>
              </w:rPr>
            </w:pPr>
            <w:r>
              <w:t>ПК-1, ПК-4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jc w:val="both"/>
            </w:pPr>
            <w:r w:rsidRPr="00301C85">
              <w:t xml:space="preserve">Положение о проведении текущего контроля успеваемости и промежуточной аттестации обучающихся СВФУ, </w:t>
            </w:r>
            <w:r w:rsidR="008A5BB4" w:rsidRPr="008A5BB4">
              <w:t xml:space="preserve">версия </w:t>
            </w:r>
            <w:r w:rsidR="008A5BB4" w:rsidRPr="007206B6">
              <w:t>3.0, утверждено ректором СВФУ 19.02.2019 г.</w:t>
            </w:r>
          </w:p>
          <w:p w:rsidR="0089696E" w:rsidRPr="00301C85" w:rsidRDefault="003C7EBC" w:rsidP="0089696E">
            <w:pPr>
              <w:rPr>
                <w:color w:val="000000"/>
              </w:rPr>
            </w:pPr>
            <w:hyperlink r:id="rId11" w:history="1">
              <w:r w:rsidR="0089696E" w:rsidRPr="00301C85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301C85">
              <w:rPr>
                <w:color w:val="000000"/>
                <w:sz w:val="24"/>
                <w:szCs w:val="24"/>
              </w:rPr>
              <w:t>курса специалитета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Зимняя экзаменационная сессия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Аудитория </w:t>
            </w:r>
            <w:r w:rsidRPr="00301C85">
              <w:rPr>
                <w:color w:val="000000"/>
                <w:sz w:val="24"/>
                <w:szCs w:val="24"/>
              </w:rPr>
              <w:t>А40</w:t>
            </w:r>
            <w:r w:rsidR="001F6E72">
              <w:rPr>
                <w:color w:val="000000"/>
                <w:sz w:val="24"/>
                <w:szCs w:val="24"/>
              </w:rPr>
              <w:t>9</w:t>
            </w:r>
          </w:p>
          <w:p w:rsidR="00E37FE5" w:rsidRPr="00301C85" w:rsidRDefault="00E37FE5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СРС-А511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-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jc w:val="both"/>
              <w:rPr>
                <w:color w:val="000000"/>
                <w:shd w:val="clear" w:color="auto" w:fill="FFFFFF"/>
              </w:rPr>
            </w:pPr>
            <w:r w:rsidRPr="00301C85">
              <w:rPr>
                <w:color w:val="000000"/>
                <w:shd w:val="clear" w:color="auto" w:fill="FFFFFF"/>
              </w:rPr>
              <w:t>БРС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89696E" w:rsidTr="008969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301C85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E" w:rsidRPr="00301C85" w:rsidRDefault="0089696E" w:rsidP="0089696E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301C85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89696E" w:rsidRDefault="0089696E" w:rsidP="0089696E">
      <w:pPr>
        <w:ind w:firstLine="567"/>
        <w:jc w:val="both"/>
        <w:rPr>
          <w:color w:val="000000"/>
          <w:shd w:val="clear" w:color="auto" w:fill="FFFFFF"/>
        </w:rPr>
      </w:pPr>
    </w:p>
    <w:p w:rsidR="0089696E" w:rsidRDefault="0089696E" w:rsidP="0089696E">
      <w:pPr>
        <w:ind w:firstLine="567"/>
        <w:jc w:val="both"/>
        <w:rPr>
          <w:color w:val="000000"/>
          <w:shd w:val="clear" w:color="auto" w:fill="FFFFFF"/>
        </w:rPr>
      </w:pPr>
    </w:p>
    <w:p w:rsidR="00181997" w:rsidRDefault="00181997" w:rsidP="00A03833">
      <w:pPr>
        <w:rPr>
          <w:b/>
          <w:bCs/>
        </w:rPr>
      </w:pPr>
    </w:p>
    <w:p w:rsidR="00360417" w:rsidRDefault="0089696E" w:rsidP="0089696E">
      <w:pPr>
        <w:pageBreakBefore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</w:p>
    <w:tbl>
      <w:tblPr>
        <w:tblW w:w="9959" w:type="dxa"/>
        <w:tblInd w:w="-106" w:type="dxa"/>
        <w:tblLayout w:type="fixed"/>
        <w:tblLook w:val="0000"/>
      </w:tblPr>
      <w:tblGrid>
        <w:gridCol w:w="616"/>
        <w:gridCol w:w="5835"/>
        <w:gridCol w:w="1754"/>
        <w:gridCol w:w="1754"/>
      </w:tblGrid>
      <w:tr w:rsidR="00360417" w:rsidRPr="00A6746C" w:rsidTr="008961FC">
        <w:trPr>
          <w:cantSplit/>
          <w:trHeight w:val="16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417" w:rsidRPr="00CA1379" w:rsidRDefault="00360417" w:rsidP="008961F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417" w:rsidRPr="00A6746C" w:rsidRDefault="00360417" w:rsidP="008961FC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17" w:rsidRPr="00A6746C" w:rsidRDefault="00360417" w:rsidP="008961FC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17" w:rsidRPr="00A6746C" w:rsidRDefault="00360417" w:rsidP="008961FC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360417" w:rsidTr="008961FC">
        <w:trPr>
          <w:cantSplit/>
          <w:trHeight w:val="3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417" w:rsidRPr="00A6746C" w:rsidRDefault="00360417" w:rsidP="008961FC">
            <w:pPr>
              <w:snapToGrid w:val="0"/>
              <w:jc w:val="center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417" w:rsidRDefault="00360417" w:rsidP="008961FC">
            <w:pPr>
              <w:suppressAutoHyphens w:val="0"/>
              <w:contextualSpacing/>
            </w:pPr>
            <w:r>
              <w:t>Основная 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7" w:rsidRPr="00645AD9" w:rsidRDefault="00360417" w:rsidP="008961FC">
            <w:pPr>
              <w:contextualSpacing/>
              <w:jc w:val="both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17" w:rsidRDefault="00360417" w:rsidP="008961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0417" w:rsidRPr="00CA1379" w:rsidTr="008961FC">
        <w:trPr>
          <w:cantSplit/>
          <w:trHeight w:val="3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417" w:rsidRPr="00A6746C" w:rsidRDefault="00360417" w:rsidP="008961FC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417" w:rsidRPr="00645AD9" w:rsidRDefault="00360417" w:rsidP="008961FC">
            <w:pPr>
              <w:suppressAutoHyphens w:val="0"/>
              <w:contextualSpacing/>
            </w:pPr>
            <w: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360417" w:rsidRPr="00AC7CD5" w:rsidRDefault="00360417" w:rsidP="008961FC">
            <w:pPr>
              <w:ind w:left="-126"/>
              <w:contextualSpacing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7" w:rsidRPr="00645AD9" w:rsidRDefault="00360417" w:rsidP="008961FC">
            <w:pPr>
              <w:contextualSpacing/>
              <w:jc w:val="both"/>
            </w:pPr>
            <w:r w:rsidRPr="00645AD9">
              <w:t>МНиО РФ Допущено УМО вузов РФ в области горного дела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17" w:rsidRPr="00CA1379" w:rsidRDefault="00360417" w:rsidP="008961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417" w:rsidTr="008961FC">
        <w:trPr>
          <w:cantSplit/>
          <w:trHeight w:val="3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417" w:rsidRPr="00A6746C" w:rsidRDefault="00360417" w:rsidP="008961FC">
            <w:pPr>
              <w:snapToGrid w:val="0"/>
              <w:jc w:val="center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417" w:rsidRDefault="00360417" w:rsidP="008961FC">
            <w:pPr>
              <w:suppressAutoHyphens w:val="0"/>
              <w:contextualSpacing/>
            </w:pPr>
            <w:r>
              <w:t>Дополнительная литература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7" w:rsidRPr="00645AD9" w:rsidRDefault="00360417" w:rsidP="008961FC">
            <w:pPr>
              <w:contextualSpacing/>
              <w:jc w:val="both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17" w:rsidRDefault="00360417" w:rsidP="008961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0417" w:rsidRPr="00355E92" w:rsidTr="008961FC">
        <w:trPr>
          <w:cantSplit/>
          <w:trHeight w:val="3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417" w:rsidRPr="00A6746C" w:rsidRDefault="00360417" w:rsidP="008961FC">
            <w:pPr>
              <w:snapToGrid w:val="0"/>
              <w:jc w:val="center"/>
            </w:pPr>
            <w: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417" w:rsidRPr="00355E92" w:rsidRDefault="00360417" w:rsidP="008961FC">
            <w:r w:rsidRPr="00355E92">
              <w:rPr>
                <w:color w:val="454545"/>
                <w:sz w:val="23"/>
                <w:szCs w:val="23"/>
              </w:rPr>
              <w:t xml:space="preserve">Авдохин, В. М. Обогащение углей : учебник : в 2-х т. / В. М. Авдохин. – Москва : Горная книга, 2012. – Том 2. Технологии. – 475 с. – (ОБОГАЩЕНИЕ ПОЛЕЗНЫХ ИСКОПАЕМЫХ). Коннова, Н. И. Теория и практика современной сепарации в тяжелых средах. 3.Моделирование результатов тяжелосредного обогащения / Н. И. Коннова, С. В. Килин ; Сибирский федеральный университет. – Красноярск : Сибирский федеральный университет (СФУ), 2013. – 118 с.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7" w:rsidRPr="00355E92" w:rsidRDefault="00360417" w:rsidP="008961FC">
            <w:pPr>
              <w:contextualSpacing/>
              <w:jc w:val="both"/>
            </w:pPr>
            <w:r w:rsidRPr="00355E92">
              <w:t>МНиО РФ Допущено УМО вузов РФ в области горного дела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7" w:rsidRPr="00355E92" w:rsidRDefault="003C7EBC" w:rsidP="008961FC">
            <w:pPr>
              <w:snapToGrid w:val="0"/>
              <w:jc w:val="center"/>
              <w:rPr>
                <w:sz w:val="20"/>
                <w:szCs w:val="20"/>
              </w:rPr>
            </w:pPr>
            <w:hyperlink r:id="rId12" w:history="1">
              <w:r w:rsidR="00360417" w:rsidRPr="00355E92">
                <w:rPr>
                  <w:rStyle w:val="afe"/>
                  <w:sz w:val="23"/>
                  <w:szCs w:val="23"/>
                </w:rPr>
                <w:t>https://biblioclub.ru/index.php?page=book&amp;id=229022</w:t>
              </w:r>
              <w:r w:rsidR="00360417" w:rsidRPr="00355E92">
                <w:rPr>
                  <w:rStyle w:val="afe"/>
                  <w:sz w:val="20"/>
                  <w:szCs w:val="20"/>
                </w:rPr>
                <w:t>-</w:t>
              </w:r>
            </w:hyperlink>
          </w:p>
          <w:p w:rsidR="00360417" w:rsidRPr="00355E92" w:rsidRDefault="00360417" w:rsidP="008961F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60417" w:rsidRPr="00355E92" w:rsidRDefault="003C7EBC" w:rsidP="008961FC">
            <w:pPr>
              <w:snapToGrid w:val="0"/>
              <w:jc w:val="center"/>
              <w:rPr>
                <w:sz w:val="20"/>
                <w:szCs w:val="20"/>
              </w:rPr>
            </w:pPr>
            <w:hyperlink r:id="rId13" w:history="1">
              <w:r w:rsidR="00360417" w:rsidRPr="00355E92">
                <w:rPr>
                  <w:rStyle w:val="afe"/>
                  <w:color w:val="006CA1"/>
                  <w:sz w:val="23"/>
                  <w:szCs w:val="23"/>
                </w:rPr>
                <w:t>https://biblioclub.ru/index.php?page=book&amp;id=364057</w:t>
              </w:r>
            </w:hyperlink>
          </w:p>
        </w:tc>
      </w:tr>
    </w:tbl>
    <w:p w:rsidR="006B4494" w:rsidRPr="00610A5B" w:rsidRDefault="000D4EB7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="00360417">
        <w:rPr>
          <w:b/>
          <w:bCs/>
        </w:rPr>
        <w:t xml:space="preserve">1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1621F6" w:rsidRPr="00716435" w:rsidRDefault="001621F6" w:rsidP="001621F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1621F6" w:rsidRPr="00716435" w:rsidRDefault="001621F6" w:rsidP="001621F6">
      <w:pPr>
        <w:ind w:left="360" w:firstLine="348"/>
        <w:jc w:val="both"/>
        <w:rPr>
          <w:color w:val="000000"/>
          <w:lang w:val="en-US"/>
        </w:rPr>
      </w:pPr>
      <w:r w:rsidRPr="00716435">
        <w:rPr>
          <w:lang w:val="en-US"/>
        </w:rPr>
        <w:t xml:space="preserve">URL:  </w:t>
      </w:r>
      <w:hyperlink r:id="rId14" w:history="1">
        <w:r w:rsidRPr="00716435">
          <w:rPr>
            <w:rStyle w:val="afe"/>
            <w:lang w:val="en-US"/>
          </w:rPr>
          <w:t>http://www.mwork.su</w:t>
        </w:r>
      </w:hyperlink>
    </w:p>
    <w:p w:rsidR="001621F6" w:rsidRPr="00716435" w:rsidRDefault="001621F6" w:rsidP="001621F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1621F6" w:rsidRPr="00716435" w:rsidRDefault="001621F6" w:rsidP="001621F6">
      <w:pPr>
        <w:ind w:left="360" w:firstLine="348"/>
        <w:jc w:val="both"/>
        <w:rPr>
          <w:color w:val="000000"/>
          <w:lang w:val="en-US"/>
        </w:rPr>
      </w:pPr>
      <w:r w:rsidRPr="00716435">
        <w:rPr>
          <w:lang w:val="en-US"/>
        </w:rPr>
        <w:t xml:space="preserve">URL:  </w:t>
      </w:r>
      <w:hyperlink r:id="rId15" w:history="1">
        <w:r w:rsidRPr="00716435">
          <w:rPr>
            <w:rStyle w:val="afe"/>
            <w:lang w:val="en-US"/>
          </w:rPr>
          <w:t>http://www.minenergo.gov.ru</w:t>
        </w:r>
      </w:hyperlink>
    </w:p>
    <w:p w:rsidR="001621F6" w:rsidRPr="00716435" w:rsidRDefault="001621F6" w:rsidP="001621F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1621F6" w:rsidRPr="00716435" w:rsidRDefault="001621F6" w:rsidP="001621F6">
      <w:pPr>
        <w:ind w:left="360" w:firstLine="348"/>
        <w:jc w:val="both"/>
        <w:rPr>
          <w:color w:val="000000"/>
          <w:lang w:val="en-US"/>
        </w:rPr>
      </w:pPr>
      <w:r w:rsidRPr="00716435">
        <w:rPr>
          <w:lang w:val="en-US"/>
        </w:rPr>
        <w:t xml:space="preserve">URL:  </w:t>
      </w:r>
      <w:hyperlink r:id="rId16" w:history="1">
        <w:r w:rsidRPr="00716435">
          <w:rPr>
            <w:rStyle w:val="afe"/>
            <w:color w:val="000000"/>
            <w:lang w:val="en-US"/>
          </w:rPr>
          <w:t>http://www.gosnadzor.ru</w:t>
        </w:r>
      </w:hyperlink>
    </w:p>
    <w:p w:rsidR="001621F6" w:rsidRPr="00716435" w:rsidRDefault="001621F6" w:rsidP="001621F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1621F6" w:rsidRPr="00716435" w:rsidRDefault="001621F6" w:rsidP="001621F6">
      <w:pPr>
        <w:ind w:left="360" w:firstLine="348"/>
        <w:jc w:val="both"/>
        <w:rPr>
          <w:color w:val="000000"/>
          <w:lang w:val="en-US"/>
        </w:rPr>
      </w:pPr>
      <w:r w:rsidRPr="00716435">
        <w:rPr>
          <w:lang w:val="en-US"/>
        </w:rPr>
        <w:t xml:space="preserve">URL:  </w:t>
      </w:r>
      <w:hyperlink r:id="rId17" w:history="1">
        <w:r w:rsidRPr="00716435">
          <w:rPr>
            <w:rStyle w:val="afe"/>
            <w:color w:val="000000"/>
            <w:lang w:val="en-US"/>
          </w:rPr>
          <w:t>http://www.mining.kz</w:t>
        </w:r>
      </w:hyperlink>
    </w:p>
    <w:p w:rsidR="001621F6" w:rsidRPr="00716435" w:rsidRDefault="001621F6" w:rsidP="001621F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 xml:space="preserve">Угольный портал </w:t>
      </w:r>
      <w:r w:rsidRPr="00716435">
        <w:rPr>
          <w:lang w:val="en-US"/>
        </w:rPr>
        <w:t>URL</w:t>
      </w:r>
      <w:r w:rsidRPr="00716435">
        <w:t xml:space="preserve">:  </w:t>
      </w:r>
      <w:hyperlink r:id="rId18" w:history="1">
        <w:r w:rsidRPr="00716435">
          <w:rPr>
            <w:rStyle w:val="afe"/>
          </w:rPr>
          <w:t>http://</w:t>
        </w:r>
        <w:r w:rsidRPr="00716435">
          <w:rPr>
            <w:rStyle w:val="afe"/>
            <w:lang w:val="en-US"/>
          </w:rPr>
          <w:t>rosugol</w:t>
        </w:r>
        <w:r w:rsidRPr="00716435">
          <w:rPr>
            <w:rStyle w:val="afe"/>
          </w:rPr>
          <w:t>.</w:t>
        </w:r>
        <w:r w:rsidRPr="00716435">
          <w:rPr>
            <w:rStyle w:val="afe"/>
            <w:lang w:val="en-US"/>
          </w:rPr>
          <w:t>ru</w:t>
        </w:r>
      </w:hyperlink>
    </w:p>
    <w:p w:rsidR="001621F6" w:rsidRPr="00716435" w:rsidRDefault="001621F6" w:rsidP="001621F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716435">
        <w:rPr>
          <w:lang w:val="en-US"/>
        </w:rPr>
        <w:t>URL</w:t>
      </w:r>
      <w:r w:rsidRPr="00716435">
        <w:t xml:space="preserve">:  </w:t>
      </w:r>
      <w:hyperlink r:id="rId19" w:history="1">
        <w:r w:rsidRPr="00716435">
          <w:rPr>
            <w:rStyle w:val="afe"/>
          </w:rPr>
          <w:t>http://www.</w:t>
        </w:r>
        <w:r w:rsidRPr="00716435">
          <w:rPr>
            <w:rStyle w:val="afe"/>
            <w:lang w:val="en-US"/>
          </w:rPr>
          <w:t>fgosvo</w:t>
        </w:r>
        <w:r w:rsidRPr="00716435">
          <w:rPr>
            <w:rStyle w:val="afe"/>
          </w:rPr>
          <w:t>.ru</w:t>
        </w:r>
      </w:hyperlink>
    </w:p>
    <w:p w:rsidR="001621F6" w:rsidRPr="00716435" w:rsidRDefault="001621F6" w:rsidP="001621F6">
      <w:pPr>
        <w:jc w:val="center"/>
        <w:rPr>
          <w:b/>
        </w:rPr>
      </w:pPr>
    </w:p>
    <w:p w:rsidR="001621F6" w:rsidRPr="00716435" w:rsidRDefault="001621F6" w:rsidP="001621F6">
      <w:pPr>
        <w:ind w:firstLine="708"/>
        <w:jc w:val="both"/>
        <w:rPr>
          <w:i/>
        </w:rPr>
      </w:pPr>
      <w:r w:rsidRPr="00716435">
        <w:rPr>
          <w:bCs/>
          <w:i/>
        </w:rPr>
        <w:t>Сайты журналов по горной тематике:</w:t>
      </w:r>
    </w:p>
    <w:p w:rsidR="001621F6" w:rsidRPr="00716435" w:rsidRDefault="001621F6" w:rsidP="001621F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716435">
        <w:rPr>
          <w:color w:val="000000"/>
        </w:rPr>
        <w:t xml:space="preserve">Уголь </w:t>
      </w:r>
      <w:r w:rsidRPr="00716435">
        <w:rPr>
          <w:lang w:val="en-US"/>
        </w:rPr>
        <w:t>URL</w:t>
      </w:r>
      <w:r w:rsidRPr="00716435">
        <w:t xml:space="preserve">:  </w:t>
      </w:r>
      <w:hyperlink r:id="rId20" w:history="1">
        <w:r w:rsidRPr="00716435">
          <w:rPr>
            <w:rStyle w:val="afe"/>
            <w:color w:val="000000"/>
          </w:rPr>
          <w:t>http://www.rosugol.ru/jur_u/ugol.html</w:t>
        </w:r>
      </w:hyperlink>
    </w:p>
    <w:p w:rsidR="001621F6" w:rsidRPr="00716435" w:rsidRDefault="001621F6" w:rsidP="001621F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 xml:space="preserve">Горный журнал </w:t>
      </w:r>
      <w:r w:rsidRPr="00716435">
        <w:rPr>
          <w:lang w:val="en-US"/>
        </w:rPr>
        <w:t>URL</w:t>
      </w:r>
      <w:r w:rsidRPr="00716435">
        <w:t xml:space="preserve">:  </w:t>
      </w:r>
      <w:hyperlink r:id="rId21" w:history="1">
        <w:r w:rsidRPr="00716435">
          <w:rPr>
            <w:rStyle w:val="afe"/>
          </w:rPr>
          <w:t>http://www.rudmet</w:t>
        </w:r>
      </w:hyperlink>
    </w:p>
    <w:p w:rsidR="001621F6" w:rsidRPr="00716435" w:rsidRDefault="001621F6" w:rsidP="001621F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>Горная промышленность</w:t>
      </w:r>
    </w:p>
    <w:p w:rsidR="001621F6" w:rsidRPr="00716435" w:rsidRDefault="001621F6" w:rsidP="001621F6">
      <w:pPr>
        <w:ind w:left="360" w:firstLine="348"/>
        <w:jc w:val="both"/>
        <w:rPr>
          <w:color w:val="000000"/>
          <w:lang w:val="en-US"/>
        </w:rPr>
      </w:pPr>
      <w:r w:rsidRPr="00716435">
        <w:rPr>
          <w:lang w:val="en-US"/>
        </w:rPr>
        <w:t xml:space="preserve">URL:  </w:t>
      </w:r>
      <w:hyperlink r:id="rId22" w:history="1">
        <w:r w:rsidRPr="00716435">
          <w:rPr>
            <w:rStyle w:val="afe"/>
            <w:lang w:val="en-US"/>
          </w:rPr>
          <w:t>http://www.</w:t>
        </w:r>
      </w:hyperlink>
      <w:r w:rsidRPr="00716435">
        <w:rPr>
          <w:color w:val="000000"/>
          <w:lang w:val="en-US"/>
        </w:rPr>
        <w:t>mining-media</w:t>
      </w:r>
    </w:p>
    <w:p w:rsidR="001621F6" w:rsidRPr="00716435" w:rsidRDefault="001621F6" w:rsidP="001621F6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16435">
        <w:rPr>
          <w:color w:val="000000"/>
        </w:rPr>
        <w:t xml:space="preserve">Горное оборудование и электромеханика </w:t>
      </w:r>
      <w:r w:rsidRPr="00716435">
        <w:rPr>
          <w:lang w:val="en-US"/>
        </w:rPr>
        <w:t>URL</w:t>
      </w:r>
      <w:r w:rsidRPr="00716435">
        <w:t xml:space="preserve">:  </w:t>
      </w:r>
      <w:hyperlink r:id="rId23" w:history="1">
        <w:r w:rsidRPr="00716435">
          <w:rPr>
            <w:rStyle w:val="afe"/>
            <w:color w:val="000000"/>
          </w:rPr>
          <w:t>http://novtex.ru/gormash</w:t>
        </w:r>
      </w:hyperlink>
    </w:p>
    <w:p w:rsidR="001621F6" w:rsidRPr="00716435" w:rsidRDefault="001621F6" w:rsidP="001621F6">
      <w:pPr>
        <w:ind w:left="720" w:hanging="436"/>
        <w:jc w:val="both"/>
        <w:rPr>
          <w:color w:val="000000"/>
          <w:highlight w:val="yellow"/>
        </w:rPr>
      </w:pPr>
      <w:r w:rsidRPr="00716435">
        <w:rPr>
          <w:color w:val="000000"/>
        </w:rPr>
        <w:t xml:space="preserve"> 5. Глюкауф</w:t>
      </w:r>
      <w:r w:rsidRPr="00716435">
        <w:rPr>
          <w:lang w:val="en-US"/>
        </w:rPr>
        <w:t>URL</w:t>
      </w:r>
      <w:r w:rsidRPr="00716435">
        <w:t xml:space="preserve">:  </w:t>
      </w:r>
      <w:hyperlink r:id="rId24" w:history="1">
        <w:r w:rsidRPr="00716435">
          <w:rPr>
            <w:rStyle w:val="afe"/>
          </w:rPr>
          <w:t>http://</w:t>
        </w:r>
        <w:r w:rsidRPr="00716435">
          <w:rPr>
            <w:rStyle w:val="afe"/>
            <w:lang w:val="en-US"/>
          </w:rPr>
          <w:t>karta</w:t>
        </w:r>
        <w:r w:rsidRPr="00716435">
          <w:rPr>
            <w:rStyle w:val="afe"/>
          </w:rPr>
          <w:t>-</w:t>
        </w:r>
        <w:r w:rsidRPr="00716435">
          <w:rPr>
            <w:rStyle w:val="afe"/>
            <w:lang w:val="en-US"/>
          </w:rPr>
          <w:t>smi</w:t>
        </w:r>
        <w:r w:rsidRPr="00716435">
          <w:rPr>
            <w:rStyle w:val="afe"/>
          </w:rPr>
          <w:t>.ru</w:t>
        </w:r>
      </w:hyperlink>
    </w:p>
    <w:p w:rsidR="00426EF2" w:rsidRPr="00A02F26" w:rsidRDefault="00426EF2" w:rsidP="00A6746C">
      <w:pPr>
        <w:jc w:val="both"/>
      </w:pPr>
    </w:p>
    <w:p w:rsidR="00360417" w:rsidRPr="00610A5B" w:rsidRDefault="00360417" w:rsidP="00360417">
      <w:pPr>
        <w:spacing w:after="120"/>
        <w:rPr>
          <w:b/>
          <w:bCs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60417" w:rsidRPr="00B60A6B" w:rsidRDefault="003C7EBC" w:rsidP="00360417">
      <w:pPr>
        <w:numPr>
          <w:ilvl w:val="0"/>
          <w:numId w:val="1"/>
        </w:numPr>
        <w:jc w:val="both"/>
      </w:pPr>
      <w:hyperlink r:id="rId25" w:history="1">
        <w:r w:rsidR="00360417" w:rsidRPr="006108D4">
          <w:rPr>
            <w:rStyle w:val="afe"/>
          </w:rPr>
          <w:t xml:space="preserve">http://moodle.nfygu.ru </w:t>
        </w:r>
        <w:r w:rsidR="00360417" w:rsidRPr="00544FA8">
          <w:rPr>
            <w:rStyle w:val="afe"/>
          </w:rPr>
          <w:t>/</w:t>
        </w:r>
      </w:hyperlink>
      <w:r w:rsidR="00360417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360417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360417" w:rsidRPr="00B60A6B">
        <w:rPr>
          <w:rFonts w:eastAsia="Calibri"/>
          <w:szCs w:val="22"/>
          <w:lang w:val="en-US" w:eastAsia="en-US"/>
        </w:rPr>
        <w:t>Moodle</w:t>
      </w:r>
      <w:r w:rsidR="00360417" w:rsidRPr="00B60A6B">
        <w:rPr>
          <w:rFonts w:eastAsia="Calibri"/>
          <w:szCs w:val="22"/>
          <w:lang w:eastAsia="en-US"/>
        </w:rPr>
        <w:t>»</w:t>
      </w:r>
      <w:r w:rsidR="00360417" w:rsidRPr="00B60A6B">
        <w:t>;</w:t>
      </w:r>
    </w:p>
    <w:p w:rsidR="00360417" w:rsidRPr="00B60A6B" w:rsidRDefault="003C7EBC" w:rsidP="00360417">
      <w:pPr>
        <w:numPr>
          <w:ilvl w:val="0"/>
          <w:numId w:val="1"/>
        </w:numPr>
        <w:jc w:val="both"/>
        <w:rPr>
          <w:rFonts w:eastAsia="Calibri"/>
          <w:color w:val="002060"/>
          <w:szCs w:val="22"/>
          <w:u w:val="single"/>
        </w:rPr>
      </w:pPr>
      <w:hyperlink r:id="rId26" w:history="1">
        <w:r w:rsidR="00360417" w:rsidRPr="00B60A6B">
          <w:rPr>
            <w:rStyle w:val="afe"/>
          </w:rPr>
          <w:t>http://elibrary.ru</w:t>
        </w:r>
      </w:hyperlink>
      <w:r w:rsidR="00360417" w:rsidRPr="00B60A6B">
        <w:t xml:space="preserve"> – крупнейшая российская электронная библиотека</w:t>
      </w:r>
      <w:r w:rsidR="00360417" w:rsidRPr="00B60A6B">
        <w:rPr>
          <w:rFonts w:eastAsia="Calibri"/>
        </w:rPr>
        <w:t>.</w:t>
      </w:r>
    </w:p>
    <w:p w:rsidR="00360417" w:rsidRDefault="00360417" w:rsidP="00360417">
      <w:pPr>
        <w:jc w:val="both"/>
      </w:pPr>
    </w:p>
    <w:p w:rsidR="00360417" w:rsidRDefault="00360417" w:rsidP="00360417">
      <w:pPr>
        <w:spacing w:after="120"/>
        <w:rPr>
          <w:b/>
          <w:bCs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360417" w:rsidRPr="006108D4" w:rsidRDefault="00360417" w:rsidP="00360417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360417" w:rsidRDefault="00360417" w:rsidP="00360417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360417" w:rsidRPr="006108D4" w:rsidRDefault="00360417" w:rsidP="00360417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360417" w:rsidRPr="00B60A6B" w:rsidRDefault="00360417" w:rsidP="00360417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360417" w:rsidRPr="006108D4" w:rsidRDefault="00360417" w:rsidP="00360417">
      <w:pPr>
        <w:spacing w:after="120"/>
        <w:jc w:val="center"/>
        <w:rPr>
          <w:b/>
          <w:bCs/>
        </w:rPr>
      </w:pPr>
    </w:p>
    <w:p w:rsidR="00360417" w:rsidRDefault="00360417" w:rsidP="00360417">
      <w:pPr>
        <w:spacing w:after="120"/>
        <w:jc w:val="center"/>
        <w:rPr>
          <w:b/>
          <w:bCs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0417" w:rsidRPr="006108D4" w:rsidRDefault="00360417" w:rsidP="00360417">
      <w:pPr>
        <w:spacing w:after="120"/>
        <w:rPr>
          <w:bCs/>
        </w:rPr>
      </w:pPr>
      <w:r w:rsidRPr="006108D4">
        <w:t>10.1. Перечень информационных технологий, используемых при осуществлении образовательного процесса по дисциплине</w:t>
      </w:r>
    </w:p>
    <w:p w:rsidR="00360417" w:rsidRPr="00B60A6B" w:rsidRDefault="00360417" w:rsidP="00360417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360417" w:rsidRPr="00B60A6B" w:rsidRDefault="00360417" w:rsidP="00360417">
      <w:pPr>
        <w:numPr>
          <w:ilvl w:val="0"/>
          <w:numId w:val="1"/>
        </w:numPr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360417" w:rsidRPr="00B60A6B" w:rsidRDefault="00360417" w:rsidP="00360417">
      <w:pPr>
        <w:numPr>
          <w:ilvl w:val="0"/>
          <w:numId w:val="1"/>
        </w:numPr>
        <w:jc w:val="both"/>
      </w:pPr>
      <w:r w:rsidRPr="00B60A6B"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360417" w:rsidRPr="008F0DFF" w:rsidRDefault="00360417" w:rsidP="00360417">
      <w:pPr>
        <w:jc w:val="both"/>
        <w:rPr>
          <w:bCs/>
        </w:rPr>
      </w:pPr>
    </w:p>
    <w:p w:rsidR="00360417" w:rsidRPr="008F0DFF" w:rsidRDefault="00360417" w:rsidP="00360417">
      <w:pPr>
        <w:spacing w:after="120"/>
        <w:rPr>
          <w:bCs/>
        </w:rPr>
      </w:pPr>
      <w:r w:rsidRPr="00AA18A4">
        <w:rPr>
          <w:b/>
        </w:rPr>
        <w:lastRenderedPageBreak/>
        <w:t>10.2. Перечень программного обеспечения</w:t>
      </w:r>
    </w:p>
    <w:p w:rsidR="00360417" w:rsidRPr="004D677D" w:rsidRDefault="00360417" w:rsidP="00360417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360417" w:rsidRPr="004D677D" w:rsidRDefault="00360417" w:rsidP="00360417">
      <w:pPr>
        <w:jc w:val="both"/>
        <w:rPr>
          <w:bCs/>
        </w:rPr>
      </w:pPr>
    </w:p>
    <w:p w:rsidR="00360417" w:rsidRPr="00AA18A4" w:rsidRDefault="00360417" w:rsidP="00360417">
      <w:pPr>
        <w:spacing w:after="120"/>
        <w:rPr>
          <w:b/>
          <w:bCs/>
        </w:rPr>
      </w:pPr>
      <w:r w:rsidRPr="00AA18A4">
        <w:rPr>
          <w:b/>
        </w:rPr>
        <w:t>10.3. Перечень информационных справочных систем</w:t>
      </w:r>
    </w:p>
    <w:p w:rsidR="00360417" w:rsidRPr="00663AB6" w:rsidRDefault="00360417" w:rsidP="00360417">
      <w:pPr>
        <w:jc w:val="both"/>
      </w:pPr>
      <w:r w:rsidRPr="00663AB6">
        <w:t>Не используются.</w:t>
      </w:r>
    </w:p>
    <w:p w:rsidR="00360417" w:rsidRPr="00610A5B" w:rsidRDefault="00360417" w:rsidP="00360417">
      <w:pPr>
        <w:rPr>
          <w:b/>
          <w:bCs/>
        </w:rPr>
      </w:pPr>
    </w:p>
    <w:p w:rsidR="006B4494" w:rsidRPr="00610A5B" w:rsidRDefault="006B4494" w:rsidP="00360417">
      <w:pPr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4271B6" w:rsidRPr="0056052E" w:rsidRDefault="004271B6" w:rsidP="004271B6">
      <w:pPr>
        <w:jc w:val="center"/>
        <w:rPr>
          <w:b/>
          <w:bCs/>
        </w:rPr>
      </w:pPr>
      <w:r>
        <w:rPr>
          <w:b/>
          <w:bCs/>
        </w:rPr>
        <w:t xml:space="preserve">Б1.В.ДВ.03.01 </w:t>
      </w:r>
      <w:r w:rsidR="00EE3324">
        <w:rPr>
          <w:b/>
        </w:rPr>
        <w:t xml:space="preserve">Химические </w:t>
      </w:r>
      <w:r w:rsidR="00EE3324" w:rsidRPr="00573E60">
        <w:rPr>
          <w:b/>
        </w:rPr>
        <w:t xml:space="preserve"> методы обогащения полезных ископаемых</w:t>
      </w:r>
    </w:p>
    <w:p w:rsidR="004271B6" w:rsidRDefault="004271B6" w:rsidP="004271B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2F" w:rsidRDefault="00AA452F">
      <w:r>
        <w:separator/>
      </w:r>
    </w:p>
  </w:endnote>
  <w:endnote w:type="continuationSeparator" w:id="1">
    <w:p w:rsidR="00AA452F" w:rsidRDefault="00AA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2F" w:rsidRDefault="00AA452F">
      <w:r>
        <w:separator/>
      </w:r>
    </w:p>
  </w:footnote>
  <w:footnote w:type="continuationSeparator" w:id="1">
    <w:p w:rsidR="00AA452F" w:rsidRDefault="00AA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4"/>
  </w:num>
  <w:num w:numId="3">
    <w:abstractNumId w:val="24"/>
  </w:num>
  <w:num w:numId="4">
    <w:abstractNumId w:val="30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9"/>
  </w:num>
  <w:num w:numId="13">
    <w:abstractNumId w:val="13"/>
  </w:num>
  <w:num w:numId="14">
    <w:abstractNumId w:val="4"/>
  </w:num>
  <w:num w:numId="15">
    <w:abstractNumId w:val="28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6"/>
  </w:num>
  <w:num w:numId="21">
    <w:abstractNumId w:val="27"/>
  </w:num>
  <w:num w:numId="22">
    <w:abstractNumId w:val="3"/>
  </w:num>
  <w:num w:numId="23">
    <w:abstractNumId w:val="19"/>
  </w:num>
  <w:num w:numId="24">
    <w:abstractNumId w:val="17"/>
  </w:num>
  <w:num w:numId="25">
    <w:abstractNumId w:val="29"/>
  </w:num>
  <w:num w:numId="26">
    <w:abstractNumId w:val="5"/>
  </w:num>
  <w:num w:numId="27">
    <w:abstractNumId w:val="31"/>
  </w:num>
  <w:num w:numId="28">
    <w:abstractNumId w:val="33"/>
  </w:num>
  <w:num w:numId="29">
    <w:abstractNumId w:val="18"/>
  </w:num>
  <w:num w:numId="30">
    <w:abstractNumId w:val="12"/>
  </w:num>
  <w:num w:numId="31">
    <w:abstractNumId w:val="10"/>
  </w:num>
  <w:num w:numId="32">
    <w:abstractNumId w:val="23"/>
  </w:num>
  <w:num w:numId="33">
    <w:abstractNumId w:val="1"/>
  </w:num>
  <w:num w:numId="34">
    <w:abstractNumId w:val="36"/>
  </w:num>
  <w:num w:numId="35">
    <w:abstractNumId w:val="22"/>
  </w:num>
  <w:num w:numId="36">
    <w:abstractNumId w:val="3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739D"/>
    <w:rsid w:val="000112AA"/>
    <w:rsid w:val="000116D5"/>
    <w:rsid w:val="00011B5F"/>
    <w:rsid w:val="00013011"/>
    <w:rsid w:val="00014E6F"/>
    <w:rsid w:val="00015D75"/>
    <w:rsid w:val="0001650A"/>
    <w:rsid w:val="000170A6"/>
    <w:rsid w:val="00017130"/>
    <w:rsid w:val="00017980"/>
    <w:rsid w:val="00020261"/>
    <w:rsid w:val="00021FD0"/>
    <w:rsid w:val="0002499B"/>
    <w:rsid w:val="00025471"/>
    <w:rsid w:val="00033A4D"/>
    <w:rsid w:val="00033E10"/>
    <w:rsid w:val="0003439C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5CAD"/>
    <w:rsid w:val="00057EF4"/>
    <w:rsid w:val="00063241"/>
    <w:rsid w:val="000651CD"/>
    <w:rsid w:val="0007126C"/>
    <w:rsid w:val="00071CDE"/>
    <w:rsid w:val="000724DB"/>
    <w:rsid w:val="00074CB4"/>
    <w:rsid w:val="00076144"/>
    <w:rsid w:val="00076606"/>
    <w:rsid w:val="00077481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921A8"/>
    <w:rsid w:val="00093F79"/>
    <w:rsid w:val="0009610C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5364"/>
    <w:rsid w:val="000B697F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4EB7"/>
    <w:rsid w:val="000D5E19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E4D"/>
    <w:rsid w:val="000F38A5"/>
    <w:rsid w:val="000F390C"/>
    <w:rsid w:val="000F40AF"/>
    <w:rsid w:val="00102651"/>
    <w:rsid w:val="001035B6"/>
    <w:rsid w:val="0010522A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85"/>
    <w:rsid w:val="00132312"/>
    <w:rsid w:val="00132CD9"/>
    <w:rsid w:val="00132F9E"/>
    <w:rsid w:val="001359D9"/>
    <w:rsid w:val="00140543"/>
    <w:rsid w:val="001435DC"/>
    <w:rsid w:val="00143B23"/>
    <w:rsid w:val="00144724"/>
    <w:rsid w:val="00146403"/>
    <w:rsid w:val="00147672"/>
    <w:rsid w:val="0015292F"/>
    <w:rsid w:val="00154496"/>
    <w:rsid w:val="001572B2"/>
    <w:rsid w:val="001573FB"/>
    <w:rsid w:val="00157B9F"/>
    <w:rsid w:val="001608A5"/>
    <w:rsid w:val="001621F6"/>
    <w:rsid w:val="00164A0E"/>
    <w:rsid w:val="0017015D"/>
    <w:rsid w:val="001701E4"/>
    <w:rsid w:val="00170EB4"/>
    <w:rsid w:val="00172868"/>
    <w:rsid w:val="00172D16"/>
    <w:rsid w:val="00173F02"/>
    <w:rsid w:val="0017601C"/>
    <w:rsid w:val="00177146"/>
    <w:rsid w:val="00177926"/>
    <w:rsid w:val="00181997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1C31"/>
    <w:rsid w:val="001C4327"/>
    <w:rsid w:val="001D2ADD"/>
    <w:rsid w:val="001D2E66"/>
    <w:rsid w:val="001D32B5"/>
    <w:rsid w:val="001D3933"/>
    <w:rsid w:val="001E0753"/>
    <w:rsid w:val="001E2B9B"/>
    <w:rsid w:val="001E395F"/>
    <w:rsid w:val="001E41C2"/>
    <w:rsid w:val="001E6B7E"/>
    <w:rsid w:val="001F0AF5"/>
    <w:rsid w:val="001F0C9C"/>
    <w:rsid w:val="001F1A5A"/>
    <w:rsid w:val="001F370C"/>
    <w:rsid w:val="001F5DF1"/>
    <w:rsid w:val="001F6E72"/>
    <w:rsid w:val="001F7690"/>
    <w:rsid w:val="00200D64"/>
    <w:rsid w:val="0020290B"/>
    <w:rsid w:val="00202A45"/>
    <w:rsid w:val="00203302"/>
    <w:rsid w:val="0020530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FEB"/>
    <w:rsid w:val="00221407"/>
    <w:rsid w:val="00221C7A"/>
    <w:rsid w:val="0022655A"/>
    <w:rsid w:val="002266A4"/>
    <w:rsid w:val="00227B9F"/>
    <w:rsid w:val="00227D8A"/>
    <w:rsid w:val="00227F30"/>
    <w:rsid w:val="00227FF7"/>
    <w:rsid w:val="002341F2"/>
    <w:rsid w:val="002359C0"/>
    <w:rsid w:val="002378E0"/>
    <w:rsid w:val="00240602"/>
    <w:rsid w:val="00244166"/>
    <w:rsid w:val="00252FF5"/>
    <w:rsid w:val="00253C7C"/>
    <w:rsid w:val="00254DA4"/>
    <w:rsid w:val="0025657E"/>
    <w:rsid w:val="00257D83"/>
    <w:rsid w:val="002611E8"/>
    <w:rsid w:val="00263DBA"/>
    <w:rsid w:val="002654D5"/>
    <w:rsid w:val="00265B5E"/>
    <w:rsid w:val="00265F2A"/>
    <w:rsid w:val="0026667E"/>
    <w:rsid w:val="0027171B"/>
    <w:rsid w:val="002736B5"/>
    <w:rsid w:val="00274F3A"/>
    <w:rsid w:val="002753AA"/>
    <w:rsid w:val="00275A42"/>
    <w:rsid w:val="002779EB"/>
    <w:rsid w:val="00277C72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6231"/>
    <w:rsid w:val="002B72C6"/>
    <w:rsid w:val="002C053C"/>
    <w:rsid w:val="002C0717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E7D1E"/>
    <w:rsid w:val="002F1BAD"/>
    <w:rsid w:val="002F2302"/>
    <w:rsid w:val="002F244E"/>
    <w:rsid w:val="002F28BD"/>
    <w:rsid w:val="002F2BCA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33D9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CAA"/>
    <w:rsid w:val="00357E6E"/>
    <w:rsid w:val="00360417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2776"/>
    <w:rsid w:val="003933A6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4B0E"/>
    <w:rsid w:val="003B584A"/>
    <w:rsid w:val="003C011D"/>
    <w:rsid w:val="003C7B26"/>
    <w:rsid w:val="003C7EBC"/>
    <w:rsid w:val="003D066F"/>
    <w:rsid w:val="003D09BF"/>
    <w:rsid w:val="003D10B2"/>
    <w:rsid w:val="003D1140"/>
    <w:rsid w:val="003D1F08"/>
    <w:rsid w:val="003D7ECA"/>
    <w:rsid w:val="003E5FAA"/>
    <w:rsid w:val="003F02B2"/>
    <w:rsid w:val="003F2D97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17309"/>
    <w:rsid w:val="0041730E"/>
    <w:rsid w:val="00420451"/>
    <w:rsid w:val="00421C8E"/>
    <w:rsid w:val="00424539"/>
    <w:rsid w:val="00426EF2"/>
    <w:rsid w:val="004271B6"/>
    <w:rsid w:val="00430134"/>
    <w:rsid w:val="0043026E"/>
    <w:rsid w:val="00431602"/>
    <w:rsid w:val="004329A1"/>
    <w:rsid w:val="0043376D"/>
    <w:rsid w:val="00435D47"/>
    <w:rsid w:val="00436E12"/>
    <w:rsid w:val="0043752F"/>
    <w:rsid w:val="00441860"/>
    <w:rsid w:val="00441D26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59E4"/>
    <w:rsid w:val="0047626A"/>
    <w:rsid w:val="00476BB4"/>
    <w:rsid w:val="00477017"/>
    <w:rsid w:val="00477F9E"/>
    <w:rsid w:val="0048081F"/>
    <w:rsid w:val="00480B39"/>
    <w:rsid w:val="00481D75"/>
    <w:rsid w:val="00482E43"/>
    <w:rsid w:val="00482FEE"/>
    <w:rsid w:val="00485A0B"/>
    <w:rsid w:val="00487414"/>
    <w:rsid w:val="00487F76"/>
    <w:rsid w:val="004904C3"/>
    <w:rsid w:val="004906D4"/>
    <w:rsid w:val="00490A0E"/>
    <w:rsid w:val="00490FFD"/>
    <w:rsid w:val="00494439"/>
    <w:rsid w:val="004956E3"/>
    <w:rsid w:val="00495936"/>
    <w:rsid w:val="004A1A66"/>
    <w:rsid w:val="004A3FD9"/>
    <w:rsid w:val="004A4F44"/>
    <w:rsid w:val="004A7005"/>
    <w:rsid w:val="004A70E4"/>
    <w:rsid w:val="004A750B"/>
    <w:rsid w:val="004B1EFB"/>
    <w:rsid w:val="004B2DAD"/>
    <w:rsid w:val="004B4735"/>
    <w:rsid w:val="004B5E53"/>
    <w:rsid w:val="004B6577"/>
    <w:rsid w:val="004B6911"/>
    <w:rsid w:val="004B69DB"/>
    <w:rsid w:val="004C0BF3"/>
    <w:rsid w:val="004C0CF6"/>
    <w:rsid w:val="004C1FBA"/>
    <w:rsid w:val="004C3E5C"/>
    <w:rsid w:val="004C3F1E"/>
    <w:rsid w:val="004C45DD"/>
    <w:rsid w:val="004C4F76"/>
    <w:rsid w:val="004C5649"/>
    <w:rsid w:val="004C7FC5"/>
    <w:rsid w:val="004D1982"/>
    <w:rsid w:val="004D4A6A"/>
    <w:rsid w:val="004D574E"/>
    <w:rsid w:val="004D598B"/>
    <w:rsid w:val="004D5E79"/>
    <w:rsid w:val="004D6B02"/>
    <w:rsid w:val="004D7238"/>
    <w:rsid w:val="004D7263"/>
    <w:rsid w:val="004E3BAE"/>
    <w:rsid w:val="004E5E3B"/>
    <w:rsid w:val="004E6B44"/>
    <w:rsid w:val="004F116D"/>
    <w:rsid w:val="004F14C7"/>
    <w:rsid w:val="004F2885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687"/>
    <w:rsid w:val="00505740"/>
    <w:rsid w:val="005104D8"/>
    <w:rsid w:val="00513930"/>
    <w:rsid w:val="00513B1A"/>
    <w:rsid w:val="00516E45"/>
    <w:rsid w:val="00521135"/>
    <w:rsid w:val="00521712"/>
    <w:rsid w:val="005234A9"/>
    <w:rsid w:val="00525476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308B"/>
    <w:rsid w:val="00554C64"/>
    <w:rsid w:val="00556E11"/>
    <w:rsid w:val="0055780D"/>
    <w:rsid w:val="0056052E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148D"/>
    <w:rsid w:val="00573935"/>
    <w:rsid w:val="0057418A"/>
    <w:rsid w:val="00576484"/>
    <w:rsid w:val="00576927"/>
    <w:rsid w:val="0057758A"/>
    <w:rsid w:val="005775DD"/>
    <w:rsid w:val="00580007"/>
    <w:rsid w:val="00581554"/>
    <w:rsid w:val="00583B71"/>
    <w:rsid w:val="00583BEA"/>
    <w:rsid w:val="00592A7E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DD4"/>
    <w:rsid w:val="005A52BD"/>
    <w:rsid w:val="005A5311"/>
    <w:rsid w:val="005A678D"/>
    <w:rsid w:val="005A7D6F"/>
    <w:rsid w:val="005B105E"/>
    <w:rsid w:val="005B2734"/>
    <w:rsid w:val="005B61EF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A20"/>
    <w:rsid w:val="005D2DB8"/>
    <w:rsid w:val="005D7407"/>
    <w:rsid w:val="005D77DD"/>
    <w:rsid w:val="005E02E5"/>
    <w:rsid w:val="005E24C9"/>
    <w:rsid w:val="005E4CEE"/>
    <w:rsid w:val="005E625E"/>
    <w:rsid w:val="005F0E9F"/>
    <w:rsid w:val="005F1463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504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B16"/>
    <w:rsid w:val="00645274"/>
    <w:rsid w:val="00645E30"/>
    <w:rsid w:val="0064612E"/>
    <w:rsid w:val="0064714B"/>
    <w:rsid w:val="00650158"/>
    <w:rsid w:val="00650C20"/>
    <w:rsid w:val="00654338"/>
    <w:rsid w:val="006546B8"/>
    <w:rsid w:val="006604FA"/>
    <w:rsid w:val="006646DE"/>
    <w:rsid w:val="00667491"/>
    <w:rsid w:val="00673742"/>
    <w:rsid w:val="006766B4"/>
    <w:rsid w:val="00683F47"/>
    <w:rsid w:val="006850BD"/>
    <w:rsid w:val="00685829"/>
    <w:rsid w:val="00685FFA"/>
    <w:rsid w:val="006869AA"/>
    <w:rsid w:val="00687336"/>
    <w:rsid w:val="00687630"/>
    <w:rsid w:val="006878D9"/>
    <w:rsid w:val="00687C64"/>
    <w:rsid w:val="00692FD8"/>
    <w:rsid w:val="00693E48"/>
    <w:rsid w:val="00696DE2"/>
    <w:rsid w:val="006A0A12"/>
    <w:rsid w:val="006A2A84"/>
    <w:rsid w:val="006A3005"/>
    <w:rsid w:val="006A3F2C"/>
    <w:rsid w:val="006B0881"/>
    <w:rsid w:val="006B0E5D"/>
    <w:rsid w:val="006B108D"/>
    <w:rsid w:val="006B1464"/>
    <w:rsid w:val="006B3DDA"/>
    <w:rsid w:val="006B3E1F"/>
    <w:rsid w:val="006B4494"/>
    <w:rsid w:val="006B4865"/>
    <w:rsid w:val="006B6D05"/>
    <w:rsid w:val="006C1E8A"/>
    <w:rsid w:val="006C3D8E"/>
    <w:rsid w:val="006C452B"/>
    <w:rsid w:val="006C46EB"/>
    <w:rsid w:val="006C7B70"/>
    <w:rsid w:val="006D04B9"/>
    <w:rsid w:val="006D1268"/>
    <w:rsid w:val="006D3684"/>
    <w:rsid w:val="006D453C"/>
    <w:rsid w:val="006D526B"/>
    <w:rsid w:val="006E0314"/>
    <w:rsid w:val="006E188A"/>
    <w:rsid w:val="006E218A"/>
    <w:rsid w:val="006E28CD"/>
    <w:rsid w:val="006E6B32"/>
    <w:rsid w:val="006E7027"/>
    <w:rsid w:val="006E7FFD"/>
    <w:rsid w:val="006F2315"/>
    <w:rsid w:val="006F54A9"/>
    <w:rsid w:val="006F5581"/>
    <w:rsid w:val="006F6572"/>
    <w:rsid w:val="006F701C"/>
    <w:rsid w:val="006F7EA2"/>
    <w:rsid w:val="007008CE"/>
    <w:rsid w:val="007014CD"/>
    <w:rsid w:val="00702E39"/>
    <w:rsid w:val="00704902"/>
    <w:rsid w:val="00706993"/>
    <w:rsid w:val="0071029B"/>
    <w:rsid w:val="007122CD"/>
    <w:rsid w:val="0071345C"/>
    <w:rsid w:val="007206B6"/>
    <w:rsid w:val="00720884"/>
    <w:rsid w:val="00723BF7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158B"/>
    <w:rsid w:val="007436EE"/>
    <w:rsid w:val="00743AA2"/>
    <w:rsid w:val="00745B97"/>
    <w:rsid w:val="00751F0C"/>
    <w:rsid w:val="00753858"/>
    <w:rsid w:val="00753D8A"/>
    <w:rsid w:val="00754730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6C35"/>
    <w:rsid w:val="007779C9"/>
    <w:rsid w:val="007812F9"/>
    <w:rsid w:val="007828FD"/>
    <w:rsid w:val="0078291D"/>
    <w:rsid w:val="007836A1"/>
    <w:rsid w:val="00783D21"/>
    <w:rsid w:val="00784DA0"/>
    <w:rsid w:val="00785021"/>
    <w:rsid w:val="007857D7"/>
    <w:rsid w:val="00786658"/>
    <w:rsid w:val="00786CB8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6086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8A0"/>
    <w:rsid w:val="007C5D18"/>
    <w:rsid w:val="007D1526"/>
    <w:rsid w:val="007D4D3A"/>
    <w:rsid w:val="007D755B"/>
    <w:rsid w:val="007E064B"/>
    <w:rsid w:val="007E2ED7"/>
    <w:rsid w:val="007E4D2E"/>
    <w:rsid w:val="007E677B"/>
    <w:rsid w:val="007E6CB6"/>
    <w:rsid w:val="007E763B"/>
    <w:rsid w:val="007E79DC"/>
    <w:rsid w:val="007E7CEF"/>
    <w:rsid w:val="007F11ED"/>
    <w:rsid w:val="007F483B"/>
    <w:rsid w:val="007F50B7"/>
    <w:rsid w:val="007F5456"/>
    <w:rsid w:val="007F68BB"/>
    <w:rsid w:val="007F71B5"/>
    <w:rsid w:val="007F78B8"/>
    <w:rsid w:val="0080018F"/>
    <w:rsid w:val="00800ECF"/>
    <w:rsid w:val="008034BD"/>
    <w:rsid w:val="00810283"/>
    <w:rsid w:val="0081159C"/>
    <w:rsid w:val="00812B01"/>
    <w:rsid w:val="0081314D"/>
    <w:rsid w:val="00813C5C"/>
    <w:rsid w:val="0081587C"/>
    <w:rsid w:val="008169DA"/>
    <w:rsid w:val="0081767A"/>
    <w:rsid w:val="00822586"/>
    <w:rsid w:val="0082287E"/>
    <w:rsid w:val="00824326"/>
    <w:rsid w:val="00825113"/>
    <w:rsid w:val="00827BA7"/>
    <w:rsid w:val="00827CF6"/>
    <w:rsid w:val="00832A19"/>
    <w:rsid w:val="00834D77"/>
    <w:rsid w:val="00837C15"/>
    <w:rsid w:val="00837FEB"/>
    <w:rsid w:val="00841D23"/>
    <w:rsid w:val="00843362"/>
    <w:rsid w:val="00846167"/>
    <w:rsid w:val="00847F0F"/>
    <w:rsid w:val="00850481"/>
    <w:rsid w:val="00850699"/>
    <w:rsid w:val="00851774"/>
    <w:rsid w:val="00852856"/>
    <w:rsid w:val="00852FD8"/>
    <w:rsid w:val="008534A0"/>
    <w:rsid w:val="008619B3"/>
    <w:rsid w:val="00861D5C"/>
    <w:rsid w:val="0086216F"/>
    <w:rsid w:val="00862F3E"/>
    <w:rsid w:val="00865AD8"/>
    <w:rsid w:val="00866676"/>
    <w:rsid w:val="00867270"/>
    <w:rsid w:val="008709A6"/>
    <w:rsid w:val="0087119B"/>
    <w:rsid w:val="008714D7"/>
    <w:rsid w:val="00871DA2"/>
    <w:rsid w:val="008750BB"/>
    <w:rsid w:val="008836EC"/>
    <w:rsid w:val="008839ED"/>
    <w:rsid w:val="008841DB"/>
    <w:rsid w:val="00886301"/>
    <w:rsid w:val="00886821"/>
    <w:rsid w:val="0089253F"/>
    <w:rsid w:val="0089353E"/>
    <w:rsid w:val="00893D03"/>
    <w:rsid w:val="008961FC"/>
    <w:rsid w:val="0089696E"/>
    <w:rsid w:val="008971BB"/>
    <w:rsid w:val="008A0457"/>
    <w:rsid w:val="008A32F3"/>
    <w:rsid w:val="008A38D9"/>
    <w:rsid w:val="008A424A"/>
    <w:rsid w:val="008A4D05"/>
    <w:rsid w:val="008A5BB4"/>
    <w:rsid w:val="008A7696"/>
    <w:rsid w:val="008B25D3"/>
    <w:rsid w:val="008B3931"/>
    <w:rsid w:val="008B46E3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1A36"/>
    <w:rsid w:val="008D35E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E72DF"/>
    <w:rsid w:val="008E7A29"/>
    <w:rsid w:val="008F0DFF"/>
    <w:rsid w:val="008F1216"/>
    <w:rsid w:val="008F1D1C"/>
    <w:rsid w:val="008F2808"/>
    <w:rsid w:val="008F50D2"/>
    <w:rsid w:val="009021FE"/>
    <w:rsid w:val="00903C51"/>
    <w:rsid w:val="0090529B"/>
    <w:rsid w:val="0091010E"/>
    <w:rsid w:val="009129DC"/>
    <w:rsid w:val="00913376"/>
    <w:rsid w:val="00913413"/>
    <w:rsid w:val="00914310"/>
    <w:rsid w:val="00914CD3"/>
    <w:rsid w:val="00915F2C"/>
    <w:rsid w:val="0091791C"/>
    <w:rsid w:val="00923800"/>
    <w:rsid w:val="009256FB"/>
    <w:rsid w:val="00925853"/>
    <w:rsid w:val="00926740"/>
    <w:rsid w:val="00930175"/>
    <w:rsid w:val="00933283"/>
    <w:rsid w:val="00933892"/>
    <w:rsid w:val="00935A59"/>
    <w:rsid w:val="00936D0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05A4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2240"/>
    <w:rsid w:val="009A2DC2"/>
    <w:rsid w:val="009A307B"/>
    <w:rsid w:val="009A3923"/>
    <w:rsid w:val="009A518C"/>
    <w:rsid w:val="009A614A"/>
    <w:rsid w:val="009A6B5B"/>
    <w:rsid w:val="009A7C67"/>
    <w:rsid w:val="009B22C9"/>
    <w:rsid w:val="009B25A0"/>
    <w:rsid w:val="009B53B1"/>
    <w:rsid w:val="009B6F5A"/>
    <w:rsid w:val="009B7E8E"/>
    <w:rsid w:val="009C06D5"/>
    <w:rsid w:val="009C0775"/>
    <w:rsid w:val="009C13F1"/>
    <w:rsid w:val="009C239C"/>
    <w:rsid w:val="009C3BBB"/>
    <w:rsid w:val="009C46CC"/>
    <w:rsid w:val="009C6C74"/>
    <w:rsid w:val="009D0257"/>
    <w:rsid w:val="009D02C2"/>
    <w:rsid w:val="009D1759"/>
    <w:rsid w:val="009D26A6"/>
    <w:rsid w:val="009D2F7E"/>
    <w:rsid w:val="009D3748"/>
    <w:rsid w:val="009D5298"/>
    <w:rsid w:val="009D6653"/>
    <w:rsid w:val="009D67BB"/>
    <w:rsid w:val="009D7FC9"/>
    <w:rsid w:val="009E108A"/>
    <w:rsid w:val="009E1898"/>
    <w:rsid w:val="009E22C7"/>
    <w:rsid w:val="009E314A"/>
    <w:rsid w:val="009E3614"/>
    <w:rsid w:val="009E3C22"/>
    <w:rsid w:val="009E3D33"/>
    <w:rsid w:val="009F0DFA"/>
    <w:rsid w:val="009F302F"/>
    <w:rsid w:val="009F7BB7"/>
    <w:rsid w:val="00A002D7"/>
    <w:rsid w:val="00A004AE"/>
    <w:rsid w:val="00A00959"/>
    <w:rsid w:val="00A02A01"/>
    <w:rsid w:val="00A02F26"/>
    <w:rsid w:val="00A03833"/>
    <w:rsid w:val="00A04674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51A"/>
    <w:rsid w:val="00A22AC2"/>
    <w:rsid w:val="00A23FBB"/>
    <w:rsid w:val="00A24169"/>
    <w:rsid w:val="00A25E83"/>
    <w:rsid w:val="00A2740B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1E4A"/>
    <w:rsid w:val="00A55B4E"/>
    <w:rsid w:val="00A573BE"/>
    <w:rsid w:val="00A607F8"/>
    <w:rsid w:val="00A609FE"/>
    <w:rsid w:val="00A60E61"/>
    <w:rsid w:val="00A618B1"/>
    <w:rsid w:val="00A61D4B"/>
    <w:rsid w:val="00A6301A"/>
    <w:rsid w:val="00A63324"/>
    <w:rsid w:val="00A633AE"/>
    <w:rsid w:val="00A633E2"/>
    <w:rsid w:val="00A65B8F"/>
    <w:rsid w:val="00A66F8D"/>
    <w:rsid w:val="00A6746C"/>
    <w:rsid w:val="00A677F3"/>
    <w:rsid w:val="00A67EF7"/>
    <w:rsid w:val="00A75E0A"/>
    <w:rsid w:val="00A76C3F"/>
    <w:rsid w:val="00A77AFB"/>
    <w:rsid w:val="00A77F9D"/>
    <w:rsid w:val="00A80D9F"/>
    <w:rsid w:val="00A82791"/>
    <w:rsid w:val="00A84B49"/>
    <w:rsid w:val="00A85314"/>
    <w:rsid w:val="00A86E28"/>
    <w:rsid w:val="00A87169"/>
    <w:rsid w:val="00A878E3"/>
    <w:rsid w:val="00A908C0"/>
    <w:rsid w:val="00A90E6D"/>
    <w:rsid w:val="00A91A29"/>
    <w:rsid w:val="00A91DD5"/>
    <w:rsid w:val="00A921C3"/>
    <w:rsid w:val="00A92B59"/>
    <w:rsid w:val="00A940B4"/>
    <w:rsid w:val="00A957C5"/>
    <w:rsid w:val="00A9602B"/>
    <w:rsid w:val="00A9613D"/>
    <w:rsid w:val="00A964C3"/>
    <w:rsid w:val="00AA18F9"/>
    <w:rsid w:val="00AA1EDF"/>
    <w:rsid w:val="00AA2DC1"/>
    <w:rsid w:val="00AA452F"/>
    <w:rsid w:val="00AA5E93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0A29"/>
    <w:rsid w:val="00AD479B"/>
    <w:rsid w:val="00AD5424"/>
    <w:rsid w:val="00AD561B"/>
    <w:rsid w:val="00AE2CBD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1C0A"/>
    <w:rsid w:val="00B53847"/>
    <w:rsid w:val="00B550AA"/>
    <w:rsid w:val="00B5704A"/>
    <w:rsid w:val="00B57667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0E22"/>
    <w:rsid w:val="00B721E8"/>
    <w:rsid w:val="00B76CF4"/>
    <w:rsid w:val="00B76DE0"/>
    <w:rsid w:val="00B81F2B"/>
    <w:rsid w:val="00B82BE4"/>
    <w:rsid w:val="00B83BC2"/>
    <w:rsid w:val="00B84AD7"/>
    <w:rsid w:val="00B92445"/>
    <w:rsid w:val="00B93499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C74D8"/>
    <w:rsid w:val="00BD227B"/>
    <w:rsid w:val="00BD3331"/>
    <w:rsid w:val="00BD3E39"/>
    <w:rsid w:val="00BD60B4"/>
    <w:rsid w:val="00BD68AB"/>
    <w:rsid w:val="00BE28C9"/>
    <w:rsid w:val="00BE2D5F"/>
    <w:rsid w:val="00BE5573"/>
    <w:rsid w:val="00BF10F6"/>
    <w:rsid w:val="00BF15E0"/>
    <w:rsid w:val="00BF202F"/>
    <w:rsid w:val="00BF29B8"/>
    <w:rsid w:val="00BF4D56"/>
    <w:rsid w:val="00BF4EE8"/>
    <w:rsid w:val="00BF5197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37F5D"/>
    <w:rsid w:val="00C41045"/>
    <w:rsid w:val="00C41174"/>
    <w:rsid w:val="00C411E1"/>
    <w:rsid w:val="00C435F9"/>
    <w:rsid w:val="00C45EFB"/>
    <w:rsid w:val="00C473D9"/>
    <w:rsid w:val="00C526C0"/>
    <w:rsid w:val="00C52B8B"/>
    <w:rsid w:val="00C565B7"/>
    <w:rsid w:val="00C567CF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40AD"/>
    <w:rsid w:val="00C75D8A"/>
    <w:rsid w:val="00C763AE"/>
    <w:rsid w:val="00C765EF"/>
    <w:rsid w:val="00C80D44"/>
    <w:rsid w:val="00C832A6"/>
    <w:rsid w:val="00C84CD7"/>
    <w:rsid w:val="00C84D3E"/>
    <w:rsid w:val="00C872A9"/>
    <w:rsid w:val="00C93B4D"/>
    <w:rsid w:val="00C95660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423B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100"/>
    <w:rsid w:val="00CC6BBE"/>
    <w:rsid w:val="00CC6D01"/>
    <w:rsid w:val="00CC758C"/>
    <w:rsid w:val="00CD338D"/>
    <w:rsid w:val="00CD70F2"/>
    <w:rsid w:val="00CD7BCC"/>
    <w:rsid w:val="00CE2C2D"/>
    <w:rsid w:val="00CE4678"/>
    <w:rsid w:val="00CE48C6"/>
    <w:rsid w:val="00CE560A"/>
    <w:rsid w:val="00CE5A7F"/>
    <w:rsid w:val="00CE7C0D"/>
    <w:rsid w:val="00CF155F"/>
    <w:rsid w:val="00CF16BC"/>
    <w:rsid w:val="00CF272A"/>
    <w:rsid w:val="00CF2F99"/>
    <w:rsid w:val="00CF3A21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2088"/>
    <w:rsid w:val="00D2378F"/>
    <w:rsid w:val="00D24332"/>
    <w:rsid w:val="00D264CC"/>
    <w:rsid w:val="00D26AEA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46F"/>
    <w:rsid w:val="00D41F8F"/>
    <w:rsid w:val="00D44059"/>
    <w:rsid w:val="00D44450"/>
    <w:rsid w:val="00D4508B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41DC"/>
    <w:rsid w:val="00D65726"/>
    <w:rsid w:val="00D67531"/>
    <w:rsid w:val="00D725E0"/>
    <w:rsid w:val="00D729D6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49DF"/>
    <w:rsid w:val="00DB5B12"/>
    <w:rsid w:val="00DB68A8"/>
    <w:rsid w:val="00DB7FA2"/>
    <w:rsid w:val="00DC084E"/>
    <w:rsid w:val="00DC12BE"/>
    <w:rsid w:val="00DC1D25"/>
    <w:rsid w:val="00DC271F"/>
    <w:rsid w:val="00DC4237"/>
    <w:rsid w:val="00DC4D9C"/>
    <w:rsid w:val="00DC75F7"/>
    <w:rsid w:val="00DC7813"/>
    <w:rsid w:val="00DD00BB"/>
    <w:rsid w:val="00DD1617"/>
    <w:rsid w:val="00DD1940"/>
    <w:rsid w:val="00DD22E5"/>
    <w:rsid w:val="00DD29FF"/>
    <w:rsid w:val="00DD31A8"/>
    <w:rsid w:val="00DD4468"/>
    <w:rsid w:val="00DD4DB2"/>
    <w:rsid w:val="00DE1212"/>
    <w:rsid w:val="00DE161C"/>
    <w:rsid w:val="00DE4DF7"/>
    <w:rsid w:val="00DE5E15"/>
    <w:rsid w:val="00DE5F03"/>
    <w:rsid w:val="00DE6E28"/>
    <w:rsid w:val="00DF147B"/>
    <w:rsid w:val="00DF3684"/>
    <w:rsid w:val="00DF5325"/>
    <w:rsid w:val="00DF5D75"/>
    <w:rsid w:val="00E0045C"/>
    <w:rsid w:val="00E024F7"/>
    <w:rsid w:val="00E02C3B"/>
    <w:rsid w:val="00E04E1D"/>
    <w:rsid w:val="00E059DF"/>
    <w:rsid w:val="00E05CCD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3D4"/>
    <w:rsid w:val="00E225C3"/>
    <w:rsid w:val="00E226F1"/>
    <w:rsid w:val="00E23FDB"/>
    <w:rsid w:val="00E2506E"/>
    <w:rsid w:val="00E251D9"/>
    <w:rsid w:val="00E256E9"/>
    <w:rsid w:val="00E27BE1"/>
    <w:rsid w:val="00E30BA8"/>
    <w:rsid w:val="00E325BD"/>
    <w:rsid w:val="00E35509"/>
    <w:rsid w:val="00E363E8"/>
    <w:rsid w:val="00E372AD"/>
    <w:rsid w:val="00E37FE5"/>
    <w:rsid w:val="00E426A4"/>
    <w:rsid w:val="00E44BE4"/>
    <w:rsid w:val="00E4649F"/>
    <w:rsid w:val="00E46BFC"/>
    <w:rsid w:val="00E5026E"/>
    <w:rsid w:val="00E5226D"/>
    <w:rsid w:val="00E53003"/>
    <w:rsid w:val="00E55514"/>
    <w:rsid w:val="00E568C4"/>
    <w:rsid w:val="00E61DCA"/>
    <w:rsid w:val="00E61F1E"/>
    <w:rsid w:val="00E62629"/>
    <w:rsid w:val="00E633D2"/>
    <w:rsid w:val="00E63B6A"/>
    <w:rsid w:val="00E63F43"/>
    <w:rsid w:val="00E65987"/>
    <w:rsid w:val="00E7246E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C93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550C"/>
    <w:rsid w:val="00EB7164"/>
    <w:rsid w:val="00EB7335"/>
    <w:rsid w:val="00EB73D8"/>
    <w:rsid w:val="00EB77FF"/>
    <w:rsid w:val="00EB7B03"/>
    <w:rsid w:val="00EC134B"/>
    <w:rsid w:val="00EC4C25"/>
    <w:rsid w:val="00EC6559"/>
    <w:rsid w:val="00EC711E"/>
    <w:rsid w:val="00ED15B0"/>
    <w:rsid w:val="00ED221E"/>
    <w:rsid w:val="00ED3157"/>
    <w:rsid w:val="00ED4584"/>
    <w:rsid w:val="00ED6FB4"/>
    <w:rsid w:val="00EE02F4"/>
    <w:rsid w:val="00EE2173"/>
    <w:rsid w:val="00EE2E98"/>
    <w:rsid w:val="00EE3324"/>
    <w:rsid w:val="00EE4CE6"/>
    <w:rsid w:val="00EF1779"/>
    <w:rsid w:val="00EF1C87"/>
    <w:rsid w:val="00EF22CD"/>
    <w:rsid w:val="00EF3470"/>
    <w:rsid w:val="00EF4B19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68B9"/>
    <w:rsid w:val="00F227A1"/>
    <w:rsid w:val="00F2474A"/>
    <w:rsid w:val="00F25911"/>
    <w:rsid w:val="00F27BCD"/>
    <w:rsid w:val="00F30D79"/>
    <w:rsid w:val="00F30DBA"/>
    <w:rsid w:val="00F32A49"/>
    <w:rsid w:val="00F350CF"/>
    <w:rsid w:val="00F3731F"/>
    <w:rsid w:val="00F37A8B"/>
    <w:rsid w:val="00F46BAD"/>
    <w:rsid w:val="00F53256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FEA"/>
    <w:rsid w:val="00F64A14"/>
    <w:rsid w:val="00F64A61"/>
    <w:rsid w:val="00F6614B"/>
    <w:rsid w:val="00F66874"/>
    <w:rsid w:val="00F66B97"/>
    <w:rsid w:val="00F70455"/>
    <w:rsid w:val="00F72443"/>
    <w:rsid w:val="00F727DA"/>
    <w:rsid w:val="00F728DC"/>
    <w:rsid w:val="00F75926"/>
    <w:rsid w:val="00F76665"/>
    <w:rsid w:val="00F76860"/>
    <w:rsid w:val="00F81B4A"/>
    <w:rsid w:val="00F82EE2"/>
    <w:rsid w:val="00F83A98"/>
    <w:rsid w:val="00F8464B"/>
    <w:rsid w:val="00F87098"/>
    <w:rsid w:val="00F87A49"/>
    <w:rsid w:val="00F95D89"/>
    <w:rsid w:val="00F96E83"/>
    <w:rsid w:val="00F9717C"/>
    <w:rsid w:val="00F972C2"/>
    <w:rsid w:val="00FA0965"/>
    <w:rsid w:val="00FA175F"/>
    <w:rsid w:val="00FA2072"/>
    <w:rsid w:val="00FA35DD"/>
    <w:rsid w:val="00FA3A34"/>
    <w:rsid w:val="00FA4406"/>
    <w:rsid w:val="00FA4BB3"/>
    <w:rsid w:val="00FA532B"/>
    <w:rsid w:val="00FA5626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399C"/>
    <w:rsid w:val="00FC43E5"/>
    <w:rsid w:val="00FC57C1"/>
    <w:rsid w:val="00FC616E"/>
    <w:rsid w:val="00FC6F61"/>
    <w:rsid w:val="00FC783A"/>
    <w:rsid w:val="00FD02A7"/>
    <w:rsid w:val="00FD1063"/>
    <w:rsid w:val="00FD17CA"/>
    <w:rsid w:val="00FD2129"/>
    <w:rsid w:val="00FD2912"/>
    <w:rsid w:val="00FD356D"/>
    <w:rsid w:val="00FD36E6"/>
    <w:rsid w:val="00FD384D"/>
    <w:rsid w:val="00FD443C"/>
    <w:rsid w:val="00FD459A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229C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uiPriority w:val="99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ff0">
    <w:name w:val="FollowedHyperlink"/>
    <w:basedOn w:val="a0"/>
    <w:uiPriority w:val="99"/>
    <w:semiHidden/>
    <w:unhideWhenUsed/>
    <w:rsid w:val="00FA0965"/>
    <w:rPr>
      <w:color w:val="800080" w:themeColor="followedHyperlink"/>
      <w:u w:val="single"/>
    </w:rPr>
  </w:style>
  <w:style w:type="paragraph" w:customStyle="1" w:styleId="ConsPlusNormal">
    <w:name w:val="ConsPlusNormal"/>
    <w:rsid w:val="00EE3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021FD0"/>
    <w:pPr>
      <w:widowControl w:val="0"/>
      <w:suppressAutoHyphens w:val="0"/>
      <w:autoSpaceDE w:val="0"/>
      <w:autoSpaceDN w:val="0"/>
      <w:adjustRightInd w:val="0"/>
      <w:spacing w:line="487" w:lineRule="exact"/>
      <w:ind w:firstLine="696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book&amp;id=364057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229022-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hyperlink" Target="http://moodle.nti-yg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odle.nfygu.ru/course/view.php?id=12734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5027-D336-406E-B0B5-13BBB53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20</cp:revision>
  <cp:lastPrinted>2018-05-29T01:20:00Z</cp:lastPrinted>
  <dcterms:created xsi:type="dcterms:W3CDTF">2020-05-20T12:25:00Z</dcterms:created>
  <dcterms:modified xsi:type="dcterms:W3CDTF">2023-06-22T08:13:00Z</dcterms:modified>
</cp:coreProperties>
</file>