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A5" w:rsidRDefault="00B50C3E" w:rsidP="006A1FA5">
      <w:pPr>
        <w:pStyle w:val="ac"/>
        <w:pageBreakBefore/>
        <w:ind w:left="0"/>
        <w:rPr>
          <w:b/>
        </w:rPr>
      </w:pPr>
      <w:r>
        <w:rPr>
          <w:noProof/>
        </w:rPr>
        <w:drawing>
          <wp:inline distT="0" distB="0" distL="0" distR="0">
            <wp:extent cx="6120765" cy="765812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765" cy="7658127"/>
                    </a:xfrm>
                    <a:prstGeom prst="rect">
                      <a:avLst/>
                    </a:prstGeom>
                    <a:noFill/>
                    <a:ln w="9525">
                      <a:noFill/>
                      <a:miter lim="800000"/>
                      <a:headEnd/>
                      <a:tailEnd/>
                    </a:ln>
                  </pic:spPr>
                </pic:pic>
              </a:graphicData>
            </a:graphic>
          </wp:inline>
        </w:drawing>
      </w:r>
    </w:p>
    <w:p w:rsidR="00F03601" w:rsidRPr="00F03601" w:rsidRDefault="00F03601" w:rsidP="00F03601">
      <w:pPr>
        <w:pStyle w:val="ac"/>
        <w:pageBreakBefore/>
        <w:numPr>
          <w:ilvl w:val="0"/>
          <w:numId w:val="45"/>
        </w:numPr>
        <w:jc w:val="center"/>
        <w:rPr>
          <w:b/>
        </w:rPr>
      </w:pPr>
      <w:r w:rsidRPr="00F03601">
        <w:rPr>
          <w:b/>
        </w:rPr>
        <w:lastRenderedPageBreak/>
        <w:t>АННОТАЦИЯ</w:t>
      </w:r>
    </w:p>
    <w:p w:rsidR="00F03601" w:rsidRPr="00F03601" w:rsidRDefault="00F03601" w:rsidP="00F03601">
      <w:pPr>
        <w:jc w:val="center"/>
        <w:rPr>
          <w:b/>
          <w:bCs/>
          <w:sz w:val="24"/>
          <w:szCs w:val="24"/>
        </w:rPr>
      </w:pPr>
      <w:r w:rsidRPr="00F03601">
        <w:rPr>
          <w:b/>
          <w:sz w:val="24"/>
          <w:szCs w:val="24"/>
        </w:rPr>
        <w:t>к рабочей программе дисциплины</w:t>
      </w:r>
    </w:p>
    <w:p w:rsidR="00F03601" w:rsidRPr="00F03601" w:rsidRDefault="00F03601" w:rsidP="00F03601">
      <w:pPr>
        <w:rPr>
          <w:b/>
          <w:sz w:val="24"/>
          <w:szCs w:val="24"/>
        </w:rPr>
      </w:pPr>
    </w:p>
    <w:p w:rsidR="00F03601" w:rsidRPr="00F03601" w:rsidRDefault="00F03601" w:rsidP="00F03601">
      <w:pPr>
        <w:jc w:val="center"/>
        <w:rPr>
          <w:b/>
          <w:sz w:val="24"/>
          <w:szCs w:val="24"/>
        </w:rPr>
      </w:pPr>
      <w:r w:rsidRPr="00F03601">
        <w:rPr>
          <w:b/>
          <w:sz w:val="24"/>
          <w:szCs w:val="24"/>
        </w:rPr>
        <w:t>Б1.В.ДВ.0</w:t>
      </w:r>
      <w:r w:rsidR="000010A5">
        <w:rPr>
          <w:b/>
          <w:sz w:val="24"/>
          <w:szCs w:val="24"/>
        </w:rPr>
        <w:t>4</w:t>
      </w:r>
      <w:r w:rsidRPr="00F03601">
        <w:rPr>
          <w:b/>
          <w:sz w:val="24"/>
          <w:szCs w:val="24"/>
        </w:rPr>
        <w:t>.01 Разрушение горных пород взрывом</w:t>
      </w:r>
    </w:p>
    <w:p w:rsidR="00F03601" w:rsidRPr="00F03601" w:rsidRDefault="00F03601" w:rsidP="00F03601">
      <w:pPr>
        <w:jc w:val="center"/>
        <w:rPr>
          <w:sz w:val="24"/>
          <w:szCs w:val="24"/>
        </w:rPr>
      </w:pPr>
      <w:r w:rsidRPr="00F03601">
        <w:rPr>
          <w:sz w:val="24"/>
          <w:szCs w:val="24"/>
        </w:rPr>
        <w:t>Трудоемкость 4з.е.</w:t>
      </w:r>
    </w:p>
    <w:p w:rsidR="00F03601" w:rsidRPr="00F03601" w:rsidRDefault="00F03601" w:rsidP="00F03601">
      <w:pPr>
        <w:pStyle w:val="ac"/>
        <w:numPr>
          <w:ilvl w:val="1"/>
          <w:numId w:val="46"/>
        </w:numPr>
        <w:jc w:val="both"/>
        <w:rPr>
          <w:b/>
        </w:rPr>
      </w:pPr>
      <w:r w:rsidRPr="00F03601">
        <w:rPr>
          <w:b/>
        </w:rPr>
        <w:t>Цель освоения и краткое содержание дисциплины</w:t>
      </w:r>
    </w:p>
    <w:p w:rsidR="00F03601" w:rsidRPr="00F03601" w:rsidRDefault="00F03601" w:rsidP="00022E57">
      <w:pPr>
        <w:pStyle w:val="aa"/>
        <w:ind w:left="0"/>
        <w:jc w:val="both"/>
        <w:rPr>
          <w:sz w:val="24"/>
          <w:szCs w:val="24"/>
        </w:rPr>
      </w:pPr>
      <w:r w:rsidRPr="00F03601">
        <w:rPr>
          <w:sz w:val="24"/>
          <w:szCs w:val="24"/>
        </w:rPr>
        <w:t>Курс разрушения горных пород взрывом является базовым для технологических горных дисциплин по открытой и подземной разработке месторождений полезных ископаемых. В нем изложены основы теории и практики разрушения горных пород энергией взрыва и взрывчатых веществ.</w:t>
      </w:r>
    </w:p>
    <w:p w:rsidR="00F03601" w:rsidRPr="00F03601" w:rsidRDefault="00F03601" w:rsidP="00F03601">
      <w:pPr>
        <w:pStyle w:val="aa"/>
        <w:ind w:left="0"/>
        <w:rPr>
          <w:i/>
          <w:sz w:val="24"/>
          <w:szCs w:val="24"/>
        </w:rPr>
      </w:pPr>
      <w:r w:rsidRPr="00F03601">
        <w:rPr>
          <w:i/>
          <w:sz w:val="24"/>
          <w:szCs w:val="24"/>
        </w:rPr>
        <w:t>Краткое содержание</w:t>
      </w:r>
    </w:p>
    <w:p w:rsidR="00F03601" w:rsidRPr="00F03601" w:rsidRDefault="00F03601" w:rsidP="00F03601">
      <w:pPr>
        <w:jc w:val="both"/>
        <w:rPr>
          <w:sz w:val="24"/>
          <w:szCs w:val="24"/>
        </w:rPr>
      </w:pPr>
      <w:r w:rsidRPr="00F03601">
        <w:rPr>
          <w:sz w:val="24"/>
          <w:szCs w:val="24"/>
        </w:rPr>
        <w:t>Основные понятия и терминология (шпур, скважина, понятие взрыва).Краткая история развития взрывного дела.Классификация способов бурения шпуров и скважин. Понятие о взрыве. Классификация взрывов.Формы взрывчатого превращения. Детонация. Детонационная волна.Основные факторы влияющие на скорость детонации.Понятие кислородного баланса ВВ. Ядовитые газы при взрыве ВВ.Классификация промышленных ВВ (по характеру воздействия на окружающую среду, по химическому составу, по физическому состоянию).Классификация промышленных ВВ по условиям применения.Основные компоненты промышленных ВВ (аммиачная селитра, тротил и др.).Основные добавки вводимые во взрывчатые вещества (сенсибилизаторы, стабилизаторы, флегматизаторы, пламегасители и др.).Простейшие ВВ не содержащие тротил (игданиты, гранулиты). Область применения. Достоинства, недостатки.</w:t>
      </w:r>
    </w:p>
    <w:p w:rsidR="00F03601" w:rsidRPr="00F03601" w:rsidRDefault="00F03601" w:rsidP="00F03601">
      <w:pPr>
        <w:jc w:val="both"/>
        <w:rPr>
          <w:sz w:val="24"/>
          <w:szCs w:val="24"/>
        </w:rPr>
      </w:pPr>
      <w:r w:rsidRPr="00F03601">
        <w:rPr>
          <w:sz w:val="24"/>
          <w:szCs w:val="24"/>
        </w:rPr>
        <w:t>ТротилсодержащиеВВ (порошкообразные, гранулированные). Область применения, достоинства, недостатки.Водосодержащие ВВ (акватолы, акваниты, порзаниты, карботолы и др.). Область применения, достоинства, недостатки.Пороха</w:t>
      </w:r>
      <w:r w:rsidR="00022E57">
        <w:rPr>
          <w:sz w:val="24"/>
          <w:szCs w:val="24"/>
        </w:rPr>
        <w:t>,</w:t>
      </w:r>
      <w:r w:rsidRPr="00F03601">
        <w:rPr>
          <w:sz w:val="24"/>
          <w:szCs w:val="24"/>
        </w:rPr>
        <w:t xml:space="preserve"> используемые при взрывных работах. Область применения, достоинства, недостатки.Инициирующие ВВ. Первичные и вторичные инициирующие ВВ. Область применения, основные свойства, достоинства, недостатки.Предохранительные промышленные ВВ. Область применения, достоинства, недостатки.Методы испытания предохранительных ВВ (группы и факторы опасных ситуаций).Причины отказов и выгораний предохранительных ВВ.Характеристика промышленных ВВ, основные требования к промышленным ВВ, основные представители ПВВ в зависимости от класса по условиям применения.Способы и средства взрывания.</w:t>
      </w:r>
    </w:p>
    <w:p w:rsidR="00F03601" w:rsidRPr="00F03601" w:rsidRDefault="00F03601" w:rsidP="00F03601">
      <w:pPr>
        <w:rPr>
          <w:b/>
          <w:bCs/>
          <w:sz w:val="24"/>
          <w:szCs w:val="24"/>
        </w:rPr>
      </w:pPr>
      <w:r w:rsidRPr="00F03601">
        <w:rPr>
          <w:b/>
          <w:sz w:val="24"/>
          <w:szCs w:val="24"/>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F03601" w:rsidRPr="00F03601" w:rsidRDefault="00F03601" w:rsidP="00F03601">
      <w:pPr>
        <w:jc w:val="both"/>
        <w:rPr>
          <w:iCs/>
          <w:sz w:val="24"/>
          <w:szCs w:val="24"/>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2007"/>
        <w:gridCol w:w="2146"/>
        <w:gridCol w:w="2940"/>
        <w:gridCol w:w="1604"/>
      </w:tblGrid>
      <w:tr w:rsidR="00022E57" w:rsidRPr="00F03601" w:rsidTr="00551C18">
        <w:tc>
          <w:tcPr>
            <w:tcW w:w="1715" w:type="dxa"/>
          </w:tcPr>
          <w:p w:rsidR="00022E57" w:rsidRPr="00022E57" w:rsidRDefault="00022E57" w:rsidP="00820046">
            <w:pPr>
              <w:jc w:val="center"/>
              <w:rPr>
                <w:color w:val="000000"/>
                <w:sz w:val="24"/>
                <w:szCs w:val="24"/>
              </w:rPr>
            </w:pPr>
            <w:r w:rsidRPr="00022E57">
              <w:rPr>
                <w:rFonts w:cs="Calibri"/>
                <w:color w:val="000000"/>
                <w:sz w:val="24"/>
                <w:szCs w:val="24"/>
              </w:rPr>
              <w:t>Наименование категории (группы) компетенций</w:t>
            </w:r>
          </w:p>
        </w:tc>
        <w:tc>
          <w:tcPr>
            <w:tcW w:w="2273" w:type="dxa"/>
            <w:shd w:val="clear" w:color="auto" w:fill="auto"/>
            <w:vAlign w:val="center"/>
          </w:tcPr>
          <w:p w:rsidR="00022E57" w:rsidRPr="00F03601" w:rsidRDefault="00022E57" w:rsidP="00820046">
            <w:pPr>
              <w:jc w:val="center"/>
              <w:rPr>
                <w:color w:val="000000"/>
                <w:sz w:val="24"/>
                <w:szCs w:val="24"/>
              </w:rPr>
            </w:pPr>
            <w:r w:rsidRPr="00F03601">
              <w:rPr>
                <w:color w:val="000000"/>
                <w:sz w:val="24"/>
                <w:szCs w:val="24"/>
              </w:rPr>
              <w:t>Планируемые результаты освоения программы (содержание и коды компетенций)</w:t>
            </w:r>
          </w:p>
        </w:tc>
        <w:tc>
          <w:tcPr>
            <w:tcW w:w="2354" w:type="dxa"/>
            <w:vAlign w:val="center"/>
          </w:tcPr>
          <w:p w:rsidR="00022E57" w:rsidRPr="00F03601" w:rsidRDefault="00022E57" w:rsidP="00820046">
            <w:pPr>
              <w:jc w:val="center"/>
              <w:rPr>
                <w:sz w:val="24"/>
                <w:szCs w:val="24"/>
              </w:rPr>
            </w:pPr>
            <w:r w:rsidRPr="00F03601">
              <w:rPr>
                <w:color w:val="000000"/>
                <w:sz w:val="24"/>
                <w:szCs w:val="24"/>
              </w:rPr>
              <w:t>Наименование индикатора достижения компетенций</w:t>
            </w:r>
          </w:p>
          <w:p w:rsidR="00022E57" w:rsidRPr="00F03601" w:rsidRDefault="00022E57" w:rsidP="00820046">
            <w:pPr>
              <w:jc w:val="center"/>
              <w:rPr>
                <w:color w:val="000000"/>
                <w:sz w:val="24"/>
                <w:szCs w:val="24"/>
              </w:rPr>
            </w:pPr>
          </w:p>
        </w:tc>
        <w:tc>
          <w:tcPr>
            <w:tcW w:w="2270" w:type="dxa"/>
            <w:shd w:val="clear" w:color="auto" w:fill="auto"/>
            <w:vAlign w:val="center"/>
          </w:tcPr>
          <w:p w:rsidR="00022E57" w:rsidRPr="00F03601" w:rsidRDefault="00022E57" w:rsidP="00820046">
            <w:pPr>
              <w:jc w:val="center"/>
              <w:rPr>
                <w:iCs/>
                <w:sz w:val="24"/>
                <w:szCs w:val="24"/>
              </w:rPr>
            </w:pPr>
            <w:r w:rsidRPr="00F03601">
              <w:rPr>
                <w:color w:val="000000"/>
                <w:sz w:val="24"/>
                <w:szCs w:val="24"/>
              </w:rPr>
              <w:t>Планируемые результаты обучения по дисциплине</w:t>
            </w:r>
          </w:p>
        </w:tc>
        <w:tc>
          <w:tcPr>
            <w:tcW w:w="1702" w:type="dxa"/>
          </w:tcPr>
          <w:p w:rsidR="00022E57" w:rsidRPr="00551C18" w:rsidRDefault="00551C18" w:rsidP="00820046">
            <w:pPr>
              <w:jc w:val="center"/>
              <w:rPr>
                <w:color w:val="000000"/>
                <w:sz w:val="24"/>
                <w:szCs w:val="24"/>
              </w:rPr>
            </w:pPr>
            <w:r w:rsidRPr="00551C18">
              <w:rPr>
                <w:rFonts w:cs="Calibri"/>
                <w:sz w:val="24"/>
                <w:szCs w:val="24"/>
              </w:rPr>
              <w:t>Оценочные средства</w:t>
            </w:r>
          </w:p>
        </w:tc>
      </w:tr>
      <w:tr w:rsidR="00551C18" w:rsidRPr="00F03601" w:rsidTr="00551C18">
        <w:tc>
          <w:tcPr>
            <w:tcW w:w="1715" w:type="dxa"/>
          </w:tcPr>
          <w:p w:rsidR="00551C18" w:rsidRDefault="0050262B" w:rsidP="00551C18">
            <w:pPr>
              <w:pStyle w:val="af"/>
              <w:rPr>
                <w:sz w:val="24"/>
                <w:szCs w:val="24"/>
              </w:rPr>
            </w:pPr>
            <w:r>
              <w:rPr>
                <w:sz w:val="24"/>
                <w:szCs w:val="24"/>
              </w:rPr>
              <w:t>Организаци-онно-управ-ленческий</w:t>
            </w: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E00E2C" w:rsidRDefault="00E00E2C" w:rsidP="00E00E2C">
            <w:pPr>
              <w:rPr>
                <w:sz w:val="24"/>
                <w:szCs w:val="24"/>
              </w:rPr>
            </w:pPr>
            <w:r>
              <w:rPr>
                <w:sz w:val="24"/>
                <w:szCs w:val="24"/>
              </w:rPr>
              <w:t>Проектно-изыскатель-ский</w:t>
            </w: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50262B" w:rsidRDefault="0050262B" w:rsidP="00551C18">
            <w:pPr>
              <w:pStyle w:val="af"/>
              <w:rPr>
                <w:sz w:val="24"/>
                <w:szCs w:val="24"/>
              </w:rPr>
            </w:pPr>
          </w:p>
          <w:p w:rsidR="00E00E2C" w:rsidRDefault="00E00E2C" w:rsidP="00551C18">
            <w:pPr>
              <w:pStyle w:val="af"/>
              <w:rPr>
                <w:sz w:val="24"/>
                <w:szCs w:val="24"/>
              </w:rPr>
            </w:pPr>
          </w:p>
          <w:p w:rsidR="0050262B" w:rsidRDefault="0050262B" w:rsidP="00551C18">
            <w:pPr>
              <w:pStyle w:val="af"/>
              <w:rPr>
                <w:sz w:val="24"/>
                <w:szCs w:val="24"/>
              </w:rPr>
            </w:pPr>
          </w:p>
          <w:p w:rsidR="0050262B" w:rsidRPr="006A1FDB" w:rsidRDefault="0050262B" w:rsidP="00551C18">
            <w:pPr>
              <w:pStyle w:val="af"/>
              <w:rPr>
                <w:sz w:val="24"/>
                <w:szCs w:val="24"/>
              </w:rPr>
            </w:pPr>
            <w:r>
              <w:rPr>
                <w:sz w:val="24"/>
                <w:szCs w:val="24"/>
              </w:rPr>
              <w:t>Научно-исследова-тельский</w:t>
            </w:r>
          </w:p>
        </w:tc>
        <w:tc>
          <w:tcPr>
            <w:tcW w:w="2273" w:type="dxa"/>
            <w:shd w:val="clear" w:color="auto" w:fill="auto"/>
          </w:tcPr>
          <w:p w:rsidR="00212B43" w:rsidRDefault="00212B43" w:rsidP="00212B43">
            <w:pPr>
              <w:pStyle w:val="ConsPlusNormal"/>
              <w:widowControl/>
              <w:ind w:firstLine="0"/>
              <w:rPr>
                <w:rFonts w:ascii="Times New Roman" w:hAnsi="Times New Roman" w:cs="Times New Roman"/>
                <w:sz w:val="24"/>
                <w:szCs w:val="24"/>
              </w:rPr>
            </w:pPr>
            <w:r w:rsidRPr="00F03601">
              <w:rPr>
                <w:rFonts w:ascii="Times New Roman" w:hAnsi="Times New Roman" w:cs="Times New Roman"/>
                <w:sz w:val="24"/>
                <w:szCs w:val="24"/>
              </w:rPr>
              <w:lastRenderedPageBreak/>
              <w:t>ПК-</w:t>
            </w:r>
            <w:r>
              <w:rPr>
                <w:rFonts w:ascii="Times New Roman" w:hAnsi="Times New Roman" w:cs="Times New Roman"/>
                <w:sz w:val="24"/>
                <w:szCs w:val="24"/>
              </w:rPr>
              <w:t>3(ПР)</w:t>
            </w:r>
          </w:p>
          <w:p w:rsidR="00212B43" w:rsidRPr="00F03601" w:rsidRDefault="0050262B" w:rsidP="00212B43">
            <w:pPr>
              <w:pStyle w:val="ConsPlusNormal"/>
              <w:widowControl/>
              <w:ind w:firstLine="0"/>
              <w:rPr>
                <w:rFonts w:ascii="Times New Roman" w:hAnsi="Times New Roman" w:cs="Times New Roman"/>
                <w:sz w:val="24"/>
                <w:szCs w:val="24"/>
              </w:rPr>
            </w:pPr>
            <w:bookmarkStart w:id="0" w:name="_GoBack"/>
            <w:r w:rsidRPr="00F405C2">
              <w:rPr>
                <w:rFonts w:ascii="Times New Roman" w:hAnsi="Times New Roman" w:cs="Times New Roman"/>
                <w:sz w:val="24"/>
                <w:szCs w:val="24"/>
              </w:rPr>
              <w:t xml:space="preserve">Способность выполнять анализ и оптимизацию структуры, взаимосвязей, функционального назначения комплексов </w:t>
            </w:r>
            <w:r w:rsidRPr="00F405C2">
              <w:rPr>
                <w:rFonts w:ascii="Times New Roman" w:hAnsi="Times New Roman" w:cs="Times New Roman"/>
                <w:sz w:val="24"/>
                <w:szCs w:val="24"/>
              </w:rPr>
              <w:lastRenderedPageBreak/>
              <w:t>оборудования для производства про-ходческих , добыч</w:t>
            </w:r>
            <w:r>
              <w:rPr>
                <w:rFonts w:ascii="Times New Roman" w:hAnsi="Times New Roman" w:cs="Times New Roman"/>
                <w:sz w:val="24"/>
                <w:szCs w:val="24"/>
              </w:rPr>
              <w:t>-</w:t>
            </w:r>
            <w:r w:rsidRPr="00F405C2">
              <w:rPr>
                <w:rFonts w:ascii="Times New Roman" w:hAnsi="Times New Roman" w:cs="Times New Roman"/>
                <w:sz w:val="24"/>
                <w:szCs w:val="24"/>
              </w:rPr>
              <w:t>ных и горно-подго</w:t>
            </w:r>
            <w:r>
              <w:rPr>
                <w:rFonts w:ascii="Times New Roman" w:hAnsi="Times New Roman" w:cs="Times New Roman"/>
                <w:sz w:val="24"/>
                <w:szCs w:val="24"/>
              </w:rPr>
              <w:t>-</w:t>
            </w:r>
            <w:r w:rsidRPr="00F405C2">
              <w:rPr>
                <w:rFonts w:ascii="Times New Roman" w:hAnsi="Times New Roman" w:cs="Times New Roman"/>
                <w:sz w:val="24"/>
                <w:szCs w:val="24"/>
              </w:rPr>
              <w:t>товительных работ на предприятиях</w:t>
            </w:r>
          </w:p>
          <w:p w:rsidR="0050262B" w:rsidRDefault="0050262B" w:rsidP="00212B43">
            <w:pPr>
              <w:pStyle w:val="ConsPlusNormal"/>
              <w:widowControl/>
              <w:ind w:firstLine="0"/>
              <w:rPr>
                <w:rFonts w:ascii="Times New Roman" w:hAnsi="Times New Roman" w:cs="Times New Roman"/>
                <w:sz w:val="24"/>
                <w:szCs w:val="24"/>
              </w:rPr>
            </w:pPr>
          </w:p>
          <w:bookmarkEnd w:id="0"/>
          <w:p w:rsidR="00212B43" w:rsidRPr="00F03601" w:rsidRDefault="00212B43" w:rsidP="00212B43">
            <w:pPr>
              <w:pStyle w:val="ConsPlusNormal"/>
              <w:widowControl/>
              <w:ind w:firstLine="0"/>
              <w:rPr>
                <w:rFonts w:ascii="Times New Roman" w:hAnsi="Times New Roman" w:cs="Times New Roman"/>
                <w:sz w:val="24"/>
                <w:szCs w:val="24"/>
              </w:rPr>
            </w:pPr>
            <w:r w:rsidRPr="00F03601">
              <w:rPr>
                <w:rFonts w:ascii="Times New Roman" w:hAnsi="Times New Roman" w:cs="Times New Roman"/>
                <w:sz w:val="24"/>
                <w:szCs w:val="24"/>
              </w:rPr>
              <w:t>ПК-</w:t>
            </w:r>
            <w:r>
              <w:rPr>
                <w:rFonts w:ascii="Times New Roman" w:hAnsi="Times New Roman" w:cs="Times New Roman"/>
                <w:sz w:val="24"/>
                <w:szCs w:val="24"/>
              </w:rPr>
              <w:t>4(ПР)</w:t>
            </w:r>
          </w:p>
          <w:p w:rsidR="00212B43" w:rsidRDefault="0050262B" w:rsidP="00551C18">
            <w:pPr>
              <w:pStyle w:val="ConsPlusNormal"/>
              <w:widowControl/>
              <w:ind w:firstLine="0"/>
              <w:rPr>
                <w:rFonts w:ascii="Times New Roman" w:hAnsi="Times New Roman" w:cs="Times New Roman"/>
                <w:sz w:val="24"/>
                <w:szCs w:val="24"/>
              </w:rPr>
            </w:pPr>
            <w:r w:rsidRPr="009710DB">
              <w:rPr>
                <w:rFonts w:ascii="Times New Roman" w:hAnsi="Times New Roman" w:cs="Times New Roman"/>
                <w:sz w:val="24"/>
                <w:szCs w:val="24"/>
              </w:rPr>
              <w:t>Способность разра</w:t>
            </w:r>
            <w:r>
              <w:rPr>
                <w:rFonts w:ascii="Times New Roman" w:hAnsi="Times New Roman" w:cs="Times New Roman"/>
                <w:sz w:val="24"/>
                <w:szCs w:val="24"/>
              </w:rPr>
              <w:t>-</w:t>
            </w:r>
            <w:r w:rsidRPr="009710DB">
              <w:rPr>
                <w:rFonts w:ascii="Times New Roman" w:hAnsi="Times New Roman" w:cs="Times New Roman"/>
                <w:sz w:val="24"/>
                <w:szCs w:val="24"/>
              </w:rPr>
              <w:t>батывать и реализо</w:t>
            </w:r>
            <w:r>
              <w:rPr>
                <w:rFonts w:ascii="Times New Roman" w:hAnsi="Times New Roman" w:cs="Times New Roman"/>
                <w:sz w:val="24"/>
                <w:szCs w:val="24"/>
              </w:rPr>
              <w:t>-</w:t>
            </w:r>
            <w:r w:rsidRPr="009710DB">
              <w:rPr>
                <w:rFonts w:ascii="Times New Roman" w:hAnsi="Times New Roman" w:cs="Times New Roman"/>
                <w:sz w:val="24"/>
                <w:szCs w:val="24"/>
              </w:rPr>
              <w:t>вывать проекты строительства, ре</w:t>
            </w:r>
            <w:r>
              <w:rPr>
                <w:rFonts w:ascii="Times New Roman" w:hAnsi="Times New Roman" w:cs="Times New Roman"/>
                <w:sz w:val="24"/>
                <w:szCs w:val="24"/>
              </w:rPr>
              <w:t>-</w:t>
            </w:r>
            <w:r w:rsidRPr="009710DB">
              <w:rPr>
                <w:rFonts w:ascii="Times New Roman" w:hAnsi="Times New Roman" w:cs="Times New Roman"/>
                <w:sz w:val="24"/>
                <w:szCs w:val="24"/>
              </w:rPr>
              <w:t>конструкции и пере</w:t>
            </w:r>
            <w:r>
              <w:rPr>
                <w:rFonts w:ascii="Times New Roman" w:hAnsi="Times New Roman" w:cs="Times New Roman"/>
                <w:sz w:val="24"/>
                <w:szCs w:val="24"/>
              </w:rPr>
              <w:t>-</w:t>
            </w:r>
            <w:r w:rsidRPr="009710DB">
              <w:rPr>
                <w:rFonts w:ascii="Times New Roman" w:hAnsi="Times New Roman" w:cs="Times New Roman"/>
                <w:sz w:val="24"/>
                <w:szCs w:val="24"/>
              </w:rPr>
              <w:t>вооружения объек</w:t>
            </w:r>
            <w:r>
              <w:rPr>
                <w:rFonts w:ascii="Times New Roman" w:hAnsi="Times New Roman" w:cs="Times New Roman"/>
                <w:sz w:val="24"/>
                <w:szCs w:val="24"/>
              </w:rPr>
              <w:t>-</w:t>
            </w:r>
            <w:r w:rsidRPr="009710DB">
              <w:rPr>
                <w:rFonts w:ascii="Times New Roman" w:hAnsi="Times New Roman" w:cs="Times New Roman"/>
                <w:sz w:val="24"/>
                <w:szCs w:val="24"/>
              </w:rPr>
              <w:t>тов подземных гор</w:t>
            </w:r>
            <w:r>
              <w:rPr>
                <w:rFonts w:ascii="Times New Roman" w:hAnsi="Times New Roman" w:cs="Times New Roman"/>
                <w:sz w:val="24"/>
                <w:szCs w:val="24"/>
              </w:rPr>
              <w:t>-</w:t>
            </w:r>
            <w:r w:rsidRPr="009710DB">
              <w:rPr>
                <w:rFonts w:ascii="Times New Roman" w:hAnsi="Times New Roman" w:cs="Times New Roman"/>
                <w:sz w:val="24"/>
                <w:szCs w:val="24"/>
              </w:rPr>
              <w:t>ных работ на основе современной мето</w:t>
            </w:r>
            <w:r>
              <w:rPr>
                <w:rFonts w:ascii="Times New Roman" w:hAnsi="Times New Roman" w:cs="Times New Roman"/>
                <w:sz w:val="24"/>
                <w:szCs w:val="24"/>
              </w:rPr>
              <w:t>-</w:t>
            </w:r>
            <w:r w:rsidRPr="009710DB">
              <w:rPr>
                <w:rFonts w:ascii="Times New Roman" w:hAnsi="Times New Roman" w:cs="Times New Roman"/>
                <w:sz w:val="24"/>
                <w:szCs w:val="24"/>
              </w:rPr>
              <w:t>дологии проекти-рования шахт и информационных технологий</w:t>
            </w:r>
          </w:p>
          <w:p w:rsidR="0050262B" w:rsidRDefault="0050262B" w:rsidP="00551C18">
            <w:pPr>
              <w:pStyle w:val="ConsPlusNormal"/>
              <w:widowControl/>
              <w:ind w:firstLine="0"/>
              <w:rPr>
                <w:rFonts w:ascii="Times New Roman" w:hAnsi="Times New Roman" w:cs="Times New Roman"/>
                <w:sz w:val="24"/>
                <w:szCs w:val="24"/>
              </w:rPr>
            </w:pPr>
          </w:p>
          <w:p w:rsidR="00551C18" w:rsidRPr="00F03601" w:rsidRDefault="00551C18" w:rsidP="00551C18">
            <w:pPr>
              <w:pStyle w:val="ConsPlusNormal"/>
              <w:widowControl/>
              <w:ind w:firstLine="0"/>
              <w:rPr>
                <w:rFonts w:ascii="Times New Roman" w:hAnsi="Times New Roman" w:cs="Times New Roman"/>
                <w:sz w:val="24"/>
                <w:szCs w:val="24"/>
              </w:rPr>
            </w:pPr>
            <w:r w:rsidRPr="00F03601">
              <w:rPr>
                <w:rFonts w:ascii="Times New Roman" w:hAnsi="Times New Roman" w:cs="Times New Roman"/>
                <w:sz w:val="24"/>
                <w:szCs w:val="24"/>
              </w:rPr>
              <w:t>ПК-7</w:t>
            </w:r>
          </w:p>
          <w:p w:rsidR="00551C18" w:rsidRDefault="00551C18" w:rsidP="0079781B">
            <w:pPr>
              <w:pStyle w:val="ConsPlusNormal"/>
              <w:widowControl/>
              <w:ind w:firstLine="0"/>
              <w:rPr>
                <w:rFonts w:ascii="Times New Roman" w:hAnsi="Times New Roman" w:cs="Times New Roman"/>
                <w:sz w:val="24"/>
                <w:szCs w:val="24"/>
              </w:rPr>
            </w:pPr>
            <w:r w:rsidRPr="00F03601">
              <w:rPr>
                <w:rFonts w:ascii="Times New Roman" w:hAnsi="Times New Roman" w:cs="Times New Roman"/>
                <w:sz w:val="24"/>
                <w:szCs w:val="24"/>
              </w:rPr>
              <w:t>Способность применять навыки научно-исследо-вательских работ при решении производственных задач по технологии, меха-низации и организации  горных работ.</w:t>
            </w:r>
          </w:p>
          <w:p w:rsidR="00E27ADD" w:rsidRDefault="00E27ADD" w:rsidP="0079781B">
            <w:pPr>
              <w:pStyle w:val="ConsPlusNormal"/>
              <w:widowControl/>
              <w:ind w:firstLine="0"/>
              <w:rPr>
                <w:rFonts w:ascii="Times New Roman" w:hAnsi="Times New Roman" w:cs="Times New Roman"/>
                <w:sz w:val="24"/>
                <w:szCs w:val="24"/>
              </w:rPr>
            </w:pPr>
          </w:p>
          <w:p w:rsidR="00354EEF" w:rsidRPr="00F03601" w:rsidRDefault="00354EEF" w:rsidP="0079781B">
            <w:pPr>
              <w:pStyle w:val="ConsPlusNormal"/>
              <w:widowControl/>
              <w:ind w:firstLine="0"/>
              <w:rPr>
                <w:rFonts w:ascii="Times New Roman" w:hAnsi="Times New Roman" w:cs="Times New Roman"/>
                <w:sz w:val="24"/>
                <w:szCs w:val="24"/>
              </w:rPr>
            </w:pPr>
          </w:p>
        </w:tc>
        <w:tc>
          <w:tcPr>
            <w:tcW w:w="2354" w:type="dxa"/>
          </w:tcPr>
          <w:p w:rsidR="00212B43" w:rsidRDefault="00212B43" w:rsidP="00551C18">
            <w:pPr>
              <w:pStyle w:val="af"/>
              <w:rPr>
                <w:i/>
                <w:sz w:val="24"/>
                <w:szCs w:val="24"/>
              </w:rPr>
            </w:pPr>
            <w:r w:rsidRPr="00551C18">
              <w:rPr>
                <w:i/>
                <w:sz w:val="24"/>
                <w:szCs w:val="24"/>
              </w:rPr>
              <w:lastRenderedPageBreak/>
              <w:t>ПК-</w:t>
            </w:r>
            <w:r>
              <w:rPr>
                <w:i/>
                <w:sz w:val="24"/>
                <w:szCs w:val="24"/>
              </w:rPr>
              <w:t>3</w:t>
            </w:r>
            <w:r w:rsidRPr="00551C18">
              <w:rPr>
                <w:i/>
                <w:sz w:val="24"/>
                <w:szCs w:val="24"/>
              </w:rPr>
              <w:t>.</w:t>
            </w:r>
            <w:r>
              <w:rPr>
                <w:i/>
                <w:sz w:val="24"/>
                <w:szCs w:val="24"/>
              </w:rPr>
              <w:t>2</w:t>
            </w:r>
          </w:p>
          <w:p w:rsidR="0050262B" w:rsidRPr="0050262B" w:rsidRDefault="0050262B" w:rsidP="00551C18">
            <w:pPr>
              <w:pStyle w:val="af"/>
              <w:rPr>
                <w:i/>
                <w:sz w:val="24"/>
                <w:szCs w:val="24"/>
              </w:rPr>
            </w:pPr>
            <w:r w:rsidRPr="0050262B">
              <w:rPr>
                <w:color w:val="000000"/>
                <w:sz w:val="24"/>
                <w:szCs w:val="24"/>
              </w:rPr>
              <w:t>-разрабатывает графики проведения горных, горно-строительных и буровзрывных работ;</w:t>
            </w:r>
          </w:p>
          <w:p w:rsidR="0050262B" w:rsidRDefault="0050262B" w:rsidP="00551C18">
            <w:pPr>
              <w:pStyle w:val="af"/>
              <w:rPr>
                <w:i/>
                <w:sz w:val="24"/>
                <w:szCs w:val="24"/>
              </w:rPr>
            </w:pPr>
          </w:p>
          <w:p w:rsidR="0050262B" w:rsidRDefault="0050262B" w:rsidP="00551C18">
            <w:pPr>
              <w:pStyle w:val="af"/>
              <w:rPr>
                <w:i/>
                <w:sz w:val="24"/>
                <w:szCs w:val="24"/>
              </w:rPr>
            </w:pPr>
          </w:p>
          <w:p w:rsidR="0050262B" w:rsidRDefault="0050262B" w:rsidP="00551C18">
            <w:pPr>
              <w:pStyle w:val="af"/>
              <w:rPr>
                <w:i/>
                <w:sz w:val="24"/>
                <w:szCs w:val="24"/>
              </w:rPr>
            </w:pPr>
          </w:p>
          <w:p w:rsidR="0050262B" w:rsidRDefault="0050262B" w:rsidP="00551C18">
            <w:pPr>
              <w:pStyle w:val="af"/>
              <w:rPr>
                <w:i/>
                <w:sz w:val="24"/>
                <w:szCs w:val="24"/>
              </w:rPr>
            </w:pPr>
          </w:p>
          <w:p w:rsidR="0050262B" w:rsidRDefault="0050262B" w:rsidP="00551C18">
            <w:pPr>
              <w:pStyle w:val="af"/>
              <w:rPr>
                <w:i/>
                <w:sz w:val="24"/>
                <w:szCs w:val="24"/>
              </w:rPr>
            </w:pPr>
          </w:p>
          <w:p w:rsidR="0050262B" w:rsidRDefault="0050262B" w:rsidP="00551C18">
            <w:pPr>
              <w:pStyle w:val="af"/>
              <w:rPr>
                <w:i/>
                <w:sz w:val="24"/>
                <w:szCs w:val="24"/>
              </w:rPr>
            </w:pPr>
          </w:p>
          <w:p w:rsidR="0050262B" w:rsidRDefault="0050262B" w:rsidP="00551C18">
            <w:pPr>
              <w:pStyle w:val="af"/>
              <w:rPr>
                <w:i/>
                <w:sz w:val="24"/>
                <w:szCs w:val="24"/>
              </w:rPr>
            </w:pPr>
          </w:p>
          <w:p w:rsidR="0050262B" w:rsidRDefault="0050262B" w:rsidP="00551C18">
            <w:pPr>
              <w:pStyle w:val="af"/>
              <w:rPr>
                <w:i/>
                <w:sz w:val="24"/>
                <w:szCs w:val="24"/>
              </w:rPr>
            </w:pPr>
          </w:p>
          <w:p w:rsidR="0050262B" w:rsidRDefault="0050262B" w:rsidP="00551C18">
            <w:pPr>
              <w:pStyle w:val="af"/>
              <w:rPr>
                <w:i/>
                <w:sz w:val="24"/>
                <w:szCs w:val="24"/>
              </w:rPr>
            </w:pPr>
          </w:p>
          <w:p w:rsidR="00212B43" w:rsidRDefault="00212B43" w:rsidP="00551C18">
            <w:pPr>
              <w:pStyle w:val="af"/>
              <w:rPr>
                <w:i/>
                <w:sz w:val="24"/>
                <w:szCs w:val="24"/>
              </w:rPr>
            </w:pPr>
            <w:r w:rsidRPr="00551C18">
              <w:rPr>
                <w:i/>
                <w:sz w:val="24"/>
                <w:szCs w:val="24"/>
              </w:rPr>
              <w:t>ПК-</w:t>
            </w:r>
            <w:r>
              <w:rPr>
                <w:i/>
                <w:sz w:val="24"/>
                <w:szCs w:val="24"/>
              </w:rPr>
              <w:t>4</w:t>
            </w:r>
            <w:r w:rsidRPr="00551C18">
              <w:rPr>
                <w:i/>
                <w:sz w:val="24"/>
                <w:szCs w:val="24"/>
              </w:rPr>
              <w:t>.</w:t>
            </w:r>
            <w:r>
              <w:rPr>
                <w:i/>
                <w:sz w:val="24"/>
                <w:szCs w:val="24"/>
              </w:rPr>
              <w:t>3</w:t>
            </w:r>
          </w:p>
          <w:p w:rsidR="00212B43" w:rsidRPr="00212B43" w:rsidRDefault="00212B43" w:rsidP="00551C18">
            <w:pPr>
              <w:pStyle w:val="af"/>
              <w:rPr>
                <w:i/>
                <w:sz w:val="24"/>
                <w:szCs w:val="24"/>
              </w:rPr>
            </w:pPr>
            <w:r w:rsidRPr="00212B43">
              <w:rPr>
                <w:i/>
                <w:sz w:val="24"/>
                <w:szCs w:val="24"/>
              </w:rPr>
              <w:t xml:space="preserve">- </w:t>
            </w:r>
            <w:r w:rsidRPr="00212B43">
              <w:rPr>
                <w:color w:val="000000"/>
                <w:sz w:val="24"/>
                <w:szCs w:val="24"/>
              </w:rPr>
              <w:t>разрабатывает паспорта буровзрывных, выемочно-погрузочных и от-вальных работ, а также другую техническую документацию на про-ведение подземных горных работ и контро-лировать ее исполнение</w:t>
            </w:r>
          </w:p>
          <w:p w:rsidR="0050262B" w:rsidRDefault="0050262B" w:rsidP="00551C18">
            <w:pPr>
              <w:pStyle w:val="af"/>
              <w:rPr>
                <w:i/>
                <w:sz w:val="24"/>
                <w:szCs w:val="24"/>
              </w:rPr>
            </w:pPr>
          </w:p>
          <w:p w:rsidR="00551C18" w:rsidRPr="00551C18" w:rsidRDefault="00551C18" w:rsidP="00551C18">
            <w:pPr>
              <w:pStyle w:val="af"/>
              <w:rPr>
                <w:i/>
                <w:sz w:val="24"/>
                <w:szCs w:val="24"/>
              </w:rPr>
            </w:pPr>
            <w:r w:rsidRPr="00551C18">
              <w:rPr>
                <w:i/>
                <w:sz w:val="24"/>
                <w:szCs w:val="24"/>
              </w:rPr>
              <w:t>ПК-7.1</w:t>
            </w:r>
          </w:p>
          <w:p w:rsidR="00551C18" w:rsidRPr="00551C18" w:rsidRDefault="00551C18" w:rsidP="00551C18">
            <w:pPr>
              <w:pStyle w:val="af"/>
              <w:rPr>
                <w:i/>
                <w:sz w:val="24"/>
                <w:szCs w:val="24"/>
              </w:rPr>
            </w:pPr>
            <w:r w:rsidRPr="00551C18">
              <w:rPr>
                <w:i/>
                <w:sz w:val="24"/>
                <w:szCs w:val="24"/>
              </w:rPr>
              <w:t>-анализирует последние дости-жения науки и техники в области открытых горных работ и результатов исследований ведущих научных школ;</w:t>
            </w:r>
          </w:p>
          <w:p w:rsidR="00551C18" w:rsidRPr="00551C18" w:rsidRDefault="00551C18" w:rsidP="00551C18">
            <w:pPr>
              <w:pStyle w:val="af"/>
              <w:rPr>
                <w:i/>
                <w:sz w:val="24"/>
                <w:szCs w:val="24"/>
              </w:rPr>
            </w:pPr>
            <w:r w:rsidRPr="00551C18">
              <w:rPr>
                <w:i/>
                <w:sz w:val="24"/>
                <w:szCs w:val="24"/>
              </w:rPr>
              <w:t>ПК-7.2</w:t>
            </w:r>
          </w:p>
          <w:p w:rsidR="00551C18" w:rsidRPr="00551C18" w:rsidRDefault="00551C18" w:rsidP="00551C18">
            <w:pPr>
              <w:pStyle w:val="af"/>
              <w:rPr>
                <w:i/>
                <w:sz w:val="24"/>
                <w:szCs w:val="24"/>
              </w:rPr>
            </w:pPr>
            <w:r w:rsidRPr="00551C18">
              <w:rPr>
                <w:i/>
                <w:sz w:val="24"/>
                <w:szCs w:val="24"/>
              </w:rPr>
              <w:t>-осуществляет изучение методов и методик проведения основных инженерных расчетов теоретических и эксперимен-тальных исследований;</w:t>
            </w:r>
          </w:p>
          <w:p w:rsidR="00551C18" w:rsidRPr="00551C18" w:rsidRDefault="00551C18" w:rsidP="00551C18">
            <w:pPr>
              <w:pStyle w:val="af"/>
              <w:rPr>
                <w:i/>
                <w:sz w:val="24"/>
                <w:szCs w:val="24"/>
              </w:rPr>
            </w:pPr>
            <w:r w:rsidRPr="00551C18">
              <w:rPr>
                <w:i/>
                <w:sz w:val="24"/>
                <w:szCs w:val="24"/>
              </w:rPr>
              <w:t>ПК-7.3</w:t>
            </w:r>
          </w:p>
          <w:p w:rsidR="00551C18" w:rsidRPr="00551C18" w:rsidRDefault="00551C18" w:rsidP="00551C18">
            <w:pPr>
              <w:pStyle w:val="af"/>
              <w:rPr>
                <w:i/>
                <w:sz w:val="24"/>
                <w:szCs w:val="24"/>
              </w:rPr>
            </w:pPr>
            <w:r w:rsidRPr="00551C18">
              <w:rPr>
                <w:i/>
                <w:sz w:val="24"/>
                <w:szCs w:val="24"/>
              </w:rPr>
              <w:t>-осуществляет обработку ре-зультатов экспериментальных исследований;</w:t>
            </w:r>
          </w:p>
          <w:p w:rsidR="00551C18" w:rsidRPr="00551C18" w:rsidRDefault="00551C18" w:rsidP="00551C18">
            <w:pPr>
              <w:pStyle w:val="af"/>
              <w:rPr>
                <w:i/>
                <w:sz w:val="24"/>
                <w:szCs w:val="24"/>
              </w:rPr>
            </w:pPr>
            <w:r w:rsidRPr="00551C18">
              <w:rPr>
                <w:i/>
                <w:sz w:val="24"/>
                <w:szCs w:val="24"/>
              </w:rPr>
              <w:lastRenderedPageBreak/>
              <w:t>ПК-7.4</w:t>
            </w:r>
          </w:p>
          <w:p w:rsidR="00551C18" w:rsidRPr="00F03601" w:rsidRDefault="00551C18" w:rsidP="00551C18">
            <w:pPr>
              <w:pStyle w:val="af"/>
              <w:rPr>
                <w:sz w:val="24"/>
                <w:szCs w:val="24"/>
              </w:rPr>
            </w:pPr>
            <w:r w:rsidRPr="00551C18">
              <w:rPr>
                <w:i/>
                <w:sz w:val="24"/>
                <w:szCs w:val="24"/>
              </w:rPr>
              <w:t>-устанавливает постановку эксперимента при решении задач в области осуществления буровых, взрывных, выемочно-погрузочных процессов, а так-же процессов транспорти-рования и складирования горной массы.</w:t>
            </w:r>
          </w:p>
        </w:tc>
        <w:tc>
          <w:tcPr>
            <w:tcW w:w="2270" w:type="dxa"/>
            <w:shd w:val="clear" w:color="auto" w:fill="auto"/>
          </w:tcPr>
          <w:p w:rsidR="00551C18" w:rsidRPr="00F03601" w:rsidRDefault="00551C18" w:rsidP="00551C18">
            <w:pPr>
              <w:pStyle w:val="af"/>
              <w:rPr>
                <w:i/>
                <w:sz w:val="24"/>
                <w:szCs w:val="24"/>
              </w:rPr>
            </w:pPr>
            <w:r w:rsidRPr="00F03601">
              <w:rPr>
                <w:i/>
                <w:sz w:val="24"/>
                <w:szCs w:val="24"/>
              </w:rPr>
              <w:lastRenderedPageBreak/>
              <w:t>Знать:</w:t>
            </w:r>
          </w:p>
          <w:p w:rsidR="00551C18" w:rsidRPr="00F03601" w:rsidRDefault="00551C18" w:rsidP="00551C18">
            <w:pPr>
              <w:pStyle w:val="af"/>
              <w:rPr>
                <w:rFonts w:eastAsia="TimesNewRoman"/>
                <w:sz w:val="24"/>
                <w:szCs w:val="24"/>
              </w:rPr>
            </w:pPr>
            <w:r w:rsidRPr="00F03601">
              <w:rPr>
                <w:rFonts w:eastAsia="TimesNewRoman"/>
                <w:sz w:val="24"/>
                <w:szCs w:val="24"/>
              </w:rPr>
              <w:t>-физическую сущность и параметры процессов горного производства при добыче полезных ископаемых и стро-ительстве подземных сооружений, сущность и особенности различных геотехнологий;</w:t>
            </w:r>
          </w:p>
          <w:p w:rsidR="00551C18" w:rsidRPr="00F03601" w:rsidRDefault="00551C18" w:rsidP="00551C18">
            <w:pPr>
              <w:pStyle w:val="af"/>
              <w:rPr>
                <w:rFonts w:eastAsia="TimesNewRoman"/>
                <w:sz w:val="24"/>
                <w:szCs w:val="24"/>
              </w:rPr>
            </w:pPr>
            <w:r w:rsidRPr="00F03601">
              <w:rPr>
                <w:rFonts w:eastAsia="TimesNewRoman"/>
                <w:sz w:val="24"/>
                <w:szCs w:val="24"/>
              </w:rPr>
              <w:lastRenderedPageBreak/>
              <w:t>- методы исследования и анализа фи</w:t>
            </w:r>
            <w:r w:rsidR="0079781B">
              <w:rPr>
                <w:rFonts w:eastAsia="TimesNewRoman"/>
                <w:sz w:val="24"/>
                <w:szCs w:val="24"/>
              </w:rPr>
              <w:t>з</w:t>
            </w:r>
            <w:r w:rsidRPr="00F03601">
              <w:rPr>
                <w:rFonts w:eastAsia="TimesNewRoman"/>
                <w:sz w:val="24"/>
                <w:szCs w:val="24"/>
              </w:rPr>
              <w:t>ических процессов горного производства,теоретические и практические подходы при их проведении;</w:t>
            </w:r>
          </w:p>
          <w:p w:rsidR="00551C18" w:rsidRPr="00F03601" w:rsidRDefault="00551C18" w:rsidP="00551C18">
            <w:pPr>
              <w:pStyle w:val="af"/>
              <w:rPr>
                <w:i/>
                <w:sz w:val="24"/>
                <w:szCs w:val="24"/>
              </w:rPr>
            </w:pPr>
            <w:r w:rsidRPr="00F03601">
              <w:rPr>
                <w:i/>
                <w:sz w:val="24"/>
                <w:szCs w:val="24"/>
              </w:rPr>
              <w:t>Уметь:</w:t>
            </w:r>
          </w:p>
          <w:p w:rsidR="00551C18" w:rsidRPr="00F03601" w:rsidRDefault="00551C18" w:rsidP="00551C18">
            <w:pPr>
              <w:pStyle w:val="af"/>
              <w:rPr>
                <w:rFonts w:eastAsia="TimesNewRoman"/>
                <w:sz w:val="24"/>
                <w:szCs w:val="24"/>
              </w:rPr>
            </w:pPr>
            <w:r w:rsidRPr="00F03601">
              <w:rPr>
                <w:rFonts w:eastAsia="TimesNewRoman"/>
                <w:sz w:val="24"/>
                <w:szCs w:val="24"/>
              </w:rPr>
              <w:t>-оценивать и прогнозировать поведение породного массива под воздействиемразличных внешних эксплуа-тационных факторов с использованием законов физики,механики и других теоретических положений;</w:t>
            </w:r>
          </w:p>
          <w:p w:rsidR="00551C18" w:rsidRPr="00F03601" w:rsidRDefault="00551C18" w:rsidP="00551C18">
            <w:pPr>
              <w:pStyle w:val="af"/>
              <w:rPr>
                <w:rFonts w:eastAsia="TimesNewRoman"/>
                <w:sz w:val="24"/>
                <w:szCs w:val="24"/>
              </w:rPr>
            </w:pPr>
            <w:r w:rsidRPr="00F03601">
              <w:rPr>
                <w:rFonts w:eastAsia="TimesNewRoman"/>
                <w:sz w:val="24"/>
                <w:szCs w:val="24"/>
              </w:rPr>
              <w:t>-выполнять теоретические и экспери-ментальные исследования физическихпроцессов горного производства, анализировать и оформлять полученные результаты;</w:t>
            </w:r>
          </w:p>
          <w:p w:rsidR="00551C18" w:rsidRPr="00F03601" w:rsidRDefault="00551C18" w:rsidP="00551C18">
            <w:pPr>
              <w:pStyle w:val="af"/>
              <w:rPr>
                <w:rFonts w:eastAsia="TimesNewRoman"/>
                <w:sz w:val="24"/>
                <w:szCs w:val="24"/>
              </w:rPr>
            </w:pPr>
            <w:r w:rsidRPr="00F03601">
              <w:rPr>
                <w:rFonts w:eastAsia="TimesNewRoman"/>
                <w:sz w:val="24"/>
                <w:szCs w:val="24"/>
              </w:rPr>
              <w:t>- использовать закономерности физических процессов взрывного разру-шениягорных пород при добыче полезных ископаемых и строительстве подземных сооружений при проектировании технологического регламента с целью обеспечения комп-лексного использования георесурсов;</w:t>
            </w:r>
          </w:p>
          <w:p w:rsidR="00551C18" w:rsidRPr="00F03601" w:rsidRDefault="00551C18" w:rsidP="00551C18">
            <w:pPr>
              <w:pStyle w:val="af"/>
              <w:rPr>
                <w:i/>
                <w:spacing w:val="-3"/>
                <w:sz w:val="24"/>
                <w:szCs w:val="24"/>
              </w:rPr>
            </w:pPr>
            <w:r w:rsidRPr="00F03601">
              <w:rPr>
                <w:i/>
                <w:spacing w:val="-3"/>
                <w:sz w:val="24"/>
                <w:szCs w:val="24"/>
              </w:rPr>
              <w:t>Владеть:</w:t>
            </w:r>
          </w:p>
          <w:p w:rsidR="00551C18" w:rsidRPr="00F03601" w:rsidRDefault="00551C18" w:rsidP="00551C18">
            <w:pPr>
              <w:pStyle w:val="af"/>
              <w:rPr>
                <w:rFonts w:eastAsia="TimesNewRoman"/>
                <w:sz w:val="24"/>
                <w:szCs w:val="24"/>
              </w:rPr>
            </w:pPr>
            <w:r w:rsidRPr="00F03601">
              <w:rPr>
                <w:rFonts w:eastAsia="TimesNewRoman"/>
                <w:sz w:val="24"/>
                <w:szCs w:val="24"/>
              </w:rPr>
              <w:t>- научной терминологией в области взрывных работ;</w:t>
            </w:r>
          </w:p>
          <w:p w:rsidR="00551C18" w:rsidRPr="00F03601" w:rsidRDefault="00551C18" w:rsidP="00551C18">
            <w:pPr>
              <w:pStyle w:val="af"/>
              <w:rPr>
                <w:rFonts w:eastAsia="TimesNewRoman"/>
                <w:sz w:val="24"/>
                <w:szCs w:val="24"/>
              </w:rPr>
            </w:pPr>
            <w:r w:rsidRPr="00F03601">
              <w:rPr>
                <w:rFonts w:eastAsia="TimesNewRoman"/>
                <w:sz w:val="24"/>
                <w:szCs w:val="24"/>
              </w:rPr>
              <w:t xml:space="preserve">-методами оценки поведения пород-ного массива под воздействием взры-вныхнагрузок и различных эксплуа-тационных факторов с использованием законов </w:t>
            </w:r>
            <w:r w:rsidRPr="00F03601">
              <w:rPr>
                <w:rFonts w:eastAsia="TimesNewRoman"/>
                <w:sz w:val="24"/>
                <w:szCs w:val="24"/>
              </w:rPr>
              <w:lastRenderedPageBreak/>
              <w:t>физики,механики и других теоретических положений;</w:t>
            </w:r>
          </w:p>
          <w:p w:rsidR="00551C18" w:rsidRPr="00F03601" w:rsidRDefault="00551C18" w:rsidP="00551C18">
            <w:pPr>
              <w:pStyle w:val="af"/>
              <w:rPr>
                <w:rFonts w:eastAsia="TimesNewRoman"/>
                <w:sz w:val="24"/>
                <w:szCs w:val="24"/>
              </w:rPr>
            </w:pPr>
            <w:r w:rsidRPr="00F03601">
              <w:rPr>
                <w:rFonts w:eastAsia="TimesNewRoman"/>
                <w:sz w:val="24"/>
                <w:szCs w:val="24"/>
              </w:rPr>
              <w:t>-основами методов расчета и иссле-дования напряженно-деформированного состояния массива горных пород и грунтов;</w:t>
            </w:r>
          </w:p>
          <w:p w:rsidR="00551C18" w:rsidRPr="00F03601" w:rsidRDefault="00551C18" w:rsidP="00551C18">
            <w:pPr>
              <w:pStyle w:val="af"/>
              <w:rPr>
                <w:rFonts w:eastAsia="TimesNewRoman"/>
                <w:sz w:val="24"/>
                <w:szCs w:val="24"/>
              </w:rPr>
            </w:pPr>
            <w:r w:rsidRPr="00F03601">
              <w:rPr>
                <w:rFonts w:eastAsia="TimesNewRoman"/>
                <w:sz w:val="24"/>
                <w:szCs w:val="24"/>
              </w:rPr>
              <w:t>-математическим аппаратом при про-ведении научных исследований фи-зических процессов горного производства и обработки резуль-татов измерений;</w:t>
            </w:r>
          </w:p>
          <w:p w:rsidR="00551C18" w:rsidRPr="00F03601" w:rsidRDefault="00551C18" w:rsidP="0079781B">
            <w:pPr>
              <w:pStyle w:val="af"/>
              <w:rPr>
                <w:rFonts w:eastAsia="TimesNewRoman"/>
                <w:sz w:val="24"/>
                <w:szCs w:val="24"/>
              </w:rPr>
            </w:pPr>
            <w:r w:rsidRPr="00F03601">
              <w:rPr>
                <w:rFonts w:eastAsia="TimesNewRoman"/>
                <w:sz w:val="24"/>
                <w:szCs w:val="24"/>
              </w:rPr>
              <w:t>-методами управления качеством разрушения горных пород при добыче полезных ископаемых и сооружений сложных промышленных объектов.</w:t>
            </w:r>
          </w:p>
        </w:tc>
        <w:tc>
          <w:tcPr>
            <w:tcW w:w="1702" w:type="dxa"/>
          </w:tcPr>
          <w:p w:rsidR="00551C18" w:rsidRPr="00551C18" w:rsidRDefault="00551C18" w:rsidP="00551C18">
            <w:pPr>
              <w:pStyle w:val="af"/>
              <w:rPr>
                <w:i/>
                <w:sz w:val="24"/>
                <w:szCs w:val="24"/>
              </w:rPr>
            </w:pPr>
            <w:r w:rsidRPr="00551C18">
              <w:rPr>
                <w:i/>
                <w:sz w:val="24"/>
                <w:szCs w:val="24"/>
              </w:rPr>
              <w:lastRenderedPageBreak/>
              <w:t>Контрольная работа</w:t>
            </w:r>
          </w:p>
          <w:p w:rsidR="00551C18" w:rsidRPr="00551C18" w:rsidRDefault="00551C18" w:rsidP="00551C18">
            <w:pPr>
              <w:pStyle w:val="af"/>
              <w:rPr>
                <w:i/>
                <w:sz w:val="24"/>
                <w:szCs w:val="24"/>
              </w:rPr>
            </w:pPr>
            <w:r w:rsidRPr="00551C18">
              <w:rPr>
                <w:i/>
                <w:sz w:val="24"/>
                <w:szCs w:val="24"/>
              </w:rPr>
              <w:t>Практические работы</w:t>
            </w:r>
          </w:p>
          <w:p w:rsidR="00551C18" w:rsidRPr="00551C18" w:rsidRDefault="00551C18" w:rsidP="00551C18">
            <w:pPr>
              <w:pStyle w:val="af"/>
              <w:rPr>
                <w:i/>
                <w:sz w:val="24"/>
                <w:szCs w:val="24"/>
              </w:rPr>
            </w:pPr>
            <w:r w:rsidRPr="00551C18">
              <w:rPr>
                <w:i/>
                <w:sz w:val="24"/>
                <w:szCs w:val="24"/>
              </w:rPr>
              <w:t>Экзамен</w:t>
            </w:r>
          </w:p>
          <w:p w:rsidR="00551C18" w:rsidRDefault="00551C18"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Pr="00551C18" w:rsidRDefault="0050262B" w:rsidP="0050262B">
            <w:pPr>
              <w:pStyle w:val="af"/>
              <w:rPr>
                <w:i/>
                <w:sz w:val="24"/>
                <w:szCs w:val="24"/>
              </w:rPr>
            </w:pPr>
            <w:r w:rsidRPr="00551C18">
              <w:rPr>
                <w:i/>
                <w:sz w:val="24"/>
                <w:szCs w:val="24"/>
              </w:rPr>
              <w:t>Контрольная работа</w:t>
            </w:r>
          </w:p>
          <w:p w:rsidR="0050262B" w:rsidRPr="00551C18" w:rsidRDefault="0050262B" w:rsidP="0050262B">
            <w:pPr>
              <w:pStyle w:val="af"/>
              <w:rPr>
                <w:i/>
                <w:sz w:val="24"/>
                <w:szCs w:val="24"/>
              </w:rPr>
            </w:pPr>
            <w:r w:rsidRPr="00551C18">
              <w:rPr>
                <w:i/>
                <w:sz w:val="24"/>
                <w:szCs w:val="24"/>
              </w:rPr>
              <w:t>Практические работы</w:t>
            </w:r>
          </w:p>
          <w:p w:rsidR="0050262B" w:rsidRPr="00551C18" w:rsidRDefault="0050262B" w:rsidP="0050262B">
            <w:pPr>
              <w:pStyle w:val="af"/>
              <w:rPr>
                <w:i/>
                <w:sz w:val="24"/>
                <w:szCs w:val="24"/>
              </w:rPr>
            </w:pPr>
            <w:r w:rsidRPr="00551C18">
              <w:rPr>
                <w:i/>
                <w:sz w:val="24"/>
                <w:szCs w:val="24"/>
              </w:rPr>
              <w:t>Экзамен</w:t>
            </w: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0262B" w:rsidRPr="00551C18" w:rsidRDefault="0050262B" w:rsidP="0050262B">
            <w:pPr>
              <w:pStyle w:val="af"/>
              <w:rPr>
                <w:i/>
                <w:sz w:val="24"/>
                <w:szCs w:val="24"/>
              </w:rPr>
            </w:pPr>
            <w:r w:rsidRPr="00551C18">
              <w:rPr>
                <w:i/>
                <w:sz w:val="24"/>
                <w:szCs w:val="24"/>
              </w:rPr>
              <w:t>Контрольная работа</w:t>
            </w:r>
          </w:p>
          <w:p w:rsidR="0050262B" w:rsidRPr="00551C18" w:rsidRDefault="0050262B" w:rsidP="0050262B">
            <w:pPr>
              <w:pStyle w:val="af"/>
              <w:rPr>
                <w:i/>
                <w:sz w:val="24"/>
                <w:szCs w:val="24"/>
              </w:rPr>
            </w:pPr>
            <w:r w:rsidRPr="00551C18">
              <w:rPr>
                <w:i/>
                <w:sz w:val="24"/>
                <w:szCs w:val="24"/>
              </w:rPr>
              <w:t>Практические работы</w:t>
            </w:r>
          </w:p>
          <w:p w:rsidR="0050262B" w:rsidRPr="00551C18" w:rsidRDefault="0050262B" w:rsidP="0050262B">
            <w:pPr>
              <w:pStyle w:val="af"/>
              <w:rPr>
                <w:i/>
                <w:sz w:val="24"/>
                <w:szCs w:val="24"/>
              </w:rPr>
            </w:pPr>
            <w:r w:rsidRPr="00551C18">
              <w:rPr>
                <w:i/>
                <w:sz w:val="24"/>
                <w:szCs w:val="24"/>
              </w:rPr>
              <w:t>Экзамен</w:t>
            </w:r>
          </w:p>
          <w:p w:rsidR="0050262B" w:rsidRPr="00C869CF" w:rsidRDefault="0050262B" w:rsidP="0055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F03601" w:rsidRPr="00F03601" w:rsidRDefault="00F03601" w:rsidP="00F03601">
      <w:pPr>
        <w:tabs>
          <w:tab w:val="left" w:pos="0"/>
        </w:tabs>
        <w:rPr>
          <w:b/>
          <w:bCs/>
          <w:sz w:val="24"/>
          <w:szCs w:val="24"/>
        </w:rPr>
      </w:pPr>
      <w:r w:rsidRPr="00F03601">
        <w:rPr>
          <w:b/>
          <w:sz w:val="24"/>
          <w:szCs w:val="24"/>
        </w:rPr>
        <w:lastRenderedPageBreak/>
        <w:t>1.3.  Место дисциплины в структуре образовательной программы</w:t>
      </w:r>
    </w:p>
    <w:p w:rsidR="00F03601" w:rsidRPr="00F03601" w:rsidRDefault="00F03601" w:rsidP="00F03601">
      <w:pPr>
        <w:pStyle w:val="ac"/>
        <w:ind w:left="0"/>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4"/>
        <w:gridCol w:w="851"/>
        <w:gridCol w:w="2600"/>
        <w:gridCol w:w="3104"/>
      </w:tblGrid>
      <w:tr w:rsidR="00F03601" w:rsidRPr="00F03601" w:rsidTr="00820046">
        <w:tc>
          <w:tcPr>
            <w:tcW w:w="1809" w:type="dxa"/>
            <w:vMerge w:val="restart"/>
            <w:shd w:val="clear" w:color="auto" w:fill="auto"/>
          </w:tcPr>
          <w:p w:rsidR="00F03601" w:rsidRPr="00F03601" w:rsidRDefault="00F03601" w:rsidP="00820046">
            <w:pPr>
              <w:pStyle w:val="ac"/>
              <w:ind w:left="0"/>
            </w:pPr>
            <w:r w:rsidRPr="00F03601">
              <w:t>Индекс</w:t>
            </w:r>
          </w:p>
        </w:tc>
        <w:tc>
          <w:tcPr>
            <w:tcW w:w="1984" w:type="dxa"/>
            <w:vMerge w:val="restart"/>
            <w:shd w:val="clear" w:color="auto" w:fill="auto"/>
          </w:tcPr>
          <w:p w:rsidR="00F03601" w:rsidRPr="00F03601" w:rsidRDefault="00F03601" w:rsidP="00820046">
            <w:pPr>
              <w:pStyle w:val="ac"/>
              <w:ind w:left="0"/>
              <w:jc w:val="center"/>
            </w:pPr>
            <w:r w:rsidRPr="00F03601">
              <w:rPr>
                <w:bCs/>
              </w:rPr>
              <w:t>Наименование дисциплины (модуля), практики</w:t>
            </w:r>
          </w:p>
        </w:tc>
        <w:tc>
          <w:tcPr>
            <w:tcW w:w="851" w:type="dxa"/>
            <w:vMerge w:val="restart"/>
            <w:shd w:val="clear" w:color="auto" w:fill="auto"/>
          </w:tcPr>
          <w:p w:rsidR="00F03601" w:rsidRPr="00F03601" w:rsidRDefault="00F03601" w:rsidP="00820046">
            <w:pPr>
              <w:pStyle w:val="ac"/>
              <w:ind w:left="0"/>
            </w:pPr>
            <w:r w:rsidRPr="00F03601">
              <w:t>Се-местризуче-ния</w:t>
            </w:r>
          </w:p>
        </w:tc>
        <w:tc>
          <w:tcPr>
            <w:tcW w:w="5704" w:type="dxa"/>
            <w:gridSpan w:val="2"/>
            <w:shd w:val="clear" w:color="auto" w:fill="auto"/>
          </w:tcPr>
          <w:p w:rsidR="00F03601" w:rsidRPr="00F03601" w:rsidRDefault="00F03601" w:rsidP="00820046">
            <w:pPr>
              <w:pStyle w:val="ac"/>
              <w:ind w:left="0"/>
              <w:jc w:val="center"/>
            </w:pPr>
            <w:r w:rsidRPr="00F03601">
              <w:rPr>
                <w:bCs/>
              </w:rPr>
              <w:t>Индексы и наименования учебных дисциплин (модулей), практик</w:t>
            </w:r>
          </w:p>
        </w:tc>
      </w:tr>
      <w:tr w:rsidR="00F03601" w:rsidRPr="00F03601" w:rsidTr="00820046">
        <w:tc>
          <w:tcPr>
            <w:tcW w:w="1809" w:type="dxa"/>
            <w:vMerge/>
            <w:shd w:val="clear" w:color="auto" w:fill="auto"/>
          </w:tcPr>
          <w:p w:rsidR="00F03601" w:rsidRPr="00F03601" w:rsidRDefault="00F03601" w:rsidP="00820046">
            <w:pPr>
              <w:pStyle w:val="ac"/>
              <w:ind w:left="0"/>
              <w:jc w:val="center"/>
            </w:pPr>
          </w:p>
        </w:tc>
        <w:tc>
          <w:tcPr>
            <w:tcW w:w="1984" w:type="dxa"/>
            <w:vMerge/>
            <w:shd w:val="clear" w:color="auto" w:fill="auto"/>
          </w:tcPr>
          <w:p w:rsidR="00F03601" w:rsidRPr="00F03601" w:rsidRDefault="00F03601" w:rsidP="00820046">
            <w:pPr>
              <w:pStyle w:val="ac"/>
              <w:ind w:left="0"/>
              <w:jc w:val="center"/>
            </w:pPr>
          </w:p>
        </w:tc>
        <w:tc>
          <w:tcPr>
            <w:tcW w:w="851" w:type="dxa"/>
            <w:vMerge/>
            <w:shd w:val="clear" w:color="auto" w:fill="auto"/>
          </w:tcPr>
          <w:p w:rsidR="00F03601" w:rsidRPr="00F03601" w:rsidRDefault="00F03601" w:rsidP="00820046">
            <w:pPr>
              <w:pStyle w:val="ac"/>
              <w:ind w:left="0"/>
              <w:jc w:val="center"/>
            </w:pPr>
          </w:p>
        </w:tc>
        <w:tc>
          <w:tcPr>
            <w:tcW w:w="2600" w:type="dxa"/>
            <w:shd w:val="clear" w:color="auto" w:fill="auto"/>
            <w:vAlign w:val="center"/>
          </w:tcPr>
          <w:p w:rsidR="00F03601" w:rsidRPr="00F03601" w:rsidRDefault="00F03601" w:rsidP="00820046">
            <w:pPr>
              <w:pStyle w:val="21"/>
              <w:tabs>
                <w:tab w:val="left" w:pos="0"/>
              </w:tabs>
              <w:snapToGrid w:val="0"/>
              <w:spacing w:after="0" w:line="240" w:lineRule="auto"/>
              <w:ind w:left="0" w:firstLine="0"/>
              <w:jc w:val="center"/>
              <w:rPr>
                <w:bCs/>
                <w:sz w:val="24"/>
                <w:szCs w:val="24"/>
              </w:rPr>
            </w:pPr>
            <w:r w:rsidRPr="00F03601">
              <w:rPr>
                <w:bCs/>
                <w:sz w:val="24"/>
                <w:szCs w:val="24"/>
              </w:rPr>
              <w:t>на которые опирается содержание данной дисциплины (модуля)</w:t>
            </w:r>
          </w:p>
        </w:tc>
        <w:tc>
          <w:tcPr>
            <w:tcW w:w="3104" w:type="dxa"/>
            <w:shd w:val="clear" w:color="auto" w:fill="auto"/>
            <w:vAlign w:val="center"/>
          </w:tcPr>
          <w:p w:rsidR="00F03601" w:rsidRPr="00F03601" w:rsidRDefault="00F03601" w:rsidP="00820046">
            <w:pPr>
              <w:pStyle w:val="21"/>
              <w:tabs>
                <w:tab w:val="left" w:pos="0"/>
              </w:tabs>
              <w:snapToGrid w:val="0"/>
              <w:spacing w:after="0" w:line="240" w:lineRule="auto"/>
              <w:ind w:left="0" w:firstLine="0"/>
              <w:jc w:val="center"/>
              <w:rPr>
                <w:bCs/>
                <w:sz w:val="24"/>
                <w:szCs w:val="24"/>
              </w:rPr>
            </w:pPr>
            <w:r w:rsidRPr="00F03601">
              <w:rPr>
                <w:bCs/>
                <w:sz w:val="24"/>
                <w:szCs w:val="24"/>
              </w:rPr>
              <w:t>для которых содержание данной дисциплины (модуля) выступает опорой</w:t>
            </w:r>
          </w:p>
        </w:tc>
      </w:tr>
      <w:tr w:rsidR="00F03601" w:rsidRPr="00F03601" w:rsidTr="00820046">
        <w:trPr>
          <w:trHeight w:val="1139"/>
        </w:trPr>
        <w:tc>
          <w:tcPr>
            <w:tcW w:w="1809" w:type="dxa"/>
            <w:shd w:val="clear" w:color="auto" w:fill="auto"/>
          </w:tcPr>
          <w:p w:rsidR="00F03601" w:rsidRPr="00F03601" w:rsidRDefault="00F03601" w:rsidP="000010A5">
            <w:pPr>
              <w:pStyle w:val="ac"/>
              <w:ind w:left="0"/>
              <w:jc w:val="center"/>
            </w:pPr>
            <w:r w:rsidRPr="00F03601">
              <w:t>Б1.В.ДВ.0</w:t>
            </w:r>
            <w:r w:rsidR="000010A5">
              <w:t>4</w:t>
            </w:r>
            <w:r w:rsidRPr="00F03601">
              <w:t>.01</w:t>
            </w:r>
          </w:p>
        </w:tc>
        <w:tc>
          <w:tcPr>
            <w:tcW w:w="1984" w:type="dxa"/>
            <w:shd w:val="clear" w:color="auto" w:fill="auto"/>
          </w:tcPr>
          <w:p w:rsidR="00F03601" w:rsidRPr="00F03601" w:rsidRDefault="00F03601" w:rsidP="00820046">
            <w:pPr>
              <w:rPr>
                <w:sz w:val="24"/>
                <w:szCs w:val="24"/>
              </w:rPr>
            </w:pPr>
            <w:r w:rsidRPr="00F03601">
              <w:rPr>
                <w:sz w:val="24"/>
                <w:szCs w:val="24"/>
              </w:rPr>
              <w:t>Разрушение горных пород взрывом</w:t>
            </w:r>
          </w:p>
        </w:tc>
        <w:tc>
          <w:tcPr>
            <w:tcW w:w="851" w:type="dxa"/>
            <w:shd w:val="clear" w:color="auto" w:fill="auto"/>
          </w:tcPr>
          <w:p w:rsidR="00F03601" w:rsidRPr="00F03601" w:rsidRDefault="00F03601" w:rsidP="00820046">
            <w:pPr>
              <w:pStyle w:val="ac"/>
              <w:ind w:left="0"/>
              <w:jc w:val="center"/>
            </w:pPr>
            <w:r w:rsidRPr="00F03601">
              <w:t>4</w:t>
            </w:r>
          </w:p>
        </w:tc>
        <w:tc>
          <w:tcPr>
            <w:tcW w:w="2600" w:type="dxa"/>
            <w:shd w:val="clear" w:color="auto" w:fill="auto"/>
          </w:tcPr>
          <w:p w:rsidR="00F03601" w:rsidRPr="00F03601" w:rsidRDefault="00804BED" w:rsidP="00820046">
            <w:pPr>
              <w:shd w:val="clear" w:color="auto" w:fill="FFFFFF"/>
              <w:jc w:val="both"/>
              <w:rPr>
                <w:sz w:val="24"/>
                <w:szCs w:val="24"/>
              </w:rPr>
            </w:pPr>
            <w:r>
              <w:rPr>
                <w:sz w:val="24"/>
                <w:szCs w:val="24"/>
              </w:rPr>
              <w:t>Б1.О.15</w:t>
            </w:r>
            <w:r w:rsidR="00F03601" w:rsidRPr="00F03601">
              <w:rPr>
                <w:sz w:val="24"/>
                <w:szCs w:val="24"/>
              </w:rPr>
              <w:t xml:space="preserve"> Физика</w:t>
            </w:r>
          </w:p>
          <w:p w:rsidR="00F03601" w:rsidRPr="00F03601" w:rsidRDefault="00804BED" w:rsidP="00820046">
            <w:pPr>
              <w:shd w:val="clear" w:color="auto" w:fill="FFFFFF"/>
              <w:jc w:val="both"/>
              <w:rPr>
                <w:sz w:val="24"/>
                <w:szCs w:val="24"/>
              </w:rPr>
            </w:pPr>
            <w:r>
              <w:rPr>
                <w:sz w:val="24"/>
                <w:szCs w:val="24"/>
              </w:rPr>
              <w:t>Б1.О.16</w:t>
            </w:r>
            <w:r w:rsidR="00F03601" w:rsidRPr="00F03601">
              <w:rPr>
                <w:sz w:val="24"/>
                <w:szCs w:val="24"/>
              </w:rPr>
              <w:t xml:space="preserve"> Химия</w:t>
            </w:r>
          </w:p>
          <w:p w:rsidR="00F03601" w:rsidRPr="00F03601" w:rsidRDefault="00F03601" w:rsidP="00820046">
            <w:pPr>
              <w:shd w:val="clear" w:color="auto" w:fill="FFFFFF"/>
              <w:jc w:val="both"/>
              <w:rPr>
                <w:sz w:val="24"/>
                <w:szCs w:val="24"/>
              </w:rPr>
            </w:pPr>
            <w:r w:rsidRPr="00F03601">
              <w:rPr>
                <w:sz w:val="24"/>
                <w:szCs w:val="24"/>
              </w:rPr>
              <w:t>Б1.О.2</w:t>
            </w:r>
            <w:r w:rsidR="00804BED">
              <w:rPr>
                <w:sz w:val="24"/>
                <w:szCs w:val="24"/>
              </w:rPr>
              <w:t>4</w:t>
            </w:r>
            <w:r w:rsidRPr="00F03601">
              <w:rPr>
                <w:sz w:val="24"/>
                <w:szCs w:val="24"/>
              </w:rPr>
              <w:t xml:space="preserve"> Геология</w:t>
            </w:r>
          </w:p>
          <w:p w:rsidR="00F03601" w:rsidRPr="00F03601" w:rsidRDefault="00F03601" w:rsidP="00820046">
            <w:pPr>
              <w:shd w:val="clear" w:color="auto" w:fill="FFFFFF"/>
              <w:jc w:val="both"/>
              <w:rPr>
                <w:sz w:val="24"/>
                <w:szCs w:val="24"/>
              </w:rPr>
            </w:pPr>
          </w:p>
        </w:tc>
        <w:tc>
          <w:tcPr>
            <w:tcW w:w="3104" w:type="dxa"/>
            <w:shd w:val="clear" w:color="auto" w:fill="auto"/>
          </w:tcPr>
          <w:p w:rsidR="00F03601" w:rsidRPr="00F03601" w:rsidRDefault="00804BED" w:rsidP="00820046">
            <w:pPr>
              <w:shd w:val="clear" w:color="auto" w:fill="FFFFFF"/>
              <w:jc w:val="both"/>
              <w:rPr>
                <w:sz w:val="24"/>
                <w:szCs w:val="24"/>
              </w:rPr>
            </w:pPr>
            <w:r>
              <w:rPr>
                <w:sz w:val="24"/>
                <w:szCs w:val="24"/>
              </w:rPr>
              <w:t>Б1.О.28</w:t>
            </w:r>
            <w:r w:rsidR="00F03601" w:rsidRPr="00F03601">
              <w:rPr>
                <w:sz w:val="24"/>
                <w:szCs w:val="24"/>
              </w:rPr>
              <w:t xml:space="preserve"> Технология и безопасность взрывных работ</w:t>
            </w:r>
          </w:p>
          <w:p w:rsidR="00F03601" w:rsidRDefault="00F03601" w:rsidP="00820046">
            <w:pPr>
              <w:shd w:val="clear" w:color="auto" w:fill="FFFFFF"/>
              <w:jc w:val="both"/>
              <w:rPr>
                <w:sz w:val="24"/>
                <w:szCs w:val="24"/>
              </w:rPr>
            </w:pPr>
            <w:r w:rsidRPr="00F03601">
              <w:rPr>
                <w:sz w:val="24"/>
                <w:szCs w:val="24"/>
              </w:rPr>
              <w:t>Б2.В.03(Н) Научно-иссле-довательская работа</w:t>
            </w:r>
          </w:p>
          <w:p w:rsidR="00D77C35" w:rsidRPr="00B804BB" w:rsidRDefault="00D77C35" w:rsidP="00D77C35">
            <w:pPr>
              <w:shd w:val="clear" w:color="auto" w:fill="FFFFFF"/>
              <w:jc w:val="both"/>
              <w:rPr>
                <w:sz w:val="24"/>
                <w:szCs w:val="24"/>
              </w:rPr>
            </w:pPr>
            <w:r w:rsidRPr="00B804BB">
              <w:rPr>
                <w:sz w:val="24"/>
                <w:szCs w:val="24"/>
              </w:rPr>
              <w:t>Б1.О.</w:t>
            </w:r>
            <w:r w:rsidR="00804BED">
              <w:rPr>
                <w:sz w:val="24"/>
                <w:szCs w:val="24"/>
              </w:rPr>
              <w:t>25</w:t>
            </w:r>
            <w:r w:rsidRPr="00B804BB">
              <w:rPr>
                <w:sz w:val="24"/>
                <w:szCs w:val="24"/>
              </w:rPr>
              <w:t>.01</w:t>
            </w:r>
          </w:p>
          <w:p w:rsidR="00D77C35" w:rsidRPr="00B804BB" w:rsidRDefault="00D77C35" w:rsidP="00D77C35">
            <w:pPr>
              <w:shd w:val="clear" w:color="auto" w:fill="FFFFFF"/>
              <w:jc w:val="both"/>
              <w:rPr>
                <w:sz w:val="24"/>
                <w:szCs w:val="24"/>
              </w:rPr>
            </w:pPr>
            <w:r w:rsidRPr="00B804BB">
              <w:rPr>
                <w:sz w:val="24"/>
                <w:szCs w:val="24"/>
              </w:rPr>
              <w:t>Открытая геотехнология</w:t>
            </w:r>
          </w:p>
          <w:p w:rsidR="00D77C35" w:rsidRPr="00B804BB" w:rsidRDefault="00D77C35" w:rsidP="00D77C35">
            <w:pPr>
              <w:shd w:val="clear" w:color="auto" w:fill="FFFFFF"/>
              <w:jc w:val="both"/>
              <w:rPr>
                <w:sz w:val="24"/>
                <w:szCs w:val="24"/>
              </w:rPr>
            </w:pPr>
            <w:r w:rsidRPr="00B804BB">
              <w:rPr>
                <w:sz w:val="24"/>
                <w:szCs w:val="24"/>
              </w:rPr>
              <w:t>ПР</w:t>
            </w:r>
          </w:p>
          <w:p w:rsidR="00D77C35" w:rsidRPr="00B804BB" w:rsidRDefault="00D77C35" w:rsidP="00D77C35">
            <w:pPr>
              <w:shd w:val="clear" w:color="auto" w:fill="FFFFFF"/>
              <w:jc w:val="both"/>
              <w:rPr>
                <w:sz w:val="24"/>
                <w:szCs w:val="24"/>
              </w:rPr>
            </w:pPr>
            <w:r w:rsidRPr="00B804BB">
              <w:rPr>
                <w:sz w:val="24"/>
                <w:szCs w:val="24"/>
              </w:rPr>
              <w:t>Б1.О.2</w:t>
            </w:r>
            <w:r w:rsidR="00804BED">
              <w:rPr>
                <w:sz w:val="24"/>
                <w:szCs w:val="24"/>
              </w:rPr>
              <w:t>5</w:t>
            </w:r>
            <w:r w:rsidRPr="00B804BB">
              <w:rPr>
                <w:sz w:val="24"/>
                <w:szCs w:val="24"/>
              </w:rPr>
              <w:t>.02.Подземная</w:t>
            </w:r>
          </w:p>
          <w:p w:rsidR="00D77C35" w:rsidRPr="00F03601" w:rsidRDefault="00D77C35" w:rsidP="00D77C35">
            <w:pPr>
              <w:shd w:val="clear" w:color="auto" w:fill="FFFFFF"/>
              <w:jc w:val="both"/>
              <w:rPr>
                <w:sz w:val="24"/>
                <w:szCs w:val="24"/>
              </w:rPr>
            </w:pPr>
            <w:r w:rsidRPr="00B804BB">
              <w:rPr>
                <w:sz w:val="24"/>
                <w:szCs w:val="24"/>
              </w:rPr>
              <w:t>геотехнология</w:t>
            </w:r>
          </w:p>
        </w:tc>
      </w:tr>
    </w:tbl>
    <w:p w:rsidR="00F03601" w:rsidRPr="00F03601" w:rsidRDefault="00F03601" w:rsidP="00F03601">
      <w:pPr>
        <w:jc w:val="both"/>
        <w:rPr>
          <w:sz w:val="24"/>
          <w:szCs w:val="24"/>
        </w:rPr>
      </w:pPr>
    </w:p>
    <w:p w:rsidR="00F03601" w:rsidRPr="00F03601" w:rsidRDefault="00F03601" w:rsidP="00F03601">
      <w:pPr>
        <w:shd w:val="clear" w:color="auto" w:fill="FFFFFF"/>
        <w:rPr>
          <w:spacing w:val="-5"/>
          <w:sz w:val="24"/>
          <w:szCs w:val="24"/>
        </w:rPr>
      </w:pPr>
      <w:r w:rsidRPr="00F03601">
        <w:rPr>
          <w:b/>
          <w:spacing w:val="-5"/>
          <w:sz w:val="24"/>
          <w:szCs w:val="24"/>
        </w:rPr>
        <w:t xml:space="preserve">1.4. Язык преподавания: </w:t>
      </w:r>
      <w:r w:rsidRPr="00F03601">
        <w:rPr>
          <w:spacing w:val="-5"/>
          <w:sz w:val="24"/>
          <w:szCs w:val="24"/>
        </w:rPr>
        <w:t>русский.</w:t>
      </w:r>
    </w:p>
    <w:p w:rsidR="000A7BD1" w:rsidRPr="00022BA1" w:rsidRDefault="000A7BD1" w:rsidP="000A7BD1">
      <w:pPr>
        <w:jc w:val="both"/>
        <w:rPr>
          <w:sz w:val="24"/>
          <w:szCs w:val="24"/>
        </w:rPr>
      </w:pPr>
    </w:p>
    <w:p w:rsidR="000A7BD1" w:rsidRDefault="000A7BD1" w:rsidP="000A7BD1">
      <w:pPr>
        <w:jc w:val="both"/>
        <w:rPr>
          <w:sz w:val="24"/>
          <w:szCs w:val="24"/>
        </w:rPr>
      </w:pPr>
    </w:p>
    <w:p w:rsidR="000A7BD1" w:rsidRDefault="000A7BD1" w:rsidP="000A7BD1">
      <w:pPr>
        <w:jc w:val="both"/>
        <w:rPr>
          <w:sz w:val="24"/>
          <w:szCs w:val="24"/>
        </w:rPr>
      </w:pPr>
    </w:p>
    <w:p w:rsidR="000A7BD1" w:rsidRDefault="000A7BD1" w:rsidP="000A7BD1">
      <w:pPr>
        <w:jc w:val="both"/>
        <w:rPr>
          <w:sz w:val="24"/>
          <w:szCs w:val="24"/>
        </w:rPr>
      </w:pPr>
    </w:p>
    <w:p w:rsidR="000A7BD1" w:rsidRDefault="000A7BD1" w:rsidP="000A7BD1">
      <w:pPr>
        <w:jc w:val="both"/>
        <w:rPr>
          <w:sz w:val="24"/>
          <w:szCs w:val="24"/>
        </w:rPr>
      </w:pPr>
    </w:p>
    <w:p w:rsidR="000A7BD1" w:rsidRDefault="000A7BD1" w:rsidP="000A7BD1">
      <w:pPr>
        <w:jc w:val="both"/>
        <w:rPr>
          <w:sz w:val="24"/>
          <w:szCs w:val="24"/>
        </w:rPr>
      </w:pPr>
    </w:p>
    <w:p w:rsidR="005F7A7C" w:rsidRPr="005B15D0" w:rsidRDefault="005F7A7C" w:rsidP="005F7A7C">
      <w:pPr>
        <w:pStyle w:val="af0"/>
        <w:pageBreakBefore/>
        <w:jc w:val="center"/>
        <w:rPr>
          <w:b/>
          <w:bCs/>
        </w:rPr>
      </w:pPr>
      <w:r>
        <w:rPr>
          <w:b/>
          <w:bCs/>
        </w:rPr>
        <w:lastRenderedPageBreak/>
        <w:t>2</w:t>
      </w:r>
      <w:r w:rsidRPr="00DF5D75">
        <w:rPr>
          <w:b/>
          <w:bCs/>
        </w:rPr>
        <w:t>. Объем дисциплины</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7A7C" w:rsidRPr="005F7A7C" w:rsidRDefault="005F7A7C" w:rsidP="005F7A7C">
      <w:pPr>
        <w:jc w:val="both"/>
        <w:rPr>
          <w:sz w:val="24"/>
          <w:szCs w:val="24"/>
        </w:rPr>
      </w:pPr>
      <w:r w:rsidRPr="005F7A7C">
        <w:rPr>
          <w:sz w:val="24"/>
          <w:szCs w:val="24"/>
        </w:rPr>
        <w:t xml:space="preserve">Выписка из учебногопланагр. </w:t>
      </w:r>
      <w:r w:rsidR="000010A5">
        <w:rPr>
          <w:sz w:val="24"/>
          <w:szCs w:val="24"/>
        </w:rPr>
        <w:t>З-</w:t>
      </w:r>
      <w:r w:rsidRPr="005F7A7C">
        <w:rPr>
          <w:sz w:val="24"/>
          <w:szCs w:val="24"/>
        </w:rPr>
        <w:t>С-ГД-</w:t>
      </w:r>
      <w:r w:rsidR="00F03601" w:rsidRPr="00B804BB">
        <w:rPr>
          <w:sz w:val="24"/>
          <w:szCs w:val="24"/>
        </w:rPr>
        <w:t>2</w:t>
      </w:r>
      <w:r w:rsidR="00804BED">
        <w:rPr>
          <w:sz w:val="24"/>
          <w:szCs w:val="24"/>
        </w:rPr>
        <w:t>3</w:t>
      </w:r>
      <w:r w:rsidR="00906B2D" w:rsidRPr="00B804BB">
        <w:rPr>
          <w:sz w:val="24"/>
          <w:szCs w:val="24"/>
        </w:rPr>
        <w:t>(</w:t>
      </w:r>
      <w:r w:rsidR="004018EF" w:rsidRPr="00B804BB">
        <w:rPr>
          <w:sz w:val="24"/>
          <w:szCs w:val="24"/>
        </w:rPr>
        <w:t>6,</w:t>
      </w:r>
      <w:r w:rsidR="00906B2D" w:rsidRPr="00B804BB">
        <w:rPr>
          <w:sz w:val="24"/>
          <w:szCs w:val="24"/>
        </w:rPr>
        <w:t>5)</w:t>
      </w:r>
    </w:p>
    <w:p w:rsidR="005F7A7C" w:rsidRDefault="005F7A7C" w:rsidP="005F7A7C">
      <w:pPr>
        <w:jc w:val="both"/>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2065"/>
      </w:tblGrid>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Код и название дисциплины по учебному плану</w:t>
            </w:r>
          </w:p>
        </w:tc>
        <w:tc>
          <w:tcPr>
            <w:tcW w:w="4257" w:type="dxa"/>
            <w:gridSpan w:val="2"/>
          </w:tcPr>
          <w:p w:rsidR="005F7A7C" w:rsidRPr="005F7A7C" w:rsidRDefault="005F7A7C" w:rsidP="000010A5">
            <w:pPr>
              <w:jc w:val="center"/>
              <w:rPr>
                <w:sz w:val="24"/>
                <w:szCs w:val="24"/>
                <w:highlight w:val="cyan"/>
              </w:rPr>
            </w:pPr>
            <w:r w:rsidRPr="005F7A7C">
              <w:rPr>
                <w:sz w:val="24"/>
                <w:szCs w:val="24"/>
              </w:rPr>
              <w:t>Б1.</w:t>
            </w:r>
            <w:r w:rsidR="00DB47DE">
              <w:rPr>
                <w:sz w:val="24"/>
                <w:szCs w:val="24"/>
              </w:rPr>
              <w:t>В.ДВ.0</w:t>
            </w:r>
            <w:r w:rsidR="000010A5">
              <w:rPr>
                <w:sz w:val="24"/>
                <w:szCs w:val="24"/>
              </w:rPr>
              <w:t>4</w:t>
            </w:r>
            <w:r w:rsidR="002B0084">
              <w:rPr>
                <w:sz w:val="24"/>
                <w:szCs w:val="24"/>
              </w:rPr>
              <w:t>.0</w:t>
            </w:r>
            <w:r w:rsidR="00F03601">
              <w:rPr>
                <w:sz w:val="24"/>
                <w:szCs w:val="24"/>
              </w:rPr>
              <w:t>1</w:t>
            </w:r>
            <w:r w:rsidR="002B0084">
              <w:rPr>
                <w:sz w:val="24"/>
                <w:szCs w:val="24"/>
              </w:rPr>
              <w:t xml:space="preserve"> Разрушение горных пород взрывом</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Курс изучения</w:t>
            </w:r>
          </w:p>
        </w:tc>
        <w:tc>
          <w:tcPr>
            <w:tcW w:w="4257" w:type="dxa"/>
            <w:gridSpan w:val="2"/>
          </w:tcPr>
          <w:p w:rsidR="005F7A7C" w:rsidRPr="005F7A7C" w:rsidRDefault="00772EBD" w:rsidP="00A57CD1">
            <w:pPr>
              <w:jc w:val="center"/>
              <w:rPr>
                <w:sz w:val="24"/>
                <w:szCs w:val="24"/>
              </w:rPr>
            </w:pPr>
            <w:r>
              <w:rPr>
                <w:sz w:val="24"/>
                <w:szCs w:val="24"/>
              </w:rPr>
              <w:t>2</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Семестр(ы) изучения</w:t>
            </w:r>
          </w:p>
        </w:tc>
        <w:tc>
          <w:tcPr>
            <w:tcW w:w="4257" w:type="dxa"/>
            <w:gridSpan w:val="2"/>
          </w:tcPr>
          <w:p w:rsidR="005F7A7C" w:rsidRPr="005F7A7C" w:rsidRDefault="00F03601" w:rsidP="00A57CD1">
            <w:pPr>
              <w:jc w:val="center"/>
              <w:rPr>
                <w:sz w:val="24"/>
                <w:szCs w:val="24"/>
              </w:rPr>
            </w:pPr>
            <w:r w:rsidRPr="0050262B">
              <w:rPr>
                <w:sz w:val="24"/>
                <w:szCs w:val="24"/>
              </w:rPr>
              <w:t>4</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Форма промежуточной аттестации (зачет/экзамен)</w:t>
            </w:r>
          </w:p>
        </w:tc>
        <w:tc>
          <w:tcPr>
            <w:tcW w:w="4257" w:type="dxa"/>
            <w:gridSpan w:val="2"/>
          </w:tcPr>
          <w:p w:rsidR="005F7A7C" w:rsidRPr="005F7A7C" w:rsidRDefault="002B0084" w:rsidP="00A57CD1">
            <w:pPr>
              <w:jc w:val="center"/>
              <w:rPr>
                <w:sz w:val="24"/>
                <w:szCs w:val="24"/>
              </w:rPr>
            </w:pPr>
            <w:r>
              <w:rPr>
                <w:sz w:val="24"/>
                <w:szCs w:val="24"/>
              </w:rPr>
              <w:t>Экзамен</w:t>
            </w:r>
          </w:p>
        </w:tc>
      </w:tr>
      <w:tr w:rsidR="005F7A7C" w:rsidRPr="005F7A7C" w:rsidTr="00A57CD1">
        <w:trPr>
          <w:jc w:val="center"/>
        </w:trPr>
        <w:tc>
          <w:tcPr>
            <w:tcW w:w="5796" w:type="dxa"/>
          </w:tcPr>
          <w:p w:rsidR="005F7A7C" w:rsidRPr="005F7A7C" w:rsidRDefault="005F7A7C" w:rsidP="000F61BF">
            <w:pPr>
              <w:jc w:val="both"/>
              <w:rPr>
                <w:sz w:val="24"/>
                <w:szCs w:val="24"/>
              </w:rPr>
            </w:pPr>
            <w:r w:rsidRPr="00651F05">
              <w:rPr>
                <w:sz w:val="24"/>
                <w:szCs w:val="24"/>
                <w:u w:val="single"/>
              </w:rPr>
              <w:t>Контрольная работа</w:t>
            </w:r>
            <w:r w:rsidRPr="005F7A7C">
              <w:rPr>
                <w:sz w:val="24"/>
                <w:szCs w:val="24"/>
              </w:rPr>
              <w:t>, семестр выполнения</w:t>
            </w:r>
          </w:p>
        </w:tc>
        <w:tc>
          <w:tcPr>
            <w:tcW w:w="4257" w:type="dxa"/>
            <w:gridSpan w:val="2"/>
          </w:tcPr>
          <w:p w:rsidR="005F7A7C" w:rsidRPr="005F7A7C" w:rsidRDefault="00F03601" w:rsidP="00A57CD1">
            <w:pPr>
              <w:jc w:val="center"/>
              <w:rPr>
                <w:sz w:val="24"/>
                <w:szCs w:val="24"/>
              </w:rPr>
            </w:pPr>
            <w:r>
              <w:rPr>
                <w:sz w:val="24"/>
                <w:szCs w:val="24"/>
              </w:rPr>
              <w:t>4</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Трудоемкость (в ЗЕТ)</w:t>
            </w:r>
          </w:p>
        </w:tc>
        <w:tc>
          <w:tcPr>
            <w:tcW w:w="4257" w:type="dxa"/>
            <w:gridSpan w:val="2"/>
          </w:tcPr>
          <w:p w:rsidR="005F7A7C" w:rsidRPr="005F7A7C" w:rsidRDefault="002B0084" w:rsidP="00A57CD1">
            <w:pPr>
              <w:jc w:val="center"/>
              <w:rPr>
                <w:sz w:val="24"/>
                <w:szCs w:val="24"/>
                <w:highlight w:val="cyan"/>
              </w:rPr>
            </w:pPr>
            <w:r>
              <w:rPr>
                <w:sz w:val="24"/>
                <w:szCs w:val="24"/>
              </w:rPr>
              <w:t>4</w:t>
            </w:r>
            <w:r w:rsidR="005F7A7C" w:rsidRPr="005F7A7C">
              <w:rPr>
                <w:sz w:val="24"/>
                <w:szCs w:val="24"/>
              </w:rPr>
              <w:t>ЗЕТ</w:t>
            </w:r>
          </w:p>
        </w:tc>
      </w:tr>
      <w:tr w:rsidR="005F7A7C" w:rsidRPr="005F7A7C" w:rsidTr="00A57CD1">
        <w:trPr>
          <w:trHeight w:val="361"/>
          <w:jc w:val="center"/>
        </w:trPr>
        <w:tc>
          <w:tcPr>
            <w:tcW w:w="5796" w:type="dxa"/>
          </w:tcPr>
          <w:p w:rsidR="005F7A7C" w:rsidRPr="005F7A7C" w:rsidRDefault="005F7A7C" w:rsidP="00A57CD1">
            <w:pPr>
              <w:jc w:val="both"/>
              <w:rPr>
                <w:b/>
                <w:sz w:val="24"/>
                <w:szCs w:val="24"/>
              </w:rPr>
            </w:pPr>
            <w:r w:rsidRPr="005F7A7C">
              <w:rPr>
                <w:b/>
                <w:sz w:val="24"/>
                <w:szCs w:val="24"/>
              </w:rPr>
              <w:t xml:space="preserve">Трудоемкость (в часах) </w:t>
            </w:r>
            <w:r w:rsidRPr="005F7A7C">
              <w:rPr>
                <w:sz w:val="24"/>
                <w:szCs w:val="24"/>
              </w:rPr>
              <w:t>(сумма строк №1,2,3), в т.ч.:</w:t>
            </w:r>
          </w:p>
        </w:tc>
        <w:tc>
          <w:tcPr>
            <w:tcW w:w="4257" w:type="dxa"/>
            <w:gridSpan w:val="2"/>
          </w:tcPr>
          <w:p w:rsidR="005F7A7C" w:rsidRPr="005F7A7C" w:rsidRDefault="002B0084" w:rsidP="00A57CD1">
            <w:pPr>
              <w:jc w:val="center"/>
              <w:rPr>
                <w:sz w:val="24"/>
                <w:szCs w:val="24"/>
                <w:highlight w:val="cyan"/>
              </w:rPr>
            </w:pPr>
            <w:r>
              <w:rPr>
                <w:sz w:val="24"/>
                <w:szCs w:val="24"/>
              </w:rPr>
              <w:t>144</w:t>
            </w:r>
          </w:p>
        </w:tc>
      </w:tr>
      <w:tr w:rsidR="005F7A7C" w:rsidRPr="005F7A7C" w:rsidTr="00A57CD1">
        <w:trPr>
          <w:jc w:val="center"/>
        </w:trPr>
        <w:tc>
          <w:tcPr>
            <w:tcW w:w="5796" w:type="dxa"/>
          </w:tcPr>
          <w:p w:rsidR="005F7A7C" w:rsidRPr="005F7A7C" w:rsidRDefault="005F7A7C" w:rsidP="00A57CD1">
            <w:pPr>
              <w:jc w:val="both"/>
              <w:rPr>
                <w:b/>
                <w:bCs/>
                <w:sz w:val="24"/>
                <w:szCs w:val="24"/>
              </w:rPr>
            </w:pPr>
            <w:r w:rsidRPr="005F7A7C">
              <w:rPr>
                <w:b/>
                <w:sz w:val="24"/>
                <w:szCs w:val="24"/>
              </w:rPr>
              <w:t>№1. Контактная работа обучающихся с преподавателем (КР), в часах:</w:t>
            </w:r>
          </w:p>
        </w:tc>
        <w:tc>
          <w:tcPr>
            <w:tcW w:w="2192" w:type="dxa"/>
          </w:tcPr>
          <w:p w:rsidR="005F7A7C" w:rsidRPr="005F7A7C" w:rsidRDefault="005F7A7C" w:rsidP="00A57CD1">
            <w:pPr>
              <w:jc w:val="center"/>
              <w:rPr>
                <w:sz w:val="24"/>
                <w:szCs w:val="24"/>
              </w:rPr>
            </w:pPr>
            <w:r w:rsidRPr="005F7A7C">
              <w:rPr>
                <w:sz w:val="24"/>
                <w:szCs w:val="24"/>
              </w:rPr>
              <w:t>Объем аудиторной работы,</w:t>
            </w:r>
          </w:p>
          <w:p w:rsidR="005F7A7C" w:rsidRPr="005F7A7C" w:rsidRDefault="005F7A7C" w:rsidP="00A57CD1">
            <w:pPr>
              <w:jc w:val="center"/>
              <w:rPr>
                <w:b/>
                <w:bCs/>
                <w:sz w:val="24"/>
                <w:szCs w:val="24"/>
              </w:rPr>
            </w:pPr>
            <w:r w:rsidRPr="005F7A7C">
              <w:rPr>
                <w:sz w:val="24"/>
                <w:szCs w:val="24"/>
              </w:rPr>
              <w:t>в часах</w:t>
            </w:r>
          </w:p>
        </w:tc>
        <w:tc>
          <w:tcPr>
            <w:tcW w:w="2065" w:type="dxa"/>
          </w:tcPr>
          <w:p w:rsidR="005F7A7C" w:rsidRPr="005F7A7C" w:rsidRDefault="005F7A7C" w:rsidP="00A57CD1">
            <w:pPr>
              <w:jc w:val="center"/>
              <w:rPr>
                <w:b/>
                <w:bCs/>
                <w:sz w:val="24"/>
                <w:szCs w:val="24"/>
              </w:rPr>
            </w:pPr>
            <w:r w:rsidRPr="005F7A7C">
              <w:rPr>
                <w:sz w:val="24"/>
                <w:szCs w:val="24"/>
              </w:rPr>
              <w:t>Вт.ч. с применением ДОТ или ЭО</w:t>
            </w:r>
            <w:r w:rsidRPr="005F7A7C">
              <w:rPr>
                <w:sz w:val="24"/>
                <w:szCs w:val="24"/>
              </w:rPr>
              <w:footnoteReference w:id="2"/>
            </w:r>
            <w:r w:rsidRPr="005F7A7C">
              <w:rPr>
                <w:sz w:val="24"/>
                <w:szCs w:val="24"/>
              </w:rPr>
              <w:t>, в часах</w:t>
            </w:r>
          </w:p>
        </w:tc>
      </w:tr>
      <w:tr w:rsidR="005F7A7C" w:rsidRPr="005F7A7C" w:rsidTr="00A57CD1">
        <w:trPr>
          <w:jc w:val="center"/>
        </w:trPr>
        <w:tc>
          <w:tcPr>
            <w:tcW w:w="5796" w:type="dxa"/>
          </w:tcPr>
          <w:p w:rsidR="005F7A7C" w:rsidRPr="005F7A7C" w:rsidRDefault="005F7A7C" w:rsidP="00A57CD1">
            <w:pPr>
              <w:jc w:val="both"/>
              <w:rPr>
                <w:sz w:val="24"/>
                <w:szCs w:val="24"/>
              </w:rPr>
            </w:pPr>
            <w:r w:rsidRPr="005F7A7C">
              <w:rPr>
                <w:sz w:val="24"/>
                <w:szCs w:val="24"/>
              </w:rPr>
              <w:t>Объем работы (в часах) (1.1.+1.2.+1.3.):</w:t>
            </w:r>
          </w:p>
        </w:tc>
        <w:tc>
          <w:tcPr>
            <w:tcW w:w="2192" w:type="dxa"/>
          </w:tcPr>
          <w:p w:rsidR="005F7A7C" w:rsidRPr="005F7A7C" w:rsidRDefault="00804BED" w:rsidP="00F03601">
            <w:pPr>
              <w:jc w:val="center"/>
              <w:rPr>
                <w:sz w:val="24"/>
                <w:szCs w:val="24"/>
              </w:rPr>
            </w:pPr>
            <w:r>
              <w:rPr>
                <w:sz w:val="24"/>
                <w:szCs w:val="24"/>
              </w:rPr>
              <w:t>2/18</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161"/>
              <w:jc w:val="both"/>
              <w:rPr>
                <w:sz w:val="24"/>
                <w:szCs w:val="24"/>
              </w:rPr>
            </w:pPr>
            <w:r w:rsidRPr="005F7A7C">
              <w:rPr>
                <w:sz w:val="24"/>
                <w:szCs w:val="24"/>
              </w:rPr>
              <w:t>1.1. Занятия лекционного типа (лекции)</w:t>
            </w:r>
          </w:p>
        </w:tc>
        <w:tc>
          <w:tcPr>
            <w:tcW w:w="2192" w:type="dxa"/>
          </w:tcPr>
          <w:p w:rsidR="005F7A7C" w:rsidRPr="005F7A7C" w:rsidRDefault="00772EBD" w:rsidP="00F03601">
            <w:pPr>
              <w:jc w:val="center"/>
              <w:rPr>
                <w:sz w:val="24"/>
                <w:szCs w:val="24"/>
              </w:rPr>
            </w:pPr>
            <w:r>
              <w:rPr>
                <w:sz w:val="24"/>
                <w:szCs w:val="24"/>
              </w:rPr>
              <w:t>2/4</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161"/>
              <w:jc w:val="both"/>
              <w:rPr>
                <w:sz w:val="24"/>
                <w:szCs w:val="24"/>
              </w:rPr>
            </w:pPr>
            <w:r w:rsidRPr="005F7A7C">
              <w:rPr>
                <w:sz w:val="24"/>
                <w:szCs w:val="24"/>
              </w:rPr>
              <w:t>1.2. Занятия семинарского типа, всего, в т.ч.:</w:t>
            </w:r>
          </w:p>
        </w:tc>
        <w:tc>
          <w:tcPr>
            <w:tcW w:w="2192" w:type="dxa"/>
          </w:tcPr>
          <w:p w:rsidR="005F7A7C" w:rsidRPr="005F7A7C" w:rsidRDefault="005F7A7C" w:rsidP="00A57CD1">
            <w:pPr>
              <w:jc w:val="center"/>
              <w:rPr>
                <w:sz w:val="24"/>
                <w:szCs w:val="24"/>
              </w:rPr>
            </w:pP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587"/>
              <w:jc w:val="both"/>
              <w:rPr>
                <w:sz w:val="24"/>
                <w:szCs w:val="24"/>
              </w:rPr>
            </w:pPr>
            <w:r w:rsidRPr="005F7A7C">
              <w:rPr>
                <w:sz w:val="24"/>
                <w:szCs w:val="24"/>
              </w:rPr>
              <w:t>- семинары (практические занятия, коллоквиумыи т.п.)</w:t>
            </w:r>
          </w:p>
        </w:tc>
        <w:tc>
          <w:tcPr>
            <w:tcW w:w="2192" w:type="dxa"/>
          </w:tcPr>
          <w:p w:rsidR="005F7A7C" w:rsidRPr="005F7A7C" w:rsidRDefault="005F7A7C" w:rsidP="00A57CD1">
            <w:pPr>
              <w:jc w:val="center"/>
              <w:rPr>
                <w:sz w:val="24"/>
                <w:szCs w:val="24"/>
              </w:rPr>
            </w:pPr>
            <w:r w:rsidRPr="005F7A7C">
              <w:rPr>
                <w:sz w:val="24"/>
                <w:szCs w:val="24"/>
              </w:rPr>
              <w:t>-</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587"/>
              <w:jc w:val="both"/>
              <w:rPr>
                <w:sz w:val="24"/>
                <w:szCs w:val="24"/>
              </w:rPr>
            </w:pPr>
            <w:r w:rsidRPr="005F7A7C">
              <w:rPr>
                <w:sz w:val="24"/>
                <w:szCs w:val="24"/>
              </w:rPr>
              <w:t>- лабораторные работы</w:t>
            </w:r>
          </w:p>
        </w:tc>
        <w:tc>
          <w:tcPr>
            <w:tcW w:w="2192" w:type="dxa"/>
          </w:tcPr>
          <w:p w:rsidR="005F7A7C" w:rsidRPr="005F7A7C" w:rsidRDefault="005F7A7C" w:rsidP="00F03601">
            <w:pPr>
              <w:jc w:val="center"/>
              <w:rPr>
                <w:sz w:val="24"/>
                <w:szCs w:val="24"/>
              </w:rPr>
            </w:pP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jc w:val="center"/>
        </w:trPr>
        <w:tc>
          <w:tcPr>
            <w:tcW w:w="5796" w:type="dxa"/>
          </w:tcPr>
          <w:p w:rsidR="005F7A7C" w:rsidRPr="005F7A7C" w:rsidRDefault="005F7A7C" w:rsidP="00A57CD1">
            <w:pPr>
              <w:ind w:left="587"/>
              <w:jc w:val="both"/>
              <w:rPr>
                <w:sz w:val="24"/>
                <w:szCs w:val="24"/>
              </w:rPr>
            </w:pPr>
            <w:r w:rsidRPr="005F7A7C">
              <w:rPr>
                <w:sz w:val="24"/>
                <w:szCs w:val="24"/>
              </w:rPr>
              <w:t>- практикумы</w:t>
            </w:r>
          </w:p>
        </w:tc>
        <w:tc>
          <w:tcPr>
            <w:tcW w:w="2192" w:type="dxa"/>
          </w:tcPr>
          <w:p w:rsidR="005F7A7C" w:rsidRPr="005F7A7C" w:rsidRDefault="00772EBD" w:rsidP="00A57CD1">
            <w:pPr>
              <w:jc w:val="center"/>
              <w:rPr>
                <w:sz w:val="24"/>
                <w:szCs w:val="24"/>
              </w:rPr>
            </w:pPr>
            <w:r>
              <w:rPr>
                <w:sz w:val="24"/>
                <w:szCs w:val="24"/>
              </w:rPr>
              <w:t>8</w:t>
            </w:r>
          </w:p>
        </w:tc>
        <w:tc>
          <w:tcPr>
            <w:tcW w:w="2065" w:type="dxa"/>
          </w:tcPr>
          <w:p w:rsidR="005F7A7C" w:rsidRPr="005F7A7C" w:rsidRDefault="005F7A7C" w:rsidP="00A57CD1">
            <w:pPr>
              <w:jc w:val="center"/>
              <w:rPr>
                <w:sz w:val="24"/>
                <w:szCs w:val="24"/>
              </w:rPr>
            </w:pPr>
            <w:r w:rsidRPr="005F7A7C">
              <w:rPr>
                <w:sz w:val="24"/>
                <w:szCs w:val="24"/>
              </w:rPr>
              <w:t>-</w:t>
            </w:r>
          </w:p>
        </w:tc>
      </w:tr>
      <w:tr w:rsidR="00D77C35" w:rsidRPr="005F7A7C" w:rsidTr="00A57CD1">
        <w:trPr>
          <w:jc w:val="center"/>
        </w:trPr>
        <w:tc>
          <w:tcPr>
            <w:tcW w:w="5796" w:type="dxa"/>
          </w:tcPr>
          <w:p w:rsidR="00D77C35" w:rsidRPr="00B804BB" w:rsidRDefault="00D77C35" w:rsidP="00A57CD1">
            <w:pPr>
              <w:ind w:left="587"/>
              <w:jc w:val="both"/>
              <w:rPr>
                <w:sz w:val="24"/>
                <w:szCs w:val="24"/>
              </w:rPr>
            </w:pPr>
            <w:r w:rsidRPr="00B804BB">
              <w:rPr>
                <w:sz w:val="24"/>
                <w:szCs w:val="24"/>
              </w:rPr>
              <w:t>В т.ч. практическая подготовка</w:t>
            </w:r>
          </w:p>
        </w:tc>
        <w:tc>
          <w:tcPr>
            <w:tcW w:w="2192" w:type="dxa"/>
          </w:tcPr>
          <w:p w:rsidR="00D77C35" w:rsidRPr="00B804BB" w:rsidRDefault="00D77C35" w:rsidP="00A57CD1">
            <w:pPr>
              <w:jc w:val="center"/>
              <w:rPr>
                <w:sz w:val="24"/>
                <w:szCs w:val="24"/>
              </w:rPr>
            </w:pPr>
            <w:r w:rsidRPr="00B804BB">
              <w:rPr>
                <w:sz w:val="24"/>
                <w:szCs w:val="24"/>
              </w:rPr>
              <w:t>4</w:t>
            </w:r>
          </w:p>
        </w:tc>
        <w:tc>
          <w:tcPr>
            <w:tcW w:w="2065" w:type="dxa"/>
          </w:tcPr>
          <w:p w:rsidR="00D77C35" w:rsidRPr="005F7A7C" w:rsidRDefault="00D77C35" w:rsidP="00A57CD1">
            <w:pPr>
              <w:jc w:val="center"/>
              <w:rPr>
                <w:sz w:val="24"/>
                <w:szCs w:val="24"/>
              </w:rPr>
            </w:pPr>
          </w:p>
        </w:tc>
      </w:tr>
      <w:tr w:rsidR="005F7A7C" w:rsidRPr="005F7A7C" w:rsidTr="00A57CD1">
        <w:trPr>
          <w:jc w:val="center"/>
        </w:trPr>
        <w:tc>
          <w:tcPr>
            <w:tcW w:w="5796" w:type="dxa"/>
          </w:tcPr>
          <w:p w:rsidR="005F7A7C" w:rsidRPr="005F7A7C" w:rsidRDefault="005F7A7C" w:rsidP="00A57CD1">
            <w:pPr>
              <w:ind w:left="161"/>
              <w:jc w:val="both"/>
              <w:rPr>
                <w:sz w:val="24"/>
                <w:szCs w:val="24"/>
              </w:rPr>
            </w:pPr>
            <w:r w:rsidRPr="005F7A7C">
              <w:rPr>
                <w:sz w:val="24"/>
                <w:szCs w:val="24"/>
              </w:rPr>
              <w:t>1.3. КСР (контроль самостоятельной работы, консультации)</w:t>
            </w:r>
          </w:p>
        </w:tc>
        <w:tc>
          <w:tcPr>
            <w:tcW w:w="2192" w:type="dxa"/>
          </w:tcPr>
          <w:p w:rsidR="005F7A7C" w:rsidRPr="005F7A7C" w:rsidRDefault="00772EBD" w:rsidP="00A57CD1">
            <w:pPr>
              <w:jc w:val="center"/>
              <w:rPr>
                <w:sz w:val="24"/>
                <w:szCs w:val="24"/>
              </w:rPr>
            </w:pPr>
            <w:r>
              <w:rPr>
                <w:sz w:val="24"/>
                <w:szCs w:val="24"/>
              </w:rPr>
              <w:t>6</w:t>
            </w:r>
          </w:p>
        </w:tc>
        <w:tc>
          <w:tcPr>
            <w:tcW w:w="2065" w:type="dxa"/>
          </w:tcPr>
          <w:p w:rsidR="005F7A7C" w:rsidRPr="005F7A7C" w:rsidRDefault="005F7A7C" w:rsidP="00A57CD1">
            <w:pPr>
              <w:jc w:val="center"/>
              <w:rPr>
                <w:sz w:val="24"/>
                <w:szCs w:val="24"/>
              </w:rPr>
            </w:pPr>
            <w:r w:rsidRPr="005F7A7C">
              <w:rPr>
                <w:sz w:val="24"/>
                <w:szCs w:val="24"/>
              </w:rPr>
              <w:t>-</w:t>
            </w:r>
          </w:p>
        </w:tc>
      </w:tr>
      <w:tr w:rsidR="005F7A7C" w:rsidRPr="005F7A7C" w:rsidTr="00A57CD1">
        <w:trPr>
          <w:trHeight w:val="325"/>
          <w:jc w:val="center"/>
        </w:trPr>
        <w:tc>
          <w:tcPr>
            <w:tcW w:w="5796" w:type="dxa"/>
          </w:tcPr>
          <w:p w:rsidR="005F7A7C" w:rsidRPr="005F7A7C" w:rsidRDefault="005F7A7C" w:rsidP="00A57CD1">
            <w:pPr>
              <w:ind w:left="19"/>
              <w:jc w:val="both"/>
              <w:rPr>
                <w:sz w:val="24"/>
                <w:szCs w:val="24"/>
              </w:rPr>
            </w:pPr>
            <w:r w:rsidRPr="005F7A7C">
              <w:rPr>
                <w:b/>
                <w:sz w:val="24"/>
                <w:szCs w:val="24"/>
              </w:rPr>
              <w:t>№2. Самостоятельная работа обучающихся (СРС) (в часах)</w:t>
            </w:r>
          </w:p>
        </w:tc>
        <w:tc>
          <w:tcPr>
            <w:tcW w:w="4257" w:type="dxa"/>
            <w:gridSpan w:val="2"/>
          </w:tcPr>
          <w:p w:rsidR="005F7A7C" w:rsidRPr="005F7A7C" w:rsidRDefault="00772EBD" w:rsidP="00A57CD1">
            <w:pPr>
              <w:jc w:val="center"/>
              <w:rPr>
                <w:sz w:val="24"/>
                <w:szCs w:val="24"/>
              </w:rPr>
            </w:pPr>
            <w:r>
              <w:rPr>
                <w:sz w:val="24"/>
                <w:szCs w:val="24"/>
              </w:rPr>
              <w:t>115</w:t>
            </w:r>
          </w:p>
        </w:tc>
      </w:tr>
      <w:tr w:rsidR="005F7A7C" w:rsidRPr="005F7A7C" w:rsidTr="00A57CD1">
        <w:trPr>
          <w:jc w:val="center"/>
        </w:trPr>
        <w:tc>
          <w:tcPr>
            <w:tcW w:w="5796" w:type="dxa"/>
          </w:tcPr>
          <w:p w:rsidR="005F7A7C" w:rsidRPr="005F7A7C" w:rsidRDefault="005F7A7C" w:rsidP="00A57CD1">
            <w:pPr>
              <w:ind w:left="19"/>
              <w:jc w:val="both"/>
              <w:rPr>
                <w:b/>
                <w:bCs/>
                <w:sz w:val="24"/>
                <w:szCs w:val="24"/>
              </w:rPr>
            </w:pPr>
            <w:r w:rsidRPr="005F7A7C">
              <w:rPr>
                <w:b/>
                <w:sz w:val="24"/>
                <w:szCs w:val="24"/>
              </w:rPr>
              <w:t xml:space="preserve">№3. Количество часов на экзамен </w:t>
            </w:r>
            <w:r w:rsidRPr="005F7A7C">
              <w:rPr>
                <w:sz w:val="24"/>
                <w:szCs w:val="24"/>
              </w:rPr>
              <w:t>(при наличии экзамена в учебном плане)</w:t>
            </w:r>
          </w:p>
        </w:tc>
        <w:tc>
          <w:tcPr>
            <w:tcW w:w="4257" w:type="dxa"/>
            <w:gridSpan w:val="2"/>
          </w:tcPr>
          <w:p w:rsidR="005F7A7C" w:rsidRPr="005F7A7C" w:rsidRDefault="00772EBD" w:rsidP="00A57CD1">
            <w:pPr>
              <w:jc w:val="center"/>
              <w:rPr>
                <w:sz w:val="24"/>
                <w:szCs w:val="24"/>
              </w:rPr>
            </w:pPr>
            <w:r>
              <w:rPr>
                <w:sz w:val="24"/>
                <w:szCs w:val="24"/>
              </w:rPr>
              <w:t>9</w:t>
            </w:r>
          </w:p>
        </w:tc>
      </w:tr>
    </w:tbl>
    <w:p w:rsidR="00612541" w:rsidRPr="005F7A7C" w:rsidRDefault="00612541" w:rsidP="00612541">
      <w:pPr>
        <w:ind w:firstLine="708"/>
        <w:jc w:val="both"/>
        <w:rPr>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B451CF" w:rsidRDefault="00B451CF" w:rsidP="000029D2">
      <w:pPr>
        <w:rPr>
          <w:i/>
          <w:sz w:val="24"/>
          <w:szCs w:val="24"/>
        </w:rPr>
      </w:pPr>
    </w:p>
    <w:p w:rsidR="00A93954" w:rsidRDefault="00A93954" w:rsidP="00A93954">
      <w:pPr>
        <w:pStyle w:val="af0"/>
        <w:pageBreakBefore/>
        <w:jc w:val="center"/>
        <w:rPr>
          <w:b/>
          <w:bCs/>
        </w:rPr>
      </w:pPr>
      <w:r>
        <w:rPr>
          <w:b/>
          <w:bCs/>
        </w:rPr>
        <w:lastRenderedPageBreak/>
        <w:t>3</w:t>
      </w:r>
      <w:r w:rsidRPr="0040093E">
        <w:rPr>
          <w:b/>
          <w:bCs/>
        </w:rPr>
        <w:t>. Содержание дисциплины, структурированное по темам с указанием отведенного на них количества академическ</w:t>
      </w:r>
      <w:r>
        <w:rPr>
          <w:b/>
          <w:bCs/>
        </w:rPr>
        <w:t>их часов и видов учебных заняти</w:t>
      </w:r>
      <w:r w:rsidR="009C46D6">
        <w:rPr>
          <w:b/>
          <w:bCs/>
        </w:rPr>
        <w:t>й</w:t>
      </w:r>
    </w:p>
    <w:p w:rsidR="00A93954" w:rsidRDefault="00A93954" w:rsidP="00A93954">
      <w:pPr>
        <w:pStyle w:val="af0"/>
        <w:jc w:val="center"/>
        <w:rPr>
          <w:b/>
          <w:bCs/>
        </w:rPr>
      </w:pPr>
      <w:r>
        <w:rPr>
          <w:b/>
          <w:bCs/>
        </w:rPr>
        <w:t>3.1. Распределение часов по разделам и видам учебных занятий</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708"/>
        <w:gridCol w:w="567"/>
        <w:gridCol w:w="570"/>
        <w:gridCol w:w="1276"/>
      </w:tblGrid>
      <w:tr w:rsidR="00A93954" w:rsidRPr="005775DD" w:rsidTr="00804BED">
        <w:tc>
          <w:tcPr>
            <w:tcW w:w="2766" w:type="dxa"/>
            <w:vMerge w:val="restart"/>
          </w:tcPr>
          <w:p w:rsidR="00A93954" w:rsidRPr="005775DD" w:rsidRDefault="00A93954" w:rsidP="00A57CD1">
            <w:pPr>
              <w:pStyle w:val="af0"/>
              <w:jc w:val="center"/>
              <w:rPr>
                <w:bCs/>
              </w:rPr>
            </w:pPr>
            <w:r>
              <w:rPr>
                <w:bCs/>
              </w:rPr>
              <w:t>Раздел</w:t>
            </w:r>
          </w:p>
        </w:tc>
        <w:tc>
          <w:tcPr>
            <w:tcW w:w="851" w:type="dxa"/>
            <w:vMerge w:val="restart"/>
          </w:tcPr>
          <w:p w:rsidR="00A93954" w:rsidRPr="005775DD" w:rsidRDefault="00A93954" w:rsidP="00A57CD1">
            <w:pPr>
              <w:pStyle w:val="af0"/>
              <w:jc w:val="center"/>
              <w:rPr>
                <w:bCs/>
              </w:rPr>
            </w:pPr>
            <w:r w:rsidRPr="005775DD">
              <w:rPr>
                <w:bCs/>
              </w:rPr>
              <w:t>Всего часов</w:t>
            </w:r>
          </w:p>
        </w:tc>
        <w:tc>
          <w:tcPr>
            <w:tcW w:w="5389" w:type="dxa"/>
            <w:gridSpan w:val="9"/>
          </w:tcPr>
          <w:p w:rsidR="00A93954" w:rsidRPr="00974BE4" w:rsidRDefault="00A93954" w:rsidP="00A57CD1">
            <w:pPr>
              <w:pStyle w:val="af0"/>
              <w:jc w:val="center"/>
              <w:rPr>
                <w:bCs/>
              </w:rPr>
            </w:pPr>
            <w:r w:rsidRPr="00974BE4">
              <w:rPr>
                <w:bCs/>
              </w:rPr>
              <w:t>Контактная работа, в часах</w:t>
            </w:r>
          </w:p>
        </w:tc>
        <w:tc>
          <w:tcPr>
            <w:tcW w:w="1276" w:type="dxa"/>
          </w:tcPr>
          <w:p w:rsidR="00A93954" w:rsidRPr="00974BE4" w:rsidRDefault="00A93954" w:rsidP="00A57CD1">
            <w:pPr>
              <w:pStyle w:val="af0"/>
              <w:jc w:val="center"/>
              <w:rPr>
                <w:bCs/>
              </w:rPr>
            </w:pPr>
            <w:r w:rsidRPr="00974BE4">
              <w:rPr>
                <w:bCs/>
              </w:rPr>
              <w:t>Часы СРС</w:t>
            </w:r>
          </w:p>
        </w:tc>
      </w:tr>
      <w:tr w:rsidR="00804BED" w:rsidRPr="005775DD" w:rsidTr="00804BED">
        <w:trPr>
          <w:cantSplit/>
          <w:trHeight w:val="3973"/>
        </w:trPr>
        <w:tc>
          <w:tcPr>
            <w:tcW w:w="2766" w:type="dxa"/>
            <w:vMerge/>
          </w:tcPr>
          <w:p w:rsidR="00804BED" w:rsidRPr="005775DD" w:rsidRDefault="00804BED" w:rsidP="00804BED">
            <w:pPr>
              <w:pStyle w:val="af0"/>
            </w:pPr>
          </w:p>
        </w:tc>
        <w:tc>
          <w:tcPr>
            <w:tcW w:w="851" w:type="dxa"/>
            <w:vMerge/>
          </w:tcPr>
          <w:p w:rsidR="00804BED" w:rsidRPr="005775DD" w:rsidRDefault="00804BED" w:rsidP="00804BED">
            <w:pPr>
              <w:pStyle w:val="af0"/>
              <w:jc w:val="center"/>
            </w:pPr>
          </w:p>
        </w:tc>
        <w:tc>
          <w:tcPr>
            <w:tcW w:w="567" w:type="dxa"/>
            <w:textDirection w:val="btLr"/>
          </w:tcPr>
          <w:p w:rsidR="00804BED" w:rsidRPr="00974BE4" w:rsidRDefault="00804BED" w:rsidP="00804BED">
            <w:pPr>
              <w:pStyle w:val="af0"/>
              <w:ind w:left="113" w:right="113"/>
              <w:rPr>
                <w:bCs/>
              </w:rPr>
            </w:pPr>
            <w:r w:rsidRPr="00974BE4">
              <w:rPr>
                <w:bCs/>
              </w:rPr>
              <w:t>Лекции</w:t>
            </w:r>
          </w:p>
        </w:tc>
        <w:tc>
          <w:tcPr>
            <w:tcW w:w="567" w:type="dxa"/>
            <w:textDirection w:val="btLr"/>
          </w:tcPr>
          <w:p w:rsidR="00804BED" w:rsidRPr="00974BE4" w:rsidRDefault="00804BED" w:rsidP="00804BED">
            <w:pPr>
              <w:pStyle w:val="af0"/>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804BED" w:rsidRPr="00974BE4" w:rsidRDefault="00804BED" w:rsidP="00804BED">
            <w:pPr>
              <w:pStyle w:val="af0"/>
              <w:ind w:left="113" w:right="113"/>
              <w:rPr>
                <w:bCs/>
              </w:rPr>
            </w:pPr>
            <w:r w:rsidRPr="00974BE4">
              <w:rPr>
                <w:bCs/>
              </w:rPr>
              <w:t>Семинары  (практические занятия, коллоквиумы)</w:t>
            </w:r>
          </w:p>
        </w:tc>
        <w:tc>
          <w:tcPr>
            <w:tcW w:w="527" w:type="dxa"/>
            <w:textDirection w:val="btLr"/>
          </w:tcPr>
          <w:p w:rsidR="00804BED" w:rsidRPr="00974BE4" w:rsidRDefault="00804BED" w:rsidP="00804BED">
            <w:pPr>
              <w:pStyle w:val="af0"/>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804BED" w:rsidRPr="00974BE4" w:rsidRDefault="00804BED" w:rsidP="00804BED">
            <w:pPr>
              <w:pStyle w:val="af0"/>
              <w:ind w:left="113" w:right="113"/>
              <w:rPr>
                <w:bCs/>
              </w:rPr>
            </w:pPr>
            <w:r w:rsidRPr="00974BE4">
              <w:rPr>
                <w:bCs/>
              </w:rPr>
              <w:t>Лабораторные работы</w:t>
            </w:r>
          </w:p>
        </w:tc>
        <w:tc>
          <w:tcPr>
            <w:tcW w:w="567" w:type="dxa"/>
            <w:textDirection w:val="btLr"/>
          </w:tcPr>
          <w:p w:rsidR="00804BED" w:rsidRPr="00974BE4" w:rsidRDefault="00804BED" w:rsidP="00804BED">
            <w:pPr>
              <w:pStyle w:val="af0"/>
              <w:ind w:left="113" w:right="113"/>
              <w:rPr>
                <w:bCs/>
              </w:rPr>
            </w:pPr>
            <w:r w:rsidRPr="00974BE4">
              <w:rPr>
                <w:bCs/>
              </w:rPr>
              <w:t xml:space="preserve">из них </w:t>
            </w:r>
            <w:r>
              <w:rPr>
                <w:bCs/>
              </w:rPr>
              <w:t xml:space="preserve">с </w:t>
            </w:r>
            <w:r w:rsidRPr="00974BE4">
              <w:rPr>
                <w:bCs/>
              </w:rPr>
              <w:t>применением  ЭО и ДОТ</w:t>
            </w:r>
          </w:p>
        </w:tc>
        <w:tc>
          <w:tcPr>
            <w:tcW w:w="708" w:type="dxa"/>
            <w:textDirection w:val="btLr"/>
          </w:tcPr>
          <w:p w:rsidR="00804BED" w:rsidRPr="003520F4" w:rsidRDefault="00804BED" w:rsidP="00804BED">
            <w:pPr>
              <w:pStyle w:val="af0"/>
              <w:ind w:left="113" w:right="113"/>
              <w:rPr>
                <w:bCs/>
              </w:rPr>
            </w:pPr>
            <w:r w:rsidRPr="003520F4">
              <w:rPr>
                <w:bCs/>
              </w:rPr>
              <w:t>Практические занятия (в форме практической подготовки))</w:t>
            </w:r>
          </w:p>
        </w:tc>
        <w:tc>
          <w:tcPr>
            <w:tcW w:w="567" w:type="dxa"/>
            <w:textDirection w:val="btLr"/>
          </w:tcPr>
          <w:p w:rsidR="00804BED" w:rsidRPr="00974BE4" w:rsidRDefault="00804BED" w:rsidP="00804BED">
            <w:pPr>
              <w:pStyle w:val="af0"/>
              <w:ind w:left="113" w:right="113"/>
              <w:rPr>
                <w:bCs/>
              </w:rPr>
            </w:pPr>
            <w:r w:rsidRPr="00974BE4">
              <w:rPr>
                <w:bCs/>
              </w:rPr>
              <w:t xml:space="preserve">из них </w:t>
            </w:r>
            <w:r>
              <w:rPr>
                <w:bCs/>
              </w:rPr>
              <w:t xml:space="preserve">с </w:t>
            </w:r>
            <w:r w:rsidRPr="00974BE4">
              <w:rPr>
                <w:bCs/>
              </w:rPr>
              <w:t>применением  ЭО и ДОТ</w:t>
            </w:r>
          </w:p>
        </w:tc>
        <w:tc>
          <w:tcPr>
            <w:tcW w:w="566" w:type="dxa"/>
            <w:textDirection w:val="btLr"/>
          </w:tcPr>
          <w:p w:rsidR="00804BED" w:rsidRPr="00974BE4" w:rsidRDefault="00804BED" w:rsidP="00804BED">
            <w:pPr>
              <w:pStyle w:val="af0"/>
              <w:ind w:left="113" w:right="113"/>
              <w:rPr>
                <w:bCs/>
              </w:rPr>
            </w:pPr>
            <w:r w:rsidRPr="00974BE4">
              <w:rPr>
                <w:bCs/>
              </w:rPr>
              <w:t>КСР (консультации)</w:t>
            </w:r>
          </w:p>
        </w:tc>
        <w:tc>
          <w:tcPr>
            <w:tcW w:w="1276" w:type="dxa"/>
          </w:tcPr>
          <w:p w:rsidR="00804BED" w:rsidRPr="00974BE4" w:rsidRDefault="00804BED" w:rsidP="00804BED">
            <w:pPr>
              <w:pStyle w:val="af0"/>
            </w:pPr>
          </w:p>
        </w:tc>
      </w:tr>
      <w:tr w:rsidR="00804BED" w:rsidRPr="005775DD" w:rsidTr="00804BED">
        <w:tc>
          <w:tcPr>
            <w:tcW w:w="2766" w:type="dxa"/>
            <w:vAlign w:val="center"/>
          </w:tcPr>
          <w:p w:rsidR="00804BED" w:rsidRPr="0050262B" w:rsidRDefault="00354EEF" w:rsidP="00804BED">
            <w:pPr>
              <w:shd w:val="clear" w:color="auto" w:fill="FFFFFF"/>
              <w:rPr>
                <w:b/>
                <w:bCs/>
                <w:sz w:val="24"/>
                <w:szCs w:val="24"/>
              </w:rPr>
            </w:pPr>
            <w:r w:rsidRPr="0050262B">
              <w:rPr>
                <w:b/>
                <w:bCs/>
                <w:sz w:val="24"/>
                <w:szCs w:val="24"/>
              </w:rPr>
              <w:t>4</w:t>
            </w:r>
            <w:r w:rsidR="00804BED" w:rsidRPr="0050262B">
              <w:rPr>
                <w:b/>
                <w:bCs/>
                <w:sz w:val="24"/>
                <w:szCs w:val="24"/>
              </w:rPr>
              <w:t>семестр</w:t>
            </w:r>
          </w:p>
        </w:tc>
        <w:tc>
          <w:tcPr>
            <w:tcW w:w="7516" w:type="dxa"/>
            <w:gridSpan w:val="11"/>
            <w:vAlign w:val="center"/>
          </w:tcPr>
          <w:p w:rsidR="00804BED" w:rsidRPr="0050262B" w:rsidRDefault="00804BED" w:rsidP="00804BED">
            <w:pPr>
              <w:pStyle w:val="af"/>
              <w:rPr>
                <w:sz w:val="24"/>
                <w:szCs w:val="24"/>
              </w:rPr>
            </w:pPr>
          </w:p>
        </w:tc>
      </w:tr>
      <w:tr w:rsidR="00804BED" w:rsidRPr="005775DD" w:rsidTr="00804BED">
        <w:tc>
          <w:tcPr>
            <w:tcW w:w="2766" w:type="dxa"/>
            <w:vAlign w:val="center"/>
          </w:tcPr>
          <w:p w:rsidR="00804BED" w:rsidRPr="0050262B" w:rsidRDefault="00804BED" w:rsidP="00804BED">
            <w:pPr>
              <w:pStyle w:val="af"/>
              <w:rPr>
                <w:rFonts w:eastAsia="TimesNewRoman"/>
                <w:sz w:val="24"/>
                <w:szCs w:val="24"/>
              </w:rPr>
            </w:pPr>
            <w:r w:rsidRPr="0050262B">
              <w:rPr>
                <w:rFonts w:eastAsia="TimesNewRoman"/>
                <w:sz w:val="24"/>
                <w:szCs w:val="24"/>
              </w:rPr>
              <w:t>1.Введение. Цели и за-дачи изучения дисцип-лины, её связь сосмеж-ными дисциплинами.</w:t>
            </w:r>
          </w:p>
          <w:p w:rsidR="00804BED" w:rsidRPr="0050262B" w:rsidRDefault="00804BED" w:rsidP="00804BED">
            <w:pPr>
              <w:pStyle w:val="af"/>
              <w:rPr>
                <w:rFonts w:eastAsia="TimesNewRoman"/>
                <w:i/>
                <w:sz w:val="24"/>
                <w:szCs w:val="24"/>
              </w:rPr>
            </w:pPr>
            <w:r w:rsidRPr="0050262B">
              <w:rPr>
                <w:rFonts w:eastAsia="TimesNewRoman"/>
                <w:i/>
                <w:sz w:val="24"/>
                <w:szCs w:val="24"/>
              </w:rPr>
              <w:t>Уст.лекция</w:t>
            </w:r>
          </w:p>
        </w:tc>
        <w:tc>
          <w:tcPr>
            <w:tcW w:w="851" w:type="dxa"/>
            <w:vAlign w:val="center"/>
          </w:tcPr>
          <w:p w:rsidR="00804BED" w:rsidRPr="0050262B" w:rsidRDefault="00804BED" w:rsidP="00804BED">
            <w:pPr>
              <w:pStyle w:val="af"/>
              <w:jc w:val="center"/>
              <w:rPr>
                <w:sz w:val="24"/>
                <w:szCs w:val="24"/>
              </w:rPr>
            </w:pPr>
            <w:r w:rsidRPr="0050262B">
              <w:rPr>
                <w:sz w:val="24"/>
                <w:szCs w:val="24"/>
              </w:rPr>
              <w:t>4</w:t>
            </w:r>
          </w:p>
        </w:tc>
        <w:tc>
          <w:tcPr>
            <w:tcW w:w="567" w:type="dxa"/>
            <w:vAlign w:val="center"/>
          </w:tcPr>
          <w:p w:rsidR="00804BED" w:rsidRPr="0050262B" w:rsidRDefault="00804BED" w:rsidP="00804BED">
            <w:pPr>
              <w:pStyle w:val="af"/>
              <w:jc w:val="center"/>
              <w:rPr>
                <w:sz w:val="24"/>
                <w:szCs w:val="24"/>
              </w:rPr>
            </w:pPr>
            <w:r w:rsidRPr="0050262B">
              <w:rPr>
                <w:sz w:val="24"/>
                <w:szCs w:val="24"/>
              </w:rPr>
              <w:t>2</w:t>
            </w:r>
          </w:p>
        </w:tc>
        <w:tc>
          <w:tcPr>
            <w:tcW w:w="567" w:type="dxa"/>
            <w:vAlign w:val="center"/>
          </w:tcPr>
          <w:p w:rsidR="00804BED" w:rsidRPr="0050262B" w:rsidRDefault="00804BED" w:rsidP="00804BED">
            <w:pPr>
              <w:pStyle w:val="af"/>
              <w:rPr>
                <w:sz w:val="24"/>
                <w:szCs w:val="24"/>
              </w:rPr>
            </w:pPr>
            <w:r w:rsidRPr="0050262B">
              <w:rPr>
                <w:sz w:val="24"/>
                <w:szCs w:val="24"/>
              </w:rPr>
              <w:t>-</w:t>
            </w:r>
          </w:p>
        </w:tc>
        <w:tc>
          <w:tcPr>
            <w:tcW w:w="749" w:type="dxa"/>
            <w:vAlign w:val="center"/>
          </w:tcPr>
          <w:p w:rsidR="00804BED" w:rsidRPr="0050262B" w:rsidRDefault="00804BED" w:rsidP="00804BED">
            <w:pPr>
              <w:pStyle w:val="af"/>
              <w:jc w:val="center"/>
              <w:rPr>
                <w:sz w:val="24"/>
                <w:szCs w:val="24"/>
              </w:rPr>
            </w:pPr>
            <w:r w:rsidRPr="0050262B">
              <w:rPr>
                <w:sz w:val="24"/>
                <w:szCs w:val="24"/>
              </w:rPr>
              <w:t>-</w:t>
            </w:r>
          </w:p>
        </w:tc>
        <w:tc>
          <w:tcPr>
            <w:tcW w:w="52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708"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A93954" w:rsidRDefault="00804BED" w:rsidP="00804BED">
            <w:pPr>
              <w:pStyle w:val="af"/>
              <w:jc w:val="center"/>
              <w:rPr>
                <w:sz w:val="24"/>
                <w:szCs w:val="24"/>
              </w:rPr>
            </w:pPr>
            <w:r w:rsidRPr="00A93954">
              <w:rPr>
                <w:sz w:val="24"/>
                <w:szCs w:val="24"/>
              </w:rPr>
              <w:t>-</w:t>
            </w:r>
          </w:p>
        </w:tc>
        <w:tc>
          <w:tcPr>
            <w:tcW w:w="566" w:type="dxa"/>
            <w:vAlign w:val="center"/>
          </w:tcPr>
          <w:p w:rsidR="00804BED" w:rsidRPr="00A93954" w:rsidRDefault="00804BED" w:rsidP="00804BED">
            <w:pPr>
              <w:pStyle w:val="af"/>
              <w:jc w:val="center"/>
              <w:rPr>
                <w:sz w:val="24"/>
                <w:szCs w:val="24"/>
              </w:rPr>
            </w:pPr>
            <w:r w:rsidRPr="00A93954">
              <w:rPr>
                <w:sz w:val="24"/>
                <w:szCs w:val="24"/>
              </w:rPr>
              <w:t>-</w:t>
            </w:r>
          </w:p>
        </w:tc>
        <w:tc>
          <w:tcPr>
            <w:tcW w:w="1276" w:type="dxa"/>
            <w:vAlign w:val="center"/>
          </w:tcPr>
          <w:p w:rsidR="00804BED" w:rsidRPr="00A93954" w:rsidRDefault="00804BED" w:rsidP="00804BED">
            <w:pPr>
              <w:pStyle w:val="af"/>
              <w:rPr>
                <w:sz w:val="24"/>
                <w:szCs w:val="24"/>
              </w:rPr>
            </w:pPr>
            <w:r>
              <w:rPr>
                <w:sz w:val="24"/>
                <w:szCs w:val="24"/>
              </w:rPr>
              <w:t>2(ТР</w:t>
            </w:r>
            <w:r w:rsidRPr="00A93954">
              <w:rPr>
                <w:sz w:val="24"/>
                <w:szCs w:val="24"/>
              </w:rPr>
              <w:t>)</w:t>
            </w:r>
          </w:p>
        </w:tc>
      </w:tr>
      <w:tr w:rsidR="00804BED" w:rsidRPr="005775DD" w:rsidTr="00804BED">
        <w:tc>
          <w:tcPr>
            <w:tcW w:w="2766" w:type="dxa"/>
            <w:vAlign w:val="center"/>
          </w:tcPr>
          <w:p w:rsidR="00804BED" w:rsidRPr="0050262B" w:rsidRDefault="00804BED" w:rsidP="00804BED">
            <w:pPr>
              <w:pStyle w:val="af"/>
              <w:rPr>
                <w:rFonts w:eastAsia="TimesNewRoman"/>
                <w:sz w:val="24"/>
                <w:szCs w:val="24"/>
              </w:rPr>
            </w:pPr>
            <w:r w:rsidRPr="0050262B">
              <w:rPr>
                <w:rFonts w:eastAsia="TimesNewRoman"/>
                <w:sz w:val="24"/>
                <w:szCs w:val="24"/>
              </w:rPr>
              <w:t>4 семестр</w:t>
            </w:r>
          </w:p>
        </w:tc>
        <w:tc>
          <w:tcPr>
            <w:tcW w:w="851" w:type="dxa"/>
            <w:vAlign w:val="center"/>
          </w:tcPr>
          <w:p w:rsidR="00804BED" w:rsidRPr="0050262B" w:rsidRDefault="00804BED" w:rsidP="00804BED">
            <w:pPr>
              <w:pStyle w:val="af"/>
              <w:jc w:val="center"/>
              <w:rPr>
                <w:sz w:val="24"/>
                <w:szCs w:val="24"/>
              </w:rPr>
            </w:pPr>
          </w:p>
        </w:tc>
        <w:tc>
          <w:tcPr>
            <w:tcW w:w="567" w:type="dxa"/>
            <w:vAlign w:val="center"/>
          </w:tcPr>
          <w:p w:rsidR="00804BED" w:rsidRPr="0050262B" w:rsidRDefault="00804BED" w:rsidP="00804BED">
            <w:pPr>
              <w:pStyle w:val="af"/>
              <w:jc w:val="center"/>
              <w:rPr>
                <w:sz w:val="24"/>
                <w:szCs w:val="24"/>
              </w:rPr>
            </w:pPr>
          </w:p>
        </w:tc>
        <w:tc>
          <w:tcPr>
            <w:tcW w:w="567" w:type="dxa"/>
            <w:vAlign w:val="center"/>
          </w:tcPr>
          <w:p w:rsidR="00804BED" w:rsidRPr="0050262B" w:rsidRDefault="00804BED" w:rsidP="00804BED">
            <w:pPr>
              <w:pStyle w:val="af"/>
              <w:rPr>
                <w:sz w:val="24"/>
                <w:szCs w:val="24"/>
              </w:rPr>
            </w:pPr>
          </w:p>
        </w:tc>
        <w:tc>
          <w:tcPr>
            <w:tcW w:w="749" w:type="dxa"/>
            <w:vAlign w:val="center"/>
          </w:tcPr>
          <w:p w:rsidR="00804BED" w:rsidRPr="0050262B" w:rsidRDefault="00804BED" w:rsidP="00804BED">
            <w:pPr>
              <w:pStyle w:val="af"/>
              <w:jc w:val="center"/>
              <w:rPr>
                <w:sz w:val="24"/>
                <w:szCs w:val="24"/>
              </w:rPr>
            </w:pPr>
          </w:p>
        </w:tc>
        <w:tc>
          <w:tcPr>
            <w:tcW w:w="527" w:type="dxa"/>
            <w:vAlign w:val="center"/>
          </w:tcPr>
          <w:p w:rsidR="00804BED" w:rsidRPr="0050262B" w:rsidRDefault="00804BED" w:rsidP="00804BED">
            <w:pPr>
              <w:pStyle w:val="af"/>
              <w:jc w:val="center"/>
              <w:rPr>
                <w:sz w:val="24"/>
                <w:szCs w:val="24"/>
              </w:rPr>
            </w:pPr>
          </w:p>
        </w:tc>
        <w:tc>
          <w:tcPr>
            <w:tcW w:w="567" w:type="dxa"/>
            <w:vAlign w:val="center"/>
          </w:tcPr>
          <w:p w:rsidR="00804BED" w:rsidRPr="0050262B" w:rsidRDefault="00804BED" w:rsidP="00804BED">
            <w:pPr>
              <w:pStyle w:val="af"/>
              <w:jc w:val="center"/>
              <w:rPr>
                <w:sz w:val="24"/>
                <w:szCs w:val="24"/>
              </w:rPr>
            </w:pPr>
          </w:p>
        </w:tc>
        <w:tc>
          <w:tcPr>
            <w:tcW w:w="567" w:type="dxa"/>
            <w:vAlign w:val="center"/>
          </w:tcPr>
          <w:p w:rsidR="00804BED" w:rsidRPr="0050262B" w:rsidRDefault="00804BED" w:rsidP="00804BED">
            <w:pPr>
              <w:pStyle w:val="af"/>
              <w:jc w:val="center"/>
              <w:rPr>
                <w:sz w:val="24"/>
                <w:szCs w:val="24"/>
              </w:rPr>
            </w:pPr>
          </w:p>
        </w:tc>
        <w:tc>
          <w:tcPr>
            <w:tcW w:w="708" w:type="dxa"/>
            <w:vAlign w:val="center"/>
          </w:tcPr>
          <w:p w:rsidR="00804BED" w:rsidRPr="0050262B" w:rsidRDefault="00804BED" w:rsidP="00804BED">
            <w:pPr>
              <w:pStyle w:val="af"/>
              <w:jc w:val="center"/>
              <w:rPr>
                <w:sz w:val="24"/>
                <w:szCs w:val="24"/>
              </w:rPr>
            </w:pPr>
          </w:p>
        </w:tc>
        <w:tc>
          <w:tcPr>
            <w:tcW w:w="567" w:type="dxa"/>
            <w:vAlign w:val="center"/>
          </w:tcPr>
          <w:p w:rsidR="00804BED" w:rsidRPr="00A93954" w:rsidRDefault="00804BED" w:rsidP="00804BED">
            <w:pPr>
              <w:pStyle w:val="af"/>
              <w:jc w:val="center"/>
              <w:rPr>
                <w:sz w:val="24"/>
                <w:szCs w:val="24"/>
              </w:rPr>
            </w:pPr>
          </w:p>
        </w:tc>
        <w:tc>
          <w:tcPr>
            <w:tcW w:w="566" w:type="dxa"/>
            <w:vAlign w:val="center"/>
          </w:tcPr>
          <w:p w:rsidR="00804BED" w:rsidRPr="00A93954" w:rsidRDefault="00804BED" w:rsidP="00804BED">
            <w:pPr>
              <w:pStyle w:val="af"/>
              <w:jc w:val="center"/>
              <w:rPr>
                <w:sz w:val="24"/>
                <w:szCs w:val="24"/>
              </w:rPr>
            </w:pPr>
          </w:p>
        </w:tc>
        <w:tc>
          <w:tcPr>
            <w:tcW w:w="1276" w:type="dxa"/>
            <w:vAlign w:val="center"/>
          </w:tcPr>
          <w:p w:rsidR="00804BED" w:rsidRDefault="00804BED" w:rsidP="00804BED">
            <w:pPr>
              <w:pStyle w:val="af"/>
              <w:rPr>
                <w:sz w:val="24"/>
                <w:szCs w:val="24"/>
              </w:rPr>
            </w:pPr>
          </w:p>
        </w:tc>
      </w:tr>
      <w:tr w:rsidR="00804BED" w:rsidRPr="005775DD" w:rsidTr="00804BED">
        <w:tc>
          <w:tcPr>
            <w:tcW w:w="2766" w:type="dxa"/>
            <w:vAlign w:val="center"/>
          </w:tcPr>
          <w:p w:rsidR="00804BED" w:rsidRPr="0050262B" w:rsidRDefault="00804BED" w:rsidP="00804BED">
            <w:pPr>
              <w:pStyle w:val="af"/>
              <w:rPr>
                <w:rFonts w:eastAsia="TimesNewRoman"/>
                <w:sz w:val="24"/>
                <w:szCs w:val="24"/>
              </w:rPr>
            </w:pPr>
            <w:r w:rsidRPr="0050262B">
              <w:rPr>
                <w:rFonts w:eastAsia="TimesNewRoman"/>
                <w:bCs/>
                <w:sz w:val="24"/>
                <w:szCs w:val="24"/>
              </w:rPr>
              <w:t>2.Оценка взрываемости массива горных пород.</w:t>
            </w:r>
          </w:p>
        </w:tc>
        <w:tc>
          <w:tcPr>
            <w:tcW w:w="851" w:type="dxa"/>
            <w:vAlign w:val="center"/>
          </w:tcPr>
          <w:p w:rsidR="00804BED" w:rsidRPr="0050262B" w:rsidRDefault="00804BED" w:rsidP="00804BED">
            <w:pPr>
              <w:pStyle w:val="af"/>
              <w:jc w:val="center"/>
              <w:rPr>
                <w:sz w:val="24"/>
                <w:szCs w:val="24"/>
              </w:rPr>
            </w:pPr>
            <w:r w:rsidRPr="0050262B">
              <w:rPr>
                <w:sz w:val="24"/>
                <w:szCs w:val="24"/>
              </w:rPr>
              <w:t>34</w:t>
            </w:r>
          </w:p>
        </w:tc>
        <w:tc>
          <w:tcPr>
            <w:tcW w:w="567" w:type="dxa"/>
            <w:vMerge w:val="restart"/>
            <w:vAlign w:val="center"/>
          </w:tcPr>
          <w:p w:rsidR="00804BED" w:rsidRPr="0050262B" w:rsidRDefault="00354EEF" w:rsidP="00804BED">
            <w:pPr>
              <w:pStyle w:val="af"/>
              <w:jc w:val="center"/>
              <w:rPr>
                <w:sz w:val="24"/>
                <w:szCs w:val="24"/>
              </w:rPr>
            </w:pPr>
            <w:r w:rsidRPr="0050262B">
              <w:rPr>
                <w:sz w:val="24"/>
                <w:szCs w:val="24"/>
              </w:rPr>
              <w:t>-</w:t>
            </w:r>
          </w:p>
          <w:p w:rsidR="00804BED" w:rsidRPr="0050262B" w:rsidRDefault="00804BED" w:rsidP="00804BED">
            <w:pPr>
              <w:pStyle w:val="af"/>
              <w:jc w:val="center"/>
              <w:rPr>
                <w:sz w:val="24"/>
                <w:szCs w:val="24"/>
              </w:rPr>
            </w:pPr>
          </w:p>
          <w:p w:rsidR="00804BED" w:rsidRPr="0050262B" w:rsidRDefault="00804BED" w:rsidP="00804BED">
            <w:pPr>
              <w:pStyle w:val="af"/>
              <w:jc w:val="center"/>
              <w:rPr>
                <w:sz w:val="24"/>
                <w:szCs w:val="24"/>
              </w:rPr>
            </w:pPr>
            <w:r w:rsidRPr="0050262B">
              <w:rPr>
                <w:sz w:val="24"/>
                <w:szCs w:val="24"/>
              </w:rPr>
              <w:t>2</w:t>
            </w:r>
          </w:p>
        </w:tc>
        <w:tc>
          <w:tcPr>
            <w:tcW w:w="567" w:type="dxa"/>
            <w:vAlign w:val="center"/>
          </w:tcPr>
          <w:p w:rsidR="00804BED" w:rsidRPr="0050262B" w:rsidRDefault="00804BED" w:rsidP="00804BED">
            <w:pPr>
              <w:pStyle w:val="af"/>
              <w:rPr>
                <w:sz w:val="24"/>
                <w:szCs w:val="24"/>
              </w:rPr>
            </w:pPr>
            <w:r w:rsidRPr="0050262B">
              <w:rPr>
                <w:sz w:val="24"/>
                <w:szCs w:val="24"/>
              </w:rPr>
              <w:t>-</w:t>
            </w:r>
          </w:p>
        </w:tc>
        <w:tc>
          <w:tcPr>
            <w:tcW w:w="749" w:type="dxa"/>
            <w:vAlign w:val="center"/>
          </w:tcPr>
          <w:p w:rsidR="00804BED" w:rsidRPr="0050262B" w:rsidRDefault="00804BED" w:rsidP="00804BED">
            <w:pPr>
              <w:pStyle w:val="af"/>
              <w:jc w:val="center"/>
              <w:rPr>
                <w:sz w:val="24"/>
                <w:szCs w:val="24"/>
              </w:rPr>
            </w:pPr>
            <w:r w:rsidRPr="0050262B">
              <w:rPr>
                <w:sz w:val="24"/>
                <w:szCs w:val="24"/>
              </w:rPr>
              <w:t>-</w:t>
            </w:r>
          </w:p>
        </w:tc>
        <w:tc>
          <w:tcPr>
            <w:tcW w:w="52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708" w:type="dxa"/>
            <w:vAlign w:val="center"/>
          </w:tcPr>
          <w:p w:rsidR="00804BED" w:rsidRPr="0050262B" w:rsidRDefault="00804BED" w:rsidP="00804BED">
            <w:pPr>
              <w:pStyle w:val="af"/>
              <w:jc w:val="center"/>
              <w:rPr>
                <w:sz w:val="24"/>
                <w:szCs w:val="24"/>
              </w:rPr>
            </w:pPr>
            <w:r w:rsidRPr="0050262B">
              <w:rPr>
                <w:sz w:val="24"/>
                <w:szCs w:val="24"/>
              </w:rPr>
              <w:t>2</w:t>
            </w:r>
            <w:r w:rsidR="009C2906" w:rsidRPr="0050262B">
              <w:rPr>
                <w:sz w:val="24"/>
                <w:szCs w:val="24"/>
              </w:rPr>
              <w:t>(1)</w:t>
            </w:r>
          </w:p>
        </w:tc>
        <w:tc>
          <w:tcPr>
            <w:tcW w:w="567" w:type="dxa"/>
            <w:vAlign w:val="center"/>
          </w:tcPr>
          <w:p w:rsidR="00804BED" w:rsidRPr="00A93954" w:rsidRDefault="00804BED" w:rsidP="00804BED">
            <w:pPr>
              <w:pStyle w:val="af"/>
              <w:jc w:val="center"/>
              <w:rPr>
                <w:sz w:val="24"/>
                <w:szCs w:val="24"/>
              </w:rPr>
            </w:pPr>
            <w:r w:rsidRPr="00A93954">
              <w:rPr>
                <w:sz w:val="24"/>
                <w:szCs w:val="24"/>
              </w:rPr>
              <w:t>-</w:t>
            </w:r>
          </w:p>
        </w:tc>
        <w:tc>
          <w:tcPr>
            <w:tcW w:w="566" w:type="dxa"/>
            <w:vAlign w:val="center"/>
          </w:tcPr>
          <w:p w:rsidR="00804BED" w:rsidRPr="00A93954" w:rsidRDefault="00804BED" w:rsidP="00804BED">
            <w:pPr>
              <w:pStyle w:val="af"/>
              <w:jc w:val="center"/>
              <w:rPr>
                <w:sz w:val="24"/>
                <w:szCs w:val="24"/>
              </w:rPr>
            </w:pPr>
            <w:r>
              <w:rPr>
                <w:sz w:val="24"/>
                <w:szCs w:val="24"/>
              </w:rPr>
              <w:t>2</w:t>
            </w:r>
          </w:p>
        </w:tc>
        <w:tc>
          <w:tcPr>
            <w:tcW w:w="1276" w:type="dxa"/>
            <w:vAlign w:val="center"/>
          </w:tcPr>
          <w:p w:rsidR="00804BED" w:rsidRDefault="00804BED" w:rsidP="00804BED">
            <w:pPr>
              <w:pStyle w:val="af"/>
              <w:rPr>
                <w:sz w:val="24"/>
                <w:szCs w:val="24"/>
              </w:rPr>
            </w:pPr>
            <w:r>
              <w:rPr>
                <w:sz w:val="24"/>
                <w:szCs w:val="24"/>
              </w:rPr>
              <w:t>30</w:t>
            </w:r>
            <w:r w:rsidRPr="00A93954">
              <w:rPr>
                <w:sz w:val="24"/>
                <w:szCs w:val="24"/>
              </w:rPr>
              <w:t>(ТР,</w:t>
            </w:r>
            <w:r>
              <w:rPr>
                <w:sz w:val="24"/>
                <w:szCs w:val="24"/>
              </w:rPr>
              <w:t>П</w:t>
            </w:r>
            <w:r w:rsidRPr="00A93954">
              <w:rPr>
                <w:sz w:val="24"/>
                <w:szCs w:val="24"/>
              </w:rPr>
              <w:t>Р)</w:t>
            </w:r>
          </w:p>
        </w:tc>
      </w:tr>
      <w:tr w:rsidR="00804BED" w:rsidRPr="005775DD" w:rsidTr="00804BED">
        <w:tc>
          <w:tcPr>
            <w:tcW w:w="2766" w:type="dxa"/>
            <w:vAlign w:val="center"/>
          </w:tcPr>
          <w:p w:rsidR="00804BED" w:rsidRPr="0050262B" w:rsidRDefault="00804BED" w:rsidP="00804BED">
            <w:pPr>
              <w:widowControl/>
              <w:rPr>
                <w:rFonts w:ascii="TimesNewRoman,Bold" w:hAnsi="TimesNewRoman,Bold" w:cs="TimesNewRoman,Bold"/>
                <w:bCs/>
                <w:sz w:val="24"/>
                <w:szCs w:val="24"/>
              </w:rPr>
            </w:pPr>
            <w:r w:rsidRPr="0050262B">
              <w:rPr>
                <w:sz w:val="24"/>
                <w:szCs w:val="24"/>
              </w:rPr>
              <w:t>3.</w:t>
            </w:r>
            <w:r w:rsidRPr="0050262B">
              <w:rPr>
                <w:rFonts w:ascii="TimesNewRoman,Bold" w:hAnsi="TimesNewRoman,Bold" w:cs="TimesNewRoman,Bold"/>
                <w:bCs/>
                <w:sz w:val="24"/>
                <w:szCs w:val="24"/>
              </w:rPr>
              <w:t xml:space="preserve"> Разрушающее дейст-вие взрыва заряда ВВ в породноммассиве</w:t>
            </w:r>
          </w:p>
        </w:tc>
        <w:tc>
          <w:tcPr>
            <w:tcW w:w="851" w:type="dxa"/>
            <w:vAlign w:val="center"/>
          </w:tcPr>
          <w:p w:rsidR="00804BED" w:rsidRPr="0050262B" w:rsidRDefault="00804BED" w:rsidP="00804BED">
            <w:pPr>
              <w:pStyle w:val="af"/>
              <w:jc w:val="center"/>
              <w:rPr>
                <w:sz w:val="24"/>
                <w:szCs w:val="24"/>
              </w:rPr>
            </w:pPr>
            <w:r w:rsidRPr="0050262B">
              <w:rPr>
                <w:sz w:val="24"/>
                <w:szCs w:val="24"/>
              </w:rPr>
              <w:t>38</w:t>
            </w:r>
          </w:p>
        </w:tc>
        <w:tc>
          <w:tcPr>
            <w:tcW w:w="567" w:type="dxa"/>
            <w:vMerge/>
            <w:vAlign w:val="center"/>
          </w:tcPr>
          <w:p w:rsidR="00804BED" w:rsidRPr="0050262B" w:rsidRDefault="00804BED" w:rsidP="00804BED">
            <w:pPr>
              <w:pStyle w:val="af"/>
              <w:jc w:val="center"/>
              <w:rPr>
                <w:sz w:val="24"/>
                <w:szCs w:val="24"/>
              </w:rPr>
            </w:pP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749" w:type="dxa"/>
            <w:vAlign w:val="center"/>
          </w:tcPr>
          <w:p w:rsidR="00804BED" w:rsidRPr="0050262B" w:rsidRDefault="00804BED" w:rsidP="00804BED">
            <w:pPr>
              <w:pStyle w:val="af"/>
              <w:jc w:val="center"/>
              <w:rPr>
                <w:sz w:val="24"/>
                <w:szCs w:val="24"/>
              </w:rPr>
            </w:pPr>
            <w:r w:rsidRPr="0050262B">
              <w:rPr>
                <w:sz w:val="24"/>
                <w:szCs w:val="24"/>
              </w:rPr>
              <w:t>-</w:t>
            </w:r>
          </w:p>
        </w:tc>
        <w:tc>
          <w:tcPr>
            <w:tcW w:w="52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708" w:type="dxa"/>
            <w:vAlign w:val="center"/>
          </w:tcPr>
          <w:p w:rsidR="00804BED" w:rsidRPr="0050262B" w:rsidRDefault="00804BED" w:rsidP="00804BED">
            <w:pPr>
              <w:pStyle w:val="af"/>
              <w:jc w:val="center"/>
              <w:rPr>
                <w:sz w:val="24"/>
                <w:szCs w:val="24"/>
              </w:rPr>
            </w:pPr>
            <w:r w:rsidRPr="0050262B">
              <w:rPr>
                <w:sz w:val="24"/>
                <w:szCs w:val="24"/>
              </w:rPr>
              <w:t>4</w:t>
            </w:r>
            <w:r w:rsidR="009C2906" w:rsidRPr="0050262B">
              <w:rPr>
                <w:sz w:val="24"/>
                <w:szCs w:val="24"/>
              </w:rPr>
              <w:t>(2)</w:t>
            </w:r>
          </w:p>
        </w:tc>
        <w:tc>
          <w:tcPr>
            <w:tcW w:w="567" w:type="dxa"/>
            <w:vAlign w:val="center"/>
          </w:tcPr>
          <w:p w:rsidR="00804BED" w:rsidRPr="00A93954" w:rsidRDefault="00804BED" w:rsidP="00804BED">
            <w:pPr>
              <w:pStyle w:val="af"/>
              <w:jc w:val="center"/>
              <w:rPr>
                <w:sz w:val="24"/>
                <w:szCs w:val="24"/>
              </w:rPr>
            </w:pPr>
            <w:r w:rsidRPr="00A93954">
              <w:rPr>
                <w:sz w:val="24"/>
                <w:szCs w:val="24"/>
              </w:rPr>
              <w:t>-</w:t>
            </w:r>
          </w:p>
        </w:tc>
        <w:tc>
          <w:tcPr>
            <w:tcW w:w="566" w:type="dxa"/>
            <w:vAlign w:val="center"/>
          </w:tcPr>
          <w:p w:rsidR="00804BED" w:rsidRPr="00A93954" w:rsidRDefault="00804BED" w:rsidP="00804BED">
            <w:pPr>
              <w:pStyle w:val="af"/>
              <w:jc w:val="center"/>
              <w:rPr>
                <w:sz w:val="24"/>
                <w:szCs w:val="24"/>
              </w:rPr>
            </w:pPr>
            <w:r>
              <w:rPr>
                <w:sz w:val="24"/>
                <w:szCs w:val="24"/>
              </w:rPr>
              <w:t>2</w:t>
            </w:r>
          </w:p>
        </w:tc>
        <w:tc>
          <w:tcPr>
            <w:tcW w:w="1276" w:type="dxa"/>
            <w:vAlign w:val="center"/>
          </w:tcPr>
          <w:p w:rsidR="00804BED" w:rsidRPr="00A93954" w:rsidRDefault="00804BED" w:rsidP="00804BED">
            <w:pPr>
              <w:pStyle w:val="af"/>
              <w:rPr>
                <w:sz w:val="24"/>
                <w:szCs w:val="24"/>
              </w:rPr>
            </w:pPr>
            <w:r>
              <w:rPr>
                <w:sz w:val="24"/>
                <w:szCs w:val="24"/>
              </w:rPr>
              <w:t>30</w:t>
            </w:r>
            <w:r w:rsidRPr="00A93954">
              <w:rPr>
                <w:sz w:val="24"/>
                <w:szCs w:val="24"/>
              </w:rPr>
              <w:t>(ТР,</w:t>
            </w:r>
            <w:r>
              <w:rPr>
                <w:sz w:val="24"/>
                <w:szCs w:val="24"/>
              </w:rPr>
              <w:t>П</w:t>
            </w:r>
            <w:r w:rsidRPr="00A93954">
              <w:rPr>
                <w:sz w:val="24"/>
                <w:szCs w:val="24"/>
              </w:rPr>
              <w:t>Р)</w:t>
            </w:r>
          </w:p>
        </w:tc>
      </w:tr>
      <w:tr w:rsidR="00804BED" w:rsidRPr="005775DD" w:rsidTr="00804BED">
        <w:tc>
          <w:tcPr>
            <w:tcW w:w="2766" w:type="dxa"/>
            <w:vAlign w:val="center"/>
          </w:tcPr>
          <w:p w:rsidR="00804BED" w:rsidRPr="0050262B" w:rsidRDefault="00804BED" w:rsidP="00804BED">
            <w:pPr>
              <w:shd w:val="clear" w:color="auto" w:fill="FFFFFF"/>
              <w:rPr>
                <w:spacing w:val="-2"/>
                <w:sz w:val="22"/>
                <w:szCs w:val="22"/>
              </w:rPr>
            </w:pPr>
            <w:r w:rsidRPr="0050262B">
              <w:rPr>
                <w:rFonts w:ascii="TimesNewRoman,Bold" w:hAnsi="TimesNewRoman,Bold" w:cs="TimesNewRoman,Bold"/>
                <w:bCs/>
                <w:sz w:val="24"/>
                <w:szCs w:val="24"/>
              </w:rPr>
              <w:t>4.Повышение качества взрывных работ</w:t>
            </w:r>
          </w:p>
        </w:tc>
        <w:tc>
          <w:tcPr>
            <w:tcW w:w="851" w:type="dxa"/>
            <w:vAlign w:val="center"/>
          </w:tcPr>
          <w:p w:rsidR="00804BED" w:rsidRPr="0050262B" w:rsidRDefault="00804BED" w:rsidP="00804BED">
            <w:pPr>
              <w:pStyle w:val="af"/>
              <w:jc w:val="center"/>
              <w:rPr>
                <w:sz w:val="24"/>
                <w:szCs w:val="24"/>
              </w:rPr>
            </w:pPr>
            <w:r w:rsidRPr="0050262B">
              <w:rPr>
                <w:sz w:val="24"/>
                <w:szCs w:val="24"/>
              </w:rPr>
              <w:t>36</w:t>
            </w:r>
          </w:p>
        </w:tc>
        <w:tc>
          <w:tcPr>
            <w:tcW w:w="567" w:type="dxa"/>
            <w:vAlign w:val="center"/>
          </w:tcPr>
          <w:p w:rsidR="00804BED" w:rsidRPr="0050262B" w:rsidRDefault="00804BED" w:rsidP="00804BED">
            <w:pPr>
              <w:pStyle w:val="af"/>
              <w:jc w:val="center"/>
              <w:rPr>
                <w:sz w:val="24"/>
                <w:szCs w:val="24"/>
              </w:rPr>
            </w:pPr>
            <w:r w:rsidRPr="0050262B">
              <w:rPr>
                <w:sz w:val="24"/>
                <w:szCs w:val="24"/>
              </w:rPr>
              <w:t>2</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749" w:type="dxa"/>
            <w:vAlign w:val="center"/>
          </w:tcPr>
          <w:p w:rsidR="00804BED" w:rsidRPr="0050262B" w:rsidRDefault="00804BED" w:rsidP="00804BED">
            <w:pPr>
              <w:pStyle w:val="af"/>
              <w:jc w:val="center"/>
              <w:rPr>
                <w:sz w:val="24"/>
                <w:szCs w:val="24"/>
              </w:rPr>
            </w:pPr>
            <w:r w:rsidRPr="0050262B">
              <w:rPr>
                <w:sz w:val="24"/>
                <w:szCs w:val="24"/>
              </w:rPr>
              <w:t>-</w:t>
            </w:r>
          </w:p>
        </w:tc>
        <w:tc>
          <w:tcPr>
            <w:tcW w:w="527" w:type="dxa"/>
            <w:vAlign w:val="center"/>
          </w:tcPr>
          <w:p w:rsidR="00804BED" w:rsidRPr="0050262B" w:rsidRDefault="00804BED" w:rsidP="00804BED">
            <w:pPr>
              <w:pStyle w:val="af"/>
              <w:jc w:val="center"/>
              <w:rPr>
                <w:sz w:val="24"/>
                <w:szCs w:val="24"/>
              </w:rPr>
            </w:pP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708" w:type="dxa"/>
            <w:vAlign w:val="center"/>
          </w:tcPr>
          <w:p w:rsidR="00804BED" w:rsidRPr="0050262B" w:rsidRDefault="00804BED" w:rsidP="00804BED">
            <w:pPr>
              <w:pStyle w:val="af"/>
              <w:jc w:val="center"/>
              <w:rPr>
                <w:sz w:val="24"/>
                <w:szCs w:val="24"/>
              </w:rPr>
            </w:pPr>
            <w:r w:rsidRPr="0050262B">
              <w:rPr>
                <w:sz w:val="24"/>
                <w:szCs w:val="24"/>
              </w:rPr>
              <w:t>2</w:t>
            </w:r>
            <w:r w:rsidR="009C2906" w:rsidRPr="0050262B">
              <w:rPr>
                <w:sz w:val="24"/>
                <w:szCs w:val="24"/>
              </w:rPr>
              <w:t>(1)</w:t>
            </w:r>
          </w:p>
        </w:tc>
        <w:tc>
          <w:tcPr>
            <w:tcW w:w="567" w:type="dxa"/>
            <w:vAlign w:val="center"/>
          </w:tcPr>
          <w:p w:rsidR="00804BED" w:rsidRPr="00A93954" w:rsidRDefault="00804BED" w:rsidP="00804BED">
            <w:pPr>
              <w:pStyle w:val="af"/>
              <w:jc w:val="center"/>
              <w:rPr>
                <w:sz w:val="24"/>
                <w:szCs w:val="24"/>
              </w:rPr>
            </w:pPr>
            <w:r w:rsidRPr="00A93954">
              <w:rPr>
                <w:sz w:val="24"/>
                <w:szCs w:val="24"/>
              </w:rPr>
              <w:t>-</w:t>
            </w:r>
          </w:p>
        </w:tc>
        <w:tc>
          <w:tcPr>
            <w:tcW w:w="566" w:type="dxa"/>
            <w:vAlign w:val="center"/>
          </w:tcPr>
          <w:p w:rsidR="00804BED" w:rsidRPr="00A93954" w:rsidRDefault="00804BED" w:rsidP="00804BED">
            <w:pPr>
              <w:pStyle w:val="af"/>
              <w:jc w:val="center"/>
              <w:rPr>
                <w:sz w:val="24"/>
                <w:szCs w:val="24"/>
              </w:rPr>
            </w:pPr>
            <w:r>
              <w:rPr>
                <w:sz w:val="24"/>
                <w:szCs w:val="24"/>
              </w:rPr>
              <w:t>2</w:t>
            </w:r>
          </w:p>
        </w:tc>
        <w:tc>
          <w:tcPr>
            <w:tcW w:w="1276" w:type="dxa"/>
            <w:vAlign w:val="center"/>
          </w:tcPr>
          <w:p w:rsidR="00804BED" w:rsidRPr="00A93954" w:rsidRDefault="00804BED" w:rsidP="00804BED">
            <w:pPr>
              <w:pStyle w:val="af"/>
              <w:rPr>
                <w:sz w:val="24"/>
                <w:szCs w:val="24"/>
              </w:rPr>
            </w:pPr>
            <w:r>
              <w:rPr>
                <w:sz w:val="24"/>
                <w:szCs w:val="24"/>
              </w:rPr>
              <w:t>30(ТР,П</w:t>
            </w:r>
            <w:r w:rsidRPr="00A93954">
              <w:rPr>
                <w:sz w:val="24"/>
                <w:szCs w:val="24"/>
              </w:rPr>
              <w:t>Р)</w:t>
            </w:r>
          </w:p>
        </w:tc>
      </w:tr>
      <w:tr w:rsidR="00804BED" w:rsidRPr="005775DD" w:rsidTr="00804BED">
        <w:tc>
          <w:tcPr>
            <w:tcW w:w="2766" w:type="dxa"/>
          </w:tcPr>
          <w:p w:rsidR="00804BED" w:rsidRPr="0050262B" w:rsidRDefault="00804BED" w:rsidP="00804BED">
            <w:pPr>
              <w:pStyle w:val="af"/>
              <w:rPr>
                <w:sz w:val="22"/>
                <w:szCs w:val="22"/>
              </w:rPr>
            </w:pPr>
            <w:r w:rsidRPr="0050262B">
              <w:rPr>
                <w:sz w:val="22"/>
                <w:szCs w:val="22"/>
              </w:rPr>
              <w:t>Контрольная работа</w:t>
            </w:r>
          </w:p>
        </w:tc>
        <w:tc>
          <w:tcPr>
            <w:tcW w:w="851" w:type="dxa"/>
            <w:vAlign w:val="center"/>
          </w:tcPr>
          <w:p w:rsidR="00804BED" w:rsidRPr="0050262B" w:rsidRDefault="00804BED" w:rsidP="00804BED">
            <w:pPr>
              <w:pStyle w:val="af"/>
              <w:jc w:val="center"/>
              <w:rPr>
                <w:sz w:val="24"/>
                <w:szCs w:val="24"/>
              </w:rPr>
            </w:pPr>
            <w:r w:rsidRPr="0050262B">
              <w:rPr>
                <w:sz w:val="24"/>
                <w:szCs w:val="24"/>
              </w:rPr>
              <w:t>23</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749" w:type="dxa"/>
            <w:vAlign w:val="center"/>
          </w:tcPr>
          <w:p w:rsidR="00804BED" w:rsidRPr="0050262B" w:rsidRDefault="00804BED" w:rsidP="00804BED">
            <w:pPr>
              <w:pStyle w:val="af"/>
              <w:jc w:val="center"/>
              <w:rPr>
                <w:sz w:val="24"/>
                <w:szCs w:val="24"/>
              </w:rPr>
            </w:pPr>
            <w:r w:rsidRPr="0050262B">
              <w:rPr>
                <w:sz w:val="24"/>
                <w:szCs w:val="24"/>
              </w:rPr>
              <w:t>-</w:t>
            </w:r>
          </w:p>
        </w:tc>
        <w:tc>
          <w:tcPr>
            <w:tcW w:w="52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50262B" w:rsidRDefault="00804BED" w:rsidP="00804BED">
            <w:pPr>
              <w:pStyle w:val="af"/>
              <w:jc w:val="center"/>
              <w:rPr>
                <w:sz w:val="24"/>
                <w:szCs w:val="24"/>
              </w:rPr>
            </w:pPr>
            <w:r w:rsidRPr="0050262B">
              <w:rPr>
                <w:sz w:val="24"/>
                <w:szCs w:val="24"/>
              </w:rPr>
              <w:t>-</w:t>
            </w:r>
          </w:p>
        </w:tc>
        <w:tc>
          <w:tcPr>
            <w:tcW w:w="708" w:type="dxa"/>
            <w:vAlign w:val="center"/>
          </w:tcPr>
          <w:p w:rsidR="00804BED" w:rsidRPr="0050262B" w:rsidRDefault="00804BED" w:rsidP="00804BED">
            <w:pPr>
              <w:pStyle w:val="af"/>
              <w:jc w:val="center"/>
              <w:rPr>
                <w:sz w:val="24"/>
                <w:szCs w:val="24"/>
              </w:rPr>
            </w:pPr>
            <w:r w:rsidRPr="0050262B">
              <w:rPr>
                <w:sz w:val="24"/>
                <w:szCs w:val="24"/>
              </w:rPr>
              <w:t>-</w:t>
            </w:r>
          </w:p>
        </w:tc>
        <w:tc>
          <w:tcPr>
            <w:tcW w:w="567" w:type="dxa"/>
            <w:vAlign w:val="center"/>
          </w:tcPr>
          <w:p w:rsidR="00804BED" w:rsidRPr="00A93954" w:rsidRDefault="00804BED" w:rsidP="00804BED">
            <w:pPr>
              <w:pStyle w:val="af"/>
              <w:jc w:val="center"/>
              <w:rPr>
                <w:sz w:val="24"/>
                <w:szCs w:val="24"/>
              </w:rPr>
            </w:pPr>
            <w:r w:rsidRPr="00A93954">
              <w:rPr>
                <w:sz w:val="24"/>
                <w:szCs w:val="24"/>
              </w:rPr>
              <w:t>-</w:t>
            </w:r>
          </w:p>
        </w:tc>
        <w:tc>
          <w:tcPr>
            <w:tcW w:w="566" w:type="dxa"/>
            <w:vAlign w:val="center"/>
          </w:tcPr>
          <w:p w:rsidR="00804BED" w:rsidRPr="00A93954" w:rsidRDefault="00804BED" w:rsidP="00804BED">
            <w:pPr>
              <w:pStyle w:val="af"/>
              <w:jc w:val="center"/>
              <w:rPr>
                <w:sz w:val="24"/>
                <w:szCs w:val="24"/>
              </w:rPr>
            </w:pPr>
          </w:p>
        </w:tc>
        <w:tc>
          <w:tcPr>
            <w:tcW w:w="1276" w:type="dxa"/>
          </w:tcPr>
          <w:p w:rsidR="00804BED" w:rsidRPr="00A93954" w:rsidRDefault="00804BED" w:rsidP="00804BED">
            <w:pPr>
              <w:pStyle w:val="af"/>
              <w:rPr>
                <w:sz w:val="24"/>
                <w:szCs w:val="24"/>
              </w:rPr>
            </w:pPr>
            <w:r>
              <w:rPr>
                <w:sz w:val="24"/>
                <w:szCs w:val="24"/>
              </w:rPr>
              <w:t>23</w:t>
            </w:r>
            <w:r w:rsidRPr="00A93954">
              <w:rPr>
                <w:sz w:val="24"/>
                <w:szCs w:val="24"/>
              </w:rPr>
              <w:t>(кр)</w:t>
            </w:r>
          </w:p>
        </w:tc>
      </w:tr>
      <w:tr w:rsidR="00804BED" w:rsidRPr="005775DD" w:rsidTr="00804BED">
        <w:tc>
          <w:tcPr>
            <w:tcW w:w="2766" w:type="dxa"/>
          </w:tcPr>
          <w:p w:rsidR="00804BED" w:rsidRPr="0050262B" w:rsidRDefault="00804BED" w:rsidP="00804BED">
            <w:pPr>
              <w:pStyle w:val="af"/>
              <w:rPr>
                <w:sz w:val="22"/>
                <w:szCs w:val="22"/>
              </w:rPr>
            </w:pPr>
            <w:r w:rsidRPr="0050262B">
              <w:rPr>
                <w:sz w:val="22"/>
                <w:szCs w:val="22"/>
              </w:rPr>
              <w:t>Экзамен</w:t>
            </w:r>
          </w:p>
        </w:tc>
        <w:tc>
          <w:tcPr>
            <w:tcW w:w="851" w:type="dxa"/>
            <w:vAlign w:val="center"/>
          </w:tcPr>
          <w:p w:rsidR="00804BED" w:rsidRPr="0050262B" w:rsidRDefault="00804BED" w:rsidP="00804BED">
            <w:pPr>
              <w:pStyle w:val="af"/>
              <w:jc w:val="center"/>
              <w:rPr>
                <w:sz w:val="24"/>
                <w:szCs w:val="24"/>
              </w:rPr>
            </w:pPr>
            <w:r w:rsidRPr="0050262B">
              <w:rPr>
                <w:sz w:val="24"/>
                <w:szCs w:val="24"/>
              </w:rPr>
              <w:t>9</w:t>
            </w:r>
          </w:p>
        </w:tc>
        <w:tc>
          <w:tcPr>
            <w:tcW w:w="567" w:type="dxa"/>
            <w:vAlign w:val="center"/>
          </w:tcPr>
          <w:p w:rsidR="00804BED" w:rsidRPr="0050262B" w:rsidRDefault="00804BED" w:rsidP="00804BED">
            <w:pPr>
              <w:pStyle w:val="af"/>
              <w:jc w:val="center"/>
              <w:rPr>
                <w:sz w:val="24"/>
                <w:szCs w:val="24"/>
              </w:rPr>
            </w:pPr>
          </w:p>
        </w:tc>
        <w:tc>
          <w:tcPr>
            <w:tcW w:w="567" w:type="dxa"/>
            <w:vAlign w:val="center"/>
          </w:tcPr>
          <w:p w:rsidR="00804BED" w:rsidRPr="0050262B" w:rsidRDefault="00804BED" w:rsidP="00804BED">
            <w:pPr>
              <w:pStyle w:val="af"/>
              <w:jc w:val="center"/>
              <w:rPr>
                <w:sz w:val="24"/>
                <w:szCs w:val="24"/>
              </w:rPr>
            </w:pPr>
          </w:p>
        </w:tc>
        <w:tc>
          <w:tcPr>
            <w:tcW w:w="749" w:type="dxa"/>
            <w:vAlign w:val="center"/>
          </w:tcPr>
          <w:p w:rsidR="00804BED" w:rsidRPr="0050262B" w:rsidRDefault="00804BED" w:rsidP="00804BED">
            <w:pPr>
              <w:pStyle w:val="af"/>
              <w:jc w:val="center"/>
              <w:rPr>
                <w:sz w:val="24"/>
                <w:szCs w:val="24"/>
              </w:rPr>
            </w:pPr>
          </w:p>
        </w:tc>
        <w:tc>
          <w:tcPr>
            <w:tcW w:w="527" w:type="dxa"/>
            <w:vAlign w:val="center"/>
          </w:tcPr>
          <w:p w:rsidR="00804BED" w:rsidRPr="0050262B" w:rsidRDefault="00804BED" w:rsidP="00804BED">
            <w:pPr>
              <w:pStyle w:val="af"/>
              <w:jc w:val="center"/>
              <w:rPr>
                <w:sz w:val="24"/>
                <w:szCs w:val="24"/>
              </w:rPr>
            </w:pPr>
          </w:p>
        </w:tc>
        <w:tc>
          <w:tcPr>
            <w:tcW w:w="567" w:type="dxa"/>
            <w:vAlign w:val="center"/>
          </w:tcPr>
          <w:p w:rsidR="00804BED" w:rsidRPr="0050262B" w:rsidRDefault="00804BED" w:rsidP="00804BED">
            <w:pPr>
              <w:pStyle w:val="af"/>
              <w:jc w:val="center"/>
              <w:rPr>
                <w:sz w:val="24"/>
                <w:szCs w:val="24"/>
              </w:rPr>
            </w:pPr>
          </w:p>
        </w:tc>
        <w:tc>
          <w:tcPr>
            <w:tcW w:w="567" w:type="dxa"/>
            <w:vAlign w:val="center"/>
          </w:tcPr>
          <w:p w:rsidR="00804BED" w:rsidRPr="0050262B" w:rsidRDefault="00804BED" w:rsidP="00804BED">
            <w:pPr>
              <w:pStyle w:val="af"/>
              <w:jc w:val="center"/>
              <w:rPr>
                <w:sz w:val="24"/>
                <w:szCs w:val="24"/>
              </w:rPr>
            </w:pPr>
          </w:p>
        </w:tc>
        <w:tc>
          <w:tcPr>
            <w:tcW w:w="708" w:type="dxa"/>
            <w:vAlign w:val="center"/>
          </w:tcPr>
          <w:p w:rsidR="00804BED" w:rsidRPr="0050262B" w:rsidRDefault="00804BED" w:rsidP="00804BED">
            <w:pPr>
              <w:pStyle w:val="af"/>
              <w:jc w:val="center"/>
              <w:rPr>
                <w:sz w:val="24"/>
                <w:szCs w:val="24"/>
              </w:rPr>
            </w:pPr>
          </w:p>
        </w:tc>
        <w:tc>
          <w:tcPr>
            <w:tcW w:w="567" w:type="dxa"/>
            <w:vAlign w:val="center"/>
          </w:tcPr>
          <w:p w:rsidR="00804BED" w:rsidRPr="00A93954" w:rsidRDefault="00804BED" w:rsidP="00804BED">
            <w:pPr>
              <w:pStyle w:val="af"/>
              <w:jc w:val="center"/>
              <w:rPr>
                <w:sz w:val="24"/>
                <w:szCs w:val="24"/>
              </w:rPr>
            </w:pPr>
          </w:p>
        </w:tc>
        <w:tc>
          <w:tcPr>
            <w:tcW w:w="566" w:type="dxa"/>
            <w:vAlign w:val="center"/>
          </w:tcPr>
          <w:p w:rsidR="00804BED" w:rsidRDefault="00804BED" w:rsidP="00804BED">
            <w:pPr>
              <w:pStyle w:val="af"/>
              <w:jc w:val="center"/>
              <w:rPr>
                <w:sz w:val="24"/>
                <w:szCs w:val="24"/>
              </w:rPr>
            </w:pPr>
          </w:p>
        </w:tc>
        <w:tc>
          <w:tcPr>
            <w:tcW w:w="1276" w:type="dxa"/>
          </w:tcPr>
          <w:p w:rsidR="00804BED" w:rsidRDefault="00804BED" w:rsidP="00804BED">
            <w:pPr>
              <w:pStyle w:val="af"/>
              <w:rPr>
                <w:sz w:val="24"/>
                <w:szCs w:val="24"/>
              </w:rPr>
            </w:pPr>
            <w:r>
              <w:rPr>
                <w:sz w:val="24"/>
                <w:szCs w:val="24"/>
              </w:rPr>
              <w:t>(9)</w:t>
            </w:r>
          </w:p>
        </w:tc>
      </w:tr>
      <w:tr w:rsidR="00804BED" w:rsidRPr="005775DD" w:rsidTr="00804BED">
        <w:tc>
          <w:tcPr>
            <w:tcW w:w="2766" w:type="dxa"/>
          </w:tcPr>
          <w:p w:rsidR="00804BED" w:rsidRPr="0050262B" w:rsidRDefault="00804BED" w:rsidP="00804BED">
            <w:pPr>
              <w:pStyle w:val="af"/>
              <w:rPr>
                <w:b/>
                <w:sz w:val="22"/>
                <w:szCs w:val="22"/>
              </w:rPr>
            </w:pPr>
            <w:r w:rsidRPr="0050262B">
              <w:rPr>
                <w:b/>
                <w:sz w:val="22"/>
                <w:szCs w:val="22"/>
              </w:rPr>
              <w:t xml:space="preserve">Итого </w:t>
            </w:r>
          </w:p>
        </w:tc>
        <w:tc>
          <w:tcPr>
            <w:tcW w:w="851" w:type="dxa"/>
            <w:vAlign w:val="center"/>
          </w:tcPr>
          <w:p w:rsidR="00804BED" w:rsidRPr="0050262B" w:rsidRDefault="00804BED" w:rsidP="009C2906">
            <w:pPr>
              <w:pStyle w:val="af"/>
              <w:jc w:val="center"/>
              <w:rPr>
                <w:b/>
                <w:sz w:val="24"/>
                <w:szCs w:val="24"/>
              </w:rPr>
            </w:pPr>
            <w:r w:rsidRPr="0050262B">
              <w:rPr>
                <w:b/>
                <w:sz w:val="24"/>
                <w:szCs w:val="24"/>
              </w:rPr>
              <w:t>1</w:t>
            </w:r>
            <w:r w:rsidR="009C2906" w:rsidRPr="0050262B">
              <w:rPr>
                <w:b/>
                <w:sz w:val="24"/>
                <w:szCs w:val="24"/>
              </w:rPr>
              <w:t>35</w:t>
            </w:r>
          </w:p>
        </w:tc>
        <w:tc>
          <w:tcPr>
            <w:tcW w:w="567" w:type="dxa"/>
            <w:vAlign w:val="center"/>
          </w:tcPr>
          <w:p w:rsidR="00804BED" w:rsidRPr="0050262B" w:rsidRDefault="00804BED" w:rsidP="00804BED">
            <w:pPr>
              <w:pStyle w:val="af"/>
              <w:jc w:val="center"/>
              <w:rPr>
                <w:b/>
                <w:sz w:val="24"/>
                <w:szCs w:val="24"/>
              </w:rPr>
            </w:pPr>
            <w:r w:rsidRPr="0050262B">
              <w:rPr>
                <w:b/>
                <w:sz w:val="24"/>
                <w:szCs w:val="24"/>
              </w:rPr>
              <w:t>6</w:t>
            </w:r>
          </w:p>
        </w:tc>
        <w:tc>
          <w:tcPr>
            <w:tcW w:w="567" w:type="dxa"/>
            <w:vAlign w:val="center"/>
          </w:tcPr>
          <w:p w:rsidR="00804BED" w:rsidRPr="0050262B" w:rsidRDefault="00804BED" w:rsidP="00804BED">
            <w:pPr>
              <w:pStyle w:val="af"/>
              <w:jc w:val="center"/>
              <w:rPr>
                <w:b/>
                <w:sz w:val="24"/>
                <w:szCs w:val="24"/>
              </w:rPr>
            </w:pPr>
            <w:r w:rsidRPr="0050262B">
              <w:rPr>
                <w:b/>
                <w:sz w:val="24"/>
                <w:szCs w:val="24"/>
              </w:rPr>
              <w:t>-</w:t>
            </w:r>
          </w:p>
        </w:tc>
        <w:tc>
          <w:tcPr>
            <w:tcW w:w="749" w:type="dxa"/>
            <w:vAlign w:val="center"/>
          </w:tcPr>
          <w:p w:rsidR="00804BED" w:rsidRPr="0050262B" w:rsidRDefault="00804BED" w:rsidP="00804BED">
            <w:pPr>
              <w:pStyle w:val="af"/>
              <w:jc w:val="center"/>
              <w:rPr>
                <w:b/>
                <w:sz w:val="24"/>
                <w:szCs w:val="24"/>
              </w:rPr>
            </w:pPr>
            <w:r w:rsidRPr="0050262B">
              <w:rPr>
                <w:b/>
                <w:sz w:val="24"/>
                <w:szCs w:val="24"/>
              </w:rPr>
              <w:t>-</w:t>
            </w:r>
          </w:p>
        </w:tc>
        <w:tc>
          <w:tcPr>
            <w:tcW w:w="527" w:type="dxa"/>
            <w:vAlign w:val="center"/>
          </w:tcPr>
          <w:p w:rsidR="00804BED" w:rsidRPr="0050262B" w:rsidRDefault="00804BED" w:rsidP="00804BED">
            <w:pPr>
              <w:pStyle w:val="af"/>
              <w:jc w:val="center"/>
              <w:rPr>
                <w:b/>
                <w:sz w:val="24"/>
                <w:szCs w:val="24"/>
              </w:rPr>
            </w:pPr>
            <w:r w:rsidRPr="0050262B">
              <w:rPr>
                <w:b/>
                <w:sz w:val="24"/>
                <w:szCs w:val="24"/>
              </w:rPr>
              <w:t>-</w:t>
            </w:r>
          </w:p>
        </w:tc>
        <w:tc>
          <w:tcPr>
            <w:tcW w:w="567" w:type="dxa"/>
            <w:vAlign w:val="center"/>
          </w:tcPr>
          <w:p w:rsidR="00804BED" w:rsidRPr="0050262B" w:rsidRDefault="00804BED" w:rsidP="00804BED">
            <w:pPr>
              <w:pStyle w:val="af"/>
              <w:jc w:val="center"/>
              <w:rPr>
                <w:b/>
                <w:sz w:val="24"/>
                <w:szCs w:val="24"/>
              </w:rPr>
            </w:pPr>
            <w:r w:rsidRPr="0050262B">
              <w:rPr>
                <w:b/>
                <w:sz w:val="24"/>
                <w:szCs w:val="24"/>
              </w:rPr>
              <w:t>-</w:t>
            </w:r>
          </w:p>
        </w:tc>
        <w:tc>
          <w:tcPr>
            <w:tcW w:w="567" w:type="dxa"/>
            <w:vAlign w:val="center"/>
          </w:tcPr>
          <w:p w:rsidR="00804BED" w:rsidRPr="0050262B" w:rsidRDefault="00804BED" w:rsidP="00804BED">
            <w:pPr>
              <w:pStyle w:val="af"/>
              <w:jc w:val="center"/>
              <w:rPr>
                <w:b/>
                <w:sz w:val="24"/>
                <w:szCs w:val="24"/>
              </w:rPr>
            </w:pPr>
            <w:r w:rsidRPr="0050262B">
              <w:rPr>
                <w:b/>
                <w:sz w:val="24"/>
                <w:szCs w:val="24"/>
              </w:rPr>
              <w:t>-</w:t>
            </w:r>
          </w:p>
        </w:tc>
        <w:tc>
          <w:tcPr>
            <w:tcW w:w="708" w:type="dxa"/>
            <w:vAlign w:val="center"/>
          </w:tcPr>
          <w:p w:rsidR="00804BED" w:rsidRPr="0050262B" w:rsidRDefault="00804BED" w:rsidP="00804BED">
            <w:pPr>
              <w:pStyle w:val="af"/>
              <w:jc w:val="center"/>
              <w:rPr>
                <w:b/>
                <w:sz w:val="24"/>
                <w:szCs w:val="24"/>
              </w:rPr>
            </w:pPr>
            <w:r w:rsidRPr="0050262B">
              <w:rPr>
                <w:b/>
                <w:sz w:val="24"/>
                <w:szCs w:val="24"/>
              </w:rPr>
              <w:t>8</w:t>
            </w:r>
            <w:r w:rsidR="00354EEF" w:rsidRPr="0050262B">
              <w:rPr>
                <w:b/>
                <w:sz w:val="24"/>
                <w:szCs w:val="24"/>
              </w:rPr>
              <w:t>(4)</w:t>
            </w:r>
          </w:p>
        </w:tc>
        <w:tc>
          <w:tcPr>
            <w:tcW w:w="567" w:type="dxa"/>
            <w:vAlign w:val="center"/>
          </w:tcPr>
          <w:p w:rsidR="00804BED" w:rsidRPr="00A93954" w:rsidRDefault="00804BED" w:rsidP="00804BED">
            <w:pPr>
              <w:pStyle w:val="af"/>
              <w:jc w:val="center"/>
              <w:rPr>
                <w:b/>
                <w:sz w:val="24"/>
                <w:szCs w:val="24"/>
              </w:rPr>
            </w:pPr>
            <w:r w:rsidRPr="00A93954">
              <w:rPr>
                <w:b/>
                <w:sz w:val="24"/>
                <w:szCs w:val="24"/>
              </w:rPr>
              <w:t>-</w:t>
            </w:r>
          </w:p>
        </w:tc>
        <w:tc>
          <w:tcPr>
            <w:tcW w:w="566" w:type="dxa"/>
            <w:vAlign w:val="center"/>
          </w:tcPr>
          <w:p w:rsidR="00804BED" w:rsidRPr="00A93954" w:rsidRDefault="00804BED" w:rsidP="00804BED">
            <w:pPr>
              <w:pStyle w:val="af"/>
              <w:jc w:val="center"/>
              <w:rPr>
                <w:b/>
                <w:sz w:val="24"/>
                <w:szCs w:val="24"/>
              </w:rPr>
            </w:pPr>
            <w:r>
              <w:rPr>
                <w:b/>
                <w:sz w:val="24"/>
                <w:szCs w:val="24"/>
              </w:rPr>
              <w:t>6</w:t>
            </w:r>
          </w:p>
        </w:tc>
        <w:tc>
          <w:tcPr>
            <w:tcW w:w="1276" w:type="dxa"/>
          </w:tcPr>
          <w:p w:rsidR="00804BED" w:rsidRPr="00A93954" w:rsidRDefault="00804BED" w:rsidP="00804BED">
            <w:pPr>
              <w:pStyle w:val="af"/>
              <w:rPr>
                <w:b/>
                <w:sz w:val="24"/>
                <w:szCs w:val="24"/>
              </w:rPr>
            </w:pPr>
            <w:r>
              <w:rPr>
                <w:b/>
                <w:sz w:val="24"/>
                <w:szCs w:val="24"/>
              </w:rPr>
              <w:t>115(9э)</w:t>
            </w:r>
          </w:p>
        </w:tc>
      </w:tr>
    </w:tbl>
    <w:p w:rsidR="00A93954" w:rsidRPr="00887490" w:rsidRDefault="009C46D6" w:rsidP="00A93954">
      <w:pPr>
        <w:pStyle w:val="af0"/>
        <w:jc w:val="both"/>
        <w:rPr>
          <w:rStyle w:val="FontStyle64"/>
          <w:b w:val="0"/>
        </w:rPr>
      </w:pPr>
      <w:r>
        <w:rPr>
          <w:bCs/>
          <w:sz w:val="20"/>
          <w:szCs w:val="20"/>
        </w:rPr>
        <w:t>Примечание: Л</w:t>
      </w:r>
      <w:r w:rsidR="00A93954" w:rsidRPr="007928C9">
        <w:rPr>
          <w:bCs/>
          <w:sz w:val="20"/>
          <w:szCs w:val="20"/>
        </w:rPr>
        <w:t>Р-</w:t>
      </w:r>
      <w:r w:rsidR="00A93954">
        <w:rPr>
          <w:bCs/>
          <w:sz w:val="20"/>
          <w:szCs w:val="20"/>
        </w:rPr>
        <w:t xml:space="preserve"> оформление и подготовка к защите</w:t>
      </w:r>
      <w:r>
        <w:rPr>
          <w:bCs/>
          <w:sz w:val="20"/>
          <w:szCs w:val="20"/>
        </w:rPr>
        <w:t xml:space="preserve"> лабораторных работ</w:t>
      </w:r>
      <w:r w:rsidR="00A93954">
        <w:rPr>
          <w:bCs/>
          <w:sz w:val="20"/>
          <w:szCs w:val="20"/>
        </w:rPr>
        <w:t xml:space="preserve">; ТР- теоретическая подготовка;кр – </w:t>
      </w:r>
      <w:r w:rsidR="008A0430">
        <w:rPr>
          <w:bCs/>
          <w:sz w:val="20"/>
          <w:szCs w:val="20"/>
        </w:rPr>
        <w:t>выполнение контрольной</w:t>
      </w:r>
      <w:r w:rsidR="00A93954">
        <w:rPr>
          <w:bCs/>
          <w:sz w:val="20"/>
          <w:szCs w:val="20"/>
        </w:rPr>
        <w:t xml:space="preserve"> работы;</w:t>
      </w:r>
    </w:p>
    <w:p w:rsidR="005673D7" w:rsidRPr="00285B13" w:rsidRDefault="005673D7" w:rsidP="00285B13">
      <w:pPr>
        <w:rPr>
          <w:b/>
          <w:bCs/>
          <w:sz w:val="24"/>
        </w:rPr>
      </w:pPr>
      <w:r w:rsidRPr="00285B13">
        <w:rPr>
          <w:b/>
          <w:bCs/>
          <w:sz w:val="24"/>
        </w:rPr>
        <w:t>3.2. Содержание тем программы дисциплины</w:t>
      </w:r>
    </w:p>
    <w:p w:rsidR="00910272" w:rsidRPr="00285B13" w:rsidRDefault="001F5927" w:rsidP="00285B13">
      <w:pPr>
        <w:shd w:val="clear" w:color="auto" w:fill="FFFFFF"/>
        <w:jc w:val="both"/>
        <w:rPr>
          <w:rStyle w:val="FontStyle50"/>
          <w:bCs/>
          <w:sz w:val="24"/>
          <w:szCs w:val="24"/>
        </w:rPr>
      </w:pPr>
      <w:r w:rsidRPr="00285B13">
        <w:rPr>
          <w:rStyle w:val="FontStyle50"/>
          <w:b/>
          <w:sz w:val="24"/>
          <w:szCs w:val="24"/>
        </w:rPr>
        <w:t>Тема 1.</w:t>
      </w:r>
      <w:r w:rsidR="007B5AD7" w:rsidRPr="00285B13">
        <w:rPr>
          <w:rFonts w:eastAsia="TimesNewRoman"/>
          <w:b/>
          <w:sz w:val="24"/>
          <w:szCs w:val="24"/>
        </w:rPr>
        <w:t>Введение. Цели и задачи</w:t>
      </w:r>
      <w:r w:rsidR="007B5AD7" w:rsidRPr="00285B13">
        <w:rPr>
          <w:rFonts w:eastAsia="TimesNewRoman"/>
          <w:sz w:val="24"/>
          <w:szCs w:val="24"/>
        </w:rPr>
        <w:t xml:space="preserve"> изучения дисциплины, её связь со смежными дисциплинами.</w:t>
      </w:r>
      <w:r w:rsidR="00463D53" w:rsidRPr="00285B13">
        <w:rPr>
          <w:bCs/>
          <w:sz w:val="24"/>
          <w:szCs w:val="24"/>
        </w:rPr>
        <w:t xml:space="preserve">История создания взрывчатых веществ. Основные понятия. </w:t>
      </w:r>
    </w:p>
    <w:p w:rsidR="00DD1559" w:rsidRPr="00285B13" w:rsidRDefault="001F5927" w:rsidP="00285B13">
      <w:pPr>
        <w:pStyle w:val="af0"/>
        <w:spacing w:after="0" w:afterAutospacing="0"/>
        <w:jc w:val="both"/>
        <w:rPr>
          <w:rFonts w:eastAsia="TimesNewRoman"/>
          <w:bCs/>
        </w:rPr>
      </w:pPr>
      <w:r w:rsidRPr="00285B13">
        <w:rPr>
          <w:rStyle w:val="FontStyle50"/>
          <w:b/>
          <w:sz w:val="24"/>
          <w:szCs w:val="24"/>
        </w:rPr>
        <w:t>Тема 2</w:t>
      </w:r>
      <w:r w:rsidR="009C2906">
        <w:rPr>
          <w:rStyle w:val="FontStyle50"/>
          <w:b/>
          <w:sz w:val="24"/>
          <w:szCs w:val="24"/>
        </w:rPr>
        <w:t xml:space="preserve">. </w:t>
      </w:r>
      <w:r w:rsidR="00DD1559" w:rsidRPr="00285B13">
        <w:rPr>
          <w:rFonts w:eastAsia="TimesNewRoman"/>
          <w:b/>
          <w:bCs/>
        </w:rPr>
        <w:t>Оценка взрываемости массива горных пород</w:t>
      </w:r>
      <w:r w:rsidR="00DD1559" w:rsidRPr="00285B13">
        <w:rPr>
          <w:rFonts w:eastAsia="TimesNewRoman"/>
          <w:bCs/>
        </w:rPr>
        <w:t>.</w:t>
      </w:r>
    </w:p>
    <w:p w:rsidR="00DD1559" w:rsidRPr="00285B13" w:rsidRDefault="00C924DA" w:rsidP="00285B13">
      <w:pPr>
        <w:pStyle w:val="af"/>
        <w:jc w:val="both"/>
        <w:rPr>
          <w:rFonts w:eastAsia="TimesNewRoman"/>
          <w:sz w:val="24"/>
          <w:szCs w:val="24"/>
        </w:rPr>
      </w:pPr>
      <w:r w:rsidRPr="00285B13">
        <w:rPr>
          <w:rFonts w:eastAsia="TimesNewRoman"/>
          <w:sz w:val="24"/>
          <w:szCs w:val="24"/>
        </w:rPr>
        <w:t>Физико-технические характеристики горных пород, определяющие их взрываемость. Методы оценки взрываемости массива горных пород.</w:t>
      </w:r>
    </w:p>
    <w:p w:rsidR="00B23446" w:rsidRPr="00285B13" w:rsidRDefault="001F5927" w:rsidP="00285B13">
      <w:pPr>
        <w:pStyle w:val="af0"/>
        <w:spacing w:after="0" w:afterAutospacing="0"/>
        <w:jc w:val="both"/>
        <w:rPr>
          <w:rFonts w:ascii="TimesNewRoman,Bold" w:hAnsi="TimesNewRoman,Bold" w:cs="TimesNewRoman,Bold"/>
          <w:b/>
          <w:bCs/>
        </w:rPr>
      </w:pPr>
      <w:r w:rsidRPr="00285B13">
        <w:rPr>
          <w:rStyle w:val="FontStyle50"/>
          <w:b/>
          <w:sz w:val="24"/>
          <w:szCs w:val="24"/>
        </w:rPr>
        <w:t>Тема</w:t>
      </w:r>
      <w:r w:rsidRPr="00285B13">
        <w:rPr>
          <w:b/>
          <w:spacing w:val="-2"/>
        </w:rPr>
        <w:t xml:space="preserve"> 3.</w:t>
      </w:r>
      <w:r w:rsidR="00DD1559" w:rsidRPr="00285B13">
        <w:rPr>
          <w:rFonts w:ascii="TimesNewRoman,Bold" w:hAnsi="TimesNewRoman,Bold" w:cs="TimesNewRoman,Bold"/>
          <w:b/>
          <w:bCs/>
        </w:rPr>
        <w:t>Разрушающее действие взрыва заряда ВВ в породном массиве</w:t>
      </w:r>
    </w:p>
    <w:p w:rsidR="00C924DA" w:rsidRPr="00285B13" w:rsidRDefault="00C924DA" w:rsidP="00285B13">
      <w:pPr>
        <w:pStyle w:val="af"/>
        <w:jc w:val="both"/>
        <w:rPr>
          <w:rFonts w:eastAsia="TimesNewRoman"/>
          <w:sz w:val="24"/>
          <w:szCs w:val="24"/>
        </w:rPr>
      </w:pPr>
      <w:r w:rsidRPr="00285B13">
        <w:rPr>
          <w:rFonts w:eastAsia="TimesNewRoman"/>
          <w:sz w:val="24"/>
          <w:szCs w:val="24"/>
        </w:rPr>
        <w:t xml:space="preserve">Основные понятия. </w:t>
      </w:r>
    </w:p>
    <w:p w:rsidR="00C924DA" w:rsidRPr="00285B13" w:rsidRDefault="00C924DA" w:rsidP="00285B13">
      <w:pPr>
        <w:pStyle w:val="af"/>
        <w:jc w:val="both"/>
        <w:rPr>
          <w:rFonts w:eastAsia="TimesNewRoman"/>
          <w:sz w:val="24"/>
          <w:szCs w:val="24"/>
        </w:rPr>
      </w:pPr>
      <w:r w:rsidRPr="00285B13">
        <w:rPr>
          <w:rFonts w:eastAsia="TimesNewRoman"/>
          <w:sz w:val="24"/>
          <w:szCs w:val="24"/>
        </w:rPr>
        <w:lastRenderedPageBreak/>
        <w:t>Процесс разрушения пород взрывом одиночного заряда ВВ. Грунтовые массивы.</w:t>
      </w:r>
    </w:p>
    <w:p w:rsidR="00C924DA" w:rsidRPr="00285B13" w:rsidRDefault="00C924DA" w:rsidP="00285B13">
      <w:pPr>
        <w:pStyle w:val="af"/>
        <w:jc w:val="both"/>
        <w:rPr>
          <w:rFonts w:eastAsia="TimesNewRoman"/>
          <w:sz w:val="24"/>
          <w:szCs w:val="24"/>
        </w:rPr>
      </w:pPr>
      <w:r w:rsidRPr="00285B13">
        <w:rPr>
          <w:rFonts w:eastAsia="TimesNewRoman"/>
          <w:sz w:val="24"/>
          <w:szCs w:val="24"/>
        </w:rPr>
        <w:t>Скальные монолитные массивы. Трещиноватые скальные массивы. Процесс разрушения пород при одновременном взрывании нескольких зарядов. Разрушение пород при короткозамедленном взрывании зарядов ВВ</w:t>
      </w:r>
      <w:r w:rsidR="009C46D6" w:rsidRPr="00285B13">
        <w:rPr>
          <w:rFonts w:eastAsia="TimesNewRoman"/>
          <w:sz w:val="24"/>
          <w:szCs w:val="24"/>
        </w:rPr>
        <w:t xml:space="preserve">. </w:t>
      </w:r>
      <w:r w:rsidRPr="00285B13">
        <w:rPr>
          <w:rFonts w:eastAsia="TimesNewRoman"/>
          <w:sz w:val="24"/>
          <w:szCs w:val="24"/>
        </w:rPr>
        <w:t>Направленное взрывание зарядов ВВ на выброс. Направленное взрывание зарядов ВВ на сброс.</w:t>
      </w:r>
    </w:p>
    <w:p w:rsidR="00DD1559" w:rsidRPr="00285B13" w:rsidRDefault="001F5927" w:rsidP="00285B13">
      <w:pPr>
        <w:pStyle w:val="af0"/>
        <w:spacing w:after="0" w:afterAutospacing="0"/>
        <w:jc w:val="both"/>
        <w:rPr>
          <w:b/>
          <w:bCs/>
        </w:rPr>
      </w:pPr>
      <w:r w:rsidRPr="00285B13">
        <w:rPr>
          <w:rStyle w:val="FontStyle50"/>
          <w:b/>
          <w:sz w:val="24"/>
          <w:szCs w:val="24"/>
        </w:rPr>
        <w:t>Тема</w:t>
      </w:r>
      <w:r w:rsidRPr="00285B13">
        <w:rPr>
          <w:b/>
          <w:color w:val="000000"/>
          <w:spacing w:val="-2"/>
        </w:rPr>
        <w:t xml:space="preserve"> 4.</w:t>
      </w:r>
      <w:r w:rsidR="00DD1559" w:rsidRPr="00285B13">
        <w:rPr>
          <w:rFonts w:ascii="TimesNewRoman,Bold" w:hAnsi="TimesNewRoman,Bold" w:cs="TimesNewRoman,Bold"/>
          <w:b/>
          <w:bCs/>
        </w:rPr>
        <w:t>Повышение качества взрывных работ</w:t>
      </w:r>
      <w:r w:rsidR="00DD1559" w:rsidRPr="00285B13">
        <w:rPr>
          <w:rFonts w:ascii="TimesNewRoman,Bold" w:hAnsi="TimesNewRoman,Bold" w:cs="TimesNewRoman,Bold"/>
          <w:bCs/>
        </w:rPr>
        <w:t>.</w:t>
      </w:r>
    </w:p>
    <w:p w:rsidR="00F8133F" w:rsidRPr="00285B13" w:rsidRDefault="00C924DA" w:rsidP="00285B13">
      <w:pPr>
        <w:pStyle w:val="af"/>
        <w:jc w:val="both"/>
        <w:rPr>
          <w:rStyle w:val="FontStyle50"/>
          <w:b/>
          <w:bCs/>
          <w:color w:val="auto"/>
          <w:sz w:val="24"/>
          <w:szCs w:val="24"/>
        </w:rPr>
      </w:pPr>
      <w:r w:rsidRPr="00285B13">
        <w:rPr>
          <w:rFonts w:eastAsia="TimesNewRoman"/>
          <w:sz w:val="24"/>
          <w:szCs w:val="24"/>
        </w:rPr>
        <w:t>Основные требования к качеству взрывания породы. Методы регулирования качества дробления пород взрывом.</w:t>
      </w:r>
    </w:p>
    <w:p w:rsidR="005673D7" w:rsidRPr="00EE2173" w:rsidRDefault="005673D7" w:rsidP="005673D7">
      <w:pPr>
        <w:pStyle w:val="af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5673D7" w:rsidRPr="00A6191B" w:rsidRDefault="005673D7" w:rsidP="005673D7">
      <w:pPr>
        <w:ind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5673D7" w:rsidRPr="000B5D75" w:rsidRDefault="005673D7" w:rsidP="005673D7">
      <w:pPr>
        <w:pStyle w:val="CharChar"/>
        <w:spacing w:line="240" w:lineRule="auto"/>
        <w:ind w:firstLine="709"/>
        <w:jc w:val="center"/>
        <w:rPr>
          <w:i/>
          <w:lang w:val="ru-RU"/>
        </w:rPr>
      </w:pPr>
      <w:r w:rsidRPr="000B5D75">
        <w:rPr>
          <w:i/>
          <w:lang w:val="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5673D7" w:rsidRPr="005F6C78" w:rsidTr="00A57CD1">
        <w:trPr>
          <w:jc w:val="center"/>
        </w:trPr>
        <w:tc>
          <w:tcPr>
            <w:tcW w:w="3261" w:type="dxa"/>
            <w:vAlign w:val="center"/>
          </w:tcPr>
          <w:p w:rsidR="005673D7" w:rsidRPr="00424766" w:rsidRDefault="005673D7" w:rsidP="00A57CD1">
            <w:pPr>
              <w:jc w:val="center"/>
              <w:rPr>
                <w:sz w:val="24"/>
                <w:szCs w:val="24"/>
              </w:rPr>
            </w:pPr>
            <w:r w:rsidRPr="00424766">
              <w:rPr>
                <w:sz w:val="24"/>
                <w:szCs w:val="24"/>
              </w:rPr>
              <w:t>Раздел дисциплины</w:t>
            </w:r>
          </w:p>
        </w:tc>
        <w:tc>
          <w:tcPr>
            <w:tcW w:w="667" w:type="dxa"/>
            <w:vAlign w:val="center"/>
          </w:tcPr>
          <w:p w:rsidR="005673D7" w:rsidRPr="00424766" w:rsidRDefault="005673D7" w:rsidP="00A57CD1">
            <w:pPr>
              <w:jc w:val="center"/>
              <w:rPr>
                <w:sz w:val="24"/>
                <w:szCs w:val="24"/>
              </w:rPr>
            </w:pPr>
            <w:r w:rsidRPr="00424766">
              <w:rPr>
                <w:sz w:val="24"/>
                <w:szCs w:val="24"/>
              </w:rPr>
              <w:t>Семестр</w:t>
            </w:r>
          </w:p>
        </w:tc>
        <w:tc>
          <w:tcPr>
            <w:tcW w:w="4436" w:type="dxa"/>
            <w:vAlign w:val="center"/>
          </w:tcPr>
          <w:p w:rsidR="005673D7" w:rsidRPr="00424766" w:rsidRDefault="005673D7" w:rsidP="00A57CD1">
            <w:pPr>
              <w:jc w:val="center"/>
              <w:rPr>
                <w:sz w:val="24"/>
                <w:szCs w:val="24"/>
              </w:rPr>
            </w:pPr>
            <w:r w:rsidRPr="00424766">
              <w:rPr>
                <w:sz w:val="24"/>
                <w:szCs w:val="24"/>
              </w:rPr>
              <w:t>Используемые активные/интерактивные образовательные технологии</w:t>
            </w:r>
          </w:p>
        </w:tc>
        <w:tc>
          <w:tcPr>
            <w:tcW w:w="1264" w:type="dxa"/>
            <w:vAlign w:val="center"/>
          </w:tcPr>
          <w:p w:rsidR="005673D7" w:rsidRPr="00424766" w:rsidRDefault="005673D7" w:rsidP="00A57CD1">
            <w:pPr>
              <w:jc w:val="center"/>
              <w:rPr>
                <w:sz w:val="24"/>
                <w:szCs w:val="24"/>
              </w:rPr>
            </w:pPr>
            <w:r w:rsidRPr="00424766">
              <w:rPr>
                <w:sz w:val="24"/>
                <w:szCs w:val="24"/>
              </w:rPr>
              <w:t>Количество часов</w:t>
            </w:r>
          </w:p>
        </w:tc>
      </w:tr>
      <w:tr w:rsidR="00820046" w:rsidTr="00A57CD1">
        <w:trPr>
          <w:jc w:val="center"/>
        </w:trPr>
        <w:tc>
          <w:tcPr>
            <w:tcW w:w="3261" w:type="dxa"/>
            <w:shd w:val="clear" w:color="auto" w:fill="FFFFFF"/>
            <w:vAlign w:val="center"/>
          </w:tcPr>
          <w:p w:rsidR="00820046" w:rsidRPr="002D4A9E" w:rsidRDefault="00820046" w:rsidP="00A57CD1">
            <w:pPr>
              <w:shd w:val="clear" w:color="auto" w:fill="FFFFFF"/>
              <w:rPr>
                <w:sz w:val="24"/>
                <w:szCs w:val="24"/>
                <w:highlight w:val="yellow"/>
              </w:rPr>
            </w:pPr>
            <w:r w:rsidRPr="007B5AD7">
              <w:rPr>
                <w:rFonts w:eastAsia="TimesNewRoman"/>
                <w:bCs/>
                <w:sz w:val="24"/>
                <w:szCs w:val="24"/>
              </w:rPr>
              <w:t>Оценка взрываемости массива горных пород</w:t>
            </w:r>
            <w:r>
              <w:rPr>
                <w:rFonts w:eastAsia="TimesNewRoman"/>
                <w:bCs/>
                <w:sz w:val="24"/>
                <w:szCs w:val="24"/>
              </w:rPr>
              <w:t>.</w:t>
            </w:r>
          </w:p>
        </w:tc>
        <w:tc>
          <w:tcPr>
            <w:tcW w:w="667" w:type="dxa"/>
            <w:vMerge w:val="restart"/>
            <w:vAlign w:val="center"/>
          </w:tcPr>
          <w:p w:rsidR="00820046" w:rsidRPr="00424766" w:rsidRDefault="00820046" w:rsidP="00A57CD1">
            <w:pPr>
              <w:jc w:val="center"/>
              <w:rPr>
                <w:sz w:val="24"/>
                <w:szCs w:val="24"/>
              </w:rPr>
            </w:pPr>
            <w:r>
              <w:rPr>
                <w:sz w:val="24"/>
                <w:szCs w:val="24"/>
              </w:rPr>
              <w:t>4</w:t>
            </w:r>
          </w:p>
        </w:tc>
        <w:tc>
          <w:tcPr>
            <w:tcW w:w="4436" w:type="dxa"/>
            <w:vAlign w:val="center"/>
          </w:tcPr>
          <w:p w:rsidR="00820046" w:rsidRPr="00424766" w:rsidRDefault="00820046" w:rsidP="00A57CD1">
            <w:pPr>
              <w:rPr>
                <w:rFonts w:eastAsia="Calibri"/>
                <w:sz w:val="24"/>
                <w:szCs w:val="24"/>
              </w:rPr>
            </w:pPr>
            <w:r w:rsidRPr="00424766">
              <w:rPr>
                <w:rFonts w:eastAsia="Calibri"/>
                <w:sz w:val="24"/>
                <w:szCs w:val="24"/>
              </w:rPr>
              <w:t>Лекции- презентации</w:t>
            </w:r>
          </w:p>
          <w:p w:rsidR="00820046" w:rsidRPr="00424766" w:rsidRDefault="00820046" w:rsidP="00A57CD1">
            <w:pPr>
              <w:rPr>
                <w:sz w:val="24"/>
                <w:szCs w:val="24"/>
              </w:rPr>
            </w:pPr>
            <w:r w:rsidRPr="00424766">
              <w:rPr>
                <w:sz w:val="24"/>
                <w:szCs w:val="24"/>
              </w:rPr>
              <w:t xml:space="preserve">Самопрезентация по данной теме </w:t>
            </w:r>
          </w:p>
        </w:tc>
        <w:tc>
          <w:tcPr>
            <w:tcW w:w="1264" w:type="dxa"/>
            <w:vMerge w:val="restart"/>
            <w:vAlign w:val="center"/>
          </w:tcPr>
          <w:p w:rsidR="00820046" w:rsidRPr="00B804BB" w:rsidRDefault="00820046" w:rsidP="00C91D0F">
            <w:pPr>
              <w:jc w:val="center"/>
              <w:rPr>
                <w:sz w:val="24"/>
                <w:szCs w:val="24"/>
              </w:rPr>
            </w:pPr>
            <w:r w:rsidRPr="00B804BB">
              <w:rPr>
                <w:sz w:val="24"/>
                <w:szCs w:val="24"/>
              </w:rPr>
              <w:t>2л</w:t>
            </w:r>
            <w:r w:rsidR="00844609" w:rsidRPr="00B804BB">
              <w:rPr>
                <w:sz w:val="24"/>
                <w:szCs w:val="24"/>
              </w:rPr>
              <w:t>4пр</w:t>
            </w:r>
          </w:p>
        </w:tc>
      </w:tr>
      <w:tr w:rsidR="00820046" w:rsidTr="00A57CD1">
        <w:trPr>
          <w:jc w:val="center"/>
        </w:trPr>
        <w:tc>
          <w:tcPr>
            <w:tcW w:w="3261" w:type="dxa"/>
            <w:vMerge w:val="restart"/>
            <w:shd w:val="clear" w:color="auto" w:fill="FFFFFF"/>
            <w:vAlign w:val="center"/>
          </w:tcPr>
          <w:p w:rsidR="00820046" w:rsidRPr="002D4A9E" w:rsidRDefault="00820046" w:rsidP="00424766">
            <w:pPr>
              <w:pStyle w:val="af0"/>
              <w:rPr>
                <w:highlight w:val="yellow"/>
              </w:rPr>
            </w:pPr>
            <w:r w:rsidRPr="007B5AD7">
              <w:rPr>
                <w:rFonts w:ascii="TimesNewRoman,Bold" w:hAnsi="TimesNewRoman,Bold" w:cs="TimesNewRoman,Bold"/>
                <w:bCs/>
              </w:rPr>
              <w:t>Разрушающее действие взры</w:t>
            </w:r>
            <w:r>
              <w:rPr>
                <w:rFonts w:ascii="TimesNewRoman,Bold" w:hAnsi="TimesNewRoman,Bold" w:cs="TimesNewRoman,Bold"/>
                <w:bCs/>
              </w:rPr>
              <w:t xml:space="preserve">ва заряда ВВ в </w:t>
            </w:r>
            <w:r w:rsidRPr="007B5AD7">
              <w:rPr>
                <w:rFonts w:ascii="TimesNewRoman,Bold" w:hAnsi="TimesNewRoman,Bold" w:cs="TimesNewRoman,Bold"/>
                <w:bCs/>
              </w:rPr>
              <w:t>пород</w:t>
            </w:r>
            <w:r>
              <w:rPr>
                <w:rFonts w:ascii="TimesNewRoman,Bold" w:hAnsi="TimesNewRoman,Bold" w:cs="TimesNewRoman,Bold"/>
                <w:bCs/>
              </w:rPr>
              <w:t>-</w:t>
            </w:r>
            <w:r w:rsidRPr="007B5AD7">
              <w:rPr>
                <w:rFonts w:ascii="TimesNewRoman,Bold" w:hAnsi="TimesNewRoman,Bold" w:cs="TimesNewRoman,Bold"/>
                <w:bCs/>
              </w:rPr>
              <w:t>номмассиве</w:t>
            </w:r>
          </w:p>
        </w:tc>
        <w:tc>
          <w:tcPr>
            <w:tcW w:w="667" w:type="dxa"/>
            <w:vMerge/>
            <w:vAlign w:val="center"/>
          </w:tcPr>
          <w:p w:rsidR="00820046" w:rsidRPr="00424766" w:rsidRDefault="00820046" w:rsidP="00A57CD1">
            <w:pPr>
              <w:jc w:val="center"/>
              <w:rPr>
                <w:sz w:val="24"/>
                <w:szCs w:val="24"/>
              </w:rPr>
            </w:pPr>
          </w:p>
        </w:tc>
        <w:tc>
          <w:tcPr>
            <w:tcW w:w="4436" w:type="dxa"/>
            <w:vAlign w:val="center"/>
          </w:tcPr>
          <w:p w:rsidR="00820046" w:rsidRPr="00424766" w:rsidRDefault="00820046" w:rsidP="00A57CD1">
            <w:pPr>
              <w:rPr>
                <w:rFonts w:eastAsia="Calibri"/>
                <w:sz w:val="24"/>
                <w:szCs w:val="24"/>
              </w:rPr>
            </w:pPr>
            <w:r w:rsidRPr="00424766">
              <w:rPr>
                <w:rFonts w:eastAsia="Calibri"/>
                <w:sz w:val="24"/>
                <w:szCs w:val="24"/>
              </w:rPr>
              <w:t>Технологии формирования научно- исследовательской деятельности</w:t>
            </w:r>
          </w:p>
        </w:tc>
        <w:tc>
          <w:tcPr>
            <w:tcW w:w="1264" w:type="dxa"/>
            <w:vMerge/>
            <w:vAlign w:val="center"/>
          </w:tcPr>
          <w:p w:rsidR="00820046" w:rsidRPr="00B804BB" w:rsidRDefault="00820046" w:rsidP="00C91D0F">
            <w:pPr>
              <w:jc w:val="center"/>
              <w:rPr>
                <w:sz w:val="24"/>
                <w:szCs w:val="24"/>
              </w:rPr>
            </w:pPr>
          </w:p>
        </w:tc>
      </w:tr>
      <w:tr w:rsidR="00820046" w:rsidTr="00424766">
        <w:trPr>
          <w:jc w:val="center"/>
        </w:trPr>
        <w:tc>
          <w:tcPr>
            <w:tcW w:w="3261" w:type="dxa"/>
            <w:vMerge/>
            <w:shd w:val="clear" w:color="auto" w:fill="FFFFFF"/>
            <w:vAlign w:val="center"/>
          </w:tcPr>
          <w:p w:rsidR="00820046" w:rsidRPr="002D4A9E" w:rsidRDefault="00820046" w:rsidP="00424766">
            <w:pPr>
              <w:pStyle w:val="af0"/>
              <w:rPr>
                <w:color w:val="000000"/>
                <w:sz w:val="22"/>
                <w:szCs w:val="22"/>
              </w:rPr>
            </w:pPr>
          </w:p>
        </w:tc>
        <w:tc>
          <w:tcPr>
            <w:tcW w:w="667" w:type="dxa"/>
            <w:vMerge/>
            <w:vAlign w:val="center"/>
          </w:tcPr>
          <w:p w:rsidR="00820046" w:rsidRPr="00424766" w:rsidRDefault="00820046" w:rsidP="00A57CD1">
            <w:pPr>
              <w:jc w:val="center"/>
              <w:rPr>
                <w:sz w:val="24"/>
                <w:szCs w:val="24"/>
              </w:rPr>
            </w:pPr>
          </w:p>
        </w:tc>
        <w:tc>
          <w:tcPr>
            <w:tcW w:w="4436" w:type="dxa"/>
            <w:vAlign w:val="center"/>
          </w:tcPr>
          <w:p w:rsidR="00820046" w:rsidRPr="00424766" w:rsidRDefault="00820046" w:rsidP="008B073B">
            <w:pPr>
              <w:rPr>
                <w:rFonts w:eastAsia="Calibri"/>
                <w:sz w:val="24"/>
                <w:szCs w:val="24"/>
              </w:rPr>
            </w:pPr>
            <w:r>
              <w:rPr>
                <w:sz w:val="24"/>
                <w:szCs w:val="24"/>
              </w:rPr>
              <w:t>Анализ процессов разрушения</w:t>
            </w:r>
          </w:p>
          <w:p w:rsidR="00820046" w:rsidRPr="00424766" w:rsidRDefault="00820046" w:rsidP="008B073B">
            <w:pPr>
              <w:rPr>
                <w:sz w:val="24"/>
                <w:szCs w:val="24"/>
              </w:rPr>
            </w:pPr>
          </w:p>
        </w:tc>
        <w:tc>
          <w:tcPr>
            <w:tcW w:w="1264" w:type="dxa"/>
            <w:vMerge/>
            <w:vAlign w:val="center"/>
          </w:tcPr>
          <w:p w:rsidR="00820046" w:rsidRPr="00B804BB" w:rsidRDefault="00820046" w:rsidP="00C91D0F">
            <w:pPr>
              <w:jc w:val="center"/>
              <w:rPr>
                <w:sz w:val="24"/>
                <w:szCs w:val="24"/>
              </w:rPr>
            </w:pPr>
          </w:p>
        </w:tc>
      </w:tr>
      <w:tr w:rsidR="005673D7" w:rsidTr="00A57CD1">
        <w:trPr>
          <w:jc w:val="center"/>
        </w:trPr>
        <w:tc>
          <w:tcPr>
            <w:tcW w:w="3261" w:type="dxa"/>
            <w:shd w:val="clear" w:color="auto" w:fill="FFFFFF"/>
            <w:vAlign w:val="center"/>
          </w:tcPr>
          <w:p w:rsidR="005673D7" w:rsidRPr="00424766" w:rsidRDefault="005673D7" w:rsidP="00A57CD1">
            <w:pPr>
              <w:shd w:val="clear" w:color="auto" w:fill="FFFFFF"/>
              <w:jc w:val="right"/>
              <w:rPr>
                <w:sz w:val="24"/>
                <w:szCs w:val="24"/>
              </w:rPr>
            </w:pPr>
            <w:r w:rsidRPr="00424766">
              <w:rPr>
                <w:sz w:val="24"/>
                <w:szCs w:val="24"/>
              </w:rPr>
              <w:t>Итого:</w:t>
            </w:r>
          </w:p>
        </w:tc>
        <w:tc>
          <w:tcPr>
            <w:tcW w:w="667" w:type="dxa"/>
            <w:vMerge/>
            <w:vAlign w:val="center"/>
          </w:tcPr>
          <w:p w:rsidR="005673D7" w:rsidRPr="00424766" w:rsidRDefault="005673D7" w:rsidP="00A57CD1">
            <w:pPr>
              <w:jc w:val="center"/>
              <w:rPr>
                <w:sz w:val="24"/>
                <w:szCs w:val="24"/>
              </w:rPr>
            </w:pPr>
          </w:p>
        </w:tc>
        <w:tc>
          <w:tcPr>
            <w:tcW w:w="4436" w:type="dxa"/>
            <w:shd w:val="clear" w:color="auto" w:fill="auto"/>
            <w:vAlign w:val="center"/>
          </w:tcPr>
          <w:p w:rsidR="005673D7" w:rsidRPr="00424766" w:rsidRDefault="005673D7" w:rsidP="00A57CD1">
            <w:pPr>
              <w:jc w:val="center"/>
              <w:rPr>
                <w:sz w:val="24"/>
                <w:szCs w:val="24"/>
              </w:rPr>
            </w:pPr>
          </w:p>
        </w:tc>
        <w:tc>
          <w:tcPr>
            <w:tcW w:w="1264" w:type="dxa"/>
            <w:vAlign w:val="center"/>
          </w:tcPr>
          <w:p w:rsidR="005673D7" w:rsidRPr="00B804BB" w:rsidRDefault="00820046" w:rsidP="00C91D0F">
            <w:pPr>
              <w:jc w:val="center"/>
              <w:rPr>
                <w:sz w:val="24"/>
                <w:szCs w:val="24"/>
              </w:rPr>
            </w:pPr>
            <w:r w:rsidRPr="00B804BB">
              <w:rPr>
                <w:sz w:val="24"/>
                <w:szCs w:val="24"/>
              </w:rPr>
              <w:t>2л</w:t>
            </w:r>
            <w:r w:rsidR="00844609" w:rsidRPr="00B804BB">
              <w:rPr>
                <w:sz w:val="24"/>
                <w:szCs w:val="24"/>
              </w:rPr>
              <w:t>4пр</w:t>
            </w:r>
          </w:p>
        </w:tc>
      </w:tr>
    </w:tbl>
    <w:p w:rsidR="00A93954" w:rsidRDefault="00A93954" w:rsidP="00836B3C">
      <w:pPr>
        <w:rPr>
          <w:b/>
          <w:sz w:val="24"/>
          <w:szCs w:val="24"/>
        </w:rPr>
      </w:pPr>
    </w:p>
    <w:p w:rsidR="000C5CB7" w:rsidRPr="00A00959" w:rsidRDefault="000C5CB7" w:rsidP="000C5CB7">
      <w:pPr>
        <w:pStyle w:val="af0"/>
        <w:jc w:val="center"/>
        <w:rPr>
          <w:b/>
          <w:bCs/>
        </w:rPr>
      </w:pPr>
      <w:r>
        <w:rPr>
          <w:b/>
          <w:bCs/>
        </w:rPr>
        <w:t xml:space="preserve">4. Перечень </w:t>
      </w:r>
      <w:r w:rsidRPr="00042820">
        <w:rPr>
          <w:b/>
          <w:bCs/>
        </w:rPr>
        <w:t>учебно-методического обеспечения для</w:t>
      </w:r>
      <w:r>
        <w:rPr>
          <w:b/>
          <w:bCs/>
        </w:rPr>
        <w:t xml:space="preserve">самостоятельной </w:t>
      </w:r>
      <w:r w:rsidRPr="00313BDD">
        <w:rPr>
          <w:b/>
          <w:bCs/>
        </w:rPr>
        <w:t>работы</w:t>
      </w:r>
      <w:r w:rsidRPr="00042820">
        <w:rPr>
          <w:b/>
          <w:bCs/>
        </w:rPr>
        <w:t>обучающихся</w:t>
      </w:r>
      <w:r>
        <w:rPr>
          <w:b/>
          <w:bCs/>
        </w:rPr>
        <w:t xml:space="preserve"> по дисциплине</w:t>
      </w:r>
    </w:p>
    <w:p w:rsidR="000C5CB7" w:rsidRDefault="000C5CB7" w:rsidP="000C5CB7">
      <w:pPr>
        <w:pStyle w:val="af0"/>
        <w:jc w:val="center"/>
        <w:rPr>
          <w:b/>
          <w:bCs/>
        </w:rPr>
      </w:pPr>
      <w:r>
        <w:rPr>
          <w:b/>
          <w:bCs/>
        </w:rPr>
        <w:t xml:space="preserve">4.1 </w:t>
      </w:r>
      <w:r w:rsidRPr="006A3F2C">
        <w:rPr>
          <w:b/>
          <w:bCs/>
        </w:rPr>
        <w:t>СодержаниеСРС</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452"/>
        <w:gridCol w:w="2167"/>
        <w:gridCol w:w="1106"/>
        <w:gridCol w:w="2871"/>
      </w:tblGrid>
      <w:tr w:rsidR="000C5CB7" w:rsidRPr="00352E67" w:rsidTr="00352E67">
        <w:tc>
          <w:tcPr>
            <w:tcW w:w="483" w:type="dxa"/>
            <w:shd w:val="clear" w:color="auto" w:fill="auto"/>
          </w:tcPr>
          <w:p w:rsidR="000C5CB7" w:rsidRPr="00352E67" w:rsidRDefault="000C5CB7" w:rsidP="00352E67">
            <w:pPr>
              <w:pStyle w:val="af0"/>
              <w:jc w:val="center"/>
              <w:rPr>
                <w:bCs/>
              </w:rPr>
            </w:pPr>
            <w:r w:rsidRPr="00352E67">
              <w:rPr>
                <w:bCs/>
              </w:rPr>
              <w:t>№</w:t>
            </w:r>
          </w:p>
        </w:tc>
        <w:tc>
          <w:tcPr>
            <w:tcW w:w="2452" w:type="dxa"/>
            <w:shd w:val="clear" w:color="auto" w:fill="auto"/>
          </w:tcPr>
          <w:p w:rsidR="000C5CB7" w:rsidRPr="00352E67" w:rsidRDefault="000C5CB7" w:rsidP="00352E67">
            <w:pPr>
              <w:pStyle w:val="af0"/>
              <w:jc w:val="center"/>
              <w:rPr>
                <w:bCs/>
              </w:rPr>
            </w:pPr>
            <w:r w:rsidRPr="00352E67">
              <w:rPr>
                <w:bCs/>
              </w:rPr>
              <w:t>Наименование раздела (темы) дисциплины</w:t>
            </w:r>
          </w:p>
        </w:tc>
        <w:tc>
          <w:tcPr>
            <w:tcW w:w="2167" w:type="dxa"/>
            <w:shd w:val="clear" w:color="auto" w:fill="auto"/>
          </w:tcPr>
          <w:p w:rsidR="000C5CB7" w:rsidRPr="00352E67" w:rsidRDefault="000C5CB7" w:rsidP="00352E67">
            <w:pPr>
              <w:pStyle w:val="af0"/>
              <w:jc w:val="center"/>
              <w:rPr>
                <w:bCs/>
              </w:rPr>
            </w:pPr>
            <w:r w:rsidRPr="00352E67">
              <w:rPr>
                <w:bCs/>
              </w:rPr>
              <w:t>Вид СРС</w:t>
            </w:r>
          </w:p>
        </w:tc>
        <w:tc>
          <w:tcPr>
            <w:tcW w:w="1106" w:type="dxa"/>
            <w:shd w:val="clear" w:color="auto" w:fill="auto"/>
          </w:tcPr>
          <w:p w:rsidR="000C5CB7" w:rsidRPr="00352E67" w:rsidRDefault="000C5CB7" w:rsidP="00352E67">
            <w:pPr>
              <w:pStyle w:val="af0"/>
              <w:jc w:val="center"/>
              <w:rPr>
                <w:bCs/>
              </w:rPr>
            </w:pPr>
            <w:r w:rsidRPr="00352E67">
              <w:rPr>
                <w:bCs/>
              </w:rPr>
              <w:t>Трудо-емкость (в часах)</w:t>
            </w:r>
          </w:p>
        </w:tc>
        <w:tc>
          <w:tcPr>
            <w:tcW w:w="2871" w:type="dxa"/>
            <w:shd w:val="clear" w:color="auto" w:fill="auto"/>
          </w:tcPr>
          <w:p w:rsidR="000C5CB7" w:rsidRPr="00352E67" w:rsidRDefault="000C5CB7" w:rsidP="00352E67">
            <w:pPr>
              <w:pStyle w:val="af0"/>
              <w:jc w:val="center"/>
              <w:rPr>
                <w:bCs/>
              </w:rPr>
            </w:pPr>
            <w:r w:rsidRPr="00352E67">
              <w:rPr>
                <w:bCs/>
              </w:rPr>
              <w:t>Формы и методы контроля</w:t>
            </w:r>
          </w:p>
        </w:tc>
      </w:tr>
      <w:tr w:rsidR="00285B13" w:rsidRPr="00352E67" w:rsidTr="00352E67">
        <w:tc>
          <w:tcPr>
            <w:tcW w:w="483" w:type="dxa"/>
            <w:shd w:val="clear" w:color="auto" w:fill="auto"/>
          </w:tcPr>
          <w:p w:rsidR="00285B13" w:rsidRPr="00352E67" w:rsidRDefault="00285B13" w:rsidP="00352E67">
            <w:pPr>
              <w:pStyle w:val="af0"/>
              <w:jc w:val="both"/>
              <w:rPr>
                <w:bCs/>
              </w:rPr>
            </w:pPr>
            <w:r w:rsidRPr="00352E67">
              <w:rPr>
                <w:bCs/>
              </w:rPr>
              <w:t>1</w:t>
            </w:r>
          </w:p>
        </w:tc>
        <w:tc>
          <w:tcPr>
            <w:tcW w:w="2452" w:type="dxa"/>
            <w:shd w:val="clear" w:color="auto" w:fill="auto"/>
            <w:vAlign w:val="center"/>
          </w:tcPr>
          <w:p w:rsidR="00285B13" w:rsidRPr="007B5AD7" w:rsidRDefault="00285B13" w:rsidP="00ED7B1D">
            <w:pPr>
              <w:pStyle w:val="af"/>
              <w:rPr>
                <w:rFonts w:eastAsia="TimesNewRoman"/>
                <w:sz w:val="24"/>
                <w:szCs w:val="24"/>
              </w:rPr>
            </w:pPr>
            <w:r w:rsidRPr="001D506B">
              <w:rPr>
                <w:rFonts w:eastAsia="TimesNewRoman"/>
                <w:sz w:val="24"/>
                <w:szCs w:val="24"/>
              </w:rPr>
              <w:t>Введение. Цели и задачи изучения дисциплины, её связь сосмежными дисциплинами.</w:t>
            </w:r>
          </w:p>
        </w:tc>
        <w:tc>
          <w:tcPr>
            <w:tcW w:w="2167" w:type="dxa"/>
            <w:vMerge w:val="restart"/>
            <w:shd w:val="clear" w:color="auto" w:fill="auto"/>
            <w:vAlign w:val="center"/>
          </w:tcPr>
          <w:p w:rsidR="00285B13" w:rsidRPr="00352E67" w:rsidRDefault="00285B13" w:rsidP="00352E67">
            <w:pPr>
              <w:jc w:val="center"/>
              <w:rPr>
                <w:sz w:val="24"/>
                <w:szCs w:val="24"/>
              </w:rPr>
            </w:pPr>
            <w:r w:rsidRPr="00352E67">
              <w:rPr>
                <w:sz w:val="24"/>
                <w:szCs w:val="24"/>
              </w:rPr>
              <w:t xml:space="preserve">Подготовка и выполнение </w:t>
            </w:r>
            <w:r>
              <w:rPr>
                <w:sz w:val="24"/>
                <w:szCs w:val="24"/>
              </w:rPr>
              <w:t>лабораторных</w:t>
            </w:r>
            <w:r w:rsidRPr="00352E67">
              <w:rPr>
                <w:sz w:val="24"/>
                <w:szCs w:val="24"/>
              </w:rPr>
              <w:t xml:space="preserve"> работ</w:t>
            </w: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p w:rsidR="00285B13" w:rsidRPr="00352E67" w:rsidRDefault="00285B13" w:rsidP="00352E67">
            <w:pPr>
              <w:jc w:val="center"/>
              <w:rPr>
                <w:sz w:val="24"/>
                <w:szCs w:val="24"/>
              </w:rPr>
            </w:pPr>
          </w:p>
        </w:tc>
        <w:tc>
          <w:tcPr>
            <w:tcW w:w="1106" w:type="dxa"/>
            <w:shd w:val="clear" w:color="auto" w:fill="auto"/>
            <w:vAlign w:val="center"/>
          </w:tcPr>
          <w:p w:rsidR="00285B13" w:rsidRPr="00352E67" w:rsidRDefault="00C91D0F" w:rsidP="00352E67">
            <w:pPr>
              <w:pStyle w:val="af0"/>
              <w:jc w:val="center"/>
              <w:rPr>
                <w:bCs/>
              </w:rPr>
            </w:pPr>
            <w:r>
              <w:rPr>
                <w:bCs/>
              </w:rPr>
              <w:t>2</w:t>
            </w:r>
          </w:p>
        </w:tc>
        <w:tc>
          <w:tcPr>
            <w:tcW w:w="2871" w:type="dxa"/>
            <w:vMerge w:val="restart"/>
            <w:shd w:val="clear" w:color="auto" w:fill="auto"/>
            <w:vAlign w:val="center"/>
          </w:tcPr>
          <w:p w:rsidR="00285B13" w:rsidRPr="00352E67" w:rsidRDefault="00285B13" w:rsidP="002D4A9E">
            <w:pPr>
              <w:pStyle w:val="af"/>
              <w:rPr>
                <w:sz w:val="24"/>
                <w:szCs w:val="24"/>
              </w:rPr>
            </w:pPr>
            <w:r w:rsidRPr="00352E67">
              <w:rPr>
                <w:sz w:val="24"/>
                <w:szCs w:val="24"/>
              </w:rPr>
              <w:t>Анализ теоретического материала(внеаудит.СРС)</w:t>
            </w:r>
          </w:p>
          <w:p w:rsidR="00285B13" w:rsidRPr="00352E67" w:rsidRDefault="00285B13" w:rsidP="002D4A9E">
            <w:pPr>
              <w:pStyle w:val="af"/>
              <w:rPr>
                <w:sz w:val="24"/>
                <w:szCs w:val="24"/>
              </w:rPr>
            </w:pPr>
            <w:r w:rsidRPr="00352E67">
              <w:rPr>
                <w:sz w:val="24"/>
                <w:szCs w:val="24"/>
              </w:rPr>
              <w:t>Оформление практичес-ких заданий и подготовка к защите, (внеауд.СРС)</w:t>
            </w:r>
          </w:p>
          <w:p w:rsidR="00285B13" w:rsidRPr="00352E67" w:rsidRDefault="00285B13" w:rsidP="00352E67">
            <w:pPr>
              <w:pStyle w:val="af"/>
              <w:rPr>
                <w:sz w:val="24"/>
                <w:szCs w:val="24"/>
              </w:rPr>
            </w:pPr>
          </w:p>
        </w:tc>
      </w:tr>
      <w:tr w:rsidR="00285B13" w:rsidRPr="00352E67" w:rsidTr="00352E67">
        <w:tc>
          <w:tcPr>
            <w:tcW w:w="483" w:type="dxa"/>
            <w:shd w:val="clear" w:color="auto" w:fill="auto"/>
          </w:tcPr>
          <w:p w:rsidR="00285B13" w:rsidRPr="00352E67" w:rsidRDefault="00285B13" w:rsidP="00352E67">
            <w:pPr>
              <w:pStyle w:val="af0"/>
              <w:jc w:val="both"/>
              <w:rPr>
                <w:bCs/>
              </w:rPr>
            </w:pPr>
            <w:r w:rsidRPr="00352E67">
              <w:rPr>
                <w:bCs/>
              </w:rPr>
              <w:t>2</w:t>
            </w:r>
          </w:p>
        </w:tc>
        <w:tc>
          <w:tcPr>
            <w:tcW w:w="2452" w:type="dxa"/>
            <w:shd w:val="clear" w:color="auto" w:fill="auto"/>
            <w:vAlign w:val="center"/>
          </w:tcPr>
          <w:p w:rsidR="00285B13" w:rsidRDefault="00285B13" w:rsidP="00ED7B1D">
            <w:pPr>
              <w:pStyle w:val="af"/>
              <w:rPr>
                <w:rFonts w:eastAsia="TimesNewRoman"/>
                <w:sz w:val="24"/>
                <w:szCs w:val="24"/>
              </w:rPr>
            </w:pPr>
            <w:r w:rsidRPr="007B5AD7">
              <w:rPr>
                <w:rFonts w:eastAsia="TimesNewRoman"/>
                <w:bCs/>
                <w:sz w:val="24"/>
                <w:szCs w:val="24"/>
              </w:rPr>
              <w:t>Оценка взрывае</w:t>
            </w:r>
            <w:r>
              <w:rPr>
                <w:rFonts w:eastAsia="TimesNewRoman"/>
                <w:bCs/>
                <w:sz w:val="24"/>
                <w:szCs w:val="24"/>
              </w:rPr>
              <w:t>-</w:t>
            </w:r>
            <w:r w:rsidRPr="007B5AD7">
              <w:rPr>
                <w:rFonts w:eastAsia="TimesNewRoman"/>
                <w:bCs/>
                <w:sz w:val="24"/>
                <w:szCs w:val="24"/>
              </w:rPr>
              <w:t>мости массива горных пород</w:t>
            </w:r>
            <w:r>
              <w:rPr>
                <w:rFonts w:eastAsia="TimesNewRoman"/>
                <w:bCs/>
                <w:sz w:val="24"/>
                <w:szCs w:val="24"/>
              </w:rPr>
              <w:t>.</w:t>
            </w:r>
          </w:p>
        </w:tc>
        <w:tc>
          <w:tcPr>
            <w:tcW w:w="2167" w:type="dxa"/>
            <w:vMerge/>
            <w:shd w:val="clear" w:color="auto" w:fill="auto"/>
          </w:tcPr>
          <w:p w:rsidR="00285B13" w:rsidRPr="00352E67" w:rsidRDefault="00285B13" w:rsidP="00352E67">
            <w:pPr>
              <w:rPr>
                <w:sz w:val="24"/>
                <w:szCs w:val="24"/>
              </w:rPr>
            </w:pPr>
          </w:p>
        </w:tc>
        <w:tc>
          <w:tcPr>
            <w:tcW w:w="1106" w:type="dxa"/>
            <w:shd w:val="clear" w:color="auto" w:fill="auto"/>
            <w:vAlign w:val="center"/>
          </w:tcPr>
          <w:p w:rsidR="00285B13" w:rsidRPr="00352E67" w:rsidRDefault="00820046" w:rsidP="00352E67">
            <w:pPr>
              <w:pStyle w:val="af0"/>
              <w:jc w:val="center"/>
              <w:rPr>
                <w:bCs/>
              </w:rPr>
            </w:pPr>
            <w:r>
              <w:rPr>
                <w:bCs/>
              </w:rPr>
              <w:t>30</w:t>
            </w:r>
          </w:p>
        </w:tc>
        <w:tc>
          <w:tcPr>
            <w:tcW w:w="2871" w:type="dxa"/>
            <w:vMerge/>
            <w:shd w:val="clear" w:color="auto" w:fill="auto"/>
          </w:tcPr>
          <w:p w:rsidR="00285B13" w:rsidRPr="00352E67" w:rsidRDefault="00285B13" w:rsidP="00285B13">
            <w:pPr>
              <w:pStyle w:val="af"/>
              <w:rPr>
                <w:sz w:val="24"/>
                <w:szCs w:val="24"/>
              </w:rPr>
            </w:pPr>
          </w:p>
        </w:tc>
      </w:tr>
      <w:tr w:rsidR="00285B13" w:rsidRPr="00352E67" w:rsidTr="00352E67">
        <w:tc>
          <w:tcPr>
            <w:tcW w:w="483" w:type="dxa"/>
            <w:shd w:val="clear" w:color="auto" w:fill="auto"/>
          </w:tcPr>
          <w:p w:rsidR="00285B13" w:rsidRPr="00352E67" w:rsidRDefault="00285B13" w:rsidP="00352E67">
            <w:pPr>
              <w:pStyle w:val="af0"/>
              <w:jc w:val="both"/>
              <w:rPr>
                <w:bCs/>
              </w:rPr>
            </w:pPr>
            <w:r w:rsidRPr="00352E67">
              <w:rPr>
                <w:bCs/>
              </w:rPr>
              <w:t>3</w:t>
            </w:r>
          </w:p>
        </w:tc>
        <w:tc>
          <w:tcPr>
            <w:tcW w:w="2452" w:type="dxa"/>
            <w:shd w:val="clear" w:color="auto" w:fill="auto"/>
            <w:vAlign w:val="center"/>
          </w:tcPr>
          <w:p w:rsidR="00285B13" w:rsidRPr="007B5AD7" w:rsidRDefault="00285B13" w:rsidP="00ED7B1D">
            <w:pPr>
              <w:widowControl/>
              <w:rPr>
                <w:rFonts w:ascii="TimesNewRoman,Bold" w:hAnsi="TimesNewRoman,Bold" w:cs="TimesNewRoman,Bold"/>
                <w:bCs/>
                <w:sz w:val="24"/>
                <w:szCs w:val="24"/>
              </w:rPr>
            </w:pPr>
            <w:r w:rsidRPr="007B5AD7">
              <w:rPr>
                <w:rFonts w:ascii="TimesNewRoman,Bold" w:hAnsi="TimesNewRoman,Bold" w:cs="TimesNewRoman,Bold"/>
                <w:bCs/>
                <w:sz w:val="24"/>
                <w:szCs w:val="24"/>
              </w:rPr>
              <w:t>Разрушающее действие взрыва заряда ВВ в пород</w:t>
            </w:r>
            <w:r>
              <w:rPr>
                <w:rFonts w:ascii="TimesNewRoman,Bold" w:hAnsi="TimesNewRoman,Bold" w:cs="TimesNewRoman,Bold"/>
                <w:bCs/>
                <w:sz w:val="24"/>
                <w:szCs w:val="24"/>
              </w:rPr>
              <w:t>-</w:t>
            </w:r>
            <w:r w:rsidRPr="007B5AD7">
              <w:rPr>
                <w:rFonts w:ascii="TimesNewRoman,Bold" w:hAnsi="TimesNewRoman,Bold" w:cs="TimesNewRoman,Bold"/>
                <w:bCs/>
                <w:sz w:val="24"/>
                <w:szCs w:val="24"/>
              </w:rPr>
              <w:t>номмассиве</w:t>
            </w:r>
          </w:p>
        </w:tc>
        <w:tc>
          <w:tcPr>
            <w:tcW w:w="2167" w:type="dxa"/>
            <w:vMerge/>
            <w:shd w:val="clear" w:color="auto" w:fill="auto"/>
          </w:tcPr>
          <w:p w:rsidR="00285B13" w:rsidRPr="00352E67" w:rsidRDefault="00285B13" w:rsidP="00352E67">
            <w:pPr>
              <w:jc w:val="center"/>
              <w:rPr>
                <w:sz w:val="24"/>
                <w:szCs w:val="24"/>
              </w:rPr>
            </w:pPr>
          </w:p>
        </w:tc>
        <w:tc>
          <w:tcPr>
            <w:tcW w:w="1106" w:type="dxa"/>
            <w:shd w:val="clear" w:color="auto" w:fill="auto"/>
            <w:vAlign w:val="center"/>
          </w:tcPr>
          <w:p w:rsidR="00285B13" w:rsidRPr="00352E67" w:rsidRDefault="00820046" w:rsidP="00352E67">
            <w:pPr>
              <w:pStyle w:val="af0"/>
              <w:jc w:val="center"/>
              <w:rPr>
                <w:bCs/>
              </w:rPr>
            </w:pPr>
            <w:r>
              <w:rPr>
                <w:bCs/>
              </w:rPr>
              <w:t>30</w:t>
            </w:r>
          </w:p>
        </w:tc>
        <w:tc>
          <w:tcPr>
            <w:tcW w:w="2871" w:type="dxa"/>
            <w:vMerge/>
            <w:shd w:val="clear" w:color="auto" w:fill="auto"/>
          </w:tcPr>
          <w:p w:rsidR="00285B13" w:rsidRPr="00352E67" w:rsidRDefault="00285B13" w:rsidP="00352E67">
            <w:pPr>
              <w:pStyle w:val="af"/>
              <w:rPr>
                <w:sz w:val="24"/>
                <w:szCs w:val="24"/>
              </w:rPr>
            </w:pPr>
          </w:p>
        </w:tc>
      </w:tr>
      <w:tr w:rsidR="00285B13" w:rsidRPr="00352E67" w:rsidTr="00285B13">
        <w:tc>
          <w:tcPr>
            <w:tcW w:w="483" w:type="dxa"/>
            <w:shd w:val="clear" w:color="auto" w:fill="auto"/>
          </w:tcPr>
          <w:p w:rsidR="00285B13" w:rsidRPr="00352E67" w:rsidRDefault="00285B13" w:rsidP="00352E67">
            <w:pPr>
              <w:pStyle w:val="af0"/>
              <w:jc w:val="both"/>
              <w:rPr>
                <w:bCs/>
              </w:rPr>
            </w:pPr>
            <w:r w:rsidRPr="00352E67">
              <w:rPr>
                <w:bCs/>
              </w:rPr>
              <w:t>4</w:t>
            </w:r>
          </w:p>
        </w:tc>
        <w:tc>
          <w:tcPr>
            <w:tcW w:w="2452" w:type="dxa"/>
            <w:shd w:val="clear" w:color="auto" w:fill="auto"/>
          </w:tcPr>
          <w:p w:rsidR="00285B13" w:rsidRPr="007B5AD7" w:rsidRDefault="00285B13" w:rsidP="00285B13">
            <w:pPr>
              <w:shd w:val="clear" w:color="auto" w:fill="FFFFFF"/>
              <w:rPr>
                <w:spacing w:val="-2"/>
                <w:sz w:val="22"/>
                <w:szCs w:val="22"/>
              </w:rPr>
            </w:pPr>
            <w:r w:rsidRPr="007B5AD7">
              <w:rPr>
                <w:rFonts w:ascii="TimesNewRoman,Bold" w:hAnsi="TimesNewRoman,Bold" w:cs="TimesNewRoman,Bold"/>
                <w:bCs/>
                <w:sz w:val="24"/>
                <w:szCs w:val="24"/>
              </w:rPr>
              <w:t>Повышение качества взрывных работ</w:t>
            </w:r>
          </w:p>
        </w:tc>
        <w:tc>
          <w:tcPr>
            <w:tcW w:w="2167" w:type="dxa"/>
            <w:vMerge/>
            <w:shd w:val="clear" w:color="auto" w:fill="auto"/>
          </w:tcPr>
          <w:p w:rsidR="00285B13" w:rsidRPr="00352E67" w:rsidRDefault="00285B13" w:rsidP="00352E67">
            <w:pPr>
              <w:jc w:val="center"/>
              <w:rPr>
                <w:sz w:val="24"/>
                <w:szCs w:val="24"/>
              </w:rPr>
            </w:pPr>
          </w:p>
        </w:tc>
        <w:tc>
          <w:tcPr>
            <w:tcW w:w="1106" w:type="dxa"/>
            <w:shd w:val="clear" w:color="auto" w:fill="auto"/>
          </w:tcPr>
          <w:p w:rsidR="00285B13" w:rsidRPr="00352E67" w:rsidRDefault="00820046" w:rsidP="00285B13">
            <w:pPr>
              <w:pStyle w:val="af0"/>
              <w:jc w:val="center"/>
              <w:rPr>
                <w:bCs/>
              </w:rPr>
            </w:pPr>
            <w:r>
              <w:rPr>
                <w:bCs/>
              </w:rPr>
              <w:t>30</w:t>
            </w:r>
          </w:p>
        </w:tc>
        <w:tc>
          <w:tcPr>
            <w:tcW w:w="2871" w:type="dxa"/>
            <w:vMerge/>
            <w:shd w:val="clear" w:color="auto" w:fill="auto"/>
          </w:tcPr>
          <w:p w:rsidR="00285B13" w:rsidRPr="00352E67" w:rsidRDefault="00285B13" w:rsidP="00352E67">
            <w:pPr>
              <w:pStyle w:val="af"/>
              <w:rPr>
                <w:sz w:val="24"/>
                <w:szCs w:val="24"/>
              </w:rPr>
            </w:pPr>
          </w:p>
        </w:tc>
      </w:tr>
      <w:tr w:rsidR="00B85CF2" w:rsidRPr="00352E67" w:rsidTr="00352E67">
        <w:tc>
          <w:tcPr>
            <w:tcW w:w="483" w:type="dxa"/>
            <w:shd w:val="clear" w:color="auto" w:fill="auto"/>
          </w:tcPr>
          <w:p w:rsidR="00B85CF2" w:rsidRPr="00352E67" w:rsidRDefault="00B85CF2" w:rsidP="00352E67">
            <w:pPr>
              <w:pStyle w:val="af0"/>
              <w:jc w:val="both"/>
              <w:rPr>
                <w:bCs/>
              </w:rPr>
            </w:pPr>
            <w:r>
              <w:rPr>
                <w:bCs/>
              </w:rPr>
              <w:t>5</w:t>
            </w:r>
          </w:p>
        </w:tc>
        <w:tc>
          <w:tcPr>
            <w:tcW w:w="2452" w:type="dxa"/>
            <w:shd w:val="clear" w:color="auto" w:fill="auto"/>
          </w:tcPr>
          <w:p w:rsidR="00B85CF2" w:rsidRPr="00352E67" w:rsidRDefault="00B85CF2" w:rsidP="00352E67">
            <w:pPr>
              <w:pStyle w:val="af"/>
              <w:rPr>
                <w:sz w:val="24"/>
                <w:szCs w:val="24"/>
              </w:rPr>
            </w:pPr>
            <w:r w:rsidRPr="00352E67">
              <w:rPr>
                <w:sz w:val="24"/>
                <w:szCs w:val="24"/>
              </w:rPr>
              <w:t>Контрольная работа</w:t>
            </w:r>
          </w:p>
        </w:tc>
        <w:tc>
          <w:tcPr>
            <w:tcW w:w="2167" w:type="dxa"/>
            <w:shd w:val="clear" w:color="auto" w:fill="auto"/>
          </w:tcPr>
          <w:p w:rsidR="00B85CF2" w:rsidRPr="00352E67" w:rsidRDefault="00B85CF2" w:rsidP="00352E67">
            <w:pPr>
              <w:pStyle w:val="af"/>
              <w:rPr>
                <w:sz w:val="24"/>
                <w:szCs w:val="24"/>
              </w:rPr>
            </w:pPr>
            <w:r w:rsidRPr="00352E67">
              <w:rPr>
                <w:sz w:val="24"/>
                <w:szCs w:val="24"/>
              </w:rPr>
              <w:t>Выполнение конт-рольной работы</w:t>
            </w:r>
          </w:p>
        </w:tc>
        <w:tc>
          <w:tcPr>
            <w:tcW w:w="1106" w:type="dxa"/>
            <w:shd w:val="clear" w:color="auto" w:fill="auto"/>
          </w:tcPr>
          <w:p w:rsidR="00B85CF2" w:rsidRPr="00352E67" w:rsidRDefault="00820046" w:rsidP="00352E67">
            <w:pPr>
              <w:pStyle w:val="af0"/>
              <w:jc w:val="center"/>
              <w:rPr>
                <w:bCs/>
              </w:rPr>
            </w:pPr>
            <w:r>
              <w:rPr>
                <w:bCs/>
              </w:rPr>
              <w:t>23</w:t>
            </w:r>
          </w:p>
        </w:tc>
        <w:tc>
          <w:tcPr>
            <w:tcW w:w="2871" w:type="dxa"/>
            <w:shd w:val="clear" w:color="auto" w:fill="auto"/>
          </w:tcPr>
          <w:p w:rsidR="00B85CF2" w:rsidRPr="00352E67" w:rsidRDefault="00B85CF2" w:rsidP="00285B13">
            <w:pPr>
              <w:pStyle w:val="af0"/>
              <w:jc w:val="both"/>
              <w:rPr>
                <w:bCs/>
              </w:rPr>
            </w:pPr>
            <w:r w:rsidRPr="000C5CB7">
              <w:t xml:space="preserve">Анализ теоретического и практического материа-лов, подготовка к </w:t>
            </w:r>
            <w:r w:rsidRPr="000C5CB7">
              <w:lastRenderedPageBreak/>
              <w:t>защите</w:t>
            </w:r>
            <w:r w:rsidRPr="00352E67">
              <w:rPr>
                <w:bCs/>
              </w:rPr>
              <w:t>(внеауд.СРС)</w:t>
            </w:r>
          </w:p>
        </w:tc>
      </w:tr>
      <w:tr w:rsidR="00B85CF2" w:rsidRPr="00352E67" w:rsidTr="00352E67">
        <w:tc>
          <w:tcPr>
            <w:tcW w:w="483" w:type="dxa"/>
            <w:shd w:val="clear" w:color="auto" w:fill="auto"/>
          </w:tcPr>
          <w:p w:rsidR="00B85CF2" w:rsidRPr="00352E67" w:rsidRDefault="00B85CF2" w:rsidP="00352E67">
            <w:pPr>
              <w:pStyle w:val="af0"/>
              <w:jc w:val="both"/>
              <w:rPr>
                <w:bCs/>
              </w:rPr>
            </w:pPr>
            <w:r>
              <w:rPr>
                <w:bCs/>
              </w:rPr>
              <w:lastRenderedPageBreak/>
              <w:t>6</w:t>
            </w:r>
          </w:p>
        </w:tc>
        <w:tc>
          <w:tcPr>
            <w:tcW w:w="2452" w:type="dxa"/>
            <w:shd w:val="clear" w:color="auto" w:fill="auto"/>
          </w:tcPr>
          <w:p w:rsidR="00B85CF2" w:rsidRPr="00352E67" w:rsidRDefault="00B85CF2" w:rsidP="00352E67">
            <w:pPr>
              <w:pStyle w:val="af"/>
              <w:rPr>
                <w:sz w:val="24"/>
                <w:szCs w:val="24"/>
              </w:rPr>
            </w:pPr>
            <w:r>
              <w:rPr>
                <w:sz w:val="24"/>
                <w:szCs w:val="24"/>
              </w:rPr>
              <w:t>Экзамен</w:t>
            </w:r>
          </w:p>
        </w:tc>
        <w:tc>
          <w:tcPr>
            <w:tcW w:w="2167" w:type="dxa"/>
            <w:shd w:val="clear" w:color="auto" w:fill="auto"/>
          </w:tcPr>
          <w:p w:rsidR="00B85CF2" w:rsidRPr="00352E67" w:rsidRDefault="00B85CF2" w:rsidP="00352E67">
            <w:pPr>
              <w:pStyle w:val="af"/>
              <w:rPr>
                <w:sz w:val="24"/>
                <w:szCs w:val="24"/>
              </w:rPr>
            </w:pPr>
          </w:p>
        </w:tc>
        <w:tc>
          <w:tcPr>
            <w:tcW w:w="1106" w:type="dxa"/>
            <w:shd w:val="clear" w:color="auto" w:fill="auto"/>
          </w:tcPr>
          <w:p w:rsidR="00B85CF2" w:rsidRPr="00352E67" w:rsidRDefault="00820046" w:rsidP="00352E67">
            <w:pPr>
              <w:pStyle w:val="af0"/>
              <w:jc w:val="center"/>
              <w:rPr>
                <w:bCs/>
              </w:rPr>
            </w:pPr>
            <w:r>
              <w:rPr>
                <w:bCs/>
              </w:rPr>
              <w:t>9</w:t>
            </w:r>
          </w:p>
        </w:tc>
        <w:tc>
          <w:tcPr>
            <w:tcW w:w="2871" w:type="dxa"/>
            <w:shd w:val="clear" w:color="auto" w:fill="auto"/>
          </w:tcPr>
          <w:p w:rsidR="00B85CF2" w:rsidRPr="000C5CB7" w:rsidRDefault="006D669D" w:rsidP="00352E67">
            <w:pPr>
              <w:pStyle w:val="af0"/>
              <w:jc w:val="both"/>
            </w:pPr>
            <w:r w:rsidRPr="000C5CB7">
              <w:t>Анализ теоретического и практического материа-лов, подготовка</w:t>
            </w:r>
            <w:r>
              <w:t xml:space="preserve"> к экзамену(</w:t>
            </w:r>
            <w:r w:rsidRPr="00352E67">
              <w:rPr>
                <w:bCs/>
              </w:rPr>
              <w:t>внеауд.СРС)</w:t>
            </w:r>
          </w:p>
        </w:tc>
      </w:tr>
      <w:tr w:rsidR="00B85CF2" w:rsidRPr="00352E67" w:rsidTr="00352E67">
        <w:tc>
          <w:tcPr>
            <w:tcW w:w="483" w:type="dxa"/>
            <w:shd w:val="clear" w:color="auto" w:fill="auto"/>
          </w:tcPr>
          <w:p w:rsidR="00B85CF2" w:rsidRPr="00352E67" w:rsidRDefault="00B85CF2" w:rsidP="00352E67">
            <w:pPr>
              <w:pStyle w:val="af0"/>
              <w:jc w:val="both"/>
              <w:rPr>
                <w:bCs/>
              </w:rPr>
            </w:pPr>
          </w:p>
        </w:tc>
        <w:tc>
          <w:tcPr>
            <w:tcW w:w="2452" w:type="dxa"/>
            <w:shd w:val="clear" w:color="auto" w:fill="auto"/>
          </w:tcPr>
          <w:p w:rsidR="00B85CF2" w:rsidRPr="00352E67" w:rsidRDefault="00B85CF2" w:rsidP="009C2906">
            <w:pPr>
              <w:pStyle w:val="af"/>
              <w:rPr>
                <w:b/>
                <w:sz w:val="24"/>
                <w:szCs w:val="24"/>
              </w:rPr>
            </w:pPr>
            <w:r>
              <w:rPr>
                <w:b/>
                <w:sz w:val="24"/>
                <w:szCs w:val="24"/>
              </w:rPr>
              <w:t xml:space="preserve">Итого </w:t>
            </w:r>
            <w:r w:rsidR="009C2906">
              <w:rPr>
                <w:b/>
                <w:sz w:val="24"/>
                <w:szCs w:val="24"/>
              </w:rPr>
              <w:t xml:space="preserve">4 </w:t>
            </w:r>
            <w:r w:rsidRPr="00352E67">
              <w:rPr>
                <w:b/>
                <w:sz w:val="24"/>
                <w:szCs w:val="24"/>
              </w:rPr>
              <w:t>семестр</w:t>
            </w:r>
          </w:p>
        </w:tc>
        <w:tc>
          <w:tcPr>
            <w:tcW w:w="2167" w:type="dxa"/>
            <w:shd w:val="clear" w:color="auto" w:fill="auto"/>
          </w:tcPr>
          <w:p w:rsidR="00B85CF2" w:rsidRPr="00352E67" w:rsidRDefault="00B85CF2" w:rsidP="00352E67">
            <w:pPr>
              <w:pStyle w:val="af0"/>
              <w:jc w:val="both"/>
              <w:rPr>
                <w:bCs/>
              </w:rPr>
            </w:pPr>
          </w:p>
        </w:tc>
        <w:tc>
          <w:tcPr>
            <w:tcW w:w="1106" w:type="dxa"/>
            <w:shd w:val="clear" w:color="auto" w:fill="auto"/>
          </w:tcPr>
          <w:p w:rsidR="00B85CF2" w:rsidRPr="00352E67" w:rsidRDefault="00820046" w:rsidP="00820046">
            <w:pPr>
              <w:pStyle w:val="af0"/>
              <w:jc w:val="center"/>
              <w:rPr>
                <w:b/>
                <w:bCs/>
              </w:rPr>
            </w:pPr>
            <w:r>
              <w:rPr>
                <w:b/>
                <w:bCs/>
              </w:rPr>
              <w:t>115</w:t>
            </w:r>
            <w:r w:rsidR="006D669D">
              <w:rPr>
                <w:b/>
                <w:bCs/>
              </w:rPr>
              <w:t>(</w:t>
            </w:r>
            <w:r>
              <w:rPr>
                <w:b/>
                <w:bCs/>
              </w:rPr>
              <w:t>9</w:t>
            </w:r>
            <w:r w:rsidR="006D669D">
              <w:rPr>
                <w:b/>
                <w:bCs/>
              </w:rPr>
              <w:t>)</w:t>
            </w:r>
          </w:p>
        </w:tc>
        <w:tc>
          <w:tcPr>
            <w:tcW w:w="2871" w:type="dxa"/>
            <w:shd w:val="clear" w:color="auto" w:fill="auto"/>
          </w:tcPr>
          <w:p w:rsidR="00B85CF2" w:rsidRPr="00352E67" w:rsidRDefault="00B85CF2" w:rsidP="00352E67">
            <w:pPr>
              <w:pStyle w:val="af0"/>
              <w:jc w:val="both"/>
              <w:rPr>
                <w:bCs/>
              </w:rPr>
            </w:pPr>
          </w:p>
        </w:tc>
      </w:tr>
    </w:tbl>
    <w:p w:rsidR="000C5CB7" w:rsidRPr="000C5CB7" w:rsidRDefault="000C5CB7" w:rsidP="000C5CB7">
      <w:pPr>
        <w:pStyle w:val="af"/>
        <w:rPr>
          <w:b/>
          <w:sz w:val="24"/>
          <w:szCs w:val="24"/>
        </w:rPr>
      </w:pPr>
    </w:p>
    <w:p w:rsidR="000C5CB7" w:rsidRDefault="000C5CB7" w:rsidP="000C5CB7">
      <w:pPr>
        <w:pStyle w:val="af"/>
        <w:rPr>
          <w:b/>
          <w:sz w:val="24"/>
          <w:szCs w:val="24"/>
        </w:rPr>
      </w:pPr>
      <w:r w:rsidRPr="000C5CB7">
        <w:rPr>
          <w:b/>
          <w:sz w:val="24"/>
          <w:szCs w:val="24"/>
        </w:rPr>
        <w:t xml:space="preserve">4.2  </w:t>
      </w:r>
      <w:r w:rsidR="00C91D0F">
        <w:rPr>
          <w:b/>
          <w:sz w:val="24"/>
          <w:szCs w:val="24"/>
        </w:rPr>
        <w:t xml:space="preserve">Практические </w:t>
      </w:r>
      <w:r w:rsidRPr="000C5CB7">
        <w:rPr>
          <w:b/>
          <w:sz w:val="24"/>
          <w:szCs w:val="24"/>
        </w:rPr>
        <w:t xml:space="preserve"> работы</w:t>
      </w:r>
    </w:p>
    <w:p w:rsidR="009C2906" w:rsidRDefault="009C2906" w:rsidP="000C5CB7">
      <w:pPr>
        <w:pStyle w:val="af"/>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33"/>
        <w:gridCol w:w="3402"/>
        <w:gridCol w:w="1159"/>
        <w:gridCol w:w="2385"/>
      </w:tblGrid>
      <w:tr w:rsidR="009C2906" w:rsidRPr="009C2906" w:rsidTr="00482E9F">
        <w:tc>
          <w:tcPr>
            <w:tcW w:w="510" w:type="dxa"/>
          </w:tcPr>
          <w:p w:rsidR="009C2906" w:rsidRPr="009C2906" w:rsidRDefault="009C2906" w:rsidP="00482E9F">
            <w:pPr>
              <w:pStyle w:val="ac"/>
              <w:ind w:left="0"/>
              <w:jc w:val="center"/>
              <w:rPr>
                <w:rFonts w:cs="Calibri"/>
                <w:bCs/>
              </w:rPr>
            </w:pPr>
            <w:r w:rsidRPr="009C2906">
              <w:rPr>
                <w:rFonts w:cs="Calibri"/>
                <w:bCs/>
              </w:rPr>
              <w:t>№</w:t>
            </w:r>
          </w:p>
          <w:p w:rsidR="009C2906" w:rsidRPr="009C2906" w:rsidRDefault="009C2906" w:rsidP="00482E9F">
            <w:pPr>
              <w:rPr>
                <w:sz w:val="24"/>
                <w:szCs w:val="24"/>
              </w:rPr>
            </w:pPr>
          </w:p>
        </w:tc>
        <w:tc>
          <w:tcPr>
            <w:tcW w:w="2433" w:type="dxa"/>
          </w:tcPr>
          <w:p w:rsidR="009C2906" w:rsidRPr="009C2906" w:rsidRDefault="009C2906" w:rsidP="00482E9F">
            <w:pPr>
              <w:pStyle w:val="ac"/>
              <w:ind w:left="0"/>
              <w:jc w:val="center"/>
              <w:rPr>
                <w:rFonts w:cs="Calibri"/>
                <w:bCs/>
              </w:rPr>
            </w:pPr>
            <w:r w:rsidRPr="009C2906">
              <w:rPr>
                <w:rFonts w:cs="Calibri"/>
                <w:bCs/>
              </w:rPr>
              <w:t>Наименование раздела (темы) дисциплины</w:t>
            </w:r>
          </w:p>
        </w:tc>
        <w:tc>
          <w:tcPr>
            <w:tcW w:w="3402" w:type="dxa"/>
          </w:tcPr>
          <w:p w:rsidR="009C2906" w:rsidRPr="009C2906" w:rsidRDefault="009C2906" w:rsidP="00482E9F">
            <w:pPr>
              <w:pStyle w:val="ac"/>
              <w:ind w:left="0"/>
              <w:jc w:val="center"/>
              <w:rPr>
                <w:rFonts w:cs="Calibri"/>
                <w:bCs/>
              </w:rPr>
            </w:pPr>
            <w:r w:rsidRPr="009C2906">
              <w:rPr>
                <w:rFonts w:cs="Calibri"/>
                <w:bCs/>
              </w:rPr>
              <w:t>Практическая работа или практикум</w:t>
            </w:r>
          </w:p>
        </w:tc>
        <w:tc>
          <w:tcPr>
            <w:tcW w:w="1159" w:type="dxa"/>
          </w:tcPr>
          <w:p w:rsidR="009C2906" w:rsidRPr="009C2906" w:rsidRDefault="009C2906" w:rsidP="00482E9F">
            <w:pPr>
              <w:pStyle w:val="ac"/>
              <w:ind w:left="0"/>
              <w:jc w:val="center"/>
              <w:rPr>
                <w:rFonts w:cs="Calibri"/>
                <w:bCs/>
              </w:rPr>
            </w:pPr>
            <w:r w:rsidRPr="009C2906">
              <w:rPr>
                <w:rFonts w:cs="Calibri"/>
                <w:bCs/>
              </w:rPr>
              <w:t>Трудо-</w:t>
            </w:r>
          </w:p>
          <w:p w:rsidR="009C2906" w:rsidRPr="009C2906" w:rsidRDefault="009C2906" w:rsidP="00482E9F">
            <w:pPr>
              <w:pStyle w:val="ac"/>
              <w:ind w:left="0"/>
              <w:jc w:val="center"/>
              <w:rPr>
                <w:rFonts w:cs="Calibri"/>
                <w:bCs/>
              </w:rPr>
            </w:pPr>
            <w:r w:rsidRPr="009C2906">
              <w:rPr>
                <w:rFonts w:cs="Calibri"/>
                <w:bCs/>
              </w:rPr>
              <w:t>емкость (в часах)</w:t>
            </w:r>
          </w:p>
        </w:tc>
        <w:tc>
          <w:tcPr>
            <w:tcW w:w="2385" w:type="dxa"/>
          </w:tcPr>
          <w:p w:rsidR="009C2906" w:rsidRPr="009C2906" w:rsidRDefault="009C2906" w:rsidP="00482E9F">
            <w:pPr>
              <w:pStyle w:val="ac"/>
              <w:ind w:left="0"/>
              <w:jc w:val="center"/>
              <w:rPr>
                <w:rFonts w:cs="Calibri"/>
                <w:bCs/>
              </w:rPr>
            </w:pPr>
            <w:r w:rsidRPr="009C2906">
              <w:rPr>
                <w:rFonts w:cs="Calibri"/>
                <w:bCs/>
              </w:rPr>
              <w:t>Формы и методы контроля</w:t>
            </w:r>
          </w:p>
        </w:tc>
      </w:tr>
      <w:tr w:rsidR="00551DBC" w:rsidRPr="009C2906" w:rsidTr="00482E9F">
        <w:tc>
          <w:tcPr>
            <w:tcW w:w="510" w:type="dxa"/>
          </w:tcPr>
          <w:p w:rsidR="00551DBC" w:rsidRPr="009C2906" w:rsidRDefault="00551DBC" w:rsidP="009C2906">
            <w:pPr>
              <w:pStyle w:val="ac"/>
              <w:ind w:left="0"/>
              <w:jc w:val="both"/>
              <w:rPr>
                <w:rFonts w:cs="Calibri"/>
                <w:bCs/>
              </w:rPr>
            </w:pPr>
            <w:r w:rsidRPr="009C2906">
              <w:rPr>
                <w:rFonts w:cs="Calibri"/>
                <w:bCs/>
              </w:rPr>
              <w:t>1</w:t>
            </w:r>
          </w:p>
        </w:tc>
        <w:tc>
          <w:tcPr>
            <w:tcW w:w="2433" w:type="dxa"/>
          </w:tcPr>
          <w:p w:rsidR="00551DBC" w:rsidRPr="009C2906" w:rsidRDefault="00551DBC" w:rsidP="009C2906">
            <w:pPr>
              <w:pStyle w:val="af"/>
              <w:rPr>
                <w:sz w:val="24"/>
                <w:szCs w:val="24"/>
              </w:rPr>
            </w:pPr>
            <w:r w:rsidRPr="007B5AD7">
              <w:rPr>
                <w:rFonts w:eastAsia="TimesNewRoman"/>
                <w:bCs/>
                <w:sz w:val="24"/>
                <w:szCs w:val="24"/>
              </w:rPr>
              <w:t>Оценка взрывае</w:t>
            </w:r>
            <w:r>
              <w:rPr>
                <w:rFonts w:eastAsia="TimesNewRoman"/>
                <w:bCs/>
                <w:sz w:val="24"/>
                <w:szCs w:val="24"/>
              </w:rPr>
              <w:t>-</w:t>
            </w:r>
            <w:r w:rsidRPr="007B5AD7">
              <w:rPr>
                <w:rFonts w:eastAsia="TimesNewRoman"/>
                <w:bCs/>
                <w:sz w:val="24"/>
                <w:szCs w:val="24"/>
              </w:rPr>
              <w:t>мости массива горных пород</w:t>
            </w:r>
            <w:r>
              <w:rPr>
                <w:rFonts w:eastAsia="TimesNewRoman"/>
                <w:bCs/>
                <w:sz w:val="24"/>
                <w:szCs w:val="24"/>
              </w:rPr>
              <w:t>.</w:t>
            </w:r>
          </w:p>
        </w:tc>
        <w:tc>
          <w:tcPr>
            <w:tcW w:w="3402" w:type="dxa"/>
          </w:tcPr>
          <w:p w:rsidR="00551DBC" w:rsidRPr="009C2906" w:rsidRDefault="00551DBC" w:rsidP="009C2906">
            <w:pPr>
              <w:pStyle w:val="af"/>
              <w:rPr>
                <w:sz w:val="24"/>
                <w:szCs w:val="24"/>
              </w:rPr>
            </w:pPr>
            <w:r w:rsidRPr="009C2906">
              <w:rPr>
                <w:rFonts w:ascii="TimesNewRoman,Bold" w:hAnsi="TimesNewRoman,Bold" w:cs="TimesNewRoman,Bold"/>
                <w:bCs/>
                <w:sz w:val="24"/>
                <w:szCs w:val="24"/>
              </w:rPr>
              <w:t>Определение взрываемости горных пород</w:t>
            </w:r>
          </w:p>
        </w:tc>
        <w:tc>
          <w:tcPr>
            <w:tcW w:w="1159" w:type="dxa"/>
          </w:tcPr>
          <w:p w:rsidR="00551DBC" w:rsidRPr="009C2906" w:rsidRDefault="00551DBC" w:rsidP="009C2906">
            <w:pPr>
              <w:pStyle w:val="ac"/>
              <w:ind w:left="0"/>
              <w:jc w:val="center"/>
              <w:rPr>
                <w:rFonts w:cs="Calibri"/>
                <w:bCs/>
              </w:rPr>
            </w:pPr>
            <w:r>
              <w:rPr>
                <w:rFonts w:cs="Calibri"/>
                <w:bCs/>
              </w:rPr>
              <w:t>2</w:t>
            </w:r>
          </w:p>
        </w:tc>
        <w:tc>
          <w:tcPr>
            <w:tcW w:w="2385" w:type="dxa"/>
            <w:vMerge w:val="restart"/>
          </w:tcPr>
          <w:p w:rsidR="00551DBC" w:rsidRPr="009C2906" w:rsidRDefault="00551DBC" w:rsidP="009C2906">
            <w:pPr>
              <w:pStyle w:val="ac"/>
              <w:ind w:left="0"/>
              <w:jc w:val="both"/>
              <w:rPr>
                <w:rFonts w:cs="Calibri"/>
                <w:bCs/>
                <w:highlight w:val="green"/>
              </w:rPr>
            </w:pPr>
            <w:r w:rsidRPr="009C2906">
              <w:t>Анализ теоретического и практического материалов, подготовка к защите</w:t>
            </w:r>
            <w:r w:rsidRPr="009C2906">
              <w:rPr>
                <w:bCs/>
              </w:rPr>
              <w:t>(внеауд.СРС)</w:t>
            </w:r>
          </w:p>
        </w:tc>
      </w:tr>
      <w:tr w:rsidR="00551DBC" w:rsidRPr="009C2906" w:rsidTr="00482E9F">
        <w:tc>
          <w:tcPr>
            <w:tcW w:w="510" w:type="dxa"/>
          </w:tcPr>
          <w:p w:rsidR="00551DBC" w:rsidRPr="009C2906" w:rsidRDefault="00551DBC" w:rsidP="009C2906">
            <w:pPr>
              <w:pStyle w:val="ac"/>
              <w:ind w:left="0"/>
              <w:jc w:val="both"/>
              <w:rPr>
                <w:rFonts w:cs="Calibri"/>
                <w:bCs/>
              </w:rPr>
            </w:pPr>
            <w:r w:rsidRPr="009C2906">
              <w:rPr>
                <w:rFonts w:cs="Calibri"/>
                <w:bCs/>
              </w:rPr>
              <w:t>2</w:t>
            </w:r>
          </w:p>
        </w:tc>
        <w:tc>
          <w:tcPr>
            <w:tcW w:w="2433" w:type="dxa"/>
          </w:tcPr>
          <w:p w:rsidR="00551DBC" w:rsidRPr="009C2906" w:rsidRDefault="00551DBC" w:rsidP="009C2906">
            <w:pPr>
              <w:pStyle w:val="af"/>
              <w:rPr>
                <w:sz w:val="24"/>
                <w:szCs w:val="24"/>
              </w:rPr>
            </w:pPr>
            <w:r w:rsidRPr="007B5AD7">
              <w:rPr>
                <w:rFonts w:ascii="TimesNewRoman,Bold" w:hAnsi="TimesNewRoman,Bold" w:cs="TimesNewRoman,Bold"/>
                <w:bCs/>
                <w:sz w:val="24"/>
                <w:szCs w:val="24"/>
              </w:rPr>
              <w:t>Разрушающее действие взрыва заряда ВВ в пород</w:t>
            </w:r>
            <w:r>
              <w:rPr>
                <w:rFonts w:ascii="TimesNewRoman,Bold" w:hAnsi="TimesNewRoman,Bold" w:cs="TimesNewRoman,Bold"/>
                <w:bCs/>
                <w:sz w:val="24"/>
                <w:szCs w:val="24"/>
              </w:rPr>
              <w:t>-</w:t>
            </w:r>
            <w:r w:rsidRPr="007B5AD7">
              <w:rPr>
                <w:rFonts w:ascii="TimesNewRoman,Bold" w:hAnsi="TimesNewRoman,Bold" w:cs="TimesNewRoman,Bold"/>
                <w:bCs/>
                <w:sz w:val="24"/>
                <w:szCs w:val="24"/>
              </w:rPr>
              <w:t>номмассиве</w:t>
            </w:r>
          </w:p>
        </w:tc>
        <w:tc>
          <w:tcPr>
            <w:tcW w:w="3402" w:type="dxa"/>
          </w:tcPr>
          <w:p w:rsidR="00551DBC" w:rsidRPr="009C2906" w:rsidRDefault="00551DBC" w:rsidP="009C2906">
            <w:pPr>
              <w:shd w:val="clear" w:color="auto" w:fill="FFFFFF"/>
              <w:contextualSpacing/>
              <w:rPr>
                <w:bCs/>
                <w:sz w:val="24"/>
                <w:szCs w:val="24"/>
              </w:rPr>
            </w:pPr>
            <w:r w:rsidRPr="009C2906">
              <w:rPr>
                <w:rFonts w:ascii="TimesNewRoman,Bold" w:hAnsi="TimesNewRoman,Bold" w:cs="TimesNewRoman,Bold"/>
                <w:bCs/>
                <w:sz w:val="24"/>
                <w:szCs w:val="24"/>
              </w:rPr>
              <w:t>Расчет параметров шпуровых зарядов ВВ</w:t>
            </w:r>
          </w:p>
        </w:tc>
        <w:tc>
          <w:tcPr>
            <w:tcW w:w="1159" w:type="dxa"/>
          </w:tcPr>
          <w:p w:rsidR="00551DBC" w:rsidRPr="009C2906" w:rsidRDefault="00551DBC" w:rsidP="009C2906">
            <w:pPr>
              <w:pStyle w:val="ac"/>
              <w:ind w:left="0"/>
              <w:jc w:val="center"/>
              <w:rPr>
                <w:rFonts w:cs="Calibri"/>
                <w:bCs/>
              </w:rPr>
            </w:pPr>
            <w:r>
              <w:rPr>
                <w:rFonts w:cs="Calibri"/>
                <w:bCs/>
              </w:rPr>
              <w:t>4</w:t>
            </w:r>
          </w:p>
        </w:tc>
        <w:tc>
          <w:tcPr>
            <w:tcW w:w="2385" w:type="dxa"/>
            <w:vMerge/>
          </w:tcPr>
          <w:p w:rsidR="00551DBC" w:rsidRPr="009C2906" w:rsidRDefault="00551DBC" w:rsidP="009C2906">
            <w:pPr>
              <w:pStyle w:val="ac"/>
              <w:ind w:left="0"/>
              <w:jc w:val="both"/>
              <w:rPr>
                <w:rFonts w:cs="Calibri"/>
                <w:bCs/>
                <w:highlight w:val="green"/>
              </w:rPr>
            </w:pPr>
          </w:p>
        </w:tc>
      </w:tr>
      <w:tr w:rsidR="00551DBC" w:rsidRPr="009C2906" w:rsidTr="00482E9F">
        <w:tc>
          <w:tcPr>
            <w:tcW w:w="510" w:type="dxa"/>
          </w:tcPr>
          <w:p w:rsidR="00551DBC" w:rsidRPr="009C2906" w:rsidRDefault="00551DBC" w:rsidP="009C2906">
            <w:pPr>
              <w:pStyle w:val="ac"/>
              <w:ind w:left="0"/>
              <w:jc w:val="both"/>
              <w:rPr>
                <w:rFonts w:cs="Calibri"/>
                <w:bCs/>
              </w:rPr>
            </w:pPr>
            <w:r w:rsidRPr="009C2906">
              <w:rPr>
                <w:rFonts w:cs="Calibri"/>
                <w:bCs/>
              </w:rPr>
              <w:t>3</w:t>
            </w:r>
          </w:p>
        </w:tc>
        <w:tc>
          <w:tcPr>
            <w:tcW w:w="2433" w:type="dxa"/>
          </w:tcPr>
          <w:p w:rsidR="00551DBC" w:rsidRPr="009C2906" w:rsidRDefault="00551DBC" w:rsidP="009C2906">
            <w:pPr>
              <w:jc w:val="both"/>
              <w:rPr>
                <w:rFonts w:eastAsiaTheme="minorHAnsi"/>
                <w:bCs/>
                <w:iCs/>
                <w:sz w:val="24"/>
                <w:szCs w:val="24"/>
                <w:lang w:eastAsia="en-US"/>
              </w:rPr>
            </w:pPr>
            <w:r w:rsidRPr="007B5AD7">
              <w:rPr>
                <w:rFonts w:ascii="TimesNewRoman,Bold" w:hAnsi="TimesNewRoman,Bold" w:cs="TimesNewRoman,Bold"/>
                <w:bCs/>
                <w:sz w:val="24"/>
                <w:szCs w:val="24"/>
              </w:rPr>
              <w:t>Разрушающее действие взрыва заряда ВВ в пород</w:t>
            </w:r>
            <w:r>
              <w:rPr>
                <w:rFonts w:ascii="TimesNewRoman,Bold" w:hAnsi="TimesNewRoman,Bold" w:cs="TimesNewRoman,Bold"/>
                <w:bCs/>
                <w:sz w:val="24"/>
                <w:szCs w:val="24"/>
              </w:rPr>
              <w:t>-</w:t>
            </w:r>
            <w:r w:rsidRPr="007B5AD7">
              <w:rPr>
                <w:rFonts w:ascii="TimesNewRoman,Bold" w:hAnsi="TimesNewRoman,Bold" w:cs="TimesNewRoman,Bold"/>
                <w:bCs/>
                <w:sz w:val="24"/>
                <w:szCs w:val="24"/>
              </w:rPr>
              <w:t>номмассиве</w:t>
            </w:r>
          </w:p>
        </w:tc>
        <w:tc>
          <w:tcPr>
            <w:tcW w:w="3402" w:type="dxa"/>
          </w:tcPr>
          <w:p w:rsidR="00551DBC" w:rsidRPr="009C2906" w:rsidRDefault="00551DBC" w:rsidP="009C2906">
            <w:pPr>
              <w:pStyle w:val="af"/>
              <w:rPr>
                <w:sz w:val="24"/>
                <w:szCs w:val="24"/>
              </w:rPr>
            </w:pPr>
            <w:r w:rsidRPr="009C2906">
              <w:rPr>
                <w:rFonts w:ascii="TimesNewRoman,Bold" w:hAnsi="TimesNewRoman,Bold" w:cs="TimesNewRoman,Bold"/>
                <w:bCs/>
                <w:sz w:val="24"/>
                <w:szCs w:val="24"/>
              </w:rPr>
              <w:t>Расчет параметров скважинных и котловых зарядовВВ</w:t>
            </w:r>
          </w:p>
        </w:tc>
        <w:tc>
          <w:tcPr>
            <w:tcW w:w="1159" w:type="dxa"/>
          </w:tcPr>
          <w:p w:rsidR="00551DBC" w:rsidRPr="009C2906" w:rsidRDefault="00551DBC" w:rsidP="009C2906">
            <w:pPr>
              <w:pStyle w:val="ac"/>
              <w:ind w:left="0"/>
              <w:jc w:val="center"/>
              <w:rPr>
                <w:rFonts w:cs="Calibri"/>
                <w:bCs/>
              </w:rPr>
            </w:pPr>
            <w:r>
              <w:rPr>
                <w:rFonts w:cs="Calibri"/>
                <w:bCs/>
              </w:rPr>
              <w:t>2</w:t>
            </w:r>
          </w:p>
        </w:tc>
        <w:tc>
          <w:tcPr>
            <w:tcW w:w="2385" w:type="dxa"/>
            <w:vMerge/>
          </w:tcPr>
          <w:p w:rsidR="00551DBC" w:rsidRPr="009C2906" w:rsidRDefault="00551DBC" w:rsidP="009C2906">
            <w:pPr>
              <w:pStyle w:val="ac"/>
              <w:ind w:left="0"/>
              <w:jc w:val="both"/>
              <w:rPr>
                <w:rFonts w:cs="Calibri"/>
                <w:bCs/>
                <w:highlight w:val="green"/>
              </w:rPr>
            </w:pPr>
          </w:p>
        </w:tc>
      </w:tr>
      <w:tr w:rsidR="009C2906" w:rsidRPr="009C2906" w:rsidTr="00482E9F">
        <w:tc>
          <w:tcPr>
            <w:tcW w:w="510" w:type="dxa"/>
          </w:tcPr>
          <w:p w:rsidR="009C2906" w:rsidRPr="009C2906" w:rsidRDefault="009C2906" w:rsidP="009C2906">
            <w:pPr>
              <w:pStyle w:val="ac"/>
              <w:ind w:left="0"/>
              <w:jc w:val="both"/>
              <w:rPr>
                <w:rFonts w:cs="Calibri"/>
                <w:bCs/>
              </w:rPr>
            </w:pPr>
          </w:p>
        </w:tc>
        <w:tc>
          <w:tcPr>
            <w:tcW w:w="2433" w:type="dxa"/>
          </w:tcPr>
          <w:p w:rsidR="009C2906" w:rsidRPr="009C2906" w:rsidRDefault="009C2906" w:rsidP="009C2906">
            <w:pPr>
              <w:pStyle w:val="ac"/>
              <w:ind w:left="0"/>
              <w:jc w:val="both"/>
              <w:rPr>
                <w:rFonts w:cs="Calibri"/>
                <w:bCs/>
              </w:rPr>
            </w:pPr>
            <w:r w:rsidRPr="009C2906">
              <w:rPr>
                <w:rFonts w:cs="Calibri"/>
                <w:bCs/>
              </w:rPr>
              <w:t>Всего часов</w:t>
            </w:r>
          </w:p>
        </w:tc>
        <w:tc>
          <w:tcPr>
            <w:tcW w:w="3402" w:type="dxa"/>
          </w:tcPr>
          <w:p w:rsidR="009C2906" w:rsidRPr="009C2906" w:rsidRDefault="009C2906" w:rsidP="009C2906">
            <w:pPr>
              <w:pStyle w:val="ac"/>
              <w:ind w:left="0"/>
              <w:jc w:val="both"/>
              <w:rPr>
                <w:rFonts w:cs="Calibri"/>
                <w:bCs/>
              </w:rPr>
            </w:pPr>
          </w:p>
        </w:tc>
        <w:tc>
          <w:tcPr>
            <w:tcW w:w="1159" w:type="dxa"/>
          </w:tcPr>
          <w:p w:rsidR="009C2906" w:rsidRPr="009C2906" w:rsidRDefault="009C2906" w:rsidP="009C2906">
            <w:pPr>
              <w:pStyle w:val="ac"/>
              <w:ind w:left="0"/>
              <w:jc w:val="center"/>
              <w:rPr>
                <w:rFonts w:cs="Calibri"/>
                <w:bCs/>
              </w:rPr>
            </w:pPr>
            <w:r>
              <w:rPr>
                <w:rFonts w:cs="Calibri"/>
                <w:bCs/>
              </w:rPr>
              <w:t>8</w:t>
            </w:r>
          </w:p>
        </w:tc>
        <w:tc>
          <w:tcPr>
            <w:tcW w:w="2385" w:type="dxa"/>
          </w:tcPr>
          <w:p w:rsidR="009C2906" w:rsidRPr="009C2906" w:rsidRDefault="009C2906" w:rsidP="009C2906">
            <w:pPr>
              <w:pStyle w:val="ac"/>
              <w:ind w:left="0"/>
              <w:jc w:val="both"/>
              <w:rPr>
                <w:rFonts w:cs="Calibri"/>
                <w:bCs/>
              </w:rPr>
            </w:pPr>
          </w:p>
        </w:tc>
      </w:tr>
    </w:tbl>
    <w:p w:rsidR="008A0430" w:rsidRDefault="008A0430" w:rsidP="008A0430">
      <w:pPr>
        <w:rPr>
          <w:b/>
          <w:sz w:val="24"/>
          <w:szCs w:val="24"/>
        </w:rPr>
      </w:pPr>
      <w:r>
        <w:rPr>
          <w:b/>
          <w:sz w:val="24"/>
          <w:szCs w:val="24"/>
        </w:rPr>
        <w:t xml:space="preserve">Критерии оценки </w:t>
      </w:r>
      <w:r w:rsidR="00C91D0F">
        <w:rPr>
          <w:b/>
          <w:sz w:val="24"/>
          <w:szCs w:val="24"/>
        </w:rPr>
        <w:t>практических</w:t>
      </w:r>
      <w:r>
        <w:rPr>
          <w:b/>
          <w:sz w:val="24"/>
          <w:szCs w:val="24"/>
        </w:rPr>
        <w:t xml:space="preserve">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60"/>
        <w:gridCol w:w="1499"/>
      </w:tblGrid>
      <w:tr w:rsidR="008A0430" w:rsidRPr="007C6AD6" w:rsidTr="00285B13">
        <w:tc>
          <w:tcPr>
            <w:tcW w:w="750" w:type="pct"/>
            <w:shd w:val="clear" w:color="auto" w:fill="auto"/>
            <w:vAlign w:val="center"/>
          </w:tcPr>
          <w:p w:rsidR="008A0430" w:rsidRPr="007C6AD6" w:rsidRDefault="008A0430" w:rsidP="00DD37C9">
            <w:pPr>
              <w:jc w:val="center"/>
              <w:rPr>
                <w:b/>
                <w:sz w:val="24"/>
                <w:szCs w:val="24"/>
                <w:lang w:eastAsia="en-US"/>
              </w:rPr>
            </w:pPr>
            <w:r w:rsidRPr="007C6AD6">
              <w:rPr>
                <w:b/>
                <w:sz w:val="24"/>
                <w:szCs w:val="24"/>
                <w:lang w:eastAsia="en-US"/>
              </w:rPr>
              <w:t>Компетенции</w:t>
            </w:r>
          </w:p>
        </w:tc>
        <w:tc>
          <w:tcPr>
            <w:tcW w:w="3484" w:type="pct"/>
            <w:shd w:val="clear" w:color="auto" w:fill="auto"/>
            <w:vAlign w:val="center"/>
          </w:tcPr>
          <w:p w:rsidR="008A0430" w:rsidRPr="007C6AD6" w:rsidRDefault="008A0430" w:rsidP="00DD37C9">
            <w:pPr>
              <w:jc w:val="center"/>
              <w:rPr>
                <w:b/>
                <w:sz w:val="24"/>
                <w:szCs w:val="24"/>
                <w:lang w:eastAsia="en-US"/>
              </w:rPr>
            </w:pPr>
            <w:r w:rsidRPr="007C6AD6">
              <w:rPr>
                <w:b/>
                <w:sz w:val="24"/>
                <w:szCs w:val="24"/>
                <w:lang w:eastAsia="en-US"/>
              </w:rPr>
              <w:t>Характеристика ответа на теоретический вопрос / выполнения практического задания</w:t>
            </w:r>
          </w:p>
        </w:tc>
        <w:tc>
          <w:tcPr>
            <w:tcW w:w="766" w:type="pct"/>
            <w:shd w:val="clear" w:color="auto" w:fill="auto"/>
            <w:vAlign w:val="center"/>
          </w:tcPr>
          <w:p w:rsidR="008A0430" w:rsidRPr="007C6AD6" w:rsidRDefault="008A0430" w:rsidP="00DD37C9">
            <w:pPr>
              <w:jc w:val="center"/>
              <w:rPr>
                <w:b/>
                <w:sz w:val="24"/>
                <w:szCs w:val="24"/>
                <w:lang w:eastAsia="en-US"/>
              </w:rPr>
            </w:pPr>
            <w:r w:rsidRPr="007C6AD6">
              <w:rPr>
                <w:b/>
                <w:sz w:val="24"/>
                <w:szCs w:val="24"/>
                <w:lang w:eastAsia="en-US"/>
              </w:rPr>
              <w:t>Количество набранных баллов</w:t>
            </w:r>
          </w:p>
        </w:tc>
      </w:tr>
      <w:tr w:rsidR="008A0430" w:rsidRPr="00996494" w:rsidTr="00285B13">
        <w:tc>
          <w:tcPr>
            <w:tcW w:w="750" w:type="pct"/>
            <w:vMerge w:val="restart"/>
            <w:shd w:val="clear" w:color="auto" w:fill="auto"/>
            <w:vAlign w:val="center"/>
          </w:tcPr>
          <w:p w:rsidR="008A0430" w:rsidRPr="0050262B" w:rsidRDefault="00C91D0F" w:rsidP="00DD37C9">
            <w:pPr>
              <w:jc w:val="center"/>
              <w:rPr>
                <w:bCs/>
                <w:sz w:val="24"/>
                <w:szCs w:val="24"/>
              </w:rPr>
            </w:pPr>
            <w:r w:rsidRPr="0050262B">
              <w:rPr>
                <w:bCs/>
                <w:sz w:val="24"/>
                <w:szCs w:val="24"/>
              </w:rPr>
              <w:t>ПК-7</w:t>
            </w:r>
          </w:p>
          <w:p w:rsidR="00354EEF" w:rsidRPr="0050262B" w:rsidRDefault="00354EEF" w:rsidP="00DD37C9">
            <w:pPr>
              <w:jc w:val="center"/>
              <w:rPr>
                <w:bCs/>
                <w:sz w:val="24"/>
                <w:szCs w:val="24"/>
              </w:rPr>
            </w:pPr>
            <w:r w:rsidRPr="0050262B">
              <w:rPr>
                <w:bCs/>
                <w:sz w:val="24"/>
                <w:szCs w:val="24"/>
              </w:rPr>
              <w:t>ПК-3</w:t>
            </w:r>
          </w:p>
          <w:p w:rsidR="00354EEF" w:rsidRDefault="00354EEF" w:rsidP="00DD37C9">
            <w:pPr>
              <w:jc w:val="center"/>
              <w:rPr>
                <w:bCs/>
                <w:sz w:val="24"/>
                <w:szCs w:val="24"/>
              </w:rPr>
            </w:pPr>
            <w:r w:rsidRPr="0050262B">
              <w:rPr>
                <w:bCs/>
                <w:sz w:val="24"/>
                <w:szCs w:val="24"/>
              </w:rPr>
              <w:t>ПК-4</w:t>
            </w:r>
          </w:p>
          <w:p w:rsidR="008A0430" w:rsidRPr="007C6AD6" w:rsidRDefault="008A0430" w:rsidP="00DD37C9">
            <w:pPr>
              <w:jc w:val="center"/>
              <w:rPr>
                <w:b/>
                <w:sz w:val="24"/>
                <w:szCs w:val="24"/>
                <w:lang w:eastAsia="en-US"/>
              </w:rPr>
            </w:pPr>
          </w:p>
        </w:tc>
        <w:tc>
          <w:tcPr>
            <w:tcW w:w="3484" w:type="pct"/>
            <w:shd w:val="clear" w:color="auto" w:fill="auto"/>
            <w:vAlign w:val="center"/>
          </w:tcPr>
          <w:p w:rsidR="008A0430" w:rsidRPr="007C6AD6" w:rsidRDefault="008A0430" w:rsidP="00DD37C9">
            <w:pPr>
              <w:rPr>
                <w:b/>
                <w:sz w:val="24"/>
                <w:szCs w:val="24"/>
                <w:lang w:eastAsia="en-US"/>
              </w:rPr>
            </w:pPr>
            <w:r w:rsidRPr="007C6AD6">
              <w:rPr>
                <w:lang w:eastAsia="en-US"/>
              </w:rPr>
              <w:t xml:space="preserve">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w:t>
            </w:r>
            <w:r>
              <w:rPr>
                <w:lang w:eastAsia="en-US"/>
              </w:rPr>
              <w:t xml:space="preserve">терминов и </w:t>
            </w:r>
            <w:r w:rsidRPr="007C6AD6">
              <w:rPr>
                <w:lang w:eastAsia="en-US"/>
              </w:rPr>
              <w:t>понятий, исправленные студентом самостоятельно в процессе ответа.</w:t>
            </w:r>
          </w:p>
        </w:tc>
        <w:tc>
          <w:tcPr>
            <w:tcW w:w="766" w:type="pct"/>
            <w:shd w:val="clear" w:color="auto" w:fill="auto"/>
            <w:vAlign w:val="center"/>
          </w:tcPr>
          <w:p w:rsidR="008A0430" w:rsidRPr="00DB47DE" w:rsidRDefault="008A0430" w:rsidP="00DD37C9">
            <w:pPr>
              <w:jc w:val="center"/>
              <w:rPr>
                <w:sz w:val="24"/>
                <w:szCs w:val="24"/>
                <w:lang w:eastAsia="en-US"/>
              </w:rPr>
            </w:pPr>
            <w:r w:rsidRPr="00DB47DE">
              <w:rPr>
                <w:sz w:val="24"/>
                <w:szCs w:val="24"/>
                <w:lang w:eastAsia="en-US"/>
              </w:rPr>
              <w:t>10балл</w:t>
            </w:r>
          </w:p>
        </w:tc>
      </w:tr>
      <w:tr w:rsidR="008A0430" w:rsidRPr="007C6AD6" w:rsidTr="00285B13">
        <w:tc>
          <w:tcPr>
            <w:tcW w:w="750" w:type="pct"/>
            <w:vMerge/>
            <w:shd w:val="clear" w:color="auto" w:fill="auto"/>
            <w:vAlign w:val="center"/>
          </w:tcPr>
          <w:p w:rsidR="008A0430" w:rsidRPr="007C6AD6" w:rsidRDefault="008A0430" w:rsidP="00DD37C9">
            <w:pPr>
              <w:jc w:val="center"/>
              <w:rPr>
                <w:b/>
                <w:sz w:val="24"/>
                <w:szCs w:val="24"/>
                <w:lang w:eastAsia="en-US"/>
              </w:rPr>
            </w:pPr>
          </w:p>
        </w:tc>
        <w:tc>
          <w:tcPr>
            <w:tcW w:w="3484" w:type="pct"/>
            <w:shd w:val="clear" w:color="auto" w:fill="auto"/>
            <w:vAlign w:val="center"/>
          </w:tcPr>
          <w:p w:rsidR="008A0430" w:rsidRPr="007C6AD6" w:rsidRDefault="008A0430" w:rsidP="00DD37C9">
            <w:pPr>
              <w:rPr>
                <w:b/>
                <w:sz w:val="24"/>
                <w:szCs w:val="24"/>
                <w:lang w:eastAsia="en-US"/>
              </w:rPr>
            </w:pPr>
            <w:r w:rsidRPr="007C6AD6">
              <w:rPr>
                <w:lang w:eastAsia="en-US"/>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tc>
        <w:tc>
          <w:tcPr>
            <w:tcW w:w="766" w:type="pct"/>
            <w:shd w:val="clear" w:color="auto" w:fill="auto"/>
            <w:vAlign w:val="center"/>
          </w:tcPr>
          <w:p w:rsidR="008A0430" w:rsidRPr="00DB47DE" w:rsidRDefault="008A0430" w:rsidP="00DD37C9">
            <w:pPr>
              <w:jc w:val="center"/>
              <w:rPr>
                <w:b/>
                <w:sz w:val="24"/>
                <w:szCs w:val="24"/>
                <w:lang w:eastAsia="en-US"/>
              </w:rPr>
            </w:pPr>
            <w:r w:rsidRPr="00DB47DE">
              <w:rPr>
                <w:sz w:val="24"/>
                <w:szCs w:val="24"/>
                <w:lang w:eastAsia="en-US"/>
              </w:rPr>
              <w:t>8баллов</w:t>
            </w:r>
          </w:p>
        </w:tc>
      </w:tr>
      <w:tr w:rsidR="008A0430" w:rsidRPr="007C6AD6" w:rsidTr="00285B13">
        <w:tc>
          <w:tcPr>
            <w:tcW w:w="750" w:type="pct"/>
            <w:vMerge/>
            <w:shd w:val="clear" w:color="auto" w:fill="auto"/>
            <w:vAlign w:val="center"/>
          </w:tcPr>
          <w:p w:rsidR="008A0430" w:rsidRPr="007C6AD6" w:rsidRDefault="008A0430" w:rsidP="00DD37C9">
            <w:pPr>
              <w:jc w:val="center"/>
              <w:rPr>
                <w:b/>
                <w:sz w:val="24"/>
                <w:szCs w:val="24"/>
                <w:lang w:eastAsia="en-US"/>
              </w:rPr>
            </w:pPr>
          </w:p>
        </w:tc>
        <w:tc>
          <w:tcPr>
            <w:tcW w:w="3484" w:type="pct"/>
            <w:shd w:val="clear" w:color="auto" w:fill="auto"/>
            <w:vAlign w:val="center"/>
          </w:tcPr>
          <w:p w:rsidR="008A0430" w:rsidRPr="007C6AD6" w:rsidRDefault="008A0430" w:rsidP="00DD37C9">
            <w:pPr>
              <w:rPr>
                <w:b/>
                <w:sz w:val="24"/>
                <w:szCs w:val="24"/>
                <w:lang w:eastAsia="en-US"/>
              </w:rPr>
            </w:pPr>
            <w:r w:rsidRPr="007C6AD6">
              <w:rPr>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w:t>
            </w:r>
          </w:p>
        </w:tc>
        <w:tc>
          <w:tcPr>
            <w:tcW w:w="766" w:type="pct"/>
            <w:shd w:val="clear" w:color="auto" w:fill="auto"/>
            <w:vAlign w:val="center"/>
          </w:tcPr>
          <w:p w:rsidR="008A0430" w:rsidRPr="00DB47DE" w:rsidRDefault="008A0430" w:rsidP="00DD37C9">
            <w:pPr>
              <w:jc w:val="center"/>
              <w:rPr>
                <w:b/>
                <w:sz w:val="24"/>
                <w:szCs w:val="24"/>
                <w:lang w:eastAsia="en-US"/>
              </w:rPr>
            </w:pPr>
            <w:r w:rsidRPr="00DB47DE">
              <w:rPr>
                <w:sz w:val="24"/>
                <w:szCs w:val="24"/>
                <w:lang w:eastAsia="en-US"/>
              </w:rPr>
              <w:t>6 баллов</w:t>
            </w:r>
          </w:p>
        </w:tc>
      </w:tr>
      <w:tr w:rsidR="008A0430" w:rsidRPr="00996494" w:rsidTr="00285B13">
        <w:tc>
          <w:tcPr>
            <w:tcW w:w="750" w:type="pct"/>
            <w:vMerge/>
            <w:shd w:val="clear" w:color="auto" w:fill="auto"/>
            <w:vAlign w:val="center"/>
          </w:tcPr>
          <w:p w:rsidR="008A0430" w:rsidRPr="007C6AD6" w:rsidRDefault="008A0430" w:rsidP="00DD37C9">
            <w:pPr>
              <w:jc w:val="center"/>
              <w:rPr>
                <w:b/>
                <w:sz w:val="24"/>
                <w:szCs w:val="24"/>
                <w:lang w:eastAsia="en-US"/>
              </w:rPr>
            </w:pPr>
          </w:p>
        </w:tc>
        <w:tc>
          <w:tcPr>
            <w:tcW w:w="3484" w:type="pct"/>
            <w:shd w:val="clear" w:color="auto" w:fill="auto"/>
            <w:vAlign w:val="center"/>
          </w:tcPr>
          <w:p w:rsidR="008A0430" w:rsidRDefault="008A0430" w:rsidP="00DD37C9">
            <w:r w:rsidRPr="007C6AD6">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r>
              <w:t>.</w:t>
            </w:r>
          </w:p>
          <w:p w:rsidR="008A0430" w:rsidRPr="007C6AD6" w:rsidRDefault="008A0430" w:rsidP="00DD37C9">
            <w:pPr>
              <w:rPr>
                <w:i/>
              </w:rPr>
            </w:pPr>
            <w:r w:rsidRPr="007C6AD6">
              <w:rPr>
                <w:i/>
              </w:rPr>
              <w:t>или</w:t>
            </w:r>
          </w:p>
          <w:p w:rsidR="008A0430" w:rsidRPr="007C6AD6" w:rsidRDefault="008A0430" w:rsidP="00DD37C9">
            <w:r w:rsidRPr="007C6AD6">
              <w:t>Ответ на вопрос полностью отсутствует</w:t>
            </w:r>
          </w:p>
          <w:p w:rsidR="008A0430" w:rsidRPr="007C6AD6" w:rsidRDefault="008A0430" w:rsidP="00DD37C9">
            <w:pPr>
              <w:rPr>
                <w:i/>
              </w:rPr>
            </w:pPr>
            <w:r w:rsidRPr="007C6AD6">
              <w:rPr>
                <w:i/>
              </w:rPr>
              <w:t>или</w:t>
            </w:r>
          </w:p>
          <w:p w:rsidR="008A0430" w:rsidRPr="00A028D5" w:rsidRDefault="008A0430" w:rsidP="00DD37C9">
            <w:r w:rsidRPr="007C6AD6">
              <w:t>Отказ от ответа</w:t>
            </w:r>
          </w:p>
        </w:tc>
        <w:tc>
          <w:tcPr>
            <w:tcW w:w="766" w:type="pct"/>
            <w:shd w:val="clear" w:color="auto" w:fill="auto"/>
            <w:vAlign w:val="center"/>
          </w:tcPr>
          <w:p w:rsidR="008A0430" w:rsidRPr="00DB47DE" w:rsidRDefault="008A0430" w:rsidP="00DD37C9">
            <w:pPr>
              <w:jc w:val="center"/>
              <w:rPr>
                <w:sz w:val="24"/>
                <w:szCs w:val="24"/>
                <w:lang w:eastAsia="en-US"/>
              </w:rPr>
            </w:pPr>
            <w:r w:rsidRPr="00DB47DE">
              <w:rPr>
                <w:sz w:val="24"/>
                <w:szCs w:val="24"/>
                <w:lang w:eastAsia="en-US"/>
              </w:rPr>
              <w:t>ноль баллов</w:t>
            </w:r>
          </w:p>
        </w:tc>
      </w:tr>
    </w:tbl>
    <w:p w:rsidR="008A0430" w:rsidRDefault="008A0430" w:rsidP="000C5CB7">
      <w:pPr>
        <w:rPr>
          <w:b/>
          <w:sz w:val="24"/>
          <w:szCs w:val="24"/>
        </w:rPr>
      </w:pPr>
    </w:p>
    <w:p w:rsidR="00D07810" w:rsidRDefault="00D97400" w:rsidP="000C5CB7">
      <w:pPr>
        <w:rPr>
          <w:b/>
          <w:sz w:val="24"/>
          <w:szCs w:val="24"/>
        </w:rPr>
      </w:pPr>
      <w:r>
        <w:rPr>
          <w:b/>
          <w:sz w:val="24"/>
          <w:szCs w:val="24"/>
        </w:rPr>
        <w:t>4.3 Контрольная работа (по вариантам)</w:t>
      </w:r>
    </w:p>
    <w:p w:rsidR="00465E44" w:rsidRDefault="00465E44" w:rsidP="00465E44">
      <w:pPr>
        <w:rPr>
          <w:b/>
          <w:sz w:val="24"/>
          <w:szCs w:val="24"/>
        </w:rPr>
      </w:pPr>
      <w:r>
        <w:rPr>
          <w:b/>
          <w:sz w:val="24"/>
          <w:szCs w:val="24"/>
        </w:rPr>
        <w:t xml:space="preserve">Тема: </w:t>
      </w:r>
      <w:r>
        <w:rPr>
          <w:rFonts w:ascii="TimesNewRoman,Bold" w:hAnsi="TimesNewRoman,Bold" w:cs="TimesNewRoman,Bold"/>
          <w:b/>
          <w:bCs/>
          <w:sz w:val="24"/>
          <w:szCs w:val="24"/>
        </w:rPr>
        <w:t>Методы ведения взрывных работ</w:t>
      </w:r>
    </w:p>
    <w:p w:rsidR="00465E44" w:rsidRPr="00465E44" w:rsidRDefault="00465E44" w:rsidP="00465E44">
      <w:pPr>
        <w:pStyle w:val="af"/>
        <w:rPr>
          <w:sz w:val="24"/>
          <w:szCs w:val="24"/>
        </w:rPr>
      </w:pPr>
      <w:r w:rsidRPr="00465E44">
        <w:rPr>
          <w:sz w:val="24"/>
          <w:szCs w:val="24"/>
        </w:rPr>
        <w:t>1.Разрушение горных пород взрывом</w:t>
      </w:r>
    </w:p>
    <w:p w:rsidR="006D669D" w:rsidRPr="00465E44" w:rsidRDefault="00465E44" w:rsidP="00465E44">
      <w:pPr>
        <w:pStyle w:val="af"/>
        <w:rPr>
          <w:sz w:val="24"/>
          <w:szCs w:val="24"/>
        </w:rPr>
      </w:pPr>
      <w:r w:rsidRPr="00465E44">
        <w:rPr>
          <w:rFonts w:eastAsia="TimesNewRoman"/>
          <w:sz w:val="24"/>
          <w:szCs w:val="24"/>
        </w:rPr>
        <w:t>1.1 Общие сведения о горных породах и их свойствах</w:t>
      </w:r>
    </w:p>
    <w:p w:rsidR="006D669D" w:rsidRPr="00465E44" w:rsidRDefault="00465E44" w:rsidP="00465E44">
      <w:pPr>
        <w:pStyle w:val="af"/>
        <w:rPr>
          <w:rFonts w:eastAsia="TimesNewRoman"/>
          <w:sz w:val="24"/>
          <w:szCs w:val="24"/>
        </w:rPr>
      </w:pPr>
      <w:r w:rsidRPr="00465E44">
        <w:rPr>
          <w:rFonts w:eastAsia="TimesNewRoman"/>
          <w:sz w:val="24"/>
          <w:szCs w:val="24"/>
        </w:rPr>
        <w:t>1.2 Сравнение классификаций горных пород</w:t>
      </w:r>
    </w:p>
    <w:p w:rsidR="00465E44" w:rsidRPr="00465E44" w:rsidRDefault="00465E44" w:rsidP="00465E44">
      <w:pPr>
        <w:pStyle w:val="af"/>
        <w:rPr>
          <w:bCs/>
          <w:sz w:val="24"/>
          <w:szCs w:val="24"/>
        </w:rPr>
      </w:pPr>
      <w:r w:rsidRPr="00465E44">
        <w:rPr>
          <w:bCs/>
          <w:sz w:val="24"/>
          <w:szCs w:val="24"/>
        </w:rPr>
        <w:t>2. Основы теории взрыва</w:t>
      </w:r>
    </w:p>
    <w:p w:rsidR="00465E44" w:rsidRPr="00465E44" w:rsidRDefault="00465E44" w:rsidP="00465E44">
      <w:pPr>
        <w:pStyle w:val="af"/>
        <w:rPr>
          <w:rFonts w:eastAsia="TimesNewRoman"/>
          <w:sz w:val="24"/>
          <w:szCs w:val="24"/>
        </w:rPr>
      </w:pPr>
      <w:r w:rsidRPr="00465E44">
        <w:rPr>
          <w:rFonts w:eastAsia="TimesNewRoman"/>
          <w:sz w:val="24"/>
          <w:szCs w:val="24"/>
        </w:rPr>
        <w:t>2.1 Понятия о физических, химических, ядерных взрывах</w:t>
      </w:r>
    </w:p>
    <w:p w:rsidR="00465E44" w:rsidRPr="00465E44" w:rsidRDefault="00465E44" w:rsidP="00465E44">
      <w:pPr>
        <w:pStyle w:val="af"/>
        <w:rPr>
          <w:rFonts w:eastAsia="TimesNewRoman"/>
          <w:sz w:val="24"/>
          <w:szCs w:val="24"/>
        </w:rPr>
      </w:pPr>
      <w:r w:rsidRPr="00465E44">
        <w:rPr>
          <w:rFonts w:eastAsia="TimesNewRoman"/>
          <w:sz w:val="24"/>
          <w:szCs w:val="24"/>
        </w:rPr>
        <w:t>2.2 Понятия о физических, химических, ядерных взрывах</w:t>
      </w:r>
    </w:p>
    <w:p w:rsidR="00465E44" w:rsidRPr="00465E44" w:rsidRDefault="00465E44" w:rsidP="00465E44">
      <w:pPr>
        <w:pStyle w:val="af"/>
        <w:rPr>
          <w:rFonts w:eastAsia="TimesNewRoman"/>
          <w:sz w:val="24"/>
          <w:szCs w:val="24"/>
        </w:rPr>
      </w:pPr>
      <w:r w:rsidRPr="00465E44">
        <w:rPr>
          <w:rFonts w:eastAsia="TimesNewRoman"/>
          <w:sz w:val="24"/>
          <w:szCs w:val="24"/>
        </w:rPr>
        <w:t>2.3 Факторы, зависящие от состояния ВВ:</w:t>
      </w:r>
    </w:p>
    <w:p w:rsidR="00465E44" w:rsidRPr="00465E44" w:rsidRDefault="00465E44" w:rsidP="00465E44">
      <w:pPr>
        <w:pStyle w:val="af"/>
        <w:rPr>
          <w:rFonts w:eastAsia="TimesNewRoman"/>
          <w:sz w:val="24"/>
          <w:szCs w:val="24"/>
        </w:rPr>
      </w:pPr>
      <w:r w:rsidRPr="00465E44">
        <w:rPr>
          <w:rFonts w:eastAsia="TimesNewRoman"/>
          <w:sz w:val="24"/>
          <w:szCs w:val="24"/>
        </w:rPr>
        <w:t>– дисперсность ВВ;</w:t>
      </w:r>
    </w:p>
    <w:p w:rsidR="00465E44" w:rsidRPr="00465E44" w:rsidRDefault="00465E44" w:rsidP="00465E44">
      <w:pPr>
        <w:pStyle w:val="af"/>
        <w:rPr>
          <w:rFonts w:eastAsia="TimesNewRoman"/>
          <w:sz w:val="24"/>
          <w:szCs w:val="24"/>
        </w:rPr>
      </w:pPr>
      <w:r w:rsidRPr="00465E44">
        <w:rPr>
          <w:rFonts w:eastAsia="TimesNewRoman"/>
          <w:sz w:val="24"/>
          <w:szCs w:val="24"/>
        </w:rPr>
        <w:t>– чувствительность ВВ к начальному импульсу.</w:t>
      </w:r>
    </w:p>
    <w:p w:rsidR="00465E44" w:rsidRPr="00465E44" w:rsidRDefault="00465E44" w:rsidP="00465E44">
      <w:pPr>
        <w:pStyle w:val="af"/>
        <w:rPr>
          <w:bCs/>
          <w:sz w:val="24"/>
          <w:szCs w:val="24"/>
        </w:rPr>
      </w:pPr>
      <w:r w:rsidRPr="00465E44">
        <w:rPr>
          <w:rFonts w:eastAsia="TimesNewRoman"/>
          <w:sz w:val="24"/>
          <w:szCs w:val="24"/>
        </w:rPr>
        <w:t xml:space="preserve">3. </w:t>
      </w:r>
      <w:r w:rsidRPr="00465E44">
        <w:rPr>
          <w:bCs/>
          <w:sz w:val="24"/>
          <w:szCs w:val="24"/>
        </w:rPr>
        <w:t>Методы ведения взрывных работ</w:t>
      </w:r>
    </w:p>
    <w:p w:rsidR="00465E44" w:rsidRPr="00465E44" w:rsidRDefault="00465E44" w:rsidP="00465E44">
      <w:pPr>
        <w:pStyle w:val="af"/>
        <w:rPr>
          <w:rFonts w:eastAsia="TimesNewRoman"/>
          <w:sz w:val="24"/>
          <w:szCs w:val="24"/>
        </w:rPr>
      </w:pPr>
      <w:r w:rsidRPr="00465E44">
        <w:rPr>
          <w:rFonts w:eastAsia="TimesNewRoman"/>
          <w:sz w:val="24"/>
          <w:szCs w:val="24"/>
        </w:rPr>
        <w:t>3.1 Метод накладных зарядов ВВ</w:t>
      </w:r>
    </w:p>
    <w:p w:rsidR="00465E44" w:rsidRPr="00465E44" w:rsidRDefault="00465E44" w:rsidP="00465E44">
      <w:pPr>
        <w:pStyle w:val="af"/>
        <w:rPr>
          <w:rFonts w:eastAsia="TimesNewRoman"/>
          <w:sz w:val="24"/>
          <w:szCs w:val="24"/>
        </w:rPr>
      </w:pPr>
      <w:r w:rsidRPr="00465E44">
        <w:rPr>
          <w:rFonts w:eastAsia="TimesNewRoman"/>
          <w:sz w:val="24"/>
          <w:szCs w:val="24"/>
        </w:rPr>
        <w:t>3.2 Метод шпуровых зарядов ВВ</w:t>
      </w:r>
    </w:p>
    <w:p w:rsidR="00465E44" w:rsidRPr="00465E44" w:rsidRDefault="00465E44" w:rsidP="00465E44">
      <w:pPr>
        <w:pStyle w:val="af"/>
        <w:rPr>
          <w:rFonts w:eastAsia="TimesNewRoman"/>
          <w:sz w:val="24"/>
          <w:szCs w:val="24"/>
        </w:rPr>
      </w:pPr>
      <w:r w:rsidRPr="00465E44">
        <w:rPr>
          <w:rFonts w:eastAsia="TimesNewRoman"/>
          <w:sz w:val="24"/>
          <w:szCs w:val="24"/>
        </w:rPr>
        <w:t>3.3 Контурное взрывание.</w:t>
      </w:r>
    </w:p>
    <w:p w:rsidR="00465E44" w:rsidRPr="00465E44" w:rsidRDefault="00465E44" w:rsidP="00465E44">
      <w:pPr>
        <w:pStyle w:val="af"/>
        <w:rPr>
          <w:rFonts w:eastAsia="TimesNewRoman"/>
          <w:sz w:val="24"/>
          <w:szCs w:val="24"/>
        </w:rPr>
      </w:pPr>
      <w:r w:rsidRPr="00465E44">
        <w:rPr>
          <w:rFonts w:eastAsia="TimesNewRoman"/>
          <w:sz w:val="24"/>
          <w:szCs w:val="24"/>
        </w:rPr>
        <w:t>3.4 Сотрясательное взрывание.</w:t>
      </w:r>
    </w:p>
    <w:p w:rsidR="00465E44" w:rsidRPr="00465E44" w:rsidRDefault="00465E44" w:rsidP="00465E44">
      <w:pPr>
        <w:pStyle w:val="af"/>
        <w:rPr>
          <w:rFonts w:eastAsia="TimesNewRoman"/>
          <w:sz w:val="24"/>
          <w:szCs w:val="24"/>
        </w:rPr>
      </w:pPr>
      <w:r w:rsidRPr="00465E44">
        <w:rPr>
          <w:rFonts w:eastAsia="TimesNewRoman"/>
          <w:sz w:val="24"/>
          <w:szCs w:val="24"/>
        </w:rPr>
        <w:t>3.5 Метод скважинных зарядов ВВ.</w:t>
      </w:r>
    </w:p>
    <w:p w:rsidR="008A0430" w:rsidRPr="00AB3420" w:rsidRDefault="00465E44" w:rsidP="00AB3420">
      <w:pPr>
        <w:pStyle w:val="af"/>
        <w:rPr>
          <w:rFonts w:eastAsia="TimesNewRoman"/>
          <w:sz w:val="24"/>
          <w:szCs w:val="24"/>
        </w:rPr>
      </w:pPr>
      <w:r w:rsidRPr="00465E44">
        <w:rPr>
          <w:bCs/>
          <w:sz w:val="24"/>
          <w:szCs w:val="24"/>
        </w:rPr>
        <w:t>4. Безопасные расстояния при производстве взрывныхработ и хранении взрывчатых материалов</w:t>
      </w:r>
    </w:p>
    <w:p w:rsidR="008A0430" w:rsidRDefault="008A0430" w:rsidP="008A0430">
      <w:pPr>
        <w:rPr>
          <w:b/>
          <w:sz w:val="24"/>
          <w:szCs w:val="24"/>
        </w:rPr>
      </w:pPr>
      <w:r>
        <w:rPr>
          <w:b/>
          <w:sz w:val="24"/>
          <w:szCs w:val="24"/>
        </w:rPr>
        <w:t>Критерии оценки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6593"/>
        <w:gridCol w:w="1784"/>
      </w:tblGrid>
      <w:tr w:rsidR="008A0430" w:rsidRPr="007C6AD6" w:rsidTr="00285B13">
        <w:tc>
          <w:tcPr>
            <w:tcW w:w="750" w:type="pct"/>
            <w:shd w:val="clear" w:color="auto" w:fill="auto"/>
            <w:vAlign w:val="center"/>
          </w:tcPr>
          <w:p w:rsidR="008A0430" w:rsidRPr="007C6AD6" w:rsidRDefault="008A0430" w:rsidP="00DD37C9">
            <w:pPr>
              <w:jc w:val="center"/>
              <w:rPr>
                <w:b/>
                <w:sz w:val="24"/>
                <w:szCs w:val="24"/>
                <w:lang w:eastAsia="en-US"/>
              </w:rPr>
            </w:pPr>
            <w:r w:rsidRPr="007C6AD6">
              <w:rPr>
                <w:b/>
                <w:sz w:val="24"/>
                <w:szCs w:val="24"/>
                <w:lang w:eastAsia="en-US"/>
              </w:rPr>
              <w:t>Компе</w:t>
            </w:r>
            <w:r>
              <w:rPr>
                <w:b/>
                <w:sz w:val="24"/>
                <w:szCs w:val="24"/>
                <w:lang w:eastAsia="en-US"/>
              </w:rPr>
              <w:t>-</w:t>
            </w:r>
            <w:r w:rsidRPr="007C6AD6">
              <w:rPr>
                <w:b/>
                <w:sz w:val="24"/>
                <w:szCs w:val="24"/>
                <w:lang w:eastAsia="en-US"/>
              </w:rPr>
              <w:t>тенции</w:t>
            </w:r>
          </w:p>
        </w:tc>
        <w:tc>
          <w:tcPr>
            <w:tcW w:w="3344" w:type="pct"/>
            <w:shd w:val="clear" w:color="auto" w:fill="auto"/>
            <w:vAlign w:val="center"/>
          </w:tcPr>
          <w:p w:rsidR="008A0430" w:rsidRPr="007C6AD6" w:rsidRDefault="008A0430" w:rsidP="00DD37C9">
            <w:pPr>
              <w:jc w:val="center"/>
              <w:rPr>
                <w:b/>
                <w:sz w:val="24"/>
                <w:szCs w:val="24"/>
                <w:lang w:eastAsia="en-US"/>
              </w:rPr>
            </w:pPr>
            <w:r w:rsidRPr="007C6AD6">
              <w:rPr>
                <w:b/>
                <w:sz w:val="24"/>
                <w:szCs w:val="24"/>
                <w:lang w:eastAsia="en-US"/>
              </w:rPr>
              <w:t>Характеристика ответа на теоретический вопрос / выполнения практического задания</w:t>
            </w:r>
          </w:p>
        </w:tc>
        <w:tc>
          <w:tcPr>
            <w:tcW w:w="905" w:type="pct"/>
            <w:shd w:val="clear" w:color="auto" w:fill="auto"/>
            <w:vAlign w:val="center"/>
          </w:tcPr>
          <w:p w:rsidR="008A0430" w:rsidRPr="007C6AD6" w:rsidRDefault="008A0430" w:rsidP="00DD37C9">
            <w:pPr>
              <w:jc w:val="center"/>
              <w:rPr>
                <w:b/>
                <w:sz w:val="24"/>
                <w:szCs w:val="24"/>
                <w:lang w:eastAsia="en-US"/>
              </w:rPr>
            </w:pPr>
            <w:r w:rsidRPr="007C6AD6">
              <w:rPr>
                <w:b/>
                <w:sz w:val="24"/>
                <w:szCs w:val="24"/>
                <w:lang w:eastAsia="en-US"/>
              </w:rPr>
              <w:t>Количество набранных баллов</w:t>
            </w:r>
          </w:p>
        </w:tc>
      </w:tr>
      <w:tr w:rsidR="008A0430" w:rsidRPr="00FC6D79" w:rsidTr="00285B13">
        <w:tc>
          <w:tcPr>
            <w:tcW w:w="750" w:type="pct"/>
            <w:vMerge w:val="restart"/>
            <w:shd w:val="clear" w:color="auto" w:fill="auto"/>
            <w:vAlign w:val="center"/>
          </w:tcPr>
          <w:p w:rsidR="00354EEF" w:rsidRPr="0050262B" w:rsidRDefault="00354EEF" w:rsidP="00354EEF">
            <w:pPr>
              <w:jc w:val="center"/>
              <w:rPr>
                <w:bCs/>
                <w:sz w:val="24"/>
                <w:szCs w:val="24"/>
              </w:rPr>
            </w:pPr>
            <w:r w:rsidRPr="0050262B">
              <w:rPr>
                <w:bCs/>
                <w:sz w:val="24"/>
                <w:szCs w:val="24"/>
              </w:rPr>
              <w:t>ПК-7</w:t>
            </w:r>
          </w:p>
          <w:p w:rsidR="00354EEF" w:rsidRPr="0050262B" w:rsidRDefault="00354EEF" w:rsidP="00354EEF">
            <w:pPr>
              <w:jc w:val="center"/>
              <w:rPr>
                <w:bCs/>
                <w:sz w:val="24"/>
                <w:szCs w:val="24"/>
              </w:rPr>
            </w:pPr>
            <w:r w:rsidRPr="0050262B">
              <w:rPr>
                <w:bCs/>
                <w:sz w:val="24"/>
                <w:szCs w:val="24"/>
              </w:rPr>
              <w:t>ПК-3</w:t>
            </w:r>
          </w:p>
          <w:p w:rsidR="00354EEF" w:rsidRDefault="00354EEF" w:rsidP="00354EEF">
            <w:pPr>
              <w:jc w:val="center"/>
              <w:rPr>
                <w:bCs/>
                <w:sz w:val="24"/>
                <w:szCs w:val="24"/>
              </w:rPr>
            </w:pPr>
            <w:r w:rsidRPr="0050262B">
              <w:rPr>
                <w:bCs/>
                <w:sz w:val="24"/>
                <w:szCs w:val="24"/>
              </w:rPr>
              <w:t>ПК-4</w:t>
            </w:r>
          </w:p>
          <w:p w:rsidR="008A0430" w:rsidRDefault="008A0430" w:rsidP="00DD37C9">
            <w:pPr>
              <w:jc w:val="center"/>
              <w:rPr>
                <w:sz w:val="24"/>
                <w:szCs w:val="24"/>
              </w:rPr>
            </w:pPr>
          </w:p>
          <w:p w:rsidR="008A0430" w:rsidRDefault="008A0430" w:rsidP="00DD37C9">
            <w:pPr>
              <w:jc w:val="center"/>
              <w:rPr>
                <w:sz w:val="24"/>
                <w:szCs w:val="24"/>
              </w:rPr>
            </w:pPr>
          </w:p>
          <w:p w:rsidR="008A0430" w:rsidRDefault="008A0430" w:rsidP="00DD37C9">
            <w:pPr>
              <w:jc w:val="center"/>
              <w:rPr>
                <w:sz w:val="24"/>
                <w:szCs w:val="24"/>
              </w:rPr>
            </w:pPr>
          </w:p>
          <w:p w:rsidR="008A0430" w:rsidRDefault="008A0430" w:rsidP="00DD37C9">
            <w:pPr>
              <w:rPr>
                <w:sz w:val="24"/>
                <w:szCs w:val="24"/>
              </w:rPr>
            </w:pPr>
          </w:p>
          <w:p w:rsidR="008A0430" w:rsidRPr="007C6AD6" w:rsidRDefault="008A0430" w:rsidP="00DD37C9">
            <w:pPr>
              <w:jc w:val="center"/>
              <w:rPr>
                <w:b/>
                <w:sz w:val="24"/>
                <w:szCs w:val="24"/>
                <w:lang w:eastAsia="en-US"/>
              </w:rPr>
            </w:pPr>
          </w:p>
        </w:tc>
        <w:tc>
          <w:tcPr>
            <w:tcW w:w="3344" w:type="pct"/>
            <w:shd w:val="clear" w:color="auto" w:fill="auto"/>
          </w:tcPr>
          <w:p w:rsidR="008A0430" w:rsidRDefault="008A0430" w:rsidP="00DD37C9">
            <w:pPr>
              <w:pStyle w:val="ac"/>
              <w:widowControl w:val="0"/>
              <w:autoSpaceDE w:val="0"/>
              <w:autoSpaceDN w:val="0"/>
              <w:adjustRightInd w:val="0"/>
              <w:spacing w:line="200" w:lineRule="exact"/>
              <w:ind w:left="278"/>
              <w:jc w:val="both"/>
            </w:pPr>
          </w:p>
          <w:p w:rsidR="008A0430" w:rsidRDefault="008A0430" w:rsidP="00DD37C9">
            <w:pPr>
              <w:pStyle w:val="ac"/>
              <w:widowControl w:val="0"/>
              <w:numPr>
                <w:ilvl w:val="0"/>
                <w:numId w:val="32"/>
              </w:numPr>
              <w:autoSpaceDE w:val="0"/>
              <w:autoSpaceDN w:val="0"/>
              <w:adjustRightInd w:val="0"/>
              <w:spacing w:line="200" w:lineRule="exact"/>
              <w:ind w:left="278"/>
              <w:jc w:val="both"/>
            </w:pPr>
            <w:r>
              <w:t>Содержание работы соответствует поставленному заданию.</w:t>
            </w:r>
          </w:p>
          <w:p w:rsidR="008A0430" w:rsidRDefault="008A0430" w:rsidP="00DD37C9">
            <w:pPr>
              <w:pStyle w:val="ac"/>
              <w:widowControl w:val="0"/>
              <w:numPr>
                <w:ilvl w:val="0"/>
                <w:numId w:val="32"/>
              </w:numPr>
              <w:autoSpaceDE w:val="0"/>
              <w:autoSpaceDN w:val="0"/>
              <w:adjustRightInd w:val="0"/>
              <w:spacing w:line="200" w:lineRule="exact"/>
              <w:ind w:left="278"/>
              <w:jc w:val="both"/>
            </w:pPr>
            <w:r>
              <w:t>В работу внесены дополнительные материалы по новым видам исследований.</w:t>
            </w:r>
          </w:p>
          <w:p w:rsidR="008A0430" w:rsidRPr="003A5458" w:rsidRDefault="008A0430" w:rsidP="00DD37C9">
            <w:pPr>
              <w:pStyle w:val="ac"/>
              <w:widowControl w:val="0"/>
              <w:numPr>
                <w:ilvl w:val="0"/>
                <w:numId w:val="32"/>
              </w:numPr>
              <w:autoSpaceDE w:val="0"/>
              <w:autoSpaceDN w:val="0"/>
              <w:adjustRightInd w:val="0"/>
              <w:spacing w:line="200" w:lineRule="exact"/>
              <w:ind w:left="278"/>
              <w:jc w:val="both"/>
            </w:pPr>
            <w:r>
              <w:t>Работа оформлена в соответствии с требованиями по дисциплине.</w:t>
            </w:r>
          </w:p>
        </w:tc>
        <w:tc>
          <w:tcPr>
            <w:tcW w:w="905" w:type="pct"/>
            <w:shd w:val="clear" w:color="auto" w:fill="auto"/>
            <w:vAlign w:val="center"/>
          </w:tcPr>
          <w:p w:rsidR="008A0430" w:rsidRPr="00FC6D79" w:rsidRDefault="008A0430" w:rsidP="00DD37C9">
            <w:pPr>
              <w:jc w:val="center"/>
              <w:rPr>
                <w:sz w:val="24"/>
                <w:szCs w:val="24"/>
                <w:lang w:eastAsia="en-US"/>
              </w:rPr>
            </w:pPr>
            <w:r>
              <w:rPr>
                <w:sz w:val="24"/>
                <w:szCs w:val="24"/>
                <w:lang w:eastAsia="en-US"/>
              </w:rPr>
              <w:t>20балл</w:t>
            </w:r>
          </w:p>
        </w:tc>
      </w:tr>
      <w:tr w:rsidR="008A0430" w:rsidRPr="00FC6D79" w:rsidTr="00285B13">
        <w:tc>
          <w:tcPr>
            <w:tcW w:w="750" w:type="pct"/>
            <w:vMerge/>
            <w:shd w:val="clear" w:color="auto" w:fill="auto"/>
            <w:vAlign w:val="center"/>
          </w:tcPr>
          <w:p w:rsidR="008A0430" w:rsidRPr="007C6AD6" w:rsidRDefault="008A0430" w:rsidP="00DD37C9">
            <w:pPr>
              <w:jc w:val="center"/>
              <w:rPr>
                <w:b/>
                <w:sz w:val="24"/>
                <w:szCs w:val="24"/>
                <w:lang w:eastAsia="en-US"/>
              </w:rPr>
            </w:pPr>
          </w:p>
        </w:tc>
        <w:tc>
          <w:tcPr>
            <w:tcW w:w="3344" w:type="pct"/>
            <w:shd w:val="clear" w:color="auto" w:fill="auto"/>
          </w:tcPr>
          <w:p w:rsidR="008A0430" w:rsidRDefault="008A0430" w:rsidP="00DD37C9">
            <w:pPr>
              <w:pStyle w:val="ac"/>
              <w:widowControl w:val="0"/>
              <w:autoSpaceDE w:val="0"/>
              <w:autoSpaceDN w:val="0"/>
              <w:adjustRightInd w:val="0"/>
              <w:spacing w:line="200" w:lineRule="exact"/>
              <w:ind w:left="278"/>
              <w:jc w:val="both"/>
            </w:pPr>
          </w:p>
          <w:p w:rsidR="008A0430" w:rsidRDefault="008A0430" w:rsidP="00DD37C9">
            <w:pPr>
              <w:pStyle w:val="ac"/>
              <w:widowControl w:val="0"/>
              <w:numPr>
                <w:ilvl w:val="0"/>
                <w:numId w:val="33"/>
              </w:numPr>
              <w:autoSpaceDE w:val="0"/>
              <w:autoSpaceDN w:val="0"/>
              <w:adjustRightInd w:val="0"/>
              <w:spacing w:line="200" w:lineRule="exact"/>
              <w:ind w:left="278"/>
              <w:jc w:val="both"/>
            </w:pPr>
            <w:r>
              <w:t>Содержание работы соответствует поставленному заданию.</w:t>
            </w:r>
          </w:p>
          <w:p w:rsidR="008A0430" w:rsidRDefault="008A0430" w:rsidP="00DD37C9">
            <w:pPr>
              <w:pStyle w:val="ac"/>
              <w:widowControl w:val="0"/>
              <w:numPr>
                <w:ilvl w:val="0"/>
                <w:numId w:val="33"/>
              </w:numPr>
              <w:autoSpaceDE w:val="0"/>
              <w:autoSpaceDN w:val="0"/>
              <w:adjustRightInd w:val="0"/>
              <w:spacing w:line="200" w:lineRule="exact"/>
              <w:ind w:left="278"/>
              <w:jc w:val="both"/>
            </w:pPr>
            <w:r>
              <w:t>В работу внесены дополнительные материалы по новым видам исследований.</w:t>
            </w:r>
          </w:p>
          <w:p w:rsidR="008A0430" w:rsidRPr="003A5458" w:rsidRDefault="008A0430" w:rsidP="00DD37C9">
            <w:pPr>
              <w:pStyle w:val="ac"/>
              <w:widowControl w:val="0"/>
              <w:numPr>
                <w:ilvl w:val="0"/>
                <w:numId w:val="33"/>
              </w:numPr>
              <w:autoSpaceDE w:val="0"/>
              <w:autoSpaceDN w:val="0"/>
              <w:adjustRightInd w:val="0"/>
              <w:spacing w:line="200" w:lineRule="exact"/>
              <w:ind w:left="278"/>
            </w:pPr>
            <w:r>
              <w:t>Работа выполнена небрежно, отсутствуют необходимые разделы и пояснения.</w:t>
            </w:r>
          </w:p>
        </w:tc>
        <w:tc>
          <w:tcPr>
            <w:tcW w:w="905" w:type="pct"/>
            <w:shd w:val="clear" w:color="auto" w:fill="auto"/>
            <w:vAlign w:val="center"/>
          </w:tcPr>
          <w:p w:rsidR="008A0430" w:rsidRPr="00FC6D79" w:rsidRDefault="008A0430" w:rsidP="00DD37C9">
            <w:pPr>
              <w:jc w:val="center"/>
              <w:rPr>
                <w:b/>
                <w:sz w:val="24"/>
                <w:szCs w:val="24"/>
                <w:lang w:eastAsia="en-US"/>
              </w:rPr>
            </w:pPr>
            <w:r>
              <w:rPr>
                <w:sz w:val="24"/>
                <w:szCs w:val="24"/>
                <w:lang w:eastAsia="en-US"/>
              </w:rPr>
              <w:t>16балл</w:t>
            </w:r>
          </w:p>
        </w:tc>
      </w:tr>
      <w:tr w:rsidR="008A0430" w:rsidRPr="00FC6D79" w:rsidTr="00285B13">
        <w:tc>
          <w:tcPr>
            <w:tcW w:w="750" w:type="pct"/>
            <w:vMerge/>
            <w:shd w:val="clear" w:color="auto" w:fill="auto"/>
            <w:vAlign w:val="center"/>
          </w:tcPr>
          <w:p w:rsidR="008A0430" w:rsidRPr="007C6AD6" w:rsidRDefault="008A0430" w:rsidP="00DD37C9">
            <w:pPr>
              <w:jc w:val="center"/>
              <w:rPr>
                <w:b/>
                <w:sz w:val="24"/>
                <w:szCs w:val="24"/>
                <w:lang w:eastAsia="en-US"/>
              </w:rPr>
            </w:pPr>
          </w:p>
        </w:tc>
        <w:tc>
          <w:tcPr>
            <w:tcW w:w="3344" w:type="pct"/>
            <w:shd w:val="clear" w:color="auto" w:fill="auto"/>
          </w:tcPr>
          <w:p w:rsidR="008A0430" w:rsidRDefault="008A0430" w:rsidP="00DD37C9">
            <w:pPr>
              <w:pStyle w:val="ac"/>
              <w:widowControl w:val="0"/>
              <w:autoSpaceDE w:val="0"/>
              <w:autoSpaceDN w:val="0"/>
              <w:adjustRightInd w:val="0"/>
              <w:spacing w:line="200" w:lineRule="exact"/>
              <w:ind w:left="278"/>
              <w:jc w:val="both"/>
            </w:pPr>
          </w:p>
          <w:p w:rsidR="008A0430" w:rsidRDefault="008A0430" w:rsidP="00DD37C9">
            <w:pPr>
              <w:pStyle w:val="ac"/>
              <w:widowControl w:val="0"/>
              <w:numPr>
                <w:ilvl w:val="0"/>
                <w:numId w:val="34"/>
              </w:numPr>
              <w:autoSpaceDE w:val="0"/>
              <w:autoSpaceDN w:val="0"/>
              <w:adjustRightInd w:val="0"/>
              <w:spacing w:line="200" w:lineRule="exact"/>
              <w:ind w:left="278"/>
              <w:jc w:val="both"/>
            </w:pPr>
            <w:r>
              <w:t>Содержание работы соответствует поставленному заданию.</w:t>
            </w:r>
          </w:p>
          <w:p w:rsidR="008A0430" w:rsidRPr="003A5458" w:rsidRDefault="008A0430" w:rsidP="00DD37C9">
            <w:pPr>
              <w:pStyle w:val="ac"/>
              <w:widowControl w:val="0"/>
              <w:numPr>
                <w:ilvl w:val="0"/>
                <w:numId w:val="34"/>
              </w:numPr>
              <w:autoSpaceDE w:val="0"/>
              <w:autoSpaceDN w:val="0"/>
              <w:adjustRightInd w:val="0"/>
              <w:spacing w:line="200" w:lineRule="exact"/>
              <w:ind w:left="278"/>
            </w:pPr>
            <w:r>
              <w:t>Работа выполнена небрежно, отсутствуют необходимые разделы и пояснения.</w:t>
            </w:r>
          </w:p>
        </w:tc>
        <w:tc>
          <w:tcPr>
            <w:tcW w:w="905" w:type="pct"/>
            <w:shd w:val="clear" w:color="auto" w:fill="auto"/>
            <w:vAlign w:val="center"/>
          </w:tcPr>
          <w:p w:rsidR="008A0430" w:rsidRPr="00FC6D79" w:rsidRDefault="008A0430" w:rsidP="00DD37C9">
            <w:pPr>
              <w:jc w:val="center"/>
              <w:rPr>
                <w:b/>
                <w:sz w:val="24"/>
                <w:szCs w:val="24"/>
                <w:lang w:eastAsia="en-US"/>
              </w:rPr>
            </w:pPr>
            <w:r>
              <w:rPr>
                <w:sz w:val="24"/>
                <w:szCs w:val="24"/>
                <w:lang w:eastAsia="en-US"/>
              </w:rPr>
              <w:t>12балл</w:t>
            </w:r>
          </w:p>
        </w:tc>
      </w:tr>
      <w:tr w:rsidR="008A0430" w:rsidRPr="00FC6D79" w:rsidTr="00285B13">
        <w:tc>
          <w:tcPr>
            <w:tcW w:w="750" w:type="pct"/>
            <w:vMerge/>
            <w:shd w:val="clear" w:color="auto" w:fill="auto"/>
            <w:vAlign w:val="center"/>
          </w:tcPr>
          <w:p w:rsidR="008A0430" w:rsidRPr="007C6AD6" w:rsidRDefault="008A0430" w:rsidP="00DD37C9">
            <w:pPr>
              <w:jc w:val="center"/>
              <w:rPr>
                <w:b/>
                <w:sz w:val="24"/>
                <w:szCs w:val="24"/>
                <w:lang w:eastAsia="en-US"/>
              </w:rPr>
            </w:pPr>
          </w:p>
        </w:tc>
        <w:tc>
          <w:tcPr>
            <w:tcW w:w="3344" w:type="pct"/>
            <w:shd w:val="clear" w:color="auto" w:fill="auto"/>
          </w:tcPr>
          <w:p w:rsidR="008A0430" w:rsidRPr="00C438F5" w:rsidRDefault="008A0430" w:rsidP="00DD37C9">
            <w:pPr>
              <w:spacing w:line="200" w:lineRule="exact"/>
              <w:ind w:left="720"/>
              <w:contextualSpacing/>
              <w:rPr>
                <w:sz w:val="24"/>
                <w:szCs w:val="24"/>
              </w:rPr>
            </w:pPr>
          </w:p>
          <w:p w:rsidR="008A0430" w:rsidRPr="00C438F5" w:rsidRDefault="008A0430" w:rsidP="00DD37C9">
            <w:pPr>
              <w:spacing w:line="200" w:lineRule="exact"/>
              <w:ind w:left="720"/>
              <w:contextualSpacing/>
              <w:rPr>
                <w:sz w:val="24"/>
                <w:szCs w:val="24"/>
              </w:rPr>
            </w:pPr>
            <w:r w:rsidRPr="00C438F5">
              <w:rPr>
                <w:sz w:val="24"/>
                <w:szCs w:val="24"/>
              </w:rPr>
              <w:t xml:space="preserve"> Не</w:t>
            </w:r>
            <w:r>
              <w:rPr>
                <w:sz w:val="24"/>
                <w:szCs w:val="24"/>
              </w:rPr>
              <w:t>выполнение требований раздела 1,2</w:t>
            </w:r>
          </w:p>
        </w:tc>
        <w:tc>
          <w:tcPr>
            <w:tcW w:w="905" w:type="pct"/>
            <w:shd w:val="clear" w:color="auto" w:fill="auto"/>
          </w:tcPr>
          <w:p w:rsidR="008A0430" w:rsidRPr="00FC6D79" w:rsidRDefault="008A0430" w:rsidP="00DD37C9">
            <w:pPr>
              <w:jc w:val="center"/>
              <w:rPr>
                <w:sz w:val="24"/>
                <w:szCs w:val="24"/>
                <w:lang w:eastAsia="en-US"/>
              </w:rPr>
            </w:pPr>
            <w:r w:rsidRPr="00FC6D79">
              <w:rPr>
                <w:sz w:val="24"/>
                <w:szCs w:val="24"/>
                <w:lang w:eastAsia="en-US"/>
              </w:rPr>
              <w:t>-ноль баллов</w:t>
            </w:r>
          </w:p>
        </w:tc>
      </w:tr>
    </w:tbl>
    <w:p w:rsidR="00150DE3" w:rsidRPr="00A03833" w:rsidRDefault="00EA6051" w:rsidP="00EA6051">
      <w:pPr>
        <w:pStyle w:val="af0"/>
        <w:tabs>
          <w:tab w:val="clear" w:pos="643"/>
        </w:tabs>
        <w:rPr>
          <w:b/>
          <w:bCs/>
        </w:rPr>
      </w:pPr>
      <w:r>
        <w:rPr>
          <w:b/>
          <w:bCs/>
        </w:rPr>
        <w:t xml:space="preserve">5. </w:t>
      </w:r>
      <w:r w:rsidR="00150DE3" w:rsidRPr="006C1E8A">
        <w:rPr>
          <w:b/>
          <w:bCs/>
        </w:rPr>
        <w:t>Методические указания для обучающихся по освоению дисциплины</w:t>
      </w:r>
    </w:p>
    <w:p w:rsidR="00150DE3" w:rsidRDefault="00150DE3" w:rsidP="00EA6051">
      <w:pPr>
        <w:pStyle w:val="af0"/>
        <w:jc w:val="both"/>
        <w:rPr>
          <w:color w:val="000000"/>
          <w:sz w:val="22"/>
          <w:szCs w:val="22"/>
          <w:lang w:eastAsia="en-US"/>
        </w:rPr>
      </w:pPr>
      <w:r>
        <w:rPr>
          <w:color w:val="000000"/>
          <w:sz w:val="22"/>
          <w:szCs w:val="22"/>
          <w:lang w:eastAsia="en-US"/>
        </w:rPr>
        <w:t>М</w:t>
      </w:r>
      <w:r w:rsidRPr="006C1E8A">
        <w:rPr>
          <w:color w:val="000000"/>
          <w:sz w:val="22"/>
          <w:szCs w:val="22"/>
          <w:lang w:eastAsia="en-US"/>
        </w:rPr>
        <w:t>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w:t>
      </w:r>
      <w:r>
        <w:rPr>
          <w:color w:val="000000"/>
          <w:sz w:val="22"/>
          <w:szCs w:val="22"/>
          <w:lang w:eastAsia="en-US"/>
        </w:rPr>
        <w:t>:</w:t>
      </w:r>
    </w:p>
    <w:p w:rsidR="00997D82" w:rsidRDefault="00F3720F" w:rsidP="00F3720F">
      <w:pPr>
        <w:numPr>
          <w:ilvl w:val="0"/>
          <w:numId w:val="37"/>
        </w:numPr>
        <w:rPr>
          <w:sz w:val="24"/>
          <w:szCs w:val="24"/>
        </w:rPr>
      </w:pPr>
      <w:r w:rsidRPr="00F3720F">
        <w:rPr>
          <w:sz w:val="24"/>
          <w:szCs w:val="24"/>
        </w:rPr>
        <w:t>Ме</w:t>
      </w:r>
      <w:r>
        <w:rPr>
          <w:sz w:val="24"/>
          <w:szCs w:val="24"/>
        </w:rPr>
        <w:t>тодические указания по выполнению практических работ.</w:t>
      </w:r>
    </w:p>
    <w:p w:rsidR="00F3720F" w:rsidRDefault="00F3720F" w:rsidP="00F3720F">
      <w:pPr>
        <w:ind w:left="360"/>
        <w:rPr>
          <w:sz w:val="24"/>
          <w:szCs w:val="24"/>
        </w:rPr>
      </w:pPr>
      <w:r>
        <w:rPr>
          <w:sz w:val="24"/>
          <w:szCs w:val="24"/>
        </w:rPr>
        <w:t>«Методический блок.»</w:t>
      </w:r>
    </w:p>
    <w:p w:rsidR="00F3720F" w:rsidRDefault="00F3720F" w:rsidP="00465E44">
      <w:pPr>
        <w:numPr>
          <w:ilvl w:val="0"/>
          <w:numId w:val="37"/>
        </w:numPr>
        <w:rPr>
          <w:sz w:val="24"/>
          <w:szCs w:val="24"/>
        </w:rPr>
      </w:pPr>
      <w:r>
        <w:rPr>
          <w:sz w:val="24"/>
          <w:szCs w:val="24"/>
        </w:rPr>
        <w:t>Методические указания по выполнению контрольной работы.</w:t>
      </w:r>
    </w:p>
    <w:p w:rsidR="00F3720F" w:rsidRDefault="00F3720F" w:rsidP="00F3720F">
      <w:pPr>
        <w:ind w:left="360"/>
        <w:rPr>
          <w:sz w:val="24"/>
          <w:szCs w:val="24"/>
        </w:rPr>
      </w:pPr>
      <w:r>
        <w:rPr>
          <w:sz w:val="24"/>
          <w:szCs w:val="24"/>
        </w:rPr>
        <w:t>«Контролирующий блок»</w:t>
      </w:r>
    </w:p>
    <w:p w:rsidR="00F3720F" w:rsidRDefault="00F3720F" w:rsidP="00F3720F">
      <w:pPr>
        <w:rPr>
          <w:sz w:val="22"/>
          <w:szCs w:val="22"/>
        </w:rPr>
      </w:pPr>
      <w:r w:rsidRPr="006C1E8A">
        <w:rPr>
          <w:color w:val="000000"/>
          <w:sz w:val="22"/>
          <w:szCs w:val="22"/>
          <w:lang w:eastAsia="en-US"/>
        </w:rPr>
        <w:t xml:space="preserve">Методические указания размещены в </w:t>
      </w:r>
      <w:r>
        <w:rPr>
          <w:color w:val="000000"/>
          <w:sz w:val="22"/>
          <w:szCs w:val="22"/>
          <w:lang w:eastAsia="en-US"/>
        </w:rPr>
        <w:t xml:space="preserve">СДО </w:t>
      </w:r>
      <w:r w:rsidRPr="006C1E8A">
        <w:rPr>
          <w:sz w:val="22"/>
          <w:szCs w:val="22"/>
          <w:lang w:val="en-US"/>
        </w:rPr>
        <w:t>Moodle</w:t>
      </w:r>
      <w:r>
        <w:rPr>
          <w:sz w:val="22"/>
          <w:szCs w:val="22"/>
        </w:rPr>
        <w:t xml:space="preserve">: </w:t>
      </w:r>
    </w:p>
    <w:p w:rsidR="00FB3224" w:rsidRDefault="003F2A2A" w:rsidP="00F3720F">
      <w:pPr>
        <w:rPr>
          <w:sz w:val="22"/>
          <w:szCs w:val="22"/>
        </w:rPr>
      </w:pPr>
      <w:hyperlink r:id="rId9" w:history="1">
        <w:r w:rsidR="00551DBC" w:rsidRPr="00AD09A4">
          <w:rPr>
            <w:rStyle w:val="af3"/>
          </w:rPr>
          <w:t>http://moodle.nfygu.ru/course/view.php?id=13794</w:t>
        </w:r>
      </w:hyperlink>
      <w:r w:rsidR="00FB3224">
        <w:rPr>
          <w:sz w:val="22"/>
          <w:szCs w:val="22"/>
        </w:rPr>
        <w:t xml:space="preserve"> (ОГР)</w:t>
      </w:r>
    </w:p>
    <w:p w:rsidR="00FB3224" w:rsidRDefault="003F2A2A" w:rsidP="00F3720F">
      <w:pPr>
        <w:rPr>
          <w:sz w:val="22"/>
          <w:szCs w:val="22"/>
        </w:rPr>
      </w:pPr>
      <w:hyperlink r:id="rId10" w:history="1">
        <w:r w:rsidR="00551DBC" w:rsidRPr="00AD09A4">
          <w:rPr>
            <w:rStyle w:val="af3"/>
          </w:rPr>
          <w:t>http://moodle.nfygu.ru/course/view.php?id=14129</w:t>
        </w:r>
      </w:hyperlink>
      <w:r w:rsidR="00FB3224">
        <w:rPr>
          <w:sz w:val="22"/>
          <w:szCs w:val="22"/>
        </w:rPr>
        <w:t xml:space="preserve"> (ПР)</w:t>
      </w:r>
    </w:p>
    <w:p w:rsidR="00AB3420" w:rsidRDefault="00AB3420" w:rsidP="00F3720F">
      <w:pPr>
        <w:rPr>
          <w:sz w:val="22"/>
          <w:szCs w:val="22"/>
        </w:rPr>
      </w:pPr>
    </w:p>
    <w:p w:rsidR="00D94957" w:rsidRPr="007E5295" w:rsidRDefault="008A0430" w:rsidP="00D94957">
      <w:pPr>
        <w:ind w:firstLine="540"/>
        <w:jc w:val="center"/>
        <w:rPr>
          <w:b/>
          <w:bCs/>
          <w:sz w:val="24"/>
          <w:szCs w:val="24"/>
        </w:rPr>
      </w:pPr>
      <w:r>
        <w:rPr>
          <w:b/>
          <w:sz w:val="24"/>
          <w:szCs w:val="24"/>
        </w:rPr>
        <w:br w:type="page"/>
      </w:r>
      <w:r w:rsidR="00D94957" w:rsidRPr="007E5295">
        <w:rPr>
          <w:b/>
          <w:sz w:val="24"/>
          <w:szCs w:val="24"/>
        </w:rPr>
        <w:lastRenderedPageBreak/>
        <w:t>Рейтинговый регламент по дисциплине:</w:t>
      </w:r>
    </w:p>
    <w:p w:rsidR="00D94957" w:rsidRPr="007E5295" w:rsidRDefault="00D94957" w:rsidP="00D94957">
      <w:pPr>
        <w:rPr>
          <w:b/>
          <w:bCs/>
          <w:i/>
          <w:color w:val="FF0000"/>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2585"/>
        <w:gridCol w:w="1840"/>
        <w:gridCol w:w="1557"/>
        <w:gridCol w:w="1592"/>
        <w:gridCol w:w="2253"/>
      </w:tblGrid>
      <w:tr w:rsidR="00D94957" w:rsidRPr="007E5295" w:rsidTr="00786691">
        <w:tc>
          <w:tcPr>
            <w:tcW w:w="521" w:type="dxa"/>
            <w:vMerge w:val="restart"/>
            <w:tcBorders>
              <w:top w:val="single" w:sz="4" w:space="0" w:color="auto"/>
              <w:left w:val="single" w:sz="4" w:space="0" w:color="auto"/>
              <w:right w:val="single" w:sz="4" w:space="0" w:color="auto"/>
            </w:tcBorders>
          </w:tcPr>
          <w:p w:rsidR="00D94957" w:rsidRPr="007E5295" w:rsidRDefault="00D94957" w:rsidP="00786691">
            <w:pPr>
              <w:jc w:val="center"/>
              <w:rPr>
                <w:i/>
                <w:iCs/>
                <w:sz w:val="24"/>
                <w:szCs w:val="24"/>
              </w:rPr>
            </w:pPr>
            <w:r w:rsidRPr="007E5295">
              <w:rPr>
                <w:i/>
                <w:sz w:val="24"/>
                <w:szCs w:val="24"/>
              </w:rPr>
              <w:t>№</w:t>
            </w:r>
          </w:p>
        </w:tc>
        <w:tc>
          <w:tcPr>
            <w:tcW w:w="4425" w:type="dxa"/>
            <w:gridSpan w:val="2"/>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b/>
                <w:bCs/>
                <w:sz w:val="24"/>
                <w:szCs w:val="24"/>
              </w:rPr>
            </w:pPr>
            <w:r w:rsidRPr="007E5295">
              <w:rPr>
                <w:b/>
                <w:sz w:val="24"/>
                <w:szCs w:val="24"/>
              </w:rPr>
              <w:t xml:space="preserve">Вид выполняемой учебной работы </w:t>
            </w:r>
          </w:p>
          <w:p w:rsidR="00D94957" w:rsidRPr="007E5295" w:rsidRDefault="00D94957" w:rsidP="00786691">
            <w:pPr>
              <w:jc w:val="center"/>
              <w:rPr>
                <w:i/>
                <w:iCs/>
                <w:sz w:val="24"/>
                <w:szCs w:val="24"/>
              </w:rPr>
            </w:pPr>
            <w:r w:rsidRPr="007E5295">
              <w:rPr>
                <w:b/>
                <w:sz w:val="24"/>
                <w:szCs w:val="24"/>
              </w:rPr>
              <w:t>(контролирующие материалы)</w:t>
            </w:r>
          </w:p>
        </w:tc>
        <w:tc>
          <w:tcPr>
            <w:tcW w:w="1557" w:type="dxa"/>
            <w:vMerge w:val="restart"/>
            <w:tcBorders>
              <w:top w:val="single" w:sz="4" w:space="0" w:color="auto"/>
              <w:left w:val="single" w:sz="4" w:space="0" w:color="auto"/>
              <w:right w:val="single" w:sz="4" w:space="0" w:color="auto"/>
            </w:tcBorders>
          </w:tcPr>
          <w:p w:rsidR="00D94957" w:rsidRPr="007E5295" w:rsidRDefault="00D94957" w:rsidP="00786691">
            <w:pPr>
              <w:jc w:val="center"/>
              <w:rPr>
                <w:bCs/>
                <w:sz w:val="24"/>
                <w:szCs w:val="24"/>
              </w:rPr>
            </w:pPr>
            <w:r w:rsidRPr="007E5295">
              <w:rPr>
                <w:sz w:val="24"/>
                <w:szCs w:val="24"/>
              </w:rPr>
              <w:t>Количество баллов (</w:t>
            </w:r>
            <w:r w:rsidRPr="007E5295">
              <w:rPr>
                <w:sz w:val="24"/>
                <w:szCs w:val="24"/>
                <w:lang w:val="en-US"/>
              </w:rPr>
              <w:t>min</w:t>
            </w:r>
            <w:r w:rsidRPr="007E5295">
              <w:rPr>
                <w:sz w:val="24"/>
                <w:szCs w:val="24"/>
              </w:rPr>
              <w:t>)</w:t>
            </w:r>
          </w:p>
        </w:tc>
        <w:tc>
          <w:tcPr>
            <w:tcW w:w="1592" w:type="dxa"/>
            <w:vMerge w:val="restart"/>
            <w:tcBorders>
              <w:top w:val="single" w:sz="4" w:space="0" w:color="auto"/>
              <w:left w:val="single" w:sz="4" w:space="0" w:color="auto"/>
              <w:right w:val="single" w:sz="4" w:space="0" w:color="auto"/>
            </w:tcBorders>
          </w:tcPr>
          <w:p w:rsidR="00D94957" w:rsidRPr="007E5295" w:rsidRDefault="00D94957" w:rsidP="00786691">
            <w:pPr>
              <w:jc w:val="center"/>
              <w:rPr>
                <w:bCs/>
                <w:sz w:val="24"/>
                <w:szCs w:val="24"/>
              </w:rPr>
            </w:pPr>
            <w:r w:rsidRPr="007E5295">
              <w:rPr>
                <w:sz w:val="24"/>
                <w:szCs w:val="24"/>
              </w:rPr>
              <w:t>Количество баллов (</w:t>
            </w:r>
            <w:r w:rsidRPr="007E5295">
              <w:rPr>
                <w:sz w:val="24"/>
                <w:szCs w:val="24"/>
                <w:lang w:val="en-US"/>
              </w:rPr>
              <w:t>max</w:t>
            </w:r>
            <w:r w:rsidRPr="007E5295">
              <w:rPr>
                <w:sz w:val="24"/>
                <w:szCs w:val="24"/>
              </w:rPr>
              <w:t>)</w:t>
            </w:r>
          </w:p>
        </w:tc>
        <w:tc>
          <w:tcPr>
            <w:tcW w:w="2253" w:type="dxa"/>
            <w:vMerge w:val="restart"/>
            <w:tcBorders>
              <w:top w:val="single" w:sz="4" w:space="0" w:color="auto"/>
              <w:left w:val="single" w:sz="4" w:space="0" w:color="auto"/>
              <w:right w:val="single" w:sz="4" w:space="0" w:color="auto"/>
            </w:tcBorders>
          </w:tcPr>
          <w:p w:rsidR="00D94957" w:rsidRPr="007E5295" w:rsidRDefault="00D94957" w:rsidP="00786691">
            <w:pPr>
              <w:jc w:val="center"/>
              <w:rPr>
                <w:i/>
                <w:iCs/>
                <w:sz w:val="24"/>
                <w:szCs w:val="24"/>
              </w:rPr>
            </w:pPr>
            <w:r w:rsidRPr="007E5295">
              <w:rPr>
                <w:i/>
                <w:sz w:val="24"/>
                <w:szCs w:val="24"/>
              </w:rPr>
              <w:t>Примечание</w:t>
            </w:r>
          </w:p>
        </w:tc>
      </w:tr>
      <w:tr w:rsidR="00D94957" w:rsidRPr="007E5295" w:rsidTr="00786691">
        <w:tc>
          <w:tcPr>
            <w:tcW w:w="521" w:type="dxa"/>
            <w:vMerge/>
            <w:tcBorders>
              <w:left w:val="single" w:sz="4" w:space="0" w:color="auto"/>
              <w:bottom w:val="single" w:sz="4" w:space="0" w:color="auto"/>
              <w:right w:val="single" w:sz="4" w:space="0" w:color="auto"/>
            </w:tcBorders>
          </w:tcPr>
          <w:p w:rsidR="00D94957" w:rsidRPr="007E5295" w:rsidRDefault="00D94957" w:rsidP="00786691">
            <w:pPr>
              <w:jc w:val="center"/>
              <w:rPr>
                <w:i/>
                <w:iCs/>
                <w:sz w:val="24"/>
                <w:szCs w:val="24"/>
              </w:rPr>
            </w:pPr>
          </w:p>
        </w:tc>
        <w:tc>
          <w:tcPr>
            <w:tcW w:w="2585"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i/>
                <w:iCs/>
                <w:sz w:val="24"/>
                <w:szCs w:val="24"/>
              </w:rPr>
            </w:pPr>
            <w:r w:rsidRPr="007E5295">
              <w:rPr>
                <w:i/>
                <w:sz w:val="24"/>
                <w:szCs w:val="24"/>
              </w:rPr>
              <w:t xml:space="preserve">Испытания / </w:t>
            </w:r>
          </w:p>
          <w:p w:rsidR="00D94957" w:rsidRPr="007E5295" w:rsidRDefault="00D94957" w:rsidP="00786691">
            <w:pPr>
              <w:jc w:val="center"/>
              <w:rPr>
                <w:i/>
                <w:iCs/>
                <w:sz w:val="24"/>
                <w:szCs w:val="24"/>
              </w:rPr>
            </w:pPr>
            <w:r w:rsidRPr="007E5295">
              <w:rPr>
                <w:i/>
                <w:sz w:val="24"/>
                <w:szCs w:val="24"/>
              </w:rPr>
              <w:t>Формы СРС</w:t>
            </w:r>
          </w:p>
        </w:tc>
        <w:tc>
          <w:tcPr>
            <w:tcW w:w="1840"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i/>
                <w:iCs/>
                <w:sz w:val="24"/>
                <w:szCs w:val="24"/>
              </w:rPr>
            </w:pPr>
            <w:r w:rsidRPr="007E5295">
              <w:rPr>
                <w:i/>
                <w:sz w:val="24"/>
                <w:szCs w:val="24"/>
              </w:rPr>
              <w:t>Время, час</w:t>
            </w:r>
          </w:p>
        </w:tc>
        <w:tc>
          <w:tcPr>
            <w:tcW w:w="1557" w:type="dxa"/>
            <w:vMerge/>
            <w:tcBorders>
              <w:left w:val="single" w:sz="4" w:space="0" w:color="auto"/>
              <w:bottom w:val="single" w:sz="4" w:space="0" w:color="auto"/>
              <w:right w:val="single" w:sz="4" w:space="0" w:color="auto"/>
            </w:tcBorders>
          </w:tcPr>
          <w:p w:rsidR="00D94957" w:rsidRPr="007E5295" w:rsidRDefault="00D94957" w:rsidP="00786691">
            <w:pPr>
              <w:jc w:val="center"/>
              <w:rPr>
                <w:bCs/>
                <w:sz w:val="24"/>
                <w:szCs w:val="24"/>
              </w:rPr>
            </w:pPr>
          </w:p>
        </w:tc>
        <w:tc>
          <w:tcPr>
            <w:tcW w:w="1592" w:type="dxa"/>
            <w:vMerge/>
            <w:tcBorders>
              <w:left w:val="single" w:sz="4" w:space="0" w:color="auto"/>
              <w:bottom w:val="single" w:sz="4" w:space="0" w:color="auto"/>
              <w:right w:val="single" w:sz="4" w:space="0" w:color="auto"/>
            </w:tcBorders>
          </w:tcPr>
          <w:p w:rsidR="00D94957" w:rsidRPr="007E5295" w:rsidRDefault="00D94957" w:rsidP="00786691">
            <w:pPr>
              <w:jc w:val="center"/>
              <w:rPr>
                <w:bCs/>
                <w:sz w:val="24"/>
                <w:szCs w:val="24"/>
              </w:rPr>
            </w:pPr>
          </w:p>
        </w:tc>
        <w:tc>
          <w:tcPr>
            <w:tcW w:w="2253" w:type="dxa"/>
            <w:vMerge/>
            <w:tcBorders>
              <w:left w:val="single" w:sz="4" w:space="0" w:color="auto"/>
              <w:bottom w:val="single" w:sz="4" w:space="0" w:color="auto"/>
              <w:right w:val="single" w:sz="4" w:space="0" w:color="auto"/>
            </w:tcBorders>
          </w:tcPr>
          <w:p w:rsidR="00D94957" w:rsidRPr="007E5295" w:rsidRDefault="00D94957" w:rsidP="00786691">
            <w:pPr>
              <w:jc w:val="center"/>
              <w:rPr>
                <w:i/>
                <w:iCs/>
                <w:sz w:val="24"/>
                <w:szCs w:val="24"/>
              </w:rPr>
            </w:pPr>
          </w:p>
        </w:tc>
      </w:tr>
      <w:tr w:rsidR="00D94957" w:rsidRPr="007E5295" w:rsidTr="00786691">
        <w:tc>
          <w:tcPr>
            <w:tcW w:w="521"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sz w:val="24"/>
                <w:szCs w:val="24"/>
              </w:rPr>
            </w:pPr>
          </w:p>
        </w:tc>
        <w:tc>
          <w:tcPr>
            <w:tcW w:w="9827" w:type="dxa"/>
            <w:gridSpan w:val="5"/>
            <w:tcBorders>
              <w:top w:val="single" w:sz="4" w:space="0" w:color="auto"/>
              <w:left w:val="single" w:sz="4" w:space="0" w:color="auto"/>
              <w:bottom w:val="single" w:sz="4" w:space="0" w:color="auto"/>
              <w:right w:val="single" w:sz="4" w:space="0" w:color="auto"/>
            </w:tcBorders>
          </w:tcPr>
          <w:p w:rsidR="00D94957" w:rsidRPr="007E5295" w:rsidRDefault="00AB3420" w:rsidP="00786691">
            <w:pPr>
              <w:jc w:val="center"/>
              <w:rPr>
                <w:b/>
                <w:sz w:val="24"/>
                <w:szCs w:val="24"/>
              </w:rPr>
            </w:pPr>
            <w:r>
              <w:rPr>
                <w:b/>
                <w:sz w:val="24"/>
                <w:szCs w:val="24"/>
              </w:rPr>
              <w:t>4</w:t>
            </w:r>
            <w:r w:rsidR="00D94957" w:rsidRPr="007E5295">
              <w:rPr>
                <w:b/>
                <w:sz w:val="24"/>
                <w:szCs w:val="24"/>
              </w:rPr>
              <w:t xml:space="preserve"> семестр</w:t>
            </w:r>
          </w:p>
        </w:tc>
      </w:tr>
      <w:tr w:rsidR="00D94957" w:rsidRPr="007E5295" w:rsidTr="00786691">
        <w:tc>
          <w:tcPr>
            <w:tcW w:w="521"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sz w:val="24"/>
                <w:szCs w:val="24"/>
              </w:rPr>
            </w:pPr>
            <w:r w:rsidRPr="007E5295">
              <w:rPr>
                <w:sz w:val="24"/>
                <w:szCs w:val="24"/>
              </w:rPr>
              <w:t>1</w:t>
            </w:r>
          </w:p>
        </w:tc>
        <w:tc>
          <w:tcPr>
            <w:tcW w:w="2585" w:type="dxa"/>
            <w:tcBorders>
              <w:top w:val="single" w:sz="4" w:space="0" w:color="auto"/>
              <w:left w:val="single" w:sz="4" w:space="0" w:color="auto"/>
              <w:bottom w:val="single" w:sz="4" w:space="0" w:color="auto"/>
              <w:right w:val="single" w:sz="4" w:space="0" w:color="auto"/>
            </w:tcBorders>
          </w:tcPr>
          <w:p w:rsidR="00D94957" w:rsidRPr="007E5295" w:rsidRDefault="00AB3420" w:rsidP="00786691">
            <w:pPr>
              <w:rPr>
                <w:sz w:val="24"/>
                <w:szCs w:val="24"/>
              </w:rPr>
            </w:pPr>
            <w:r>
              <w:rPr>
                <w:sz w:val="24"/>
                <w:szCs w:val="24"/>
              </w:rPr>
              <w:t>Практические работы</w:t>
            </w:r>
            <w:r w:rsidR="00D94957" w:rsidRPr="007E5295">
              <w:rPr>
                <w:sz w:val="24"/>
                <w:szCs w:val="24"/>
              </w:rPr>
              <w:t>работы</w:t>
            </w:r>
          </w:p>
        </w:tc>
        <w:tc>
          <w:tcPr>
            <w:tcW w:w="1840" w:type="dxa"/>
            <w:tcBorders>
              <w:top w:val="single" w:sz="4" w:space="0" w:color="auto"/>
              <w:left w:val="single" w:sz="4" w:space="0" w:color="auto"/>
              <w:bottom w:val="single" w:sz="4" w:space="0" w:color="auto"/>
              <w:right w:val="single" w:sz="4" w:space="0" w:color="auto"/>
            </w:tcBorders>
          </w:tcPr>
          <w:p w:rsidR="00D94957" w:rsidRPr="007E5295" w:rsidRDefault="00820046" w:rsidP="00820046">
            <w:pPr>
              <w:rPr>
                <w:sz w:val="24"/>
                <w:szCs w:val="24"/>
              </w:rPr>
            </w:pPr>
            <w:r>
              <w:rPr>
                <w:sz w:val="24"/>
                <w:szCs w:val="24"/>
              </w:rPr>
              <w:t>12</w:t>
            </w:r>
            <w:r w:rsidR="00DB47DE">
              <w:rPr>
                <w:sz w:val="24"/>
                <w:szCs w:val="24"/>
              </w:rPr>
              <w:t>ч.х5=</w:t>
            </w:r>
            <w:r>
              <w:rPr>
                <w:sz w:val="24"/>
                <w:szCs w:val="24"/>
              </w:rPr>
              <w:t>60</w:t>
            </w:r>
            <w:r w:rsidR="008A0430">
              <w:rPr>
                <w:sz w:val="24"/>
                <w:szCs w:val="24"/>
              </w:rPr>
              <w:t>час.</w:t>
            </w:r>
          </w:p>
        </w:tc>
        <w:tc>
          <w:tcPr>
            <w:tcW w:w="1557" w:type="dxa"/>
            <w:tcBorders>
              <w:top w:val="single" w:sz="4" w:space="0" w:color="auto"/>
              <w:left w:val="single" w:sz="4" w:space="0" w:color="auto"/>
              <w:bottom w:val="single" w:sz="4" w:space="0" w:color="auto"/>
              <w:right w:val="single" w:sz="4" w:space="0" w:color="auto"/>
            </w:tcBorders>
            <w:vAlign w:val="center"/>
          </w:tcPr>
          <w:p w:rsidR="00D94957" w:rsidRPr="007E5295" w:rsidRDefault="00AC5BC3" w:rsidP="008A0430">
            <w:pPr>
              <w:jc w:val="center"/>
              <w:rPr>
                <w:sz w:val="24"/>
                <w:szCs w:val="24"/>
              </w:rPr>
            </w:pPr>
            <w:r>
              <w:rPr>
                <w:sz w:val="24"/>
                <w:szCs w:val="24"/>
              </w:rPr>
              <w:t>3</w:t>
            </w:r>
            <w:r w:rsidR="008A0430">
              <w:rPr>
                <w:sz w:val="24"/>
                <w:szCs w:val="24"/>
              </w:rPr>
              <w:t>3</w:t>
            </w:r>
            <w:r w:rsidR="00FF6808" w:rsidRPr="007E5295">
              <w:rPr>
                <w:sz w:val="24"/>
                <w:szCs w:val="24"/>
              </w:rPr>
              <w:t>б.</w:t>
            </w:r>
          </w:p>
        </w:tc>
        <w:tc>
          <w:tcPr>
            <w:tcW w:w="1592" w:type="dxa"/>
            <w:tcBorders>
              <w:top w:val="single" w:sz="4" w:space="0" w:color="auto"/>
              <w:left w:val="single" w:sz="4" w:space="0" w:color="auto"/>
              <w:bottom w:val="single" w:sz="4" w:space="0" w:color="auto"/>
              <w:right w:val="single" w:sz="4" w:space="0" w:color="auto"/>
            </w:tcBorders>
            <w:vAlign w:val="center"/>
          </w:tcPr>
          <w:p w:rsidR="00D94957" w:rsidRPr="007E5295" w:rsidRDefault="000F61BF" w:rsidP="00786691">
            <w:pPr>
              <w:jc w:val="center"/>
              <w:rPr>
                <w:sz w:val="24"/>
                <w:szCs w:val="24"/>
              </w:rPr>
            </w:pPr>
            <w:r>
              <w:rPr>
                <w:sz w:val="24"/>
                <w:szCs w:val="24"/>
              </w:rPr>
              <w:t>10б.</w:t>
            </w:r>
            <w:r w:rsidR="00AC5BC3">
              <w:rPr>
                <w:sz w:val="24"/>
                <w:szCs w:val="24"/>
              </w:rPr>
              <w:t>х5=5</w:t>
            </w:r>
            <w:r w:rsidR="00D94957" w:rsidRPr="007E5295">
              <w:rPr>
                <w:sz w:val="24"/>
                <w:szCs w:val="24"/>
              </w:rPr>
              <w:t>0б.</w:t>
            </w:r>
          </w:p>
        </w:tc>
        <w:tc>
          <w:tcPr>
            <w:tcW w:w="2253" w:type="dxa"/>
            <w:tcBorders>
              <w:top w:val="single" w:sz="4" w:space="0" w:color="auto"/>
              <w:left w:val="single" w:sz="4" w:space="0" w:color="auto"/>
              <w:right w:val="single" w:sz="4" w:space="0" w:color="auto"/>
            </w:tcBorders>
            <w:vAlign w:val="center"/>
          </w:tcPr>
          <w:p w:rsidR="00D94957" w:rsidRPr="007E5295" w:rsidRDefault="00D94957" w:rsidP="00786691">
            <w:pPr>
              <w:jc w:val="center"/>
              <w:rPr>
                <w:sz w:val="24"/>
                <w:szCs w:val="24"/>
              </w:rPr>
            </w:pPr>
            <w:r w:rsidRPr="007E5295">
              <w:rPr>
                <w:sz w:val="24"/>
                <w:szCs w:val="24"/>
              </w:rPr>
              <w:t>Оформление в соответствии с МУ</w:t>
            </w:r>
          </w:p>
        </w:tc>
      </w:tr>
      <w:tr w:rsidR="00D94957" w:rsidRPr="007E5295" w:rsidTr="00786691">
        <w:tc>
          <w:tcPr>
            <w:tcW w:w="521" w:type="dxa"/>
            <w:tcBorders>
              <w:top w:val="single" w:sz="4" w:space="0" w:color="auto"/>
              <w:left w:val="single" w:sz="4" w:space="0" w:color="auto"/>
              <w:bottom w:val="single" w:sz="4" w:space="0" w:color="auto"/>
              <w:right w:val="single" w:sz="4" w:space="0" w:color="auto"/>
            </w:tcBorders>
          </w:tcPr>
          <w:p w:rsidR="00D94957" w:rsidRPr="007E5295" w:rsidRDefault="00465E44" w:rsidP="00786691">
            <w:pPr>
              <w:jc w:val="center"/>
              <w:rPr>
                <w:sz w:val="24"/>
                <w:szCs w:val="24"/>
              </w:rPr>
            </w:pPr>
            <w:r>
              <w:rPr>
                <w:sz w:val="24"/>
                <w:szCs w:val="24"/>
              </w:rPr>
              <w:t>2</w:t>
            </w:r>
          </w:p>
        </w:tc>
        <w:tc>
          <w:tcPr>
            <w:tcW w:w="2585"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rPr>
                <w:bCs/>
                <w:sz w:val="24"/>
                <w:szCs w:val="24"/>
              </w:rPr>
            </w:pPr>
            <w:r w:rsidRPr="007E5295">
              <w:rPr>
                <w:sz w:val="24"/>
                <w:szCs w:val="24"/>
              </w:rPr>
              <w:t>Контрольная работа</w:t>
            </w:r>
          </w:p>
        </w:tc>
        <w:tc>
          <w:tcPr>
            <w:tcW w:w="1840" w:type="dxa"/>
            <w:tcBorders>
              <w:top w:val="single" w:sz="4" w:space="0" w:color="auto"/>
              <w:left w:val="single" w:sz="4" w:space="0" w:color="auto"/>
              <w:bottom w:val="single" w:sz="4" w:space="0" w:color="auto"/>
              <w:right w:val="single" w:sz="4" w:space="0" w:color="auto"/>
            </w:tcBorders>
          </w:tcPr>
          <w:p w:rsidR="00D94957" w:rsidRPr="007E5295" w:rsidRDefault="00820046" w:rsidP="00786691">
            <w:pPr>
              <w:jc w:val="center"/>
              <w:rPr>
                <w:bCs/>
                <w:sz w:val="24"/>
                <w:szCs w:val="24"/>
              </w:rPr>
            </w:pPr>
            <w:r>
              <w:rPr>
                <w:sz w:val="24"/>
                <w:szCs w:val="24"/>
              </w:rPr>
              <w:t>23</w:t>
            </w:r>
            <w:r w:rsidR="00D94957" w:rsidRPr="007E5295">
              <w:rPr>
                <w:sz w:val="24"/>
                <w:szCs w:val="24"/>
              </w:rPr>
              <w:t>ч.</w:t>
            </w:r>
          </w:p>
        </w:tc>
        <w:tc>
          <w:tcPr>
            <w:tcW w:w="1557" w:type="dxa"/>
            <w:tcBorders>
              <w:top w:val="single" w:sz="4" w:space="0" w:color="auto"/>
              <w:left w:val="single" w:sz="4" w:space="0" w:color="auto"/>
              <w:bottom w:val="single" w:sz="4" w:space="0" w:color="auto"/>
              <w:right w:val="single" w:sz="4" w:space="0" w:color="auto"/>
            </w:tcBorders>
            <w:vAlign w:val="center"/>
          </w:tcPr>
          <w:p w:rsidR="00D94957" w:rsidRPr="007E5295" w:rsidRDefault="00AB3420" w:rsidP="00844609">
            <w:pPr>
              <w:jc w:val="center"/>
              <w:rPr>
                <w:bCs/>
                <w:sz w:val="24"/>
                <w:szCs w:val="24"/>
              </w:rPr>
            </w:pPr>
            <w:r>
              <w:rPr>
                <w:sz w:val="24"/>
                <w:szCs w:val="24"/>
              </w:rPr>
              <w:t>1</w:t>
            </w:r>
            <w:r w:rsidR="00844609" w:rsidRPr="00B804BB">
              <w:rPr>
                <w:sz w:val="24"/>
                <w:szCs w:val="24"/>
              </w:rPr>
              <w:t>2</w:t>
            </w:r>
            <w:r w:rsidR="00FF6808" w:rsidRPr="007E5295">
              <w:rPr>
                <w:sz w:val="24"/>
                <w:szCs w:val="24"/>
              </w:rPr>
              <w:t>б.</w:t>
            </w:r>
          </w:p>
        </w:tc>
        <w:tc>
          <w:tcPr>
            <w:tcW w:w="1592" w:type="dxa"/>
            <w:tcBorders>
              <w:top w:val="single" w:sz="4" w:space="0" w:color="auto"/>
              <w:left w:val="single" w:sz="4" w:space="0" w:color="auto"/>
              <w:bottom w:val="single" w:sz="4" w:space="0" w:color="auto"/>
              <w:right w:val="single" w:sz="4" w:space="0" w:color="auto"/>
            </w:tcBorders>
            <w:vAlign w:val="center"/>
          </w:tcPr>
          <w:p w:rsidR="00D94957" w:rsidRPr="007E5295" w:rsidRDefault="00AC5BC3" w:rsidP="00786691">
            <w:pPr>
              <w:jc w:val="center"/>
              <w:rPr>
                <w:bCs/>
                <w:sz w:val="24"/>
                <w:szCs w:val="24"/>
              </w:rPr>
            </w:pPr>
            <w:r>
              <w:rPr>
                <w:sz w:val="24"/>
                <w:szCs w:val="24"/>
              </w:rPr>
              <w:t>2</w:t>
            </w:r>
            <w:r w:rsidR="00D94957" w:rsidRPr="007E5295">
              <w:rPr>
                <w:sz w:val="24"/>
                <w:szCs w:val="24"/>
              </w:rPr>
              <w:t>0б.</w:t>
            </w:r>
          </w:p>
        </w:tc>
        <w:tc>
          <w:tcPr>
            <w:tcW w:w="2253"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sz w:val="24"/>
                <w:szCs w:val="24"/>
              </w:rPr>
            </w:pPr>
            <w:r w:rsidRPr="007E5295">
              <w:rPr>
                <w:sz w:val="24"/>
                <w:szCs w:val="24"/>
              </w:rPr>
              <w:t>Оформление в соответствии с МУ</w:t>
            </w:r>
          </w:p>
        </w:tc>
      </w:tr>
      <w:tr w:rsidR="00AB3420" w:rsidRPr="007E5295" w:rsidTr="00786691">
        <w:tc>
          <w:tcPr>
            <w:tcW w:w="521" w:type="dxa"/>
            <w:tcBorders>
              <w:top w:val="single" w:sz="4" w:space="0" w:color="auto"/>
              <w:left w:val="single" w:sz="4" w:space="0" w:color="auto"/>
              <w:bottom w:val="single" w:sz="4" w:space="0" w:color="auto"/>
              <w:right w:val="single" w:sz="4" w:space="0" w:color="auto"/>
            </w:tcBorders>
          </w:tcPr>
          <w:p w:rsidR="00AB3420" w:rsidRDefault="00AB3420" w:rsidP="00786691">
            <w:pPr>
              <w:jc w:val="center"/>
              <w:rPr>
                <w:sz w:val="24"/>
                <w:szCs w:val="24"/>
              </w:rPr>
            </w:pPr>
            <w:r>
              <w:rPr>
                <w:sz w:val="24"/>
                <w:szCs w:val="24"/>
              </w:rPr>
              <w:t>3</w:t>
            </w:r>
          </w:p>
        </w:tc>
        <w:tc>
          <w:tcPr>
            <w:tcW w:w="2585" w:type="dxa"/>
            <w:tcBorders>
              <w:top w:val="single" w:sz="4" w:space="0" w:color="auto"/>
              <w:left w:val="single" w:sz="4" w:space="0" w:color="auto"/>
              <w:bottom w:val="single" w:sz="4" w:space="0" w:color="auto"/>
              <w:right w:val="single" w:sz="4" w:space="0" w:color="auto"/>
            </w:tcBorders>
          </w:tcPr>
          <w:p w:rsidR="00AB3420" w:rsidRPr="007E5295" w:rsidRDefault="00AB3420" w:rsidP="00786691">
            <w:pPr>
              <w:rPr>
                <w:sz w:val="24"/>
                <w:szCs w:val="24"/>
              </w:rPr>
            </w:pPr>
            <w:r>
              <w:rPr>
                <w:sz w:val="24"/>
                <w:szCs w:val="24"/>
              </w:rPr>
              <w:t>Анализ теоретичес-кого материала</w:t>
            </w:r>
          </w:p>
        </w:tc>
        <w:tc>
          <w:tcPr>
            <w:tcW w:w="1840" w:type="dxa"/>
            <w:tcBorders>
              <w:top w:val="single" w:sz="4" w:space="0" w:color="auto"/>
              <w:left w:val="single" w:sz="4" w:space="0" w:color="auto"/>
              <w:bottom w:val="single" w:sz="4" w:space="0" w:color="auto"/>
              <w:right w:val="single" w:sz="4" w:space="0" w:color="auto"/>
            </w:tcBorders>
          </w:tcPr>
          <w:p w:rsidR="00AB3420" w:rsidRDefault="00536770" w:rsidP="00786691">
            <w:pPr>
              <w:jc w:val="center"/>
              <w:rPr>
                <w:sz w:val="24"/>
                <w:szCs w:val="24"/>
              </w:rPr>
            </w:pPr>
            <w:r>
              <w:rPr>
                <w:sz w:val="24"/>
                <w:szCs w:val="24"/>
              </w:rPr>
              <w:t>32</w:t>
            </w:r>
            <w:r w:rsidR="00AB3420">
              <w:rPr>
                <w:sz w:val="24"/>
                <w:szCs w:val="24"/>
              </w:rPr>
              <w:t>час.</w:t>
            </w:r>
          </w:p>
        </w:tc>
        <w:tc>
          <w:tcPr>
            <w:tcW w:w="1557" w:type="dxa"/>
            <w:tcBorders>
              <w:top w:val="single" w:sz="4" w:space="0" w:color="auto"/>
              <w:left w:val="single" w:sz="4" w:space="0" w:color="auto"/>
              <w:bottom w:val="single" w:sz="4" w:space="0" w:color="auto"/>
              <w:right w:val="single" w:sz="4" w:space="0" w:color="auto"/>
            </w:tcBorders>
            <w:vAlign w:val="center"/>
          </w:tcPr>
          <w:p w:rsidR="00AB3420" w:rsidRDefault="00AB3420" w:rsidP="008A043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AB3420" w:rsidRDefault="00AB3420" w:rsidP="00786691">
            <w:pPr>
              <w:jc w:val="center"/>
              <w:rPr>
                <w:sz w:val="24"/>
                <w:szCs w:val="24"/>
              </w:rPr>
            </w:pPr>
          </w:p>
        </w:tc>
        <w:tc>
          <w:tcPr>
            <w:tcW w:w="2253" w:type="dxa"/>
            <w:tcBorders>
              <w:top w:val="single" w:sz="4" w:space="0" w:color="auto"/>
              <w:left w:val="single" w:sz="4" w:space="0" w:color="auto"/>
              <w:bottom w:val="single" w:sz="4" w:space="0" w:color="auto"/>
              <w:right w:val="single" w:sz="4" w:space="0" w:color="auto"/>
            </w:tcBorders>
          </w:tcPr>
          <w:p w:rsidR="00AB3420" w:rsidRPr="007E5295" w:rsidRDefault="00AB3420" w:rsidP="00786691">
            <w:pPr>
              <w:jc w:val="center"/>
              <w:rPr>
                <w:sz w:val="24"/>
                <w:szCs w:val="24"/>
              </w:rPr>
            </w:pPr>
          </w:p>
        </w:tc>
      </w:tr>
      <w:tr w:rsidR="00465E44" w:rsidRPr="007E5295" w:rsidTr="00786691">
        <w:tc>
          <w:tcPr>
            <w:tcW w:w="521" w:type="dxa"/>
            <w:tcBorders>
              <w:top w:val="single" w:sz="4" w:space="0" w:color="auto"/>
              <w:left w:val="single" w:sz="4" w:space="0" w:color="auto"/>
              <w:bottom w:val="single" w:sz="4" w:space="0" w:color="auto"/>
              <w:right w:val="single" w:sz="4" w:space="0" w:color="auto"/>
            </w:tcBorders>
          </w:tcPr>
          <w:p w:rsidR="00465E44" w:rsidRDefault="00AB3420" w:rsidP="00786691">
            <w:pPr>
              <w:jc w:val="center"/>
              <w:rPr>
                <w:sz w:val="24"/>
                <w:szCs w:val="24"/>
              </w:rPr>
            </w:pPr>
            <w:r>
              <w:rPr>
                <w:sz w:val="24"/>
                <w:szCs w:val="24"/>
              </w:rPr>
              <w:t>4</w:t>
            </w:r>
          </w:p>
        </w:tc>
        <w:tc>
          <w:tcPr>
            <w:tcW w:w="2585" w:type="dxa"/>
            <w:tcBorders>
              <w:top w:val="single" w:sz="4" w:space="0" w:color="auto"/>
              <w:left w:val="single" w:sz="4" w:space="0" w:color="auto"/>
              <w:bottom w:val="single" w:sz="4" w:space="0" w:color="auto"/>
              <w:right w:val="single" w:sz="4" w:space="0" w:color="auto"/>
            </w:tcBorders>
          </w:tcPr>
          <w:p w:rsidR="00465E44" w:rsidRPr="007E5295" w:rsidRDefault="00465E44" w:rsidP="00786691">
            <w:pPr>
              <w:rPr>
                <w:sz w:val="24"/>
                <w:szCs w:val="24"/>
              </w:rPr>
            </w:pPr>
            <w:r>
              <w:rPr>
                <w:sz w:val="24"/>
                <w:szCs w:val="24"/>
              </w:rPr>
              <w:t>Экзамен</w:t>
            </w:r>
          </w:p>
        </w:tc>
        <w:tc>
          <w:tcPr>
            <w:tcW w:w="1840" w:type="dxa"/>
            <w:tcBorders>
              <w:top w:val="single" w:sz="4" w:space="0" w:color="auto"/>
              <w:left w:val="single" w:sz="4" w:space="0" w:color="auto"/>
              <w:bottom w:val="single" w:sz="4" w:space="0" w:color="auto"/>
              <w:right w:val="single" w:sz="4" w:space="0" w:color="auto"/>
            </w:tcBorders>
          </w:tcPr>
          <w:p w:rsidR="00465E44" w:rsidRDefault="00820046" w:rsidP="00DB47DE">
            <w:pPr>
              <w:jc w:val="center"/>
              <w:rPr>
                <w:sz w:val="24"/>
                <w:szCs w:val="24"/>
              </w:rPr>
            </w:pPr>
            <w:r>
              <w:rPr>
                <w:sz w:val="24"/>
                <w:szCs w:val="24"/>
              </w:rPr>
              <w:t>9</w:t>
            </w:r>
            <w:r w:rsidR="00465E44">
              <w:rPr>
                <w:sz w:val="24"/>
                <w:szCs w:val="24"/>
              </w:rPr>
              <w:t>ч.</w:t>
            </w:r>
          </w:p>
        </w:tc>
        <w:tc>
          <w:tcPr>
            <w:tcW w:w="1557" w:type="dxa"/>
            <w:tcBorders>
              <w:top w:val="single" w:sz="4" w:space="0" w:color="auto"/>
              <w:left w:val="single" w:sz="4" w:space="0" w:color="auto"/>
              <w:bottom w:val="single" w:sz="4" w:space="0" w:color="auto"/>
              <w:right w:val="single" w:sz="4" w:space="0" w:color="auto"/>
            </w:tcBorders>
            <w:vAlign w:val="center"/>
          </w:tcPr>
          <w:p w:rsidR="00465E44" w:rsidRPr="007E5295" w:rsidRDefault="00465E44" w:rsidP="00786691">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465E44" w:rsidRPr="007E5295" w:rsidRDefault="00AC5BC3" w:rsidP="00786691">
            <w:pPr>
              <w:jc w:val="center"/>
              <w:rPr>
                <w:sz w:val="24"/>
                <w:szCs w:val="24"/>
              </w:rPr>
            </w:pPr>
            <w:r>
              <w:rPr>
                <w:sz w:val="24"/>
                <w:szCs w:val="24"/>
              </w:rPr>
              <w:t>30б.</w:t>
            </w:r>
          </w:p>
        </w:tc>
        <w:tc>
          <w:tcPr>
            <w:tcW w:w="2253" w:type="dxa"/>
            <w:tcBorders>
              <w:top w:val="single" w:sz="4" w:space="0" w:color="auto"/>
              <w:left w:val="single" w:sz="4" w:space="0" w:color="auto"/>
              <w:bottom w:val="single" w:sz="4" w:space="0" w:color="auto"/>
              <w:right w:val="single" w:sz="4" w:space="0" w:color="auto"/>
            </w:tcBorders>
          </w:tcPr>
          <w:p w:rsidR="00465E44" w:rsidRPr="007E5295" w:rsidRDefault="00465E44" w:rsidP="00786691">
            <w:pPr>
              <w:jc w:val="center"/>
              <w:rPr>
                <w:sz w:val="24"/>
                <w:szCs w:val="24"/>
              </w:rPr>
            </w:pPr>
          </w:p>
        </w:tc>
      </w:tr>
      <w:tr w:rsidR="00D94957" w:rsidRPr="007E5295" w:rsidTr="00786691">
        <w:tc>
          <w:tcPr>
            <w:tcW w:w="521" w:type="dxa"/>
            <w:tcBorders>
              <w:top w:val="single" w:sz="4" w:space="0" w:color="auto"/>
              <w:left w:val="single" w:sz="4" w:space="0" w:color="auto"/>
              <w:bottom w:val="single" w:sz="4" w:space="0" w:color="auto"/>
              <w:right w:val="single" w:sz="4" w:space="0" w:color="auto"/>
            </w:tcBorders>
          </w:tcPr>
          <w:p w:rsidR="00D94957" w:rsidRPr="007E5295" w:rsidRDefault="00AB3420" w:rsidP="00786691">
            <w:pPr>
              <w:jc w:val="center"/>
              <w:rPr>
                <w:sz w:val="24"/>
                <w:szCs w:val="24"/>
              </w:rPr>
            </w:pPr>
            <w:r>
              <w:rPr>
                <w:sz w:val="24"/>
                <w:szCs w:val="24"/>
              </w:rPr>
              <w:t>5</w:t>
            </w:r>
          </w:p>
        </w:tc>
        <w:tc>
          <w:tcPr>
            <w:tcW w:w="2585"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rPr>
                <w:b/>
                <w:sz w:val="24"/>
                <w:szCs w:val="24"/>
              </w:rPr>
            </w:pPr>
            <w:r w:rsidRPr="007E5295">
              <w:rPr>
                <w:b/>
                <w:sz w:val="24"/>
                <w:szCs w:val="24"/>
              </w:rPr>
              <w:t>Итого:</w:t>
            </w:r>
          </w:p>
        </w:tc>
        <w:tc>
          <w:tcPr>
            <w:tcW w:w="1840" w:type="dxa"/>
            <w:tcBorders>
              <w:top w:val="single" w:sz="4" w:space="0" w:color="auto"/>
              <w:left w:val="single" w:sz="4" w:space="0" w:color="auto"/>
              <w:bottom w:val="single" w:sz="4" w:space="0" w:color="auto"/>
              <w:right w:val="single" w:sz="4" w:space="0" w:color="auto"/>
            </w:tcBorders>
          </w:tcPr>
          <w:p w:rsidR="00D94957" w:rsidRPr="007E5295" w:rsidRDefault="00820046" w:rsidP="00820046">
            <w:pPr>
              <w:rPr>
                <w:b/>
                <w:sz w:val="24"/>
                <w:szCs w:val="24"/>
              </w:rPr>
            </w:pPr>
            <w:r>
              <w:rPr>
                <w:b/>
                <w:sz w:val="24"/>
                <w:szCs w:val="24"/>
              </w:rPr>
              <w:t>115</w:t>
            </w:r>
            <w:r w:rsidR="00D94957" w:rsidRPr="007E5295">
              <w:rPr>
                <w:b/>
                <w:sz w:val="24"/>
                <w:szCs w:val="24"/>
              </w:rPr>
              <w:t>час.</w:t>
            </w:r>
            <w:r w:rsidR="00465E44">
              <w:rPr>
                <w:b/>
                <w:sz w:val="24"/>
                <w:szCs w:val="24"/>
              </w:rPr>
              <w:t>+</w:t>
            </w:r>
            <w:r>
              <w:rPr>
                <w:b/>
                <w:sz w:val="24"/>
                <w:szCs w:val="24"/>
              </w:rPr>
              <w:t>9</w:t>
            </w:r>
            <w:r w:rsidR="00465E44">
              <w:rPr>
                <w:b/>
                <w:sz w:val="24"/>
                <w:szCs w:val="24"/>
              </w:rPr>
              <w:t>Э</w:t>
            </w:r>
          </w:p>
        </w:tc>
        <w:tc>
          <w:tcPr>
            <w:tcW w:w="1557" w:type="dxa"/>
            <w:tcBorders>
              <w:top w:val="single" w:sz="4" w:space="0" w:color="auto"/>
              <w:left w:val="single" w:sz="4" w:space="0" w:color="auto"/>
              <w:bottom w:val="single" w:sz="4" w:space="0" w:color="auto"/>
              <w:right w:val="single" w:sz="4" w:space="0" w:color="auto"/>
            </w:tcBorders>
          </w:tcPr>
          <w:p w:rsidR="00D94957" w:rsidRPr="007E5295" w:rsidRDefault="00AC5BC3" w:rsidP="00786691">
            <w:pPr>
              <w:jc w:val="center"/>
              <w:rPr>
                <w:b/>
                <w:sz w:val="24"/>
                <w:szCs w:val="24"/>
              </w:rPr>
            </w:pPr>
            <w:r>
              <w:rPr>
                <w:b/>
                <w:sz w:val="24"/>
                <w:szCs w:val="24"/>
              </w:rPr>
              <w:t>45</w:t>
            </w:r>
            <w:r w:rsidR="00D94957" w:rsidRPr="007E5295">
              <w:rPr>
                <w:b/>
                <w:sz w:val="24"/>
                <w:szCs w:val="24"/>
              </w:rPr>
              <w:t>б.</w:t>
            </w:r>
          </w:p>
        </w:tc>
        <w:tc>
          <w:tcPr>
            <w:tcW w:w="1592" w:type="dxa"/>
            <w:tcBorders>
              <w:top w:val="single" w:sz="4" w:space="0" w:color="auto"/>
              <w:left w:val="single" w:sz="4" w:space="0" w:color="auto"/>
              <w:bottom w:val="single" w:sz="4" w:space="0" w:color="auto"/>
              <w:right w:val="single" w:sz="4" w:space="0" w:color="auto"/>
            </w:tcBorders>
          </w:tcPr>
          <w:p w:rsidR="00D94957" w:rsidRPr="007E5295" w:rsidRDefault="00D94957" w:rsidP="00786691">
            <w:pPr>
              <w:jc w:val="center"/>
              <w:rPr>
                <w:b/>
                <w:sz w:val="24"/>
                <w:szCs w:val="24"/>
              </w:rPr>
            </w:pPr>
            <w:r w:rsidRPr="007E5295">
              <w:rPr>
                <w:b/>
                <w:sz w:val="24"/>
                <w:szCs w:val="24"/>
              </w:rPr>
              <w:t>100б.</w:t>
            </w:r>
          </w:p>
        </w:tc>
        <w:tc>
          <w:tcPr>
            <w:tcW w:w="2253" w:type="dxa"/>
            <w:tcBorders>
              <w:top w:val="single" w:sz="4" w:space="0" w:color="auto"/>
              <w:left w:val="single" w:sz="4" w:space="0" w:color="auto"/>
              <w:bottom w:val="single" w:sz="4" w:space="0" w:color="auto"/>
              <w:right w:val="single" w:sz="4" w:space="0" w:color="auto"/>
            </w:tcBorders>
          </w:tcPr>
          <w:p w:rsidR="00D94957" w:rsidRPr="007E5295" w:rsidRDefault="00D94957" w:rsidP="00AC5BC3">
            <w:pPr>
              <w:jc w:val="center"/>
              <w:rPr>
                <w:sz w:val="24"/>
                <w:szCs w:val="24"/>
              </w:rPr>
            </w:pPr>
            <w:r w:rsidRPr="007E5295">
              <w:rPr>
                <w:sz w:val="24"/>
                <w:szCs w:val="24"/>
              </w:rPr>
              <w:t xml:space="preserve">Минимум </w:t>
            </w:r>
            <w:r w:rsidR="00AC5BC3">
              <w:rPr>
                <w:sz w:val="24"/>
                <w:szCs w:val="24"/>
              </w:rPr>
              <w:t>45</w:t>
            </w:r>
            <w:r w:rsidRPr="007E5295">
              <w:rPr>
                <w:sz w:val="24"/>
                <w:szCs w:val="24"/>
              </w:rPr>
              <w:t xml:space="preserve"> баллов</w:t>
            </w:r>
          </w:p>
        </w:tc>
      </w:tr>
    </w:tbl>
    <w:p w:rsidR="00FF6808" w:rsidRDefault="00FF6808" w:rsidP="00FF6808">
      <w:pPr>
        <w:rPr>
          <w:sz w:val="24"/>
          <w:szCs w:val="24"/>
        </w:rPr>
      </w:pPr>
    </w:p>
    <w:p w:rsidR="004B095E" w:rsidRPr="002C75A9" w:rsidRDefault="004B095E" w:rsidP="004B095E">
      <w:pPr>
        <w:jc w:val="center"/>
        <w:rPr>
          <w:b/>
          <w:bCs/>
          <w:sz w:val="24"/>
          <w:szCs w:val="24"/>
        </w:rPr>
      </w:pPr>
      <w:r w:rsidRPr="002C75A9">
        <w:rPr>
          <w:b/>
          <w:sz w:val="24"/>
          <w:szCs w:val="24"/>
        </w:rPr>
        <w:t>6. Фонд оценочных средств для проведения промежуточной аттестации обучающихся по дисциплине</w:t>
      </w:r>
    </w:p>
    <w:p w:rsidR="004B095E" w:rsidRPr="0035535B" w:rsidRDefault="004B095E" w:rsidP="004B095E">
      <w:pPr>
        <w:pStyle w:val="af0"/>
        <w:shd w:val="clear" w:color="auto" w:fill="FFFFFF"/>
        <w:jc w:val="center"/>
        <w:rPr>
          <w:b/>
          <w:bCs/>
          <w:color w:val="000000"/>
        </w:rPr>
      </w:pPr>
      <w:r w:rsidRPr="0035535B">
        <w:rPr>
          <w:b/>
          <w:bCs/>
          <w:color w:val="000000"/>
        </w:rPr>
        <w:t>6.1. Показатели, критерии и шкала оценивания</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1877"/>
        <w:gridCol w:w="2803"/>
        <w:gridCol w:w="997"/>
        <w:gridCol w:w="2382"/>
        <w:gridCol w:w="1354"/>
      </w:tblGrid>
      <w:tr w:rsidR="000776E7" w:rsidRPr="00541D49" w:rsidTr="000776E7">
        <w:tc>
          <w:tcPr>
            <w:tcW w:w="1359" w:type="dxa"/>
            <w:shd w:val="clear" w:color="auto" w:fill="auto"/>
          </w:tcPr>
          <w:p w:rsidR="00551DBC" w:rsidRPr="00786691" w:rsidRDefault="00551DBC" w:rsidP="00786691">
            <w:pPr>
              <w:jc w:val="center"/>
              <w:rPr>
                <w:bCs/>
              </w:rPr>
            </w:pPr>
            <w:r w:rsidRPr="00541D49">
              <w:t>Коды оцениваемых компетенций</w:t>
            </w:r>
          </w:p>
        </w:tc>
        <w:tc>
          <w:tcPr>
            <w:tcW w:w="2176" w:type="dxa"/>
          </w:tcPr>
          <w:p w:rsidR="00551DBC" w:rsidRPr="00541D49" w:rsidRDefault="000776E7" w:rsidP="00786691">
            <w:pPr>
              <w:jc w:val="center"/>
            </w:pPr>
            <w:r w:rsidRPr="00C45965">
              <w:rPr>
                <w:color w:val="000000"/>
              </w:rPr>
              <w:t>Наименование индикатора достижения компетенций</w:t>
            </w:r>
          </w:p>
        </w:tc>
        <w:tc>
          <w:tcPr>
            <w:tcW w:w="3131" w:type="dxa"/>
            <w:shd w:val="clear" w:color="auto" w:fill="auto"/>
          </w:tcPr>
          <w:p w:rsidR="00551DBC" w:rsidRPr="00786691" w:rsidRDefault="00551DBC" w:rsidP="00786691">
            <w:pPr>
              <w:jc w:val="center"/>
              <w:rPr>
                <w:bCs/>
              </w:rPr>
            </w:pPr>
            <w:r w:rsidRPr="00541D49">
              <w:t xml:space="preserve">Показатель оценивания </w:t>
            </w:r>
          </w:p>
          <w:p w:rsidR="00551DBC" w:rsidRPr="00786691" w:rsidRDefault="00551DBC" w:rsidP="00786691">
            <w:pPr>
              <w:jc w:val="center"/>
              <w:rPr>
                <w:bCs/>
              </w:rPr>
            </w:pPr>
            <w:r w:rsidRPr="00541D49">
              <w:t>(по п.1.2.РПД)</w:t>
            </w:r>
          </w:p>
        </w:tc>
        <w:tc>
          <w:tcPr>
            <w:tcW w:w="1138" w:type="dxa"/>
            <w:shd w:val="clear" w:color="auto" w:fill="auto"/>
          </w:tcPr>
          <w:p w:rsidR="00551DBC" w:rsidRPr="00786691" w:rsidRDefault="00551DBC" w:rsidP="00786691">
            <w:pPr>
              <w:jc w:val="center"/>
              <w:rPr>
                <w:bCs/>
              </w:rPr>
            </w:pPr>
            <w:r w:rsidRPr="00541D49">
              <w:t>Уровни освоения</w:t>
            </w:r>
          </w:p>
        </w:tc>
        <w:tc>
          <w:tcPr>
            <w:tcW w:w="560" w:type="dxa"/>
            <w:shd w:val="clear" w:color="auto" w:fill="auto"/>
          </w:tcPr>
          <w:p w:rsidR="00551DBC" w:rsidRPr="00786691" w:rsidRDefault="00551DBC" w:rsidP="00786691">
            <w:pPr>
              <w:jc w:val="center"/>
              <w:rPr>
                <w:bCs/>
              </w:rPr>
            </w:pPr>
            <w:r w:rsidRPr="00541D49">
              <w:t>Критерии оценивания (дескрипторы)</w:t>
            </w:r>
          </w:p>
        </w:tc>
        <w:tc>
          <w:tcPr>
            <w:tcW w:w="1559" w:type="dxa"/>
            <w:shd w:val="clear" w:color="auto" w:fill="auto"/>
          </w:tcPr>
          <w:p w:rsidR="00551DBC" w:rsidRPr="00786691" w:rsidRDefault="00551DBC" w:rsidP="00786691">
            <w:pPr>
              <w:jc w:val="center"/>
              <w:rPr>
                <w:bCs/>
              </w:rPr>
            </w:pPr>
            <w:r w:rsidRPr="00541D49">
              <w:t>Оценка</w:t>
            </w:r>
          </w:p>
        </w:tc>
      </w:tr>
      <w:tr w:rsidR="000776E7" w:rsidRPr="00541D49" w:rsidTr="000776E7">
        <w:trPr>
          <w:trHeight w:val="70"/>
        </w:trPr>
        <w:tc>
          <w:tcPr>
            <w:tcW w:w="1359" w:type="dxa"/>
            <w:vMerge w:val="restart"/>
            <w:shd w:val="clear" w:color="auto" w:fill="auto"/>
            <w:vAlign w:val="center"/>
          </w:tcPr>
          <w:p w:rsidR="00551DBC" w:rsidRPr="0050262B" w:rsidRDefault="00551DBC" w:rsidP="00786691">
            <w:pPr>
              <w:jc w:val="center"/>
              <w:rPr>
                <w:bCs/>
                <w:sz w:val="24"/>
                <w:szCs w:val="24"/>
              </w:rPr>
            </w:pPr>
          </w:p>
          <w:p w:rsidR="00354EEF" w:rsidRPr="0050262B" w:rsidRDefault="00354EEF" w:rsidP="00354EEF">
            <w:pPr>
              <w:jc w:val="center"/>
              <w:rPr>
                <w:bCs/>
                <w:sz w:val="24"/>
                <w:szCs w:val="24"/>
              </w:rPr>
            </w:pPr>
            <w:r w:rsidRPr="0050262B">
              <w:rPr>
                <w:bCs/>
                <w:sz w:val="24"/>
                <w:szCs w:val="24"/>
              </w:rPr>
              <w:t>ПК-7</w:t>
            </w:r>
          </w:p>
          <w:p w:rsidR="00354EEF" w:rsidRPr="0050262B" w:rsidRDefault="00354EEF" w:rsidP="00354EEF">
            <w:pPr>
              <w:jc w:val="center"/>
              <w:rPr>
                <w:bCs/>
                <w:sz w:val="24"/>
                <w:szCs w:val="24"/>
              </w:rPr>
            </w:pPr>
            <w:r w:rsidRPr="0050262B">
              <w:rPr>
                <w:bCs/>
                <w:sz w:val="24"/>
                <w:szCs w:val="24"/>
              </w:rPr>
              <w:t>ПК-3</w:t>
            </w:r>
          </w:p>
          <w:p w:rsidR="00354EEF" w:rsidRPr="0050262B" w:rsidRDefault="00354EEF" w:rsidP="00354EEF">
            <w:pPr>
              <w:jc w:val="center"/>
              <w:rPr>
                <w:bCs/>
                <w:sz w:val="24"/>
                <w:szCs w:val="24"/>
              </w:rPr>
            </w:pPr>
            <w:r w:rsidRPr="0050262B">
              <w:rPr>
                <w:bCs/>
                <w:sz w:val="24"/>
                <w:szCs w:val="24"/>
              </w:rPr>
              <w:t>ПК-4</w:t>
            </w: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p w:rsidR="00551DBC" w:rsidRPr="0050262B" w:rsidRDefault="00551DBC" w:rsidP="00786691">
            <w:pPr>
              <w:jc w:val="center"/>
              <w:rPr>
                <w:bCs/>
                <w:sz w:val="24"/>
                <w:szCs w:val="24"/>
              </w:rPr>
            </w:pPr>
          </w:p>
        </w:tc>
        <w:tc>
          <w:tcPr>
            <w:tcW w:w="2176" w:type="dxa"/>
          </w:tcPr>
          <w:p w:rsidR="00551DBC" w:rsidRPr="0050262B" w:rsidRDefault="00551DBC" w:rsidP="00551DBC">
            <w:pPr>
              <w:pStyle w:val="af"/>
              <w:tabs>
                <w:tab w:val="left" w:pos="1960"/>
              </w:tabs>
              <w:rPr>
                <w:i/>
                <w:sz w:val="24"/>
                <w:szCs w:val="24"/>
              </w:rPr>
            </w:pPr>
            <w:r w:rsidRPr="0050262B">
              <w:rPr>
                <w:i/>
                <w:sz w:val="24"/>
                <w:szCs w:val="24"/>
              </w:rPr>
              <w:lastRenderedPageBreak/>
              <w:tab/>
            </w:r>
          </w:p>
          <w:p w:rsidR="00551DBC" w:rsidRPr="0050262B" w:rsidRDefault="00551DBC" w:rsidP="00551DBC"/>
          <w:p w:rsidR="00551DBC" w:rsidRPr="0050262B" w:rsidRDefault="000776E7" w:rsidP="00551DBC">
            <w:pPr>
              <w:jc w:val="center"/>
            </w:pPr>
            <w:r w:rsidRPr="0050262B">
              <w:t>ПК-7.1; ПК-7.2; ПК-7.3; ПК-7.4</w:t>
            </w:r>
          </w:p>
          <w:p w:rsidR="00354EEF" w:rsidRPr="0050262B" w:rsidRDefault="00354EEF" w:rsidP="00551DBC">
            <w:pPr>
              <w:jc w:val="center"/>
            </w:pPr>
            <w:r w:rsidRPr="0050262B">
              <w:t>ПК-3.2, ПК-4.3</w:t>
            </w:r>
          </w:p>
        </w:tc>
        <w:tc>
          <w:tcPr>
            <w:tcW w:w="3131" w:type="dxa"/>
            <w:vMerge w:val="restart"/>
            <w:shd w:val="clear" w:color="auto" w:fill="auto"/>
          </w:tcPr>
          <w:p w:rsidR="00551DBC" w:rsidRDefault="00551DBC" w:rsidP="00AC5BC3">
            <w:pPr>
              <w:pStyle w:val="af"/>
              <w:rPr>
                <w:i/>
                <w:sz w:val="24"/>
                <w:szCs w:val="24"/>
              </w:rPr>
            </w:pPr>
            <w:r w:rsidRPr="00A57CD1">
              <w:rPr>
                <w:i/>
                <w:sz w:val="24"/>
                <w:szCs w:val="24"/>
              </w:rPr>
              <w:t>Знать:</w:t>
            </w:r>
          </w:p>
          <w:p w:rsidR="00551DBC" w:rsidRPr="001D506B" w:rsidRDefault="00551DBC" w:rsidP="00AC5BC3">
            <w:pPr>
              <w:pStyle w:val="af"/>
              <w:rPr>
                <w:rFonts w:eastAsia="TimesNewRoman"/>
                <w:sz w:val="24"/>
                <w:szCs w:val="24"/>
              </w:rPr>
            </w:pPr>
            <w:r>
              <w:rPr>
                <w:rFonts w:eastAsia="TimesNewRoman"/>
                <w:sz w:val="24"/>
                <w:szCs w:val="24"/>
              </w:rPr>
              <w:t>-</w:t>
            </w:r>
            <w:r w:rsidRPr="001D506B">
              <w:rPr>
                <w:rFonts w:eastAsia="TimesNewRoman"/>
                <w:sz w:val="24"/>
                <w:szCs w:val="24"/>
              </w:rPr>
              <w:t>физическую сущность и параметры процессов горного производства при добыче полезных ископаемых и строительстве подземных сооружений, сущность и особенности различных геотехнологий;</w:t>
            </w:r>
          </w:p>
          <w:p w:rsidR="00551DBC" w:rsidRPr="001D506B" w:rsidRDefault="00551DBC" w:rsidP="00AC5BC3">
            <w:pPr>
              <w:pStyle w:val="af"/>
              <w:rPr>
                <w:rFonts w:eastAsia="TimesNewRoman"/>
                <w:sz w:val="24"/>
                <w:szCs w:val="24"/>
              </w:rPr>
            </w:pPr>
            <w:r>
              <w:rPr>
                <w:rFonts w:eastAsia="TimesNewRoman"/>
                <w:sz w:val="24"/>
                <w:szCs w:val="24"/>
              </w:rPr>
              <w:t>-</w:t>
            </w:r>
            <w:r w:rsidRPr="001D506B">
              <w:rPr>
                <w:rFonts w:eastAsia="TimesNewRoman"/>
                <w:sz w:val="24"/>
                <w:szCs w:val="24"/>
              </w:rPr>
              <w:t xml:space="preserve"> методы исследования и анализа физических </w:t>
            </w:r>
            <w:r>
              <w:rPr>
                <w:rFonts w:eastAsia="TimesNewRoman"/>
                <w:sz w:val="24"/>
                <w:szCs w:val="24"/>
              </w:rPr>
              <w:t>процес</w:t>
            </w:r>
            <w:r w:rsidRPr="001D506B">
              <w:rPr>
                <w:rFonts w:eastAsia="TimesNewRoman"/>
                <w:sz w:val="24"/>
                <w:szCs w:val="24"/>
              </w:rPr>
              <w:t>сов горного производства,теоретические и практические подходы при их проведении.</w:t>
            </w:r>
          </w:p>
          <w:p w:rsidR="00551DBC" w:rsidRDefault="00551DBC" w:rsidP="00AC5BC3">
            <w:pPr>
              <w:pStyle w:val="af"/>
              <w:rPr>
                <w:i/>
                <w:sz w:val="24"/>
                <w:szCs w:val="24"/>
              </w:rPr>
            </w:pPr>
            <w:r w:rsidRPr="00A57CD1">
              <w:rPr>
                <w:i/>
                <w:sz w:val="24"/>
                <w:szCs w:val="24"/>
              </w:rPr>
              <w:t>Уметь:</w:t>
            </w:r>
          </w:p>
          <w:p w:rsidR="00551DBC" w:rsidRPr="001D506B" w:rsidRDefault="00551DBC" w:rsidP="00AC5BC3">
            <w:pPr>
              <w:pStyle w:val="af"/>
              <w:rPr>
                <w:rFonts w:eastAsia="TimesNewRoman"/>
                <w:sz w:val="24"/>
                <w:szCs w:val="24"/>
              </w:rPr>
            </w:pPr>
            <w:r>
              <w:rPr>
                <w:rFonts w:eastAsia="TimesNewRoman"/>
                <w:sz w:val="24"/>
                <w:szCs w:val="24"/>
              </w:rPr>
              <w:t>-</w:t>
            </w:r>
            <w:r w:rsidRPr="001D506B">
              <w:rPr>
                <w:rFonts w:eastAsia="TimesNewRoman"/>
                <w:sz w:val="24"/>
                <w:szCs w:val="24"/>
              </w:rPr>
              <w:t>оценивать и прогнозировать поведение породно</w:t>
            </w:r>
            <w:r>
              <w:rPr>
                <w:rFonts w:eastAsia="TimesNewRoman"/>
                <w:sz w:val="24"/>
                <w:szCs w:val="24"/>
              </w:rPr>
              <w:t>-</w:t>
            </w:r>
            <w:r w:rsidRPr="001D506B">
              <w:rPr>
                <w:rFonts w:eastAsia="TimesNewRoman"/>
                <w:sz w:val="24"/>
                <w:szCs w:val="24"/>
              </w:rPr>
              <w:t>го массива под воздейст</w:t>
            </w:r>
            <w:r>
              <w:rPr>
                <w:rFonts w:eastAsia="TimesNewRoman"/>
                <w:sz w:val="24"/>
                <w:szCs w:val="24"/>
              </w:rPr>
              <w:t>-</w:t>
            </w:r>
            <w:r w:rsidRPr="001D506B">
              <w:rPr>
                <w:rFonts w:eastAsia="TimesNewRoman"/>
                <w:sz w:val="24"/>
                <w:szCs w:val="24"/>
              </w:rPr>
              <w:t xml:space="preserve">виемразличных внешних эксплуатационных факторов с </w:t>
            </w:r>
            <w:r w:rsidRPr="001D506B">
              <w:rPr>
                <w:rFonts w:eastAsia="TimesNewRoman"/>
                <w:sz w:val="24"/>
                <w:szCs w:val="24"/>
              </w:rPr>
              <w:lastRenderedPageBreak/>
              <w:t>использованием законов физики,механики и других теоретических по</w:t>
            </w:r>
            <w:r>
              <w:rPr>
                <w:rFonts w:eastAsia="TimesNewRoman"/>
                <w:sz w:val="24"/>
                <w:szCs w:val="24"/>
              </w:rPr>
              <w:t>-</w:t>
            </w:r>
            <w:r w:rsidRPr="001D506B">
              <w:rPr>
                <w:rFonts w:eastAsia="TimesNewRoman"/>
                <w:sz w:val="24"/>
                <w:szCs w:val="24"/>
              </w:rPr>
              <w:t>ложений;</w:t>
            </w:r>
          </w:p>
          <w:p w:rsidR="00551DBC" w:rsidRPr="001D506B" w:rsidRDefault="00551DBC" w:rsidP="00AC5BC3">
            <w:pPr>
              <w:pStyle w:val="af"/>
              <w:rPr>
                <w:rFonts w:eastAsia="TimesNewRoman"/>
                <w:sz w:val="24"/>
                <w:szCs w:val="24"/>
              </w:rPr>
            </w:pPr>
            <w:r>
              <w:rPr>
                <w:rFonts w:eastAsia="TimesNewRoman"/>
                <w:sz w:val="24"/>
                <w:szCs w:val="24"/>
              </w:rPr>
              <w:t>-</w:t>
            </w:r>
            <w:r w:rsidRPr="001D506B">
              <w:rPr>
                <w:rFonts w:eastAsia="TimesNewRoman"/>
                <w:sz w:val="24"/>
                <w:szCs w:val="24"/>
              </w:rPr>
              <w:t>выполнять теоретические и экспериментальные исследованияфизическихпро</w:t>
            </w:r>
            <w:r>
              <w:rPr>
                <w:rFonts w:eastAsia="TimesNewRoman"/>
                <w:sz w:val="24"/>
                <w:szCs w:val="24"/>
              </w:rPr>
              <w:t>-</w:t>
            </w:r>
            <w:r w:rsidRPr="001D506B">
              <w:rPr>
                <w:rFonts w:eastAsia="TimesNewRoman"/>
                <w:sz w:val="24"/>
                <w:szCs w:val="24"/>
              </w:rPr>
              <w:t>цессов горного производства, анализировать и оформлять полученные результаты;</w:t>
            </w:r>
          </w:p>
          <w:p w:rsidR="00551DBC" w:rsidRPr="001D506B" w:rsidRDefault="00551DBC" w:rsidP="00AC5BC3">
            <w:pPr>
              <w:pStyle w:val="af"/>
              <w:rPr>
                <w:rFonts w:eastAsia="TimesNewRoman"/>
                <w:sz w:val="24"/>
                <w:szCs w:val="24"/>
              </w:rPr>
            </w:pPr>
            <w:r w:rsidRPr="001D506B">
              <w:rPr>
                <w:rFonts w:eastAsia="TimesNewRoman"/>
                <w:sz w:val="24"/>
                <w:szCs w:val="24"/>
              </w:rPr>
              <w:t xml:space="preserve">3) использовать закономерности физических </w:t>
            </w:r>
            <w:r>
              <w:rPr>
                <w:rFonts w:eastAsia="TimesNewRoman"/>
                <w:sz w:val="24"/>
                <w:szCs w:val="24"/>
              </w:rPr>
              <w:t>процесс-</w:t>
            </w:r>
            <w:r w:rsidRPr="001D506B">
              <w:rPr>
                <w:rFonts w:eastAsia="TimesNewRoman"/>
                <w:sz w:val="24"/>
                <w:szCs w:val="24"/>
              </w:rPr>
              <w:t>сов взрывного разрушениягорных пород при добыче полезных ископаемых и строительстве подземных сооружений при проектировании технологического регламента с целью обеспе</w:t>
            </w:r>
            <w:r>
              <w:rPr>
                <w:rFonts w:eastAsia="TimesNewRoman"/>
                <w:sz w:val="24"/>
                <w:szCs w:val="24"/>
              </w:rPr>
              <w:t>-</w:t>
            </w:r>
            <w:r w:rsidRPr="001D506B">
              <w:rPr>
                <w:rFonts w:eastAsia="TimesNewRoman"/>
                <w:sz w:val="24"/>
                <w:szCs w:val="24"/>
              </w:rPr>
              <w:t>чения комплексного ис</w:t>
            </w:r>
            <w:r>
              <w:rPr>
                <w:rFonts w:eastAsia="TimesNewRoman"/>
                <w:sz w:val="24"/>
                <w:szCs w:val="24"/>
              </w:rPr>
              <w:t>-</w:t>
            </w:r>
            <w:r w:rsidRPr="001D506B">
              <w:rPr>
                <w:rFonts w:eastAsia="TimesNewRoman"/>
                <w:sz w:val="24"/>
                <w:szCs w:val="24"/>
              </w:rPr>
              <w:t>пользования георесурсов</w:t>
            </w:r>
            <w:r>
              <w:rPr>
                <w:rFonts w:eastAsia="TimesNewRoman"/>
              </w:rPr>
              <w:t>;</w:t>
            </w:r>
          </w:p>
          <w:p w:rsidR="00551DBC" w:rsidRPr="001D506B" w:rsidRDefault="00551DBC" w:rsidP="00AC5BC3">
            <w:pPr>
              <w:pStyle w:val="af"/>
              <w:rPr>
                <w:i/>
                <w:spacing w:val="-3"/>
                <w:sz w:val="24"/>
                <w:szCs w:val="24"/>
              </w:rPr>
            </w:pPr>
            <w:r w:rsidRPr="001D506B">
              <w:rPr>
                <w:i/>
                <w:spacing w:val="-3"/>
                <w:sz w:val="24"/>
                <w:szCs w:val="24"/>
              </w:rPr>
              <w:t>Владеть:</w:t>
            </w:r>
          </w:p>
          <w:p w:rsidR="00551DBC" w:rsidRPr="001D506B" w:rsidRDefault="00551DBC" w:rsidP="00AC5BC3">
            <w:pPr>
              <w:pStyle w:val="af"/>
              <w:rPr>
                <w:rFonts w:eastAsia="TimesNewRoman"/>
                <w:sz w:val="24"/>
                <w:szCs w:val="24"/>
              </w:rPr>
            </w:pPr>
            <w:r>
              <w:rPr>
                <w:rFonts w:eastAsia="TimesNewRoman"/>
              </w:rPr>
              <w:t>-</w:t>
            </w:r>
            <w:r w:rsidRPr="001D506B">
              <w:rPr>
                <w:rFonts w:eastAsia="TimesNewRoman"/>
                <w:sz w:val="24"/>
                <w:szCs w:val="24"/>
              </w:rPr>
              <w:t xml:space="preserve"> научной терминологией в области взрывных работ;</w:t>
            </w:r>
          </w:p>
          <w:p w:rsidR="00551DBC" w:rsidRPr="001D506B" w:rsidRDefault="00551DBC" w:rsidP="00AC5BC3">
            <w:pPr>
              <w:pStyle w:val="af"/>
              <w:rPr>
                <w:rFonts w:eastAsia="TimesNewRoman"/>
                <w:sz w:val="24"/>
                <w:szCs w:val="24"/>
              </w:rPr>
            </w:pPr>
            <w:r>
              <w:rPr>
                <w:rFonts w:eastAsia="TimesNewRoman"/>
                <w:sz w:val="24"/>
                <w:szCs w:val="24"/>
              </w:rPr>
              <w:t>-</w:t>
            </w:r>
            <w:r w:rsidRPr="001D506B">
              <w:rPr>
                <w:rFonts w:eastAsia="TimesNewRoman"/>
                <w:sz w:val="24"/>
                <w:szCs w:val="24"/>
              </w:rPr>
              <w:t>методами оценки поведения породного массива под воздействием взрывныхнагрузок и различных экс</w:t>
            </w:r>
            <w:r>
              <w:rPr>
                <w:rFonts w:eastAsia="TimesNewRoman"/>
                <w:sz w:val="24"/>
                <w:szCs w:val="24"/>
              </w:rPr>
              <w:t>-</w:t>
            </w:r>
            <w:r w:rsidRPr="001D506B">
              <w:rPr>
                <w:rFonts w:eastAsia="TimesNewRoman"/>
                <w:sz w:val="24"/>
                <w:szCs w:val="24"/>
              </w:rPr>
              <w:t>плуатационных факторов с использованием законов физики,механики и других теоретических положений;</w:t>
            </w:r>
          </w:p>
          <w:p w:rsidR="00551DBC" w:rsidRPr="001D506B" w:rsidRDefault="00551DBC" w:rsidP="00AC5BC3">
            <w:pPr>
              <w:pStyle w:val="af"/>
              <w:rPr>
                <w:rFonts w:eastAsia="TimesNewRoman"/>
                <w:sz w:val="24"/>
                <w:szCs w:val="24"/>
              </w:rPr>
            </w:pPr>
            <w:r>
              <w:rPr>
                <w:rFonts w:eastAsia="TimesNewRoman"/>
                <w:sz w:val="24"/>
                <w:szCs w:val="24"/>
              </w:rPr>
              <w:t>-</w:t>
            </w:r>
            <w:r w:rsidRPr="001D506B">
              <w:rPr>
                <w:rFonts w:eastAsia="TimesNewRoman"/>
                <w:sz w:val="24"/>
                <w:szCs w:val="24"/>
              </w:rPr>
              <w:t>основами методов расчета и исследования напряженно-деформированного состояния массива горных пород и грунтов;</w:t>
            </w:r>
          </w:p>
          <w:p w:rsidR="00551DBC" w:rsidRPr="001D506B" w:rsidRDefault="00551DBC" w:rsidP="00AC5BC3">
            <w:pPr>
              <w:pStyle w:val="af"/>
              <w:rPr>
                <w:rFonts w:eastAsia="TimesNewRoman"/>
                <w:sz w:val="24"/>
                <w:szCs w:val="24"/>
              </w:rPr>
            </w:pPr>
            <w:r>
              <w:rPr>
                <w:rFonts w:eastAsia="TimesNewRoman"/>
                <w:sz w:val="24"/>
                <w:szCs w:val="24"/>
              </w:rPr>
              <w:t>-</w:t>
            </w:r>
            <w:r w:rsidRPr="001D506B">
              <w:rPr>
                <w:rFonts w:eastAsia="TimesNewRoman"/>
                <w:sz w:val="24"/>
                <w:szCs w:val="24"/>
              </w:rPr>
              <w:t xml:space="preserve">математическим </w:t>
            </w:r>
            <w:r w:rsidRPr="001D506B">
              <w:rPr>
                <w:rFonts w:eastAsia="TimesNewRoman"/>
                <w:sz w:val="24"/>
                <w:szCs w:val="24"/>
              </w:rPr>
              <w:lastRenderedPageBreak/>
              <w:t>аппаратом при проведении научных исследований физических процессов горногопроиз</w:t>
            </w:r>
            <w:r>
              <w:rPr>
                <w:rFonts w:eastAsia="TimesNewRoman"/>
                <w:sz w:val="24"/>
                <w:szCs w:val="24"/>
              </w:rPr>
              <w:t>-</w:t>
            </w:r>
            <w:r w:rsidRPr="001D506B">
              <w:rPr>
                <w:rFonts w:eastAsia="TimesNewRoman"/>
                <w:sz w:val="24"/>
                <w:szCs w:val="24"/>
              </w:rPr>
              <w:t>водства и обработки ре</w:t>
            </w:r>
            <w:r>
              <w:rPr>
                <w:rFonts w:eastAsia="TimesNewRoman"/>
                <w:sz w:val="24"/>
                <w:szCs w:val="24"/>
              </w:rPr>
              <w:t>-</w:t>
            </w:r>
            <w:r w:rsidRPr="001D506B">
              <w:rPr>
                <w:rFonts w:eastAsia="TimesNewRoman"/>
                <w:sz w:val="24"/>
                <w:szCs w:val="24"/>
              </w:rPr>
              <w:t>зультатов измерений;</w:t>
            </w:r>
          </w:p>
          <w:p w:rsidR="00551DBC" w:rsidRPr="00786691" w:rsidRDefault="00551DBC" w:rsidP="00AC5BC3">
            <w:pPr>
              <w:pStyle w:val="af"/>
              <w:rPr>
                <w:b/>
                <w:color w:val="000000"/>
              </w:rPr>
            </w:pPr>
            <w:r>
              <w:rPr>
                <w:rFonts w:eastAsia="TimesNewRoman"/>
                <w:sz w:val="24"/>
                <w:szCs w:val="24"/>
              </w:rPr>
              <w:t>-</w:t>
            </w:r>
            <w:r w:rsidRPr="001D506B">
              <w:rPr>
                <w:rFonts w:eastAsia="TimesNewRoman"/>
                <w:sz w:val="24"/>
                <w:szCs w:val="24"/>
              </w:rPr>
              <w:t>методами управления ка</w:t>
            </w:r>
            <w:r>
              <w:rPr>
                <w:rFonts w:eastAsia="TimesNewRoman"/>
                <w:sz w:val="24"/>
                <w:szCs w:val="24"/>
              </w:rPr>
              <w:t>-</w:t>
            </w:r>
            <w:r w:rsidRPr="001D506B">
              <w:rPr>
                <w:rFonts w:eastAsia="TimesNewRoman"/>
                <w:sz w:val="24"/>
                <w:szCs w:val="24"/>
              </w:rPr>
              <w:t>чеством разрушения горных пород при добыче полезных ископаемых и сооружений сложных промышленных объектов.</w:t>
            </w:r>
          </w:p>
        </w:tc>
        <w:tc>
          <w:tcPr>
            <w:tcW w:w="1138" w:type="dxa"/>
            <w:shd w:val="clear" w:color="auto" w:fill="auto"/>
          </w:tcPr>
          <w:p w:rsidR="00551DBC" w:rsidRPr="00786691" w:rsidRDefault="00551DBC" w:rsidP="00786691">
            <w:pPr>
              <w:jc w:val="center"/>
              <w:rPr>
                <w:bCs/>
                <w:sz w:val="24"/>
                <w:szCs w:val="24"/>
              </w:rPr>
            </w:pPr>
            <w:r w:rsidRPr="00786691">
              <w:rPr>
                <w:sz w:val="24"/>
                <w:szCs w:val="24"/>
              </w:rPr>
              <w:lastRenderedPageBreak/>
              <w:t>Высокий</w:t>
            </w:r>
          </w:p>
        </w:tc>
        <w:tc>
          <w:tcPr>
            <w:tcW w:w="560" w:type="dxa"/>
            <w:shd w:val="clear" w:color="auto" w:fill="auto"/>
          </w:tcPr>
          <w:p w:rsidR="00551DBC" w:rsidRPr="00786691" w:rsidRDefault="00551DBC" w:rsidP="00786691">
            <w:pPr>
              <w:pStyle w:val="af0"/>
              <w:ind w:left="-87"/>
              <w:contextualSpacing/>
              <w:jc w:val="both"/>
              <w:outlineLvl w:val="0"/>
              <w:rPr>
                <w:sz w:val="20"/>
                <w:szCs w:val="20"/>
              </w:rPr>
            </w:pPr>
            <w:r w:rsidRPr="00786691">
              <w:rPr>
                <w:sz w:val="20"/>
                <w:szCs w:val="20"/>
              </w:rPr>
              <w:t>Дан полный, развернутый ответ на поставленные вопросы, показана совокупность осознанных знаний по дисциплине, до</w:t>
            </w:r>
            <w:r>
              <w:rPr>
                <w:sz w:val="20"/>
                <w:szCs w:val="20"/>
              </w:rPr>
              <w:t>-</w:t>
            </w:r>
            <w:r w:rsidRPr="00786691">
              <w:rPr>
                <w:sz w:val="20"/>
                <w:szCs w:val="20"/>
              </w:rPr>
              <w:t xml:space="preserve">казательно раскрыты основные положения вопросов; в ответе прослеживается четкая </w:t>
            </w:r>
            <w:r>
              <w:rPr>
                <w:sz w:val="20"/>
                <w:szCs w:val="20"/>
              </w:rPr>
              <w:t>структура, логическая последова</w:t>
            </w:r>
            <w:r w:rsidRPr="00786691">
              <w:rPr>
                <w:sz w:val="20"/>
                <w:szCs w:val="20"/>
              </w:rPr>
              <w:t>тельность, отражающая сущность раскрываемых понятий.</w:t>
            </w:r>
          </w:p>
          <w:p w:rsidR="00551DBC" w:rsidRPr="00786691" w:rsidRDefault="00551DBC" w:rsidP="00786691">
            <w:pPr>
              <w:pStyle w:val="af0"/>
              <w:ind w:left="-87"/>
              <w:contextualSpacing/>
              <w:jc w:val="both"/>
              <w:outlineLvl w:val="0"/>
              <w:rPr>
                <w:sz w:val="20"/>
                <w:szCs w:val="20"/>
              </w:rPr>
            </w:pPr>
            <w:r w:rsidRPr="00786691">
              <w:rPr>
                <w:sz w:val="20"/>
                <w:szCs w:val="20"/>
              </w:rPr>
              <w:t xml:space="preserve"> Знание по предмету де</w:t>
            </w:r>
            <w:r>
              <w:rPr>
                <w:sz w:val="20"/>
                <w:szCs w:val="20"/>
              </w:rPr>
              <w:t>монстриру</w:t>
            </w:r>
            <w:r w:rsidRPr="00786691">
              <w:rPr>
                <w:sz w:val="20"/>
                <w:szCs w:val="20"/>
              </w:rPr>
              <w:t>е</w:t>
            </w:r>
            <w:r>
              <w:rPr>
                <w:sz w:val="20"/>
                <w:szCs w:val="20"/>
              </w:rPr>
              <w:t>тся на фоне понимания его в сис</w:t>
            </w:r>
            <w:r w:rsidRPr="00786691">
              <w:rPr>
                <w:sz w:val="20"/>
                <w:szCs w:val="20"/>
              </w:rPr>
              <w:t>теме данной науки и меж</w:t>
            </w:r>
            <w:r>
              <w:rPr>
                <w:sz w:val="20"/>
                <w:szCs w:val="20"/>
              </w:rPr>
              <w:t>дисципли</w:t>
            </w:r>
            <w:r w:rsidRPr="00786691">
              <w:rPr>
                <w:sz w:val="20"/>
                <w:szCs w:val="20"/>
              </w:rPr>
              <w:t xml:space="preserve">нарных связей. </w:t>
            </w:r>
          </w:p>
          <w:p w:rsidR="00551DBC" w:rsidRPr="00786691" w:rsidRDefault="00551DBC" w:rsidP="00786691">
            <w:pPr>
              <w:pStyle w:val="af0"/>
              <w:ind w:left="-87"/>
              <w:contextualSpacing/>
              <w:jc w:val="both"/>
              <w:outlineLvl w:val="0"/>
              <w:rPr>
                <w:sz w:val="20"/>
                <w:szCs w:val="20"/>
              </w:rPr>
            </w:pPr>
            <w:r>
              <w:rPr>
                <w:sz w:val="20"/>
                <w:szCs w:val="20"/>
              </w:rPr>
              <w:t>Ответ изложен литера-турным язы</w:t>
            </w:r>
            <w:r w:rsidRPr="00786691">
              <w:rPr>
                <w:sz w:val="20"/>
                <w:szCs w:val="20"/>
              </w:rPr>
              <w:t>ком с исполь</w:t>
            </w:r>
            <w:r>
              <w:rPr>
                <w:sz w:val="20"/>
                <w:szCs w:val="20"/>
              </w:rPr>
              <w:t>зованием профессиональной терминологии по пред</w:t>
            </w:r>
            <w:r w:rsidRPr="00786691">
              <w:rPr>
                <w:sz w:val="20"/>
                <w:szCs w:val="20"/>
              </w:rPr>
              <w:t>мету.</w:t>
            </w:r>
          </w:p>
          <w:p w:rsidR="00551DBC" w:rsidRPr="00786691" w:rsidRDefault="00551DBC" w:rsidP="000776E7">
            <w:pPr>
              <w:ind w:left="-87"/>
              <w:jc w:val="both"/>
              <w:rPr>
                <w:rFonts w:eastAsia="Calibri"/>
              </w:rPr>
            </w:pPr>
            <w:r>
              <w:rPr>
                <w:rFonts w:eastAsia="Calibri"/>
              </w:rPr>
              <w:t>Лабораторная</w:t>
            </w:r>
            <w:r w:rsidRPr="00786691">
              <w:rPr>
                <w:rFonts w:eastAsia="Calibri"/>
              </w:rPr>
              <w:t xml:space="preserve"> работа выполнена согласно алгоритму решения, отсутствуют ошибки различных типов, </w:t>
            </w:r>
            <w:r w:rsidRPr="00786691">
              <w:rPr>
                <w:rFonts w:eastAsia="Calibri"/>
              </w:rPr>
              <w:lastRenderedPageBreak/>
              <w:t xml:space="preserve">оформление измерений и </w:t>
            </w:r>
            <w:r>
              <w:rPr>
                <w:rFonts w:eastAsia="Calibri"/>
              </w:rPr>
              <w:t>вычислений в соответствии с тех</w:t>
            </w:r>
            <w:r w:rsidRPr="00786691">
              <w:rPr>
                <w:rFonts w:eastAsia="Calibri"/>
              </w:rPr>
              <w:t>ническимитребо</w:t>
            </w:r>
            <w:r>
              <w:rPr>
                <w:rFonts w:eastAsia="Calibri"/>
              </w:rPr>
              <w:t>-</w:t>
            </w:r>
            <w:r w:rsidRPr="00786691">
              <w:rPr>
                <w:rFonts w:eastAsia="Calibri"/>
              </w:rPr>
              <w:t>ваниями.Могут быть допущены недочеты в определении понятий, исправленные студентом самостоятельно в процессе ответа.</w:t>
            </w:r>
          </w:p>
        </w:tc>
        <w:tc>
          <w:tcPr>
            <w:tcW w:w="1559" w:type="dxa"/>
            <w:shd w:val="clear" w:color="auto" w:fill="auto"/>
          </w:tcPr>
          <w:p w:rsidR="00551DBC" w:rsidRPr="00786691" w:rsidRDefault="00551DBC" w:rsidP="00786691">
            <w:pPr>
              <w:jc w:val="center"/>
              <w:rPr>
                <w:bCs/>
                <w:sz w:val="24"/>
                <w:szCs w:val="24"/>
              </w:rPr>
            </w:pPr>
            <w:r w:rsidRPr="00786691">
              <w:rPr>
                <w:spacing w:val="-1"/>
                <w:sz w:val="24"/>
                <w:szCs w:val="24"/>
              </w:rPr>
              <w:lastRenderedPageBreak/>
              <w:t>отлично</w:t>
            </w:r>
          </w:p>
        </w:tc>
      </w:tr>
      <w:tr w:rsidR="000776E7" w:rsidRPr="00541D49" w:rsidTr="000776E7">
        <w:tc>
          <w:tcPr>
            <w:tcW w:w="1359" w:type="dxa"/>
            <w:vMerge/>
            <w:shd w:val="clear" w:color="auto" w:fill="auto"/>
          </w:tcPr>
          <w:p w:rsidR="00551DBC" w:rsidRPr="00786691" w:rsidRDefault="00551DBC" w:rsidP="00786691">
            <w:pPr>
              <w:jc w:val="both"/>
              <w:rPr>
                <w:bCs/>
              </w:rPr>
            </w:pPr>
          </w:p>
        </w:tc>
        <w:tc>
          <w:tcPr>
            <w:tcW w:w="2176" w:type="dxa"/>
          </w:tcPr>
          <w:p w:rsidR="00551DBC" w:rsidRPr="00786691" w:rsidRDefault="00551DBC" w:rsidP="00786691">
            <w:pPr>
              <w:jc w:val="both"/>
              <w:rPr>
                <w:bCs/>
              </w:rPr>
            </w:pPr>
          </w:p>
        </w:tc>
        <w:tc>
          <w:tcPr>
            <w:tcW w:w="3131" w:type="dxa"/>
            <w:vMerge/>
            <w:shd w:val="clear" w:color="auto" w:fill="auto"/>
          </w:tcPr>
          <w:p w:rsidR="00551DBC" w:rsidRPr="00786691" w:rsidRDefault="00551DBC" w:rsidP="00786691">
            <w:pPr>
              <w:jc w:val="both"/>
              <w:rPr>
                <w:bCs/>
              </w:rPr>
            </w:pPr>
          </w:p>
        </w:tc>
        <w:tc>
          <w:tcPr>
            <w:tcW w:w="1138" w:type="dxa"/>
            <w:shd w:val="clear" w:color="auto" w:fill="auto"/>
          </w:tcPr>
          <w:p w:rsidR="00551DBC" w:rsidRPr="00786691" w:rsidRDefault="00551DBC" w:rsidP="00786691">
            <w:pPr>
              <w:jc w:val="center"/>
              <w:rPr>
                <w:bCs/>
                <w:sz w:val="24"/>
                <w:szCs w:val="24"/>
              </w:rPr>
            </w:pPr>
            <w:r w:rsidRPr="00786691">
              <w:rPr>
                <w:sz w:val="24"/>
                <w:szCs w:val="24"/>
              </w:rPr>
              <w:t>Базовый</w:t>
            </w:r>
          </w:p>
        </w:tc>
        <w:tc>
          <w:tcPr>
            <w:tcW w:w="560" w:type="dxa"/>
            <w:shd w:val="clear" w:color="auto" w:fill="auto"/>
          </w:tcPr>
          <w:p w:rsidR="00551DBC" w:rsidRPr="00786691" w:rsidRDefault="00551DBC" w:rsidP="00786691">
            <w:pPr>
              <w:ind w:left="-87"/>
              <w:jc w:val="both"/>
              <w:rPr>
                <w:rFonts w:eastAsia="Calibri"/>
              </w:rPr>
            </w:pPr>
            <w:r w:rsidRPr="00786691">
              <w:rPr>
                <w:rFonts w:eastAsia="Calibri"/>
              </w:rPr>
              <w:t>Дан полный, развернутый ответ на поставленные вопросы, показано умение выделить существенные и несущественные недочеты. Ответ четко структурирован, логичен, изложен литературным языком с использованием профес</w:t>
            </w:r>
            <w:r>
              <w:rPr>
                <w:rFonts w:eastAsia="Calibri"/>
              </w:rPr>
              <w:t>-</w:t>
            </w:r>
            <w:r w:rsidRPr="00786691">
              <w:rPr>
                <w:rFonts w:eastAsia="Calibri"/>
              </w:rPr>
              <w:t xml:space="preserve">сиональной терминологии по дисциплине. </w:t>
            </w:r>
          </w:p>
          <w:p w:rsidR="00551DBC" w:rsidRPr="00786691" w:rsidRDefault="00551DBC" w:rsidP="000776E7">
            <w:pPr>
              <w:ind w:left="-87"/>
              <w:jc w:val="both"/>
              <w:rPr>
                <w:rFonts w:eastAsia="Calibri"/>
              </w:rPr>
            </w:pPr>
            <w:r>
              <w:rPr>
                <w:rFonts w:eastAsia="Calibri"/>
              </w:rPr>
              <w:t xml:space="preserve">Лабораторная </w:t>
            </w:r>
            <w:r w:rsidRPr="00786691">
              <w:rPr>
                <w:rFonts w:eastAsia="Calibri"/>
              </w:rPr>
              <w:t xml:space="preserve"> работа выполнена согласно алгоритму, отсутствуют незначительные ошибки раз</w:t>
            </w:r>
            <w:r>
              <w:rPr>
                <w:rFonts w:eastAsia="Calibri"/>
              </w:rPr>
              <w:t>-</w:t>
            </w:r>
            <w:r w:rsidRPr="00786691">
              <w:rPr>
                <w:rFonts w:eastAsia="Calibri"/>
              </w:rPr>
              <w:t>личных типов, не меняющие суть решени</w:t>
            </w:r>
            <w:r w:rsidR="000776E7">
              <w:rPr>
                <w:rFonts w:eastAsia="Calibri"/>
              </w:rPr>
              <w:t>я</w:t>
            </w:r>
            <w:r w:rsidRPr="00786691">
              <w:rPr>
                <w:rFonts w:eastAsia="Calibri"/>
              </w:rPr>
              <w:t>,оформление измерений и вычислений в соответствии с техническими требованиями. Могут быть допущены 2-3 неточности или незначительные ошибки, исправленные студентом с помощью преподавателя.</w:t>
            </w:r>
          </w:p>
        </w:tc>
        <w:tc>
          <w:tcPr>
            <w:tcW w:w="1559" w:type="dxa"/>
            <w:shd w:val="clear" w:color="auto" w:fill="auto"/>
          </w:tcPr>
          <w:p w:rsidR="00551DBC" w:rsidRPr="00786691" w:rsidRDefault="00551DBC" w:rsidP="00786691">
            <w:pPr>
              <w:jc w:val="center"/>
              <w:rPr>
                <w:bCs/>
                <w:sz w:val="24"/>
                <w:szCs w:val="24"/>
              </w:rPr>
            </w:pPr>
            <w:r w:rsidRPr="00786691">
              <w:rPr>
                <w:sz w:val="24"/>
                <w:szCs w:val="24"/>
              </w:rPr>
              <w:t>хорошо</w:t>
            </w:r>
          </w:p>
        </w:tc>
      </w:tr>
      <w:tr w:rsidR="000776E7" w:rsidRPr="00541D49" w:rsidTr="000776E7">
        <w:tc>
          <w:tcPr>
            <w:tcW w:w="1359" w:type="dxa"/>
            <w:vMerge/>
            <w:shd w:val="clear" w:color="auto" w:fill="auto"/>
          </w:tcPr>
          <w:p w:rsidR="00551DBC" w:rsidRPr="00786691" w:rsidRDefault="00551DBC" w:rsidP="00786691">
            <w:pPr>
              <w:jc w:val="both"/>
              <w:rPr>
                <w:bCs/>
              </w:rPr>
            </w:pPr>
          </w:p>
        </w:tc>
        <w:tc>
          <w:tcPr>
            <w:tcW w:w="2176" w:type="dxa"/>
          </w:tcPr>
          <w:p w:rsidR="00551DBC" w:rsidRPr="00786691" w:rsidRDefault="00551DBC" w:rsidP="00786691">
            <w:pPr>
              <w:jc w:val="both"/>
              <w:rPr>
                <w:bCs/>
              </w:rPr>
            </w:pPr>
          </w:p>
        </w:tc>
        <w:tc>
          <w:tcPr>
            <w:tcW w:w="3131" w:type="dxa"/>
            <w:vMerge/>
            <w:shd w:val="clear" w:color="auto" w:fill="auto"/>
          </w:tcPr>
          <w:p w:rsidR="00551DBC" w:rsidRPr="00786691" w:rsidRDefault="00551DBC" w:rsidP="00786691">
            <w:pPr>
              <w:jc w:val="both"/>
              <w:rPr>
                <w:bCs/>
              </w:rPr>
            </w:pPr>
          </w:p>
        </w:tc>
        <w:tc>
          <w:tcPr>
            <w:tcW w:w="1138" w:type="dxa"/>
            <w:shd w:val="clear" w:color="auto" w:fill="auto"/>
          </w:tcPr>
          <w:p w:rsidR="00551DBC" w:rsidRPr="00786691" w:rsidRDefault="00551DBC" w:rsidP="00786691">
            <w:pPr>
              <w:jc w:val="center"/>
              <w:rPr>
                <w:bCs/>
                <w:sz w:val="24"/>
                <w:szCs w:val="24"/>
              </w:rPr>
            </w:pPr>
            <w:r w:rsidRPr="00786691">
              <w:rPr>
                <w:sz w:val="24"/>
                <w:szCs w:val="24"/>
              </w:rPr>
              <w:t>Мини-мальный</w:t>
            </w:r>
          </w:p>
        </w:tc>
        <w:tc>
          <w:tcPr>
            <w:tcW w:w="560" w:type="dxa"/>
            <w:shd w:val="clear" w:color="auto" w:fill="auto"/>
          </w:tcPr>
          <w:p w:rsidR="00551DBC" w:rsidRPr="00B657C4" w:rsidRDefault="00551DBC" w:rsidP="00786691">
            <w:pPr>
              <w:pStyle w:val="af"/>
              <w:jc w:val="both"/>
            </w:pPr>
            <w:r w:rsidRPr="00B657C4">
              <w:t>Дан недостаточно полный и недостаточно развернутый ответ. Логика и последовательность изложения имеют нарушения. Допущеныошибки в раскрытии понятий, упот</w:t>
            </w:r>
            <w:r>
              <w:t>-</w:t>
            </w:r>
            <w:r w:rsidRPr="00B657C4">
              <w:t>реблении терминов. В ответе отсутствуют выводы. Умение раскрыть значение обобщенных знаний не показано. Недостаточно верно используется профессиональная терминология.</w:t>
            </w:r>
          </w:p>
          <w:p w:rsidR="00551DBC" w:rsidRPr="00786691" w:rsidRDefault="00551DBC" w:rsidP="000776E7">
            <w:pPr>
              <w:pStyle w:val="af"/>
              <w:jc w:val="both"/>
              <w:rPr>
                <w:rFonts w:eastAsia="Calibri"/>
              </w:rPr>
            </w:pPr>
            <w:r>
              <w:rPr>
                <w:rFonts w:eastAsia="Calibri"/>
              </w:rPr>
              <w:t>Лабораторная задача выполнена сог</w:t>
            </w:r>
            <w:r w:rsidRPr="00786691">
              <w:rPr>
                <w:rFonts w:eastAsia="Calibri"/>
              </w:rPr>
              <w:t xml:space="preserve">ласно алгоритму, отсутствуют не-значительные ошибки </w:t>
            </w:r>
            <w:r w:rsidRPr="00786691">
              <w:rPr>
                <w:rFonts w:eastAsia="Calibri"/>
              </w:rPr>
              <w:lastRenderedPageBreak/>
              <w:t>раз</w:t>
            </w:r>
            <w:r>
              <w:rPr>
                <w:rFonts w:eastAsia="Calibri"/>
              </w:rPr>
              <w:t>-</w:t>
            </w:r>
            <w:r w:rsidRPr="00786691">
              <w:rPr>
                <w:rFonts w:eastAsia="Calibri"/>
              </w:rPr>
              <w:t>личных типов, исправленные в процессе от</w:t>
            </w:r>
            <w:r>
              <w:rPr>
                <w:rFonts w:eastAsia="Calibri"/>
              </w:rPr>
              <w:t>вета,оформлениеизмерений и вы</w:t>
            </w:r>
            <w:r w:rsidRPr="00786691">
              <w:rPr>
                <w:rFonts w:eastAsia="Calibri"/>
              </w:rPr>
              <w:t xml:space="preserve">числений также имеют отклонения от  технических требований. </w:t>
            </w:r>
            <w:r w:rsidRPr="00B657C4">
              <w:t>Допу</w:t>
            </w:r>
            <w:r>
              <w:t>щены 2-3 ошибки</w:t>
            </w:r>
            <w:r w:rsidRPr="00B657C4">
              <w:t xml:space="preserve"> различных типов, в целом соответствует нормативным требованиям.</w:t>
            </w:r>
          </w:p>
        </w:tc>
        <w:tc>
          <w:tcPr>
            <w:tcW w:w="1559" w:type="dxa"/>
            <w:shd w:val="clear" w:color="auto" w:fill="auto"/>
          </w:tcPr>
          <w:p w:rsidR="00551DBC" w:rsidRPr="00786691" w:rsidRDefault="00551DBC" w:rsidP="00786691">
            <w:pPr>
              <w:jc w:val="center"/>
              <w:rPr>
                <w:bCs/>
                <w:sz w:val="24"/>
                <w:szCs w:val="24"/>
              </w:rPr>
            </w:pPr>
            <w:r w:rsidRPr="00786691">
              <w:rPr>
                <w:spacing w:val="-1"/>
                <w:sz w:val="24"/>
                <w:szCs w:val="24"/>
              </w:rPr>
              <w:lastRenderedPageBreak/>
              <w:t>удовлетво-рительно</w:t>
            </w:r>
          </w:p>
        </w:tc>
      </w:tr>
      <w:tr w:rsidR="000776E7" w:rsidRPr="00541D49" w:rsidTr="000776E7">
        <w:tc>
          <w:tcPr>
            <w:tcW w:w="1359" w:type="dxa"/>
            <w:vMerge/>
            <w:shd w:val="clear" w:color="auto" w:fill="auto"/>
          </w:tcPr>
          <w:p w:rsidR="00551DBC" w:rsidRPr="00786691" w:rsidRDefault="00551DBC" w:rsidP="00786691">
            <w:pPr>
              <w:jc w:val="both"/>
              <w:rPr>
                <w:bCs/>
              </w:rPr>
            </w:pPr>
          </w:p>
        </w:tc>
        <w:tc>
          <w:tcPr>
            <w:tcW w:w="2176" w:type="dxa"/>
          </w:tcPr>
          <w:p w:rsidR="00551DBC" w:rsidRPr="00786691" w:rsidRDefault="00551DBC" w:rsidP="00786691">
            <w:pPr>
              <w:jc w:val="both"/>
              <w:rPr>
                <w:bCs/>
              </w:rPr>
            </w:pPr>
          </w:p>
        </w:tc>
        <w:tc>
          <w:tcPr>
            <w:tcW w:w="3131" w:type="dxa"/>
            <w:vMerge/>
            <w:shd w:val="clear" w:color="auto" w:fill="auto"/>
          </w:tcPr>
          <w:p w:rsidR="00551DBC" w:rsidRPr="00786691" w:rsidRDefault="00551DBC" w:rsidP="00786691">
            <w:pPr>
              <w:jc w:val="both"/>
              <w:rPr>
                <w:bCs/>
              </w:rPr>
            </w:pPr>
          </w:p>
        </w:tc>
        <w:tc>
          <w:tcPr>
            <w:tcW w:w="1138" w:type="dxa"/>
            <w:shd w:val="clear" w:color="auto" w:fill="auto"/>
          </w:tcPr>
          <w:p w:rsidR="00551DBC" w:rsidRPr="00786691" w:rsidRDefault="00551DBC" w:rsidP="00786691">
            <w:pPr>
              <w:jc w:val="center"/>
              <w:rPr>
                <w:bCs/>
                <w:sz w:val="24"/>
                <w:szCs w:val="24"/>
              </w:rPr>
            </w:pPr>
            <w:r w:rsidRPr="00786691">
              <w:rPr>
                <w:sz w:val="24"/>
                <w:szCs w:val="24"/>
              </w:rPr>
              <w:t>Не освоены</w:t>
            </w:r>
          </w:p>
        </w:tc>
        <w:tc>
          <w:tcPr>
            <w:tcW w:w="560" w:type="dxa"/>
            <w:shd w:val="clear" w:color="auto" w:fill="auto"/>
          </w:tcPr>
          <w:p w:rsidR="00551DBC" w:rsidRPr="00786691" w:rsidRDefault="00551DBC" w:rsidP="00786691">
            <w:pPr>
              <w:jc w:val="both"/>
              <w:rPr>
                <w:rFonts w:eastAsia="Calibri"/>
              </w:rPr>
            </w:pPr>
            <w:r w:rsidRPr="00786691">
              <w:rPr>
                <w:rFonts w:eastAsia="Calibri"/>
              </w:rPr>
              <w:t>Ответ</w:t>
            </w:r>
            <w:r>
              <w:rPr>
                <w:rFonts w:eastAsia="Calibri"/>
              </w:rPr>
              <w:t xml:space="preserve"> представляет собой разроз</w:t>
            </w:r>
            <w:r w:rsidRPr="00786691">
              <w:rPr>
                <w:rFonts w:eastAsia="Calibri"/>
              </w:rPr>
              <w:t>ненные знания с существенным</w:t>
            </w:r>
            <w:r>
              <w:rPr>
                <w:rFonts w:eastAsia="Calibri"/>
              </w:rPr>
              <w:t>и ошибками по вопросу. Присутст</w:t>
            </w:r>
            <w:r w:rsidRPr="00786691">
              <w:rPr>
                <w:rFonts w:eastAsia="Calibri"/>
              </w:rPr>
              <w:t>вуют фрагментарность, нелогич</w:t>
            </w:r>
            <w:r>
              <w:rPr>
                <w:rFonts w:eastAsia="Calibri"/>
              </w:rPr>
              <w:t>ность изложения. Студент не осо</w:t>
            </w:r>
            <w:r w:rsidRPr="00786691">
              <w:rPr>
                <w:rFonts w:eastAsia="Calibri"/>
              </w:rPr>
              <w:t>знает связь обсуждаемого вопроса с другими объектами дис</w:t>
            </w:r>
            <w:r>
              <w:rPr>
                <w:rFonts w:eastAsia="Calibri"/>
              </w:rPr>
              <w:t>-</w:t>
            </w:r>
            <w:r w:rsidRPr="00786691">
              <w:rPr>
                <w:rFonts w:eastAsia="Calibri"/>
              </w:rPr>
              <w:t>циплины.</w:t>
            </w:r>
            <w:r>
              <w:rPr>
                <w:rFonts w:eastAsia="Calibri"/>
              </w:rPr>
              <w:t xml:space="preserve"> Отсутствуют вы-воды, конкретиза</w:t>
            </w:r>
            <w:r w:rsidRPr="00786691">
              <w:rPr>
                <w:rFonts w:eastAsia="Calibri"/>
              </w:rPr>
              <w:t xml:space="preserve">ция и доказательность изложения. В </w:t>
            </w:r>
            <w:r>
              <w:rPr>
                <w:rFonts w:eastAsia="Calibri"/>
              </w:rPr>
              <w:t>ответах  не используется профес</w:t>
            </w:r>
            <w:r w:rsidRPr="00786691">
              <w:rPr>
                <w:rFonts w:eastAsia="Calibri"/>
              </w:rPr>
              <w:t>сиональная</w:t>
            </w:r>
            <w:r>
              <w:rPr>
                <w:rFonts w:eastAsia="Calibri"/>
              </w:rPr>
              <w:t xml:space="preserve"> терминология. Дополни</w:t>
            </w:r>
            <w:r w:rsidRPr="00786691">
              <w:rPr>
                <w:rFonts w:eastAsia="Calibri"/>
              </w:rPr>
              <w:t xml:space="preserve">тельные и уточняющие вопросы </w:t>
            </w:r>
            <w:r>
              <w:rPr>
                <w:rFonts w:eastAsia="Calibri"/>
              </w:rPr>
              <w:t>преподавателя не приводят к кор</w:t>
            </w:r>
            <w:r w:rsidRPr="00786691">
              <w:rPr>
                <w:rFonts w:eastAsia="Calibri"/>
              </w:rPr>
              <w:t xml:space="preserve">рекции ответа студента. </w:t>
            </w:r>
          </w:p>
          <w:p w:rsidR="00551DBC" w:rsidRPr="00786691" w:rsidRDefault="00551DBC" w:rsidP="00786691">
            <w:pPr>
              <w:jc w:val="both"/>
              <w:rPr>
                <w:rFonts w:eastAsia="Calibri"/>
              </w:rPr>
            </w:pPr>
            <w:r w:rsidRPr="00786691">
              <w:rPr>
                <w:rFonts w:eastAsia="Calibri"/>
                <w:i/>
              </w:rPr>
              <w:t xml:space="preserve">Или </w:t>
            </w:r>
            <w:r w:rsidRPr="00786691">
              <w:rPr>
                <w:rFonts w:eastAsia="Calibri"/>
              </w:rPr>
              <w:t xml:space="preserve">Ответ на вопрос полностью отсутствует </w:t>
            </w:r>
          </w:p>
          <w:p w:rsidR="00551DBC" w:rsidRPr="00786691" w:rsidRDefault="00551DBC" w:rsidP="00786691">
            <w:pPr>
              <w:jc w:val="both"/>
              <w:rPr>
                <w:rFonts w:eastAsia="Calibri"/>
              </w:rPr>
            </w:pPr>
            <w:r w:rsidRPr="00786691">
              <w:rPr>
                <w:rFonts w:eastAsia="Calibri"/>
                <w:i/>
              </w:rPr>
              <w:t xml:space="preserve">Или </w:t>
            </w:r>
            <w:r w:rsidRPr="00786691">
              <w:rPr>
                <w:rFonts w:eastAsia="Calibri"/>
              </w:rPr>
              <w:t>Отказ от ответа.</w:t>
            </w:r>
          </w:p>
          <w:p w:rsidR="00551DBC" w:rsidRPr="00786691" w:rsidRDefault="00551DBC" w:rsidP="00786691">
            <w:pPr>
              <w:jc w:val="both"/>
              <w:rPr>
                <w:rFonts w:eastAsia="Calibri"/>
                <w:i/>
              </w:rPr>
            </w:pPr>
            <w:r w:rsidRPr="00786691">
              <w:rPr>
                <w:rFonts w:eastAsia="Calibri"/>
                <w:i/>
              </w:rPr>
              <w:t>Или</w:t>
            </w:r>
          </w:p>
          <w:p w:rsidR="00551DBC" w:rsidRPr="00786691" w:rsidRDefault="00551DBC" w:rsidP="00786691">
            <w:pPr>
              <w:jc w:val="both"/>
              <w:rPr>
                <w:rFonts w:eastAsia="Calibri"/>
              </w:rPr>
            </w:pPr>
            <w:r w:rsidRPr="00786691">
              <w:rPr>
                <w:rFonts w:eastAsia="Calibri"/>
              </w:rPr>
              <w:t>Ответ представ</w:t>
            </w:r>
            <w:r>
              <w:rPr>
                <w:rFonts w:eastAsia="Calibri"/>
              </w:rPr>
              <w:t>ляет собой разроз</w:t>
            </w:r>
            <w:r w:rsidRPr="00786691">
              <w:rPr>
                <w:rFonts w:eastAsia="Calibri"/>
              </w:rPr>
              <w:t>ненные знания сошибочными</w:t>
            </w:r>
            <w:r>
              <w:rPr>
                <w:rFonts w:eastAsia="Calibri"/>
              </w:rPr>
              <w:t xml:space="preserve"> по</w:t>
            </w:r>
            <w:r w:rsidRPr="00786691">
              <w:rPr>
                <w:rFonts w:eastAsia="Calibri"/>
              </w:rPr>
              <w:t xml:space="preserve">нятиями. Дополнительные и уточняющие вопросы преподавателя не приводят к коррекции ответа студента. </w:t>
            </w:r>
          </w:p>
          <w:p w:rsidR="00551DBC" w:rsidRPr="00786691" w:rsidRDefault="00551DBC" w:rsidP="00786691">
            <w:pPr>
              <w:jc w:val="both"/>
              <w:rPr>
                <w:bCs/>
              </w:rPr>
            </w:pPr>
            <w:r w:rsidRPr="00786691">
              <w:rPr>
                <w:rFonts w:eastAsia="Calibri"/>
                <w:i/>
              </w:rPr>
              <w:t xml:space="preserve">Или </w:t>
            </w:r>
            <w:r w:rsidRPr="00786691">
              <w:rPr>
                <w:rFonts w:eastAsia="Calibri"/>
              </w:rPr>
              <w:t>Выполнение практического задания полностью неверно, /или отсутствует/.</w:t>
            </w:r>
          </w:p>
        </w:tc>
        <w:tc>
          <w:tcPr>
            <w:tcW w:w="1559" w:type="dxa"/>
            <w:shd w:val="clear" w:color="auto" w:fill="auto"/>
          </w:tcPr>
          <w:p w:rsidR="00551DBC" w:rsidRPr="00786691" w:rsidRDefault="00551DBC" w:rsidP="00786691">
            <w:pPr>
              <w:jc w:val="center"/>
              <w:rPr>
                <w:bCs/>
                <w:sz w:val="24"/>
                <w:szCs w:val="24"/>
              </w:rPr>
            </w:pPr>
            <w:r w:rsidRPr="00786691">
              <w:rPr>
                <w:spacing w:val="-1"/>
                <w:sz w:val="24"/>
                <w:szCs w:val="24"/>
              </w:rPr>
              <w:t>неудовлетво-рительно</w:t>
            </w:r>
          </w:p>
        </w:tc>
      </w:tr>
    </w:tbl>
    <w:p w:rsidR="0038021C" w:rsidRPr="00A03833" w:rsidRDefault="0038021C" w:rsidP="0038021C">
      <w:pPr>
        <w:pStyle w:val="af0"/>
        <w:shd w:val="clear" w:color="auto" w:fill="FFFFFF"/>
        <w:jc w:val="center"/>
        <w:rPr>
          <w:b/>
          <w:bCs/>
          <w:color w:val="000000"/>
        </w:rPr>
      </w:pPr>
      <w:r>
        <w:rPr>
          <w:b/>
          <w:bCs/>
          <w:color w:val="000000"/>
        </w:rPr>
        <w:t xml:space="preserve">6.2 </w:t>
      </w:r>
      <w:r w:rsidRPr="00A03833">
        <w:rPr>
          <w:b/>
          <w:bCs/>
          <w:color w:val="000000"/>
        </w:rPr>
        <w:t>Типовые контрольные задания (вопросы) для промежуточной аттестации</w:t>
      </w:r>
    </w:p>
    <w:p w:rsidR="0038021C" w:rsidRPr="004D0F9B" w:rsidRDefault="0038021C" w:rsidP="0038021C">
      <w:pPr>
        <w:jc w:val="center"/>
        <w:rPr>
          <w:bCs/>
          <w:sz w:val="24"/>
          <w:szCs w:val="24"/>
        </w:rPr>
      </w:pPr>
      <w:r w:rsidRPr="004D0F9B">
        <w:rPr>
          <w:sz w:val="24"/>
          <w:szCs w:val="24"/>
        </w:rPr>
        <w:t>Экзаменационный билет включает два теоретических вопроса и практическое задание</w:t>
      </w:r>
    </w:p>
    <w:p w:rsidR="0038021C" w:rsidRPr="0050262B" w:rsidRDefault="0038021C" w:rsidP="00354EEF">
      <w:pPr>
        <w:jc w:val="center"/>
        <w:rPr>
          <w:bCs/>
          <w:sz w:val="24"/>
          <w:szCs w:val="24"/>
        </w:rPr>
      </w:pPr>
      <w:r w:rsidRPr="004D0F9B">
        <w:rPr>
          <w:sz w:val="24"/>
          <w:szCs w:val="24"/>
        </w:rPr>
        <w:t xml:space="preserve">(соответствие компетенциям </w:t>
      </w:r>
      <w:r w:rsidR="00354EEF" w:rsidRPr="0050262B">
        <w:rPr>
          <w:bCs/>
          <w:sz w:val="24"/>
          <w:szCs w:val="24"/>
        </w:rPr>
        <w:t>ПК-7, ПК-3, ПК-4</w:t>
      </w:r>
      <w:r w:rsidRPr="0050262B">
        <w:rPr>
          <w:bCs/>
          <w:sz w:val="24"/>
          <w:szCs w:val="24"/>
        </w:rPr>
        <w:t>)</w:t>
      </w:r>
    </w:p>
    <w:p w:rsidR="0038021C" w:rsidRPr="004D0F9B" w:rsidRDefault="0038021C" w:rsidP="0038021C">
      <w:pPr>
        <w:rPr>
          <w:bCs/>
          <w:sz w:val="24"/>
          <w:szCs w:val="24"/>
        </w:rPr>
      </w:pPr>
    </w:p>
    <w:p w:rsidR="0038021C" w:rsidRPr="004D0F9B" w:rsidRDefault="0038021C" w:rsidP="0038021C">
      <w:pPr>
        <w:tabs>
          <w:tab w:val="left" w:pos="142"/>
        </w:tabs>
        <w:jc w:val="both"/>
        <w:rPr>
          <w:b/>
          <w:sz w:val="24"/>
          <w:szCs w:val="24"/>
          <w:lang w:eastAsia="en-US"/>
        </w:rPr>
      </w:pPr>
      <w:r w:rsidRPr="004D0F9B">
        <w:rPr>
          <w:b/>
          <w:sz w:val="24"/>
          <w:szCs w:val="24"/>
          <w:lang w:eastAsia="en-US"/>
        </w:rPr>
        <w:t>Вопросы к экзамену:</w:t>
      </w:r>
    </w:p>
    <w:p w:rsidR="0008501D" w:rsidRDefault="0008501D" w:rsidP="0008501D">
      <w:pPr>
        <w:widowControl/>
        <w:numPr>
          <w:ilvl w:val="0"/>
          <w:numId w:val="42"/>
        </w:numPr>
        <w:autoSpaceDE/>
        <w:autoSpaceDN/>
        <w:adjustRightInd/>
        <w:ind w:left="426" w:hanging="426"/>
        <w:jc w:val="both"/>
        <w:rPr>
          <w:sz w:val="23"/>
        </w:rPr>
      </w:pPr>
      <w:r>
        <w:rPr>
          <w:sz w:val="23"/>
        </w:rPr>
        <w:t>Основные понятия и терминология (шпур, скважина, понятие взрыва).</w:t>
      </w:r>
    </w:p>
    <w:p w:rsidR="0008501D" w:rsidRDefault="0008501D" w:rsidP="0008501D">
      <w:pPr>
        <w:widowControl/>
        <w:numPr>
          <w:ilvl w:val="0"/>
          <w:numId w:val="42"/>
        </w:numPr>
        <w:autoSpaceDE/>
        <w:autoSpaceDN/>
        <w:adjustRightInd/>
        <w:ind w:left="426" w:hanging="426"/>
        <w:jc w:val="both"/>
        <w:rPr>
          <w:sz w:val="23"/>
        </w:rPr>
      </w:pPr>
      <w:r>
        <w:rPr>
          <w:sz w:val="23"/>
        </w:rPr>
        <w:t>Краткая история развития взрывного дела.</w:t>
      </w:r>
    </w:p>
    <w:p w:rsidR="0008501D" w:rsidRDefault="0008501D" w:rsidP="0008501D">
      <w:pPr>
        <w:widowControl/>
        <w:numPr>
          <w:ilvl w:val="0"/>
          <w:numId w:val="42"/>
        </w:numPr>
        <w:autoSpaceDE/>
        <w:autoSpaceDN/>
        <w:adjustRightInd/>
        <w:ind w:left="426" w:hanging="426"/>
        <w:jc w:val="both"/>
        <w:rPr>
          <w:sz w:val="23"/>
        </w:rPr>
      </w:pPr>
      <w:r>
        <w:rPr>
          <w:sz w:val="23"/>
        </w:rPr>
        <w:lastRenderedPageBreak/>
        <w:t>Классификация способов бурения шпуров и скважин.</w:t>
      </w:r>
    </w:p>
    <w:p w:rsidR="0008501D" w:rsidRDefault="0008501D" w:rsidP="0008501D">
      <w:pPr>
        <w:widowControl/>
        <w:numPr>
          <w:ilvl w:val="0"/>
          <w:numId w:val="42"/>
        </w:numPr>
        <w:autoSpaceDE/>
        <w:autoSpaceDN/>
        <w:adjustRightInd/>
        <w:ind w:left="426" w:hanging="426"/>
        <w:jc w:val="both"/>
        <w:rPr>
          <w:sz w:val="23"/>
        </w:rPr>
      </w:pPr>
      <w:r>
        <w:rPr>
          <w:sz w:val="23"/>
        </w:rPr>
        <w:t>Вращательный способ бурения шпуров и скважин. Буровое оборудование и инструмент.</w:t>
      </w:r>
    </w:p>
    <w:p w:rsidR="0008501D" w:rsidRDefault="0008501D" w:rsidP="0008501D">
      <w:pPr>
        <w:widowControl/>
        <w:numPr>
          <w:ilvl w:val="0"/>
          <w:numId w:val="42"/>
        </w:numPr>
        <w:autoSpaceDE/>
        <w:autoSpaceDN/>
        <w:adjustRightInd/>
        <w:ind w:left="426" w:hanging="426"/>
        <w:jc w:val="both"/>
        <w:rPr>
          <w:sz w:val="23"/>
        </w:rPr>
      </w:pPr>
      <w:r>
        <w:rPr>
          <w:sz w:val="23"/>
        </w:rPr>
        <w:t>Ударно-поворотное бурение шпуров и скважин. Буровое оборудование и инструмент.</w:t>
      </w:r>
    </w:p>
    <w:p w:rsidR="0008501D" w:rsidRDefault="0008501D" w:rsidP="0008501D">
      <w:pPr>
        <w:widowControl/>
        <w:numPr>
          <w:ilvl w:val="0"/>
          <w:numId w:val="42"/>
        </w:numPr>
        <w:autoSpaceDE/>
        <w:autoSpaceDN/>
        <w:adjustRightInd/>
        <w:ind w:left="426" w:hanging="426"/>
        <w:jc w:val="both"/>
        <w:rPr>
          <w:sz w:val="23"/>
        </w:rPr>
      </w:pPr>
      <w:r>
        <w:rPr>
          <w:sz w:val="23"/>
        </w:rPr>
        <w:t>Шарошечный способ бурения. Буровое оборудование и инструмент.</w:t>
      </w:r>
    </w:p>
    <w:p w:rsidR="0008501D" w:rsidRDefault="0008501D" w:rsidP="0008501D">
      <w:pPr>
        <w:widowControl/>
        <w:numPr>
          <w:ilvl w:val="0"/>
          <w:numId w:val="42"/>
        </w:numPr>
        <w:autoSpaceDE/>
        <w:autoSpaceDN/>
        <w:adjustRightInd/>
        <w:ind w:left="426" w:hanging="426"/>
        <w:jc w:val="both"/>
        <w:rPr>
          <w:sz w:val="23"/>
        </w:rPr>
      </w:pPr>
      <w:r>
        <w:rPr>
          <w:sz w:val="23"/>
        </w:rPr>
        <w:t>Огневое и комбинированное бурение шпуров и скважин. Буровое оборудование и инструмент.</w:t>
      </w:r>
    </w:p>
    <w:p w:rsidR="0008501D" w:rsidRDefault="0008501D" w:rsidP="0008501D">
      <w:pPr>
        <w:widowControl/>
        <w:numPr>
          <w:ilvl w:val="0"/>
          <w:numId w:val="42"/>
        </w:numPr>
        <w:autoSpaceDE/>
        <w:autoSpaceDN/>
        <w:adjustRightInd/>
        <w:ind w:left="426" w:hanging="426"/>
        <w:jc w:val="both"/>
        <w:rPr>
          <w:sz w:val="23"/>
        </w:rPr>
      </w:pPr>
      <w:r>
        <w:rPr>
          <w:sz w:val="23"/>
        </w:rPr>
        <w:t>Понятие о взрыве. Классификация взрывов.</w:t>
      </w:r>
    </w:p>
    <w:p w:rsidR="0008501D" w:rsidRDefault="0008501D" w:rsidP="0008501D">
      <w:pPr>
        <w:widowControl/>
        <w:numPr>
          <w:ilvl w:val="0"/>
          <w:numId w:val="42"/>
        </w:numPr>
        <w:autoSpaceDE/>
        <w:autoSpaceDN/>
        <w:adjustRightInd/>
        <w:ind w:left="426" w:hanging="426"/>
        <w:jc w:val="both"/>
        <w:rPr>
          <w:sz w:val="23"/>
        </w:rPr>
      </w:pPr>
      <w:r>
        <w:rPr>
          <w:sz w:val="23"/>
        </w:rPr>
        <w:t>Формы взрывчатого превращения. Детонация. Детонационная волна.</w:t>
      </w:r>
    </w:p>
    <w:p w:rsidR="0008501D" w:rsidRDefault="0008501D" w:rsidP="0008501D">
      <w:pPr>
        <w:widowControl/>
        <w:numPr>
          <w:ilvl w:val="0"/>
          <w:numId w:val="42"/>
        </w:numPr>
        <w:autoSpaceDE/>
        <w:autoSpaceDN/>
        <w:adjustRightInd/>
        <w:ind w:left="426" w:hanging="426"/>
        <w:jc w:val="both"/>
        <w:rPr>
          <w:sz w:val="23"/>
        </w:rPr>
      </w:pPr>
      <w:r>
        <w:rPr>
          <w:sz w:val="23"/>
        </w:rPr>
        <w:t>Основные факторы влияющие на скорость детонации.</w:t>
      </w:r>
    </w:p>
    <w:p w:rsidR="0008501D" w:rsidRDefault="0008501D" w:rsidP="0008501D">
      <w:pPr>
        <w:widowControl/>
        <w:numPr>
          <w:ilvl w:val="0"/>
          <w:numId w:val="42"/>
        </w:numPr>
        <w:autoSpaceDE/>
        <w:autoSpaceDN/>
        <w:adjustRightInd/>
        <w:ind w:left="426" w:hanging="426"/>
        <w:jc w:val="both"/>
        <w:rPr>
          <w:sz w:val="23"/>
        </w:rPr>
      </w:pPr>
      <w:r>
        <w:rPr>
          <w:sz w:val="23"/>
        </w:rPr>
        <w:t>Понятие кислородного баланса ВВ. Ядовитые газы при взрыве ВВ.</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промышленных ВВ (по характеру воздействия на окружающую среду, по химическому составу, по физическому состоянию).</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промышленных ВВ по условиям применения.</w:t>
      </w:r>
    </w:p>
    <w:p w:rsidR="0008501D" w:rsidRDefault="0008501D" w:rsidP="0008501D">
      <w:pPr>
        <w:widowControl/>
        <w:numPr>
          <w:ilvl w:val="0"/>
          <w:numId w:val="42"/>
        </w:numPr>
        <w:autoSpaceDE/>
        <w:autoSpaceDN/>
        <w:adjustRightInd/>
        <w:ind w:left="426" w:hanging="426"/>
        <w:jc w:val="both"/>
        <w:rPr>
          <w:sz w:val="23"/>
        </w:rPr>
      </w:pPr>
      <w:r>
        <w:rPr>
          <w:sz w:val="23"/>
        </w:rPr>
        <w:t>Основные компоненты промышленных ВВ (аммиачная селитра, тротил и др.).</w:t>
      </w:r>
    </w:p>
    <w:p w:rsidR="0008501D" w:rsidRDefault="0008501D" w:rsidP="0008501D">
      <w:pPr>
        <w:widowControl/>
        <w:numPr>
          <w:ilvl w:val="0"/>
          <w:numId w:val="42"/>
        </w:numPr>
        <w:autoSpaceDE/>
        <w:autoSpaceDN/>
        <w:adjustRightInd/>
        <w:ind w:left="426" w:hanging="426"/>
        <w:jc w:val="both"/>
        <w:rPr>
          <w:sz w:val="23"/>
        </w:rPr>
      </w:pPr>
      <w:r>
        <w:rPr>
          <w:sz w:val="23"/>
        </w:rPr>
        <w:t>Основные добавки вводимые во взрывчатые вещества (сенсибилизаторы, стабилизаторы, флегматизаторы, пламегасители и др.).</w:t>
      </w:r>
    </w:p>
    <w:p w:rsidR="0008501D" w:rsidRDefault="0008501D" w:rsidP="0008501D">
      <w:pPr>
        <w:widowControl/>
        <w:numPr>
          <w:ilvl w:val="0"/>
          <w:numId w:val="42"/>
        </w:numPr>
        <w:autoSpaceDE/>
        <w:autoSpaceDN/>
        <w:adjustRightInd/>
        <w:ind w:left="426" w:hanging="426"/>
        <w:jc w:val="both"/>
        <w:rPr>
          <w:sz w:val="23"/>
        </w:rPr>
      </w:pPr>
      <w:r>
        <w:rPr>
          <w:sz w:val="23"/>
        </w:rPr>
        <w:t>Простейшие ВВ не содержащие тротил (игданиты, гранулиты).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ТротилсодержащиеВВ (порошкообразные, гранулированные).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Водосодержащие ВВ (акватолы, акваниты, порзаниты, карботолы и др.).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Пороха используемые при взрывных работах.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Инициирующие ВВ. Первичные и вторичные инициирующие ВВ. Область применения, основные свойства,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Предохранительные промышленные ВВ.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Причины взрывов в категорийных шахтах. Понятие “температуры вспышки”, “задержка вспышки”.</w:t>
      </w:r>
    </w:p>
    <w:p w:rsidR="0008501D" w:rsidRDefault="0008501D" w:rsidP="0008501D">
      <w:pPr>
        <w:widowControl/>
        <w:numPr>
          <w:ilvl w:val="0"/>
          <w:numId w:val="42"/>
        </w:numPr>
        <w:autoSpaceDE/>
        <w:autoSpaceDN/>
        <w:adjustRightInd/>
        <w:ind w:left="426" w:hanging="426"/>
        <w:jc w:val="both"/>
        <w:rPr>
          <w:sz w:val="23"/>
        </w:rPr>
      </w:pPr>
      <w:r>
        <w:rPr>
          <w:sz w:val="23"/>
        </w:rPr>
        <w:t>Методы испытания предохранительных ВВ (группы и факторы опасных ситуаций).</w:t>
      </w:r>
    </w:p>
    <w:p w:rsidR="0008501D" w:rsidRDefault="0008501D" w:rsidP="0008501D">
      <w:pPr>
        <w:widowControl/>
        <w:numPr>
          <w:ilvl w:val="0"/>
          <w:numId w:val="42"/>
        </w:numPr>
        <w:autoSpaceDE/>
        <w:autoSpaceDN/>
        <w:adjustRightInd/>
        <w:ind w:left="426" w:hanging="426"/>
        <w:jc w:val="both"/>
        <w:rPr>
          <w:sz w:val="23"/>
        </w:rPr>
      </w:pPr>
      <w:r>
        <w:rPr>
          <w:sz w:val="23"/>
        </w:rPr>
        <w:t>Причины отказов и выгораний предохранительных ВВ.</w:t>
      </w:r>
    </w:p>
    <w:p w:rsidR="0008501D" w:rsidRDefault="0008501D" w:rsidP="0008501D">
      <w:pPr>
        <w:widowControl/>
        <w:numPr>
          <w:ilvl w:val="0"/>
          <w:numId w:val="42"/>
        </w:numPr>
        <w:autoSpaceDE/>
        <w:autoSpaceDN/>
        <w:adjustRightInd/>
        <w:ind w:left="426" w:hanging="426"/>
        <w:jc w:val="both"/>
        <w:rPr>
          <w:sz w:val="23"/>
        </w:rPr>
      </w:pPr>
      <w:r>
        <w:rPr>
          <w:sz w:val="23"/>
        </w:rPr>
        <w:t>Характеристика промышленных ВВ, основные требования к промышленным ВВ, основные представители ПВВ в зависимости от класса по условиям применения.</w:t>
      </w:r>
    </w:p>
    <w:p w:rsidR="0008501D" w:rsidRDefault="0008501D" w:rsidP="0008501D">
      <w:pPr>
        <w:widowControl/>
        <w:numPr>
          <w:ilvl w:val="0"/>
          <w:numId w:val="42"/>
        </w:numPr>
        <w:autoSpaceDE/>
        <w:autoSpaceDN/>
        <w:adjustRightInd/>
        <w:ind w:left="426" w:hanging="426"/>
        <w:jc w:val="both"/>
        <w:rPr>
          <w:sz w:val="23"/>
        </w:rPr>
      </w:pPr>
      <w:r>
        <w:rPr>
          <w:sz w:val="23"/>
        </w:rPr>
        <w:t>Способы и средства беспламенного взрывания.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Способы предупреждения отказов и взрывов газа или пыли в забое.</w:t>
      </w:r>
    </w:p>
    <w:p w:rsidR="0008501D" w:rsidRDefault="0008501D" w:rsidP="0008501D">
      <w:pPr>
        <w:widowControl/>
        <w:numPr>
          <w:ilvl w:val="0"/>
          <w:numId w:val="42"/>
        </w:numPr>
        <w:autoSpaceDE/>
        <w:autoSpaceDN/>
        <w:adjustRightInd/>
        <w:ind w:left="426" w:hanging="426"/>
        <w:jc w:val="both"/>
        <w:rPr>
          <w:sz w:val="23"/>
        </w:rPr>
      </w:pPr>
      <w:r>
        <w:rPr>
          <w:sz w:val="23"/>
        </w:rPr>
        <w:t>Основные способы взрывания горных пород. Их краткая характеристика.</w:t>
      </w:r>
    </w:p>
    <w:p w:rsidR="0008501D" w:rsidRDefault="0008501D" w:rsidP="0008501D">
      <w:pPr>
        <w:widowControl/>
        <w:numPr>
          <w:ilvl w:val="0"/>
          <w:numId w:val="42"/>
        </w:numPr>
        <w:autoSpaceDE/>
        <w:autoSpaceDN/>
        <w:adjustRightInd/>
        <w:ind w:left="426" w:hanging="426"/>
        <w:jc w:val="both"/>
        <w:rPr>
          <w:sz w:val="23"/>
        </w:rPr>
      </w:pPr>
      <w:r>
        <w:rPr>
          <w:sz w:val="23"/>
        </w:rPr>
        <w:t>Огневой способ взрывания. Средства инициирования при огневом взрывании. Достоинства, недостатки, область применения.</w:t>
      </w:r>
    </w:p>
    <w:p w:rsidR="0008501D" w:rsidRDefault="0008501D" w:rsidP="0008501D">
      <w:pPr>
        <w:widowControl/>
        <w:numPr>
          <w:ilvl w:val="0"/>
          <w:numId w:val="42"/>
        </w:numPr>
        <w:autoSpaceDE/>
        <w:autoSpaceDN/>
        <w:adjustRightInd/>
        <w:ind w:left="426" w:hanging="426"/>
        <w:jc w:val="both"/>
        <w:rPr>
          <w:sz w:val="23"/>
        </w:rPr>
      </w:pPr>
      <w:r>
        <w:rPr>
          <w:sz w:val="23"/>
        </w:rPr>
        <w:t>Электроогневой способ взрывания. Средства инициирования.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Причины отказов при огневом и электроогневом способе взрывания. Вопросы ТБ.</w:t>
      </w:r>
    </w:p>
    <w:p w:rsidR="0008501D" w:rsidRDefault="0008501D" w:rsidP="0008501D">
      <w:pPr>
        <w:widowControl/>
        <w:numPr>
          <w:ilvl w:val="0"/>
          <w:numId w:val="42"/>
        </w:numPr>
        <w:autoSpaceDE/>
        <w:autoSpaceDN/>
        <w:adjustRightInd/>
        <w:ind w:left="426" w:hanging="426"/>
        <w:jc w:val="both"/>
        <w:rPr>
          <w:sz w:val="23"/>
        </w:rPr>
      </w:pPr>
      <w:r>
        <w:rPr>
          <w:sz w:val="23"/>
        </w:rPr>
        <w:t>Электрический способ взрывания. Основная схема электровзрывной сети. Их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Электрический способ взрывания. Средства инициирования при электрическом способе. Классификация ЭД, и взрывных приборов КИП.</w:t>
      </w:r>
    </w:p>
    <w:p w:rsidR="0008501D" w:rsidRDefault="0008501D" w:rsidP="0008501D">
      <w:pPr>
        <w:widowControl/>
        <w:numPr>
          <w:ilvl w:val="0"/>
          <w:numId w:val="42"/>
        </w:numPr>
        <w:autoSpaceDE/>
        <w:autoSpaceDN/>
        <w:adjustRightInd/>
        <w:ind w:left="426" w:hanging="426"/>
        <w:jc w:val="both"/>
        <w:rPr>
          <w:sz w:val="23"/>
        </w:rPr>
      </w:pPr>
      <w:r>
        <w:rPr>
          <w:sz w:val="23"/>
        </w:rPr>
        <w:t>Причины и методы предотвращения отказов при электрическом способе взрывания. Вопросы ТБ. Достоинства и недостатки электрического способа взрывания.</w:t>
      </w:r>
    </w:p>
    <w:p w:rsidR="0008501D" w:rsidRDefault="0008501D" w:rsidP="0008501D">
      <w:pPr>
        <w:widowControl/>
        <w:numPr>
          <w:ilvl w:val="0"/>
          <w:numId w:val="42"/>
        </w:numPr>
        <w:autoSpaceDE/>
        <w:autoSpaceDN/>
        <w:adjustRightInd/>
        <w:ind w:left="426" w:hanging="426"/>
        <w:jc w:val="both"/>
        <w:rPr>
          <w:sz w:val="23"/>
        </w:rPr>
      </w:pPr>
      <w:r>
        <w:rPr>
          <w:sz w:val="23"/>
        </w:rPr>
        <w:t>Средства и технология инициирования зарядов ВВ с помощью ДШ. Область применения, достоинства, недостатки.</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зарядов ВВ (по характеру действия, по степени полноты заполнения и др.).</w:t>
      </w:r>
    </w:p>
    <w:p w:rsidR="0008501D" w:rsidRDefault="0008501D" w:rsidP="0008501D">
      <w:pPr>
        <w:widowControl/>
        <w:numPr>
          <w:ilvl w:val="0"/>
          <w:numId w:val="42"/>
        </w:numPr>
        <w:autoSpaceDE/>
        <w:autoSpaceDN/>
        <w:adjustRightInd/>
        <w:ind w:left="426" w:hanging="426"/>
        <w:jc w:val="both"/>
        <w:rPr>
          <w:sz w:val="23"/>
        </w:rPr>
      </w:pPr>
      <w:r>
        <w:rPr>
          <w:sz w:val="23"/>
        </w:rPr>
        <w:t>Воронка взрыва, основные элементы, понятие нормального, усиленного и уменьшенного заряда.</w:t>
      </w:r>
    </w:p>
    <w:p w:rsidR="0008501D" w:rsidRDefault="0008501D" w:rsidP="0008501D">
      <w:pPr>
        <w:widowControl/>
        <w:numPr>
          <w:ilvl w:val="0"/>
          <w:numId w:val="42"/>
        </w:numPr>
        <w:autoSpaceDE/>
        <w:autoSpaceDN/>
        <w:adjustRightInd/>
        <w:ind w:left="426" w:hanging="426"/>
        <w:jc w:val="both"/>
        <w:rPr>
          <w:sz w:val="23"/>
        </w:rPr>
      </w:pPr>
      <w:r>
        <w:rPr>
          <w:sz w:val="23"/>
        </w:rPr>
        <w:t>Зоны действия взрыва заряда ВВ. Характеристика зон взрыва.</w:t>
      </w:r>
    </w:p>
    <w:p w:rsidR="0008501D" w:rsidRDefault="0008501D" w:rsidP="0008501D">
      <w:pPr>
        <w:widowControl/>
        <w:numPr>
          <w:ilvl w:val="0"/>
          <w:numId w:val="42"/>
        </w:numPr>
        <w:autoSpaceDE/>
        <w:autoSpaceDN/>
        <w:adjustRightInd/>
        <w:ind w:left="426" w:hanging="426"/>
        <w:jc w:val="both"/>
        <w:rPr>
          <w:sz w:val="23"/>
        </w:rPr>
      </w:pPr>
      <w:r>
        <w:rPr>
          <w:sz w:val="23"/>
        </w:rPr>
        <w:t>Разрушающее действие взрыва одиночного заряда ВВ (грунтовые, скальные, монолитные и трещиноватого массива).</w:t>
      </w:r>
    </w:p>
    <w:p w:rsidR="0008501D" w:rsidRDefault="0008501D" w:rsidP="0008501D">
      <w:pPr>
        <w:widowControl/>
        <w:numPr>
          <w:ilvl w:val="0"/>
          <w:numId w:val="42"/>
        </w:numPr>
        <w:autoSpaceDE/>
        <w:autoSpaceDN/>
        <w:adjustRightInd/>
        <w:ind w:left="426" w:hanging="426"/>
        <w:jc w:val="both"/>
        <w:rPr>
          <w:sz w:val="23"/>
        </w:rPr>
      </w:pPr>
      <w:r>
        <w:rPr>
          <w:sz w:val="23"/>
        </w:rPr>
        <w:lastRenderedPageBreak/>
        <w:t>Разрушение горных пород при одновременном взрывании нескольких зарядов ВВ.</w:t>
      </w:r>
    </w:p>
    <w:p w:rsidR="0008501D" w:rsidRDefault="0008501D" w:rsidP="0008501D">
      <w:pPr>
        <w:widowControl/>
        <w:numPr>
          <w:ilvl w:val="0"/>
          <w:numId w:val="42"/>
        </w:numPr>
        <w:autoSpaceDE/>
        <w:autoSpaceDN/>
        <w:adjustRightInd/>
        <w:ind w:left="426" w:hanging="426"/>
        <w:jc w:val="both"/>
        <w:rPr>
          <w:sz w:val="23"/>
        </w:rPr>
      </w:pPr>
      <w:r>
        <w:rPr>
          <w:sz w:val="23"/>
        </w:rPr>
        <w:t>Разрушение горных пород при короткозамедленном взрывании (КЗВ). Основные факторы, влияющие на разрушение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Расчет безопасных расстояний по действию ударной воздушной волны (УВВ). Понятие УВВ.</w:t>
      </w:r>
    </w:p>
    <w:p w:rsidR="0008501D" w:rsidRDefault="0008501D" w:rsidP="0008501D">
      <w:pPr>
        <w:widowControl/>
        <w:numPr>
          <w:ilvl w:val="0"/>
          <w:numId w:val="42"/>
        </w:numPr>
        <w:autoSpaceDE/>
        <w:autoSpaceDN/>
        <w:adjustRightInd/>
        <w:ind w:left="426" w:hanging="426"/>
        <w:jc w:val="both"/>
        <w:rPr>
          <w:sz w:val="23"/>
        </w:rPr>
      </w:pPr>
      <w:r>
        <w:rPr>
          <w:sz w:val="23"/>
        </w:rPr>
        <w:t>Расчет безопасных расстояний по действию сейсмических волн. Понятие сейсмической волны.</w:t>
      </w:r>
    </w:p>
    <w:p w:rsidR="0008501D" w:rsidRDefault="0008501D" w:rsidP="0008501D">
      <w:pPr>
        <w:widowControl/>
        <w:numPr>
          <w:ilvl w:val="0"/>
          <w:numId w:val="42"/>
        </w:numPr>
        <w:autoSpaceDE/>
        <w:autoSpaceDN/>
        <w:adjustRightInd/>
        <w:ind w:left="426" w:hanging="426"/>
        <w:jc w:val="both"/>
        <w:rPr>
          <w:sz w:val="23"/>
        </w:rPr>
      </w:pPr>
      <w:r>
        <w:rPr>
          <w:sz w:val="23"/>
        </w:rPr>
        <w:t>Расчет безопасных расстояний. Основные факторы и показатели для расчета.</w:t>
      </w:r>
    </w:p>
    <w:p w:rsidR="0008501D" w:rsidRDefault="0008501D" w:rsidP="0008501D">
      <w:pPr>
        <w:widowControl/>
        <w:numPr>
          <w:ilvl w:val="0"/>
          <w:numId w:val="42"/>
        </w:numPr>
        <w:autoSpaceDE/>
        <w:autoSpaceDN/>
        <w:adjustRightInd/>
        <w:ind w:left="426" w:hanging="426"/>
        <w:jc w:val="both"/>
        <w:rPr>
          <w:sz w:val="23"/>
        </w:rPr>
      </w:pPr>
      <w:r>
        <w:rPr>
          <w:sz w:val="23"/>
        </w:rPr>
        <w:t>Основные требования к качеству взрыва. Основные показатели для оценки качества взрыва.</w:t>
      </w:r>
    </w:p>
    <w:p w:rsidR="0008501D" w:rsidRDefault="0008501D" w:rsidP="0008501D">
      <w:pPr>
        <w:widowControl/>
        <w:numPr>
          <w:ilvl w:val="0"/>
          <w:numId w:val="42"/>
        </w:numPr>
        <w:autoSpaceDE/>
        <w:autoSpaceDN/>
        <w:adjustRightInd/>
        <w:ind w:left="426" w:hanging="426"/>
        <w:jc w:val="both"/>
        <w:rPr>
          <w:sz w:val="23"/>
        </w:rPr>
      </w:pPr>
      <w:r>
        <w:rPr>
          <w:sz w:val="23"/>
        </w:rPr>
        <w:t xml:space="preserve">Методы определения выхода негабаритной фракции. Сущность методов. </w:t>
      </w:r>
    </w:p>
    <w:p w:rsidR="0008501D" w:rsidRDefault="0008501D" w:rsidP="0008501D">
      <w:pPr>
        <w:widowControl/>
        <w:numPr>
          <w:ilvl w:val="0"/>
          <w:numId w:val="42"/>
        </w:numPr>
        <w:autoSpaceDE/>
        <w:autoSpaceDN/>
        <w:adjustRightInd/>
        <w:ind w:left="426" w:hanging="426"/>
        <w:jc w:val="both"/>
        <w:rPr>
          <w:sz w:val="23"/>
        </w:rPr>
      </w:pPr>
      <w:r>
        <w:rPr>
          <w:sz w:val="23"/>
        </w:rPr>
        <w:t>Зоны дробления взрывом трещиноватого массива (зона регулируемого и нерегулируемого дробления).</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методов и факторов регулирования дробления горных пород взрывом.</w:t>
      </w:r>
    </w:p>
    <w:p w:rsidR="0008501D" w:rsidRDefault="0008501D" w:rsidP="0008501D">
      <w:pPr>
        <w:widowControl/>
        <w:numPr>
          <w:ilvl w:val="0"/>
          <w:numId w:val="42"/>
        </w:numPr>
        <w:autoSpaceDE/>
        <w:autoSpaceDN/>
        <w:adjustRightInd/>
        <w:ind w:left="426" w:hanging="426"/>
        <w:jc w:val="both"/>
        <w:rPr>
          <w:sz w:val="23"/>
        </w:rPr>
      </w:pPr>
      <w:r>
        <w:rPr>
          <w:sz w:val="23"/>
        </w:rPr>
        <w:t>Влияние удельного расхода, диаметра и конструкции заряда на дробление массива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Влияние короткозамедленного взрывания зарядов, взрывание высоких уступов, парносближенных скважин на дробление массива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Влияние внутрискважинного замедления, направления инициирования, забойки на дробление массива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Влияние промежуточных шпуров и скважин, пучков и вееров скважин, а также взрывов в “зажатой среде” на дробление массива горных пород.</w:t>
      </w:r>
    </w:p>
    <w:p w:rsidR="0008501D" w:rsidRDefault="0008501D" w:rsidP="0008501D">
      <w:pPr>
        <w:widowControl/>
        <w:numPr>
          <w:ilvl w:val="0"/>
          <w:numId w:val="42"/>
        </w:numPr>
        <w:autoSpaceDE/>
        <w:autoSpaceDN/>
        <w:adjustRightInd/>
        <w:ind w:left="426" w:hanging="426"/>
        <w:jc w:val="both"/>
        <w:rPr>
          <w:sz w:val="23"/>
        </w:rPr>
      </w:pPr>
      <w:r>
        <w:rPr>
          <w:sz w:val="23"/>
        </w:rPr>
        <w:t>Понятие о паспорте и проекте БВР. Основные положения.</w:t>
      </w:r>
    </w:p>
    <w:p w:rsidR="0008501D" w:rsidRDefault="0008501D" w:rsidP="0008501D">
      <w:pPr>
        <w:widowControl/>
        <w:numPr>
          <w:ilvl w:val="0"/>
          <w:numId w:val="42"/>
        </w:numPr>
        <w:autoSpaceDE/>
        <w:autoSpaceDN/>
        <w:adjustRightInd/>
        <w:ind w:left="426" w:hanging="426"/>
        <w:jc w:val="both"/>
        <w:rPr>
          <w:sz w:val="23"/>
        </w:rPr>
      </w:pPr>
      <w:r>
        <w:rPr>
          <w:sz w:val="23"/>
        </w:rPr>
        <w:t>Общие положения о работе и балансе энергии при взрыве.</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методов испытания промышленных ВВ.</w:t>
      </w:r>
    </w:p>
    <w:p w:rsidR="0008501D" w:rsidRDefault="0008501D" w:rsidP="0008501D">
      <w:pPr>
        <w:widowControl/>
        <w:numPr>
          <w:ilvl w:val="0"/>
          <w:numId w:val="42"/>
        </w:numPr>
        <w:autoSpaceDE/>
        <w:autoSpaceDN/>
        <w:adjustRightInd/>
        <w:ind w:left="426" w:hanging="426"/>
        <w:jc w:val="both"/>
        <w:rPr>
          <w:sz w:val="23"/>
        </w:rPr>
      </w:pPr>
      <w:r>
        <w:rPr>
          <w:sz w:val="23"/>
        </w:rPr>
        <w:t>Испытание ВВ на бризантность и работоспособность (фугасность).</w:t>
      </w:r>
    </w:p>
    <w:p w:rsidR="0008501D" w:rsidRDefault="0008501D" w:rsidP="0008501D">
      <w:pPr>
        <w:widowControl/>
        <w:numPr>
          <w:ilvl w:val="0"/>
          <w:numId w:val="42"/>
        </w:numPr>
        <w:autoSpaceDE/>
        <w:autoSpaceDN/>
        <w:adjustRightInd/>
        <w:ind w:left="426" w:hanging="426"/>
        <w:jc w:val="both"/>
        <w:rPr>
          <w:sz w:val="23"/>
        </w:rPr>
      </w:pPr>
      <w:r>
        <w:rPr>
          <w:sz w:val="23"/>
        </w:rPr>
        <w:t>Испытание промышленных ВВ на скорость, полноту и передачу детонации.</w:t>
      </w:r>
    </w:p>
    <w:p w:rsidR="0008501D" w:rsidRDefault="0008501D" w:rsidP="0008501D">
      <w:pPr>
        <w:widowControl/>
        <w:numPr>
          <w:ilvl w:val="0"/>
          <w:numId w:val="42"/>
        </w:numPr>
        <w:autoSpaceDE/>
        <w:autoSpaceDN/>
        <w:adjustRightInd/>
        <w:ind w:left="426" w:hanging="426"/>
        <w:jc w:val="both"/>
        <w:rPr>
          <w:sz w:val="23"/>
        </w:rPr>
      </w:pPr>
      <w:r>
        <w:rPr>
          <w:sz w:val="23"/>
        </w:rPr>
        <w:t>Оценка технологической стойкости промышленных ВВ (сыпучесть, расслаивание, текучесть, водоустойчивость, электризация и др.).</w:t>
      </w:r>
    </w:p>
    <w:p w:rsidR="0008501D" w:rsidRDefault="0008501D" w:rsidP="0008501D">
      <w:pPr>
        <w:widowControl/>
        <w:numPr>
          <w:ilvl w:val="0"/>
          <w:numId w:val="42"/>
        </w:numPr>
        <w:autoSpaceDE/>
        <w:autoSpaceDN/>
        <w:adjustRightInd/>
        <w:ind w:left="426" w:hanging="426"/>
        <w:jc w:val="both"/>
        <w:rPr>
          <w:sz w:val="23"/>
        </w:rPr>
      </w:pPr>
      <w:r>
        <w:rPr>
          <w:sz w:val="23"/>
        </w:rPr>
        <w:t>Оценка чувствительности ВВ. Испытание нитросодержащихВВ на наличие эксудации.</w:t>
      </w:r>
    </w:p>
    <w:p w:rsidR="0008501D" w:rsidRDefault="0008501D" w:rsidP="0008501D">
      <w:pPr>
        <w:widowControl/>
        <w:numPr>
          <w:ilvl w:val="0"/>
          <w:numId w:val="42"/>
        </w:numPr>
        <w:autoSpaceDE/>
        <w:autoSpaceDN/>
        <w:adjustRightInd/>
        <w:ind w:left="426" w:hanging="426"/>
        <w:jc w:val="both"/>
        <w:rPr>
          <w:sz w:val="23"/>
        </w:rPr>
      </w:pPr>
      <w:r>
        <w:rPr>
          <w:sz w:val="23"/>
        </w:rPr>
        <w:t>Особенности расчета параметров  БВР при проведении подземных горных выработок.</w:t>
      </w:r>
    </w:p>
    <w:p w:rsidR="0008501D" w:rsidRDefault="0008501D" w:rsidP="0008501D">
      <w:pPr>
        <w:widowControl/>
        <w:numPr>
          <w:ilvl w:val="0"/>
          <w:numId w:val="42"/>
        </w:numPr>
        <w:autoSpaceDE/>
        <w:autoSpaceDN/>
        <w:adjustRightInd/>
        <w:ind w:left="426" w:hanging="426"/>
        <w:jc w:val="both"/>
        <w:rPr>
          <w:sz w:val="23"/>
        </w:rPr>
      </w:pPr>
      <w:r>
        <w:rPr>
          <w:sz w:val="23"/>
        </w:rPr>
        <w:t>Особенности расчета параметров БВР на земной поверхности.</w:t>
      </w:r>
    </w:p>
    <w:p w:rsidR="0008501D" w:rsidRDefault="0008501D" w:rsidP="0008501D">
      <w:pPr>
        <w:widowControl/>
        <w:numPr>
          <w:ilvl w:val="0"/>
          <w:numId w:val="42"/>
        </w:numPr>
        <w:autoSpaceDE/>
        <w:autoSpaceDN/>
        <w:adjustRightInd/>
        <w:ind w:left="426" w:hanging="426"/>
        <w:jc w:val="both"/>
        <w:rPr>
          <w:sz w:val="23"/>
        </w:rPr>
      </w:pPr>
      <w:r>
        <w:rPr>
          <w:sz w:val="23"/>
        </w:rPr>
        <w:t>Особенности расчета параметров БВР при проходке траншей, канав.</w:t>
      </w:r>
    </w:p>
    <w:p w:rsidR="0008501D" w:rsidRDefault="0008501D" w:rsidP="0008501D">
      <w:pPr>
        <w:widowControl/>
        <w:numPr>
          <w:ilvl w:val="0"/>
          <w:numId w:val="42"/>
        </w:numPr>
        <w:autoSpaceDE/>
        <w:autoSpaceDN/>
        <w:adjustRightInd/>
        <w:ind w:left="426" w:hanging="426"/>
        <w:jc w:val="both"/>
        <w:rPr>
          <w:sz w:val="23"/>
        </w:rPr>
      </w:pPr>
      <w:r>
        <w:rPr>
          <w:sz w:val="23"/>
        </w:rPr>
        <w:t>Классификация способов дробления негабаритов. Взрывные способы дробления.</w:t>
      </w:r>
    </w:p>
    <w:p w:rsidR="0008501D" w:rsidRDefault="0008501D" w:rsidP="0008501D">
      <w:pPr>
        <w:widowControl/>
        <w:numPr>
          <w:ilvl w:val="0"/>
          <w:numId w:val="42"/>
        </w:numPr>
        <w:autoSpaceDE/>
        <w:autoSpaceDN/>
        <w:adjustRightInd/>
        <w:ind w:left="426" w:hanging="426"/>
        <w:jc w:val="both"/>
        <w:rPr>
          <w:sz w:val="23"/>
        </w:rPr>
      </w:pPr>
      <w:r>
        <w:rPr>
          <w:sz w:val="23"/>
        </w:rPr>
        <w:t>Механизация взрывных работ на карьерах и под землей.</w:t>
      </w:r>
    </w:p>
    <w:p w:rsidR="0008501D" w:rsidRDefault="0008501D" w:rsidP="0008501D">
      <w:pPr>
        <w:widowControl/>
        <w:numPr>
          <w:ilvl w:val="0"/>
          <w:numId w:val="42"/>
        </w:numPr>
        <w:autoSpaceDE/>
        <w:autoSpaceDN/>
        <w:adjustRightInd/>
        <w:ind w:left="426" w:hanging="426"/>
        <w:jc w:val="both"/>
        <w:rPr>
          <w:sz w:val="23"/>
        </w:rPr>
      </w:pPr>
      <w:r>
        <w:rPr>
          <w:sz w:val="23"/>
        </w:rPr>
        <w:t>Методы ведения взрывных работ. Метод накладных зарядов.</w:t>
      </w:r>
    </w:p>
    <w:p w:rsidR="0008501D" w:rsidRDefault="0008501D" w:rsidP="0008501D">
      <w:pPr>
        <w:widowControl/>
        <w:numPr>
          <w:ilvl w:val="0"/>
          <w:numId w:val="42"/>
        </w:numPr>
        <w:autoSpaceDE/>
        <w:autoSpaceDN/>
        <w:adjustRightInd/>
        <w:ind w:left="426" w:hanging="426"/>
        <w:jc w:val="both"/>
        <w:rPr>
          <w:sz w:val="23"/>
        </w:rPr>
      </w:pPr>
      <w:r>
        <w:rPr>
          <w:sz w:val="23"/>
        </w:rPr>
        <w:t>Метод шпуровых зарядов.</w:t>
      </w:r>
    </w:p>
    <w:p w:rsidR="0008501D" w:rsidRDefault="0008501D" w:rsidP="0008501D">
      <w:pPr>
        <w:widowControl/>
        <w:numPr>
          <w:ilvl w:val="0"/>
          <w:numId w:val="42"/>
        </w:numPr>
        <w:autoSpaceDE/>
        <w:autoSpaceDN/>
        <w:adjustRightInd/>
        <w:ind w:left="426" w:hanging="426"/>
        <w:jc w:val="both"/>
        <w:rPr>
          <w:sz w:val="23"/>
        </w:rPr>
      </w:pPr>
      <w:r>
        <w:rPr>
          <w:sz w:val="23"/>
        </w:rPr>
        <w:t>Метод скважинных зарядов.</w:t>
      </w:r>
    </w:p>
    <w:p w:rsidR="0008501D" w:rsidRDefault="0008501D" w:rsidP="0008501D">
      <w:pPr>
        <w:widowControl/>
        <w:numPr>
          <w:ilvl w:val="0"/>
          <w:numId w:val="42"/>
        </w:numPr>
        <w:autoSpaceDE/>
        <w:autoSpaceDN/>
        <w:adjustRightInd/>
        <w:ind w:left="426" w:hanging="426"/>
        <w:jc w:val="both"/>
        <w:rPr>
          <w:sz w:val="23"/>
        </w:rPr>
      </w:pPr>
      <w:r>
        <w:rPr>
          <w:sz w:val="23"/>
        </w:rPr>
        <w:t>Метод котловых зарядов и малокамерных зарядов.</w:t>
      </w:r>
    </w:p>
    <w:p w:rsidR="0008501D" w:rsidRDefault="0008501D" w:rsidP="0008501D">
      <w:pPr>
        <w:widowControl/>
        <w:numPr>
          <w:ilvl w:val="0"/>
          <w:numId w:val="42"/>
        </w:numPr>
        <w:autoSpaceDE/>
        <w:autoSpaceDN/>
        <w:adjustRightInd/>
        <w:ind w:left="426" w:hanging="426"/>
        <w:jc w:val="both"/>
        <w:rPr>
          <w:sz w:val="23"/>
        </w:rPr>
      </w:pPr>
      <w:r>
        <w:rPr>
          <w:sz w:val="23"/>
        </w:rPr>
        <w:t>Метод камерных зарядов.</w:t>
      </w:r>
    </w:p>
    <w:p w:rsidR="0008501D" w:rsidRDefault="0008501D" w:rsidP="0008501D">
      <w:pPr>
        <w:widowControl/>
        <w:numPr>
          <w:ilvl w:val="0"/>
          <w:numId w:val="42"/>
        </w:numPr>
        <w:autoSpaceDE/>
        <w:autoSpaceDN/>
        <w:adjustRightInd/>
        <w:ind w:left="426" w:hanging="426"/>
        <w:jc w:val="both"/>
        <w:rPr>
          <w:sz w:val="23"/>
        </w:rPr>
      </w:pPr>
      <w:r>
        <w:rPr>
          <w:sz w:val="23"/>
        </w:rPr>
        <w:t>Правила ТБ при бурении шпуров и скважин.</w:t>
      </w:r>
    </w:p>
    <w:p w:rsidR="008A0430" w:rsidRPr="00AB3420" w:rsidRDefault="00AB3420" w:rsidP="00002239">
      <w:pPr>
        <w:rPr>
          <w:sz w:val="24"/>
          <w:szCs w:val="24"/>
        </w:rPr>
      </w:pPr>
      <w:r w:rsidRPr="00AB3420">
        <w:rPr>
          <w:i/>
          <w:sz w:val="24"/>
          <w:szCs w:val="24"/>
        </w:rPr>
        <w:t>Практический вопрос:</w:t>
      </w:r>
      <w:r w:rsidRPr="00AB3420">
        <w:rPr>
          <w:sz w:val="24"/>
          <w:szCs w:val="24"/>
        </w:rPr>
        <w:t xml:space="preserve"> контрольные вопросы к защите ПР</w:t>
      </w:r>
    </w:p>
    <w:p w:rsidR="00002239" w:rsidRDefault="0008501D" w:rsidP="00002239">
      <w:pPr>
        <w:rPr>
          <w:b/>
          <w:sz w:val="24"/>
          <w:szCs w:val="24"/>
        </w:rPr>
      </w:pPr>
      <w:r>
        <w:rPr>
          <w:b/>
          <w:sz w:val="24"/>
          <w:szCs w:val="24"/>
        </w:rPr>
        <w:t>Критерии оценки экзамена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945"/>
        <w:gridCol w:w="1843"/>
      </w:tblGrid>
      <w:tr w:rsidR="00616D8C" w:rsidRPr="007C6AD6" w:rsidTr="00616D8C">
        <w:tc>
          <w:tcPr>
            <w:tcW w:w="1101" w:type="dxa"/>
            <w:shd w:val="clear" w:color="auto" w:fill="auto"/>
            <w:vAlign w:val="center"/>
          </w:tcPr>
          <w:p w:rsidR="00616D8C" w:rsidRPr="007C6AD6" w:rsidRDefault="00616D8C" w:rsidP="00227C96">
            <w:pPr>
              <w:jc w:val="center"/>
              <w:rPr>
                <w:b/>
                <w:sz w:val="24"/>
                <w:szCs w:val="24"/>
                <w:lang w:eastAsia="en-US"/>
              </w:rPr>
            </w:pPr>
            <w:r w:rsidRPr="007C6AD6">
              <w:rPr>
                <w:b/>
                <w:sz w:val="24"/>
                <w:szCs w:val="24"/>
                <w:lang w:eastAsia="en-US"/>
              </w:rPr>
              <w:t>Компетенции</w:t>
            </w:r>
          </w:p>
        </w:tc>
        <w:tc>
          <w:tcPr>
            <w:tcW w:w="6945" w:type="dxa"/>
            <w:shd w:val="clear" w:color="auto" w:fill="auto"/>
            <w:vAlign w:val="center"/>
          </w:tcPr>
          <w:p w:rsidR="00616D8C" w:rsidRPr="007C6AD6" w:rsidRDefault="00616D8C" w:rsidP="00227C96">
            <w:pPr>
              <w:jc w:val="center"/>
              <w:rPr>
                <w:b/>
                <w:sz w:val="24"/>
                <w:szCs w:val="24"/>
                <w:lang w:eastAsia="en-US"/>
              </w:rPr>
            </w:pPr>
            <w:r w:rsidRPr="007C6AD6">
              <w:rPr>
                <w:b/>
                <w:sz w:val="24"/>
                <w:szCs w:val="24"/>
                <w:lang w:eastAsia="en-US"/>
              </w:rPr>
              <w:t>Характеристика ответа на теоретический вопрос / выполнения практического задания</w:t>
            </w:r>
          </w:p>
        </w:tc>
        <w:tc>
          <w:tcPr>
            <w:tcW w:w="1843" w:type="dxa"/>
            <w:shd w:val="clear" w:color="auto" w:fill="auto"/>
            <w:vAlign w:val="center"/>
          </w:tcPr>
          <w:p w:rsidR="00616D8C" w:rsidRPr="007C6AD6" w:rsidRDefault="00616D8C" w:rsidP="00227C96">
            <w:pPr>
              <w:jc w:val="center"/>
              <w:rPr>
                <w:b/>
                <w:sz w:val="24"/>
                <w:szCs w:val="24"/>
                <w:lang w:eastAsia="en-US"/>
              </w:rPr>
            </w:pPr>
            <w:r w:rsidRPr="007C6AD6">
              <w:rPr>
                <w:b/>
                <w:sz w:val="24"/>
                <w:szCs w:val="24"/>
                <w:lang w:eastAsia="en-US"/>
              </w:rPr>
              <w:t>Количество набранных баллов</w:t>
            </w:r>
          </w:p>
        </w:tc>
      </w:tr>
      <w:tr w:rsidR="00616D8C" w:rsidRPr="00996494" w:rsidTr="00616D8C">
        <w:tc>
          <w:tcPr>
            <w:tcW w:w="1101" w:type="dxa"/>
            <w:vMerge w:val="restart"/>
            <w:shd w:val="clear" w:color="auto" w:fill="auto"/>
            <w:vAlign w:val="center"/>
          </w:tcPr>
          <w:p w:rsidR="00354EEF" w:rsidRPr="0050262B" w:rsidRDefault="00354EEF" w:rsidP="00354EEF">
            <w:pPr>
              <w:jc w:val="center"/>
              <w:rPr>
                <w:bCs/>
                <w:sz w:val="24"/>
                <w:szCs w:val="24"/>
              </w:rPr>
            </w:pPr>
            <w:r w:rsidRPr="0050262B">
              <w:rPr>
                <w:bCs/>
                <w:sz w:val="24"/>
                <w:szCs w:val="24"/>
              </w:rPr>
              <w:t>ПК-7</w:t>
            </w:r>
          </w:p>
          <w:p w:rsidR="00354EEF" w:rsidRPr="0050262B" w:rsidRDefault="00354EEF" w:rsidP="00354EEF">
            <w:pPr>
              <w:jc w:val="center"/>
              <w:rPr>
                <w:bCs/>
                <w:sz w:val="24"/>
                <w:szCs w:val="24"/>
              </w:rPr>
            </w:pPr>
            <w:r w:rsidRPr="0050262B">
              <w:rPr>
                <w:bCs/>
                <w:sz w:val="24"/>
                <w:szCs w:val="24"/>
              </w:rPr>
              <w:t>ПК-3</w:t>
            </w:r>
          </w:p>
          <w:p w:rsidR="00354EEF" w:rsidRDefault="00354EEF" w:rsidP="00354EEF">
            <w:pPr>
              <w:jc w:val="center"/>
              <w:rPr>
                <w:bCs/>
                <w:sz w:val="24"/>
                <w:szCs w:val="24"/>
              </w:rPr>
            </w:pPr>
            <w:r w:rsidRPr="0050262B">
              <w:rPr>
                <w:bCs/>
                <w:sz w:val="24"/>
                <w:szCs w:val="24"/>
              </w:rPr>
              <w:t>ПК-4</w:t>
            </w:r>
          </w:p>
          <w:p w:rsidR="00616D8C" w:rsidRPr="007C6AD6" w:rsidRDefault="00616D8C" w:rsidP="00AB3420">
            <w:pPr>
              <w:jc w:val="center"/>
              <w:rPr>
                <w:b/>
                <w:sz w:val="24"/>
                <w:szCs w:val="24"/>
                <w:lang w:eastAsia="en-US"/>
              </w:rPr>
            </w:pPr>
          </w:p>
        </w:tc>
        <w:tc>
          <w:tcPr>
            <w:tcW w:w="6945" w:type="dxa"/>
            <w:shd w:val="clear" w:color="auto" w:fill="auto"/>
            <w:vAlign w:val="center"/>
          </w:tcPr>
          <w:p w:rsidR="00616D8C" w:rsidRPr="007C6AD6" w:rsidRDefault="00616D8C" w:rsidP="00227C96">
            <w:pPr>
              <w:jc w:val="both"/>
              <w:rPr>
                <w:b/>
                <w:sz w:val="24"/>
                <w:szCs w:val="24"/>
                <w:lang w:eastAsia="en-US"/>
              </w:rPr>
            </w:pPr>
            <w:r w:rsidRPr="007C6AD6">
              <w:rPr>
                <w:lang w:eastAsia="en-US"/>
              </w:rPr>
              <w:t xml:space="preserve">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w:t>
            </w:r>
            <w:r>
              <w:rPr>
                <w:lang w:eastAsia="en-US"/>
              </w:rPr>
              <w:t xml:space="preserve">терминов и </w:t>
            </w:r>
            <w:r w:rsidRPr="007C6AD6">
              <w:rPr>
                <w:lang w:eastAsia="en-US"/>
              </w:rPr>
              <w:t>понятий, исправленные студентом самостоятельно в процессе ответа.</w:t>
            </w:r>
          </w:p>
        </w:tc>
        <w:tc>
          <w:tcPr>
            <w:tcW w:w="1843" w:type="dxa"/>
            <w:shd w:val="clear" w:color="auto" w:fill="auto"/>
            <w:vAlign w:val="center"/>
          </w:tcPr>
          <w:p w:rsidR="00616D8C" w:rsidRPr="00DB47DE" w:rsidRDefault="00616D8C" w:rsidP="00227C96">
            <w:pPr>
              <w:jc w:val="center"/>
              <w:rPr>
                <w:sz w:val="24"/>
                <w:szCs w:val="24"/>
                <w:lang w:eastAsia="en-US"/>
              </w:rPr>
            </w:pPr>
            <w:r w:rsidRPr="00DB47DE">
              <w:rPr>
                <w:sz w:val="24"/>
                <w:szCs w:val="24"/>
                <w:lang w:eastAsia="en-US"/>
              </w:rPr>
              <w:t>30б.</w:t>
            </w:r>
          </w:p>
        </w:tc>
      </w:tr>
      <w:tr w:rsidR="00616D8C" w:rsidRPr="007C6AD6" w:rsidTr="00616D8C">
        <w:tc>
          <w:tcPr>
            <w:tcW w:w="1101" w:type="dxa"/>
            <w:vMerge/>
            <w:shd w:val="clear" w:color="auto" w:fill="auto"/>
            <w:vAlign w:val="center"/>
          </w:tcPr>
          <w:p w:rsidR="00616D8C" w:rsidRPr="007C6AD6" w:rsidRDefault="00616D8C" w:rsidP="00227C96">
            <w:pPr>
              <w:jc w:val="center"/>
              <w:rPr>
                <w:b/>
                <w:sz w:val="24"/>
                <w:szCs w:val="24"/>
                <w:lang w:eastAsia="en-US"/>
              </w:rPr>
            </w:pPr>
          </w:p>
        </w:tc>
        <w:tc>
          <w:tcPr>
            <w:tcW w:w="6945" w:type="dxa"/>
            <w:shd w:val="clear" w:color="auto" w:fill="auto"/>
            <w:vAlign w:val="center"/>
          </w:tcPr>
          <w:p w:rsidR="00616D8C" w:rsidRPr="007C6AD6" w:rsidRDefault="00616D8C" w:rsidP="00227C96">
            <w:pPr>
              <w:jc w:val="both"/>
              <w:rPr>
                <w:b/>
                <w:sz w:val="24"/>
                <w:szCs w:val="24"/>
                <w:lang w:eastAsia="en-US"/>
              </w:rPr>
            </w:pPr>
            <w:r w:rsidRPr="007C6AD6">
              <w:rPr>
                <w:lang w:eastAsia="en-US"/>
              </w:rPr>
              <w:t xml:space="preserve">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Могут быть </w:t>
            </w:r>
            <w:r w:rsidRPr="007C6AD6">
              <w:rPr>
                <w:lang w:eastAsia="en-US"/>
              </w:rPr>
              <w:lastRenderedPageBreak/>
              <w:t>допущены 2-3 неточности или незначительные ошибки, исправленные студентом с помощью преподавателя.</w:t>
            </w:r>
          </w:p>
        </w:tc>
        <w:tc>
          <w:tcPr>
            <w:tcW w:w="1843" w:type="dxa"/>
            <w:shd w:val="clear" w:color="auto" w:fill="auto"/>
            <w:vAlign w:val="center"/>
          </w:tcPr>
          <w:p w:rsidR="00616D8C" w:rsidRPr="00DB47DE" w:rsidRDefault="00616D8C" w:rsidP="00227C96">
            <w:pPr>
              <w:jc w:val="center"/>
              <w:rPr>
                <w:b/>
                <w:sz w:val="24"/>
                <w:szCs w:val="24"/>
                <w:lang w:eastAsia="en-US"/>
              </w:rPr>
            </w:pPr>
            <w:r w:rsidRPr="00DB47DE">
              <w:rPr>
                <w:sz w:val="24"/>
                <w:szCs w:val="24"/>
                <w:lang w:eastAsia="en-US"/>
              </w:rPr>
              <w:lastRenderedPageBreak/>
              <w:t>24б.</w:t>
            </w:r>
          </w:p>
        </w:tc>
      </w:tr>
      <w:tr w:rsidR="00616D8C" w:rsidRPr="007C6AD6" w:rsidTr="00616D8C">
        <w:tc>
          <w:tcPr>
            <w:tcW w:w="1101" w:type="dxa"/>
            <w:vMerge/>
            <w:shd w:val="clear" w:color="auto" w:fill="auto"/>
            <w:vAlign w:val="center"/>
          </w:tcPr>
          <w:p w:rsidR="00616D8C" w:rsidRPr="007C6AD6" w:rsidRDefault="00616D8C" w:rsidP="00227C96">
            <w:pPr>
              <w:jc w:val="center"/>
              <w:rPr>
                <w:b/>
                <w:sz w:val="24"/>
                <w:szCs w:val="24"/>
                <w:lang w:eastAsia="en-US"/>
              </w:rPr>
            </w:pPr>
          </w:p>
        </w:tc>
        <w:tc>
          <w:tcPr>
            <w:tcW w:w="6945" w:type="dxa"/>
            <w:shd w:val="clear" w:color="auto" w:fill="auto"/>
            <w:vAlign w:val="center"/>
          </w:tcPr>
          <w:p w:rsidR="00616D8C" w:rsidRPr="007C6AD6" w:rsidRDefault="00616D8C" w:rsidP="00227C96">
            <w:pPr>
              <w:jc w:val="both"/>
              <w:rPr>
                <w:b/>
                <w:sz w:val="24"/>
                <w:szCs w:val="24"/>
                <w:lang w:eastAsia="en-US"/>
              </w:rPr>
            </w:pPr>
            <w:r w:rsidRPr="007C6AD6">
              <w:rPr>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w:t>
            </w:r>
          </w:p>
        </w:tc>
        <w:tc>
          <w:tcPr>
            <w:tcW w:w="1843" w:type="dxa"/>
            <w:shd w:val="clear" w:color="auto" w:fill="auto"/>
            <w:vAlign w:val="center"/>
          </w:tcPr>
          <w:p w:rsidR="00616D8C" w:rsidRPr="00DB47DE" w:rsidRDefault="00616D8C" w:rsidP="00227C96">
            <w:pPr>
              <w:jc w:val="center"/>
              <w:rPr>
                <w:b/>
                <w:sz w:val="24"/>
                <w:szCs w:val="24"/>
                <w:lang w:eastAsia="en-US"/>
              </w:rPr>
            </w:pPr>
            <w:r w:rsidRPr="00DB47DE">
              <w:rPr>
                <w:sz w:val="24"/>
                <w:szCs w:val="24"/>
                <w:lang w:eastAsia="en-US"/>
              </w:rPr>
              <w:t>18б.</w:t>
            </w:r>
          </w:p>
        </w:tc>
      </w:tr>
      <w:tr w:rsidR="00616D8C" w:rsidRPr="00996494" w:rsidTr="00616D8C">
        <w:tc>
          <w:tcPr>
            <w:tcW w:w="1101" w:type="dxa"/>
            <w:vMerge/>
            <w:shd w:val="clear" w:color="auto" w:fill="auto"/>
            <w:vAlign w:val="center"/>
          </w:tcPr>
          <w:p w:rsidR="00616D8C" w:rsidRPr="007C6AD6" w:rsidRDefault="00616D8C" w:rsidP="00227C96">
            <w:pPr>
              <w:jc w:val="center"/>
              <w:rPr>
                <w:b/>
                <w:sz w:val="24"/>
                <w:szCs w:val="24"/>
                <w:lang w:eastAsia="en-US"/>
              </w:rPr>
            </w:pPr>
          </w:p>
        </w:tc>
        <w:tc>
          <w:tcPr>
            <w:tcW w:w="6945" w:type="dxa"/>
            <w:shd w:val="clear" w:color="auto" w:fill="auto"/>
            <w:vAlign w:val="center"/>
          </w:tcPr>
          <w:p w:rsidR="00616D8C" w:rsidRDefault="00616D8C" w:rsidP="00227C96">
            <w:pPr>
              <w:jc w:val="both"/>
            </w:pPr>
            <w:r w:rsidRPr="007C6AD6">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r>
              <w:t>.</w:t>
            </w:r>
          </w:p>
          <w:p w:rsidR="00616D8C" w:rsidRPr="007C6AD6" w:rsidRDefault="00616D8C" w:rsidP="00227C96">
            <w:pPr>
              <w:jc w:val="both"/>
              <w:rPr>
                <w:i/>
              </w:rPr>
            </w:pPr>
            <w:r w:rsidRPr="007C6AD6">
              <w:rPr>
                <w:i/>
              </w:rPr>
              <w:t>или</w:t>
            </w:r>
          </w:p>
          <w:p w:rsidR="00616D8C" w:rsidRPr="007C6AD6" w:rsidRDefault="00616D8C" w:rsidP="00227C96">
            <w:pPr>
              <w:jc w:val="both"/>
              <w:rPr>
                <w:i/>
              </w:rPr>
            </w:pPr>
            <w:r w:rsidRPr="007C6AD6">
              <w:t>Ответ на вопрос полностью отсутствует</w:t>
            </w:r>
            <w:r w:rsidRPr="007C6AD6">
              <w:rPr>
                <w:i/>
              </w:rPr>
              <w:t>или</w:t>
            </w:r>
          </w:p>
          <w:p w:rsidR="00616D8C" w:rsidRPr="00126A80" w:rsidRDefault="00616D8C" w:rsidP="00227C96">
            <w:pPr>
              <w:jc w:val="both"/>
            </w:pPr>
            <w:r w:rsidRPr="007C6AD6">
              <w:t>Отказ от ответа</w:t>
            </w:r>
          </w:p>
        </w:tc>
        <w:tc>
          <w:tcPr>
            <w:tcW w:w="1843" w:type="dxa"/>
            <w:shd w:val="clear" w:color="auto" w:fill="auto"/>
            <w:vAlign w:val="center"/>
          </w:tcPr>
          <w:p w:rsidR="00616D8C" w:rsidRPr="00DB47DE" w:rsidRDefault="00616D8C" w:rsidP="00227C96">
            <w:pPr>
              <w:jc w:val="center"/>
              <w:rPr>
                <w:sz w:val="24"/>
                <w:szCs w:val="24"/>
                <w:lang w:eastAsia="en-US"/>
              </w:rPr>
            </w:pPr>
            <w:r w:rsidRPr="00DB47DE">
              <w:rPr>
                <w:sz w:val="24"/>
                <w:szCs w:val="24"/>
                <w:lang w:eastAsia="en-US"/>
              </w:rPr>
              <w:t>ноль баллов</w:t>
            </w:r>
          </w:p>
        </w:tc>
      </w:tr>
    </w:tbl>
    <w:p w:rsidR="00002239" w:rsidRPr="00CC11D2" w:rsidRDefault="00002239" w:rsidP="00002239">
      <w:pPr>
        <w:pStyle w:val="af0"/>
        <w:shd w:val="clear" w:color="auto" w:fill="FFFFFF"/>
        <w:rPr>
          <w:b/>
          <w:bCs/>
          <w:color w:val="000000"/>
        </w:rPr>
      </w:pPr>
      <w:r>
        <w:rPr>
          <w:b/>
          <w:bCs/>
          <w:color w:val="000000"/>
        </w:rPr>
        <w:t>6.3</w:t>
      </w:r>
      <w:r w:rsidRPr="00A03833">
        <w:rPr>
          <w:b/>
          <w:bCs/>
          <w:color w:val="000000"/>
        </w:rPr>
        <w:t>. 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30"/>
      </w:tblGrid>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jc w:val="center"/>
              <w:rPr>
                <w:b/>
                <w:bCs/>
                <w:color w:val="000000"/>
              </w:rPr>
            </w:pPr>
            <w:r w:rsidRPr="00F17BF3">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002239" w:rsidRPr="00F17BF3" w:rsidRDefault="001354EB" w:rsidP="00536770">
            <w:pPr>
              <w:pStyle w:val="af1"/>
              <w:jc w:val="center"/>
              <w:rPr>
                <w:b/>
                <w:bCs/>
                <w:color w:val="000000"/>
                <w:sz w:val="24"/>
                <w:szCs w:val="24"/>
              </w:rPr>
            </w:pPr>
            <w:r w:rsidRPr="00F17BF3">
              <w:rPr>
                <w:b/>
                <w:bCs/>
                <w:color w:val="000000"/>
                <w:sz w:val="24"/>
                <w:szCs w:val="24"/>
              </w:rPr>
              <w:t>Б1.</w:t>
            </w:r>
            <w:r w:rsidR="00DB47DE">
              <w:rPr>
                <w:b/>
                <w:bCs/>
                <w:color w:val="000000"/>
                <w:sz w:val="24"/>
                <w:szCs w:val="24"/>
              </w:rPr>
              <w:t>В.ДВ.0</w:t>
            </w:r>
            <w:r w:rsidR="00536770">
              <w:rPr>
                <w:b/>
                <w:bCs/>
                <w:color w:val="000000"/>
                <w:sz w:val="24"/>
                <w:szCs w:val="24"/>
              </w:rPr>
              <w:t>4</w:t>
            </w:r>
            <w:r w:rsidR="0011136D" w:rsidRPr="00F17BF3">
              <w:rPr>
                <w:b/>
                <w:bCs/>
                <w:color w:val="000000"/>
                <w:sz w:val="24"/>
                <w:szCs w:val="24"/>
              </w:rPr>
              <w:t>.0</w:t>
            </w:r>
            <w:r w:rsidR="00984B44">
              <w:rPr>
                <w:b/>
                <w:bCs/>
                <w:color w:val="000000"/>
                <w:sz w:val="24"/>
                <w:szCs w:val="24"/>
              </w:rPr>
              <w:t>1</w:t>
            </w:r>
            <w:r w:rsidR="0011136D" w:rsidRPr="00F17BF3">
              <w:rPr>
                <w:b/>
                <w:bCs/>
                <w:color w:val="000000"/>
                <w:sz w:val="24"/>
                <w:szCs w:val="24"/>
              </w:rPr>
              <w:t xml:space="preserve"> Разрушение горных пород взрывом</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jc w:val="both"/>
              <w:rPr>
                <w:color w:val="000000"/>
              </w:rPr>
            </w:pPr>
            <w:r w:rsidRPr="00F17BF3">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8A0430" w:rsidP="00786691">
            <w:pPr>
              <w:pStyle w:val="af1"/>
              <w:tabs>
                <w:tab w:val="left" w:pos="708"/>
              </w:tabs>
              <w:ind w:left="75"/>
              <w:jc w:val="both"/>
              <w:rPr>
                <w:color w:val="000000"/>
                <w:sz w:val="24"/>
                <w:szCs w:val="24"/>
              </w:rPr>
            </w:pPr>
            <w:r w:rsidRPr="0045735C">
              <w:rPr>
                <w:color w:val="000000"/>
                <w:sz w:val="24"/>
                <w:szCs w:val="24"/>
              </w:rPr>
              <w:t>экзамен</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jc w:val="both"/>
              <w:rPr>
                <w:color w:val="000000"/>
              </w:rPr>
            </w:pPr>
            <w:r w:rsidRPr="00F17BF3">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354EEF" w:rsidRPr="0050262B" w:rsidRDefault="00002239" w:rsidP="00354EEF">
            <w:pPr>
              <w:rPr>
                <w:bCs/>
                <w:sz w:val="24"/>
                <w:szCs w:val="24"/>
              </w:rPr>
            </w:pPr>
            <w:r w:rsidRPr="0050262B">
              <w:rPr>
                <w:color w:val="000000"/>
                <w:sz w:val="24"/>
                <w:szCs w:val="24"/>
              </w:rPr>
              <w:t>выявить степень сформированности компетенци</w:t>
            </w:r>
            <w:r w:rsidR="008A0430" w:rsidRPr="0050262B">
              <w:rPr>
                <w:color w:val="000000"/>
                <w:sz w:val="24"/>
                <w:szCs w:val="24"/>
              </w:rPr>
              <w:t>й</w:t>
            </w:r>
            <w:r w:rsidR="00354EEF" w:rsidRPr="0050262B">
              <w:rPr>
                <w:bCs/>
                <w:sz w:val="24"/>
                <w:szCs w:val="24"/>
              </w:rPr>
              <w:t>ПК-7, ПК-3, ПК-4</w:t>
            </w:r>
          </w:p>
          <w:p w:rsidR="00002239" w:rsidRPr="00F17BF3" w:rsidRDefault="00002239" w:rsidP="008A0430">
            <w:pPr>
              <w:pStyle w:val="af1"/>
              <w:tabs>
                <w:tab w:val="left" w:pos="708"/>
              </w:tabs>
              <w:ind w:left="75"/>
              <w:jc w:val="both"/>
              <w:rPr>
                <w:color w:val="000000"/>
                <w:sz w:val="24"/>
                <w:szCs w:val="24"/>
              </w:rPr>
            </w:pP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jc w:val="both"/>
              <w:rPr>
                <w:color w:val="000000"/>
              </w:rPr>
            </w:pPr>
            <w:r w:rsidRPr="00F17BF3">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844609" w:rsidRPr="00B804BB" w:rsidRDefault="00844609" w:rsidP="00786691">
            <w:pPr>
              <w:rPr>
                <w:sz w:val="24"/>
                <w:szCs w:val="24"/>
              </w:rPr>
            </w:pPr>
            <w:r w:rsidRPr="00B804BB">
              <w:rPr>
                <w:sz w:val="24"/>
                <w:szCs w:val="24"/>
              </w:rPr>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002239" w:rsidRDefault="003F2A2A" w:rsidP="00786691">
            <w:pPr>
              <w:rPr>
                <w:color w:val="000000"/>
              </w:rPr>
            </w:pPr>
            <w:hyperlink r:id="rId11" w:history="1">
              <w:r w:rsidR="00002239" w:rsidRPr="00B804BB">
                <w:rPr>
                  <w:rStyle w:val="FontStyle37"/>
                  <w:rFonts w:eastAsia="Calibri"/>
                </w:rPr>
                <w:t>Положение о балльно-рейтинговой системе в СВФУ,версия 4.0,утверждено 21.02.2018 г.</w:t>
              </w:r>
            </w:hyperlink>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jc w:val="both"/>
              <w:rPr>
                <w:color w:val="000000"/>
              </w:rPr>
            </w:pPr>
            <w:r w:rsidRPr="00F17BF3">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11136D" w:rsidP="00984B44">
            <w:pPr>
              <w:pStyle w:val="af1"/>
              <w:tabs>
                <w:tab w:val="left" w:pos="708"/>
              </w:tabs>
              <w:ind w:left="75"/>
              <w:jc w:val="both"/>
              <w:rPr>
                <w:color w:val="000000"/>
                <w:sz w:val="24"/>
                <w:szCs w:val="24"/>
              </w:rPr>
            </w:pPr>
            <w:r w:rsidRPr="00F17BF3">
              <w:rPr>
                <w:color w:val="000000"/>
                <w:sz w:val="24"/>
                <w:szCs w:val="24"/>
              </w:rPr>
              <w:t xml:space="preserve">студенты </w:t>
            </w:r>
            <w:r w:rsidR="00984B44">
              <w:rPr>
                <w:color w:val="000000"/>
                <w:sz w:val="24"/>
                <w:szCs w:val="24"/>
              </w:rPr>
              <w:t>2</w:t>
            </w:r>
            <w:r w:rsidR="00002239" w:rsidRPr="00F17BF3">
              <w:rPr>
                <w:color w:val="000000"/>
                <w:sz w:val="24"/>
                <w:szCs w:val="24"/>
              </w:rPr>
              <w:t xml:space="preserve"> курса специалитета</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jc w:val="both"/>
              <w:rPr>
                <w:color w:val="000000"/>
              </w:rPr>
            </w:pPr>
            <w:r w:rsidRPr="00F17BF3">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984B44" w:rsidP="00786691">
            <w:pPr>
              <w:pStyle w:val="af1"/>
              <w:tabs>
                <w:tab w:val="left" w:pos="708"/>
              </w:tabs>
              <w:ind w:left="75"/>
              <w:jc w:val="both"/>
              <w:rPr>
                <w:color w:val="000000"/>
                <w:sz w:val="24"/>
                <w:szCs w:val="24"/>
              </w:rPr>
            </w:pPr>
            <w:r>
              <w:rPr>
                <w:color w:val="000000"/>
                <w:sz w:val="24"/>
                <w:szCs w:val="24"/>
              </w:rPr>
              <w:t>Летняя</w:t>
            </w:r>
            <w:r w:rsidR="00002239" w:rsidRPr="00F17BF3">
              <w:rPr>
                <w:color w:val="000000"/>
                <w:sz w:val="24"/>
                <w:szCs w:val="24"/>
              </w:rPr>
              <w:t xml:space="preserve"> экзаменационная сессия</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jc w:val="both"/>
              <w:rPr>
                <w:color w:val="000000"/>
              </w:rPr>
            </w:pPr>
            <w:r w:rsidRPr="00F17BF3">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tabs>
                <w:tab w:val="left" w:pos="708"/>
              </w:tabs>
              <w:ind w:left="75"/>
              <w:jc w:val="both"/>
              <w:rPr>
                <w:color w:val="000000"/>
                <w:sz w:val="24"/>
                <w:szCs w:val="24"/>
              </w:rPr>
            </w:pPr>
            <w:r w:rsidRPr="00F17BF3">
              <w:rPr>
                <w:color w:val="000000"/>
                <w:sz w:val="24"/>
                <w:szCs w:val="24"/>
              </w:rPr>
              <w:t>Кабинет информационны</w:t>
            </w:r>
            <w:r w:rsidR="00A52E63" w:rsidRPr="00F17BF3">
              <w:rPr>
                <w:color w:val="000000"/>
                <w:sz w:val="24"/>
                <w:szCs w:val="24"/>
              </w:rPr>
              <w:t>х технологий в горном деле (А403</w:t>
            </w:r>
            <w:r w:rsidRPr="00F17BF3">
              <w:rPr>
                <w:color w:val="000000"/>
                <w:sz w:val="24"/>
                <w:szCs w:val="24"/>
              </w:rPr>
              <w:t>)</w:t>
            </w:r>
          </w:p>
        </w:tc>
      </w:tr>
      <w:tr w:rsidR="00002239" w:rsidTr="00786691">
        <w:tc>
          <w:tcPr>
            <w:tcW w:w="3168"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jc w:val="both"/>
              <w:rPr>
                <w:color w:val="000000"/>
              </w:rPr>
            </w:pPr>
            <w:r w:rsidRPr="00F17BF3">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002239" w:rsidRPr="00F17BF3" w:rsidRDefault="00002239" w:rsidP="00786691">
            <w:pPr>
              <w:pStyle w:val="af1"/>
              <w:tabs>
                <w:tab w:val="left" w:pos="708"/>
              </w:tabs>
              <w:ind w:left="75"/>
              <w:jc w:val="both"/>
              <w:rPr>
                <w:color w:val="000000"/>
              </w:rPr>
            </w:pPr>
            <w:r w:rsidRPr="00F17BF3">
              <w:rPr>
                <w:color w:val="000000"/>
              </w:rPr>
              <w:t>-</w:t>
            </w:r>
          </w:p>
        </w:tc>
      </w:tr>
      <w:tr w:rsidR="00A52E63" w:rsidTr="00786691">
        <w:tc>
          <w:tcPr>
            <w:tcW w:w="3168" w:type="dxa"/>
            <w:tcBorders>
              <w:top w:val="single" w:sz="4" w:space="0" w:color="auto"/>
              <w:left w:val="single" w:sz="4" w:space="0" w:color="auto"/>
              <w:bottom w:val="single" w:sz="4" w:space="0" w:color="auto"/>
              <w:right w:val="single" w:sz="4" w:space="0" w:color="auto"/>
            </w:tcBorders>
            <w:hideMark/>
          </w:tcPr>
          <w:p w:rsidR="00A52E63" w:rsidRPr="00F17BF3" w:rsidRDefault="00A52E63" w:rsidP="00786691">
            <w:pPr>
              <w:pStyle w:val="af1"/>
              <w:jc w:val="both"/>
              <w:rPr>
                <w:color w:val="000000"/>
              </w:rPr>
            </w:pPr>
            <w:r w:rsidRPr="00F17BF3">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A52E63" w:rsidRPr="00A52E63" w:rsidRDefault="00A52E63" w:rsidP="00F17BF3">
            <w:pPr>
              <w:jc w:val="both"/>
              <w:rPr>
                <w:color w:val="000000"/>
                <w:sz w:val="24"/>
                <w:szCs w:val="24"/>
                <w:shd w:val="clear" w:color="auto" w:fill="FFFFFF"/>
              </w:rPr>
            </w:pPr>
            <w:r w:rsidRPr="00A52E63">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A52E63" w:rsidTr="00786691">
        <w:tc>
          <w:tcPr>
            <w:tcW w:w="3168" w:type="dxa"/>
            <w:tcBorders>
              <w:top w:val="single" w:sz="4" w:space="0" w:color="auto"/>
              <w:left w:val="single" w:sz="4" w:space="0" w:color="auto"/>
              <w:bottom w:val="single" w:sz="4" w:space="0" w:color="auto"/>
              <w:right w:val="single" w:sz="4" w:space="0" w:color="auto"/>
            </w:tcBorders>
            <w:hideMark/>
          </w:tcPr>
          <w:p w:rsidR="00A52E63" w:rsidRPr="00F17BF3" w:rsidRDefault="00A52E63" w:rsidP="00786691">
            <w:pPr>
              <w:pStyle w:val="af1"/>
              <w:jc w:val="both"/>
              <w:rPr>
                <w:color w:val="000000"/>
              </w:rPr>
            </w:pPr>
            <w:r w:rsidRPr="00F17BF3">
              <w:rPr>
                <w:color w:val="000000"/>
                <w:sz w:val="22"/>
                <w:szCs w:val="22"/>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A52E63" w:rsidRPr="00F17BF3" w:rsidRDefault="00A52E63" w:rsidP="00F17BF3">
            <w:pPr>
              <w:pStyle w:val="af1"/>
              <w:tabs>
                <w:tab w:val="left" w:pos="708"/>
              </w:tabs>
              <w:ind w:left="75"/>
              <w:jc w:val="both"/>
              <w:rPr>
                <w:color w:val="000000"/>
                <w:sz w:val="24"/>
                <w:szCs w:val="24"/>
              </w:rPr>
            </w:pPr>
            <w:r w:rsidRPr="00F17BF3">
              <w:rPr>
                <w:color w:val="000000"/>
                <w:sz w:val="24"/>
                <w:szCs w:val="24"/>
              </w:rPr>
              <w:t>Шкала оценивания результатов приведена в п.6.2. РПД.</w:t>
            </w:r>
          </w:p>
        </w:tc>
      </w:tr>
      <w:tr w:rsidR="00A52E63" w:rsidTr="00786691">
        <w:tc>
          <w:tcPr>
            <w:tcW w:w="3168" w:type="dxa"/>
            <w:tcBorders>
              <w:top w:val="single" w:sz="4" w:space="0" w:color="auto"/>
              <w:left w:val="single" w:sz="4" w:space="0" w:color="auto"/>
              <w:bottom w:val="single" w:sz="4" w:space="0" w:color="auto"/>
              <w:right w:val="single" w:sz="4" w:space="0" w:color="auto"/>
            </w:tcBorders>
            <w:hideMark/>
          </w:tcPr>
          <w:p w:rsidR="00A52E63" w:rsidRPr="00F17BF3" w:rsidRDefault="00A52E63" w:rsidP="00786691">
            <w:pPr>
              <w:pStyle w:val="af1"/>
              <w:jc w:val="both"/>
              <w:rPr>
                <w:color w:val="000000"/>
              </w:rPr>
            </w:pPr>
            <w:r w:rsidRPr="00F17BF3">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A52E63" w:rsidRPr="00F17BF3" w:rsidRDefault="00A52E63" w:rsidP="00F17BF3">
            <w:pPr>
              <w:pStyle w:val="af1"/>
              <w:tabs>
                <w:tab w:val="left" w:pos="708"/>
              </w:tabs>
              <w:ind w:left="75"/>
              <w:jc w:val="both"/>
              <w:rPr>
                <w:color w:val="000000"/>
                <w:sz w:val="24"/>
                <w:szCs w:val="24"/>
                <w:highlight w:val="cyan"/>
              </w:rPr>
            </w:pPr>
            <w:r w:rsidRPr="00F17BF3">
              <w:rPr>
                <w:color w:val="000000"/>
                <w:sz w:val="24"/>
                <w:szCs w:val="24"/>
              </w:rPr>
              <w:t>В результате сдачи всех заданий для СРС студенту необходимо набрать 45 баллов, чтобы быть допущенным к экзамену.</w:t>
            </w:r>
          </w:p>
        </w:tc>
      </w:tr>
    </w:tbl>
    <w:p w:rsidR="00002239" w:rsidRDefault="00002239" w:rsidP="00002239">
      <w:pPr>
        <w:rPr>
          <w:b/>
          <w:sz w:val="24"/>
          <w:szCs w:val="24"/>
        </w:rPr>
      </w:pPr>
    </w:p>
    <w:p w:rsidR="00A93954" w:rsidRDefault="00A93954" w:rsidP="004D1569">
      <w:pPr>
        <w:jc w:val="center"/>
        <w:rPr>
          <w:b/>
          <w:sz w:val="24"/>
          <w:szCs w:val="24"/>
        </w:rPr>
      </w:pPr>
    </w:p>
    <w:p w:rsidR="00162CFF" w:rsidRPr="00002239" w:rsidRDefault="00002239" w:rsidP="00002239">
      <w:pPr>
        <w:pageBreakBefore/>
        <w:jc w:val="center"/>
        <w:rPr>
          <w:b/>
          <w:bCs/>
          <w:sz w:val="24"/>
          <w:szCs w:val="24"/>
        </w:rPr>
      </w:pPr>
      <w:r w:rsidRPr="00002239">
        <w:rPr>
          <w:b/>
          <w:sz w:val="24"/>
          <w:szCs w:val="24"/>
        </w:rPr>
        <w:lastRenderedPageBreak/>
        <w:t>7.</w:t>
      </w:r>
      <w:r w:rsidRPr="00002239">
        <w:rPr>
          <w:b/>
          <w:bCs/>
          <w:sz w:val="24"/>
          <w:szCs w:val="24"/>
        </w:rPr>
        <w:t xml:space="preserve"> Перечень основной и дополнительной учебной литературы, необходимой для освоения дисциплины</w:t>
      </w:r>
    </w:p>
    <w:p w:rsidR="00EF245F" w:rsidRPr="00E52A2E" w:rsidRDefault="00EF245F" w:rsidP="00AC47C4">
      <w:pPr>
        <w:ind w:left="7655"/>
        <w:rPr>
          <w:i/>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931"/>
        <w:gridCol w:w="1881"/>
        <w:gridCol w:w="1436"/>
        <w:gridCol w:w="1308"/>
      </w:tblGrid>
      <w:tr w:rsidR="008A0430" w:rsidTr="008A0430">
        <w:tc>
          <w:tcPr>
            <w:tcW w:w="730" w:type="dxa"/>
          </w:tcPr>
          <w:p w:rsidR="008A0430" w:rsidRDefault="008A0430" w:rsidP="00B96FC7">
            <w:pPr>
              <w:spacing w:line="322" w:lineRule="exact"/>
              <w:ind w:hanging="355"/>
              <w:jc w:val="center"/>
              <w:rPr>
                <w:sz w:val="24"/>
                <w:szCs w:val="24"/>
              </w:rPr>
            </w:pPr>
            <w:r>
              <w:rPr>
                <w:sz w:val="24"/>
                <w:szCs w:val="24"/>
              </w:rPr>
              <w:t>№№</w:t>
            </w:r>
          </w:p>
          <w:p w:rsidR="008A0430" w:rsidRPr="000B755A" w:rsidRDefault="008A0430" w:rsidP="00B96FC7">
            <w:pPr>
              <w:spacing w:line="322" w:lineRule="exact"/>
              <w:ind w:hanging="355"/>
              <w:jc w:val="center"/>
              <w:rPr>
                <w:sz w:val="24"/>
                <w:szCs w:val="24"/>
              </w:rPr>
            </w:pPr>
            <w:r>
              <w:rPr>
                <w:sz w:val="24"/>
                <w:szCs w:val="24"/>
              </w:rPr>
              <w:t>п/п</w:t>
            </w:r>
          </w:p>
        </w:tc>
        <w:tc>
          <w:tcPr>
            <w:tcW w:w="3931" w:type="dxa"/>
            <w:vAlign w:val="center"/>
          </w:tcPr>
          <w:p w:rsidR="008A0430" w:rsidRPr="000B755A" w:rsidRDefault="008A0430" w:rsidP="00B96FC7">
            <w:pPr>
              <w:spacing w:line="322" w:lineRule="exact"/>
              <w:ind w:hanging="355"/>
              <w:jc w:val="center"/>
              <w:rPr>
                <w:sz w:val="24"/>
                <w:szCs w:val="24"/>
              </w:rPr>
            </w:pPr>
            <w:r w:rsidRPr="000B755A">
              <w:rPr>
                <w:sz w:val="24"/>
                <w:szCs w:val="24"/>
              </w:rPr>
              <w:t>Автор, название, место издания, издательство, год издания, вид и характеристика иных информационных ресурсов</w:t>
            </w:r>
          </w:p>
        </w:tc>
        <w:tc>
          <w:tcPr>
            <w:tcW w:w="1881" w:type="dxa"/>
          </w:tcPr>
          <w:p w:rsidR="008A0430" w:rsidRDefault="008A0430" w:rsidP="00B96FC7">
            <w:pPr>
              <w:spacing w:line="322" w:lineRule="exact"/>
              <w:ind w:hanging="355"/>
              <w:jc w:val="center"/>
              <w:rPr>
                <w:sz w:val="24"/>
                <w:szCs w:val="24"/>
              </w:rPr>
            </w:pPr>
            <w:r w:rsidRPr="000B755A">
              <w:rPr>
                <w:sz w:val="24"/>
                <w:szCs w:val="24"/>
              </w:rPr>
              <w:t>Наличие грифа,</w:t>
            </w:r>
          </w:p>
          <w:p w:rsidR="008A0430" w:rsidRPr="000B755A" w:rsidRDefault="008A0430" w:rsidP="00B96FC7">
            <w:pPr>
              <w:spacing w:line="322" w:lineRule="exact"/>
              <w:ind w:hanging="355"/>
              <w:jc w:val="center"/>
              <w:rPr>
                <w:sz w:val="24"/>
                <w:szCs w:val="24"/>
              </w:rPr>
            </w:pPr>
            <w:r w:rsidRPr="000B755A">
              <w:rPr>
                <w:sz w:val="24"/>
                <w:szCs w:val="24"/>
              </w:rPr>
              <w:t>вид грифа</w:t>
            </w:r>
          </w:p>
        </w:tc>
        <w:tc>
          <w:tcPr>
            <w:tcW w:w="1436" w:type="dxa"/>
          </w:tcPr>
          <w:p w:rsidR="008A0430" w:rsidRDefault="008A0430" w:rsidP="00BC69F5">
            <w:pPr>
              <w:spacing w:line="322" w:lineRule="exact"/>
              <w:ind w:hanging="355"/>
              <w:jc w:val="center"/>
              <w:rPr>
                <w:sz w:val="24"/>
                <w:szCs w:val="24"/>
              </w:rPr>
            </w:pPr>
            <w:r w:rsidRPr="000B755A">
              <w:rPr>
                <w:sz w:val="24"/>
                <w:szCs w:val="24"/>
              </w:rPr>
              <w:t xml:space="preserve">Кол-во </w:t>
            </w:r>
          </w:p>
          <w:p w:rsidR="008A0430" w:rsidRDefault="008A0430" w:rsidP="00C547E0">
            <w:pPr>
              <w:spacing w:line="322" w:lineRule="exact"/>
              <w:ind w:hanging="355"/>
              <w:jc w:val="center"/>
              <w:rPr>
                <w:sz w:val="24"/>
                <w:szCs w:val="24"/>
              </w:rPr>
            </w:pPr>
            <w:r w:rsidRPr="000B755A">
              <w:rPr>
                <w:sz w:val="24"/>
                <w:szCs w:val="24"/>
              </w:rPr>
              <w:t xml:space="preserve">экз. </w:t>
            </w:r>
            <w:r>
              <w:rPr>
                <w:sz w:val="24"/>
                <w:szCs w:val="24"/>
              </w:rPr>
              <w:t>в</w:t>
            </w:r>
          </w:p>
          <w:p w:rsidR="008A0430" w:rsidRPr="000B755A" w:rsidRDefault="008A0430" w:rsidP="00B96FC7">
            <w:pPr>
              <w:spacing w:line="322" w:lineRule="exact"/>
              <w:ind w:hanging="355"/>
              <w:rPr>
                <w:sz w:val="24"/>
                <w:szCs w:val="24"/>
              </w:rPr>
            </w:pPr>
            <w:r w:rsidRPr="000B755A">
              <w:rPr>
                <w:sz w:val="24"/>
                <w:szCs w:val="24"/>
              </w:rPr>
              <w:t>би</w:t>
            </w:r>
            <w:r>
              <w:rPr>
                <w:sz w:val="24"/>
                <w:szCs w:val="24"/>
              </w:rPr>
              <w:t>би</w:t>
            </w:r>
            <w:r w:rsidRPr="000B755A">
              <w:rPr>
                <w:sz w:val="24"/>
                <w:szCs w:val="24"/>
              </w:rPr>
              <w:t>блиотеке ТИ(ф) СВФУ</w:t>
            </w:r>
          </w:p>
        </w:tc>
        <w:tc>
          <w:tcPr>
            <w:tcW w:w="1308" w:type="dxa"/>
          </w:tcPr>
          <w:p w:rsidR="008A0430" w:rsidRPr="000B755A" w:rsidRDefault="008A0430" w:rsidP="00BC69F5">
            <w:pPr>
              <w:spacing w:line="322" w:lineRule="exact"/>
              <w:ind w:hanging="355"/>
              <w:jc w:val="center"/>
              <w:rPr>
                <w:sz w:val="24"/>
                <w:szCs w:val="24"/>
              </w:rPr>
            </w:pPr>
            <w:r>
              <w:rPr>
                <w:sz w:val="24"/>
                <w:szCs w:val="24"/>
              </w:rPr>
              <w:t>Кол-во студентов</w:t>
            </w:r>
          </w:p>
        </w:tc>
      </w:tr>
      <w:tr w:rsidR="008A0430" w:rsidTr="008A0430">
        <w:tc>
          <w:tcPr>
            <w:tcW w:w="730" w:type="dxa"/>
          </w:tcPr>
          <w:p w:rsidR="008A0430" w:rsidRPr="000B755A" w:rsidRDefault="008A0430" w:rsidP="00B96FC7">
            <w:pPr>
              <w:spacing w:line="322" w:lineRule="exact"/>
              <w:ind w:hanging="355"/>
              <w:jc w:val="center"/>
              <w:rPr>
                <w:b/>
                <w:sz w:val="24"/>
                <w:szCs w:val="24"/>
              </w:rPr>
            </w:pPr>
          </w:p>
        </w:tc>
        <w:tc>
          <w:tcPr>
            <w:tcW w:w="3931" w:type="dxa"/>
          </w:tcPr>
          <w:p w:rsidR="008A0430" w:rsidRPr="000B755A" w:rsidRDefault="008A0430" w:rsidP="00B96FC7">
            <w:pPr>
              <w:spacing w:line="322" w:lineRule="exact"/>
              <w:ind w:hanging="355"/>
              <w:jc w:val="center"/>
              <w:rPr>
                <w:b/>
                <w:sz w:val="24"/>
                <w:szCs w:val="24"/>
              </w:rPr>
            </w:pPr>
            <w:r w:rsidRPr="000B755A">
              <w:rPr>
                <w:b/>
                <w:sz w:val="24"/>
                <w:szCs w:val="24"/>
              </w:rPr>
              <w:t>Основная литература</w:t>
            </w:r>
          </w:p>
        </w:tc>
        <w:tc>
          <w:tcPr>
            <w:tcW w:w="1881" w:type="dxa"/>
          </w:tcPr>
          <w:p w:rsidR="008A0430" w:rsidRPr="000B755A" w:rsidRDefault="008A0430" w:rsidP="00B96FC7">
            <w:pPr>
              <w:spacing w:line="322" w:lineRule="exact"/>
              <w:ind w:hanging="355"/>
              <w:jc w:val="center"/>
              <w:rPr>
                <w:sz w:val="24"/>
                <w:szCs w:val="24"/>
              </w:rPr>
            </w:pPr>
          </w:p>
        </w:tc>
        <w:tc>
          <w:tcPr>
            <w:tcW w:w="1436" w:type="dxa"/>
          </w:tcPr>
          <w:p w:rsidR="008A0430" w:rsidRPr="000B755A" w:rsidRDefault="008A0430" w:rsidP="00B96FC7">
            <w:pPr>
              <w:spacing w:line="322" w:lineRule="exact"/>
              <w:ind w:hanging="355"/>
              <w:jc w:val="center"/>
              <w:rPr>
                <w:sz w:val="24"/>
                <w:szCs w:val="24"/>
              </w:rPr>
            </w:pPr>
          </w:p>
        </w:tc>
        <w:tc>
          <w:tcPr>
            <w:tcW w:w="1308" w:type="dxa"/>
          </w:tcPr>
          <w:p w:rsidR="008A0430" w:rsidRPr="000B755A" w:rsidRDefault="008A0430" w:rsidP="00B96FC7">
            <w:pPr>
              <w:spacing w:line="322" w:lineRule="exact"/>
              <w:ind w:hanging="355"/>
              <w:jc w:val="center"/>
              <w:rPr>
                <w:sz w:val="24"/>
                <w:szCs w:val="24"/>
              </w:rPr>
            </w:pPr>
          </w:p>
        </w:tc>
      </w:tr>
      <w:tr w:rsidR="008A0430" w:rsidRPr="0072443C" w:rsidTr="008A0430">
        <w:tc>
          <w:tcPr>
            <w:tcW w:w="730" w:type="dxa"/>
          </w:tcPr>
          <w:p w:rsidR="008A0430" w:rsidRPr="000B755A" w:rsidRDefault="008A0430" w:rsidP="00B96FC7">
            <w:pPr>
              <w:spacing w:line="322" w:lineRule="exact"/>
              <w:ind w:hanging="355"/>
              <w:rPr>
                <w:sz w:val="24"/>
                <w:szCs w:val="24"/>
              </w:rPr>
            </w:pPr>
            <w:r>
              <w:rPr>
                <w:sz w:val="24"/>
                <w:szCs w:val="24"/>
              </w:rPr>
              <w:t xml:space="preserve">           1</w:t>
            </w:r>
          </w:p>
        </w:tc>
        <w:tc>
          <w:tcPr>
            <w:tcW w:w="3931" w:type="dxa"/>
          </w:tcPr>
          <w:p w:rsidR="008A0430" w:rsidRPr="0081048C" w:rsidRDefault="0049110A" w:rsidP="00897EB9">
            <w:pPr>
              <w:jc w:val="both"/>
              <w:rPr>
                <w:sz w:val="24"/>
                <w:szCs w:val="24"/>
              </w:rPr>
            </w:pPr>
            <w:r>
              <w:rPr>
                <w:sz w:val="24"/>
                <w:szCs w:val="24"/>
              </w:rPr>
              <w:t>1.</w:t>
            </w:r>
            <w:r w:rsidR="008A0430" w:rsidRPr="0081048C">
              <w:rPr>
                <w:sz w:val="24"/>
                <w:szCs w:val="24"/>
              </w:rPr>
              <w:t xml:space="preserve">Кутузов Б.Н. Методы ведения взрывных работ: Учебник .- М.: изд.МГГУ.- </w:t>
            </w:r>
          </w:p>
          <w:p w:rsidR="008A0430" w:rsidRPr="0081048C" w:rsidRDefault="008A0430" w:rsidP="00897EB9">
            <w:pPr>
              <w:jc w:val="both"/>
              <w:rPr>
                <w:sz w:val="24"/>
                <w:szCs w:val="24"/>
              </w:rPr>
            </w:pPr>
            <w:r w:rsidRPr="0081048C">
              <w:rPr>
                <w:sz w:val="24"/>
                <w:szCs w:val="24"/>
              </w:rPr>
              <w:t>2007.- 471с.</w:t>
            </w:r>
          </w:p>
          <w:p w:rsidR="008A0430" w:rsidRPr="0081048C" w:rsidRDefault="008A0430" w:rsidP="00897EB9">
            <w:pPr>
              <w:jc w:val="both"/>
              <w:rPr>
                <w:sz w:val="24"/>
                <w:szCs w:val="24"/>
              </w:rPr>
            </w:pPr>
            <w:r w:rsidRPr="0081048C">
              <w:rPr>
                <w:sz w:val="24"/>
                <w:szCs w:val="24"/>
              </w:rPr>
              <w:t>2008.-471с.</w:t>
            </w:r>
          </w:p>
          <w:p w:rsidR="008A0430" w:rsidRPr="0081048C" w:rsidRDefault="008A0430" w:rsidP="00897EB9">
            <w:pPr>
              <w:jc w:val="both"/>
              <w:rPr>
                <w:sz w:val="24"/>
                <w:szCs w:val="24"/>
              </w:rPr>
            </w:pPr>
            <w:r w:rsidRPr="0081048C">
              <w:rPr>
                <w:sz w:val="24"/>
                <w:szCs w:val="24"/>
              </w:rPr>
              <w:t>2009.-471с.</w:t>
            </w:r>
          </w:p>
          <w:p w:rsidR="008A0430" w:rsidRPr="0081048C" w:rsidRDefault="0049110A" w:rsidP="00897EB9">
            <w:pPr>
              <w:jc w:val="both"/>
              <w:rPr>
                <w:sz w:val="24"/>
                <w:szCs w:val="24"/>
              </w:rPr>
            </w:pPr>
            <w:r>
              <w:rPr>
                <w:sz w:val="24"/>
                <w:szCs w:val="24"/>
              </w:rPr>
              <w:t>2.</w:t>
            </w:r>
            <w:r w:rsidR="008A0430" w:rsidRPr="0081048C">
              <w:rPr>
                <w:sz w:val="24"/>
                <w:szCs w:val="24"/>
              </w:rPr>
              <w:t>Кукин П.В. и др. Теория горения и взрыва: Уч.пособие.-М: изд.МГГУ – 2012.-435с.</w:t>
            </w:r>
          </w:p>
        </w:tc>
        <w:tc>
          <w:tcPr>
            <w:tcW w:w="1881" w:type="dxa"/>
          </w:tcPr>
          <w:p w:rsidR="008A0430" w:rsidRPr="0081048C" w:rsidRDefault="008A0430" w:rsidP="00897EB9">
            <w:pPr>
              <w:rPr>
                <w:sz w:val="24"/>
                <w:szCs w:val="24"/>
              </w:rPr>
            </w:pPr>
            <w:r w:rsidRPr="0081048C">
              <w:rPr>
                <w:sz w:val="24"/>
                <w:szCs w:val="24"/>
              </w:rPr>
              <w:t>МО и Н РФ</w:t>
            </w:r>
          </w:p>
          <w:p w:rsidR="008A0430" w:rsidRPr="0081048C" w:rsidRDefault="008A0430" w:rsidP="00897EB9">
            <w:pPr>
              <w:rPr>
                <w:sz w:val="24"/>
                <w:szCs w:val="24"/>
              </w:rPr>
            </w:pPr>
          </w:p>
          <w:p w:rsidR="008A0430" w:rsidRPr="0081048C" w:rsidRDefault="008A0430" w:rsidP="00897EB9">
            <w:pPr>
              <w:rPr>
                <w:sz w:val="24"/>
                <w:szCs w:val="24"/>
              </w:rPr>
            </w:pPr>
            <w:r w:rsidRPr="0081048C">
              <w:rPr>
                <w:sz w:val="24"/>
                <w:szCs w:val="24"/>
              </w:rPr>
              <w:t xml:space="preserve">Рек. УМО </w:t>
            </w:r>
          </w:p>
          <w:p w:rsidR="008A0430" w:rsidRPr="0081048C" w:rsidRDefault="008A0430" w:rsidP="00897EB9">
            <w:pPr>
              <w:rPr>
                <w:sz w:val="24"/>
                <w:szCs w:val="24"/>
              </w:rPr>
            </w:pPr>
          </w:p>
          <w:p w:rsidR="008A0430" w:rsidRPr="0081048C" w:rsidRDefault="008A0430" w:rsidP="00897EB9">
            <w:pPr>
              <w:rPr>
                <w:sz w:val="24"/>
                <w:szCs w:val="24"/>
              </w:rPr>
            </w:pPr>
          </w:p>
          <w:p w:rsidR="008A0430" w:rsidRPr="0081048C" w:rsidRDefault="008A0430" w:rsidP="00897EB9">
            <w:pPr>
              <w:rPr>
                <w:sz w:val="24"/>
                <w:szCs w:val="24"/>
              </w:rPr>
            </w:pPr>
          </w:p>
          <w:p w:rsidR="008A0430" w:rsidRPr="0081048C" w:rsidRDefault="008A0430" w:rsidP="00897EB9">
            <w:pPr>
              <w:rPr>
                <w:sz w:val="24"/>
                <w:szCs w:val="24"/>
              </w:rPr>
            </w:pPr>
            <w:r w:rsidRPr="0081048C">
              <w:rPr>
                <w:sz w:val="24"/>
                <w:szCs w:val="24"/>
              </w:rPr>
              <w:t>ВУЗов по универ.политех.</w:t>
            </w:r>
          </w:p>
          <w:p w:rsidR="008A0430" w:rsidRPr="0081048C" w:rsidRDefault="008A0430" w:rsidP="00897EB9">
            <w:pPr>
              <w:rPr>
                <w:sz w:val="24"/>
                <w:szCs w:val="24"/>
              </w:rPr>
            </w:pPr>
            <w:r w:rsidRPr="0081048C">
              <w:rPr>
                <w:sz w:val="24"/>
                <w:szCs w:val="24"/>
              </w:rPr>
              <w:t>образованию</w:t>
            </w:r>
          </w:p>
        </w:tc>
        <w:tc>
          <w:tcPr>
            <w:tcW w:w="1436" w:type="dxa"/>
          </w:tcPr>
          <w:p w:rsidR="008A0430" w:rsidRPr="0081048C" w:rsidRDefault="008A0430" w:rsidP="00897EB9">
            <w:pPr>
              <w:jc w:val="center"/>
              <w:rPr>
                <w:sz w:val="24"/>
                <w:szCs w:val="24"/>
              </w:rPr>
            </w:pPr>
          </w:p>
          <w:p w:rsidR="008A0430" w:rsidRPr="0081048C" w:rsidRDefault="008A0430" w:rsidP="00897EB9">
            <w:pPr>
              <w:jc w:val="center"/>
              <w:rPr>
                <w:sz w:val="24"/>
                <w:szCs w:val="24"/>
              </w:rPr>
            </w:pPr>
          </w:p>
          <w:p w:rsidR="008A0430" w:rsidRPr="0081048C" w:rsidRDefault="008A0430" w:rsidP="00897EB9">
            <w:pPr>
              <w:jc w:val="center"/>
              <w:rPr>
                <w:sz w:val="24"/>
                <w:szCs w:val="24"/>
              </w:rPr>
            </w:pPr>
            <w:r w:rsidRPr="0081048C">
              <w:rPr>
                <w:sz w:val="24"/>
                <w:szCs w:val="24"/>
              </w:rPr>
              <w:t>2</w:t>
            </w:r>
          </w:p>
          <w:p w:rsidR="008A0430" w:rsidRPr="0081048C" w:rsidRDefault="008A0430" w:rsidP="00897EB9">
            <w:pPr>
              <w:jc w:val="center"/>
              <w:rPr>
                <w:sz w:val="24"/>
                <w:szCs w:val="24"/>
              </w:rPr>
            </w:pPr>
            <w:r w:rsidRPr="0081048C">
              <w:rPr>
                <w:sz w:val="24"/>
                <w:szCs w:val="24"/>
              </w:rPr>
              <w:t>8</w:t>
            </w:r>
          </w:p>
          <w:p w:rsidR="008A0430" w:rsidRPr="0081048C" w:rsidRDefault="008A0430" w:rsidP="00897EB9">
            <w:pPr>
              <w:jc w:val="center"/>
              <w:rPr>
                <w:sz w:val="24"/>
                <w:szCs w:val="24"/>
              </w:rPr>
            </w:pPr>
            <w:r w:rsidRPr="0081048C">
              <w:rPr>
                <w:sz w:val="24"/>
                <w:szCs w:val="24"/>
              </w:rPr>
              <w:t>10</w:t>
            </w:r>
          </w:p>
          <w:p w:rsidR="008A0430" w:rsidRPr="0081048C" w:rsidRDefault="008A0430" w:rsidP="00897EB9">
            <w:pPr>
              <w:jc w:val="center"/>
              <w:rPr>
                <w:sz w:val="24"/>
                <w:szCs w:val="24"/>
              </w:rPr>
            </w:pPr>
          </w:p>
          <w:p w:rsidR="008A0430" w:rsidRPr="0081048C" w:rsidRDefault="008A0430" w:rsidP="00897EB9">
            <w:pPr>
              <w:jc w:val="center"/>
              <w:rPr>
                <w:sz w:val="24"/>
                <w:szCs w:val="24"/>
              </w:rPr>
            </w:pPr>
          </w:p>
          <w:p w:rsidR="008A0430" w:rsidRPr="0081048C" w:rsidRDefault="008A0430" w:rsidP="00897EB9">
            <w:pPr>
              <w:jc w:val="center"/>
              <w:rPr>
                <w:sz w:val="24"/>
                <w:szCs w:val="24"/>
              </w:rPr>
            </w:pPr>
            <w:r w:rsidRPr="0081048C">
              <w:rPr>
                <w:sz w:val="24"/>
                <w:szCs w:val="24"/>
              </w:rPr>
              <w:t>6</w:t>
            </w:r>
          </w:p>
        </w:tc>
        <w:tc>
          <w:tcPr>
            <w:tcW w:w="1308" w:type="dxa"/>
          </w:tcPr>
          <w:p w:rsidR="008A0430" w:rsidRPr="0081048C" w:rsidRDefault="00727216" w:rsidP="00897EB9">
            <w:pPr>
              <w:jc w:val="center"/>
              <w:rPr>
                <w:sz w:val="24"/>
                <w:szCs w:val="24"/>
              </w:rPr>
            </w:pPr>
            <w:r>
              <w:rPr>
                <w:sz w:val="24"/>
                <w:szCs w:val="24"/>
              </w:rPr>
              <w:t>40</w:t>
            </w:r>
          </w:p>
        </w:tc>
      </w:tr>
      <w:tr w:rsidR="008A0430" w:rsidTr="008A0430">
        <w:tc>
          <w:tcPr>
            <w:tcW w:w="730" w:type="dxa"/>
          </w:tcPr>
          <w:p w:rsidR="008A0430" w:rsidRPr="0049110A" w:rsidRDefault="008A0430" w:rsidP="00B96FC7">
            <w:pPr>
              <w:spacing w:line="322" w:lineRule="exact"/>
              <w:ind w:hanging="355"/>
              <w:jc w:val="center"/>
              <w:rPr>
                <w:b/>
                <w:sz w:val="24"/>
                <w:szCs w:val="24"/>
              </w:rPr>
            </w:pPr>
          </w:p>
        </w:tc>
        <w:tc>
          <w:tcPr>
            <w:tcW w:w="3931" w:type="dxa"/>
          </w:tcPr>
          <w:p w:rsidR="008A0430" w:rsidRPr="000B755A" w:rsidRDefault="008A0430" w:rsidP="00B96FC7">
            <w:pPr>
              <w:spacing w:line="322" w:lineRule="exact"/>
              <w:ind w:hanging="355"/>
              <w:jc w:val="center"/>
              <w:rPr>
                <w:b/>
                <w:sz w:val="24"/>
                <w:szCs w:val="24"/>
              </w:rPr>
            </w:pPr>
            <w:r w:rsidRPr="000B755A">
              <w:rPr>
                <w:b/>
                <w:sz w:val="24"/>
                <w:szCs w:val="24"/>
              </w:rPr>
              <w:t>Дополнительная литература</w:t>
            </w:r>
          </w:p>
        </w:tc>
        <w:tc>
          <w:tcPr>
            <w:tcW w:w="1881" w:type="dxa"/>
          </w:tcPr>
          <w:p w:rsidR="008A0430" w:rsidRPr="000B755A" w:rsidRDefault="008A0430" w:rsidP="00B96FC7">
            <w:pPr>
              <w:spacing w:line="322" w:lineRule="exact"/>
              <w:ind w:hanging="355"/>
              <w:jc w:val="right"/>
              <w:rPr>
                <w:sz w:val="24"/>
                <w:szCs w:val="24"/>
              </w:rPr>
            </w:pPr>
          </w:p>
        </w:tc>
        <w:tc>
          <w:tcPr>
            <w:tcW w:w="1436" w:type="dxa"/>
          </w:tcPr>
          <w:p w:rsidR="008A0430" w:rsidRPr="000B755A" w:rsidRDefault="008A0430" w:rsidP="00B96FC7">
            <w:pPr>
              <w:spacing w:line="322" w:lineRule="exact"/>
              <w:ind w:hanging="355"/>
              <w:jc w:val="center"/>
              <w:rPr>
                <w:sz w:val="24"/>
                <w:szCs w:val="24"/>
              </w:rPr>
            </w:pPr>
          </w:p>
        </w:tc>
        <w:tc>
          <w:tcPr>
            <w:tcW w:w="1308" w:type="dxa"/>
          </w:tcPr>
          <w:p w:rsidR="008A0430" w:rsidRPr="000B755A" w:rsidRDefault="008A0430" w:rsidP="00B96FC7">
            <w:pPr>
              <w:spacing w:line="322" w:lineRule="exact"/>
              <w:ind w:hanging="355"/>
              <w:jc w:val="center"/>
              <w:rPr>
                <w:sz w:val="24"/>
                <w:szCs w:val="24"/>
              </w:rPr>
            </w:pPr>
          </w:p>
        </w:tc>
      </w:tr>
      <w:tr w:rsidR="008A0430" w:rsidTr="008A0430">
        <w:tc>
          <w:tcPr>
            <w:tcW w:w="730" w:type="dxa"/>
          </w:tcPr>
          <w:p w:rsidR="008A0430" w:rsidRPr="000B755A" w:rsidRDefault="008A0430" w:rsidP="00B96FC7">
            <w:pPr>
              <w:spacing w:line="322" w:lineRule="exact"/>
              <w:rPr>
                <w:sz w:val="24"/>
                <w:szCs w:val="24"/>
              </w:rPr>
            </w:pPr>
            <w:r>
              <w:rPr>
                <w:sz w:val="24"/>
                <w:szCs w:val="24"/>
              </w:rPr>
              <w:t xml:space="preserve">     2</w:t>
            </w:r>
          </w:p>
        </w:tc>
        <w:tc>
          <w:tcPr>
            <w:tcW w:w="3931" w:type="dxa"/>
          </w:tcPr>
          <w:p w:rsidR="008A0430" w:rsidRDefault="008A0430" w:rsidP="00897EB9">
            <w:pPr>
              <w:jc w:val="both"/>
              <w:rPr>
                <w:sz w:val="24"/>
                <w:szCs w:val="24"/>
              </w:rPr>
            </w:pPr>
            <w:r w:rsidRPr="0081048C">
              <w:rPr>
                <w:sz w:val="24"/>
                <w:szCs w:val="24"/>
              </w:rPr>
              <w:t>Гущин В.И. Справочник взрывника на карьере. М:Недра.-1971.-222с.</w:t>
            </w:r>
          </w:p>
          <w:p w:rsidR="004D52C7" w:rsidRPr="0081048C" w:rsidRDefault="004D52C7" w:rsidP="00897EB9">
            <w:pPr>
              <w:jc w:val="both"/>
              <w:rPr>
                <w:sz w:val="24"/>
                <w:szCs w:val="24"/>
              </w:rPr>
            </w:pPr>
          </w:p>
        </w:tc>
        <w:tc>
          <w:tcPr>
            <w:tcW w:w="1881" w:type="dxa"/>
          </w:tcPr>
          <w:p w:rsidR="008A0430" w:rsidRPr="0081048C" w:rsidRDefault="008A0430" w:rsidP="00897EB9">
            <w:pPr>
              <w:rPr>
                <w:sz w:val="24"/>
                <w:szCs w:val="24"/>
              </w:rPr>
            </w:pPr>
          </w:p>
        </w:tc>
        <w:tc>
          <w:tcPr>
            <w:tcW w:w="1436" w:type="dxa"/>
          </w:tcPr>
          <w:p w:rsidR="008A0430" w:rsidRPr="0081048C" w:rsidRDefault="008A0430" w:rsidP="00897EB9">
            <w:pPr>
              <w:jc w:val="center"/>
              <w:rPr>
                <w:sz w:val="24"/>
                <w:szCs w:val="24"/>
              </w:rPr>
            </w:pPr>
            <w:r w:rsidRPr="0081048C">
              <w:rPr>
                <w:sz w:val="24"/>
                <w:szCs w:val="24"/>
              </w:rPr>
              <w:t>1</w:t>
            </w:r>
          </w:p>
        </w:tc>
        <w:tc>
          <w:tcPr>
            <w:tcW w:w="1308" w:type="dxa"/>
          </w:tcPr>
          <w:p w:rsidR="008A0430" w:rsidRPr="0081048C" w:rsidRDefault="00727216" w:rsidP="00897EB9">
            <w:pPr>
              <w:jc w:val="center"/>
              <w:rPr>
                <w:sz w:val="24"/>
                <w:szCs w:val="24"/>
              </w:rPr>
            </w:pPr>
            <w:r>
              <w:rPr>
                <w:sz w:val="24"/>
                <w:szCs w:val="24"/>
              </w:rPr>
              <w:t>40</w:t>
            </w:r>
          </w:p>
        </w:tc>
      </w:tr>
      <w:tr w:rsidR="008A0430" w:rsidTr="008A0430">
        <w:tc>
          <w:tcPr>
            <w:tcW w:w="730" w:type="dxa"/>
          </w:tcPr>
          <w:p w:rsidR="008A0430" w:rsidRDefault="008A0430" w:rsidP="00B96FC7">
            <w:pPr>
              <w:spacing w:line="322" w:lineRule="exact"/>
              <w:rPr>
                <w:sz w:val="24"/>
                <w:szCs w:val="24"/>
              </w:rPr>
            </w:pPr>
            <w:r>
              <w:rPr>
                <w:sz w:val="24"/>
                <w:szCs w:val="24"/>
              </w:rPr>
              <w:t xml:space="preserve">      3</w:t>
            </w:r>
          </w:p>
        </w:tc>
        <w:tc>
          <w:tcPr>
            <w:tcW w:w="3931" w:type="dxa"/>
          </w:tcPr>
          <w:p w:rsidR="008A0430" w:rsidRPr="00126AC4" w:rsidRDefault="008A0430" w:rsidP="003E5E19">
            <w:pPr>
              <w:rPr>
                <w:b/>
                <w:sz w:val="24"/>
                <w:szCs w:val="24"/>
              </w:rPr>
            </w:pPr>
            <w:r w:rsidRPr="00126AC4">
              <w:rPr>
                <w:b/>
                <w:sz w:val="24"/>
                <w:szCs w:val="24"/>
              </w:rPr>
              <w:t>Периодические издания</w:t>
            </w:r>
          </w:p>
        </w:tc>
        <w:tc>
          <w:tcPr>
            <w:tcW w:w="1881" w:type="dxa"/>
          </w:tcPr>
          <w:p w:rsidR="008A0430" w:rsidRPr="00126AC4" w:rsidRDefault="008A0430" w:rsidP="003E5E19">
            <w:pPr>
              <w:rPr>
                <w:sz w:val="24"/>
                <w:szCs w:val="24"/>
              </w:rPr>
            </w:pPr>
          </w:p>
        </w:tc>
        <w:tc>
          <w:tcPr>
            <w:tcW w:w="1436" w:type="dxa"/>
            <w:vAlign w:val="center"/>
          </w:tcPr>
          <w:p w:rsidR="008A0430" w:rsidRPr="00126AC4" w:rsidRDefault="008A0430" w:rsidP="00622F5C">
            <w:pPr>
              <w:jc w:val="center"/>
              <w:rPr>
                <w:sz w:val="24"/>
                <w:szCs w:val="24"/>
              </w:rPr>
            </w:pPr>
          </w:p>
        </w:tc>
        <w:tc>
          <w:tcPr>
            <w:tcW w:w="1308" w:type="dxa"/>
          </w:tcPr>
          <w:p w:rsidR="008A0430" w:rsidRPr="00126AC4" w:rsidRDefault="008A0430" w:rsidP="00622F5C">
            <w:pPr>
              <w:jc w:val="center"/>
              <w:rPr>
                <w:sz w:val="24"/>
                <w:szCs w:val="24"/>
              </w:rPr>
            </w:pPr>
          </w:p>
        </w:tc>
      </w:tr>
      <w:tr w:rsidR="008A0430" w:rsidTr="008A0430">
        <w:tc>
          <w:tcPr>
            <w:tcW w:w="730" w:type="dxa"/>
          </w:tcPr>
          <w:p w:rsidR="008A0430" w:rsidRDefault="008A0430" w:rsidP="00B96FC7">
            <w:pPr>
              <w:spacing w:line="322" w:lineRule="exact"/>
              <w:rPr>
                <w:sz w:val="24"/>
                <w:szCs w:val="24"/>
              </w:rPr>
            </w:pPr>
          </w:p>
        </w:tc>
        <w:tc>
          <w:tcPr>
            <w:tcW w:w="3931" w:type="dxa"/>
          </w:tcPr>
          <w:p w:rsidR="008A0430" w:rsidRPr="00126AC4" w:rsidRDefault="008A0430" w:rsidP="003E5E19">
            <w:pPr>
              <w:rPr>
                <w:sz w:val="24"/>
                <w:szCs w:val="24"/>
              </w:rPr>
            </w:pPr>
            <w:r w:rsidRPr="00126AC4">
              <w:rPr>
                <w:sz w:val="24"/>
                <w:szCs w:val="24"/>
              </w:rPr>
              <w:t>Горный журнал</w:t>
            </w:r>
          </w:p>
        </w:tc>
        <w:tc>
          <w:tcPr>
            <w:tcW w:w="1881" w:type="dxa"/>
          </w:tcPr>
          <w:p w:rsidR="008A0430" w:rsidRPr="00126AC4" w:rsidRDefault="008A0430" w:rsidP="003E5E19">
            <w:pPr>
              <w:rPr>
                <w:sz w:val="24"/>
                <w:szCs w:val="24"/>
              </w:rPr>
            </w:pPr>
            <w:r>
              <w:rPr>
                <w:sz w:val="24"/>
                <w:szCs w:val="24"/>
              </w:rPr>
              <w:t>ежегодно</w:t>
            </w:r>
          </w:p>
        </w:tc>
        <w:tc>
          <w:tcPr>
            <w:tcW w:w="1436" w:type="dxa"/>
            <w:vAlign w:val="center"/>
          </w:tcPr>
          <w:p w:rsidR="008A0430" w:rsidRPr="00126AC4" w:rsidRDefault="008A0430" w:rsidP="00622F5C">
            <w:pPr>
              <w:jc w:val="center"/>
              <w:rPr>
                <w:sz w:val="24"/>
                <w:szCs w:val="24"/>
              </w:rPr>
            </w:pPr>
            <w:r w:rsidRPr="00126AC4">
              <w:rPr>
                <w:sz w:val="24"/>
                <w:szCs w:val="24"/>
              </w:rPr>
              <w:t>1</w:t>
            </w:r>
          </w:p>
        </w:tc>
        <w:tc>
          <w:tcPr>
            <w:tcW w:w="1308" w:type="dxa"/>
          </w:tcPr>
          <w:p w:rsidR="008A0430" w:rsidRPr="00126AC4" w:rsidRDefault="00727216" w:rsidP="00622F5C">
            <w:pPr>
              <w:jc w:val="center"/>
              <w:rPr>
                <w:sz w:val="24"/>
                <w:szCs w:val="24"/>
              </w:rPr>
            </w:pPr>
            <w:r>
              <w:rPr>
                <w:sz w:val="24"/>
                <w:szCs w:val="24"/>
              </w:rPr>
              <w:t>40</w:t>
            </w:r>
          </w:p>
        </w:tc>
      </w:tr>
      <w:tr w:rsidR="008A0430" w:rsidTr="008A0430">
        <w:tc>
          <w:tcPr>
            <w:tcW w:w="730" w:type="dxa"/>
          </w:tcPr>
          <w:p w:rsidR="008A0430" w:rsidRDefault="008A0430" w:rsidP="00B96FC7">
            <w:pPr>
              <w:spacing w:line="322" w:lineRule="exact"/>
              <w:rPr>
                <w:sz w:val="24"/>
                <w:szCs w:val="24"/>
              </w:rPr>
            </w:pPr>
          </w:p>
        </w:tc>
        <w:tc>
          <w:tcPr>
            <w:tcW w:w="3931" w:type="dxa"/>
          </w:tcPr>
          <w:p w:rsidR="008A0430" w:rsidRPr="00126AC4" w:rsidRDefault="008A0430" w:rsidP="003E5E19">
            <w:pPr>
              <w:rPr>
                <w:sz w:val="24"/>
                <w:szCs w:val="24"/>
              </w:rPr>
            </w:pPr>
            <w:r w:rsidRPr="00126AC4">
              <w:rPr>
                <w:sz w:val="24"/>
                <w:szCs w:val="24"/>
              </w:rPr>
              <w:t>Уголь</w:t>
            </w:r>
          </w:p>
        </w:tc>
        <w:tc>
          <w:tcPr>
            <w:tcW w:w="1881" w:type="dxa"/>
          </w:tcPr>
          <w:p w:rsidR="008A0430" w:rsidRPr="00126AC4" w:rsidRDefault="008A0430" w:rsidP="003E5E19">
            <w:pPr>
              <w:rPr>
                <w:sz w:val="24"/>
                <w:szCs w:val="24"/>
              </w:rPr>
            </w:pPr>
            <w:r>
              <w:rPr>
                <w:sz w:val="24"/>
                <w:szCs w:val="24"/>
              </w:rPr>
              <w:t>ежегодно</w:t>
            </w:r>
          </w:p>
        </w:tc>
        <w:tc>
          <w:tcPr>
            <w:tcW w:w="1436" w:type="dxa"/>
            <w:vAlign w:val="center"/>
          </w:tcPr>
          <w:p w:rsidR="008A0430" w:rsidRPr="00126AC4" w:rsidRDefault="008A0430" w:rsidP="00622F5C">
            <w:pPr>
              <w:jc w:val="center"/>
              <w:rPr>
                <w:sz w:val="24"/>
                <w:szCs w:val="24"/>
              </w:rPr>
            </w:pPr>
            <w:r w:rsidRPr="00126AC4">
              <w:rPr>
                <w:sz w:val="24"/>
                <w:szCs w:val="24"/>
              </w:rPr>
              <w:t>1</w:t>
            </w:r>
          </w:p>
        </w:tc>
        <w:tc>
          <w:tcPr>
            <w:tcW w:w="1308" w:type="dxa"/>
          </w:tcPr>
          <w:p w:rsidR="008A0430" w:rsidRPr="00126AC4" w:rsidRDefault="00727216" w:rsidP="00622F5C">
            <w:pPr>
              <w:jc w:val="center"/>
              <w:rPr>
                <w:sz w:val="24"/>
                <w:szCs w:val="24"/>
              </w:rPr>
            </w:pPr>
            <w:r>
              <w:rPr>
                <w:sz w:val="24"/>
                <w:szCs w:val="24"/>
              </w:rPr>
              <w:t>40</w:t>
            </w:r>
          </w:p>
        </w:tc>
      </w:tr>
    </w:tbl>
    <w:p w:rsidR="00622F5C" w:rsidRPr="00765AC4" w:rsidRDefault="00622F5C" w:rsidP="00751130">
      <w:pPr>
        <w:rPr>
          <w:i/>
          <w:sz w:val="24"/>
          <w:szCs w:val="24"/>
        </w:rPr>
      </w:pPr>
    </w:p>
    <w:p w:rsidR="00002239" w:rsidRPr="00002239" w:rsidRDefault="00002239" w:rsidP="00002239">
      <w:pPr>
        <w:pageBreakBefore/>
        <w:jc w:val="center"/>
        <w:rPr>
          <w:b/>
          <w:bCs/>
          <w:sz w:val="24"/>
          <w:szCs w:val="24"/>
        </w:rPr>
      </w:pPr>
      <w:r w:rsidRPr="00002239">
        <w:rPr>
          <w:b/>
          <w:sz w:val="24"/>
          <w:szCs w:val="24"/>
        </w:rPr>
        <w:lastRenderedPageBreak/>
        <w:t>8. Перечень ресурсов информационно-телекоммуникационной сети «Интернет» (далее сеть-Интернет), необходимых для освоения дисциплины</w:t>
      </w:r>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12" w:history="1">
        <w:r w:rsidRPr="00E420E5">
          <w:rPr>
            <w:rStyle w:val="af3"/>
            <w:sz w:val="24"/>
            <w:szCs w:val="24"/>
            <w:lang w:val="en-US"/>
          </w:rPr>
          <w:t>http://www.mwork.su</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13" w:history="1">
        <w:r w:rsidRPr="00E420E5">
          <w:rPr>
            <w:rStyle w:val="af3"/>
            <w:sz w:val="24"/>
            <w:szCs w:val="24"/>
            <w:lang w:val="en-US"/>
          </w:rPr>
          <w:t>http://www.minenergo.gov.ru</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f3"/>
            <w:color w:val="000000"/>
            <w:sz w:val="24"/>
            <w:szCs w:val="24"/>
            <w:lang w:val="en-US"/>
          </w:rPr>
          <w:t>http://www.gosnadzor.ru</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15" w:history="1">
        <w:r w:rsidRPr="00E420E5">
          <w:rPr>
            <w:rStyle w:val="af3"/>
            <w:color w:val="000000"/>
            <w:sz w:val="24"/>
            <w:szCs w:val="24"/>
            <w:lang w:val="en-US"/>
          </w:rPr>
          <w:t>http://www.mining.kz</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6" w:history="1">
        <w:r w:rsidRPr="00E420E5">
          <w:rPr>
            <w:rStyle w:val="af3"/>
            <w:sz w:val="24"/>
            <w:szCs w:val="24"/>
          </w:rPr>
          <w:t>http://</w:t>
        </w:r>
        <w:r w:rsidRPr="00E420E5">
          <w:rPr>
            <w:rStyle w:val="af3"/>
            <w:sz w:val="24"/>
            <w:szCs w:val="24"/>
            <w:lang w:val="en-US"/>
          </w:rPr>
          <w:t>rosugol</w:t>
        </w:r>
        <w:r w:rsidRPr="00E420E5">
          <w:rPr>
            <w:rStyle w:val="af3"/>
            <w:sz w:val="24"/>
            <w:szCs w:val="24"/>
          </w:rPr>
          <w:t>.</w:t>
        </w:r>
        <w:r w:rsidRPr="00E420E5">
          <w:rPr>
            <w:rStyle w:val="af3"/>
            <w:sz w:val="24"/>
            <w:szCs w:val="24"/>
            <w:lang w:val="en-US"/>
          </w:rPr>
          <w:t>ru</w:t>
        </w:r>
      </w:hyperlink>
    </w:p>
    <w:p w:rsidR="0045735C" w:rsidRPr="00E420E5" w:rsidRDefault="0045735C" w:rsidP="0045735C">
      <w:pPr>
        <w:widowControl/>
        <w:numPr>
          <w:ilvl w:val="0"/>
          <w:numId w:val="43"/>
        </w:numPr>
        <w:tabs>
          <w:tab w:val="clear" w:pos="720"/>
          <w:tab w:val="num" w:pos="644"/>
        </w:tabs>
        <w:ind w:left="644"/>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7" w:history="1">
        <w:r w:rsidRPr="00E420E5">
          <w:rPr>
            <w:rStyle w:val="af3"/>
            <w:sz w:val="24"/>
            <w:szCs w:val="24"/>
          </w:rPr>
          <w:t>http://www.</w:t>
        </w:r>
        <w:r w:rsidRPr="00E420E5">
          <w:rPr>
            <w:rStyle w:val="af3"/>
            <w:sz w:val="24"/>
            <w:szCs w:val="24"/>
            <w:lang w:val="en-US"/>
          </w:rPr>
          <w:t>fgosvo</w:t>
        </w:r>
        <w:r w:rsidRPr="00E420E5">
          <w:rPr>
            <w:rStyle w:val="af3"/>
            <w:sz w:val="24"/>
            <w:szCs w:val="24"/>
          </w:rPr>
          <w:t>.ru</w:t>
        </w:r>
      </w:hyperlink>
    </w:p>
    <w:p w:rsidR="0045735C" w:rsidRPr="00E420E5" w:rsidRDefault="0045735C" w:rsidP="0045735C">
      <w:pPr>
        <w:jc w:val="center"/>
        <w:rPr>
          <w:b/>
          <w:sz w:val="24"/>
          <w:szCs w:val="24"/>
        </w:rPr>
      </w:pPr>
    </w:p>
    <w:p w:rsidR="0045735C" w:rsidRPr="00E420E5" w:rsidRDefault="0045735C" w:rsidP="0045735C">
      <w:pPr>
        <w:ind w:firstLine="708"/>
        <w:jc w:val="both"/>
        <w:rPr>
          <w:bCs/>
          <w:i/>
          <w:sz w:val="24"/>
          <w:szCs w:val="24"/>
        </w:rPr>
      </w:pPr>
      <w:r w:rsidRPr="00E420E5">
        <w:rPr>
          <w:i/>
          <w:sz w:val="24"/>
          <w:szCs w:val="24"/>
        </w:rPr>
        <w:t>Сайты журналов по горной тематике:</w:t>
      </w:r>
    </w:p>
    <w:p w:rsidR="0045735C" w:rsidRPr="00E420E5" w:rsidRDefault="0045735C" w:rsidP="0045735C">
      <w:pPr>
        <w:widowControl/>
        <w:numPr>
          <w:ilvl w:val="0"/>
          <w:numId w:val="44"/>
        </w:numPr>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18" w:history="1">
        <w:r w:rsidRPr="00E420E5">
          <w:rPr>
            <w:rStyle w:val="af3"/>
            <w:color w:val="000000"/>
            <w:sz w:val="24"/>
            <w:szCs w:val="24"/>
          </w:rPr>
          <w:t>http://www.rosugol.ru/jur_u/ugol.html</w:t>
        </w:r>
      </w:hyperlink>
    </w:p>
    <w:p w:rsidR="0045735C" w:rsidRPr="00E420E5" w:rsidRDefault="0045735C" w:rsidP="0045735C">
      <w:pPr>
        <w:widowControl/>
        <w:numPr>
          <w:ilvl w:val="0"/>
          <w:numId w:val="44"/>
        </w:numPr>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19" w:history="1">
        <w:r w:rsidRPr="00E420E5">
          <w:rPr>
            <w:rStyle w:val="af3"/>
            <w:sz w:val="24"/>
            <w:szCs w:val="24"/>
          </w:rPr>
          <w:t>http://www.rudmet</w:t>
        </w:r>
      </w:hyperlink>
    </w:p>
    <w:p w:rsidR="0045735C" w:rsidRPr="00E420E5" w:rsidRDefault="0045735C" w:rsidP="0045735C">
      <w:pPr>
        <w:widowControl/>
        <w:numPr>
          <w:ilvl w:val="0"/>
          <w:numId w:val="44"/>
        </w:numPr>
        <w:jc w:val="both"/>
        <w:rPr>
          <w:color w:val="000000"/>
          <w:sz w:val="24"/>
          <w:szCs w:val="24"/>
        </w:rPr>
      </w:pPr>
      <w:r w:rsidRPr="00E420E5">
        <w:rPr>
          <w:color w:val="000000"/>
          <w:sz w:val="24"/>
          <w:szCs w:val="24"/>
        </w:rPr>
        <w:t>Горная промышленность</w:t>
      </w:r>
    </w:p>
    <w:p w:rsidR="0045735C" w:rsidRPr="00E420E5" w:rsidRDefault="0045735C" w:rsidP="0045735C">
      <w:pPr>
        <w:ind w:left="360" w:firstLine="348"/>
        <w:jc w:val="both"/>
        <w:rPr>
          <w:color w:val="000000"/>
          <w:sz w:val="24"/>
          <w:szCs w:val="24"/>
          <w:lang w:val="en-US"/>
        </w:rPr>
      </w:pPr>
      <w:r w:rsidRPr="00E420E5">
        <w:rPr>
          <w:sz w:val="24"/>
          <w:szCs w:val="24"/>
          <w:lang w:val="en-US"/>
        </w:rPr>
        <w:t xml:space="preserve">URL:  </w:t>
      </w:r>
      <w:hyperlink r:id="rId20" w:history="1">
        <w:r w:rsidRPr="00E420E5">
          <w:rPr>
            <w:rStyle w:val="af3"/>
            <w:sz w:val="24"/>
            <w:szCs w:val="24"/>
            <w:lang w:val="en-US"/>
          </w:rPr>
          <w:t>http://www.</w:t>
        </w:r>
      </w:hyperlink>
      <w:r w:rsidRPr="00E420E5">
        <w:rPr>
          <w:color w:val="000000"/>
          <w:sz w:val="24"/>
          <w:szCs w:val="24"/>
          <w:lang w:val="en-US"/>
        </w:rPr>
        <w:t>mining-media</w:t>
      </w:r>
    </w:p>
    <w:p w:rsidR="0045735C" w:rsidRPr="00E420E5" w:rsidRDefault="0045735C" w:rsidP="0045735C">
      <w:pPr>
        <w:widowControl/>
        <w:numPr>
          <w:ilvl w:val="0"/>
          <w:numId w:val="44"/>
        </w:numPr>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1" w:history="1">
        <w:r w:rsidRPr="00E420E5">
          <w:rPr>
            <w:rStyle w:val="af3"/>
            <w:color w:val="000000"/>
            <w:sz w:val="24"/>
            <w:szCs w:val="24"/>
          </w:rPr>
          <w:t>http://novtex.ru/gormash</w:t>
        </w:r>
      </w:hyperlink>
    </w:p>
    <w:p w:rsidR="0045735C" w:rsidRPr="00E420E5" w:rsidRDefault="0045735C" w:rsidP="0045735C">
      <w:pPr>
        <w:ind w:left="720" w:hanging="436"/>
        <w:jc w:val="both"/>
        <w:rPr>
          <w:color w:val="000000"/>
          <w:sz w:val="24"/>
          <w:szCs w:val="24"/>
          <w:highlight w:val="yellow"/>
        </w:rPr>
      </w:pPr>
      <w:r w:rsidRPr="00E420E5">
        <w:rPr>
          <w:color w:val="000000"/>
          <w:sz w:val="24"/>
          <w:szCs w:val="24"/>
        </w:rPr>
        <w:t xml:space="preserve"> 5. Глюкауф</w:t>
      </w:r>
      <w:r w:rsidRPr="00E420E5">
        <w:rPr>
          <w:sz w:val="24"/>
          <w:szCs w:val="24"/>
          <w:lang w:val="en-US"/>
        </w:rPr>
        <w:t>URL</w:t>
      </w:r>
      <w:r w:rsidRPr="00E420E5">
        <w:rPr>
          <w:sz w:val="24"/>
          <w:szCs w:val="24"/>
        </w:rPr>
        <w:t xml:space="preserve">:  </w:t>
      </w:r>
      <w:hyperlink r:id="rId22" w:history="1">
        <w:r w:rsidRPr="00E420E5">
          <w:rPr>
            <w:rStyle w:val="af3"/>
            <w:sz w:val="24"/>
            <w:szCs w:val="24"/>
          </w:rPr>
          <w:t>http://</w:t>
        </w:r>
        <w:r w:rsidRPr="00E420E5">
          <w:rPr>
            <w:rStyle w:val="af3"/>
            <w:sz w:val="24"/>
            <w:szCs w:val="24"/>
            <w:lang w:val="en-US"/>
          </w:rPr>
          <w:t>karta</w:t>
        </w:r>
        <w:r w:rsidRPr="00E420E5">
          <w:rPr>
            <w:rStyle w:val="af3"/>
            <w:sz w:val="24"/>
            <w:szCs w:val="24"/>
          </w:rPr>
          <w:t>-</w:t>
        </w:r>
        <w:r w:rsidRPr="00E420E5">
          <w:rPr>
            <w:rStyle w:val="af3"/>
            <w:sz w:val="24"/>
            <w:szCs w:val="24"/>
            <w:lang w:val="en-US"/>
          </w:rPr>
          <w:t>smi</w:t>
        </w:r>
        <w:r w:rsidRPr="00E420E5">
          <w:rPr>
            <w:rStyle w:val="af3"/>
            <w:sz w:val="24"/>
            <w:szCs w:val="24"/>
          </w:rPr>
          <w:t>.ru</w:t>
        </w:r>
      </w:hyperlink>
    </w:p>
    <w:p w:rsidR="00002239" w:rsidRPr="00002239" w:rsidRDefault="00002239" w:rsidP="00002239">
      <w:pPr>
        <w:rPr>
          <w:b/>
          <w:bCs/>
          <w:sz w:val="24"/>
          <w:szCs w:val="24"/>
        </w:rPr>
      </w:pPr>
      <w:r w:rsidRPr="00002239">
        <w:rPr>
          <w:b/>
          <w:bCs/>
          <w:sz w:val="24"/>
          <w:szCs w:val="24"/>
        </w:rPr>
        <w:t>9. Описание материально-технической базы, необходимой для осуществления образовательного процесса по дисциплине</w:t>
      </w:r>
    </w:p>
    <w:p w:rsidR="00897BA0" w:rsidRDefault="00897BA0" w:rsidP="0034614A">
      <w:pPr>
        <w:pStyle w:val="aa"/>
        <w:widowControl/>
        <w:tabs>
          <w:tab w:val="left" w:pos="1080"/>
        </w:tabs>
        <w:autoSpaceDE/>
        <w:autoSpaceDN/>
        <w:adjustRightInd/>
        <w:spacing w:after="0"/>
        <w:ind w:left="0"/>
        <w:rPr>
          <w:b/>
          <w:sz w:val="24"/>
          <w:szCs w:val="24"/>
        </w:rPr>
      </w:pPr>
    </w:p>
    <w:p w:rsidR="00EF245F" w:rsidRPr="00564C56" w:rsidRDefault="00EF245F" w:rsidP="00EF245F">
      <w:pPr>
        <w:jc w:val="right"/>
        <w:rPr>
          <w:i/>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914"/>
        <w:gridCol w:w="1800"/>
        <w:gridCol w:w="1349"/>
        <w:gridCol w:w="3371"/>
      </w:tblGrid>
      <w:tr w:rsidR="008B23F8" w:rsidRPr="0012266C" w:rsidTr="008B23F8">
        <w:trPr>
          <w:cantSplit/>
          <w:trHeight w:val="1801"/>
        </w:trPr>
        <w:tc>
          <w:tcPr>
            <w:tcW w:w="565" w:type="dxa"/>
            <w:shd w:val="clear" w:color="auto" w:fill="auto"/>
            <w:vAlign w:val="center"/>
          </w:tcPr>
          <w:p w:rsidR="008B23F8" w:rsidRPr="0012266C" w:rsidRDefault="008B23F8" w:rsidP="00B96FC7">
            <w:pPr>
              <w:jc w:val="center"/>
              <w:rPr>
                <w:b/>
              </w:rPr>
            </w:pPr>
            <w:r w:rsidRPr="0012266C">
              <w:rPr>
                <w:b/>
              </w:rPr>
              <w:t>№ п/п</w:t>
            </w:r>
          </w:p>
        </w:tc>
        <w:tc>
          <w:tcPr>
            <w:tcW w:w="2914" w:type="dxa"/>
            <w:shd w:val="clear" w:color="auto" w:fill="auto"/>
            <w:vAlign w:val="center"/>
          </w:tcPr>
          <w:p w:rsidR="008B23F8" w:rsidRPr="0012266C" w:rsidRDefault="008B23F8" w:rsidP="00B96FC7">
            <w:pPr>
              <w:jc w:val="center"/>
              <w:rPr>
                <w:b/>
              </w:rPr>
            </w:pPr>
            <w:r>
              <w:rPr>
                <w:b/>
              </w:rPr>
              <w:t xml:space="preserve">Наименование </w:t>
            </w:r>
            <w:r w:rsidRPr="0012266C">
              <w:rPr>
                <w:b/>
              </w:rPr>
              <w:t>тем</w:t>
            </w:r>
            <w:r>
              <w:rPr>
                <w:b/>
              </w:rPr>
              <w:t>ы</w:t>
            </w:r>
          </w:p>
        </w:tc>
        <w:tc>
          <w:tcPr>
            <w:tcW w:w="1800" w:type="dxa"/>
            <w:shd w:val="clear" w:color="auto" w:fill="auto"/>
            <w:vAlign w:val="center"/>
          </w:tcPr>
          <w:p w:rsidR="008B23F8" w:rsidRPr="00111C9A" w:rsidRDefault="008B23F8" w:rsidP="00B96FC7">
            <w:pPr>
              <w:jc w:val="center"/>
              <w:rPr>
                <w:b/>
              </w:rPr>
            </w:pPr>
            <w:r w:rsidRPr="00111C9A">
              <w:rPr>
                <w:b/>
              </w:rPr>
              <w:t>Виды учебной работы</w:t>
            </w:r>
            <w:r>
              <w:rPr>
                <w:b/>
              </w:rPr>
              <w:t xml:space="preserve"> (лекция, практич. занятия, семинары, лаборат.раб.)</w:t>
            </w:r>
          </w:p>
        </w:tc>
        <w:tc>
          <w:tcPr>
            <w:tcW w:w="1349" w:type="dxa"/>
            <w:shd w:val="clear" w:color="auto" w:fill="auto"/>
            <w:vAlign w:val="center"/>
          </w:tcPr>
          <w:p w:rsidR="008B23F8" w:rsidRPr="0012266C" w:rsidRDefault="008B23F8" w:rsidP="00B96FC7">
            <w:pPr>
              <w:jc w:val="center"/>
              <w:rPr>
                <w:b/>
              </w:rPr>
            </w:pPr>
            <w:r w:rsidRPr="0012266C">
              <w:rPr>
                <w:b/>
              </w:rPr>
              <w:t>Наименование специали</w:t>
            </w:r>
            <w:r>
              <w:rPr>
                <w:b/>
              </w:rPr>
              <w:t>-</w:t>
            </w:r>
            <w:r w:rsidRPr="0012266C">
              <w:rPr>
                <w:b/>
              </w:rPr>
              <w:t>зированных аудиторий, кабинетов, лабораторий и пр.</w:t>
            </w:r>
          </w:p>
        </w:tc>
        <w:tc>
          <w:tcPr>
            <w:tcW w:w="3371" w:type="dxa"/>
            <w:shd w:val="clear" w:color="auto" w:fill="auto"/>
            <w:vAlign w:val="center"/>
          </w:tcPr>
          <w:p w:rsidR="008B23F8" w:rsidRPr="0012266C" w:rsidRDefault="008B23F8" w:rsidP="00B96FC7">
            <w:pPr>
              <w:jc w:val="center"/>
              <w:rPr>
                <w:b/>
              </w:rPr>
            </w:pPr>
            <w:r w:rsidRPr="0012266C">
              <w:rPr>
                <w:b/>
              </w:rPr>
              <w:t>Перечень основного оборудования</w:t>
            </w:r>
            <w:r w:rsidRPr="008C3453">
              <w:t>(</w:t>
            </w:r>
            <w:r>
              <w:t>в т.ч. аудио-, видео-, графическое сопровождение)</w:t>
            </w:r>
          </w:p>
        </w:tc>
      </w:tr>
      <w:tr w:rsidR="00A52E63" w:rsidRPr="0012266C" w:rsidTr="00B20352">
        <w:tc>
          <w:tcPr>
            <w:tcW w:w="565" w:type="dxa"/>
            <w:vAlign w:val="center"/>
          </w:tcPr>
          <w:p w:rsidR="00A52E63" w:rsidRPr="00B40535" w:rsidRDefault="00A52E63" w:rsidP="00B96FC7">
            <w:pPr>
              <w:jc w:val="center"/>
              <w:rPr>
                <w:sz w:val="24"/>
                <w:szCs w:val="24"/>
              </w:rPr>
            </w:pPr>
            <w:r w:rsidRPr="00B40535">
              <w:rPr>
                <w:sz w:val="24"/>
                <w:szCs w:val="24"/>
              </w:rPr>
              <w:t>1.</w:t>
            </w:r>
          </w:p>
        </w:tc>
        <w:tc>
          <w:tcPr>
            <w:tcW w:w="2914" w:type="dxa"/>
            <w:vAlign w:val="center"/>
          </w:tcPr>
          <w:p w:rsidR="00A52E63" w:rsidRPr="007B5AD7" w:rsidRDefault="00A52E63" w:rsidP="00F17BF3">
            <w:pPr>
              <w:pStyle w:val="af"/>
              <w:rPr>
                <w:rFonts w:eastAsia="TimesNewRoman"/>
                <w:sz w:val="24"/>
                <w:szCs w:val="24"/>
              </w:rPr>
            </w:pPr>
            <w:r>
              <w:rPr>
                <w:rFonts w:eastAsia="TimesNewRoman"/>
                <w:sz w:val="24"/>
                <w:szCs w:val="24"/>
              </w:rPr>
              <w:t>1.</w:t>
            </w:r>
            <w:r w:rsidRPr="001D506B">
              <w:rPr>
                <w:rFonts w:eastAsia="TimesNewRoman"/>
                <w:sz w:val="24"/>
                <w:szCs w:val="24"/>
              </w:rPr>
              <w:t>Введение. Цели и задачи изучения дисциплины, её связь сосмежными дисциплинами.</w:t>
            </w:r>
          </w:p>
        </w:tc>
        <w:tc>
          <w:tcPr>
            <w:tcW w:w="1800" w:type="dxa"/>
          </w:tcPr>
          <w:p w:rsidR="00A52E63" w:rsidRPr="00B40535" w:rsidRDefault="00A52E63" w:rsidP="008A0430">
            <w:pPr>
              <w:rPr>
                <w:sz w:val="24"/>
                <w:szCs w:val="24"/>
              </w:rPr>
            </w:pPr>
            <w:r>
              <w:rPr>
                <w:sz w:val="24"/>
                <w:szCs w:val="24"/>
              </w:rPr>
              <w:t xml:space="preserve"> Л,ЛР</w:t>
            </w:r>
          </w:p>
        </w:tc>
        <w:tc>
          <w:tcPr>
            <w:tcW w:w="1349" w:type="dxa"/>
            <w:vMerge w:val="restart"/>
            <w:vAlign w:val="center"/>
          </w:tcPr>
          <w:p w:rsidR="00A52E63" w:rsidRDefault="00A52E63" w:rsidP="00B20352">
            <w:pPr>
              <w:jc w:val="center"/>
              <w:rPr>
                <w:b/>
                <w:sz w:val="24"/>
                <w:szCs w:val="24"/>
              </w:rPr>
            </w:pPr>
            <w:r>
              <w:rPr>
                <w:b/>
                <w:sz w:val="24"/>
                <w:szCs w:val="24"/>
              </w:rPr>
              <w:t>А403</w:t>
            </w:r>
          </w:p>
          <w:p w:rsidR="00A52E63" w:rsidRDefault="00A52E63" w:rsidP="00B20352">
            <w:pPr>
              <w:jc w:val="center"/>
              <w:rPr>
                <w:b/>
                <w:sz w:val="24"/>
                <w:szCs w:val="24"/>
              </w:rPr>
            </w:pPr>
          </w:p>
          <w:p w:rsidR="00A52E63" w:rsidRDefault="00A52E63" w:rsidP="00B20352">
            <w:pPr>
              <w:jc w:val="center"/>
              <w:rPr>
                <w:b/>
                <w:sz w:val="24"/>
                <w:szCs w:val="24"/>
              </w:rPr>
            </w:pPr>
          </w:p>
          <w:p w:rsidR="00A52E63" w:rsidRDefault="00A52E63" w:rsidP="00B20352">
            <w:pPr>
              <w:jc w:val="center"/>
              <w:rPr>
                <w:b/>
                <w:sz w:val="24"/>
                <w:szCs w:val="24"/>
              </w:rPr>
            </w:pPr>
          </w:p>
          <w:p w:rsidR="00A52E63" w:rsidRDefault="00A52E63" w:rsidP="00B20352">
            <w:pPr>
              <w:jc w:val="center"/>
              <w:rPr>
                <w:b/>
                <w:sz w:val="24"/>
                <w:szCs w:val="24"/>
              </w:rPr>
            </w:pPr>
          </w:p>
          <w:p w:rsidR="00A52E63" w:rsidRDefault="00A52E63" w:rsidP="00A52E63">
            <w:pPr>
              <w:rPr>
                <w:b/>
                <w:sz w:val="24"/>
                <w:szCs w:val="24"/>
              </w:rPr>
            </w:pPr>
          </w:p>
          <w:p w:rsidR="00A52E63" w:rsidRDefault="00A52E63" w:rsidP="00B20352">
            <w:pPr>
              <w:jc w:val="center"/>
              <w:rPr>
                <w:b/>
                <w:sz w:val="24"/>
                <w:szCs w:val="24"/>
              </w:rPr>
            </w:pPr>
          </w:p>
          <w:p w:rsidR="00A52E63" w:rsidRDefault="00A52E63" w:rsidP="00B20352">
            <w:pPr>
              <w:jc w:val="center"/>
              <w:rPr>
                <w:b/>
                <w:sz w:val="24"/>
                <w:szCs w:val="24"/>
              </w:rPr>
            </w:pPr>
          </w:p>
          <w:p w:rsidR="00A52E63" w:rsidRPr="00B40535" w:rsidRDefault="00A52E63" w:rsidP="00B20352">
            <w:pPr>
              <w:jc w:val="center"/>
              <w:rPr>
                <w:b/>
                <w:sz w:val="24"/>
                <w:szCs w:val="24"/>
              </w:rPr>
            </w:pPr>
          </w:p>
        </w:tc>
        <w:tc>
          <w:tcPr>
            <w:tcW w:w="3371" w:type="dxa"/>
          </w:tcPr>
          <w:p w:rsidR="00A52E63" w:rsidRDefault="00A52E63" w:rsidP="00B96FC7">
            <w:pPr>
              <w:jc w:val="center"/>
              <w:rPr>
                <w:sz w:val="24"/>
                <w:szCs w:val="24"/>
              </w:rPr>
            </w:pPr>
            <w:r>
              <w:rPr>
                <w:sz w:val="24"/>
                <w:szCs w:val="24"/>
              </w:rPr>
              <w:t>Видеоролики,</w:t>
            </w:r>
          </w:p>
          <w:p w:rsidR="00A52E63" w:rsidRDefault="00A52E63" w:rsidP="00B96FC7">
            <w:pPr>
              <w:jc w:val="center"/>
              <w:rPr>
                <w:sz w:val="24"/>
                <w:szCs w:val="24"/>
              </w:rPr>
            </w:pPr>
            <w:r>
              <w:rPr>
                <w:sz w:val="24"/>
                <w:szCs w:val="24"/>
              </w:rPr>
              <w:t>презентации</w:t>
            </w:r>
          </w:p>
          <w:p w:rsidR="00A52E63" w:rsidRPr="00162CFF" w:rsidRDefault="00A52E63" w:rsidP="00866113">
            <w:pPr>
              <w:jc w:val="center"/>
              <w:rPr>
                <w:sz w:val="24"/>
                <w:szCs w:val="24"/>
              </w:rPr>
            </w:pPr>
          </w:p>
        </w:tc>
      </w:tr>
      <w:tr w:rsidR="00A52E63" w:rsidRPr="0012266C" w:rsidTr="0094189F">
        <w:tc>
          <w:tcPr>
            <w:tcW w:w="565" w:type="dxa"/>
            <w:vAlign w:val="center"/>
          </w:tcPr>
          <w:p w:rsidR="00A52E63" w:rsidRPr="00B40535" w:rsidRDefault="00A52E63" w:rsidP="00B96FC7">
            <w:pPr>
              <w:jc w:val="center"/>
              <w:rPr>
                <w:sz w:val="24"/>
                <w:szCs w:val="24"/>
              </w:rPr>
            </w:pPr>
            <w:r w:rsidRPr="00B40535">
              <w:rPr>
                <w:sz w:val="24"/>
                <w:szCs w:val="24"/>
              </w:rPr>
              <w:t>2.</w:t>
            </w:r>
          </w:p>
        </w:tc>
        <w:tc>
          <w:tcPr>
            <w:tcW w:w="2914" w:type="dxa"/>
            <w:vAlign w:val="center"/>
          </w:tcPr>
          <w:p w:rsidR="00A52E63" w:rsidRDefault="00A52E63" w:rsidP="00F17BF3">
            <w:pPr>
              <w:pStyle w:val="af"/>
              <w:rPr>
                <w:rFonts w:eastAsia="TimesNewRoman"/>
                <w:sz w:val="24"/>
                <w:szCs w:val="24"/>
              </w:rPr>
            </w:pPr>
            <w:r>
              <w:rPr>
                <w:rFonts w:eastAsia="TimesNewRoman"/>
                <w:bCs/>
                <w:sz w:val="24"/>
                <w:szCs w:val="24"/>
              </w:rPr>
              <w:t>2.</w:t>
            </w:r>
            <w:r w:rsidRPr="007B5AD7">
              <w:rPr>
                <w:rFonts w:eastAsia="TimesNewRoman"/>
                <w:bCs/>
                <w:sz w:val="24"/>
                <w:szCs w:val="24"/>
              </w:rPr>
              <w:t>Оценка взрывае</w:t>
            </w:r>
            <w:r>
              <w:rPr>
                <w:rFonts w:eastAsia="TimesNewRoman"/>
                <w:bCs/>
                <w:sz w:val="24"/>
                <w:szCs w:val="24"/>
              </w:rPr>
              <w:t>-</w:t>
            </w:r>
            <w:r w:rsidRPr="007B5AD7">
              <w:rPr>
                <w:rFonts w:eastAsia="TimesNewRoman"/>
                <w:bCs/>
                <w:sz w:val="24"/>
                <w:szCs w:val="24"/>
              </w:rPr>
              <w:t>мости массива горных пород</w:t>
            </w:r>
            <w:r>
              <w:rPr>
                <w:rFonts w:eastAsia="TimesNewRoman"/>
                <w:bCs/>
                <w:sz w:val="24"/>
                <w:szCs w:val="24"/>
              </w:rPr>
              <w:t>.</w:t>
            </w:r>
          </w:p>
        </w:tc>
        <w:tc>
          <w:tcPr>
            <w:tcW w:w="1800" w:type="dxa"/>
          </w:tcPr>
          <w:p w:rsidR="00A52E63" w:rsidRPr="00B40535" w:rsidRDefault="00A52E63" w:rsidP="00B96FC7">
            <w:pPr>
              <w:rPr>
                <w:sz w:val="24"/>
                <w:szCs w:val="24"/>
              </w:rPr>
            </w:pPr>
            <w:r>
              <w:rPr>
                <w:sz w:val="24"/>
                <w:szCs w:val="24"/>
              </w:rPr>
              <w:t xml:space="preserve"> -«-</w:t>
            </w:r>
          </w:p>
        </w:tc>
        <w:tc>
          <w:tcPr>
            <w:tcW w:w="1349" w:type="dxa"/>
            <w:vMerge/>
          </w:tcPr>
          <w:p w:rsidR="00A52E63" w:rsidRPr="00B40535" w:rsidRDefault="00A52E63" w:rsidP="00B96FC7">
            <w:pPr>
              <w:rPr>
                <w:sz w:val="24"/>
                <w:szCs w:val="24"/>
              </w:rPr>
            </w:pPr>
          </w:p>
        </w:tc>
        <w:tc>
          <w:tcPr>
            <w:tcW w:w="3371" w:type="dxa"/>
            <w:vMerge w:val="restart"/>
            <w:vAlign w:val="center"/>
          </w:tcPr>
          <w:p w:rsidR="00A52E63" w:rsidRDefault="00A52E63" w:rsidP="0094189F">
            <w:pPr>
              <w:jc w:val="center"/>
              <w:rPr>
                <w:sz w:val="24"/>
                <w:szCs w:val="24"/>
              </w:rPr>
            </w:pPr>
            <w:r>
              <w:rPr>
                <w:sz w:val="24"/>
                <w:szCs w:val="24"/>
              </w:rPr>
              <w:t>Видеоролики,</w:t>
            </w:r>
          </w:p>
          <w:p w:rsidR="00A52E63" w:rsidRDefault="00A52E63" w:rsidP="0094189F">
            <w:pPr>
              <w:jc w:val="center"/>
              <w:rPr>
                <w:sz w:val="24"/>
                <w:szCs w:val="24"/>
              </w:rPr>
            </w:pPr>
            <w:r>
              <w:rPr>
                <w:sz w:val="24"/>
                <w:szCs w:val="24"/>
              </w:rPr>
              <w:t>презентации, комплексы оборудования</w:t>
            </w:r>
          </w:p>
          <w:p w:rsidR="00A52E63" w:rsidRDefault="00A52E63" w:rsidP="00A52E63">
            <w:pPr>
              <w:rPr>
                <w:sz w:val="24"/>
                <w:szCs w:val="24"/>
              </w:rPr>
            </w:pPr>
          </w:p>
          <w:p w:rsidR="00A52E63" w:rsidRPr="00B40535" w:rsidRDefault="00A52E63" w:rsidP="0094189F">
            <w:pPr>
              <w:jc w:val="center"/>
              <w:rPr>
                <w:sz w:val="24"/>
                <w:szCs w:val="24"/>
              </w:rPr>
            </w:pPr>
          </w:p>
        </w:tc>
      </w:tr>
      <w:tr w:rsidR="00A52E63" w:rsidRPr="0012266C" w:rsidTr="008B23F8">
        <w:tc>
          <w:tcPr>
            <w:tcW w:w="565" w:type="dxa"/>
            <w:vAlign w:val="center"/>
          </w:tcPr>
          <w:p w:rsidR="00A52E63" w:rsidRPr="00B40535" w:rsidRDefault="00A52E63" w:rsidP="00B96FC7">
            <w:pPr>
              <w:jc w:val="center"/>
              <w:rPr>
                <w:sz w:val="24"/>
                <w:szCs w:val="24"/>
              </w:rPr>
            </w:pPr>
            <w:r w:rsidRPr="00B40535">
              <w:rPr>
                <w:sz w:val="24"/>
                <w:szCs w:val="24"/>
              </w:rPr>
              <w:t>3.</w:t>
            </w:r>
          </w:p>
        </w:tc>
        <w:tc>
          <w:tcPr>
            <w:tcW w:w="2914" w:type="dxa"/>
            <w:vAlign w:val="center"/>
          </w:tcPr>
          <w:p w:rsidR="00A52E63" w:rsidRPr="007B5AD7" w:rsidRDefault="00A52E63" w:rsidP="00F17BF3">
            <w:pPr>
              <w:widowControl/>
              <w:rPr>
                <w:rFonts w:ascii="TimesNewRoman,Bold" w:hAnsi="TimesNewRoman,Bold" w:cs="TimesNewRoman,Bold"/>
                <w:bCs/>
                <w:sz w:val="24"/>
                <w:szCs w:val="24"/>
              </w:rPr>
            </w:pPr>
            <w:r>
              <w:rPr>
                <w:sz w:val="24"/>
                <w:szCs w:val="24"/>
              </w:rPr>
              <w:t>3</w:t>
            </w:r>
            <w:r w:rsidRPr="007B5AD7">
              <w:rPr>
                <w:sz w:val="24"/>
                <w:szCs w:val="24"/>
              </w:rPr>
              <w:t>.</w:t>
            </w:r>
            <w:r w:rsidRPr="007B5AD7">
              <w:rPr>
                <w:rFonts w:ascii="TimesNewRoman,Bold" w:hAnsi="TimesNewRoman,Bold" w:cs="TimesNewRoman,Bold"/>
                <w:bCs/>
                <w:sz w:val="24"/>
                <w:szCs w:val="24"/>
              </w:rPr>
              <w:t xml:space="preserve"> Разрушающее действие взрыва заряда ВВ в пород</w:t>
            </w:r>
            <w:r>
              <w:rPr>
                <w:rFonts w:ascii="TimesNewRoman,Bold" w:hAnsi="TimesNewRoman,Bold" w:cs="TimesNewRoman,Bold"/>
                <w:bCs/>
                <w:sz w:val="24"/>
                <w:szCs w:val="24"/>
              </w:rPr>
              <w:t>-</w:t>
            </w:r>
            <w:r w:rsidRPr="007B5AD7">
              <w:rPr>
                <w:rFonts w:ascii="TimesNewRoman,Bold" w:hAnsi="TimesNewRoman,Bold" w:cs="TimesNewRoman,Bold"/>
                <w:bCs/>
                <w:sz w:val="24"/>
                <w:szCs w:val="24"/>
              </w:rPr>
              <w:t>номмассиве</w:t>
            </w:r>
          </w:p>
        </w:tc>
        <w:tc>
          <w:tcPr>
            <w:tcW w:w="1800" w:type="dxa"/>
          </w:tcPr>
          <w:p w:rsidR="00A52E63" w:rsidRPr="00B40535" w:rsidRDefault="00A52E63" w:rsidP="003E5E19">
            <w:pPr>
              <w:rPr>
                <w:sz w:val="24"/>
                <w:szCs w:val="24"/>
              </w:rPr>
            </w:pPr>
            <w:r>
              <w:rPr>
                <w:sz w:val="24"/>
                <w:szCs w:val="24"/>
              </w:rPr>
              <w:t xml:space="preserve"> -«-</w:t>
            </w:r>
          </w:p>
        </w:tc>
        <w:tc>
          <w:tcPr>
            <w:tcW w:w="1349" w:type="dxa"/>
            <w:vMerge/>
          </w:tcPr>
          <w:p w:rsidR="00A52E63" w:rsidRPr="00B40535" w:rsidRDefault="00A52E63" w:rsidP="00B96FC7">
            <w:pPr>
              <w:rPr>
                <w:sz w:val="24"/>
                <w:szCs w:val="24"/>
              </w:rPr>
            </w:pPr>
          </w:p>
        </w:tc>
        <w:tc>
          <w:tcPr>
            <w:tcW w:w="3371" w:type="dxa"/>
            <w:vMerge/>
          </w:tcPr>
          <w:p w:rsidR="00A52E63" w:rsidRPr="00B40535" w:rsidRDefault="00A52E63" w:rsidP="00B20352">
            <w:pPr>
              <w:jc w:val="center"/>
              <w:rPr>
                <w:sz w:val="24"/>
                <w:szCs w:val="24"/>
              </w:rPr>
            </w:pPr>
          </w:p>
        </w:tc>
      </w:tr>
      <w:tr w:rsidR="00A52E63" w:rsidRPr="0012266C" w:rsidTr="008B23F8">
        <w:tc>
          <w:tcPr>
            <w:tcW w:w="565" w:type="dxa"/>
            <w:vAlign w:val="center"/>
          </w:tcPr>
          <w:p w:rsidR="00A52E63" w:rsidRPr="00B40535" w:rsidRDefault="00A52E63" w:rsidP="00B96FC7">
            <w:pPr>
              <w:jc w:val="center"/>
              <w:rPr>
                <w:sz w:val="24"/>
                <w:szCs w:val="24"/>
              </w:rPr>
            </w:pPr>
            <w:r w:rsidRPr="00B40535">
              <w:rPr>
                <w:sz w:val="24"/>
                <w:szCs w:val="24"/>
              </w:rPr>
              <w:t>4</w:t>
            </w:r>
            <w:r>
              <w:rPr>
                <w:sz w:val="24"/>
                <w:szCs w:val="24"/>
              </w:rPr>
              <w:t>.</w:t>
            </w:r>
          </w:p>
        </w:tc>
        <w:tc>
          <w:tcPr>
            <w:tcW w:w="2914" w:type="dxa"/>
            <w:vAlign w:val="center"/>
          </w:tcPr>
          <w:p w:rsidR="00A52E63" w:rsidRPr="007B5AD7" w:rsidRDefault="00A52E63" w:rsidP="00F17BF3">
            <w:pPr>
              <w:shd w:val="clear" w:color="auto" w:fill="FFFFFF"/>
              <w:rPr>
                <w:spacing w:val="-2"/>
                <w:sz w:val="22"/>
                <w:szCs w:val="22"/>
              </w:rPr>
            </w:pPr>
            <w:r>
              <w:rPr>
                <w:rFonts w:ascii="TimesNewRoman,Bold" w:hAnsi="TimesNewRoman,Bold" w:cs="TimesNewRoman,Bold"/>
                <w:bCs/>
                <w:sz w:val="24"/>
                <w:szCs w:val="24"/>
              </w:rPr>
              <w:t>4</w:t>
            </w:r>
            <w:r w:rsidRPr="007B5AD7">
              <w:rPr>
                <w:rFonts w:ascii="TimesNewRoman,Bold" w:hAnsi="TimesNewRoman,Bold" w:cs="TimesNewRoman,Bold"/>
                <w:bCs/>
                <w:sz w:val="24"/>
                <w:szCs w:val="24"/>
              </w:rPr>
              <w:t>.Повышение качества взрывных работ</w:t>
            </w:r>
          </w:p>
        </w:tc>
        <w:tc>
          <w:tcPr>
            <w:tcW w:w="1800" w:type="dxa"/>
          </w:tcPr>
          <w:p w:rsidR="00A52E63" w:rsidRPr="00B40535" w:rsidRDefault="00A52E63" w:rsidP="003E5E19">
            <w:pPr>
              <w:rPr>
                <w:sz w:val="24"/>
                <w:szCs w:val="24"/>
              </w:rPr>
            </w:pPr>
            <w:r>
              <w:rPr>
                <w:sz w:val="24"/>
                <w:szCs w:val="24"/>
              </w:rPr>
              <w:t xml:space="preserve"> -«-</w:t>
            </w:r>
          </w:p>
        </w:tc>
        <w:tc>
          <w:tcPr>
            <w:tcW w:w="1349" w:type="dxa"/>
            <w:vMerge/>
          </w:tcPr>
          <w:p w:rsidR="00A52E63" w:rsidRPr="00B40535" w:rsidRDefault="00A52E63" w:rsidP="00B96FC7">
            <w:pPr>
              <w:rPr>
                <w:sz w:val="24"/>
                <w:szCs w:val="24"/>
              </w:rPr>
            </w:pPr>
          </w:p>
        </w:tc>
        <w:tc>
          <w:tcPr>
            <w:tcW w:w="3371" w:type="dxa"/>
            <w:vMerge/>
          </w:tcPr>
          <w:p w:rsidR="00A52E63" w:rsidRPr="00B40535" w:rsidRDefault="00A52E63" w:rsidP="008B23F8">
            <w:pPr>
              <w:jc w:val="center"/>
              <w:rPr>
                <w:sz w:val="24"/>
                <w:szCs w:val="24"/>
              </w:rPr>
            </w:pPr>
          </w:p>
        </w:tc>
      </w:tr>
      <w:tr w:rsidR="00984B44" w:rsidRPr="0012266C" w:rsidTr="008B23F8">
        <w:tc>
          <w:tcPr>
            <w:tcW w:w="565" w:type="dxa"/>
            <w:vAlign w:val="center"/>
          </w:tcPr>
          <w:p w:rsidR="00984B44" w:rsidRPr="00B40535" w:rsidRDefault="00984B44" w:rsidP="00B96FC7">
            <w:pPr>
              <w:jc w:val="center"/>
              <w:rPr>
                <w:sz w:val="24"/>
                <w:szCs w:val="24"/>
              </w:rPr>
            </w:pPr>
            <w:r>
              <w:rPr>
                <w:sz w:val="24"/>
                <w:szCs w:val="24"/>
              </w:rPr>
              <w:t>5</w:t>
            </w:r>
          </w:p>
        </w:tc>
        <w:tc>
          <w:tcPr>
            <w:tcW w:w="2914" w:type="dxa"/>
            <w:vAlign w:val="center"/>
          </w:tcPr>
          <w:p w:rsidR="00984B44" w:rsidRDefault="00984B44" w:rsidP="00F17BF3">
            <w:pPr>
              <w:shd w:val="clear" w:color="auto" w:fill="FFFFFF"/>
              <w:rPr>
                <w:rFonts w:ascii="TimesNewRoman,Bold" w:hAnsi="TimesNewRoman,Bold" w:cs="TimesNewRoman,Bold"/>
                <w:bCs/>
                <w:sz w:val="24"/>
                <w:szCs w:val="24"/>
              </w:rPr>
            </w:pPr>
          </w:p>
        </w:tc>
        <w:tc>
          <w:tcPr>
            <w:tcW w:w="1800" w:type="dxa"/>
          </w:tcPr>
          <w:p w:rsidR="00984B44" w:rsidRDefault="00984B44" w:rsidP="003E5E19">
            <w:pPr>
              <w:rPr>
                <w:sz w:val="24"/>
                <w:szCs w:val="24"/>
              </w:rPr>
            </w:pPr>
            <w:r>
              <w:rPr>
                <w:sz w:val="24"/>
                <w:szCs w:val="24"/>
              </w:rPr>
              <w:t>СРС</w:t>
            </w:r>
          </w:p>
        </w:tc>
        <w:tc>
          <w:tcPr>
            <w:tcW w:w="1349" w:type="dxa"/>
          </w:tcPr>
          <w:p w:rsidR="00984B44" w:rsidRDefault="00984B44" w:rsidP="00984B44">
            <w:pPr>
              <w:jc w:val="center"/>
              <w:rPr>
                <w:b/>
                <w:sz w:val="24"/>
                <w:szCs w:val="24"/>
              </w:rPr>
            </w:pPr>
            <w:r>
              <w:rPr>
                <w:b/>
                <w:sz w:val="24"/>
                <w:szCs w:val="24"/>
              </w:rPr>
              <w:t>А511</w:t>
            </w:r>
          </w:p>
          <w:p w:rsidR="00984B44" w:rsidRPr="00B40535" w:rsidRDefault="00984B44" w:rsidP="00B96FC7">
            <w:pPr>
              <w:rPr>
                <w:sz w:val="24"/>
                <w:szCs w:val="24"/>
              </w:rPr>
            </w:pPr>
          </w:p>
        </w:tc>
        <w:tc>
          <w:tcPr>
            <w:tcW w:w="3371" w:type="dxa"/>
          </w:tcPr>
          <w:p w:rsidR="00984B44" w:rsidRPr="00B40535" w:rsidRDefault="00984B44" w:rsidP="008B23F8">
            <w:pPr>
              <w:jc w:val="center"/>
              <w:rPr>
                <w:sz w:val="24"/>
                <w:szCs w:val="24"/>
              </w:rPr>
            </w:pPr>
            <w:r>
              <w:rPr>
                <w:sz w:val="24"/>
                <w:szCs w:val="24"/>
              </w:rPr>
              <w:t>Компьютеры с выходом в интернет</w:t>
            </w:r>
          </w:p>
        </w:tc>
      </w:tr>
    </w:tbl>
    <w:p w:rsidR="00E57F0B" w:rsidRDefault="00E57F0B" w:rsidP="00EF245F">
      <w:pPr>
        <w:jc w:val="right"/>
        <w:rPr>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45735C" w:rsidRDefault="0045735C" w:rsidP="002D4272">
      <w:pPr>
        <w:jc w:val="center"/>
        <w:rPr>
          <w:b/>
          <w:bCs/>
          <w:sz w:val="24"/>
          <w:szCs w:val="24"/>
        </w:rPr>
      </w:pPr>
    </w:p>
    <w:p w:rsidR="002D4272" w:rsidRPr="002D4272" w:rsidRDefault="002D4272" w:rsidP="002D4272">
      <w:pPr>
        <w:jc w:val="center"/>
        <w:rPr>
          <w:b/>
          <w:bCs/>
          <w:sz w:val="24"/>
          <w:szCs w:val="24"/>
        </w:rPr>
      </w:pPr>
      <w:r w:rsidRPr="002D4272">
        <w:rPr>
          <w:b/>
          <w:bCs/>
          <w:sz w:val="24"/>
          <w:szCs w:val="24"/>
        </w:rPr>
        <w:t xml:space="preserve">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2D4272" w:rsidRPr="002D4272" w:rsidRDefault="002D4272" w:rsidP="002D4272">
      <w:pPr>
        <w:jc w:val="center"/>
        <w:rPr>
          <w:bCs/>
          <w:sz w:val="24"/>
          <w:szCs w:val="24"/>
        </w:rPr>
      </w:pPr>
      <w:r w:rsidRPr="002D4272">
        <w:rPr>
          <w:bCs/>
          <w:sz w:val="24"/>
          <w:szCs w:val="24"/>
        </w:rPr>
        <w:t>10.1. Перечень информационных технологий, используемых при осуществлении образовательного процесса по дисциплине</w:t>
      </w:r>
    </w:p>
    <w:p w:rsidR="002D4272" w:rsidRPr="002D4272" w:rsidRDefault="002D4272" w:rsidP="002D4272">
      <w:pPr>
        <w:ind w:firstLine="709"/>
        <w:jc w:val="both"/>
        <w:rPr>
          <w:sz w:val="24"/>
          <w:szCs w:val="24"/>
        </w:rPr>
      </w:pPr>
      <w:r w:rsidRPr="002D4272">
        <w:rPr>
          <w:sz w:val="24"/>
          <w:szCs w:val="24"/>
        </w:rPr>
        <w:t>При осуществлении образовательного процесса по дисциплине используются следующие информационные технологии:</w:t>
      </w:r>
    </w:p>
    <w:p w:rsidR="002D4272" w:rsidRPr="002D4272" w:rsidRDefault="002D4272" w:rsidP="002D4272">
      <w:pPr>
        <w:widowControl/>
        <w:numPr>
          <w:ilvl w:val="0"/>
          <w:numId w:val="38"/>
        </w:numPr>
        <w:suppressAutoHyphens/>
        <w:autoSpaceDE/>
        <w:autoSpaceDN/>
        <w:adjustRightInd/>
        <w:ind w:left="720" w:hanging="360"/>
        <w:jc w:val="both"/>
        <w:rPr>
          <w:sz w:val="24"/>
          <w:szCs w:val="24"/>
        </w:rPr>
      </w:pPr>
      <w:r w:rsidRPr="002D4272">
        <w:rPr>
          <w:sz w:val="24"/>
          <w:szCs w:val="24"/>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2D4272" w:rsidRPr="002D4272" w:rsidRDefault="002D4272" w:rsidP="002D4272">
      <w:pPr>
        <w:widowControl/>
        <w:numPr>
          <w:ilvl w:val="0"/>
          <w:numId w:val="38"/>
        </w:numPr>
        <w:suppressAutoHyphens/>
        <w:autoSpaceDE/>
        <w:autoSpaceDN/>
        <w:adjustRightInd/>
        <w:ind w:left="720" w:hanging="360"/>
        <w:jc w:val="both"/>
        <w:rPr>
          <w:sz w:val="24"/>
          <w:szCs w:val="24"/>
        </w:rPr>
      </w:pPr>
      <w:r w:rsidRPr="002D4272">
        <w:rPr>
          <w:sz w:val="24"/>
          <w:szCs w:val="24"/>
        </w:rPr>
        <w:t xml:space="preserve">организация взаимодействия с обучающимися посредством электронной почты и СДО </w:t>
      </w:r>
      <w:r w:rsidRPr="002D4272">
        <w:rPr>
          <w:sz w:val="24"/>
          <w:szCs w:val="24"/>
          <w:lang w:val="en-US"/>
        </w:rPr>
        <w:t>Moodle</w:t>
      </w:r>
      <w:r w:rsidRPr="002D4272">
        <w:rPr>
          <w:sz w:val="24"/>
          <w:szCs w:val="24"/>
        </w:rPr>
        <w:t>.</w:t>
      </w:r>
    </w:p>
    <w:p w:rsidR="002D4272" w:rsidRPr="002D4272" w:rsidRDefault="002D4272" w:rsidP="002D4272">
      <w:pPr>
        <w:jc w:val="both"/>
        <w:rPr>
          <w:bCs/>
          <w:sz w:val="24"/>
          <w:szCs w:val="24"/>
        </w:rPr>
      </w:pPr>
    </w:p>
    <w:p w:rsidR="002D4272" w:rsidRPr="002D4272" w:rsidRDefault="002D4272" w:rsidP="002D4272">
      <w:pPr>
        <w:jc w:val="center"/>
        <w:rPr>
          <w:bCs/>
          <w:sz w:val="24"/>
          <w:szCs w:val="24"/>
        </w:rPr>
      </w:pPr>
      <w:r w:rsidRPr="002D4272">
        <w:rPr>
          <w:bCs/>
          <w:sz w:val="24"/>
          <w:szCs w:val="24"/>
        </w:rPr>
        <w:t>10.2. Перечень программного обеспечения</w:t>
      </w:r>
    </w:p>
    <w:p w:rsidR="002D4272" w:rsidRPr="006A1FA5" w:rsidRDefault="002D4272" w:rsidP="002D4272">
      <w:pPr>
        <w:jc w:val="both"/>
        <w:rPr>
          <w:sz w:val="24"/>
          <w:szCs w:val="24"/>
        </w:rPr>
      </w:pPr>
      <w:r w:rsidRPr="006A1FA5">
        <w:rPr>
          <w:sz w:val="24"/>
          <w:szCs w:val="24"/>
        </w:rPr>
        <w:t>-</w:t>
      </w:r>
      <w:r w:rsidRPr="002D4272">
        <w:rPr>
          <w:sz w:val="24"/>
          <w:szCs w:val="24"/>
          <w:lang w:val="en-US"/>
        </w:rPr>
        <w:t>MSWORD</w:t>
      </w:r>
      <w:r w:rsidRPr="006A1FA5">
        <w:rPr>
          <w:sz w:val="24"/>
          <w:szCs w:val="24"/>
        </w:rPr>
        <w:t xml:space="preserve">, </w:t>
      </w:r>
      <w:r w:rsidRPr="002D4272">
        <w:rPr>
          <w:sz w:val="24"/>
          <w:szCs w:val="24"/>
          <w:lang w:val="en-US"/>
        </w:rPr>
        <w:t>MSPowerPoint</w:t>
      </w:r>
      <w:r w:rsidRPr="006A1FA5">
        <w:rPr>
          <w:sz w:val="24"/>
          <w:szCs w:val="24"/>
        </w:rPr>
        <w:t xml:space="preserve">, </w:t>
      </w:r>
      <w:r w:rsidRPr="002D4272">
        <w:rPr>
          <w:sz w:val="24"/>
          <w:szCs w:val="24"/>
          <w:lang w:val="en-US"/>
        </w:rPr>
        <w:t>AutoCad</w:t>
      </w:r>
      <w:r w:rsidRPr="006A1FA5">
        <w:rPr>
          <w:sz w:val="24"/>
          <w:szCs w:val="24"/>
        </w:rPr>
        <w:t xml:space="preserve">, </w:t>
      </w:r>
      <w:r w:rsidRPr="002D4272">
        <w:rPr>
          <w:sz w:val="24"/>
          <w:szCs w:val="24"/>
          <w:lang w:val="en-US"/>
        </w:rPr>
        <w:t>Excel</w:t>
      </w:r>
      <w:r w:rsidRPr="006A1FA5">
        <w:rPr>
          <w:sz w:val="24"/>
          <w:szCs w:val="24"/>
        </w:rPr>
        <w:t xml:space="preserve">, </w:t>
      </w:r>
      <w:r w:rsidRPr="002D4272">
        <w:rPr>
          <w:sz w:val="24"/>
          <w:szCs w:val="24"/>
          <w:lang w:val="en-US"/>
        </w:rPr>
        <w:t>Visio</w:t>
      </w:r>
      <w:r w:rsidRPr="006A1FA5">
        <w:rPr>
          <w:sz w:val="24"/>
          <w:szCs w:val="24"/>
        </w:rPr>
        <w:t>.</w:t>
      </w:r>
    </w:p>
    <w:p w:rsidR="002D4272" w:rsidRPr="006A1FA5" w:rsidRDefault="002D4272" w:rsidP="002D4272">
      <w:pPr>
        <w:jc w:val="both"/>
        <w:rPr>
          <w:bCs/>
          <w:sz w:val="24"/>
          <w:szCs w:val="24"/>
        </w:rPr>
      </w:pPr>
    </w:p>
    <w:p w:rsidR="002D4272" w:rsidRPr="002D4272" w:rsidRDefault="002D4272" w:rsidP="002D4272">
      <w:pPr>
        <w:jc w:val="center"/>
        <w:rPr>
          <w:bCs/>
          <w:sz w:val="24"/>
          <w:szCs w:val="24"/>
        </w:rPr>
      </w:pPr>
      <w:r w:rsidRPr="002D4272">
        <w:rPr>
          <w:bCs/>
          <w:sz w:val="24"/>
          <w:szCs w:val="24"/>
        </w:rPr>
        <w:t>10.3. Перечень информационных справочных систем</w:t>
      </w:r>
    </w:p>
    <w:p w:rsidR="002D4272" w:rsidRPr="002D4272" w:rsidRDefault="002D4272" w:rsidP="002D4272">
      <w:pPr>
        <w:jc w:val="both"/>
        <w:rPr>
          <w:sz w:val="24"/>
          <w:szCs w:val="24"/>
        </w:rPr>
      </w:pPr>
      <w:r w:rsidRPr="002D4272">
        <w:rPr>
          <w:sz w:val="24"/>
          <w:szCs w:val="24"/>
        </w:rPr>
        <w:t>http://www.mining-enc.ru/</w:t>
      </w:r>
    </w:p>
    <w:p w:rsidR="002D4272" w:rsidRPr="002D4272" w:rsidRDefault="002D4272" w:rsidP="002D4272">
      <w:pPr>
        <w:rPr>
          <w:sz w:val="24"/>
          <w:szCs w:val="24"/>
        </w:rPr>
      </w:pPr>
    </w:p>
    <w:p w:rsidR="002D4272" w:rsidRPr="002D4272" w:rsidRDefault="002D4272" w:rsidP="002D4272">
      <w:pPr>
        <w:rPr>
          <w:sz w:val="24"/>
          <w:szCs w:val="24"/>
        </w:rPr>
      </w:pPr>
    </w:p>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Default="002D4272" w:rsidP="002D4272"/>
    <w:p w:rsidR="002D4272" w:rsidRPr="003C35AD" w:rsidRDefault="002D4272" w:rsidP="002D4272">
      <w:pPr>
        <w:pageBreakBefore/>
        <w:jc w:val="center"/>
        <w:rPr>
          <w:b/>
          <w:bCs/>
          <w:sz w:val="24"/>
          <w:szCs w:val="24"/>
        </w:rPr>
      </w:pPr>
      <w:r w:rsidRPr="003C35AD">
        <w:rPr>
          <w:b/>
          <w:bCs/>
          <w:sz w:val="24"/>
          <w:szCs w:val="24"/>
        </w:rPr>
        <w:lastRenderedPageBreak/>
        <w:t>ЛИСТ АКТУАЛИЗАЦИИ РАБОЧЕЙ ПРОГРАММЫ ДИСЦИПЛИНЫ</w:t>
      </w:r>
    </w:p>
    <w:p w:rsidR="002D4272" w:rsidRDefault="002D4272" w:rsidP="002D4272">
      <w:pPr>
        <w:jc w:val="center"/>
        <w:rPr>
          <w:highlight w:val="cyan"/>
        </w:rPr>
      </w:pPr>
    </w:p>
    <w:p w:rsidR="002D4272" w:rsidRPr="002D4272" w:rsidRDefault="002D4272" w:rsidP="002D4272">
      <w:pPr>
        <w:jc w:val="center"/>
        <w:rPr>
          <w:b/>
          <w:bCs/>
          <w:sz w:val="24"/>
          <w:szCs w:val="24"/>
        </w:rPr>
      </w:pPr>
      <w:r w:rsidRPr="002D4272">
        <w:rPr>
          <w:b/>
          <w:bCs/>
          <w:sz w:val="24"/>
          <w:szCs w:val="24"/>
        </w:rPr>
        <w:t>Б1.</w:t>
      </w:r>
      <w:r w:rsidR="00DB47DE">
        <w:rPr>
          <w:b/>
          <w:bCs/>
          <w:sz w:val="24"/>
          <w:szCs w:val="24"/>
        </w:rPr>
        <w:t>В.ДВ.0</w:t>
      </w:r>
      <w:r w:rsidR="00536770">
        <w:rPr>
          <w:b/>
          <w:bCs/>
          <w:sz w:val="24"/>
          <w:szCs w:val="24"/>
        </w:rPr>
        <w:t>4</w:t>
      </w:r>
      <w:r w:rsidR="00984B44">
        <w:rPr>
          <w:b/>
          <w:bCs/>
          <w:sz w:val="24"/>
          <w:szCs w:val="24"/>
        </w:rPr>
        <w:t>.01</w:t>
      </w:r>
      <w:r w:rsidR="00A52E63">
        <w:rPr>
          <w:b/>
          <w:bCs/>
          <w:sz w:val="24"/>
          <w:szCs w:val="24"/>
        </w:rPr>
        <w:t xml:space="preserve"> Разрушение горных пород взрывом</w:t>
      </w:r>
    </w:p>
    <w:p w:rsidR="002D4272" w:rsidRDefault="002D4272" w:rsidP="002D4272">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2D4272" w:rsidTr="00786691">
        <w:tc>
          <w:tcPr>
            <w:tcW w:w="1085" w:type="dxa"/>
          </w:tcPr>
          <w:p w:rsidR="002D4272" w:rsidRPr="000E7B7F" w:rsidRDefault="002D4272" w:rsidP="00786691">
            <w:pPr>
              <w:jc w:val="center"/>
            </w:pPr>
            <w:r w:rsidRPr="000E7B7F">
              <w:rPr>
                <w:sz w:val="22"/>
                <w:szCs w:val="22"/>
              </w:rPr>
              <w:t>Учебный год</w:t>
            </w:r>
          </w:p>
        </w:tc>
        <w:tc>
          <w:tcPr>
            <w:tcW w:w="4063" w:type="dxa"/>
          </w:tcPr>
          <w:p w:rsidR="002D4272" w:rsidRPr="000E7B7F" w:rsidRDefault="002D4272" w:rsidP="00786691">
            <w:pPr>
              <w:jc w:val="center"/>
            </w:pPr>
            <w:r w:rsidRPr="000E7B7F">
              <w:rPr>
                <w:sz w:val="22"/>
                <w:szCs w:val="22"/>
              </w:rPr>
              <w:t>Внесенные изменения</w:t>
            </w:r>
          </w:p>
        </w:tc>
        <w:tc>
          <w:tcPr>
            <w:tcW w:w="1800" w:type="dxa"/>
          </w:tcPr>
          <w:p w:rsidR="002D4272" w:rsidRPr="000E7B7F" w:rsidRDefault="002D4272" w:rsidP="00786691">
            <w:pPr>
              <w:jc w:val="center"/>
            </w:pPr>
            <w:r w:rsidRPr="000E7B7F">
              <w:rPr>
                <w:sz w:val="22"/>
                <w:szCs w:val="22"/>
              </w:rPr>
              <w:t>Преподаватель (ФИО)</w:t>
            </w:r>
          </w:p>
        </w:tc>
        <w:tc>
          <w:tcPr>
            <w:tcW w:w="2520" w:type="dxa"/>
          </w:tcPr>
          <w:p w:rsidR="002D4272" w:rsidRPr="000E7B7F" w:rsidRDefault="002D4272" w:rsidP="00786691">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r w:rsidR="002D4272" w:rsidTr="00786691">
        <w:tc>
          <w:tcPr>
            <w:tcW w:w="1085" w:type="dxa"/>
          </w:tcPr>
          <w:p w:rsidR="002D4272" w:rsidRPr="000E7B7F" w:rsidRDefault="002D4272" w:rsidP="00786691">
            <w:pPr>
              <w:jc w:val="center"/>
            </w:pPr>
          </w:p>
        </w:tc>
        <w:tc>
          <w:tcPr>
            <w:tcW w:w="4063" w:type="dxa"/>
          </w:tcPr>
          <w:p w:rsidR="002D4272" w:rsidRPr="000E7B7F" w:rsidRDefault="002D4272" w:rsidP="00786691">
            <w:pPr>
              <w:jc w:val="center"/>
            </w:pPr>
          </w:p>
        </w:tc>
        <w:tc>
          <w:tcPr>
            <w:tcW w:w="1800" w:type="dxa"/>
          </w:tcPr>
          <w:p w:rsidR="002D4272" w:rsidRPr="000E7B7F" w:rsidRDefault="002D4272" w:rsidP="00786691">
            <w:pPr>
              <w:jc w:val="center"/>
            </w:pPr>
          </w:p>
        </w:tc>
        <w:tc>
          <w:tcPr>
            <w:tcW w:w="2520" w:type="dxa"/>
          </w:tcPr>
          <w:p w:rsidR="002D4272" w:rsidRPr="000E7B7F" w:rsidRDefault="002D4272" w:rsidP="00786691">
            <w:pPr>
              <w:jc w:val="center"/>
            </w:pPr>
          </w:p>
        </w:tc>
      </w:tr>
    </w:tbl>
    <w:p w:rsidR="002D4272" w:rsidRDefault="002D4272" w:rsidP="002D4272"/>
    <w:p w:rsidR="00751130" w:rsidRDefault="00751130" w:rsidP="002D4272">
      <w:pPr>
        <w:rPr>
          <w:sz w:val="24"/>
          <w:szCs w:val="24"/>
        </w:rPr>
      </w:pPr>
    </w:p>
    <w:p w:rsidR="00751130" w:rsidRPr="00B36474" w:rsidRDefault="00751130" w:rsidP="00EF245F">
      <w:pPr>
        <w:jc w:val="right"/>
        <w:rPr>
          <w:sz w:val="24"/>
          <w:szCs w:val="24"/>
        </w:rPr>
      </w:pPr>
    </w:p>
    <w:p w:rsidR="00A25863" w:rsidRDefault="00A25863" w:rsidP="00381697">
      <w:pPr>
        <w:jc w:val="both"/>
        <w:rPr>
          <w:b/>
          <w:sz w:val="24"/>
          <w:szCs w:val="24"/>
        </w:rPr>
      </w:pPr>
    </w:p>
    <w:p w:rsidR="00CD7250" w:rsidRDefault="00CD7250" w:rsidP="00381697">
      <w:pPr>
        <w:jc w:val="both"/>
        <w:rPr>
          <w:b/>
          <w:sz w:val="24"/>
          <w:szCs w:val="24"/>
        </w:rPr>
      </w:pPr>
    </w:p>
    <w:p w:rsidR="00CD7250" w:rsidRDefault="00CD7250" w:rsidP="00381697">
      <w:pPr>
        <w:jc w:val="both"/>
        <w:rPr>
          <w:b/>
          <w:sz w:val="24"/>
          <w:szCs w:val="24"/>
        </w:rPr>
      </w:pPr>
    </w:p>
    <w:sectPr w:rsidR="00CD7250" w:rsidSect="00285B13">
      <w:footerReference w:type="even" r:id="rId23"/>
      <w:footerReference w:type="default" r:id="rId24"/>
      <w:type w:val="continuous"/>
      <w:pgSz w:w="11906" w:h="16838"/>
      <w:pgMar w:top="993" w:right="849"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4B5" w:rsidRDefault="00F864B5">
      <w:r>
        <w:separator/>
      </w:r>
    </w:p>
  </w:endnote>
  <w:endnote w:type="continuationSeparator" w:id="1">
    <w:p w:rsidR="00F864B5" w:rsidRDefault="00F86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43" w:rsidRDefault="003F2A2A" w:rsidP="00DB759F">
    <w:pPr>
      <w:pStyle w:val="a7"/>
      <w:framePr w:wrap="around" w:vAnchor="text" w:hAnchor="margin" w:xAlign="center" w:y="1"/>
      <w:rPr>
        <w:rStyle w:val="a9"/>
      </w:rPr>
    </w:pPr>
    <w:r>
      <w:rPr>
        <w:rStyle w:val="a9"/>
      </w:rPr>
      <w:fldChar w:fldCharType="begin"/>
    </w:r>
    <w:r w:rsidR="00212B43">
      <w:rPr>
        <w:rStyle w:val="a9"/>
      </w:rPr>
      <w:instrText xml:space="preserve">PAGE  </w:instrText>
    </w:r>
    <w:r>
      <w:rPr>
        <w:rStyle w:val="a9"/>
      </w:rPr>
      <w:fldChar w:fldCharType="end"/>
    </w:r>
  </w:p>
  <w:p w:rsidR="00212B43" w:rsidRDefault="00212B4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43" w:rsidRDefault="003F2A2A" w:rsidP="00DB759F">
    <w:pPr>
      <w:pStyle w:val="a7"/>
      <w:framePr w:wrap="around" w:vAnchor="text" w:hAnchor="margin" w:xAlign="center" w:y="1"/>
      <w:rPr>
        <w:rStyle w:val="a9"/>
      </w:rPr>
    </w:pPr>
    <w:r>
      <w:rPr>
        <w:rStyle w:val="a9"/>
      </w:rPr>
      <w:fldChar w:fldCharType="begin"/>
    </w:r>
    <w:r w:rsidR="00212B43">
      <w:rPr>
        <w:rStyle w:val="a9"/>
      </w:rPr>
      <w:instrText xml:space="preserve">PAGE  </w:instrText>
    </w:r>
    <w:r>
      <w:rPr>
        <w:rStyle w:val="a9"/>
      </w:rPr>
      <w:fldChar w:fldCharType="separate"/>
    </w:r>
    <w:r w:rsidR="00B50C3E">
      <w:rPr>
        <w:rStyle w:val="a9"/>
        <w:noProof/>
      </w:rPr>
      <w:t>19</w:t>
    </w:r>
    <w:r>
      <w:rPr>
        <w:rStyle w:val="a9"/>
      </w:rPr>
      <w:fldChar w:fldCharType="end"/>
    </w:r>
  </w:p>
  <w:p w:rsidR="00212B43" w:rsidRDefault="00212B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4B5" w:rsidRDefault="00F864B5">
      <w:r>
        <w:separator/>
      </w:r>
    </w:p>
  </w:footnote>
  <w:footnote w:type="continuationSeparator" w:id="1">
    <w:p w:rsidR="00F864B5" w:rsidRDefault="00F864B5">
      <w:r>
        <w:continuationSeparator/>
      </w:r>
    </w:p>
  </w:footnote>
  <w:footnote w:id="2">
    <w:p w:rsidR="00212B43" w:rsidRPr="00F15702" w:rsidRDefault="00212B43" w:rsidP="005F7A7C">
      <w:r w:rsidRPr="00B67637">
        <w:footnoteRef/>
      </w:r>
      <w:r w:rsidRPr="00B67637">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53"/>
    <w:multiLevelType w:val="hybridMultilevel"/>
    <w:tmpl w:val="4B44F384"/>
    <w:lvl w:ilvl="0" w:tplc="B14AE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4FC2"/>
    <w:multiLevelType w:val="singleLevel"/>
    <w:tmpl w:val="84285360"/>
    <w:lvl w:ilvl="0">
      <w:start w:val="1"/>
      <w:numFmt w:val="decimal"/>
      <w:lvlText w:val="%1."/>
      <w:legacy w:legacy="1" w:legacySpace="0" w:legacyIndent="226"/>
      <w:lvlJc w:val="left"/>
      <w:rPr>
        <w:rFonts w:ascii="Times New Roman" w:hAnsi="Times New Roman" w:cs="Times New Roman" w:hint="default"/>
      </w:rPr>
    </w:lvl>
  </w:abstractNum>
  <w:abstractNum w:abstractNumId="2">
    <w:nsid w:val="0DEF3108"/>
    <w:multiLevelType w:val="singleLevel"/>
    <w:tmpl w:val="EF788782"/>
    <w:lvl w:ilvl="0">
      <w:start w:val="10"/>
      <w:numFmt w:val="decimal"/>
      <w:lvlText w:val="%1."/>
      <w:legacy w:legacy="1" w:legacySpace="0" w:legacyIndent="336"/>
      <w:lvlJc w:val="left"/>
      <w:rPr>
        <w:rFonts w:ascii="Times New Roman" w:hAnsi="Times New Roman" w:cs="Times New Roman" w:hint="default"/>
      </w:rPr>
    </w:lvl>
  </w:abstractNum>
  <w:abstractNum w:abstractNumId="3">
    <w:nsid w:val="145C503A"/>
    <w:multiLevelType w:val="hybridMultilevel"/>
    <w:tmpl w:val="0E78886C"/>
    <w:lvl w:ilvl="0" w:tplc="A052D3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9B4E14"/>
    <w:multiLevelType w:val="hybridMultilevel"/>
    <w:tmpl w:val="526EDEC0"/>
    <w:lvl w:ilvl="0" w:tplc="DB9224A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913901"/>
    <w:multiLevelType w:val="hybridMultilevel"/>
    <w:tmpl w:val="FA2064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C41AD"/>
    <w:multiLevelType w:val="hybridMultilevel"/>
    <w:tmpl w:val="790E6D8A"/>
    <w:lvl w:ilvl="0" w:tplc="1568A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160CAB"/>
    <w:multiLevelType w:val="singleLevel"/>
    <w:tmpl w:val="971C9544"/>
    <w:lvl w:ilvl="0">
      <w:start w:val="1"/>
      <w:numFmt w:val="decimal"/>
      <w:lvlText w:val="1.%1."/>
      <w:legacy w:legacy="1" w:legacySpace="0" w:legacyIndent="403"/>
      <w:lvlJc w:val="left"/>
      <w:rPr>
        <w:rFonts w:ascii="Times New Roman" w:hAnsi="Times New Roman" w:cs="Times New Roman" w:hint="default"/>
      </w:rPr>
    </w:lvl>
  </w:abstractNum>
  <w:abstractNum w:abstractNumId="8">
    <w:nsid w:val="1FA83097"/>
    <w:multiLevelType w:val="hybridMultilevel"/>
    <w:tmpl w:val="B61CC914"/>
    <w:lvl w:ilvl="0" w:tplc="C0342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A21D5"/>
    <w:multiLevelType w:val="hybridMultilevel"/>
    <w:tmpl w:val="573CF3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31935AB"/>
    <w:multiLevelType w:val="hybridMultilevel"/>
    <w:tmpl w:val="790E6D8A"/>
    <w:lvl w:ilvl="0" w:tplc="1568A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CD7F29"/>
    <w:multiLevelType w:val="hybridMultilevel"/>
    <w:tmpl w:val="C27E16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5D76683"/>
    <w:multiLevelType w:val="multilevel"/>
    <w:tmpl w:val="6E1C9190"/>
    <w:lvl w:ilvl="0">
      <w:start w:val="1"/>
      <w:numFmt w:val="decimal"/>
      <w:lvlText w:val="%1."/>
      <w:legacy w:legacy="1" w:legacySpace="0" w:legacyIndent="240"/>
      <w:lvlJc w:val="left"/>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20E7D36"/>
    <w:multiLevelType w:val="singleLevel"/>
    <w:tmpl w:val="982EBD8E"/>
    <w:lvl w:ilvl="0">
      <w:start w:val="1"/>
      <w:numFmt w:val="decimal"/>
      <w:lvlText w:val="%1."/>
      <w:legacy w:legacy="1" w:legacySpace="0" w:legacyIndent="221"/>
      <w:lvlJc w:val="left"/>
      <w:rPr>
        <w:rFonts w:ascii="Times New Roman" w:hAnsi="Times New Roman" w:cs="Times New Roman" w:hint="default"/>
      </w:rPr>
    </w:lvl>
  </w:abstractNum>
  <w:abstractNum w:abstractNumId="14">
    <w:nsid w:val="375913D2"/>
    <w:multiLevelType w:val="hybridMultilevel"/>
    <w:tmpl w:val="89DEA140"/>
    <w:lvl w:ilvl="0" w:tplc="B43C16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D726FC3"/>
    <w:multiLevelType w:val="hybridMultilevel"/>
    <w:tmpl w:val="E77CFE82"/>
    <w:lvl w:ilvl="0" w:tplc="7F5094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FDD4ADE"/>
    <w:multiLevelType w:val="hybridMultilevel"/>
    <w:tmpl w:val="939C3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15F31"/>
    <w:multiLevelType w:val="hybridMultilevel"/>
    <w:tmpl w:val="700E5A0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82948"/>
    <w:multiLevelType w:val="multilevel"/>
    <w:tmpl w:val="8A10F352"/>
    <w:lvl w:ilvl="0">
      <w:start w:val="1"/>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984" w:hanging="1800"/>
      </w:pPr>
      <w:rPr>
        <w:rFonts w:hint="default"/>
      </w:rPr>
    </w:lvl>
  </w:abstractNum>
  <w:abstractNum w:abstractNumId="20">
    <w:nsid w:val="4FDF57AA"/>
    <w:multiLevelType w:val="hybridMultilevel"/>
    <w:tmpl w:val="C50880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F94985"/>
    <w:multiLevelType w:val="multilevel"/>
    <w:tmpl w:val="1C4E62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944C1D"/>
    <w:multiLevelType w:val="singleLevel"/>
    <w:tmpl w:val="EF788782"/>
    <w:lvl w:ilvl="0">
      <w:start w:val="10"/>
      <w:numFmt w:val="decimal"/>
      <w:lvlText w:val="%1."/>
      <w:legacy w:legacy="1" w:legacySpace="0" w:legacyIndent="336"/>
      <w:lvlJc w:val="left"/>
      <w:rPr>
        <w:rFonts w:ascii="Times New Roman" w:hAnsi="Times New Roman" w:cs="Times New Roman" w:hint="default"/>
      </w:rPr>
    </w:lvl>
  </w:abstractNum>
  <w:abstractNum w:abstractNumId="23">
    <w:nsid w:val="52CA4836"/>
    <w:multiLevelType w:val="hybridMultilevel"/>
    <w:tmpl w:val="FCAE32EE"/>
    <w:lvl w:ilvl="0" w:tplc="423EBE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83589"/>
    <w:multiLevelType w:val="hybridMultilevel"/>
    <w:tmpl w:val="542A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C46E0"/>
    <w:multiLevelType w:val="hybridMultilevel"/>
    <w:tmpl w:val="B9DE1BAA"/>
    <w:lvl w:ilvl="0" w:tplc="1C66E41C">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67E5718"/>
    <w:multiLevelType w:val="multilevel"/>
    <w:tmpl w:val="A574051A"/>
    <w:lvl w:ilvl="0">
      <w:start w:val="5"/>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58EB030E"/>
    <w:multiLevelType w:val="singleLevel"/>
    <w:tmpl w:val="CF4297F0"/>
    <w:lvl w:ilvl="0">
      <w:start w:val="1"/>
      <w:numFmt w:val="decimal"/>
      <w:lvlText w:val="%1."/>
      <w:legacy w:legacy="1" w:legacySpace="0" w:legacyIndent="283"/>
      <w:lvlJc w:val="left"/>
      <w:pPr>
        <w:ind w:left="283" w:hanging="283"/>
      </w:pPr>
    </w:lvl>
  </w:abstractNum>
  <w:abstractNum w:abstractNumId="28">
    <w:nsid w:val="5A4B4993"/>
    <w:multiLevelType w:val="hybridMultilevel"/>
    <w:tmpl w:val="9D4A95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CFF7DC9"/>
    <w:multiLevelType w:val="hybridMultilevel"/>
    <w:tmpl w:val="BD26E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B1956"/>
    <w:multiLevelType w:val="singleLevel"/>
    <w:tmpl w:val="EF788782"/>
    <w:lvl w:ilvl="0">
      <w:start w:val="10"/>
      <w:numFmt w:val="decimal"/>
      <w:lvlText w:val="%1."/>
      <w:legacy w:legacy="1" w:legacySpace="0" w:legacyIndent="336"/>
      <w:lvlJc w:val="left"/>
      <w:rPr>
        <w:rFonts w:ascii="Times New Roman" w:hAnsi="Times New Roman" w:cs="Times New Roman" w:hint="default"/>
      </w:rPr>
    </w:lvl>
  </w:abstractNum>
  <w:abstractNum w:abstractNumId="31">
    <w:nsid w:val="67F3242E"/>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DEC45D3"/>
    <w:multiLevelType w:val="multilevel"/>
    <w:tmpl w:val="F2F2E46E"/>
    <w:lvl w:ilvl="0">
      <w:start w:val="1"/>
      <w:numFmt w:val="decimal"/>
      <w:lvlText w:val="%1."/>
      <w:lvlJc w:val="left"/>
      <w:pPr>
        <w:ind w:left="1428" w:hanging="360"/>
      </w:pPr>
      <w:rPr>
        <w:rFonts w:hint="default"/>
      </w:rPr>
    </w:lvl>
    <w:lvl w:ilvl="1">
      <w:start w:val="2"/>
      <w:numFmt w:val="decimal"/>
      <w:isLgl/>
      <w:lvlText w:val="%1.%2."/>
      <w:lvlJc w:val="left"/>
      <w:pPr>
        <w:ind w:left="1920"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2904"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008"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12" w:hanging="1440"/>
      </w:pPr>
      <w:rPr>
        <w:rFonts w:hint="default"/>
      </w:rPr>
    </w:lvl>
    <w:lvl w:ilvl="8">
      <w:start w:val="1"/>
      <w:numFmt w:val="decimal"/>
      <w:isLgl/>
      <w:lvlText w:val="%1.%2.%3.%4.%5.%6.%7.%8.%9."/>
      <w:lvlJc w:val="left"/>
      <w:pPr>
        <w:ind w:left="5844" w:hanging="1800"/>
      </w:pPr>
      <w:rPr>
        <w:rFonts w:hint="default"/>
      </w:rPr>
    </w:lvl>
  </w:abstractNum>
  <w:abstractNum w:abstractNumId="33">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7C7AA7"/>
    <w:multiLevelType w:val="singleLevel"/>
    <w:tmpl w:val="1AC43970"/>
    <w:lvl w:ilvl="0">
      <w:start w:val="2"/>
      <w:numFmt w:val="decimal"/>
      <w:lvlText w:val="%1."/>
      <w:legacy w:legacy="1" w:legacySpace="0" w:legacyIndent="240"/>
      <w:lvlJc w:val="left"/>
      <w:rPr>
        <w:rFonts w:ascii="Times New Roman" w:hAnsi="Times New Roman" w:cs="Times New Roman" w:hint="default"/>
      </w:rPr>
    </w:lvl>
  </w:abstractNum>
  <w:abstractNum w:abstractNumId="35">
    <w:nsid w:val="761B48C2"/>
    <w:multiLevelType w:val="hybridMultilevel"/>
    <w:tmpl w:val="65DADA16"/>
    <w:lvl w:ilvl="0" w:tplc="9314F5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2E1E57"/>
    <w:multiLevelType w:val="hybridMultilevel"/>
    <w:tmpl w:val="4CF01C46"/>
    <w:lvl w:ilvl="0" w:tplc="17AA37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4B49A5"/>
    <w:multiLevelType w:val="singleLevel"/>
    <w:tmpl w:val="1AC43970"/>
    <w:lvl w:ilvl="0">
      <w:start w:val="2"/>
      <w:numFmt w:val="decimal"/>
      <w:lvlText w:val="%1."/>
      <w:legacy w:legacy="1" w:legacySpace="0" w:legacyIndent="240"/>
      <w:lvlJc w:val="left"/>
      <w:rPr>
        <w:rFonts w:ascii="Times New Roman" w:hAnsi="Times New Roman" w:cs="Times New Roman" w:hint="default"/>
      </w:rPr>
    </w:lvl>
  </w:abstractNum>
  <w:abstractNum w:abstractNumId="38">
    <w:nsid w:val="794A6359"/>
    <w:multiLevelType w:val="multilevel"/>
    <w:tmpl w:val="406E3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0268BB"/>
    <w:multiLevelType w:val="hybridMultilevel"/>
    <w:tmpl w:val="7962339C"/>
    <w:lvl w:ilvl="0" w:tplc="9DE6EB74">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40">
    <w:nsid w:val="7A526D6E"/>
    <w:multiLevelType w:val="hybridMultilevel"/>
    <w:tmpl w:val="EBF6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F10EB0"/>
    <w:multiLevelType w:val="hybridMultilevel"/>
    <w:tmpl w:val="3C42265E"/>
    <w:lvl w:ilvl="0" w:tplc="FFFFFFFF">
      <w:start w:val="1"/>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C243873"/>
    <w:multiLevelType w:val="singleLevel"/>
    <w:tmpl w:val="BB5C6A36"/>
    <w:lvl w:ilvl="0">
      <w:start w:val="4"/>
      <w:numFmt w:val="decimal"/>
      <w:lvlText w:val="%1."/>
      <w:legacy w:legacy="1" w:legacySpace="0" w:legacyIndent="240"/>
      <w:lvlJc w:val="left"/>
      <w:rPr>
        <w:rFonts w:ascii="Times New Roman" w:hAnsi="Times New Roman" w:cs="Times New Roman" w:hint="default"/>
      </w:rPr>
    </w:lvl>
  </w:abstractNum>
  <w:abstractNum w:abstractNumId="43">
    <w:nsid w:val="7FDE44A3"/>
    <w:multiLevelType w:val="singleLevel"/>
    <w:tmpl w:val="D024AED2"/>
    <w:lvl w:ilvl="0">
      <w:start w:val="2"/>
      <w:numFmt w:val="decimal"/>
      <w:lvlText w:val="1.%1."/>
      <w:legacy w:legacy="1" w:legacySpace="0" w:legacyIndent="403"/>
      <w:lvlJc w:val="left"/>
      <w:rPr>
        <w:rFonts w:ascii="Times New Roman" w:hAnsi="Times New Roman" w:cs="Times New Roman" w:hint="default"/>
      </w:rPr>
    </w:lvl>
  </w:abstractNum>
  <w:num w:numId="1">
    <w:abstractNumId w:val="14"/>
  </w:num>
  <w:num w:numId="2">
    <w:abstractNumId w:val="7"/>
  </w:num>
  <w:num w:numId="3">
    <w:abstractNumId w:val="43"/>
  </w:num>
  <w:num w:numId="4">
    <w:abstractNumId w:val="4"/>
  </w:num>
  <w:num w:numId="5">
    <w:abstractNumId w:val="26"/>
  </w:num>
  <w:num w:numId="6">
    <w:abstractNumId w:val="33"/>
  </w:num>
  <w:num w:numId="7">
    <w:abstractNumId w:val="40"/>
  </w:num>
  <w:num w:numId="8">
    <w:abstractNumId w:val="39"/>
  </w:num>
  <w:num w:numId="9">
    <w:abstractNumId w:val="29"/>
  </w:num>
  <w:num w:numId="10">
    <w:abstractNumId w:val="25"/>
  </w:num>
  <w:num w:numId="11">
    <w:abstractNumId w:val="32"/>
  </w:num>
  <w:num w:numId="12">
    <w:abstractNumId w:val="12"/>
  </w:num>
  <w:num w:numId="13">
    <w:abstractNumId w:val="37"/>
  </w:num>
  <w:num w:numId="14">
    <w:abstractNumId w:val="30"/>
  </w:num>
  <w:num w:numId="15">
    <w:abstractNumId w:val="34"/>
  </w:num>
  <w:num w:numId="16">
    <w:abstractNumId w:val="13"/>
  </w:num>
  <w:num w:numId="17">
    <w:abstractNumId w:val="22"/>
  </w:num>
  <w:num w:numId="18">
    <w:abstractNumId w:val="1"/>
  </w:num>
  <w:num w:numId="19">
    <w:abstractNumId w:val="42"/>
  </w:num>
  <w:num w:numId="20">
    <w:abstractNumId w:val="2"/>
  </w:num>
  <w:num w:numId="21">
    <w:abstractNumId w:val="35"/>
  </w:num>
  <w:num w:numId="22">
    <w:abstractNumId w:val="24"/>
  </w:num>
  <w:num w:numId="23">
    <w:abstractNumId w:val="11"/>
  </w:num>
  <w:num w:numId="24">
    <w:abstractNumId w:val="8"/>
  </w:num>
  <w:num w:numId="25">
    <w:abstractNumId w:val="23"/>
  </w:num>
  <w:num w:numId="26">
    <w:abstractNumId w:val="0"/>
  </w:num>
  <w:num w:numId="27">
    <w:abstractNumId w:val="20"/>
  </w:num>
  <w:num w:numId="28">
    <w:abstractNumId w:val="28"/>
  </w:num>
  <w:num w:numId="29">
    <w:abstractNumId w:val="9"/>
  </w:num>
  <w:num w:numId="30">
    <w:abstractNumId w:val="16"/>
  </w:num>
  <w:num w:numId="31">
    <w:abstractNumId w:val="3"/>
  </w:num>
  <w:num w:numId="32">
    <w:abstractNumId w:val="6"/>
  </w:num>
  <w:num w:numId="33">
    <w:abstractNumId w:val="10"/>
  </w:num>
  <w:num w:numId="34">
    <w:abstractNumId w:val="36"/>
  </w:num>
  <w:num w:numId="35">
    <w:abstractNumId w:val="21"/>
  </w:num>
  <w:num w:numId="36">
    <w:abstractNumId w:val="5"/>
  </w:num>
  <w:num w:numId="37">
    <w:abstractNumId w:val="17"/>
  </w:num>
  <w:num w:numId="38">
    <w:abstractNumId w:val="15"/>
  </w:num>
  <w:num w:numId="39">
    <w:abstractNumId w:val="19"/>
  </w:num>
  <w:num w:numId="40">
    <w:abstractNumId w:val="18"/>
  </w:num>
  <w:num w:numId="41">
    <w:abstractNumId w:val="41"/>
  </w:num>
  <w:num w:numId="42">
    <w:abstractNumId w:val="27"/>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1D0466"/>
    <w:rsid w:val="000010A5"/>
    <w:rsid w:val="00002239"/>
    <w:rsid w:val="000029D2"/>
    <w:rsid w:val="00022BA1"/>
    <w:rsid w:val="00022E57"/>
    <w:rsid w:val="0003655E"/>
    <w:rsid w:val="00037EA0"/>
    <w:rsid w:val="00044FA2"/>
    <w:rsid w:val="0004500B"/>
    <w:rsid w:val="00047D6C"/>
    <w:rsid w:val="0005090C"/>
    <w:rsid w:val="0005565A"/>
    <w:rsid w:val="0006034F"/>
    <w:rsid w:val="00063140"/>
    <w:rsid w:val="000707C2"/>
    <w:rsid w:val="000741CD"/>
    <w:rsid w:val="000776E7"/>
    <w:rsid w:val="00082528"/>
    <w:rsid w:val="0008501D"/>
    <w:rsid w:val="00085305"/>
    <w:rsid w:val="00086867"/>
    <w:rsid w:val="000951F2"/>
    <w:rsid w:val="00096A9B"/>
    <w:rsid w:val="000A31BD"/>
    <w:rsid w:val="000A3A85"/>
    <w:rsid w:val="000A7BD1"/>
    <w:rsid w:val="000B143D"/>
    <w:rsid w:val="000B2C57"/>
    <w:rsid w:val="000C2F0E"/>
    <w:rsid w:val="000C591A"/>
    <w:rsid w:val="000C5CB7"/>
    <w:rsid w:val="000E18B2"/>
    <w:rsid w:val="000F37FA"/>
    <w:rsid w:val="000F4265"/>
    <w:rsid w:val="000F61BF"/>
    <w:rsid w:val="000F7A46"/>
    <w:rsid w:val="001015F3"/>
    <w:rsid w:val="00103090"/>
    <w:rsid w:val="0011136D"/>
    <w:rsid w:val="00114A1A"/>
    <w:rsid w:val="00114A7A"/>
    <w:rsid w:val="00126A80"/>
    <w:rsid w:val="001322E1"/>
    <w:rsid w:val="00133AF0"/>
    <w:rsid w:val="001354EB"/>
    <w:rsid w:val="0013641F"/>
    <w:rsid w:val="001372DD"/>
    <w:rsid w:val="001416A4"/>
    <w:rsid w:val="00150DE3"/>
    <w:rsid w:val="001557B9"/>
    <w:rsid w:val="00155D34"/>
    <w:rsid w:val="00162CFF"/>
    <w:rsid w:val="00172390"/>
    <w:rsid w:val="00175128"/>
    <w:rsid w:val="00175C52"/>
    <w:rsid w:val="001762A7"/>
    <w:rsid w:val="001A0360"/>
    <w:rsid w:val="001A2F13"/>
    <w:rsid w:val="001B1382"/>
    <w:rsid w:val="001B3774"/>
    <w:rsid w:val="001B517C"/>
    <w:rsid w:val="001C368F"/>
    <w:rsid w:val="001C5763"/>
    <w:rsid w:val="001D0466"/>
    <w:rsid w:val="001D06DF"/>
    <w:rsid w:val="001D506B"/>
    <w:rsid w:val="001D5F89"/>
    <w:rsid w:val="001E744B"/>
    <w:rsid w:val="001F2185"/>
    <w:rsid w:val="001F4FC2"/>
    <w:rsid w:val="001F5927"/>
    <w:rsid w:val="001F67B7"/>
    <w:rsid w:val="00207CE9"/>
    <w:rsid w:val="00212B43"/>
    <w:rsid w:val="0021344D"/>
    <w:rsid w:val="002169C5"/>
    <w:rsid w:val="00222612"/>
    <w:rsid w:val="00222CF2"/>
    <w:rsid w:val="00227C96"/>
    <w:rsid w:val="0023422F"/>
    <w:rsid w:val="0025292A"/>
    <w:rsid w:val="002629AC"/>
    <w:rsid w:val="00262F5B"/>
    <w:rsid w:val="00266D05"/>
    <w:rsid w:val="0026773C"/>
    <w:rsid w:val="002757DD"/>
    <w:rsid w:val="00276D89"/>
    <w:rsid w:val="00276E37"/>
    <w:rsid w:val="00285221"/>
    <w:rsid w:val="002854F4"/>
    <w:rsid w:val="00285B13"/>
    <w:rsid w:val="00295424"/>
    <w:rsid w:val="002A4AEE"/>
    <w:rsid w:val="002A569E"/>
    <w:rsid w:val="002B0084"/>
    <w:rsid w:val="002B00B7"/>
    <w:rsid w:val="002B3C6D"/>
    <w:rsid w:val="002B54C7"/>
    <w:rsid w:val="002C085D"/>
    <w:rsid w:val="002C1C89"/>
    <w:rsid w:val="002C550F"/>
    <w:rsid w:val="002C5C48"/>
    <w:rsid w:val="002C75A9"/>
    <w:rsid w:val="002D3E55"/>
    <w:rsid w:val="002D4272"/>
    <w:rsid w:val="002D4A9E"/>
    <w:rsid w:val="002D548C"/>
    <w:rsid w:val="002E02E0"/>
    <w:rsid w:val="002E2059"/>
    <w:rsid w:val="002E402D"/>
    <w:rsid w:val="002F0C28"/>
    <w:rsid w:val="002F143B"/>
    <w:rsid w:val="002F506E"/>
    <w:rsid w:val="002F7BB2"/>
    <w:rsid w:val="00305FBF"/>
    <w:rsid w:val="00314510"/>
    <w:rsid w:val="00321B4C"/>
    <w:rsid w:val="003251B9"/>
    <w:rsid w:val="00330CD2"/>
    <w:rsid w:val="00332FE7"/>
    <w:rsid w:val="003416BD"/>
    <w:rsid w:val="00343D14"/>
    <w:rsid w:val="0034614A"/>
    <w:rsid w:val="00347E93"/>
    <w:rsid w:val="00352E67"/>
    <w:rsid w:val="00354EEF"/>
    <w:rsid w:val="00356C92"/>
    <w:rsid w:val="003712CB"/>
    <w:rsid w:val="0037571B"/>
    <w:rsid w:val="00375E49"/>
    <w:rsid w:val="0038021C"/>
    <w:rsid w:val="00381697"/>
    <w:rsid w:val="00383EA8"/>
    <w:rsid w:val="003876DC"/>
    <w:rsid w:val="003A5B4E"/>
    <w:rsid w:val="003C35AD"/>
    <w:rsid w:val="003D1C3E"/>
    <w:rsid w:val="003D2F1E"/>
    <w:rsid w:val="003D784E"/>
    <w:rsid w:val="003E2B35"/>
    <w:rsid w:val="003E323C"/>
    <w:rsid w:val="003E337C"/>
    <w:rsid w:val="003E5E19"/>
    <w:rsid w:val="003F03A1"/>
    <w:rsid w:val="003F0466"/>
    <w:rsid w:val="003F2A2A"/>
    <w:rsid w:val="003F3961"/>
    <w:rsid w:val="003F6A13"/>
    <w:rsid w:val="004018EF"/>
    <w:rsid w:val="004103E2"/>
    <w:rsid w:val="0041465A"/>
    <w:rsid w:val="00416FC7"/>
    <w:rsid w:val="00424766"/>
    <w:rsid w:val="00434D94"/>
    <w:rsid w:val="00435EF6"/>
    <w:rsid w:val="00441EF6"/>
    <w:rsid w:val="00446A2E"/>
    <w:rsid w:val="004508AB"/>
    <w:rsid w:val="00451A13"/>
    <w:rsid w:val="0045289E"/>
    <w:rsid w:val="0045735C"/>
    <w:rsid w:val="00457C27"/>
    <w:rsid w:val="00463D53"/>
    <w:rsid w:val="00465E44"/>
    <w:rsid w:val="00467ABE"/>
    <w:rsid w:val="0048050F"/>
    <w:rsid w:val="00480FE3"/>
    <w:rsid w:val="00482E9F"/>
    <w:rsid w:val="0049110A"/>
    <w:rsid w:val="00491B4C"/>
    <w:rsid w:val="00495E32"/>
    <w:rsid w:val="004A2DBA"/>
    <w:rsid w:val="004A4598"/>
    <w:rsid w:val="004A490B"/>
    <w:rsid w:val="004A4FB1"/>
    <w:rsid w:val="004A6898"/>
    <w:rsid w:val="004B095E"/>
    <w:rsid w:val="004B309B"/>
    <w:rsid w:val="004B6A46"/>
    <w:rsid w:val="004C1237"/>
    <w:rsid w:val="004C7B59"/>
    <w:rsid w:val="004D1569"/>
    <w:rsid w:val="004D4043"/>
    <w:rsid w:val="004D52C7"/>
    <w:rsid w:val="004E7792"/>
    <w:rsid w:val="004F241C"/>
    <w:rsid w:val="0050262B"/>
    <w:rsid w:val="00503EF1"/>
    <w:rsid w:val="00512174"/>
    <w:rsid w:val="005132C2"/>
    <w:rsid w:val="00515431"/>
    <w:rsid w:val="0051763B"/>
    <w:rsid w:val="005337AF"/>
    <w:rsid w:val="00536770"/>
    <w:rsid w:val="00536AD0"/>
    <w:rsid w:val="005412A5"/>
    <w:rsid w:val="005427C2"/>
    <w:rsid w:val="005447E5"/>
    <w:rsid w:val="00551758"/>
    <w:rsid w:val="00551C18"/>
    <w:rsid w:val="00551DBC"/>
    <w:rsid w:val="005549B9"/>
    <w:rsid w:val="005673D7"/>
    <w:rsid w:val="005710C6"/>
    <w:rsid w:val="00575914"/>
    <w:rsid w:val="00585E4B"/>
    <w:rsid w:val="00593BE4"/>
    <w:rsid w:val="005A3143"/>
    <w:rsid w:val="005A763D"/>
    <w:rsid w:val="005B1683"/>
    <w:rsid w:val="005B5943"/>
    <w:rsid w:val="005C1EBA"/>
    <w:rsid w:val="005C60A6"/>
    <w:rsid w:val="005D6D09"/>
    <w:rsid w:val="005E38D3"/>
    <w:rsid w:val="005E774A"/>
    <w:rsid w:val="005F05EB"/>
    <w:rsid w:val="005F0773"/>
    <w:rsid w:val="005F10AC"/>
    <w:rsid w:val="005F4347"/>
    <w:rsid w:val="005F7A7C"/>
    <w:rsid w:val="00602422"/>
    <w:rsid w:val="00612541"/>
    <w:rsid w:val="00613E33"/>
    <w:rsid w:val="00616D8C"/>
    <w:rsid w:val="00622F5C"/>
    <w:rsid w:val="00635451"/>
    <w:rsid w:val="0064070F"/>
    <w:rsid w:val="006436C7"/>
    <w:rsid w:val="00644351"/>
    <w:rsid w:val="0065182E"/>
    <w:rsid w:val="00651F05"/>
    <w:rsid w:val="006539D5"/>
    <w:rsid w:val="00660BB6"/>
    <w:rsid w:val="0066183D"/>
    <w:rsid w:val="00662062"/>
    <w:rsid w:val="00671F2C"/>
    <w:rsid w:val="0069028A"/>
    <w:rsid w:val="0069288F"/>
    <w:rsid w:val="00692B42"/>
    <w:rsid w:val="00692DF0"/>
    <w:rsid w:val="0069553F"/>
    <w:rsid w:val="00695598"/>
    <w:rsid w:val="00695FA5"/>
    <w:rsid w:val="006960CD"/>
    <w:rsid w:val="00697457"/>
    <w:rsid w:val="006A1FA5"/>
    <w:rsid w:val="006A2E63"/>
    <w:rsid w:val="006A7278"/>
    <w:rsid w:val="006B03BD"/>
    <w:rsid w:val="006B1AEA"/>
    <w:rsid w:val="006C3A63"/>
    <w:rsid w:val="006D2F1C"/>
    <w:rsid w:val="006D3743"/>
    <w:rsid w:val="006D4F60"/>
    <w:rsid w:val="006D669D"/>
    <w:rsid w:val="006D7B2D"/>
    <w:rsid w:val="006E3F4C"/>
    <w:rsid w:val="006E4B33"/>
    <w:rsid w:val="006F7903"/>
    <w:rsid w:val="00700070"/>
    <w:rsid w:val="007173A8"/>
    <w:rsid w:val="00722569"/>
    <w:rsid w:val="0072443C"/>
    <w:rsid w:val="00727216"/>
    <w:rsid w:val="00732A4D"/>
    <w:rsid w:val="00733223"/>
    <w:rsid w:val="007400E7"/>
    <w:rsid w:val="00740DD9"/>
    <w:rsid w:val="00747AD4"/>
    <w:rsid w:val="00747BFF"/>
    <w:rsid w:val="00751130"/>
    <w:rsid w:val="0077099D"/>
    <w:rsid w:val="00770F83"/>
    <w:rsid w:val="00771D0B"/>
    <w:rsid w:val="00772EBD"/>
    <w:rsid w:val="00786691"/>
    <w:rsid w:val="00791039"/>
    <w:rsid w:val="007923E2"/>
    <w:rsid w:val="00797288"/>
    <w:rsid w:val="0079781B"/>
    <w:rsid w:val="007A22D9"/>
    <w:rsid w:val="007A4284"/>
    <w:rsid w:val="007A4F39"/>
    <w:rsid w:val="007B431B"/>
    <w:rsid w:val="007B5AD7"/>
    <w:rsid w:val="007B678A"/>
    <w:rsid w:val="007C22FB"/>
    <w:rsid w:val="007C340A"/>
    <w:rsid w:val="007D49D9"/>
    <w:rsid w:val="007D7DA0"/>
    <w:rsid w:val="007E00A9"/>
    <w:rsid w:val="007E00EA"/>
    <w:rsid w:val="007E5295"/>
    <w:rsid w:val="00804BED"/>
    <w:rsid w:val="0081048C"/>
    <w:rsid w:val="00820046"/>
    <w:rsid w:val="00821C64"/>
    <w:rsid w:val="00832289"/>
    <w:rsid w:val="00833F15"/>
    <w:rsid w:val="00836B3C"/>
    <w:rsid w:val="00837172"/>
    <w:rsid w:val="00844609"/>
    <w:rsid w:val="00844A34"/>
    <w:rsid w:val="00851046"/>
    <w:rsid w:val="00853D89"/>
    <w:rsid w:val="00854652"/>
    <w:rsid w:val="00857E36"/>
    <w:rsid w:val="00861587"/>
    <w:rsid w:val="00864431"/>
    <w:rsid w:val="00866113"/>
    <w:rsid w:val="00866B87"/>
    <w:rsid w:val="00871878"/>
    <w:rsid w:val="00872026"/>
    <w:rsid w:val="00872EFB"/>
    <w:rsid w:val="008875DE"/>
    <w:rsid w:val="00897BA0"/>
    <w:rsid w:val="00897EB9"/>
    <w:rsid w:val="008A0430"/>
    <w:rsid w:val="008A413C"/>
    <w:rsid w:val="008B073B"/>
    <w:rsid w:val="008B0BF4"/>
    <w:rsid w:val="008B1350"/>
    <w:rsid w:val="008B23F8"/>
    <w:rsid w:val="008B4C78"/>
    <w:rsid w:val="008B7172"/>
    <w:rsid w:val="008D3EDC"/>
    <w:rsid w:val="008D79ED"/>
    <w:rsid w:val="008E2048"/>
    <w:rsid w:val="00902F97"/>
    <w:rsid w:val="00906B2D"/>
    <w:rsid w:val="00910272"/>
    <w:rsid w:val="00913D37"/>
    <w:rsid w:val="0091739F"/>
    <w:rsid w:val="00922210"/>
    <w:rsid w:val="00922CE4"/>
    <w:rsid w:val="00922F8C"/>
    <w:rsid w:val="009254FC"/>
    <w:rsid w:val="00927744"/>
    <w:rsid w:val="0094111C"/>
    <w:rsid w:val="0094189F"/>
    <w:rsid w:val="0094226B"/>
    <w:rsid w:val="0094235B"/>
    <w:rsid w:val="00943735"/>
    <w:rsid w:val="0095159D"/>
    <w:rsid w:val="009561EE"/>
    <w:rsid w:val="0096101B"/>
    <w:rsid w:val="00961986"/>
    <w:rsid w:val="00961E8E"/>
    <w:rsid w:val="00965B95"/>
    <w:rsid w:val="00972052"/>
    <w:rsid w:val="009737AD"/>
    <w:rsid w:val="00976251"/>
    <w:rsid w:val="0097704B"/>
    <w:rsid w:val="00984B44"/>
    <w:rsid w:val="00987507"/>
    <w:rsid w:val="0098752D"/>
    <w:rsid w:val="0099429D"/>
    <w:rsid w:val="00996CD7"/>
    <w:rsid w:val="009978DB"/>
    <w:rsid w:val="00997D82"/>
    <w:rsid w:val="009A1AB5"/>
    <w:rsid w:val="009A2A53"/>
    <w:rsid w:val="009A4757"/>
    <w:rsid w:val="009A6ADB"/>
    <w:rsid w:val="009B59FC"/>
    <w:rsid w:val="009C1EE7"/>
    <w:rsid w:val="009C2906"/>
    <w:rsid w:val="009C46D6"/>
    <w:rsid w:val="009D67BA"/>
    <w:rsid w:val="009E2A6A"/>
    <w:rsid w:val="009E2FC1"/>
    <w:rsid w:val="009F3142"/>
    <w:rsid w:val="00A028D5"/>
    <w:rsid w:val="00A061D3"/>
    <w:rsid w:val="00A078F3"/>
    <w:rsid w:val="00A25863"/>
    <w:rsid w:val="00A42910"/>
    <w:rsid w:val="00A447F4"/>
    <w:rsid w:val="00A52E63"/>
    <w:rsid w:val="00A5588E"/>
    <w:rsid w:val="00A57CD1"/>
    <w:rsid w:val="00A63D00"/>
    <w:rsid w:val="00A77185"/>
    <w:rsid w:val="00A80E94"/>
    <w:rsid w:val="00A81A0A"/>
    <w:rsid w:val="00A9046B"/>
    <w:rsid w:val="00A93954"/>
    <w:rsid w:val="00A94375"/>
    <w:rsid w:val="00AA436E"/>
    <w:rsid w:val="00AB0502"/>
    <w:rsid w:val="00AB3420"/>
    <w:rsid w:val="00AC47C4"/>
    <w:rsid w:val="00AC535B"/>
    <w:rsid w:val="00AC5BC3"/>
    <w:rsid w:val="00AC62B3"/>
    <w:rsid w:val="00AD083F"/>
    <w:rsid w:val="00AD11D0"/>
    <w:rsid w:val="00AD7AE9"/>
    <w:rsid w:val="00B1409E"/>
    <w:rsid w:val="00B16D56"/>
    <w:rsid w:val="00B16F56"/>
    <w:rsid w:val="00B20352"/>
    <w:rsid w:val="00B2134F"/>
    <w:rsid w:val="00B23446"/>
    <w:rsid w:val="00B279BB"/>
    <w:rsid w:val="00B27E51"/>
    <w:rsid w:val="00B364FB"/>
    <w:rsid w:val="00B407CD"/>
    <w:rsid w:val="00B451CF"/>
    <w:rsid w:val="00B50C3E"/>
    <w:rsid w:val="00B628F2"/>
    <w:rsid w:val="00B64F60"/>
    <w:rsid w:val="00B71DA2"/>
    <w:rsid w:val="00B7782E"/>
    <w:rsid w:val="00B804BB"/>
    <w:rsid w:val="00B80FF4"/>
    <w:rsid w:val="00B85CF2"/>
    <w:rsid w:val="00B86738"/>
    <w:rsid w:val="00B920F3"/>
    <w:rsid w:val="00B93AD1"/>
    <w:rsid w:val="00B9470D"/>
    <w:rsid w:val="00B96FC7"/>
    <w:rsid w:val="00BA3FB6"/>
    <w:rsid w:val="00BC29DA"/>
    <w:rsid w:val="00BC3403"/>
    <w:rsid w:val="00BC492F"/>
    <w:rsid w:val="00BC69F5"/>
    <w:rsid w:val="00BD2036"/>
    <w:rsid w:val="00BF6385"/>
    <w:rsid w:val="00C000C3"/>
    <w:rsid w:val="00C00227"/>
    <w:rsid w:val="00C0379F"/>
    <w:rsid w:val="00C062AE"/>
    <w:rsid w:val="00C1567C"/>
    <w:rsid w:val="00C2190A"/>
    <w:rsid w:val="00C30969"/>
    <w:rsid w:val="00C33A21"/>
    <w:rsid w:val="00C40B28"/>
    <w:rsid w:val="00C428C6"/>
    <w:rsid w:val="00C43E0A"/>
    <w:rsid w:val="00C45345"/>
    <w:rsid w:val="00C52DBD"/>
    <w:rsid w:val="00C547E0"/>
    <w:rsid w:val="00C601E1"/>
    <w:rsid w:val="00C64322"/>
    <w:rsid w:val="00C663DF"/>
    <w:rsid w:val="00C72B5D"/>
    <w:rsid w:val="00C74565"/>
    <w:rsid w:val="00C769F7"/>
    <w:rsid w:val="00C810E4"/>
    <w:rsid w:val="00C83D83"/>
    <w:rsid w:val="00C91D0F"/>
    <w:rsid w:val="00C924DA"/>
    <w:rsid w:val="00C95F2F"/>
    <w:rsid w:val="00CA64E9"/>
    <w:rsid w:val="00CA7C96"/>
    <w:rsid w:val="00CC5549"/>
    <w:rsid w:val="00CC6B32"/>
    <w:rsid w:val="00CD5BAD"/>
    <w:rsid w:val="00CD7250"/>
    <w:rsid w:val="00CD7963"/>
    <w:rsid w:val="00CE1ACE"/>
    <w:rsid w:val="00CE4FCA"/>
    <w:rsid w:val="00CE5C75"/>
    <w:rsid w:val="00CF0663"/>
    <w:rsid w:val="00CF4653"/>
    <w:rsid w:val="00D007BF"/>
    <w:rsid w:val="00D07810"/>
    <w:rsid w:val="00D12700"/>
    <w:rsid w:val="00D13BBA"/>
    <w:rsid w:val="00D13DE0"/>
    <w:rsid w:val="00D13E92"/>
    <w:rsid w:val="00D24608"/>
    <w:rsid w:val="00D2556D"/>
    <w:rsid w:val="00D30402"/>
    <w:rsid w:val="00D5713C"/>
    <w:rsid w:val="00D6346E"/>
    <w:rsid w:val="00D634A0"/>
    <w:rsid w:val="00D73AB3"/>
    <w:rsid w:val="00D74BE6"/>
    <w:rsid w:val="00D7732B"/>
    <w:rsid w:val="00D77C35"/>
    <w:rsid w:val="00D835FF"/>
    <w:rsid w:val="00D941A0"/>
    <w:rsid w:val="00D94957"/>
    <w:rsid w:val="00D97400"/>
    <w:rsid w:val="00DB25F7"/>
    <w:rsid w:val="00DB47DE"/>
    <w:rsid w:val="00DB759F"/>
    <w:rsid w:val="00DC631C"/>
    <w:rsid w:val="00DC6C77"/>
    <w:rsid w:val="00DD1559"/>
    <w:rsid w:val="00DD37C9"/>
    <w:rsid w:val="00DD5171"/>
    <w:rsid w:val="00DD5D2B"/>
    <w:rsid w:val="00DD7FD2"/>
    <w:rsid w:val="00DE01D6"/>
    <w:rsid w:val="00DE0CFD"/>
    <w:rsid w:val="00DF0E04"/>
    <w:rsid w:val="00DF5595"/>
    <w:rsid w:val="00E00473"/>
    <w:rsid w:val="00E009FD"/>
    <w:rsid w:val="00E00E2C"/>
    <w:rsid w:val="00E11129"/>
    <w:rsid w:val="00E125A1"/>
    <w:rsid w:val="00E1424B"/>
    <w:rsid w:val="00E16805"/>
    <w:rsid w:val="00E25FB6"/>
    <w:rsid w:val="00E263EA"/>
    <w:rsid w:val="00E27ADD"/>
    <w:rsid w:val="00E33E14"/>
    <w:rsid w:val="00E55C5D"/>
    <w:rsid w:val="00E562A4"/>
    <w:rsid w:val="00E57F0B"/>
    <w:rsid w:val="00E60C18"/>
    <w:rsid w:val="00E71CED"/>
    <w:rsid w:val="00E778D9"/>
    <w:rsid w:val="00E90C93"/>
    <w:rsid w:val="00E91E08"/>
    <w:rsid w:val="00E96B88"/>
    <w:rsid w:val="00E97922"/>
    <w:rsid w:val="00EA6051"/>
    <w:rsid w:val="00EB1C69"/>
    <w:rsid w:val="00EB2FDF"/>
    <w:rsid w:val="00EC7E68"/>
    <w:rsid w:val="00ED308B"/>
    <w:rsid w:val="00ED673F"/>
    <w:rsid w:val="00ED7B1D"/>
    <w:rsid w:val="00EE36AD"/>
    <w:rsid w:val="00EF245F"/>
    <w:rsid w:val="00EF3226"/>
    <w:rsid w:val="00F007A9"/>
    <w:rsid w:val="00F01767"/>
    <w:rsid w:val="00F02523"/>
    <w:rsid w:val="00F03601"/>
    <w:rsid w:val="00F06575"/>
    <w:rsid w:val="00F17BF3"/>
    <w:rsid w:val="00F26B22"/>
    <w:rsid w:val="00F27656"/>
    <w:rsid w:val="00F27997"/>
    <w:rsid w:val="00F31F6E"/>
    <w:rsid w:val="00F32C30"/>
    <w:rsid w:val="00F337CA"/>
    <w:rsid w:val="00F35629"/>
    <w:rsid w:val="00F3720F"/>
    <w:rsid w:val="00F40734"/>
    <w:rsid w:val="00F4498C"/>
    <w:rsid w:val="00F567B5"/>
    <w:rsid w:val="00F6179E"/>
    <w:rsid w:val="00F644FF"/>
    <w:rsid w:val="00F7239A"/>
    <w:rsid w:val="00F728EE"/>
    <w:rsid w:val="00F7420B"/>
    <w:rsid w:val="00F8133F"/>
    <w:rsid w:val="00F86448"/>
    <w:rsid w:val="00F864B5"/>
    <w:rsid w:val="00F943F5"/>
    <w:rsid w:val="00FA3AC7"/>
    <w:rsid w:val="00FA4BE2"/>
    <w:rsid w:val="00FA66F0"/>
    <w:rsid w:val="00FB02C2"/>
    <w:rsid w:val="00FB3224"/>
    <w:rsid w:val="00FB6331"/>
    <w:rsid w:val="00FC6D79"/>
    <w:rsid w:val="00FC70DA"/>
    <w:rsid w:val="00FC7ADC"/>
    <w:rsid w:val="00FD13C4"/>
    <w:rsid w:val="00FD483F"/>
    <w:rsid w:val="00FD678A"/>
    <w:rsid w:val="00FF6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B33"/>
    <w:pPr>
      <w:widowControl w:val="0"/>
      <w:autoSpaceDE w:val="0"/>
      <w:autoSpaceDN w:val="0"/>
      <w:adjustRightInd w:val="0"/>
    </w:pPr>
    <w:rPr>
      <w:lang w:eastAsia="ru-RU"/>
    </w:rPr>
  </w:style>
  <w:style w:type="paragraph" w:styleId="1">
    <w:name w:val="heading 1"/>
    <w:basedOn w:val="a"/>
    <w:next w:val="a"/>
    <w:link w:val="10"/>
    <w:qFormat/>
    <w:rsid w:val="003712CB"/>
    <w:pPr>
      <w:keepNext/>
      <w:widowControl/>
      <w:autoSpaceDE/>
      <w:autoSpaceDN/>
      <w:adjustRightInd/>
      <w:jc w:val="center"/>
      <w:outlineLvl w:val="0"/>
    </w:pPr>
    <w:rPr>
      <w:b/>
      <w:sz w:val="36"/>
    </w:rPr>
  </w:style>
  <w:style w:type="paragraph" w:styleId="2">
    <w:name w:val="heading 2"/>
    <w:basedOn w:val="a"/>
    <w:next w:val="a"/>
    <w:link w:val="20"/>
    <w:semiHidden/>
    <w:unhideWhenUsed/>
    <w:qFormat/>
    <w:rsid w:val="002C085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F396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94111C"/>
    <w:pPr>
      <w:widowControl/>
      <w:autoSpaceDE/>
      <w:autoSpaceDN/>
      <w:adjustRightInd/>
      <w:jc w:val="both"/>
    </w:pPr>
    <w:rPr>
      <w:sz w:val="28"/>
      <w:szCs w:val="24"/>
    </w:rPr>
  </w:style>
  <w:style w:type="character" w:customStyle="1" w:styleId="10">
    <w:name w:val="Заголовок 1 Знак"/>
    <w:link w:val="1"/>
    <w:rsid w:val="003712CB"/>
    <w:rPr>
      <w:b/>
      <w:sz w:val="36"/>
    </w:rPr>
  </w:style>
  <w:style w:type="paragraph" w:styleId="a5">
    <w:name w:val="Title"/>
    <w:basedOn w:val="a"/>
    <w:link w:val="a6"/>
    <w:qFormat/>
    <w:rsid w:val="003712CB"/>
    <w:pPr>
      <w:widowControl/>
      <w:autoSpaceDE/>
      <w:autoSpaceDN/>
      <w:adjustRightInd/>
      <w:jc w:val="center"/>
    </w:pPr>
    <w:rPr>
      <w:sz w:val="24"/>
    </w:rPr>
  </w:style>
  <w:style w:type="character" w:customStyle="1" w:styleId="a6">
    <w:name w:val="Название Знак"/>
    <w:link w:val="a5"/>
    <w:rsid w:val="003712CB"/>
    <w:rPr>
      <w:sz w:val="24"/>
    </w:rPr>
  </w:style>
  <w:style w:type="paragraph" w:customStyle="1" w:styleId="Style17">
    <w:name w:val="Style17"/>
    <w:basedOn w:val="a"/>
    <w:uiPriority w:val="99"/>
    <w:rsid w:val="005337AF"/>
    <w:pPr>
      <w:spacing w:line="322" w:lineRule="exact"/>
      <w:ind w:firstLine="696"/>
      <w:jc w:val="both"/>
    </w:pPr>
    <w:rPr>
      <w:sz w:val="24"/>
      <w:szCs w:val="24"/>
    </w:rPr>
  </w:style>
  <w:style w:type="paragraph" w:customStyle="1" w:styleId="Style18">
    <w:name w:val="Style18"/>
    <w:basedOn w:val="a"/>
    <w:uiPriority w:val="99"/>
    <w:rsid w:val="005337AF"/>
    <w:rPr>
      <w:sz w:val="24"/>
      <w:szCs w:val="24"/>
    </w:rPr>
  </w:style>
  <w:style w:type="paragraph" w:customStyle="1" w:styleId="Style19">
    <w:name w:val="Style19"/>
    <w:basedOn w:val="a"/>
    <w:uiPriority w:val="99"/>
    <w:rsid w:val="005337AF"/>
    <w:pPr>
      <w:spacing w:line="319" w:lineRule="exact"/>
      <w:ind w:hanging="936"/>
      <w:jc w:val="both"/>
    </w:pPr>
    <w:rPr>
      <w:sz w:val="24"/>
      <w:szCs w:val="24"/>
    </w:rPr>
  </w:style>
  <w:style w:type="character" w:customStyle="1" w:styleId="FontStyle34">
    <w:name w:val="Font Style34"/>
    <w:uiPriority w:val="99"/>
    <w:rsid w:val="005337AF"/>
    <w:rPr>
      <w:rFonts w:ascii="Times New Roman" w:hAnsi="Times New Roman" w:cs="Times New Roman"/>
      <w:i/>
      <w:iCs/>
      <w:color w:val="000000"/>
      <w:sz w:val="26"/>
      <w:szCs w:val="26"/>
    </w:rPr>
  </w:style>
  <w:style w:type="character" w:customStyle="1" w:styleId="FontStyle37">
    <w:name w:val="Font Style37"/>
    <w:uiPriority w:val="99"/>
    <w:rsid w:val="005337AF"/>
    <w:rPr>
      <w:rFonts w:ascii="Times New Roman" w:hAnsi="Times New Roman" w:cs="Times New Roman"/>
      <w:color w:val="000000"/>
      <w:sz w:val="26"/>
      <w:szCs w:val="26"/>
    </w:rPr>
  </w:style>
  <w:style w:type="paragraph" w:styleId="a7">
    <w:name w:val="footer"/>
    <w:basedOn w:val="a"/>
    <w:link w:val="a8"/>
    <w:uiPriority w:val="99"/>
    <w:rsid w:val="00515431"/>
    <w:pPr>
      <w:widowControl/>
      <w:tabs>
        <w:tab w:val="center" w:pos="4153"/>
        <w:tab w:val="right" w:pos="8306"/>
      </w:tabs>
      <w:autoSpaceDE/>
      <w:autoSpaceDN/>
      <w:adjustRightInd/>
    </w:pPr>
    <w:rPr>
      <w:sz w:val="28"/>
    </w:rPr>
  </w:style>
  <w:style w:type="character" w:customStyle="1" w:styleId="a8">
    <w:name w:val="Нижний колонтитул Знак"/>
    <w:link w:val="a7"/>
    <w:uiPriority w:val="99"/>
    <w:rsid w:val="00515431"/>
    <w:rPr>
      <w:sz w:val="28"/>
    </w:rPr>
  </w:style>
  <w:style w:type="character" w:customStyle="1" w:styleId="FontStyle30">
    <w:name w:val="Font Style30"/>
    <w:rsid w:val="00515431"/>
    <w:rPr>
      <w:rFonts w:ascii="Times New Roman" w:hAnsi="Times New Roman" w:cs="Times New Roman"/>
      <w:sz w:val="22"/>
      <w:szCs w:val="22"/>
    </w:rPr>
  </w:style>
  <w:style w:type="paragraph" w:customStyle="1" w:styleId="Style2">
    <w:name w:val="Style2"/>
    <w:basedOn w:val="a"/>
    <w:rsid w:val="00515431"/>
    <w:pPr>
      <w:spacing w:line="276" w:lineRule="exact"/>
      <w:ind w:firstLine="576"/>
      <w:jc w:val="both"/>
    </w:pPr>
    <w:rPr>
      <w:sz w:val="24"/>
      <w:szCs w:val="24"/>
    </w:rPr>
  </w:style>
  <w:style w:type="character" w:styleId="a9">
    <w:name w:val="page number"/>
    <w:rsid w:val="00515431"/>
  </w:style>
  <w:style w:type="paragraph" w:customStyle="1" w:styleId="Style22">
    <w:name w:val="Style22"/>
    <w:basedOn w:val="a"/>
    <w:uiPriority w:val="99"/>
    <w:rsid w:val="00612541"/>
    <w:pPr>
      <w:spacing w:line="323" w:lineRule="exact"/>
      <w:ind w:firstLine="461"/>
    </w:pPr>
    <w:rPr>
      <w:sz w:val="24"/>
      <w:szCs w:val="24"/>
    </w:rPr>
  </w:style>
  <w:style w:type="paragraph" w:customStyle="1" w:styleId="Style21">
    <w:name w:val="Style21"/>
    <w:basedOn w:val="a"/>
    <w:uiPriority w:val="99"/>
    <w:rsid w:val="00612541"/>
    <w:pPr>
      <w:spacing w:line="274" w:lineRule="exact"/>
      <w:ind w:firstLine="710"/>
      <w:jc w:val="both"/>
    </w:pPr>
    <w:rPr>
      <w:sz w:val="24"/>
      <w:szCs w:val="24"/>
    </w:rPr>
  </w:style>
  <w:style w:type="character" w:customStyle="1" w:styleId="FontStyle47">
    <w:name w:val="Font Style47"/>
    <w:uiPriority w:val="99"/>
    <w:rsid w:val="00612541"/>
    <w:rPr>
      <w:rFonts w:ascii="Times New Roman" w:hAnsi="Times New Roman" w:cs="Times New Roman"/>
      <w:color w:val="000000"/>
      <w:sz w:val="22"/>
      <w:szCs w:val="22"/>
    </w:rPr>
  </w:style>
  <w:style w:type="character" w:customStyle="1" w:styleId="FontStyle48">
    <w:name w:val="Font Style48"/>
    <w:uiPriority w:val="99"/>
    <w:rsid w:val="00612541"/>
    <w:rPr>
      <w:rFonts w:ascii="Times New Roman" w:hAnsi="Times New Roman" w:cs="Times New Roman"/>
      <w:b/>
      <w:bCs/>
      <w:color w:val="000000"/>
      <w:sz w:val="22"/>
      <w:szCs w:val="22"/>
    </w:rPr>
  </w:style>
  <w:style w:type="paragraph" w:customStyle="1" w:styleId="ConsPlusNormal">
    <w:name w:val="ConsPlusNormal"/>
    <w:rsid w:val="00612541"/>
    <w:pPr>
      <w:widowControl w:val="0"/>
      <w:autoSpaceDE w:val="0"/>
      <w:autoSpaceDN w:val="0"/>
      <w:adjustRightInd w:val="0"/>
      <w:ind w:firstLine="720"/>
    </w:pPr>
    <w:rPr>
      <w:rFonts w:ascii="Arial" w:hAnsi="Arial" w:cs="Arial"/>
      <w:lang w:eastAsia="ru-RU"/>
    </w:rPr>
  </w:style>
  <w:style w:type="character" w:customStyle="1" w:styleId="FontStyle46">
    <w:name w:val="Font Style46"/>
    <w:uiPriority w:val="99"/>
    <w:rsid w:val="00375E49"/>
    <w:rPr>
      <w:rFonts w:ascii="Times New Roman" w:hAnsi="Times New Roman" w:cs="Times New Roman"/>
      <w:color w:val="000000"/>
      <w:sz w:val="22"/>
      <w:szCs w:val="22"/>
    </w:rPr>
  </w:style>
  <w:style w:type="paragraph" w:customStyle="1" w:styleId="Style24">
    <w:name w:val="Style24"/>
    <w:basedOn w:val="a"/>
    <w:uiPriority w:val="99"/>
    <w:rsid w:val="00375E49"/>
    <w:pPr>
      <w:spacing w:line="293" w:lineRule="exact"/>
    </w:pPr>
    <w:rPr>
      <w:sz w:val="24"/>
      <w:szCs w:val="24"/>
    </w:rPr>
  </w:style>
  <w:style w:type="paragraph" w:styleId="aa">
    <w:name w:val="Body Text Indent"/>
    <w:basedOn w:val="a"/>
    <w:link w:val="ab"/>
    <w:rsid w:val="00495E32"/>
    <w:pPr>
      <w:spacing w:after="120"/>
      <w:ind w:left="283"/>
    </w:pPr>
  </w:style>
  <w:style w:type="character" w:customStyle="1" w:styleId="ab">
    <w:name w:val="Основной текст с отступом Знак"/>
    <w:basedOn w:val="a0"/>
    <w:link w:val="aa"/>
    <w:rsid w:val="00495E32"/>
  </w:style>
  <w:style w:type="paragraph" w:styleId="ac">
    <w:name w:val="List Paragraph"/>
    <w:basedOn w:val="a"/>
    <w:link w:val="ad"/>
    <w:uiPriority w:val="34"/>
    <w:qFormat/>
    <w:rsid w:val="00495E32"/>
    <w:pPr>
      <w:widowControl/>
      <w:autoSpaceDE/>
      <w:autoSpaceDN/>
      <w:adjustRightInd/>
      <w:ind w:left="720"/>
      <w:contextualSpacing/>
    </w:pPr>
    <w:rPr>
      <w:sz w:val="24"/>
      <w:szCs w:val="24"/>
    </w:rPr>
  </w:style>
  <w:style w:type="paragraph" w:customStyle="1" w:styleId="ae">
    <w:name w:val="список с точками"/>
    <w:basedOn w:val="a"/>
    <w:rsid w:val="00495E32"/>
    <w:pPr>
      <w:widowControl/>
      <w:tabs>
        <w:tab w:val="num" w:pos="720"/>
        <w:tab w:val="num" w:pos="756"/>
      </w:tabs>
      <w:autoSpaceDE/>
      <w:autoSpaceDN/>
      <w:adjustRightInd/>
      <w:spacing w:line="312" w:lineRule="auto"/>
      <w:ind w:left="756" w:hanging="360"/>
      <w:jc w:val="both"/>
    </w:pPr>
    <w:rPr>
      <w:sz w:val="24"/>
      <w:szCs w:val="24"/>
    </w:rPr>
  </w:style>
  <w:style w:type="paragraph" w:styleId="af">
    <w:name w:val="No Spacing"/>
    <w:uiPriority w:val="1"/>
    <w:qFormat/>
    <w:rsid w:val="00A5588E"/>
    <w:pPr>
      <w:widowControl w:val="0"/>
      <w:autoSpaceDE w:val="0"/>
      <w:autoSpaceDN w:val="0"/>
      <w:adjustRightInd w:val="0"/>
    </w:pPr>
    <w:rPr>
      <w:lang w:eastAsia="ru-RU"/>
    </w:rPr>
  </w:style>
  <w:style w:type="paragraph" w:customStyle="1" w:styleId="Style20">
    <w:name w:val="Style20"/>
    <w:basedOn w:val="a"/>
    <w:uiPriority w:val="99"/>
    <w:rsid w:val="00872026"/>
    <w:rPr>
      <w:sz w:val="24"/>
      <w:szCs w:val="24"/>
    </w:rPr>
  </w:style>
  <w:style w:type="paragraph" w:customStyle="1" w:styleId="Style28">
    <w:name w:val="Style28"/>
    <w:basedOn w:val="a"/>
    <w:uiPriority w:val="99"/>
    <w:rsid w:val="00872026"/>
    <w:pPr>
      <w:spacing w:line="274" w:lineRule="exact"/>
      <w:ind w:firstLine="701"/>
    </w:pPr>
    <w:rPr>
      <w:sz w:val="24"/>
      <w:szCs w:val="24"/>
    </w:rPr>
  </w:style>
  <w:style w:type="paragraph" w:customStyle="1" w:styleId="Style12">
    <w:name w:val="Style12"/>
    <w:basedOn w:val="a"/>
    <w:uiPriority w:val="99"/>
    <w:rsid w:val="00613E33"/>
    <w:pPr>
      <w:jc w:val="both"/>
    </w:pPr>
    <w:rPr>
      <w:sz w:val="24"/>
      <w:szCs w:val="24"/>
    </w:rPr>
  </w:style>
  <w:style w:type="paragraph" w:customStyle="1" w:styleId="Style23">
    <w:name w:val="Style23"/>
    <w:basedOn w:val="a"/>
    <w:uiPriority w:val="99"/>
    <w:rsid w:val="0004500B"/>
    <w:pPr>
      <w:jc w:val="both"/>
    </w:pPr>
    <w:rPr>
      <w:sz w:val="24"/>
      <w:szCs w:val="24"/>
    </w:rPr>
  </w:style>
  <w:style w:type="paragraph" w:customStyle="1" w:styleId="Style36">
    <w:name w:val="Style36"/>
    <w:basedOn w:val="a"/>
    <w:uiPriority w:val="99"/>
    <w:rsid w:val="0004500B"/>
    <w:pPr>
      <w:spacing w:line="278" w:lineRule="exact"/>
      <w:jc w:val="both"/>
    </w:pPr>
    <w:rPr>
      <w:sz w:val="24"/>
      <w:szCs w:val="24"/>
    </w:rPr>
  </w:style>
  <w:style w:type="character" w:customStyle="1" w:styleId="FontStyle50">
    <w:name w:val="Font Style50"/>
    <w:uiPriority w:val="99"/>
    <w:rsid w:val="00FA3AC7"/>
    <w:rPr>
      <w:rFonts w:ascii="Times New Roman" w:hAnsi="Times New Roman" w:cs="Times New Roman"/>
      <w:color w:val="000000"/>
      <w:sz w:val="26"/>
      <w:szCs w:val="26"/>
    </w:rPr>
  </w:style>
  <w:style w:type="paragraph" w:customStyle="1" w:styleId="Style29">
    <w:name w:val="Style29"/>
    <w:basedOn w:val="a"/>
    <w:uiPriority w:val="99"/>
    <w:rsid w:val="00F7420B"/>
    <w:pPr>
      <w:spacing w:line="322" w:lineRule="exact"/>
    </w:pPr>
    <w:rPr>
      <w:sz w:val="24"/>
      <w:szCs w:val="24"/>
    </w:rPr>
  </w:style>
  <w:style w:type="character" w:customStyle="1" w:styleId="20">
    <w:name w:val="Заголовок 2 Знак"/>
    <w:link w:val="2"/>
    <w:semiHidden/>
    <w:rsid w:val="002C085D"/>
    <w:rPr>
      <w:rFonts w:ascii="Cambria" w:eastAsia="Times New Roman" w:hAnsi="Cambria" w:cs="Times New Roman"/>
      <w:b/>
      <w:bCs/>
      <w:i/>
      <w:iCs/>
      <w:sz w:val="28"/>
      <w:szCs w:val="28"/>
    </w:rPr>
  </w:style>
  <w:style w:type="paragraph" w:styleId="3">
    <w:name w:val="Body Text 3"/>
    <w:basedOn w:val="a"/>
    <w:link w:val="30"/>
    <w:rsid w:val="002C085D"/>
    <w:pPr>
      <w:widowControl/>
      <w:autoSpaceDE/>
      <w:autoSpaceDN/>
      <w:adjustRightInd/>
      <w:spacing w:after="120"/>
    </w:pPr>
    <w:rPr>
      <w:sz w:val="16"/>
      <w:szCs w:val="16"/>
    </w:rPr>
  </w:style>
  <w:style w:type="character" w:customStyle="1" w:styleId="30">
    <w:name w:val="Основной текст 3 Знак"/>
    <w:link w:val="3"/>
    <w:rsid w:val="002C085D"/>
    <w:rPr>
      <w:sz w:val="16"/>
      <w:szCs w:val="16"/>
    </w:rPr>
  </w:style>
  <w:style w:type="paragraph" w:customStyle="1" w:styleId="21">
    <w:name w:val="Основной текст с отступом 21"/>
    <w:basedOn w:val="a"/>
    <w:uiPriority w:val="99"/>
    <w:rsid w:val="00022BA1"/>
    <w:pPr>
      <w:suppressAutoHyphens/>
      <w:autoSpaceDN/>
      <w:adjustRightInd/>
      <w:spacing w:after="120" w:line="480" w:lineRule="auto"/>
      <w:ind w:left="283" w:firstLine="440"/>
    </w:pPr>
    <w:rPr>
      <w:lang w:eastAsia="ar-SA"/>
    </w:rPr>
  </w:style>
  <w:style w:type="paragraph" w:styleId="af0">
    <w:name w:val="Normal (Web)"/>
    <w:basedOn w:val="a"/>
    <w:uiPriority w:val="99"/>
    <w:rsid w:val="005F7A7C"/>
    <w:pPr>
      <w:widowControl/>
      <w:tabs>
        <w:tab w:val="num" w:pos="643"/>
      </w:tabs>
      <w:autoSpaceDE/>
      <w:autoSpaceDN/>
      <w:adjustRightInd/>
      <w:spacing w:before="100" w:beforeAutospacing="1" w:after="100" w:afterAutospacing="1"/>
    </w:pPr>
    <w:rPr>
      <w:sz w:val="24"/>
      <w:szCs w:val="24"/>
    </w:rPr>
  </w:style>
  <w:style w:type="character" w:customStyle="1" w:styleId="FontStyle64">
    <w:name w:val="Font Style64"/>
    <w:uiPriority w:val="99"/>
    <w:rsid w:val="00A93954"/>
    <w:rPr>
      <w:rFonts w:ascii="Times New Roman" w:hAnsi="Times New Roman" w:cs="Times New Roman"/>
      <w:b/>
      <w:bCs/>
      <w:color w:val="000000"/>
      <w:sz w:val="20"/>
      <w:szCs w:val="20"/>
    </w:rPr>
  </w:style>
  <w:style w:type="paragraph" w:customStyle="1" w:styleId="CharChar">
    <w:name w:val="Char Char"/>
    <w:basedOn w:val="a"/>
    <w:rsid w:val="005673D7"/>
    <w:pPr>
      <w:widowControl/>
      <w:autoSpaceDE/>
      <w:autoSpaceDN/>
      <w:adjustRightInd/>
      <w:spacing w:after="160" w:line="240" w:lineRule="exact"/>
    </w:pPr>
    <w:rPr>
      <w:rFonts w:ascii="Verdana" w:hAnsi="Verdana"/>
      <w:lang w:val="en-US" w:eastAsia="en-US"/>
    </w:rPr>
  </w:style>
  <w:style w:type="paragraph" w:styleId="af1">
    <w:name w:val="footnote text"/>
    <w:basedOn w:val="a"/>
    <w:link w:val="af2"/>
    <w:uiPriority w:val="99"/>
    <w:rsid w:val="00002239"/>
    <w:pPr>
      <w:widowControl/>
      <w:suppressAutoHyphens/>
      <w:autoSpaceDE/>
      <w:autoSpaceDN/>
      <w:adjustRightInd/>
    </w:pPr>
    <w:rPr>
      <w:rFonts w:eastAsia="Calibri"/>
      <w:lang w:eastAsia="ar-SA"/>
    </w:rPr>
  </w:style>
  <w:style w:type="character" w:customStyle="1" w:styleId="af2">
    <w:name w:val="Текст сноски Знак"/>
    <w:link w:val="af1"/>
    <w:uiPriority w:val="99"/>
    <w:rsid w:val="00002239"/>
    <w:rPr>
      <w:rFonts w:eastAsia="Calibri"/>
      <w:lang w:eastAsia="ar-SA"/>
    </w:rPr>
  </w:style>
  <w:style w:type="character" w:styleId="af3">
    <w:name w:val="Hyperlink"/>
    <w:basedOn w:val="a0"/>
    <w:rsid w:val="009C46D6"/>
    <w:rPr>
      <w:color w:val="0563C1" w:themeColor="hyperlink"/>
      <w:u w:val="single"/>
    </w:rPr>
  </w:style>
  <w:style w:type="paragraph" w:styleId="af4">
    <w:name w:val="Balloon Text"/>
    <w:basedOn w:val="a"/>
    <w:link w:val="af5"/>
    <w:rsid w:val="0045735C"/>
    <w:rPr>
      <w:rFonts w:ascii="Tahoma" w:hAnsi="Tahoma" w:cs="Tahoma"/>
      <w:sz w:val="16"/>
      <w:szCs w:val="16"/>
    </w:rPr>
  </w:style>
  <w:style w:type="character" w:customStyle="1" w:styleId="af5">
    <w:name w:val="Текст выноски Знак"/>
    <w:basedOn w:val="a0"/>
    <w:link w:val="af4"/>
    <w:rsid w:val="0045735C"/>
    <w:rPr>
      <w:rFonts w:ascii="Tahoma" w:hAnsi="Tahoma" w:cs="Tahoma"/>
      <w:sz w:val="16"/>
      <w:szCs w:val="16"/>
      <w:lang w:eastAsia="ru-RU"/>
    </w:rPr>
  </w:style>
  <w:style w:type="character" w:customStyle="1" w:styleId="ad">
    <w:name w:val="Абзац списка Знак"/>
    <w:link w:val="ac"/>
    <w:uiPriority w:val="34"/>
    <w:locked/>
    <w:rsid w:val="009C2906"/>
    <w:rPr>
      <w:sz w:val="24"/>
      <w:szCs w:val="24"/>
      <w:lang w:eastAsia="ru-RU"/>
    </w:rPr>
  </w:style>
  <w:style w:type="character" w:styleId="af6">
    <w:name w:val="FollowedHyperlink"/>
    <w:basedOn w:val="a0"/>
    <w:semiHidden/>
    <w:unhideWhenUsed/>
    <w:rsid w:val="00354EE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nenergo.gov.ru" TargetMode="External"/><Relationship Id="rId18" Type="http://schemas.openxmlformats.org/officeDocument/2006/relationships/hyperlink" Target="http://www.rosugol.ru/jur_u/ugo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ovtex.ru/gormash" TargetMode="External"/><Relationship Id="rId7" Type="http://schemas.openxmlformats.org/officeDocument/2006/relationships/endnotes" Target="endnotes.xml"/><Relationship Id="rId12" Type="http://schemas.openxmlformats.org/officeDocument/2006/relationships/hyperlink" Target="http://www.mwork.su" TargetMode="External"/><Relationship Id="rId17" Type="http://schemas.openxmlformats.org/officeDocument/2006/relationships/hyperlink" Target="http://www.fgosv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osugol.ru"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ti.s-vfu.ru/downloads/doc/pol_BRS_04.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ning.kz" TargetMode="External"/><Relationship Id="rId23" Type="http://schemas.openxmlformats.org/officeDocument/2006/relationships/footer" Target="footer1.xml"/><Relationship Id="rId10" Type="http://schemas.openxmlformats.org/officeDocument/2006/relationships/hyperlink" Target="http://moodle.nfygu.ru/course/view.php?id=14129" TargetMode="External"/><Relationship Id="rId19" Type="http://schemas.openxmlformats.org/officeDocument/2006/relationships/hyperlink" Target="http://www.rudmet" TargetMode="External"/><Relationship Id="rId4" Type="http://schemas.openxmlformats.org/officeDocument/2006/relationships/settings" Target="settings.xml"/><Relationship Id="rId9" Type="http://schemas.openxmlformats.org/officeDocument/2006/relationships/hyperlink" Target="http://moodle.nfygu.ru/course/view.php?id=13794" TargetMode="External"/><Relationship Id="rId14" Type="http://schemas.openxmlformats.org/officeDocument/2006/relationships/hyperlink" Target="http://www.gosnadzor.ru" TargetMode="External"/><Relationship Id="rId22" Type="http://schemas.openxmlformats.org/officeDocument/2006/relationships/hyperlink" Target="http://karta-s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74B1-2391-40C5-B296-5074F4A1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19</Pages>
  <Words>5118</Words>
  <Characters>29179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34229</CharactersWithSpaces>
  <SharedDoc>false</SharedDoc>
  <HLinks>
    <vt:vector size="60" baseType="variant">
      <vt:variant>
        <vt:i4>3801207</vt:i4>
      </vt:variant>
      <vt:variant>
        <vt:i4>27</vt:i4>
      </vt:variant>
      <vt:variant>
        <vt:i4>0</vt:i4>
      </vt:variant>
      <vt:variant>
        <vt:i4>5</vt:i4>
      </vt:variant>
      <vt:variant>
        <vt:lpwstr>http://www.gornoe-delo.ru/magazine/mgp.php</vt:lpwstr>
      </vt:variant>
      <vt:variant>
        <vt:lpwstr/>
      </vt:variant>
      <vt:variant>
        <vt:i4>2621543</vt:i4>
      </vt:variant>
      <vt:variant>
        <vt:i4>24</vt:i4>
      </vt:variant>
      <vt:variant>
        <vt:i4>0</vt:i4>
      </vt:variant>
      <vt:variant>
        <vt:i4>5</vt:i4>
      </vt:variant>
      <vt:variant>
        <vt:lpwstr>http://glueckaufrus.rosugol.ru/</vt:lpwstr>
      </vt:variant>
      <vt:variant>
        <vt:lpwstr/>
      </vt:variant>
      <vt:variant>
        <vt:i4>3014771</vt:i4>
      </vt:variant>
      <vt:variant>
        <vt:i4>21</vt:i4>
      </vt:variant>
      <vt:variant>
        <vt:i4>0</vt:i4>
      </vt:variant>
      <vt:variant>
        <vt:i4>5</vt:i4>
      </vt:variant>
      <vt:variant>
        <vt:lpwstr>http://www.russian-mining.com/</vt:lpwstr>
      </vt:variant>
      <vt:variant>
        <vt:lpwstr/>
      </vt:variant>
      <vt:variant>
        <vt:i4>1114182</vt:i4>
      </vt:variant>
      <vt:variant>
        <vt:i4>18</vt:i4>
      </vt:variant>
      <vt:variant>
        <vt:i4>0</vt:i4>
      </vt:variant>
      <vt:variant>
        <vt:i4>5</vt:i4>
      </vt:variant>
      <vt:variant>
        <vt:lpwstr>http://novtex.ru/gormash</vt:lpwstr>
      </vt:variant>
      <vt:variant>
        <vt:lpwstr/>
      </vt:variant>
      <vt:variant>
        <vt:i4>4259868</vt:i4>
      </vt:variant>
      <vt:variant>
        <vt:i4>15</vt:i4>
      </vt:variant>
      <vt:variant>
        <vt:i4>0</vt:i4>
      </vt:variant>
      <vt:variant>
        <vt:i4>5</vt:i4>
      </vt:variant>
      <vt:variant>
        <vt:lpwstr>http://www.gornoe-delo.ru/magazine/gp.php?v=list&amp;gp=52005</vt:lpwstr>
      </vt:variant>
      <vt:variant>
        <vt:lpwstr/>
      </vt:variant>
      <vt:variant>
        <vt:i4>6225985</vt:i4>
      </vt:variant>
      <vt:variant>
        <vt:i4>12</vt:i4>
      </vt:variant>
      <vt:variant>
        <vt:i4>0</vt:i4>
      </vt:variant>
      <vt:variant>
        <vt:i4>5</vt:i4>
      </vt:variant>
      <vt:variant>
        <vt:lpwstr>http://www.rudmet.ru/gurnal.php?idname=1</vt:lpwstr>
      </vt:variant>
      <vt:variant>
        <vt:lpwstr/>
      </vt:variant>
      <vt:variant>
        <vt:i4>7798867</vt:i4>
      </vt:variant>
      <vt:variant>
        <vt:i4>9</vt:i4>
      </vt:variant>
      <vt:variant>
        <vt:i4>0</vt:i4>
      </vt:variant>
      <vt:variant>
        <vt:i4>5</vt:i4>
      </vt:variant>
      <vt:variant>
        <vt:lpwstr>http://www.rosugol.ru/jur_u/ugol.html</vt:lpwstr>
      </vt:variant>
      <vt:variant>
        <vt:lpwstr/>
      </vt:variant>
      <vt:variant>
        <vt:i4>3080302</vt:i4>
      </vt:variant>
      <vt:variant>
        <vt:i4>6</vt:i4>
      </vt:variant>
      <vt:variant>
        <vt:i4>0</vt:i4>
      </vt:variant>
      <vt:variant>
        <vt:i4>5</vt:i4>
      </vt:variant>
      <vt:variant>
        <vt:lpwstr>http://www.rmpi.ru/page.php?id=34&amp;level=1&amp;fid=34&amp;idactiv=34</vt:lpwstr>
      </vt:variant>
      <vt:variant>
        <vt:lpwstr/>
      </vt:variant>
      <vt:variant>
        <vt:i4>2818151</vt:i4>
      </vt:variant>
      <vt:variant>
        <vt:i4>3</vt:i4>
      </vt:variant>
      <vt:variant>
        <vt:i4>0</vt:i4>
      </vt:variant>
      <vt:variant>
        <vt:i4>5</vt:i4>
      </vt:variant>
      <vt:variant>
        <vt:lpwstr>http://www.gornoe-delo.ru/</vt:lpwstr>
      </vt:variant>
      <vt:variant>
        <vt:lpwstr/>
      </vt:variant>
      <vt:variant>
        <vt:i4>5963870</vt:i4>
      </vt:variant>
      <vt:variant>
        <vt:i4>0</vt:i4>
      </vt:variant>
      <vt:variant>
        <vt:i4>0</vt:i4>
      </vt:variant>
      <vt:variant>
        <vt:i4>5</vt:i4>
      </vt:variant>
      <vt:variant>
        <vt:lpwstr>http://nti.s-vfu.ru/downloads/doc/pol_BRS_04.pdf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СергейТ</dc:creator>
  <cp:lastModifiedBy>1</cp:lastModifiedBy>
  <cp:revision>33</cp:revision>
  <cp:lastPrinted>2020-11-20T09:25:00Z</cp:lastPrinted>
  <dcterms:created xsi:type="dcterms:W3CDTF">2020-04-23T00:59:00Z</dcterms:created>
  <dcterms:modified xsi:type="dcterms:W3CDTF">2023-08-28T03:54:00Z</dcterms:modified>
</cp:coreProperties>
</file>