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C5" w:rsidRDefault="00C2611A" w:rsidP="00415FFD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7394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1C5" w:rsidRDefault="00F821C5" w:rsidP="00415FFD">
      <w:pPr>
        <w:jc w:val="center"/>
        <w:rPr>
          <w:sz w:val="24"/>
          <w:szCs w:val="24"/>
          <w:lang w:val="en-US"/>
        </w:rPr>
      </w:pPr>
    </w:p>
    <w:p w:rsidR="008A7035" w:rsidRPr="008A7035" w:rsidRDefault="008A7035" w:rsidP="008A7035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8A7035">
        <w:rPr>
          <w:b/>
        </w:rPr>
        <w:lastRenderedPageBreak/>
        <w:t>АННОТАЦИЯ</w:t>
      </w:r>
    </w:p>
    <w:p w:rsidR="008A7035" w:rsidRPr="008A7035" w:rsidRDefault="008A7035" w:rsidP="008A7035">
      <w:pPr>
        <w:jc w:val="center"/>
        <w:rPr>
          <w:bCs/>
          <w:sz w:val="24"/>
          <w:szCs w:val="24"/>
        </w:rPr>
      </w:pPr>
      <w:r w:rsidRPr="008A7035">
        <w:rPr>
          <w:sz w:val="24"/>
          <w:szCs w:val="24"/>
        </w:rPr>
        <w:t>к рабочей программе дисциплины</w:t>
      </w:r>
    </w:p>
    <w:p w:rsidR="008A7035" w:rsidRPr="008A7035" w:rsidRDefault="008A7035" w:rsidP="008A7035">
      <w:pPr>
        <w:jc w:val="center"/>
        <w:rPr>
          <w:b/>
          <w:sz w:val="24"/>
          <w:szCs w:val="24"/>
        </w:rPr>
      </w:pPr>
      <w:r w:rsidRPr="008A7035">
        <w:rPr>
          <w:b/>
          <w:sz w:val="24"/>
          <w:szCs w:val="24"/>
        </w:rPr>
        <w:t>Б1.В.ДВ.0</w:t>
      </w:r>
      <w:r w:rsidR="00135D3F">
        <w:rPr>
          <w:b/>
          <w:sz w:val="24"/>
          <w:szCs w:val="24"/>
        </w:rPr>
        <w:t>5</w:t>
      </w:r>
      <w:r w:rsidRPr="008A7035">
        <w:rPr>
          <w:b/>
          <w:sz w:val="24"/>
          <w:szCs w:val="24"/>
        </w:rPr>
        <w:t>.02 Практический курс линейного руководства</w:t>
      </w:r>
    </w:p>
    <w:p w:rsidR="008A7035" w:rsidRPr="008A7035" w:rsidRDefault="008A7035" w:rsidP="008A7035">
      <w:pPr>
        <w:jc w:val="center"/>
        <w:rPr>
          <w:i/>
          <w:sz w:val="24"/>
          <w:szCs w:val="24"/>
        </w:rPr>
      </w:pPr>
      <w:r w:rsidRPr="008A7035">
        <w:rPr>
          <w:i/>
          <w:sz w:val="24"/>
          <w:szCs w:val="24"/>
        </w:rPr>
        <w:t>Трудоемкость 3з.е.</w:t>
      </w:r>
    </w:p>
    <w:p w:rsidR="008A7035" w:rsidRPr="008A7035" w:rsidRDefault="008A7035" w:rsidP="008A7035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8A7035">
        <w:rPr>
          <w:b/>
          <w:sz w:val="24"/>
          <w:szCs w:val="24"/>
        </w:rPr>
        <w:t>Цель освоения и краткое содержание дисциплины</w:t>
      </w:r>
    </w:p>
    <w:p w:rsidR="008A7035" w:rsidRPr="008A7035" w:rsidRDefault="008D71E1" w:rsidP="008D71E1">
      <w:pPr>
        <w:overflowPunct w:val="0"/>
        <w:jc w:val="both"/>
        <w:rPr>
          <w:sz w:val="24"/>
          <w:szCs w:val="24"/>
        </w:rPr>
      </w:pPr>
      <w:r>
        <w:rPr>
          <w:i/>
          <w:sz w:val="24"/>
          <w:szCs w:val="24"/>
        </w:rPr>
        <w:t>Цель</w:t>
      </w:r>
      <w:r w:rsidR="008A7035" w:rsidRPr="008A7035">
        <w:rPr>
          <w:i/>
          <w:sz w:val="24"/>
          <w:szCs w:val="24"/>
        </w:rPr>
        <w:t>:</w:t>
      </w:r>
      <w:r w:rsidR="008A7035" w:rsidRPr="008A7035">
        <w:rPr>
          <w:sz w:val="24"/>
          <w:szCs w:val="24"/>
        </w:rPr>
        <w:t>изучить основы  сферы управления.социально-экономические и правовые особенности, что без умения и навыка руководства не сможете выполнять функцию управления, на что необходимо обратить внимание при введении работника в должность, содержание процесса управленческого труда.</w:t>
      </w:r>
    </w:p>
    <w:p w:rsidR="008A7035" w:rsidRPr="008A7035" w:rsidRDefault="008A7035" w:rsidP="008D71E1">
      <w:pPr>
        <w:spacing w:line="32" w:lineRule="exact"/>
        <w:ind w:firstLine="567"/>
        <w:jc w:val="both"/>
        <w:rPr>
          <w:sz w:val="24"/>
          <w:szCs w:val="24"/>
        </w:rPr>
      </w:pPr>
    </w:p>
    <w:p w:rsidR="008A7035" w:rsidRPr="008A7035" w:rsidRDefault="008A7035" w:rsidP="008D71E1">
      <w:pPr>
        <w:pStyle w:val="a5"/>
        <w:ind w:left="0" w:firstLine="0"/>
        <w:rPr>
          <w:rFonts w:cs="Times New Roman"/>
          <w:i/>
        </w:rPr>
      </w:pPr>
      <w:r w:rsidRPr="008A7035">
        <w:rPr>
          <w:rFonts w:cs="Times New Roman"/>
          <w:i/>
        </w:rPr>
        <w:t>Краткое содержание</w:t>
      </w:r>
    </w:p>
    <w:p w:rsidR="008A7035" w:rsidRPr="008A7035" w:rsidRDefault="008A7035" w:rsidP="008D71E1">
      <w:pPr>
        <w:jc w:val="both"/>
        <w:rPr>
          <w:sz w:val="24"/>
          <w:szCs w:val="24"/>
        </w:rPr>
      </w:pPr>
      <w:r w:rsidRPr="008A7035">
        <w:rPr>
          <w:bCs/>
          <w:sz w:val="24"/>
          <w:szCs w:val="24"/>
        </w:rPr>
        <w:t>Система работы с персоналом.</w:t>
      </w:r>
      <w:r w:rsidRPr="008A7035">
        <w:rPr>
          <w:sz w:val="24"/>
          <w:szCs w:val="24"/>
        </w:rPr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Линейные и матричные оргс</w:t>
      </w:r>
      <w:r w:rsidR="008D71E1">
        <w:rPr>
          <w:sz w:val="24"/>
          <w:szCs w:val="24"/>
        </w:rPr>
        <w:t>труктуры. Специфика труда совре</w:t>
      </w:r>
      <w:r w:rsidRPr="008A7035">
        <w:rPr>
          <w:sz w:val="24"/>
          <w:szCs w:val="24"/>
        </w:rPr>
        <w:t>менного линейного руководителя. Разработка и принят</w:t>
      </w:r>
      <w:r w:rsidR="008D71E1">
        <w:rPr>
          <w:sz w:val="24"/>
          <w:szCs w:val="24"/>
        </w:rPr>
        <w:t>ие управленческих решений. Упра</w:t>
      </w:r>
      <w:r w:rsidRPr="008A7035">
        <w:rPr>
          <w:sz w:val="24"/>
          <w:szCs w:val="24"/>
        </w:rPr>
        <w:t>вленческие коммуникации. Производительно-ориентированное руководство коллективом Социальная ответственность руководителя. Эффективн</w:t>
      </w:r>
      <w:r w:rsidR="008D71E1">
        <w:rPr>
          <w:sz w:val="24"/>
          <w:szCs w:val="24"/>
        </w:rPr>
        <w:t>ость линейного руководства. Лич</w:t>
      </w:r>
      <w:r w:rsidRPr="008A7035">
        <w:rPr>
          <w:sz w:val="24"/>
          <w:szCs w:val="24"/>
        </w:rPr>
        <w:t>ностные качества работников предприятия Эргономик</w:t>
      </w:r>
      <w:r w:rsidR="008D71E1">
        <w:rPr>
          <w:sz w:val="24"/>
          <w:szCs w:val="24"/>
        </w:rPr>
        <w:t>а  линейного  руководства.  Про</w:t>
      </w:r>
      <w:r w:rsidRPr="008A7035">
        <w:rPr>
          <w:sz w:val="24"/>
          <w:szCs w:val="24"/>
        </w:rPr>
        <w:t>фессионально-значимые качества руководителя.</w:t>
      </w:r>
      <w:r w:rsidR="008F2962">
        <w:rPr>
          <w:bCs/>
          <w:sz w:val="24"/>
          <w:szCs w:val="24"/>
        </w:rPr>
        <w:t>процесса линейного руко</w:t>
      </w:r>
      <w:r w:rsidRPr="008A7035">
        <w:rPr>
          <w:bCs/>
          <w:sz w:val="24"/>
          <w:szCs w:val="24"/>
        </w:rPr>
        <w:t xml:space="preserve">водства </w:t>
      </w:r>
      <w:r w:rsidRPr="008A7035">
        <w:rPr>
          <w:sz w:val="24"/>
          <w:szCs w:val="24"/>
        </w:rPr>
        <w:t>Управление микроклиматом в коллективе. Факторы микроклимата коллектива. Конфликты в коллективе и методы их профилактики</w:t>
      </w:r>
      <w:r w:rsidR="008D71E1">
        <w:rPr>
          <w:sz w:val="24"/>
          <w:szCs w:val="24"/>
        </w:rPr>
        <w:t>. Контракты с персоналом. Обяза</w:t>
      </w:r>
      <w:r w:rsidRPr="008A7035">
        <w:rPr>
          <w:sz w:val="24"/>
          <w:szCs w:val="24"/>
        </w:rPr>
        <w:t>тельные и дополнительные условия контракта Ор</w:t>
      </w:r>
      <w:r w:rsidR="008D71E1">
        <w:rPr>
          <w:sz w:val="24"/>
          <w:szCs w:val="24"/>
        </w:rPr>
        <w:t>ганизация эффективного управленческого труда. Само-</w:t>
      </w:r>
      <w:r w:rsidRPr="008A7035">
        <w:rPr>
          <w:sz w:val="24"/>
          <w:szCs w:val="24"/>
        </w:rPr>
        <w:t>менеджмент и тайм-менеджмент руководителя.</w:t>
      </w:r>
    </w:p>
    <w:p w:rsidR="008A7035" w:rsidRPr="008A7035" w:rsidRDefault="008A7035" w:rsidP="008A7035">
      <w:pPr>
        <w:rPr>
          <w:b/>
          <w:bCs/>
          <w:sz w:val="24"/>
          <w:szCs w:val="24"/>
        </w:rPr>
      </w:pPr>
      <w:r w:rsidRPr="008A7035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3311"/>
        <w:gridCol w:w="4141"/>
      </w:tblGrid>
      <w:tr w:rsidR="008A7035" w:rsidRPr="008A7035" w:rsidTr="00E87CC5">
        <w:tc>
          <w:tcPr>
            <w:tcW w:w="3039" w:type="dxa"/>
            <w:shd w:val="clear" w:color="auto" w:fill="auto"/>
            <w:vAlign w:val="center"/>
          </w:tcPr>
          <w:p w:rsidR="008A7035" w:rsidRPr="008A7035" w:rsidRDefault="008A7035" w:rsidP="00E87CC5">
            <w:pPr>
              <w:jc w:val="center"/>
              <w:rPr>
                <w:color w:val="000000"/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11" w:type="dxa"/>
            <w:vAlign w:val="center"/>
          </w:tcPr>
          <w:p w:rsidR="008A7035" w:rsidRPr="008A7035" w:rsidRDefault="008A7035" w:rsidP="00E87CC5">
            <w:pPr>
              <w:jc w:val="center"/>
              <w:rPr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8A7035" w:rsidRPr="008A7035" w:rsidRDefault="008A7035" w:rsidP="00E87C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8A7035" w:rsidRPr="008A7035" w:rsidRDefault="008A7035" w:rsidP="00E87CC5">
            <w:pPr>
              <w:jc w:val="center"/>
              <w:rPr>
                <w:iCs/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8A7035" w:rsidRPr="008A7035" w:rsidTr="00E87CC5">
        <w:tc>
          <w:tcPr>
            <w:tcW w:w="3039" w:type="dxa"/>
            <w:shd w:val="clear" w:color="auto" w:fill="auto"/>
          </w:tcPr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структуры, взаимосвязей, </w:t>
            </w:r>
            <w:r w:rsidR="008D71E1">
              <w:rPr>
                <w:rFonts w:ascii="Times New Roman" w:hAnsi="Times New Roman" w:cs="Times New Roman"/>
                <w:sz w:val="24"/>
                <w:szCs w:val="24"/>
              </w:rPr>
              <w:t>функционального назначения комплексов оборудо</w:t>
            </w: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 xml:space="preserve">вания для производства проходческих , добычных и горно-подготовительных работ на предприятиях  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8A7035" w:rsidRPr="008A7035" w:rsidRDefault="008D71E1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</w:t>
            </w:r>
            <w:r w:rsidR="008A7035" w:rsidRPr="008A7035">
              <w:rPr>
                <w:rFonts w:ascii="Times New Roman" w:hAnsi="Times New Roman" w:cs="Times New Roman"/>
                <w:sz w:val="24"/>
                <w:szCs w:val="24"/>
              </w:rPr>
              <w:t>вать и реализовывать проекты строит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ельства, реконструкции и перевооружения объектов под</w:t>
            </w:r>
            <w:r w:rsidR="008A7035" w:rsidRPr="008A7035">
              <w:rPr>
                <w:rFonts w:ascii="Times New Roman" w:hAnsi="Times New Roman" w:cs="Times New Roman"/>
                <w:sz w:val="24"/>
                <w:szCs w:val="24"/>
              </w:rPr>
              <w:t>земных горных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 на основе современной ме</w:t>
            </w:r>
            <w:r w:rsidR="008A7035" w:rsidRPr="008A7035">
              <w:rPr>
                <w:rFonts w:ascii="Times New Roman" w:hAnsi="Times New Roman" w:cs="Times New Roman"/>
                <w:sz w:val="24"/>
                <w:szCs w:val="24"/>
              </w:rPr>
              <w:t>тодологии проектирования шахт и информационных технологий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ПК-2.3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-осуществляет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ПК-2.4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 xml:space="preserve">-осуществляет  составление </w:t>
            </w:r>
            <w:r w:rsidR="008D71E1">
              <w:rPr>
                <w:i/>
                <w:sz w:val="22"/>
                <w:szCs w:val="22"/>
              </w:rPr>
              <w:t>графиков работ и перспектив</w:t>
            </w:r>
            <w:r w:rsidRPr="008A7035">
              <w:rPr>
                <w:i/>
                <w:sz w:val="22"/>
                <w:szCs w:val="22"/>
              </w:rPr>
              <w:t>ных планов, инструкций, см</w:t>
            </w:r>
            <w:r w:rsidR="008D71E1">
              <w:rPr>
                <w:i/>
                <w:sz w:val="22"/>
                <w:szCs w:val="22"/>
              </w:rPr>
              <w:t>ет, заявок на материалы и оборудование, заполнение необхо</w:t>
            </w:r>
            <w:r w:rsidRPr="008A7035">
              <w:rPr>
                <w:i/>
                <w:sz w:val="22"/>
                <w:szCs w:val="22"/>
              </w:rPr>
              <w:t>димых отчетных докумен</w:t>
            </w:r>
            <w:r w:rsidR="008D71E1">
              <w:rPr>
                <w:i/>
                <w:sz w:val="22"/>
                <w:szCs w:val="22"/>
              </w:rPr>
              <w:t>тов в соответствии с установленными формами и планами про</w:t>
            </w:r>
            <w:r w:rsidRPr="008A7035">
              <w:rPr>
                <w:i/>
                <w:sz w:val="22"/>
                <w:szCs w:val="22"/>
              </w:rPr>
              <w:t>изводства подземных горных работ;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ПК-3.2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-разрабатывает граф</w:t>
            </w:r>
            <w:r w:rsidR="008D71E1">
              <w:rPr>
                <w:i/>
                <w:sz w:val="22"/>
                <w:szCs w:val="22"/>
              </w:rPr>
              <w:t>ики про</w:t>
            </w:r>
            <w:r w:rsidRPr="008A7035">
              <w:rPr>
                <w:i/>
                <w:sz w:val="22"/>
                <w:szCs w:val="22"/>
              </w:rPr>
              <w:t>ведения горных, горно-строи-тельных и буровзрывных работ при подземных горных работах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ПК-3.4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 xml:space="preserve">-формулирует  обобщение </w:t>
            </w:r>
            <w:r w:rsidR="008D71E1">
              <w:rPr>
                <w:i/>
                <w:sz w:val="22"/>
                <w:szCs w:val="22"/>
              </w:rPr>
              <w:t xml:space="preserve"> и анализ данных о работе производственных участков подзем</w:t>
            </w:r>
            <w:r w:rsidRPr="008A7035">
              <w:rPr>
                <w:i/>
                <w:sz w:val="22"/>
                <w:szCs w:val="22"/>
              </w:rPr>
              <w:t>ных горных работ;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ПК-3.5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-разрабатывает  мероприятия по совершенствован</w:t>
            </w:r>
            <w:r w:rsidR="008D71E1">
              <w:rPr>
                <w:i/>
                <w:sz w:val="22"/>
                <w:szCs w:val="22"/>
              </w:rPr>
              <w:t>ию органи</w:t>
            </w:r>
            <w:r w:rsidRPr="008A7035">
              <w:rPr>
                <w:i/>
                <w:sz w:val="22"/>
                <w:szCs w:val="22"/>
              </w:rPr>
              <w:t>зации проведения и повышению эффективности подземных горных работ, рационально</w:t>
            </w:r>
            <w:r w:rsidR="008D71E1">
              <w:rPr>
                <w:i/>
                <w:sz w:val="22"/>
                <w:szCs w:val="22"/>
              </w:rPr>
              <w:t>му использованию рабочего време</w:t>
            </w:r>
            <w:r w:rsidRPr="008A7035">
              <w:rPr>
                <w:i/>
                <w:sz w:val="22"/>
                <w:szCs w:val="22"/>
              </w:rPr>
              <w:t>ни бригад и технологического оборудования;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ПК-4.2</w:t>
            </w:r>
          </w:p>
          <w:p w:rsidR="008A7035" w:rsidRPr="008A7035" w:rsidRDefault="008D71E1" w:rsidP="00E87CC5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-участ</w:t>
            </w:r>
            <w:r w:rsidR="008A7035" w:rsidRPr="008A7035">
              <w:rPr>
                <w:i/>
                <w:sz w:val="22"/>
                <w:szCs w:val="22"/>
              </w:rPr>
              <w:t>вует в планировании производства горных работ и разработке производственно-т</w:t>
            </w:r>
            <w:r>
              <w:rPr>
                <w:i/>
                <w:sz w:val="22"/>
                <w:szCs w:val="22"/>
              </w:rPr>
              <w:t>ехнической и проектно-сметной документации при подзем</w:t>
            </w:r>
            <w:r w:rsidR="008A7035" w:rsidRPr="008A7035">
              <w:rPr>
                <w:i/>
                <w:sz w:val="22"/>
                <w:szCs w:val="22"/>
              </w:rPr>
              <w:t>ных горных работах;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ПК-4.3</w:t>
            </w:r>
          </w:p>
          <w:p w:rsidR="008A7035" w:rsidRPr="008A7035" w:rsidRDefault="008D71E1" w:rsidP="00E87CC5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-разрабатывает паспорта буровзрывных, очистных  и тран</w:t>
            </w:r>
            <w:r w:rsidR="008A7035" w:rsidRPr="008A7035">
              <w:rPr>
                <w:i/>
                <w:sz w:val="22"/>
                <w:szCs w:val="22"/>
              </w:rPr>
              <w:t>спортных  работ, а т</w:t>
            </w:r>
            <w:r>
              <w:rPr>
                <w:i/>
                <w:sz w:val="22"/>
                <w:szCs w:val="22"/>
              </w:rPr>
              <w:t>акже другую техническую докумен</w:t>
            </w:r>
            <w:r w:rsidR="008A7035" w:rsidRPr="008A7035">
              <w:rPr>
                <w:i/>
                <w:sz w:val="22"/>
                <w:szCs w:val="22"/>
              </w:rPr>
              <w:t>тацию на проведение подз</w:t>
            </w:r>
            <w:r>
              <w:rPr>
                <w:i/>
                <w:sz w:val="22"/>
                <w:szCs w:val="22"/>
              </w:rPr>
              <w:t>емных горных работ и контролиро</w:t>
            </w:r>
            <w:r w:rsidR="008A7035" w:rsidRPr="008A7035">
              <w:rPr>
                <w:i/>
                <w:sz w:val="22"/>
                <w:szCs w:val="22"/>
              </w:rPr>
              <w:t>вать ее исполнение.</w:t>
            </w: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</w:tcPr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  <w:r w:rsidRPr="008A7035">
              <w:rPr>
                <w:i/>
                <w:sz w:val="24"/>
                <w:szCs w:val="24"/>
              </w:rPr>
              <w:t>Знать: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rFonts w:eastAsia="TimesNewRoman"/>
                <w:sz w:val="24"/>
                <w:szCs w:val="24"/>
              </w:rPr>
              <w:t>-</w:t>
            </w:r>
            <w:r w:rsidRPr="008A7035">
              <w:rPr>
                <w:sz w:val="24"/>
                <w:szCs w:val="24"/>
              </w:rPr>
              <w:t xml:space="preserve"> что труд в сфере управления имеет свои социально-экономические и правовые особенности;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-что без умения и навыка руководства не сможет выполнять функцию управления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-на что необходимо обратить внимание при введении работника в должность;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-содержание процесса управленческого труда;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-что работа с персоналом должна рассматриваться как система;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-что процесс организации персонала требует постоянного контроля и регулирования качества выполняемых функций;</w:t>
            </w: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  <w:r w:rsidRPr="008A7035">
              <w:rPr>
                <w:i/>
                <w:sz w:val="24"/>
                <w:szCs w:val="24"/>
              </w:rPr>
              <w:t>Уметь: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-правильно и юридически корректно излагать устную и письменную речь;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-работать эффективно и как член, и как лидер команды;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-адаптироваться к новым условиям профессиональной деятельности;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-определять уровни управления, знания и умения, необходимые руководителю на каждом уровне;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-мыслить в масштабах целей;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планы;</w:t>
            </w:r>
          </w:p>
          <w:p w:rsidR="008A7035" w:rsidRPr="008A7035" w:rsidRDefault="008A7035" w:rsidP="00E87CC5">
            <w:pPr>
              <w:spacing w:line="1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-определять и распределять трудовые функции и ресурсы.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8A7035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-процедурой оценки пригодности персонала к практической деятельности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D71E1" w:rsidP="00E87CC5">
            <w:pPr>
              <w:overflowPunct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-современными подходами к само</w:t>
            </w:r>
            <w:r w:rsidR="008A7035" w:rsidRPr="008A7035">
              <w:rPr>
                <w:sz w:val="24"/>
                <w:szCs w:val="24"/>
              </w:rPr>
              <w:t xml:space="preserve">развитию, повышению квалификации и мастерства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-сов</w:t>
            </w:r>
            <w:r w:rsidR="008D71E1">
              <w:rPr>
                <w:sz w:val="24"/>
                <w:szCs w:val="24"/>
              </w:rPr>
              <w:t>окупностью организационных меро</w:t>
            </w:r>
            <w:r w:rsidRPr="008A7035">
              <w:rPr>
                <w:sz w:val="24"/>
                <w:szCs w:val="24"/>
              </w:rPr>
              <w:t xml:space="preserve">приятий, облегчающих новому работнику освоение трудовых функций 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-анализом факторов внутренней и внешней деловой среды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-навыками рациональной подготовки к обобщению и анализу информации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</w:tr>
    </w:tbl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8A7035" w:rsidRDefault="008A7035" w:rsidP="008A7035">
      <w:pPr>
        <w:tabs>
          <w:tab w:val="left" w:pos="0"/>
        </w:tabs>
        <w:rPr>
          <w:b/>
          <w:bCs/>
          <w:sz w:val="24"/>
          <w:szCs w:val="24"/>
        </w:rPr>
      </w:pPr>
      <w:r w:rsidRPr="008A7035">
        <w:rPr>
          <w:b/>
          <w:sz w:val="24"/>
          <w:szCs w:val="24"/>
        </w:rPr>
        <w:t>1.3.  Место дисциплины в структуре образовательной программы</w:t>
      </w:r>
    </w:p>
    <w:tbl>
      <w:tblPr>
        <w:tblW w:w="1076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4"/>
        <w:gridCol w:w="851"/>
        <w:gridCol w:w="3012"/>
        <w:gridCol w:w="3104"/>
      </w:tblGrid>
      <w:tr w:rsidR="008A7035" w:rsidRPr="008A7035" w:rsidTr="00E87CC5">
        <w:tc>
          <w:tcPr>
            <w:tcW w:w="1809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</w:pPr>
            <w:r w:rsidRPr="008A7035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</w:pPr>
            <w:r w:rsidRPr="008A7035">
              <w:t>Се-местризуче-ния</w:t>
            </w:r>
          </w:p>
        </w:tc>
        <w:tc>
          <w:tcPr>
            <w:tcW w:w="6116" w:type="dxa"/>
            <w:gridSpan w:val="2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A7035" w:rsidRPr="008A7035" w:rsidTr="00E87CC5">
        <w:tc>
          <w:tcPr>
            <w:tcW w:w="1809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8A7035" w:rsidRPr="008A7035" w:rsidRDefault="008A7035" w:rsidP="00E87CC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A7035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8A7035" w:rsidRPr="008A7035" w:rsidRDefault="008A7035" w:rsidP="00E87CC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A7035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A7035" w:rsidRPr="008A7035" w:rsidTr="00E87CC5">
        <w:trPr>
          <w:trHeight w:val="1139"/>
        </w:trPr>
        <w:tc>
          <w:tcPr>
            <w:tcW w:w="1809" w:type="dxa"/>
            <w:shd w:val="clear" w:color="auto" w:fill="auto"/>
          </w:tcPr>
          <w:p w:rsidR="008A7035" w:rsidRDefault="008A7035" w:rsidP="00135D3F">
            <w:pPr>
              <w:pStyle w:val="a3"/>
              <w:ind w:left="0"/>
              <w:jc w:val="center"/>
            </w:pPr>
            <w:r w:rsidRPr="008A7035">
              <w:t>Б1.В.ДВ.0</w:t>
            </w:r>
            <w:r w:rsidR="00135D3F">
              <w:t>5</w:t>
            </w:r>
            <w:r w:rsidRPr="008A7035">
              <w:t>.02</w:t>
            </w:r>
          </w:p>
          <w:p w:rsidR="00135D3F" w:rsidRPr="008A7035" w:rsidRDefault="00135D3F" w:rsidP="00135D3F">
            <w:pPr>
              <w:pStyle w:val="a3"/>
              <w:ind w:left="0"/>
            </w:pPr>
            <w:r>
              <w:t>/Б1.В.ДВ.04.02</w:t>
            </w:r>
          </w:p>
        </w:tc>
        <w:tc>
          <w:tcPr>
            <w:tcW w:w="1984" w:type="dxa"/>
            <w:shd w:val="clear" w:color="auto" w:fill="auto"/>
          </w:tcPr>
          <w:p w:rsidR="008A7035" w:rsidRPr="008A7035" w:rsidRDefault="008A7035" w:rsidP="00E87CC5">
            <w:pPr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Практический курс линейного руководства</w:t>
            </w:r>
          </w:p>
        </w:tc>
        <w:tc>
          <w:tcPr>
            <w:tcW w:w="851" w:type="dxa"/>
            <w:shd w:val="clear" w:color="auto" w:fill="auto"/>
          </w:tcPr>
          <w:p w:rsidR="008A7035" w:rsidRPr="008A7035" w:rsidRDefault="00135D3F" w:rsidP="00E87CC5">
            <w:pPr>
              <w:pStyle w:val="a3"/>
              <w:ind w:left="0"/>
              <w:jc w:val="center"/>
            </w:pPr>
            <w:r>
              <w:t>11</w:t>
            </w:r>
          </w:p>
        </w:tc>
        <w:tc>
          <w:tcPr>
            <w:tcW w:w="3012" w:type="dxa"/>
            <w:shd w:val="clear" w:color="auto" w:fill="auto"/>
          </w:tcPr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Б1.О.06 Русский язык и культура речи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Б1.О.07 Основы права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Б1.О.09 Психология </w:t>
            </w:r>
            <w:r w:rsidR="008D71E1">
              <w:rPr>
                <w:sz w:val="24"/>
                <w:szCs w:val="24"/>
              </w:rPr>
              <w:t>со</w:t>
            </w:r>
            <w:r w:rsidRPr="008A7035">
              <w:rPr>
                <w:sz w:val="24"/>
                <w:szCs w:val="24"/>
              </w:rPr>
              <w:t>циального</w:t>
            </w:r>
            <w:r w:rsidR="008D71E1">
              <w:rPr>
                <w:sz w:val="24"/>
                <w:szCs w:val="24"/>
              </w:rPr>
              <w:t xml:space="preserve"> взаимодейст</w:t>
            </w:r>
            <w:r w:rsidRPr="008A7035">
              <w:rPr>
                <w:sz w:val="24"/>
                <w:szCs w:val="24"/>
              </w:rPr>
              <w:t>вия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Б1.О.16 Профессиональ</w:t>
            </w:r>
            <w:r w:rsidR="008A7035" w:rsidRPr="008A7035">
              <w:rPr>
                <w:sz w:val="24"/>
                <w:szCs w:val="24"/>
              </w:rPr>
              <w:t>ное мастерство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Б1.В.ДВ.01.01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Делопроизводство в про</w:t>
            </w:r>
            <w:r w:rsidR="008A7035" w:rsidRPr="008A7035">
              <w:rPr>
                <w:sz w:val="24"/>
                <w:szCs w:val="24"/>
              </w:rPr>
              <w:t>фессиональной деятельности</w:t>
            </w:r>
          </w:p>
        </w:tc>
        <w:tc>
          <w:tcPr>
            <w:tcW w:w="3104" w:type="dxa"/>
            <w:shd w:val="clear" w:color="auto" w:fill="auto"/>
          </w:tcPr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Б2.В.04(Пд)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преддипломная проектно-тех</w:t>
            </w:r>
            <w:r w:rsidR="008A7035" w:rsidRPr="008A7035">
              <w:rPr>
                <w:sz w:val="24"/>
                <w:szCs w:val="24"/>
              </w:rPr>
              <w:t>нологическая  практика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Б3.О.01 Выполнение, под</w:t>
            </w:r>
            <w:r w:rsidR="008A7035" w:rsidRPr="008A7035">
              <w:rPr>
                <w:sz w:val="24"/>
                <w:szCs w:val="24"/>
              </w:rPr>
              <w:t>готовка к процедуре з</w:t>
            </w:r>
            <w:r>
              <w:rPr>
                <w:sz w:val="24"/>
                <w:szCs w:val="24"/>
              </w:rPr>
              <w:t>ащи</w:t>
            </w:r>
            <w:r w:rsidR="008A7035" w:rsidRPr="008A7035">
              <w:rPr>
                <w:sz w:val="24"/>
                <w:szCs w:val="24"/>
              </w:rPr>
              <w:t>ты и защита выпускной квалификационной работы</w:t>
            </w:r>
          </w:p>
        </w:tc>
      </w:tr>
    </w:tbl>
    <w:p w:rsidR="008A7035" w:rsidRPr="008A7035" w:rsidRDefault="008A7035" w:rsidP="008A7035">
      <w:pPr>
        <w:jc w:val="both"/>
        <w:rPr>
          <w:sz w:val="24"/>
          <w:szCs w:val="24"/>
        </w:rPr>
      </w:pPr>
    </w:p>
    <w:p w:rsidR="008A7035" w:rsidRPr="008A7035" w:rsidRDefault="008A7035" w:rsidP="008A7035">
      <w:pPr>
        <w:shd w:val="clear" w:color="auto" w:fill="FFFFFF"/>
        <w:rPr>
          <w:spacing w:val="-5"/>
          <w:sz w:val="24"/>
          <w:szCs w:val="24"/>
        </w:rPr>
      </w:pPr>
      <w:r w:rsidRPr="008A7035">
        <w:rPr>
          <w:b/>
          <w:spacing w:val="-5"/>
          <w:sz w:val="24"/>
          <w:szCs w:val="24"/>
        </w:rPr>
        <w:t xml:space="preserve">1.4. Язык преподавания: </w:t>
      </w:r>
      <w:r w:rsidRPr="008A7035">
        <w:rPr>
          <w:spacing w:val="-5"/>
          <w:sz w:val="24"/>
          <w:szCs w:val="24"/>
        </w:rPr>
        <w:t>русский.</w:t>
      </w:r>
    </w:p>
    <w:p w:rsidR="00F821C5" w:rsidRPr="00135D3F" w:rsidRDefault="00F821C5" w:rsidP="00F821C5">
      <w:pPr>
        <w:rPr>
          <w:sz w:val="24"/>
          <w:szCs w:val="24"/>
        </w:rPr>
      </w:pPr>
    </w:p>
    <w:p w:rsidR="00C0357D" w:rsidRPr="00135D3F" w:rsidRDefault="00C0357D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484586" w:rsidRPr="00484586" w:rsidRDefault="00484586" w:rsidP="00484586">
      <w:pPr>
        <w:pStyle w:val="a9"/>
        <w:pageBreakBefore/>
        <w:jc w:val="center"/>
        <w:rPr>
          <w:b/>
          <w:bCs/>
        </w:rPr>
      </w:pPr>
      <w:r w:rsidRPr="00484586">
        <w:rPr>
          <w:b/>
          <w:bCs/>
        </w:rPr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484586" w:rsidRPr="00484586" w:rsidRDefault="00135D3F" w:rsidP="004845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Выписка из учебногопланагр. </w:t>
      </w:r>
      <w:r w:rsidR="00484586" w:rsidRPr="00484586">
        <w:rPr>
          <w:sz w:val="24"/>
          <w:szCs w:val="24"/>
        </w:rPr>
        <w:t>ГД-</w:t>
      </w:r>
      <w:r w:rsidR="00484586" w:rsidRPr="001D57FF">
        <w:rPr>
          <w:sz w:val="24"/>
          <w:szCs w:val="24"/>
        </w:rPr>
        <w:t>21</w:t>
      </w:r>
      <w:r>
        <w:rPr>
          <w:sz w:val="24"/>
          <w:szCs w:val="24"/>
        </w:rPr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135D3F" w:rsidRDefault="00484586" w:rsidP="00135D3F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В.ДВ.</w:t>
            </w:r>
            <w:r w:rsidRPr="005C05A8">
              <w:rPr>
                <w:sz w:val="24"/>
                <w:szCs w:val="24"/>
              </w:rPr>
              <w:t>0</w:t>
            </w:r>
            <w:r w:rsidR="00135D3F" w:rsidRPr="005C05A8">
              <w:rPr>
                <w:sz w:val="24"/>
                <w:szCs w:val="24"/>
              </w:rPr>
              <w:t>5</w:t>
            </w:r>
            <w:r w:rsidRPr="005C05A8">
              <w:rPr>
                <w:sz w:val="24"/>
                <w:szCs w:val="24"/>
              </w:rPr>
              <w:t>.02</w:t>
            </w:r>
          </w:p>
          <w:p w:rsidR="00484586" w:rsidRPr="00484586" w:rsidRDefault="00484586" w:rsidP="00135D3F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Практический курс линейного руководства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3</w:t>
            </w:r>
            <w:r w:rsidR="00484586" w:rsidRPr="00484586">
              <w:rPr>
                <w:sz w:val="24"/>
                <w:szCs w:val="24"/>
              </w:rPr>
              <w:t>ЗЕТ</w:t>
            </w:r>
          </w:p>
        </w:tc>
      </w:tr>
      <w:tr w:rsidR="00484586" w:rsidRPr="00484586" w:rsidTr="00E87CC5">
        <w:trPr>
          <w:trHeight w:val="361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4845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аудиторной работы,</w:t>
            </w:r>
          </w:p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Вт.ч. с применением ДОТ или ЭО</w:t>
            </w:r>
            <w:r w:rsidRPr="00484586">
              <w:rPr>
                <w:sz w:val="24"/>
                <w:szCs w:val="24"/>
              </w:rPr>
              <w:footnoteReference w:id="1"/>
            </w:r>
            <w:r w:rsidRPr="00484586">
              <w:rPr>
                <w:sz w:val="24"/>
                <w:szCs w:val="24"/>
              </w:rPr>
              <w:t>, в часах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135D3F" w:rsidRPr="00484586" w:rsidTr="00135D3F">
        <w:trPr>
          <w:trHeight w:val="278"/>
          <w:jc w:val="center"/>
        </w:trPr>
        <w:tc>
          <w:tcPr>
            <w:tcW w:w="5796" w:type="dxa"/>
          </w:tcPr>
          <w:p w:rsidR="00135D3F" w:rsidRPr="00484586" w:rsidRDefault="00135D3F" w:rsidP="00135D3F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практикум</w:t>
            </w:r>
          </w:p>
        </w:tc>
        <w:tc>
          <w:tcPr>
            <w:tcW w:w="2192" w:type="dxa"/>
          </w:tcPr>
          <w:p w:rsidR="00135D3F" w:rsidRPr="00484586" w:rsidRDefault="00135D3F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  <w:vMerge w:val="restart"/>
          </w:tcPr>
          <w:p w:rsidR="00135D3F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135D3F" w:rsidRPr="00484586" w:rsidTr="00E87CC5">
        <w:trPr>
          <w:trHeight w:val="277"/>
          <w:jc w:val="center"/>
        </w:trPr>
        <w:tc>
          <w:tcPr>
            <w:tcW w:w="5796" w:type="dxa"/>
          </w:tcPr>
          <w:p w:rsidR="00135D3F" w:rsidRPr="00484586" w:rsidRDefault="00135D3F" w:rsidP="00E87CC5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135D3F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  <w:vMerge/>
          </w:tcPr>
          <w:p w:rsidR="00135D3F" w:rsidRPr="00484586" w:rsidRDefault="00135D3F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trHeight w:val="325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9"/>
              <w:jc w:val="both"/>
              <w:rPr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135D3F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№3. Количество часов на </w:t>
            </w:r>
            <w:r w:rsidR="00135D3F">
              <w:rPr>
                <w:b/>
                <w:sz w:val="24"/>
                <w:szCs w:val="24"/>
              </w:rPr>
              <w:t>зачет</w:t>
            </w:r>
            <w:r w:rsidRPr="00484586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484586" w:rsidRPr="00484586" w:rsidTr="00E87CC5">
        <w:tc>
          <w:tcPr>
            <w:tcW w:w="276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Часы СРС</w:t>
            </w:r>
          </w:p>
        </w:tc>
      </w:tr>
      <w:tr w:rsidR="00484586" w:rsidRPr="00484586" w:rsidTr="00E87CC5">
        <w:trPr>
          <w:cantSplit/>
          <w:trHeight w:val="3973"/>
        </w:trPr>
        <w:tc>
          <w:tcPr>
            <w:tcW w:w="276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  <w:tc>
          <w:tcPr>
            <w:tcW w:w="851" w:type="dxa"/>
            <w:vMerge/>
          </w:tcPr>
          <w:p w:rsidR="00484586" w:rsidRPr="00484586" w:rsidRDefault="00484586" w:rsidP="00E87CC5">
            <w:pPr>
              <w:pStyle w:val="a9"/>
              <w:jc w:val="center"/>
            </w:pP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135D3F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Default="00135D3F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.Персонал как система</w:t>
            </w:r>
          </w:p>
          <w:p w:rsidR="00135D3F" w:rsidRPr="004B2782" w:rsidRDefault="00135D3F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2(ТР)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135D3F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4B2782" w:rsidRPr="00484586" w:rsidTr="00E87CC5">
        <w:tc>
          <w:tcPr>
            <w:tcW w:w="2766" w:type="dxa"/>
          </w:tcPr>
          <w:p w:rsidR="004B2782" w:rsidRPr="004B2782" w:rsidRDefault="004B2782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4B2782" w:rsidRPr="006F5F1D" w:rsidRDefault="004B2782" w:rsidP="00E87CC5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ного руководителя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4.Производительно-ориентированноеруко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водство коллективом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4B2782" w:rsidRPr="00484586" w:rsidTr="00E87CC5">
        <w:tc>
          <w:tcPr>
            <w:tcW w:w="2766" w:type="dxa"/>
            <w:vAlign w:val="bottom"/>
          </w:tcPr>
          <w:p w:rsidR="004B2782" w:rsidRPr="004B2782" w:rsidRDefault="004B2782" w:rsidP="006F5F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тивногоуправленчес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кого труда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6F5F1D" w:rsidRDefault="006F5F1D" w:rsidP="00E87CC5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F5F1D" w:rsidRPr="006F5F1D" w:rsidRDefault="006F5F1D" w:rsidP="001D4393">
            <w:pPr>
              <w:pStyle w:val="a6"/>
              <w:jc w:val="center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6F5F1D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5F1D" w:rsidRPr="006F5F1D" w:rsidRDefault="006F5F1D" w:rsidP="005C05A8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</w:t>
            </w:r>
            <w:r w:rsidR="005C05A8">
              <w:rPr>
                <w:sz w:val="24"/>
                <w:szCs w:val="24"/>
              </w:rPr>
              <w:t>4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6F5F1D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5D3F" w:rsidRPr="006F5F1D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484586" w:rsidRDefault="006F5F1D" w:rsidP="00E87CC5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6F5F1D" w:rsidRPr="00484586" w:rsidRDefault="006F5F1D" w:rsidP="00135D3F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1</w:t>
            </w:r>
            <w:r w:rsidR="00135D3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567" w:type="dxa"/>
            <w:vAlign w:val="center"/>
          </w:tcPr>
          <w:p w:rsidR="006F5F1D" w:rsidRPr="00484586" w:rsidRDefault="00135D3F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135D3F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F5F1D" w:rsidRPr="00484586" w:rsidRDefault="001D4393" w:rsidP="00E87CC5">
            <w:pPr>
              <w:pStyle w:val="a6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5F1D" w:rsidRPr="00484586" w:rsidRDefault="001D4393" w:rsidP="00E87CC5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84(4)</w:t>
            </w:r>
          </w:p>
        </w:tc>
      </w:tr>
    </w:tbl>
    <w:p w:rsidR="009A2C6D" w:rsidRPr="00135D3F" w:rsidRDefault="00484586" w:rsidP="004B2782">
      <w:pPr>
        <w:pStyle w:val="a9"/>
        <w:jc w:val="both"/>
        <w:rPr>
          <w:bCs/>
          <w:sz w:val="20"/>
          <w:szCs w:val="20"/>
        </w:rPr>
      </w:pPr>
      <w:r w:rsidRPr="00135D3F">
        <w:rPr>
          <w:bCs/>
          <w:sz w:val="20"/>
          <w:szCs w:val="20"/>
        </w:rPr>
        <w:t>Примечание: ПР- оформление и подготовка к защите;ТР- теоретическа</w:t>
      </w:r>
      <w:r w:rsidR="004B2782" w:rsidRPr="00135D3F">
        <w:rPr>
          <w:bCs/>
          <w:sz w:val="20"/>
          <w:szCs w:val="20"/>
        </w:rPr>
        <w:t>я подготов</w:t>
      </w:r>
    </w:p>
    <w:p w:rsid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3.2. Содержание тем программы дисциплины</w:t>
      </w:r>
    </w:p>
    <w:p w:rsidR="004B2782" w:rsidRPr="004B2782" w:rsidRDefault="004B2782" w:rsidP="004B2782">
      <w:pPr>
        <w:pStyle w:val="a9"/>
      </w:pPr>
      <w:r w:rsidRPr="004B2782">
        <w:rPr>
          <w:b/>
          <w:bCs/>
        </w:rPr>
        <w:t>Раздел 1. Система работы с персоналом</w:t>
      </w:r>
    </w:p>
    <w:p w:rsidR="004B2782" w:rsidRDefault="004B2782" w:rsidP="008F2962">
      <w:pPr>
        <w:pStyle w:val="a9"/>
        <w:jc w:val="both"/>
        <w:rPr>
          <w:rFonts w:ascii="Arial" w:hAnsi="Arial" w:cs="Arial"/>
          <w:b/>
          <w:bCs/>
          <w:sz w:val="18"/>
          <w:szCs w:val="18"/>
        </w:rPr>
      </w:pPr>
      <w:r w:rsidRPr="008A7035">
        <w:rPr>
          <w:bCs/>
        </w:rPr>
        <w:t>Система работы с персоналом.</w:t>
      </w:r>
      <w:r w:rsidRPr="008A7035"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</w:t>
      </w:r>
      <w:r>
        <w:t>ней</w:t>
      </w:r>
      <w:r w:rsidR="008D71E1">
        <w:t>н</w:t>
      </w:r>
      <w:r w:rsidRPr="008A7035">
        <w:t>ые и матричные оргс</w:t>
      </w:r>
      <w:r w:rsidR="008D71E1">
        <w:t>труктуры. Специфика труда совре</w:t>
      </w:r>
      <w:r w:rsidRPr="008A7035">
        <w:t>менного линейного руководителя. Разработка и принят</w:t>
      </w:r>
      <w:r w:rsidR="008D71E1">
        <w:t>ие управленческих решений. Упра</w:t>
      </w:r>
      <w:r w:rsidRPr="008A7035">
        <w:t>вленческие коммуникации. Производительно-ориентированное руководство коллективом Социальная ответственность руководителя. Эффективн</w:t>
      </w:r>
      <w:r w:rsidR="008D71E1">
        <w:t>ость линейного руководства. Лич</w:t>
      </w:r>
      <w:r w:rsidRPr="008A7035">
        <w:t>ностные качества работников предприятия Эргономика  лин</w:t>
      </w:r>
      <w:r w:rsidR="008D71E1">
        <w:t>ейного  руководства.  Про</w:t>
      </w:r>
      <w:r w:rsidRPr="008A7035">
        <w:t>фессионально-значимые качества руководителя.</w:t>
      </w:r>
      <w:r>
        <w:rPr>
          <w:bCs/>
        </w:rPr>
        <w:t>процесса линейного руко</w:t>
      </w:r>
      <w:r w:rsidRPr="008A7035">
        <w:rPr>
          <w:bCs/>
        </w:rPr>
        <w:t>водст</w:t>
      </w:r>
      <w:r w:rsidR="008D71E1">
        <w:rPr>
          <w:bCs/>
        </w:rPr>
        <w:t>в</w:t>
      </w:r>
      <w:r w:rsidRPr="008A7035">
        <w:rPr>
          <w:bCs/>
        </w:rPr>
        <w:t>а</w:t>
      </w:r>
      <w:r w:rsidR="008D71E1">
        <w:rPr>
          <w:bCs/>
        </w:rPr>
        <w:t>.</w:t>
      </w:r>
    </w:p>
    <w:p w:rsidR="004B2782" w:rsidRDefault="004B2782" w:rsidP="008F2962">
      <w:pPr>
        <w:pStyle w:val="a9"/>
        <w:jc w:val="both"/>
        <w:rPr>
          <w:b/>
          <w:bCs/>
        </w:rPr>
      </w:pPr>
      <w:r w:rsidRPr="004B2782">
        <w:rPr>
          <w:b/>
          <w:bCs/>
        </w:rPr>
        <w:t>Раздел 2. Регламентация процесса линейного руководства</w:t>
      </w:r>
    </w:p>
    <w:p w:rsidR="009A2C6D" w:rsidRPr="008F2962" w:rsidRDefault="008F2962" w:rsidP="008F2962">
      <w:pPr>
        <w:pStyle w:val="a9"/>
        <w:jc w:val="both"/>
        <w:rPr>
          <w:rFonts w:ascii="Arial" w:hAnsi="Arial" w:cs="Arial"/>
          <w:bCs/>
        </w:rPr>
      </w:pPr>
      <w:r w:rsidRPr="008A7035">
        <w:t>Управление микроклиматом в коллективе. Факторы микроклимата коллектива. Конфликты в коллективе и методы их профилактики</w:t>
      </w:r>
      <w:r>
        <w:t>. Контракты с персоналом. Обяза</w:t>
      </w:r>
      <w:r w:rsidRPr="008A7035">
        <w:t>тельные и дополнительные условия контракта Организация эффективного управленческого труда. Само-менеджмент и тайм-менеджмент руководителя.</w:t>
      </w:r>
    </w:p>
    <w:p w:rsidR="00484586" w:rsidRPr="00484586" w:rsidRDefault="00484586" w:rsidP="00484586">
      <w:pPr>
        <w:pStyle w:val="a9"/>
        <w:rPr>
          <w:b/>
          <w:bCs/>
        </w:rPr>
      </w:pPr>
      <w:r w:rsidRPr="00484586">
        <w:rPr>
          <w:b/>
          <w:bCs/>
        </w:rPr>
        <w:t xml:space="preserve">3.3. </w:t>
      </w:r>
      <w:r w:rsidRPr="00484586">
        <w:rPr>
          <w:b/>
          <w:bCs/>
          <w:iCs/>
        </w:rPr>
        <w:t>Формы и методы проведения занятий, применяемые учебные технологии</w:t>
      </w:r>
    </w:p>
    <w:p w:rsidR="00484586" w:rsidRPr="00484586" w:rsidRDefault="00484586" w:rsidP="00484586">
      <w:pPr>
        <w:ind w:firstLine="709"/>
        <w:jc w:val="both"/>
        <w:rPr>
          <w:sz w:val="24"/>
          <w:szCs w:val="24"/>
        </w:rPr>
      </w:pPr>
      <w:r w:rsidRPr="00484586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484586" w:rsidRPr="00484586" w:rsidRDefault="00484586" w:rsidP="00484586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48458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484586" w:rsidRPr="00484586" w:rsidTr="00E87CC5">
        <w:trPr>
          <w:jc w:val="center"/>
        </w:trPr>
        <w:tc>
          <w:tcPr>
            <w:tcW w:w="3261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часов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667" w:type="dxa"/>
            <w:vMerge w:val="restart"/>
            <w:vAlign w:val="center"/>
          </w:tcPr>
          <w:p w:rsidR="008F2962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F2962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персоналом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 управленческого труда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F2962" w:rsidRPr="00484586">
              <w:rPr>
                <w:sz w:val="24"/>
                <w:szCs w:val="24"/>
              </w:rPr>
              <w:t>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484586" w:rsidRDefault="008F2962" w:rsidP="00E87CC5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F2962" w:rsidRPr="00484586" w:rsidRDefault="008F2962" w:rsidP="001D439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  <w:r w:rsidR="001D4393">
              <w:rPr>
                <w:sz w:val="24"/>
                <w:szCs w:val="24"/>
              </w:rPr>
              <w:t>4</w:t>
            </w:r>
            <w:r w:rsidRPr="00484586">
              <w:rPr>
                <w:sz w:val="24"/>
                <w:szCs w:val="24"/>
              </w:rPr>
              <w:t>пр</w:t>
            </w:r>
          </w:p>
        </w:tc>
      </w:tr>
    </w:tbl>
    <w:p w:rsidR="00484586" w:rsidRPr="00484586" w:rsidRDefault="00484586" w:rsidP="00484586">
      <w:pPr>
        <w:jc w:val="both"/>
        <w:rPr>
          <w:bCs/>
          <w:sz w:val="24"/>
          <w:szCs w:val="24"/>
        </w:rPr>
      </w:pP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 Перечень учебно-методического обеспечения длясамостоятельной работы обучающихся по дисциплине</w:t>
      </w: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4.1 СодержаниеСРС</w:t>
      </w:r>
    </w:p>
    <w:tbl>
      <w:tblPr>
        <w:tblStyle w:val="a8"/>
        <w:tblW w:w="9079" w:type="dxa"/>
        <w:tblLook w:val="04A0" w:firstRow="1" w:lastRow="0" w:firstColumn="1" w:lastColumn="0" w:noHBand="0" w:noVBand="1"/>
      </w:tblPr>
      <w:tblGrid>
        <w:gridCol w:w="456"/>
        <w:gridCol w:w="3399"/>
        <w:gridCol w:w="1717"/>
        <w:gridCol w:w="1032"/>
        <w:gridCol w:w="2871"/>
      </w:tblGrid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№</w:t>
            </w:r>
          </w:p>
        </w:tc>
        <w:tc>
          <w:tcPr>
            <w:tcW w:w="253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Вид СРС</w:t>
            </w:r>
          </w:p>
        </w:tc>
        <w:tc>
          <w:tcPr>
            <w:tcW w:w="109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Формы и методы контроля</w:t>
            </w:r>
          </w:p>
        </w:tc>
      </w:tr>
      <w:tr w:rsidR="008F2962" w:rsidRPr="00484586" w:rsidTr="008F2962">
        <w:trPr>
          <w:trHeight w:val="1390"/>
        </w:trPr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1</w:t>
            </w:r>
          </w:p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8F2962" w:rsidRPr="004B2782" w:rsidRDefault="008F2962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Подготовка к защите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семинару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  <w:vAlign w:val="center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материала(внеаудит.СРС) 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2</w:t>
            </w:r>
          </w:p>
        </w:tc>
        <w:tc>
          <w:tcPr>
            <w:tcW w:w="2536" w:type="dxa"/>
          </w:tcPr>
          <w:p w:rsidR="008F2962" w:rsidRPr="006F5F1D" w:rsidRDefault="008F2962" w:rsidP="00135D3F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1.Персонал как система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</w:t>
            </w:r>
          </w:p>
          <w:p w:rsidR="008F2962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(аудит и внеаудит.СРС)</w:t>
            </w:r>
          </w:p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8F2962" w:rsidRPr="00484586" w:rsidTr="008F2962">
        <w:tc>
          <w:tcPr>
            <w:tcW w:w="479" w:type="dxa"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3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8F2962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4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линейного руководителя</w:t>
            </w:r>
          </w:p>
        </w:tc>
        <w:tc>
          <w:tcPr>
            <w:tcW w:w="2097" w:type="dxa"/>
            <w:vMerge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5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 руководство коллективом предприятия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Default="008F2962" w:rsidP="008F2962">
            <w:pPr>
              <w:pStyle w:val="a9"/>
              <w:jc w:val="center"/>
            </w:pPr>
            <w:r w:rsidRPr="00484586">
              <w:t>Подготовка к защите</w:t>
            </w:r>
            <w:r>
              <w:t xml:space="preserve"> Подготовка к семинару</w:t>
            </w:r>
          </w:p>
          <w:p w:rsidR="008F2962" w:rsidRPr="00484586" w:rsidRDefault="008F2962" w:rsidP="008F2962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6" w:type="dxa"/>
            <w:vAlign w:val="bottom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</w:t>
            </w:r>
          </w:p>
          <w:p w:rsidR="008F2962" w:rsidRPr="004B2782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микроклиматом в коллективе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эффективногоуправленческого труда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5C05A8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  <w:vMerge w:val="restart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97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Выполнение к.р.</w:t>
            </w:r>
          </w:p>
        </w:tc>
        <w:tc>
          <w:tcPr>
            <w:tcW w:w="1096" w:type="dxa"/>
            <w:vAlign w:val="center"/>
          </w:tcPr>
          <w:p w:rsidR="008F2962" w:rsidRPr="00484586" w:rsidRDefault="008F2962" w:rsidP="005C05A8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5C05A8">
              <w:rPr>
                <w:bCs/>
              </w:rPr>
              <w:t>4</w:t>
            </w:r>
          </w:p>
        </w:tc>
        <w:tc>
          <w:tcPr>
            <w:tcW w:w="2871" w:type="dxa"/>
            <w:vMerge/>
          </w:tcPr>
          <w:p w:rsidR="008F2962" w:rsidRPr="00484586" w:rsidRDefault="008F2962" w:rsidP="00E87CC5">
            <w:pPr>
              <w:pStyle w:val="a9"/>
              <w:jc w:val="both"/>
            </w:pPr>
          </w:p>
        </w:tc>
      </w:tr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484586" w:rsidRPr="00484586" w:rsidRDefault="00484586" w:rsidP="001D4393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  <w:r w:rsidR="001D4393">
              <w:rPr>
                <w:b/>
                <w:sz w:val="24"/>
                <w:szCs w:val="24"/>
              </w:rPr>
              <w:t>11</w:t>
            </w:r>
            <w:r w:rsidRPr="00484586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1096" w:type="dxa"/>
          </w:tcPr>
          <w:p w:rsidR="00484586" w:rsidRPr="00484586" w:rsidRDefault="001D4393" w:rsidP="005C05A8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5C05A8">
              <w:rPr>
                <w:b/>
                <w:bCs/>
              </w:rPr>
              <w:t>4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</w:tr>
    </w:tbl>
    <w:p w:rsidR="00484586" w:rsidRPr="00484586" w:rsidRDefault="00484586" w:rsidP="00484586">
      <w:pPr>
        <w:pStyle w:val="a6"/>
        <w:rPr>
          <w:b/>
          <w:sz w:val="24"/>
          <w:szCs w:val="24"/>
        </w:rPr>
      </w:pPr>
    </w:p>
    <w:p w:rsidR="00484586" w:rsidRDefault="00484586" w:rsidP="00484586">
      <w:pPr>
        <w:pStyle w:val="a6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4.2  Практическиеработы</w:t>
      </w:r>
      <w:r w:rsidR="000E6233">
        <w:rPr>
          <w:b/>
          <w:sz w:val="24"/>
          <w:szCs w:val="24"/>
        </w:rPr>
        <w:t>(семинары)</w:t>
      </w:r>
    </w:p>
    <w:p w:rsidR="000E6233" w:rsidRPr="00484586" w:rsidRDefault="000E6233" w:rsidP="00484586">
      <w:pPr>
        <w:pStyle w:val="a6"/>
        <w:rPr>
          <w:b/>
          <w:sz w:val="24"/>
          <w:szCs w:val="24"/>
        </w:rPr>
      </w:pPr>
    </w:p>
    <w:tbl>
      <w:tblPr>
        <w:tblStyle w:val="a8"/>
        <w:tblW w:w="4661" w:type="pct"/>
        <w:tblLook w:val="04A0" w:firstRow="1" w:lastRow="0" w:firstColumn="1" w:lastColumn="0" w:noHBand="0" w:noVBand="1"/>
      </w:tblPr>
      <w:tblGrid>
        <w:gridCol w:w="698"/>
        <w:gridCol w:w="8224"/>
      </w:tblGrid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№</w:t>
            </w:r>
          </w:p>
        </w:tc>
        <w:tc>
          <w:tcPr>
            <w:tcW w:w="4609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Наименование работы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Мотивация персонала. Мотивы и стимулы. Теории мотивации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Проектирование оргструктур.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135D3F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Основы стратегического руководства.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Социальная ответственность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Профессионально-значимые качества руководителя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Управление производственными конфликтами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 xml:space="preserve"> Структура трудового договора</w:t>
            </w:r>
          </w:p>
        </w:tc>
      </w:tr>
    </w:tbl>
    <w:p w:rsidR="00484586" w:rsidRDefault="00484586" w:rsidP="00484586">
      <w:pPr>
        <w:rPr>
          <w:b/>
          <w:bCs/>
          <w:sz w:val="24"/>
          <w:szCs w:val="24"/>
        </w:rPr>
      </w:pPr>
    </w:p>
    <w:p w:rsidR="000E6233" w:rsidRDefault="000E6233" w:rsidP="00484586">
      <w:pPr>
        <w:rPr>
          <w:b/>
          <w:bCs/>
          <w:sz w:val="24"/>
          <w:szCs w:val="24"/>
        </w:rPr>
      </w:pPr>
    </w:p>
    <w:p w:rsidR="000E6233" w:rsidRPr="00484586" w:rsidRDefault="000E6233" w:rsidP="00484586">
      <w:pPr>
        <w:rPr>
          <w:b/>
          <w:bCs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484586" w:rsidRPr="00484586" w:rsidRDefault="00484586" w:rsidP="00484586">
      <w:pPr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 xml:space="preserve">Критерии оценки практических работ 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253"/>
        <w:gridCol w:w="1676"/>
      </w:tblGrid>
      <w:tr w:rsidR="00484586" w:rsidRPr="00484586" w:rsidTr="000E6233">
        <w:tc>
          <w:tcPr>
            <w:tcW w:w="743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Компетен-ции</w:t>
            </w:r>
          </w:p>
        </w:tc>
        <w:tc>
          <w:tcPr>
            <w:tcW w:w="3357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Количество набранных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баллов</w:t>
            </w:r>
          </w:p>
        </w:tc>
      </w:tr>
      <w:tr w:rsidR="00484586" w:rsidRPr="00484586" w:rsidTr="00634AF5">
        <w:trPr>
          <w:trHeight w:val="3718"/>
        </w:trPr>
        <w:tc>
          <w:tcPr>
            <w:tcW w:w="743" w:type="pct"/>
            <w:vMerge w:val="restart"/>
            <w:tcBorders>
              <w:bottom w:val="single" w:sz="4" w:space="0" w:color="auto"/>
            </w:tcBorders>
            <w:vAlign w:val="center"/>
          </w:tcPr>
          <w:p w:rsid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0E6233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0E6233" w:rsidRP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7" w:type="pct"/>
            <w:tcBorders>
              <w:bottom w:val="single" w:sz="4" w:space="0" w:color="auto"/>
            </w:tcBorders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уверенно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использует фундаментальную литературу и современные исследования научно-объективного характера (монографии, статьи в сборниках и периодической печати); - анализирует факты, явления и процессы, проявляет способность делать обобщающие выводы, обнаруживает свое видение решения правовых проблем. - уверенно владеет понятийным аппаратом; - активно участвовал в семинаре, выступая с содержательными докладами и сообщениями, реценз</w:t>
            </w:r>
            <w:r w:rsidR="00634AF5">
              <w:rPr>
                <w:color w:val="000000"/>
                <w:sz w:val="22"/>
                <w:szCs w:val="22"/>
              </w:rPr>
              <w:t>ируя выступления своих одногруп</w:t>
            </w:r>
            <w:r w:rsidR="00634AF5" w:rsidRPr="00A27471">
              <w:rPr>
                <w:color w:val="000000"/>
                <w:sz w:val="22"/>
                <w:szCs w:val="22"/>
              </w:rPr>
              <w:t>ников, стремясь к развитию дискуссии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vAlign w:val="center"/>
          </w:tcPr>
          <w:p w:rsidR="00484586" w:rsidRPr="00484586" w:rsidRDefault="001D4393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1D85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целом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изменений), но допускает отдельные неточности непринципиального характера;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дал ответы на дополнительные вопросы, но не исчерпывающего характера. - владеет понятийным аппаратом; - выступал с содержательными докладами и сообщениями, рецензируя вы</w:t>
            </w:r>
            <w:r w:rsidR="00634AF5" w:rsidRPr="00A27471">
              <w:rPr>
                <w:color w:val="000000"/>
                <w:sz w:val="22"/>
                <w:szCs w:val="22"/>
              </w:rPr>
              <w:softHyphen/>
              <w:t>ступления своих коллег, стремясь к развитию дискуссии</w:t>
            </w:r>
          </w:p>
        </w:tc>
        <w:tc>
          <w:tcPr>
            <w:tcW w:w="900" w:type="pct"/>
            <w:vAlign w:val="center"/>
          </w:tcPr>
          <w:p w:rsidR="00484586" w:rsidRPr="00484586" w:rsidRDefault="001D4393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основном ответил на теоретические вопросы с использованием фактического материала,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проявил неглубокие знания при освещении принципиальных вопросов и проблем; неумение делать выводы обобщающего характера и давать оценку значения освещаемых рассматриваемых вопросов и т.п.; - делал недостаточно содержательные сообщения, выступал с поверхностными дополнениями</w:t>
            </w:r>
          </w:p>
        </w:tc>
        <w:tc>
          <w:tcPr>
            <w:tcW w:w="900" w:type="pct"/>
            <w:vAlign w:val="center"/>
          </w:tcPr>
          <w:p w:rsidR="00484586" w:rsidRPr="00484586" w:rsidRDefault="001D4393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отказался участвовать в работе семинара;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ответил только на один вопрос семинара, при этом поверхностно, или недостаточно полно осветил его и не дал ответа на дополнительный вопрос</w:t>
            </w:r>
            <w:r w:rsidR="00634AF5" w:rsidRPr="00A2747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      0 балл</w:t>
            </w:r>
          </w:p>
        </w:tc>
      </w:tr>
    </w:tbl>
    <w:p w:rsidR="00484586" w:rsidRPr="00484586" w:rsidRDefault="00484586" w:rsidP="00484586">
      <w:pPr>
        <w:jc w:val="both"/>
        <w:rPr>
          <w:b/>
          <w:bCs/>
          <w:sz w:val="24"/>
          <w:szCs w:val="24"/>
        </w:rPr>
      </w:pPr>
    </w:p>
    <w:p w:rsidR="00484586" w:rsidRDefault="00491D85" w:rsidP="00484586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F069C1" w:rsidRPr="000A5034" w:rsidTr="00135D3F"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F069C1" w:rsidRPr="000A5034" w:rsidTr="00135D3F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802082" w:rsidRPr="00484586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C04F16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</w:t>
            </w:r>
            <w:r w:rsidRPr="00C04F16">
              <w:rPr>
                <w:sz w:val="24"/>
                <w:szCs w:val="24"/>
              </w:rPr>
              <w:t>-</w:t>
            </w:r>
            <w:r w:rsidR="001D4393">
              <w:rPr>
                <w:sz w:val="24"/>
                <w:szCs w:val="24"/>
              </w:rPr>
              <w:t>4</w:t>
            </w:r>
            <w:r w:rsidRPr="00C04F16">
              <w:rPr>
                <w:sz w:val="24"/>
                <w:szCs w:val="24"/>
              </w:rPr>
              <w:t>0б.</w:t>
            </w:r>
          </w:p>
          <w:p w:rsidR="00F069C1" w:rsidRPr="000A5034" w:rsidRDefault="00F069C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1D4393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1D4393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i/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>Не оценивается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491D85" w:rsidRPr="00484586" w:rsidRDefault="00491D85" w:rsidP="00484586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pStyle w:val="a6"/>
        <w:jc w:val="both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</w:t>
      </w:r>
      <w:r w:rsidR="008D71E1">
        <w:rPr>
          <w:sz w:val="24"/>
          <w:szCs w:val="24"/>
          <w:lang w:eastAsia="en-US"/>
        </w:rPr>
        <w:t>обуча</w:t>
      </w:r>
      <w:r w:rsidRPr="00484586">
        <w:rPr>
          <w:sz w:val="24"/>
          <w:szCs w:val="24"/>
          <w:lang w:eastAsia="en-US"/>
        </w:rPr>
        <w:t>ющихся: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</w:rPr>
        <w:t xml:space="preserve">1.Варианты и методическиеуказания по организации самостоятельной работы студентов по </w:t>
      </w:r>
      <w:r w:rsidRPr="00484586">
        <w:rPr>
          <w:sz w:val="24"/>
          <w:szCs w:val="24"/>
          <w:lang w:eastAsia="en-US"/>
        </w:rPr>
        <w:t>лабораторным работам.</w:t>
      </w:r>
    </w:p>
    <w:p w:rsidR="00484586" w:rsidRPr="00484586" w:rsidRDefault="00484586" w:rsidP="00484586">
      <w:pPr>
        <w:pStyle w:val="a6"/>
        <w:rPr>
          <w:sz w:val="24"/>
          <w:szCs w:val="24"/>
        </w:rPr>
      </w:pPr>
      <w:r w:rsidRPr="00484586">
        <w:rPr>
          <w:sz w:val="24"/>
          <w:szCs w:val="24"/>
          <w:lang w:eastAsia="en-US"/>
        </w:rPr>
        <w:t>2.Варианты и методические указания к контрольной работе.</w:t>
      </w:r>
    </w:p>
    <w:p w:rsidR="00484586" w:rsidRPr="001D57FF" w:rsidRDefault="00484586" w:rsidP="001D57FF">
      <w:pPr>
        <w:pStyle w:val="a6"/>
        <w:rPr>
          <w:sz w:val="24"/>
          <w:szCs w:val="24"/>
        </w:rPr>
      </w:pPr>
      <w:r w:rsidRPr="00484586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484586">
        <w:rPr>
          <w:sz w:val="24"/>
          <w:szCs w:val="24"/>
          <w:lang w:val="en-US"/>
        </w:rPr>
        <w:t>Moodle</w:t>
      </w:r>
      <w:r w:rsidRPr="00484586">
        <w:rPr>
          <w:sz w:val="24"/>
          <w:szCs w:val="24"/>
        </w:rPr>
        <w:t xml:space="preserve">: </w:t>
      </w:r>
      <w:r w:rsidR="001D57FF" w:rsidRPr="001D4393">
        <w:rPr>
          <w:sz w:val="24"/>
          <w:szCs w:val="24"/>
        </w:rPr>
        <w:t>http://moodle.n</w:t>
      </w:r>
      <w:r w:rsidR="001D4393">
        <w:rPr>
          <w:sz w:val="24"/>
          <w:szCs w:val="24"/>
        </w:rPr>
        <w:t>fygu.ru/course/view.php?id=</w:t>
      </w:r>
    </w:p>
    <w:p w:rsidR="001D57FF" w:rsidRPr="001D57FF" w:rsidRDefault="001D57FF" w:rsidP="001D57FF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Рейтинговый регламент по дисциплине:</w:t>
      </w:r>
    </w:p>
    <w:p w:rsidR="00484586" w:rsidRPr="00484586" w:rsidRDefault="00484586" w:rsidP="00484586">
      <w:pPr>
        <w:rPr>
          <w:b/>
          <w:bCs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513"/>
        <w:gridCol w:w="1793"/>
        <w:gridCol w:w="1546"/>
        <w:gridCol w:w="1592"/>
        <w:gridCol w:w="2390"/>
      </w:tblGrid>
      <w:tr w:rsidR="00484586" w:rsidRPr="00484586" w:rsidTr="00E87CC5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min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max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Примечание</w:t>
            </w:r>
          </w:p>
        </w:tc>
      </w:tr>
      <w:tr w:rsidR="00484586" w:rsidRPr="00484586" w:rsidTr="00E87CC5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 xml:space="preserve">Испытания /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484586" w:rsidRPr="00484586">
              <w:rPr>
                <w:b/>
                <w:sz w:val="24"/>
                <w:szCs w:val="24"/>
              </w:rPr>
              <w:t>семестр</w:t>
            </w: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</w:t>
            </w:r>
            <w:r w:rsidR="00484586" w:rsidRPr="00484586">
              <w:rPr>
                <w:sz w:val="24"/>
                <w:szCs w:val="24"/>
              </w:rPr>
              <w:t xml:space="preserve"> работы</w:t>
            </w:r>
          </w:p>
          <w:p w:rsidR="000E6233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</w:t>
            </w:r>
            <w:r w:rsidR="001D43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минары)</w:t>
            </w:r>
          </w:p>
          <w:p w:rsidR="00484586" w:rsidRPr="00484586" w:rsidRDefault="00484586" w:rsidP="00E87CC5">
            <w:pPr>
              <w:rPr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1D439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</w:t>
            </w:r>
            <w:r w:rsidR="00484586" w:rsidRPr="00484586">
              <w:rPr>
                <w:sz w:val="24"/>
                <w:szCs w:val="24"/>
              </w:rPr>
              <w:t>чх</w:t>
            </w:r>
            <w:r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 w:rsidR="000E6233">
              <w:rPr>
                <w:sz w:val="24"/>
                <w:szCs w:val="24"/>
              </w:rPr>
              <w:t>40</w:t>
            </w:r>
            <w:r w:rsidR="00484586" w:rsidRPr="00484586">
              <w:rPr>
                <w:sz w:val="24"/>
                <w:szCs w:val="24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1D439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63684B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1D4393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5C05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C05A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Default="001D4393" w:rsidP="006368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5C05A8" w:rsidP="005C0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0E623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  <w:lang w:val="en-US"/>
              </w:rPr>
            </w:pPr>
            <w:r w:rsidRPr="0048458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5C05A8" w:rsidP="005C05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1D4393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4</w:t>
            </w:r>
            <w:r w:rsidR="000E6233">
              <w:rPr>
                <w:b/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484586" w:rsidRPr="00484586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100б</w:t>
            </w:r>
            <w:r w:rsidR="00484586" w:rsidRPr="0048458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0E623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Минимум </w:t>
            </w:r>
            <w:r w:rsidR="000E6233">
              <w:rPr>
                <w:sz w:val="24"/>
                <w:szCs w:val="24"/>
              </w:rPr>
              <w:t>60</w:t>
            </w:r>
            <w:r w:rsidRPr="00484586">
              <w:rPr>
                <w:sz w:val="24"/>
                <w:szCs w:val="24"/>
              </w:rPr>
              <w:t>б.</w:t>
            </w:r>
          </w:p>
        </w:tc>
      </w:tr>
    </w:tbl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</w:p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484586" w:rsidRDefault="00484586" w:rsidP="00484586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484586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66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295"/>
        <w:gridCol w:w="1355"/>
        <w:gridCol w:w="3499"/>
        <w:gridCol w:w="1275"/>
      </w:tblGrid>
      <w:tr w:rsidR="00802082" w:rsidRPr="001B1936" w:rsidTr="00F70130">
        <w:trPr>
          <w:trHeight w:val="1544"/>
        </w:trPr>
        <w:tc>
          <w:tcPr>
            <w:tcW w:w="1242" w:type="dxa"/>
          </w:tcPr>
          <w:p w:rsidR="00802082" w:rsidRPr="00606CE0" w:rsidRDefault="00802082" w:rsidP="00135D3F">
            <w:pPr>
              <w:spacing w:after="120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Коды 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 компе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тенций</w:t>
            </w:r>
          </w:p>
        </w:tc>
        <w:tc>
          <w:tcPr>
            <w:tcW w:w="3295" w:type="dxa"/>
            <w:vAlign w:val="center"/>
          </w:tcPr>
          <w:p w:rsidR="00802082" w:rsidRPr="00606CE0" w:rsidRDefault="00802082" w:rsidP="00135D3F">
            <w:pPr>
              <w:pStyle w:val="a6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802082" w:rsidRPr="00606CE0" w:rsidRDefault="00802082" w:rsidP="00135D3F">
            <w:pPr>
              <w:pStyle w:val="a6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802082" w:rsidRPr="00606CE0" w:rsidRDefault="00802082" w:rsidP="00135D3F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499" w:type="dxa"/>
            <w:vAlign w:val="center"/>
          </w:tcPr>
          <w:p w:rsidR="00802082" w:rsidRPr="00606CE0" w:rsidRDefault="00802082" w:rsidP="00135D3F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275" w:type="dxa"/>
          </w:tcPr>
          <w:p w:rsidR="00802082" w:rsidRPr="001B1936" w:rsidRDefault="00802082" w:rsidP="00135D3F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802082" w:rsidRPr="00665203" w:rsidTr="00F70130">
        <w:tc>
          <w:tcPr>
            <w:tcW w:w="1242" w:type="dxa"/>
            <w:vMerge w:val="restart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802082" w:rsidRPr="00484586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802082" w:rsidRPr="00665203" w:rsidRDefault="00802082" w:rsidP="00135D3F">
            <w:pPr>
              <w:spacing w:after="120"/>
              <w:jc w:val="both"/>
              <w:rPr>
                <w:bCs/>
                <w:sz w:val="20"/>
              </w:rPr>
            </w:pPr>
          </w:p>
        </w:tc>
        <w:tc>
          <w:tcPr>
            <w:tcW w:w="3295" w:type="dxa"/>
            <w:vMerge w:val="restart"/>
          </w:tcPr>
          <w:p w:rsidR="00F70130" w:rsidRPr="00F70130" w:rsidRDefault="00F70130" w:rsidP="00F70130">
            <w:pPr>
              <w:pStyle w:val="a6"/>
              <w:rPr>
                <w:i/>
                <w:sz w:val="22"/>
                <w:szCs w:val="22"/>
              </w:rPr>
            </w:pPr>
            <w:r w:rsidRPr="00F70130">
              <w:rPr>
                <w:i/>
                <w:sz w:val="22"/>
                <w:szCs w:val="22"/>
              </w:rPr>
              <w:t>Знать: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rFonts w:eastAsia="TimesNewRoman"/>
                <w:sz w:val="22"/>
                <w:szCs w:val="22"/>
              </w:rPr>
              <w:t>-</w:t>
            </w:r>
            <w:r w:rsidRPr="00F70130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-на что необходимо обратить внимание при введении работника в должность;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-содержание процесса управленческого труда;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-что работа с персоналом должна рассматриваться как система;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  <w:p w:rsidR="00F70130" w:rsidRPr="00F70130" w:rsidRDefault="00F70130" w:rsidP="00F70130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-что процесс организации персонала требует постоянного контроля и регулирования качества выполняемых функций;</w:t>
            </w:r>
          </w:p>
          <w:p w:rsidR="00F70130" w:rsidRPr="00F70130" w:rsidRDefault="00F70130" w:rsidP="00F70130">
            <w:pPr>
              <w:pStyle w:val="a6"/>
              <w:rPr>
                <w:i/>
                <w:sz w:val="22"/>
                <w:szCs w:val="22"/>
              </w:rPr>
            </w:pPr>
            <w:r w:rsidRPr="00F70130">
              <w:rPr>
                <w:i/>
                <w:sz w:val="22"/>
                <w:szCs w:val="22"/>
              </w:rPr>
              <w:t>Уметь: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-правильно и юридически корректно излагать устную и письменную речь;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-работать эффективно и как член, и как лидер команды;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-адаптироваться к новым условиям профессиональной деятельности;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-определять уровни управления, знания и умения, необходимые руководителю на каждом уровне;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-мыслить в масштабах целей;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планы;</w:t>
            </w:r>
          </w:p>
          <w:p w:rsidR="00F70130" w:rsidRPr="00F70130" w:rsidRDefault="00F70130" w:rsidP="00F70130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-определять и распределять трудовые функции и ресурсы.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pStyle w:val="a6"/>
              <w:rPr>
                <w:i/>
                <w:spacing w:val="-3"/>
                <w:sz w:val="22"/>
                <w:szCs w:val="22"/>
              </w:rPr>
            </w:pPr>
            <w:r w:rsidRPr="00F70130">
              <w:rPr>
                <w:i/>
                <w:spacing w:val="-3"/>
                <w:sz w:val="22"/>
                <w:szCs w:val="22"/>
              </w:rPr>
              <w:t>Владеть: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8D71E1" w:rsidP="00F70130">
            <w:pPr>
              <w:overflowPunct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-современными подходами к само</w:t>
            </w:r>
            <w:r w:rsidR="00F70130" w:rsidRPr="00F70130">
              <w:rPr>
                <w:sz w:val="22"/>
                <w:szCs w:val="22"/>
              </w:rPr>
              <w:t xml:space="preserve">развитию, повышению квалификации и мастерства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-сов</w:t>
            </w:r>
            <w:r w:rsidR="008D71E1">
              <w:rPr>
                <w:sz w:val="22"/>
                <w:szCs w:val="22"/>
              </w:rPr>
              <w:t>окупностью организационных меро</w:t>
            </w:r>
            <w:r w:rsidRPr="00F70130">
              <w:rPr>
                <w:sz w:val="22"/>
                <w:szCs w:val="22"/>
              </w:rPr>
              <w:t xml:space="preserve">приятий, облегчающих новому работнику освоение трудовых функций </w:t>
            </w:r>
          </w:p>
          <w:p w:rsidR="00F70130" w:rsidRPr="00F70130" w:rsidRDefault="00F70130" w:rsidP="00F70130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802082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-способностью разрабатывать и доводить до исполнителей наряды и задания на выполнение горных, горно-стр</w:t>
            </w:r>
            <w:r>
              <w:rPr>
                <w:sz w:val="22"/>
                <w:szCs w:val="22"/>
              </w:rPr>
              <w:t xml:space="preserve">оительных и буровзрывных работ </w:t>
            </w:r>
            <w:r w:rsidRPr="00F70130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</w:t>
            </w:r>
            <w:r w:rsidR="008D71E1">
              <w:rPr>
                <w:sz w:val="22"/>
                <w:szCs w:val="22"/>
              </w:rPr>
              <w:t>е</w:t>
            </w:r>
            <w:r w:rsidRPr="00F70130">
              <w:rPr>
                <w:sz w:val="22"/>
                <w:szCs w:val="22"/>
              </w:rPr>
              <w:t>ниями.</w:t>
            </w:r>
          </w:p>
        </w:tc>
        <w:tc>
          <w:tcPr>
            <w:tcW w:w="1355" w:type="dxa"/>
          </w:tcPr>
          <w:p w:rsidR="00802082" w:rsidRPr="009C5A4B" w:rsidRDefault="00802082" w:rsidP="00135D3F">
            <w:pPr>
              <w:spacing w:after="120"/>
              <w:rPr>
                <w:bCs/>
                <w:sz w:val="22"/>
                <w:szCs w:val="22"/>
              </w:rPr>
            </w:pPr>
            <w:r w:rsidRPr="009C5A4B">
              <w:rPr>
                <w:sz w:val="22"/>
                <w:szCs w:val="22"/>
              </w:rPr>
              <w:t>Базовый</w:t>
            </w:r>
          </w:p>
        </w:tc>
        <w:tc>
          <w:tcPr>
            <w:tcW w:w="3499" w:type="dxa"/>
          </w:tcPr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Защита практических работ:</w:t>
            </w:r>
          </w:p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даны полные, развернутые ответы на поставленные вопросы, показано умение в</w:t>
            </w:r>
            <w:r w:rsidR="008D71E1">
              <w:rPr>
                <w:rFonts w:eastAsia="Calibri"/>
                <w:sz w:val="22"/>
                <w:szCs w:val="22"/>
              </w:rPr>
              <w:t>ыделить существенные и несущест</w:t>
            </w:r>
            <w:r w:rsidRPr="009C5A4B">
              <w:rPr>
                <w:rFonts w:eastAsia="Calibri"/>
                <w:sz w:val="22"/>
                <w:szCs w:val="22"/>
              </w:rPr>
              <w:t>венны</w:t>
            </w:r>
            <w:r w:rsidR="008D71E1">
              <w:rPr>
                <w:rFonts w:eastAsia="Calibri"/>
                <w:sz w:val="22"/>
                <w:szCs w:val="22"/>
              </w:rPr>
              <w:t>е недочеты. Ответ четко структу</w:t>
            </w:r>
            <w:r w:rsidRPr="009C5A4B">
              <w:rPr>
                <w:rFonts w:eastAsia="Calibri"/>
                <w:sz w:val="22"/>
                <w:szCs w:val="22"/>
              </w:rPr>
              <w:t>риро</w:t>
            </w:r>
            <w:r w:rsidR="008D71E1">
              <w:rPr>
                <w:rFonts w:eastAsia="Calibri"/>
                <w:sz w:val="22"/>
                <w:szCs w:val="22"/>
              </w:rPr>
              <w:t>ван, логичен, изложен литератур</w:t>
            </w:r>
            <w:r w:rsidRPr="009C5A4B">
              <w:rPr>
                <w:rFonts w:eastAsia="Calibri"/>
                <w:sz w:val="22"/>
                <w:szCs w:val="22"/>
              </w:rPr>
              <w:t>ным</w:t>
            </w:r>
            <w:r w:rsidR="008D71E1">
              <w:rPr>
                <w:rFonts w:eastAsia="Calibri"/>
                <w:sz w:val="22"/>
                <w:szCs w:val="22"/>
              </w:rPr>
              <w:t xml:space="preserve"> языком с использованием профес</w:t>
            </w:r>
            <w:r w:rsidRPr="009C5A4B">
              <w:rPr>
                <w:rFonts w:eastAsia="Calibri"/>
                <w:sz w:val="22"/>
                <w:szCs w:val="22"/>
              </w:rPr>
              <w:t>си</w:t>
            </w:r>
            <w:r w:rsidR="008D71E1">
              <w:rPr>
                <w:rFonts w:eastAsia="Calibri"/>
                <w:sz w:val="22"/>
                <w:szCs w:val="22"/>
              </w:rPr>
              <w:t>ональной терминологии по дисцип</w:t>
            </w:r>
            <w:r w:rsidRPr="009C5A4B">
              <w:rPr>
                <w:rFonts w:eastAsia="Calibri"/>
                <w:sz w:val="22"/>
                <w:szCs w:val="22"/>
              </w:rPr>
              <w:t xml:space="preserve">лине. </w:t>
            </w:r>
          </w:p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П</w:t>
            </w:r>
            <w:r w:rsidR="008D71E1">
              <w:rPr>
                <w:rFonts w:eastAsia="Calibri"/>
                <w:sz w:val="22"/>
                <w:szCs w:val="22"/>
              </w:rPr>
              <w:t>рактические работы выполнены со</w:t>
            </w:r>
            <w:r w:rsidRPr="009C5A4B">
              <w:rPr>
                <w:rFonts w:eastAsia="Calibri"/>
                <w:sz w:val="22"/>
                <w:szCs w:val="22"/>
              </w:rPr>
              <w:t>глас</w:t>
            </w:r>
            <w:r w:rsidR="008D71E1">
              <w:rPr>
                <w:rFonts w:eastAsia="Calibri"/>
                <w:sz w:val="22"/>
                <w:szCs w:val="22"/>
              </w:rPr>
              <w:t>но алгоритму, отсутствуют незна</w:t>
            </w:r>
            <w:r w:rsidRPr="009C5A4B">
              <w:rPr>
                <w:rFonts w:eastAsia="Calibri"/>
                <w:sz w:val="22"/>
                <w:szCs w:val="22"/>
              </w:rPr>
              <w:t>чительные ошибки различных типов, не меняющие суть решений, оформление изме</w:t>
            </w:r>
            <w:r w:rsidR="008D71E1">
              <w:rPr>
                <w:rFonts w:eastAsia="Calibri"/>
                <w:sz w:val="22"/>
                <w:szCs w:val="22"/>
              </w:rPr>
              <w:t>рений в соответствии с техничес</w:t>
            </w:r>
            <w:r w:rsidRPr="009C5A4B">
              <w:rPr>
                <w:rFonts w:eastAsia="Calibri"/>
                <w:sz w:val="22"/>
                <w:szCs w:val="22"/>
              </w:rPr>
              <w:t xml:space="preserve">кими требованиями. </w:t>
            </w:r>
          </w:p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Могут быть допущены 2-3 неточности или незначительные ошибки,</w:t>
            </w:r>
            <w:r w:rsidR="008D71E1">
              <w:rPr>
                <w:rFonts w:eastAsia="Calibri"/>
                <w:sz w:val="22"/>
                <w:szCs w:val="22"/>
              </w:rPr>
              <w:t xml:space="preserve"> исправленные студентом с помощью препо</w:t>
            </w:r>
            <w:r w:rsidRPr="009C5A4B">
              <w:rPr>
                <w:rFonts w:eastAsia="Calibri"/>
                <w:sz w:val="22"/>
                <w:szCs w:val="22"/>
              </w:rPr>
              <w:t>давателя.</w:t>
            </w:r>
          </w:p>
        </w:tc>
        <w:tc>
          <w:tcPr>
            <w:tcW w:w="1275" w:type="dxa"/>
          </w:tcPr>
          <w:p w:rsidR="00802082" w:rsidRPr="00665203" w:rsidRDefault="00802082" w:rsidP="00135D3F">
            <w:pPr>
              <w:spacing w:after="120"/>
              <w:ind w:left="283"/>
              <w:jc w:val="center"/>
              <w:rPr>
                <w:bCs/>
                <w:sz w:val="20"/>
              </w:rPr>
            </w:pPr>
            <w:r w:rsidRPr="00665203">
              <w:rPr>
                <w:sz w:val="20"/>
              </w:rPr>
              <w:t>зачтено</w:t>
            </w:r>
          </w:p>
        </w:tc>
      </w:tr>
      <w:tr w:rsidR="00802082" w:rsidRPr="00665203" w:rsidTr="00F70130">
        <w:tc>
          <w:tcPr>
            <w:tcW w:w="1242" w:type="dxa"/>
            <w:vMerge/>
          </w:tcPr>
          <w:p w:rsidR="00802082" w:rsidRPr="00665203" w:rsidRDefault="00802082" w:rsidP="00135D3F">
            <w:pPr>
              <w:spacing w:after="120"/>
              <w:ind w:left="283"/>
              <w:jc w:val="both"/>
              <w:rPr>
                <w:bCs/>
                <w:sz w:val="20"/>
              </w:rPr>
            </w:pPr>
          </w:p>
        </w:tc>
        <w:tc>
          <w:tcPr>
            <w:tcW w:w="3295" w:type="dxa"/>
            <w:vMerge/>
          </w:tcPr>
          <w:p w:rsidR="00802082" w:rsidRPr="00665203" w:rsidRDefault="00802082" w:rsidP="00135D3F">
            <w:pPr>
              <w:spacing w:after="120"/>
              <w:ind w:left="283"/>
              <w:jc w:val="both"/>
              <w:rPr>
                <w:bCs/>
                <w:sz w:val="20"/>
              </w:rPr>
            </w:pPr>
          </w:p>
        </w:tc>
        <w:tc>
          <w:tcPr>
            <w:tcW w:w="1355" w:type="dxa"/>
          </w:tcPr>
          <w:p w:rsidR="00802082" w:rsidRPr="00665203" w:rsidRDefault="00802082" w:rsidP="00135D3F">
            <w:pPr>
              <w:spacing w:after="120"/>
              <w:rPr>
                <w:bCs/>
                <w:sz w:val="20"/>
              </w:rPr>
            </w:pPr>
            <w:r w:rsidRPr="00665203">
              <w:rPr>
                <w:sz w:val="20"/>
              </w:rPr>
              <w:t>Не освоены</w:t>
            </w:r>
          </w:p>
        </w:tc>
        <w:tc>
          <w:tcPr>
            <w:tcW w:w="3499" w:type="dxa"/>
          </w:tcPr>
          <w:p w:rsidR="00802082" w:rsidRPr="009C5A4B" w:rsidRDefault="00802082" w:rsidP="00135D3F">
            <w:pPr>
              <w:spacing w:after="120"/>
              <w:ind w:left="-82"/>
              <w:jc w:val="both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</w:t>
            </w:r>
            <w:r w:rsidR="008D71E1">
              <w:rPr>
                <w:rFonts w:eastAsia="Calibri"/>
                <w:sz w:val="22"/>
                <w:szCs w:val="22"/>
              </w:rPr>
              <w:t>ользуется профессиональная  тер</w:t>
            </w:r>
            <w:r w:rsidRPr="009C5A4B">
              <w:rPr>
                <w:rFonts w:eastAsia="Calibri"/>
                <w:sz w:val="22"/>
                <w:szCs w:val="22"/>
              </w:rPr>
              <w:t>м</w:t>
            </w:r>
            <w:r w:rsidR="008D71E1">
              <w:rPr>
                <w:rFonts w:eastAsia="Calibri"/>
                <w:sz w:val="22"/>
                <w:szCs w:val="22"/>
              </w:rPr>
              <w:t>инология. Дополнительные и уточ</w:t>
            </w:r>
            <w:r w:rsidRPr="009C5A4B">
              <w:rPr>
                <w:rFonts w:eastAsia="Calibri"/>
                <w:sz w:val="22"/>
                <w:szCs w:val="22"/>
              </w:rPr>
              <w:t xml:space="preserve">няющие вопросы преподавателя не приводят к коррекции ответа студента. </w:t>
            </w:r>
          </w:p>
          <w:p w:rsidR="00802082" w:rsidRPr="00665203" w:rsidRDefault="00802082" w:rsidP="00135D3F">
            <w:pPr>
              <w:pStyle w:val="a6"/>
              <w:rPr>
                <w:rFonts w:eastAsia="Calibri"/>
              </w:rPr>
            </w:pPr>
            <w:r w:rsidRPr="009C5A4B">
              <w:rPr>
                <w:rFonts w:eastAsia="Calibri"/>
                <w:sz w:val="22"/>
                <w:szCs w:val="22"/>
              </w:rPr>
              <w:t xml:space="preserve">Практические работы выполнены со-гласно алгоритму, присутствуют ошибки различных </w:t>
            </w:r>
            <w:r w:rsidR="008D71E1">
              <w:rPr>
                <w:rFonts w:eastAsia="Calibri"/>
                <w:sz w:val="22"/>
                <w:szCs w:val="22"/>
              </w:rPr>
              <w:t>типов, меняющие суть реше</w:t>
            </w:r>
            <w:r w:rsidRPr="009C5A4B">
              <w:rPr>
                <w:rFonts w:eastAsia="Calibri"/>
                <w:sz w:val="22"/>
                <w:szCs w:val="22"/>
              </w:rPr>
              <w:t>ний, оформление измерений не соответствуют техническим</w:t>
            </w:r>
            <w:r w:rsidR="008D71E1">
              <w:rPr>
                <w:rFonts w:eastAsia="Calibri"/>
                <w:sz w:val="22"/>
                <w:szCs w:val="22"/>
              </w:rPr>
              <w:t xml:space="preserve"> требова</w:t>
            </w:r>
            <w:r w:rsidRPr="009C5A4B">
              <w:rPr>
                <w:rFonts w:eastAsia="Calibri"/>
                <w:sz w:val="22"/>
                <w:szCs w:val="22"/>
              </w:rPr>
              <w:t>ниям.</w:t>
            </w:r>
          </w:p>
        </w:tc>
        <w:tc>
          <w:tcPr>
            <w:tcW w:w="1275" w:type="dxa"/>
          </w:tcPr>
          <w:p w:rsidR="00802082" w:rsidRPr="00665203" w:rsidRDefault="00802082" w:rsidP="00135D3F">
            <w:pPr>
              <w:spacing w:after="120"/>
              <w:rPr>
                <w:bCs/>
                <w:sz w:val="20"/>
              </w:rPr>
            </w:pPr>
            <w:r w:rsidRPr="00665203">
              <w:rPr>
                <w:spacing w:val="-1"/>
                <w:sz w:val="20"/>
              </w:rPr>
              <w:t>Не зачтено</w:t>
            </w:r>
          </w:p>
        </w:tc>
      </w:tr>
    </w:tbl>
    <w:p w:rsidR="00484586" w:rsidRPr="00484586" w:rsidRDefault="00484586" w:rsidP="00484586">
      <w:pPr>
        <w:pStyle w:val="a9"/>
        <w:shd w:val="clear" w:color="auto" w:fill="FFFFFF"/>
        <w:rPr>
          <w:b/>
          <w:bCs/>
          <w:color w:val="000000"/>
        </w:rPr>
      </w:pPr>
      <w:r w:rsidRPr="00484586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4586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1D4393" w:rsidRDefault="005C05A8" w:rsidP="001D43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Б1.В.ДВ.05.02</w:t>
            </w:r>
            <w:r w:rsidR="001D4393">
              <w:rPr>
                <w:b/>
                <w:sz w:val="24"/>
                <w:szCs w:val="24"/>
              </w:rPr>
              <w:t xml:space="preserve"> Практический курс линейного руководства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1D4393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84586" w:rsidRPr="00484586" w:rsidRDefault="00F70130" w:rsidP="00E87CC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ПК-4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E1" w:rsidRPr="008D71E1" w:rsidRDefault="008D71E1" w:rsidP="008D71E1">
            <w:pPr>
              <w:jc w:val="both"/>
              <w:rPr>
                <w:sz w:val="24"/>
                <w:szCs w:val="24"/>
              </w:rPr>
            </w:pPr>
            <w:r w:rsidRPr="00DF5E9C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84586" w:rsidRPr="00484586" w:rsidRDefault="0076320C" w:rsidP="00E87CC5">
            <w:pPr>
              <w:rPr>
                <w:color w:val="000000"/>
                <w:sz w:val="24"/>
                <w:szCs w:val="24"/>
              </w:rPr>
            </w:pPr>
            <w:hyperlink r:id="rId10" w:history="1">
              <w:r w:rsidR="00484586" w:rsidRPr="00484586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1D4393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студенты </w:t>
            </w:r>
            <w:r w:rsidR="001D4393">
              <w:rPr>
                <w:color w:val="000000"/>
                <w:sz w:val="24"/>
                <w:szCs w:val="24"/>
              </w:rPr>
              <w:t>6</w:t>
            </w:r>
            <w:r w:rsidRPr="0048458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Аудитория А403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F70130" w:rsidP="00E87CC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F70130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F70130"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 w:rsidR="00F70130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952581" w:rsidRPr="00576396" w:rsidRDefault="00952581" w:rsidP="00952581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</w:p>
    <w:p w:rsidR="00952581" w:rsidRPr="00754491" w:rsidRDefault="00952581" w:rsidP="00952581">
      <w:pPr>
        <w:ind w:left="7080"/>
        <w:rPr>
          <w:i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3930"/>
        <w:gridCol w:w="1289"/>
        <w:gridCol w:w="1276"/>
        <w:gridCol w:w="1276"/>
        <w:gridCol w:w="1134"/>
      </w:tblGrid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п/п</w:t>
            </w:r>
          </w:p>
        </w:tc>
        <w:tc>
          <w:tcPr>
            <w:tcW w:w="3930" w:type="dxa"/>
            <w:vAlign w:val="center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276" w:type="dxa"/>
            <w:vAlign w:val="center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Допуск в ЭБС</w:t>
            </w:r>
          </w:p>
        </w:tc>
        <w:tc>
          <w:tcPr>
            <w:tcW w:w="1276" w:type="dxa"/>
            <w:vAlign w:val="center"/>
          </w:tcPr>
          <w:p w:rsidR="00952581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Наличие в библиотеке ТИ(ф)</w:t>
            </w:r>
          </w:p>
        </w:tc>
        <w:tc>
          <w:tcPr>
            <w:tcW w:w="1134" w:type="dxa"/>
          </w:tcPr>
          <w:p w:rsidR="00952581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студ.</w:t>
            </w: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Основная 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1D4393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52581" w:rsidRPr="00126AC4" w:rsidTr="00952581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7551DA" w:rsidRDefault="007551DA" w:rsidP="007551DA">
            <w:pPr>
              <w:shd w:val="clear" w:color="auto" w:fill="F2F2F2"/>
              <w:rPr>
                <w:sz w:val="24"/>
                <w:szCs w:val="24"/>
              </w:rPr>
            </w:pPr>
            <w:r w:rsidRPr="007551DA">
              <w:rPr>
                <w:sz w:val="24"/>
                <w:szCs w:val="24"/>
              </w:rPr>
              <w:t xml:space="preserve">Жиронкин, С. А. Практический курс линейного руководства: эффективный менеджмент на предприятии : учебное пособие / С. А. Жиронкин, М. А. Тюленев. — Кемерово :КузГТУ имени Т.Ф. Горбачева, 2016. — 156 с. </w:t>
            </w:r>
          </w:p>
        </w:tc>
        <w:tc>
          <w:tcPr>
            <w:tcW w:w="1289" w:type="dxa"/>
            <w:vAlign w:val="center"/>
          </w:tcPr>
          <w:p w:rsidR="00952581" w:rsidRPr="00F04E26" w:rsidRDefault="00952581" w:rsidP="00135D3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1DA" w:rsidRDefault="007551DA" w:rsidP="00135D3F">
            <w:pPr>
              <w:rPr>
                <w:rFonts w:ascii="Arial" w:hAnsi="Arial" w:cs="Arial"/>
                <w:sz w:val="21"/>
                <w:szCs w:val="21"/>
              </w:rPr>
            </w:pPr>
          </w:p>
          <w:p w:rsidR="00952581" w:rsidRPr="00F04E26" w:rsidRDefault="007551DA" w:rsidP="00135D3F">
            <w:pPr>
              <w:rPr>
                <w:color w:val="000000"/>
                <w:sz w:val="24"/>
                <w:szCs w:val="24"/>
              </w:rPr>
            </w:pPr>
            <w:r w:rsidRPr="007551DA">
              <w:rPr>
                <w:rFonts w:ascii="Arial" w:hAnsi="Arial" w:cs="Arial"/>
                <w:sz w:val="21"/>
                <w:szCs w:val="21"/>
              </w:rPr>
              <w:t>https://e.lanbook.com/book/105448</w:t>
            </w:r>
          </w:p>
        </w:tc>
        <w:tc>
          <w:tcPr>
            <w:tcW w:w="1276" w:type="dxa"/>
          </w:tcPr>
          <w:p w:rsidR="00952581" w:rsidRPr="00B06A0D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B06A0D" w:rsidRDefault="00952581" w:rsidP="00135D3F">
            <w:pPr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1D4393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</w:tbl>
    <w:p w:rsidR="00952581" w:rsidRDefault="00952581" w:rsidP="00952581">
      <w:pPr>
        <w:rPr>
          <w:i/>
          <w:sz w:val="24"/>
          <w:szCs w:val="24"/>
        </w:rPr>
      </w:pPr>
    </w:p>
    <w:p w:rsidR="00952581" w:rsidRPr="00F56BEA" w:rsidRDefault="00952581" w:rsidP="00952581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52581" w:rsidRPr="00B7782E" w:rsidRDefault="00952581" w:rsidP="00952581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дело. Информационно-справочный сайт о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1" w:history="1">
        <w:r w:rsidRPr="00330A81">
          <w:rPr>
            <w:rStyle w:val="a7"/>
            <w:sz w:val="24"/>
            <w:lang w:val="en-US"/>
          </w:rPr>
          <w:t>http://www.mwork.su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2" w:history="1">
        <w:r w:rsidRPr="00330A81">
          <w:rPr>
            <w:rStyle w:val="a7"/>
            <w:sz w:val="24"/>
            <w:lang w:val="en-US"/>
          </w:rPr>
          <w:t>http://www.minenergo.gov.ru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Сайт Ростехнадзора РФ Материалы по безопасности в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3" w:history="1">
        <w:r w:rsidRPr="00330A81">
          <w:rPr>
            <w:rStyle w:val="a7"/>
            <w:color w:val="000000"/>
            <w:sz w:val="24"/>
            <w:lang w:val="en-US"/>
          </w:rPr>
          <w:t>http://www.gosnadzor.ru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Казахстанский горно-промышленный портал. Ссылки на Интернет-ресурсы по горной тематике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4" w:history="1">
        <w:r w:rsidRPr="00330A81">
          <w:rPr>
            <w:rStyle w:val="a7"/>
            <w:color w:val="000000"/>
            <w:sz w:val="24"/>
            <w:lang w:val="en-US"/>
          </w:rPr>
          <w:t>http://www.mining.kz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Угольный портал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5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rosugol</w:t>
        </w:r>
        <w:r w:rsidRPr="00330A81">
          <w:rPr>
            <w:rStyle w:val="a7"/>
            <w:sz w:val="24"/>
          </w:rPr>
          <w:t>.</w:t>
        </w:r>
        <w:r w:rsidRPr="00330A81">
          <w:rPr>
            <w:rStyle w:val="a7"/>
            <w:sz w:val="24"/>
            <w:lang w:val="en-US"/>
          </w:rPr>
          <w:t>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6" w:history="1">
        <w:r w:rsidRPr="00330A81">
          <w:rPr>
            <w:rStyle w:val="a7"/>
            <w:sz w:val="24"/>
          </w:rPr>
          <w:t>http://www.</w:t>
        </w:r>
        <w:r w:rsidRPr="00330A81">
          <w:rPr>
            <w:rStyle w:val="a7"/>
            <w:sz w:val="24"/>
            <w:lang w:val="en-US"/>
          </w:rPr>
          <w:t>fgosvo</w:t>
        </w:r>
        <w:r w:rsidRPr="00330A81">
          <w:rPr>
            <w:rStyle w:val="a7"/>
            <w:sz w:val="24"/>
          </w:rPr>
          <w:t>.ru</w:t>
        </w:r>
      </w:hyperlink>
    </w:p>
    <w:p w:rsidR="00952581" w:rsidRPr="00330A81" w:rsidRDefault="00952581" w:rsidP="00952581">
      <w:pPr>
        <w:jc w:val="center"/>
        <w:rPr>
          <w:b/>
          <w:sz w:val="24"/>
        </w:rPr>
      </w:pPr>
    </w:p>
    <w:p w:rsidR="00952581" w:rsidRPr="00330A81" w:rsidRDefault="00952581" w:rsidP="00952581">
      <w:pPr>
        <w:ind w:firstLine="708"/>
        <w:jc w:val="both"/>
        <w:rPr>
          <w:i/>
          <w:sz w:val="24"/>
        </w:rPr>
      </w:pPr>
      <w:r w:rsidRPr="00330A81">
        <w:rPr>
          <w:bCs/>
          <w:i/>
          <w:sz w:val="24"/>
        </w:rPr>
        <w:t>Сайты журналов по горной тематике: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bCs/>
          <w:color w:val="000000"/>
          <w:sz w:val="24"/>
        </w:rPr>
      </w:pPr>
      <w:r w:rsidRPr="00330A81">
        <w:rPr>
          <w:color w:val="000000"/>
          <w:sz w:val="24"/>
        </w:rPr>
        <w:t xml:space="preserve">Уголь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7" w:history="1">
        <w:r w:rsidRPr="00330A81">
          <w:rPr>
            <w:rStyle w:val="a7"/>
            <w:color w:val="000000"/>
            <w:sz w:val="24"/>
          </w:rPr>
          <w:t>http://www.rosugol.ru/jur_u/ugol.html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Горный журнал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8" w:history="1">
        <w:r w:rsidRPr="00330A81">
          <w:rPr>
            <w:rStyle w:val="a7"/>
            <w:sz w:val="24"/>
          </w:rPr>
          <w:t>http://www.rudmet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Горная промышленность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9" w:history="1">
        <w:r w:rsidRPr="00330A81">
          <w:rPr>
            <w:rStyle w:val="a7"/>
            <w:sz w:val="24"/>
            <w:lang w:val="en-US"/>
          </w:rPr>
          <w:t>http://www.</w:t>
        </w:r>
      </w:hyperlink>
      <w:r w:rsidRPr="00330A81">
        <w:rPr>
          <w:color w:val="000000"/>
          <w:sz w:val="24"/>
          <w:lang w:val="en-US"/>
        </w:rPr>
        <w:t>mining-media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оборудование и электромеханика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0" w:history="1">
        <w:r w:rsidRPr="00330A81">
          <w:rPr>
            <w:rStyle w:val="a7"/>
            <w:color w:val="000000"/>
            <w:sz w:val="24"/>
          </w:rPr>
          <w:t>http://novtex.ru/gormash</w:t>
        </w:r>
      </w:hyperlink>
    </w:p>
    <w:p w:rsidR="00952581" w:rsidRPr="00330A81" w:rsidRDefault="00952581" w:rsidP="00952581">
      <w:pPr>
        <w:ind w:left="720" w:hanging="436"/>
        <w:jc w:val="both"/>
        <w:rPr>
          <w:color w:val="000000"/>
          <w:sz w:val="24"/>
          <w:highlight w:val="yellow"/>
        </w:rPr>
      </w:pPr>
      <w:r w:rsidRPr="00330A81">
        <w:rPr>
          <w:color w:val="000000"/>
          <w:sz w:val="24"/>
        </w:rPr>
        <w:t xml:space="preserve"> 5. Глюкауф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1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karta</w:t>
        </w:r>
        <w:r w:rsidRPr="00330A81">
          <w:rPr>
            <w:rStyle w:val="a7"/>
            <w:sz w:val="24"/>
          </w:rPr>
          <w:t>-</w:t>
        </w:r>
        <w:r w:rsidRPr="00330A81">
          <w:rPr>
            <w:rStyle w:val="a7"/>
            <w:sz w:val="24"/>
            <w:lang w:val="en-US"/>
          </w:rPr>
          <w:t>smi</w:t>
        </w:r>
        <w:r w:rsidRPr="00330A81">
          <w:rPr>
            <w:rStyle w:val="a7"/>
            <w:sz w:val="24"/>
          </w:rPr>
          <w:t>.ru</w:t>
        </w:r>
      </w:hyperlink>
    </w:p>
    <w:p w:rsidR="00952581" w:rsidRPr="00175219" w:rsidRDefault="00952581" w:rsidP="00952581">
      <w:pPr>
        <w:ind w:left="360" w:firstLine="34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Default="00952581" w:rsidP="00952581">
      <w:pPr>
        <w:numPr>
          <w:ilvl w:val="0"/>
          <w:numId w:val="3"/>
        </w:numPr>
        <w:rPr>
          <w:b/>
          <w:sz w:val="24"/>
          <w:szCs w:val="24"/>
        </w:rPr>
      </w:pPr>
      <w:r w:rsidRPr="00F56BEA">
        <w:rPr>
          <w:b/>
          <w:sz w:val="24"/>
          <w:szCs w:val="24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52581" w:rsidRPr="00F56BEA" w:rsidRDefault="00952581" w:rsidP="00952581">
      <w:pPr>
        <w:rPr>
          <w:b/>
          <w:bCs/>
          <w:sz w:val="24"/>
          <w:szCs w:val="24"/>
        </w:rPr>
      </w:pPr>
    </w:p>
    <w:p w:rsidR="00952581" w:rsidRPr="007600B0" w:rsidRDefault="00952581" w:rsidP="00952581">
      <w:pPr>
        <w:rPr>
          <w:i/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755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551DA">
              <w:rPr>
                <w:sz w:val="22"/>
                <w:szCs w:val="22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7551DA" w:rsidRPr="004B2782" w:rsidRDefault="007551DA" w:rsidP="007551DA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952581" w:rsidRDefault="007551DA" w:rsidP="007551DA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  <w:p w:rsidR="007551DA" w:rsidRPr="002141FB" w:rsidRDefault="0077451B" w:rsidP="007551DA">
            <w:pPr>
              <w:pStyle w:val="Default"/>
              <w:rPr>
                <w:sz w:val="23"/>
                <w:szCs w:val="23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Л,Пр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А403</w:t>
            </w:r>
          </w:p>
          <w:p w:rsidR="0077451B" w:rsidRDefault="0077451B" w:rsidP="00135D3F">
            <w:pPr>
              <w:jc w:val="center"/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952581" w:rsidRPr="0077451B" w:rsidRDefault="00952581" w:rsidP="0077451B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Видеоролики</w:t>
            </w:r>
          </w:p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</w:t>
            </w:r>
          </w:p>
        </w:tc>
      </w:tr>
      <w:tr w:rsidR="00952581" w:rsidRPr="005E618D" w:rsidTr="00135D3F">
        <w:trPr>
          <w:cantSplit/>
          <w:trHeight w:val="558"/>
        </w:trPr>
        <w:tc>
          <w:tcPr>
            <w:tcW w:w="565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14" w:type="dxa"/>
            <w:shd w:val="clear" w:color="auto" w:fill="auto"/>
          </w:tcPr>
          <w:p w:rsidR="00952581" w:rsidRPr="00665203" w:rsidRDefault="00952581" w:rsidP="00135D3F">
            <w:pPr>
              <w:pStyle w:val="a6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Кабинет СРС</w:t>
            </w:r>
          </w:p>
        </w:tc>
        <w:tc>
          <w:tcPr>
            <w:tcW w:w="1800" w:type="dxa"/>
            <w:shd w:val="clear" w:color="auto" w:fill="auto"/>
          </w:tcPr>
          <w:p w:rsidR="00952581" w:rsidRPr="00665203" w:rsidRDefault="00952581" w:rsidP="00135D3F">
            <w:pPr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СРС</w:t>
            </w:r>
          </w:p>
        </w:tc>
        <w:tc>
          <w:tcPr>
            <w:tcW w:w="1349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А511</w:t>
            </w:r>
          </w:p>
          <w:p w:rsidR="00952581" w:rsidRPr="00665203" w:rsidRDefault="00952581" w:rsidP="00135D3F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952581" w:rsidRDefault="00952581" w:rsidP="00952581">
      <w:pPr>
        <w:rPr>
          <w:b/>
          <w:sz w:val="24"/>
          <w:szCs w:val="24"/>
        </w:rPr>
      </w:pPr>
    </w:p>
    <w:p w:rsidR="00952581" w:rsidRDefault="00952581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Default="00952581" w:rsidP="00952581">
      <w:pPr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Pr="00EF0EB5" w:rsidRDefault="00952581" w:rsidP="00952581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10.</w:t>
      </w:r>
      <w:r w:rsidRPr="00EF0EB5">
        <w:rPr>
          <w:b/>
          <w:sz w:val="24"/>
          <w:szCs w:val="24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2581" w:rsidRPr="00EF0EB5" w:rsidRDefault="00952581" w:rsidP="00952581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52581" w:rsidRPr="00EF0EB5" w:rsidRDefault="00952581" w:rsidP="00952581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.2. Перечень программного обеспечения</w:t>
      </w:r>
    </w:p>
    <w:p w:rsidR="00952581" w:rsidRPr="00EF0EB5" w:rsidRDefault="00952581" w:rsidP="00952581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         10</w:t>
      </w:r>
      <w:r w:rsidRPr="00EF0EB5">
        <w:rPr>
          <w:sz w:val="24"/>
          <w:szCs w:val="24"/>
        </w:rPr>
        <w:t>.3. Перечень информационных справочных систем</w:t>
      </w:r>
    </w:p>
    <w:p w:rsidR="00952581" w:rsidRPr="00187E68" w:rsidRDefault="0076320C" w:rsidP="00952581">
      <w:pPr>
        <w:ind w:firstLine="720"/>
        <w:jc w:val="center"/>
        <w:rPr>
          <w:color w:val="FF0000"/>
          <w:sz w:val="24"/>
          <w:szCs w:val="24"/>
        </w:rPr>
      </w:pPr>
      <w:hyperlink r:id="rId22" w:history="1">
        <w:r w:rsidR="00952581" w:rsidRPr="00665203">
          <w:rPr>
            <w:rStyle w:val="a7"/>
            <w:sz w:val="24"/>
            <w:szCs w:val="24"/>
          </w:rPr>
          <w:t>http://www.mining-enc.ru/</w:t>
        </w:r>
      </w:hyperlink>
    </w:p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77451B" w:rsidRDefault="0077451B" w:rsidP="00952581"/>
    <w:p w:rsidR="0077451B" w:rsidRDefault="0077451B" w:rsidP="00952581"/>
    <w:p w:rsidR="0077451B" w:rsidRDefault="0077451B" w:rsidP="00952581"/>
    <w:p w:rsidR="00952581" w:rsidRPr="00C92E9C" w:rsidRDefault="00952581" w:rsidP="00952581">
      <w:pPr>
        <w:pageBreakBefore/>
        <w:jc w:val="center"/>
        <w:rPr>
          <w:b/>
          <w:bCs/>
          <w:sz w:val="22"/>
          <w:szCs w:val="22"/>
        </w:rPr>
      </w:pPr>
      <w:r w:rsidRPr="00C92E9C">
        <w:rPr>
          <w:b/>
          <w:sz w:val="22"/>
          <w:szCs w:val="22"/>
        </w:rPr>
        <w:t>ЛИСТ АКТУАЛИЗАЦИИ РАБОЧЕЙ ПРОГРАММЫ ДИСЦИПЛИНЫ</w:t>
      </w:r>
    </w:p>
    <w:p w:rsidR="001D4393" w:rsidRPr="002B55E4" w:rsidRDefault="001D4393" w:rsidP="001D439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Б1.В.ДВ.05.02/04.02 Практический курс линейного руководства</w:t>
      </w:r>
    </w:p>
    <w:p w:rsidR="00952581" w:rsidRPr="00C92E9C" w:rsidRDefault="00952581" w:rsidP="00952581">
      <w:pPr>
        <w:jc w:val="center"/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</w:tbl>
    <w:p w:rsidR="00952581" w:rsidRDefault="00952581" w:rsidP="00952581"/>
    <w:p w:rsidR="00952581" w:rsidRPr="004A6E69" w:rsidRDefault="00952581" w:rsidP="00952581">
      <w:pPr>
        <w:rPr>
          <w:sz w:val="24"/>
          <w:szCs w:val="24"/>
        </w:rPr>
      </w:pPr>
    </w:p>
    <w:p w:rsidR="008A7035" w:rsidRPr="00484586" w:rsidRDefault="008A7035">
      <w:pPr>
        <w:rPr>
          <w:sz w:val="24"/>
          <w:szCs w:val="24"/>
        </w:rPr>
      </w:pPr>
    </w:p>
    <w:sectPr w:rsidR="008A7035" w:rsidRPr="00484586" w:rsidSect="00E6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20C" w:rsidRDefault="0076320C" w:rsidP="00484586">
      <w:r>
        <w:separator/>
      </w:r>
    </w:p>
  </w:endnote>
  <w:endnote w:type="continuationSeparator" w:id="0">
    <w:p w:rsidR="0076320C" w:rsidRDefault="0076320C" w:rsidP="0048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20C" w:rsidRDefault="0076320C" w:rsidP="00484586">
      <w:r>
        <w:separator/>
      </w:r>
    </w:p>
  </w:footnote>
  <w:footnote w:type="continuationSeparator" w:id="0">
    <w:p w:rsidR="0076320C" w:rsidRDefault="0076320C" w:rsidP="00484586">
      <w:r>
        <w:continuationSeparator/>
      </w:r>
    </w:p>
  </w:footnote>
  <w:footnote w:id="1">
    <w:p w:rsidR="00DF5E9C" w:rsidRPr="00DA6ED7" w:rsidRDefault="00DF5E9C" w:rsidP="00484586">
      <w:pPr>
        <w:rPr>
          <w:sz w:val="20"/>
        </w:rPr>
      </w:pPr>
      <w:r w:rsidRPr="00DA6ED7">
        <w:rPr>
          <w:sz w:val="20"/>
        </w:rPr>
        <w:footnoteRef/>
      </w:r>
      <w:r w:rsidRPr="00DA6ED7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95D7D36"/>
    <w:multiLevelType w:val="hybridMultilevel"/>
    <w:tmpl w:val="359C0AC6"/>
    <w:lvl w:ilvl="0" w:tplc="C9BCD27A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577DA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FFD"/>
    <w:rsid w:val="00023028"/>
    <w:rsid w:val="000C3BC1"/>
    <w:rsid w:val="000E0B42"/>
    <w:rsid w:val="000E6233"/>
    <w:rsid w:val="00135D3F"/>
    <w:rsid w:val="001D4393"/>
    <w:rsid w:val="001D57FF"/>
    <w:rsid w:val="00265935"/>
    <w:rsid w:val="003C0848"/>
    <w:rsid w:val="00415FFD"/>
    <w:rsid w:val="00484586"/>
    <w:rsid w:val="00491D85"/>
    <w:rsid w:val="004B2782"/>
    <w:rsid w:val="00557C0E"/>
    <w:rsid w:val="005B1012"/>
    <w:rsid w:val="005C05A8"/>
    <w:rsid w:val="00634AF5"/>
    <w:rsid w:val="0063684B"/>
    <w:rsid w:val="00684B26"/>
    <w:rsid w:val="006F5F1D"/>
    <w:rsid w:val="007551DA"/>
    <w:rsid w:val="007600ED"/>
    <w:rsid w:val="0076320C"/>
    <w:rsid w:val="0077451B"/>
    <w:rsid w:val="00802082"/>
    <w:rsid w:val="00897A2C"/>
    <w:rsid w:val="008A7035"/>
    <w:rsid w:val="008D71E1"/>
    <w:rsid w:val="008F2962"/>
    <w:rsid w:val="009331C4"/>
    <w:rsid w:val="00952581"/>
    <w:rsid w:val="009A2C6D"/>
    <w:rsid w:val="00AA138C"/>
    <w:rsid w:val="00B23CB5"/>
    <w:rsid w:val="00C0357D"/>
    <w:rsid w:val="00C2611A"/>
    <w:rsid w:val="00D37AE7"/>
    <w:rsid w:val="00DA6ED7"/>
    <w:rsid w:val="00DF5E9C"/>
    <w:rsid w:val="00E31B0C"/>
    <w:rsid w:val="00E66BAC"/>
    <w:rsid w:val="00E87CC5"/>
    <w:rsid w:val="00F069C1"/>
    <w:rsid w:val="00F70130"/>
    <w:rsid w:val="00F8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  <w:style w:type="paragraph" w:styleId="ac">
    <w:name w:val="Balloon Text"/>
    <w:basedOn w:val="a"/>
    <w:link w:val="ad"/>
    <w:uiPriority w:val="99"/>
    <w:semiHidden/>
    <w:unhideWhenUsed/>
    <w:rsid w:val="00C2611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261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4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ining-en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45A08-F356-4332-9706-A381EA04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17</Pages>
  <Words>3772</Words>
  <Characters>21506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Элла Федоровна</cp:lastModifiedBy>
  <cp:revision>30</cp:revision>
  <dcterms:created xsi:type="dcterms:W3CDTF">2021-07-07T01:17:00Z</dcterms:created>
  <dcterms:modified xsi:type="dcterms:W3CDTF">2021-11-11T02:01:00Z</dcterms:modified>
</cp:coreProperties>
</file>