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96" w:rsidRPr="004B6D73" w:rsidRDefault="00C776C2" w:rsidP="006A4E96">
      <w:pPr>
        <w:suppressAutoHyphens/>
        <w:jc w:val="center"/>
        <w:rPr>
          <w:rFonts w:ascii="Arial" w:eastAsia="Arial" w:hAnsi="Arial" w:cs="Arial"/>
          <w:sz w:val="18"/>
          <w:szCs w:val="18"/>
          <w:lang w:val="ru-RU"/>
        </w:rPr>
        <w:sectPr w:rsidR="006A4E96" w:rsidRPr="004B6D73" w:rsidSect="006A4E96">
          <w:type w:val="continuous"/>
          <w:pgSz w:w="11910" w:h="16840"/>
          <w:pgMar w:top="709" w:right="800" w:bottom="280" w:left="168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88050" cy="8746526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874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E96" w:rsidRPr="00A800C4" w:rsidRDefault="006A4E96" w:rsidP="006A4E96">
      <w:pPr>
        <w:pStyle w:val="1"/>
        <w:suppressAutoHyphens/>
        <w:spacing w:before="51"/>
        <w:ind w:left="0" w:right="335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>АННОТАЦИЯ</w:t>
      </w:r>
    </w:p>
    <w:p w:rsidR="006A4E96" w:rsidRPr="00A800C4" w:rsidRDefault="006A4E96" w:rsidP="006A4E96">
      <w:pPr>
        <w:suppressAutoHyphens/>
        <w:ind w:right="3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z w:val="24"/>
          <w:lang w:val="ru-RU"/>
        </w:rPr>
        <w:t xml:space="preserve">к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рабочей</w:t>
      </w:r>
      <w:r w:rsidR="00EC47EF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программе</w:t>
      </w:r>
      <w:r w:rsidR="00EC47EF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дисциплины</w:t>
      </w:r>
    </w:p>
    <w:p w:rsidR="006A4E96" w:rsidRPr="00A800C4" w:rsidRDefault="00E74DD0" w:rsidP="006A4E96">
      <w:pPr>
        <w:suppressAutoHyphens/>
        <w:ind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Б1.В.ДВ.07.01 Сфероидическая геодезия</w:t>
      </w:r>
    </w:p>
    <w:p w:rsidR="006A4E96" w:rsidRPr="00252A04" w:rsidRDefault="00EA6A20" w:rsidP="00EA6A20">
      <w:pPr>
        <w:pStyle w:val="a3"/>
        <w:tabs>
          <w:tab w:val="center" w:pos="4747"/>
          <w:tab w:val="left" w:pos="6200"/>
        </w:tabs>
        <w:suppressAutoHyphens/>
        <w:spacing w:line="271" w:lineRule="exact"/>
        <w:ind w:left="0" w:right="335"/>
        <w:rPr>
          <w:lang w:val="ru-RU"/>
        </w:rPr>
      </w:pPr>
      <w:r>
        <w:rPr>
          <w:spacing w:val="-1"/>
          <w:lang w:val="ru-RU"/>
        </w:rPr>
        <w:tab/>
      </w:r>
      <w:r w:rsidR="006A4E96" w:rsidRPr="00252A04">
        <w:rPr>
          <w:spacing w:val="-1"/>
          <w:lang w:val="ru-RU"/>
        </w:rPr>
        <w:t>Трудоемкость</w:t>
      </w:r>
      <w:r w:rsidR="00E74DD0">
        <w:rPr>
          <w:lang w:val="ru-RU"/>
        </w:rPr>
        <w:t>3</w:t>
      </w:r>
      <w:r w:rsidR="006A4E96" w:rsidRPr="00252A04">
        <w:rPr>
          <w:spacing w:val="-1"/>
          <w:lang w:val="ru-RU"/>
        </w:rPr>
        <w:t>з.е.</w:t>
      </w:r>
      <w:r>
        <w:rPr>
          <w:spacing w:val="-1"/>
          <w:lang w:val="ru-RU"/>
        </w:rPr>
        <w:tab/>
      </w:r>
    </w:p>
    <w:p w:rsidR="006A4E96" w:rsidRPr="00252A04" w:rsidRDefault="006A4E96" w:rsidP="006A4E96">
      <w:pPr>
        <w:suppressAutoHyphens/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E96" w:rsidRPr="00A800C4" w:rsidRDefault="006A4E96" w:rsidP="006A4E96">
      <w:pPr>
        <w:pStyle w:val="1"/>
        <w:numPr>
          <w:ilvl w:val="1"/>
          <w:numId w:val="17"/>
        </w:numPr>
        <w:tabs>
          <w:tab w:val="left" w:pos="641"/>
        </w:tabs>
        <w:suppressAutoHyphens/>
        <w:spacing w:line="274" w:lineRule="exact"/>
        <w:ind w:left="0" w:firstLine="709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Цель</w:t>
      </w:r>
      <w:r w:rsidR="00EC47EF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освоения</w:t>
      </w:r>
      <w:r w:rsidRPr="00A800C4">
        <w:rPr>
          <w:lang w:val="ru-RU"/>
        </w:rPr>
        <w:t xml:space="preserve"> и краткое</w:t>
      </w:r>
      <w:r w:rsidRPr="00A800C4">
        <w:rPr>
          <w:spacing w:val="-1"/>
          <w:lang w:val="ru-RU"/>
        </w:rPr>
        <w:t xml:space="preserve"> содержание дисциплины</w:t>
      </w:r>
    </w:p>
    <w:p w:rsidR="00E74DD0" w:rsidRPr="00E74DD0" w:rsidRDefault="006A4E96" w:rsidP="00E74DD0">
      <w:pPr>
        <w:pStyle w:val="a3"/>
        <w:suppressAutoHyphens/>
        <w:ind w:right="109" w:firstLine="709"/>
        <w:jc w:val="both"/>
        <w:rPr>
          <w:spacing w:val="-1"/>
          <w:lang w:val="ru-RU"/>
        </w:rPr>
      </w:pPr>
      <w:r w:rsidRPr="00A800C4">
        <w:rPr>
          <w:b/>
          <w:spacing w:val="-1"/>
          <w:lang w:val="ru-RU"/>
        </w:rPr>
        <w:t>Цельосвоения:</w:t>
      </w:r>
      <w:r w:rsidR="00E74DD0">
        <w:rPr>
          <w:spacing w:val="-1"/>
          <w:lang w:val="ru-RU"/>
        </w:rPr>
        <w:t>подготовка инженеров способ</w:t>
      </w:r>
      <w:r w:rsidR="00E74DD0" w:rsidRPr="00E74DD0">
        <w:rPr>
          <w:spacing w:val="-1"/>
          <w:lang w:val="ru-RU"/>
        </w:rPr>
        <w:t>ных к выполнению работ занимающимися математической обработкой геодезических построений и обеспечением специальных инженер</w:t>
      </w:r>
      <w:r w:rsidR="00E74DD0">
        <w:rPr>
          <w:spacing w:val="-1"/>
          <w:lang w:val="ru-RU"/>
        </w:rPr>
        <w:t>но-технических работ на горнодо</w:t>
      </w:r>
      <w:r w:rsidR="00E74DD0" w:rsidRPr="00E74DD0">
        <w:rPr>
          <w:spacing w:val="-1"/>
          <w:lang w:val="ru-RU"/>
        </w:rPr>
        <w:t>бывающих предприятиях.</w:t>
      </w:r>
    </w:p>
    <w:p w:rsidR="00E74DD0" w:rsidRPr="00E74DD0" w:rsidRDefault="00E74DD0" w:rsidP="00E74DD0">
      <w:pPr>
        <w:pStyle w:val="a3"/>
        <w:suppressAutoHyphens/>
        <w:ind w:right="109" w:firstLine="709"/>
        <w:jc w:val="both"/>
        <w:rPr>
          <w:spacing w:val="-1"/>
          <w:lang w:val="ru-RU"/>
        </w:rPr>
      </w:pPr>
      <w:r w:rsidRPr="00E74DD0">
        <w:rPr>
          <w:spacing w:val="-1"/>
          <w:lang w:val="ru-RU"/>
        </w:rPr>
        <w:t>Задачи  дисциплины:</w:t>
      </w:r>
    </w:p>
    <w:p w:rsidR="00E74DD0" w:rsidRPr="00E74DD0" w:rsidRDefault="00E74DD0" w:rsidP="00E74DD0">
      <w:pPr>
        <w:pStyle w:val="a3"/>
        <w:suppressAutoHyphens/>
        <w:ind w:right="109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E74DD0">
        <w:rPr>
          <w:spacing w:val="-1"/>
          <w:lang w:val="ru-RU"/>
        </w:rPr>
        <w:t>изучение земного эллипсоида и свойств кривых на его поверхности;</w:t>
      </w:r>
    </w:p>
    <w:p w:rsidR="00E74DD0" w:rsidRPr="00E74DD0" w:rsidRDefault="00E74DD0" w:rsidP="00E74DD0">
      <w:pPr>
        <w:pStyle w:val="a3"/>
        <w:suppressAutoHyphens/>
        <w:ind w:right="109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E74DD0">
        <w:rPr>
          <w:spacing w:val="-1"/>
          <w:lang w:val="ru-RU"/>
        </w:rPr>
        <w:t>решение малых сфероидических треугольников;</w:t>
      </w:r>
    </w:p>
    <w:p w:rsidR="00E74DD0" w:rsidRPr="00E74DD0" w:rsidRDefault="00E74DD0" w:rsidP="00E74DD0">
      <w:pPr>
        <w:pStyle w:val="a3"/>
        <w:suppressAutoHyphens/>
        <w:ind w:right="109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E74DD0">
        <w:rPr>
          <w:spacing w:val="-1"/>
          <w:lang w:val="ru-RU"/>
        </w:rPr>
        <w:t>изучение методов  решения главных геодезических задач и засечек на поверхности эллипсоида и в трехмерном пространстве;</w:t>
      </w:r>
    </w:p>
    <w:p w:rsidR="006A4E96" w:rsidRPr="00EC47EF" w:rsidRDefault="00E74DD0" w:rsidP="00EC47EF">
      <w:pPr>
        <w:pStyle w:val="a3"/>
        <w:suppressAutoHyphens/>
        <w:ind w:right="109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E74DD0">
        <w:rPr>
          <w:spacing w:val="-1"/>
          <w:lang w:val="ru-RU"/>
        </w:rPr>
        <w:t>изучение применения плоских координат в проекции Гаусс – Крюгера.</w:t>
      </w:r>
    </w:p>
    <w:p w:rsidR="006A4E96" w:rsidRPr="00EC47EF" w:rsidRDefault="006A4E96" w:rsidP="00EC47EF">
      <w:pPr>
        <w:pStyle w:val="a3"/>
        <w:suppressAutoHyphens/>
        <w:ind w:right="102"/>
        <w:jc w:val="both"/>
        <w:rPr>
          <w:lang w:val="ru-RU"/>
        </w:rPr>
      </w:pPr>
      <w:r w:rsidRPr="00A800C4">
        <w:rPr>
          <w:b/>
          <w:spacing w:val="-1"/>
          <w:lang w:val="ru-RU"/>
        </w:rPr>
        <w:t>Краткое</w:t>
      </w:r>
      <w:r w:rsidR="00EC47EF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содержание</w:t>
      </w:r>
      <w:r w:rsidR="00EC47EF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дисциплины:</w:t>
      </w:r>
      <w:r w:rsidR="00EC47EF">
        <w:rPr>
          <w:b/>
          <w:spacing w:val="-1"/>
          <w:lang w:val="ru-RU"/>
        </w:rPr>
        <w:t xml:space="preserve"> </w:t>
      </w:r>
      <w:r w:rsidR="00E74DD0" w:rsidRPr="00E74DD0">
        <w:rPr>
          <w:spacing w:val="-1"/>
          <w:lang w:val="ru-RU"/>
        </w:rPr>
        <w:t xml:space="preserve">Предмет и содержание курса. Общие положения. изучение земного эллипсоида и свойств кривых на его поверхности. Решение малых сфероидических треугольников;изучение методов  решения главных геодезических задач и засечек на поверхности эллипсоида и в трехмерном пространстве. Изучение применения плоских координат в проекции Гаусс – Крюгера. Математическая обработка геодезических построений и обеспечение </w:t>
      </w:r>
      <w:r w:rsidR="00E74DD0">
        <w:rPr>
          <w:spacing w:val="-1"/>
          <w:lang w:val="ru-RU"/>
        </w:rPr>
        <w:t>специальных инженерно-</w:t>
      </w:r>
      <w:r w:rsidR="00E74DD0" w:rsidRPr="00E74DD0">
        <w:rPr>
          <w:spacing w:val="-1"/>
          <w:lang w:val="ru-RU"/>
        </w:rPr>
        <w:t>технических работ на горнодоывающих предприятиях</w:t>
      </w:r>
    </w:p>
    <w:p w:rsidR="006A4E96" w:rsidRPr="00A800C4" w:rsidRDefault="006A4E96" w:rsidP="006A4E96">
      <w:pPr>
        <w:pStyle w:val="1"/>
        <w:numPr>
          <w:ilvl w:val="1"/>
          <w:numId w:val="17"/>
        </w:numPr>
        <w:tabs>
          <w:tab w:val="left" w:pos="641"/>
        </w:tabs>
        <w:suppressAutoHyphens/>
        <w:ind w:left="0" w:right="49" w:firstLine="709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Перечень</w:t>
      </w:r>
      <w:r w:rsidR="00EC47EF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планируемых</w:t>
      </w:r>
      <w:r w:rsidRPr="00A800C4">
        <w:rPr>
          <w:lang w:val="ru-RU"/>
        </w:rPr>
        <w:t xml:space="preserve"> результатов </w:t>
      </w:r>
      <w:r w:rsidRPr="00A800C4">
        <w:rPr>
          <w:spacing w:val="-1"/>
          <w:lang w:val="ru-RU"/>
        </w:rPr>
        <w:t>обучения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дисциплине,соотнесенных</w:t>
      </w:r>
      <w:r w:rsidRPr="00A800C4">
        <w:rPr>
          <w:lang w:val="ru-RU"/>
        </w:rPr>
        <w:t xml:space="preserve"> с</w:t>
      </w:r>
      <w:r w:rsidR="00EC47EF">
        <w:rPr>
          <w:lang w:val="ru-RU"/>
        </w:rPr>
        <w:t xml:space="preserve"> </w:t>
      </w:r>
      <w:r w:rsidRPr="00A800C4">
        <w:rPr>
          <w:spacing w:val="-1"/>
          <w:lang w:val="ru-RU"/>
        </w:rPr>
        <w:t>планируемыми</w:t>
      </w:r>
      <w:r w:rsidR="00EC47EF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результатами</w:t>
      </w:r>
      <w:r w:rsidR="00EC47EF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освоения</w:t>
      </w:r>
      <w:r w:rsidR="00EC47EF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образовательной</w:t>
      </w:r>
      <w:r w:rsidR="00EC47EF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программы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706"/>
        <w:gridCol w:w="2693"/>
        <w:gridCol w:w="3402"/>
        <w:gridCol w:w="1134"/>
      </w:tblGrid>
      <w:tr w:rsidR="006A4E96" w:rsidRPr="00EC47EF" w:rsidTr="00EC47EF">
        <w:trPr>
          <w:trHeight w:val="1415"/>
        </w:trPr>
        <w:tc>
          <w:tcPr>
            <w:tcW w:w="1555" w:type="dxa"/>
            <w:vAlign w:val="center"/>
          </w:tcPr>
          <w:p w:rsidR="006A4E96" w:rsidRPr="00EC47EF" w:rsidRDefault="006A4E96" w:rsidP="006A4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1706" w:type="dxa"/>
            <w:vAlign w:val="center"/>
          </w:tcPr>
          <w:p w:rsidR="006A4E96" w:rsidRPr="00EC47EF" w:rsidRDefault="006A4E96" w:rsidP="006A4E9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C4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Планируемые результаты освоения пр</w:t>
            </w:r>
            <w:r w:rsidRPr="00EC4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EC4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граммы (код и содержание компетенции)</w:t>
            </w:r>
          </w:p>
        </w:tc>
        <w:tc>
          <w:tcPr>
            <w:tcW w:w="2693" w:type="dxa"/>
            <w:vAlign w:val="center"/>
          </w:tcPr>
          <w:p w:rsidR="006A4E96" w:rsidRPr="00EC47EF" w:rsidRDefault="006A4E96" w:rsidP="006A4E9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7EF">
              <w:rPr>
                <w:rFonts w:ascii="Times New Roman" w:hAnsi="Times New Roman" w:cs="Times New Roman"/>
                <w:i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3402" w:type="dxa"/>
            <w:vAlign w:val="center"/>
          </w:tcPr>
          <w:p w:rsidR="006A4E96" w:rsidRPr="00EC47EF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C47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Планируемые результаты об</w:t>
            </w:r>
            <w:r w:rsidRPr="00EC47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EC47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чения по дисциплине</w:t>
            </w:r>
          </w:p>
        </w:tc>
        <w:tc>
          <w:tcPr>
            <w:tcW w:w="1134" w:type="dxa"/>
            <w:vAlign w:val="center"/>
          </w:tcPr>
          <w:p w:rsidR="006A4E96" w:rsidRPr="00EC47EF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6A4E96" w:rsidRPr="00C776C2" w:rsidTr="00EC47EF">
        <w:tc>
          <w:tcPr>
            <w:tcW w:w="1555" w:type="dxa"/>
          </w:tcPr>
          <w:p w:rsidR="006A4E96" w:rsidRPr="00EC47EF" w:rsidRDefault="006A4E96" w:rsidP="006A4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професси</w:t>
            </w:r>
            <w:r w:rsidRPr="00EC4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EC4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нальные</w:t>
            </w:r>
          </w:p>
        </w:tc>
        <w:tc>
          <w:tcPr>
            <w:tcW w:w="1706" w:type="dxa"/>
          </w:tcPr>
          <w:p w:rsidR="00E74DD0" w:rsidRPr="00EC47EF" w:rsidRDefault="00E74DD0" w:rsidP="00E74DD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F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6A4E96" w:rsidRPr="00EC47EF" w:rsidRDefault="00E74DD0" w:rsidP="00E74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7EF">
              <w:rPr>
                <w:rFonts w:ascii="Times New Roman" w:hAnsi="Times New Roman" w:cs="Times New Roman"/>
                <w:sz w:val="24"/>
                <w:szCs w:val="24"/>
              </w:rPr>
              <w:t>Готовность обосновывать и использ</w:t>
            </w:r>
            <w:r w:rsidRPr="00EC47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EF">
              <w:rPr>
                <w:rFonts w:ascii="Times New Roman" w:hAnsi="Times New Roman" w:cs="Times New Roman"/>
                <w:sz w:val="24"/>
                <w:szCs w:val="24"/>
              </w:rPr>
              <w:t>вать методы геометриз</w:t>
            </w:r>
            <w:r w:rsidRPr="00EC47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47EF">
              <w:rPr>
                <w:rFonts w:ascii="Times New Roman" w:hAnsi="Times New Roman" w:cs="Times New Roman"/>
                <w:sz w:val="24"/>
                <w:szCs w:val="24"/>
              </w:rPr>
              <w:t>ции и прогн</w:t>
            </w:r>
            <w:r w:rsidRPr="00EC47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EF">
              <w:rPr>
                <w:rFonts w:ascii="Times New Roman" w:hAnsi="Times New Roman" w:cs="Times New Roman"/>
                <w:sz w:val="24"/>
                <w:szCs w:val="24"/>
              </w:rPr>
              <w:t>зирования размещения показателей месторожд</w:t>
            </w:r>
            <w:r w:rsidRPr="00EC47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47EF">
              <w:rPr>
                <w:rFonts w:ascii="Times New Roman" w:hAnsi="Times New Roman" w:cs="Times New Roman"/>
                <w:sz w:val="24"/>
                <w:szCs w:val="24"/>
              </w:rPr>
              <w:t>ния в пр</w:t>
            </w:r>
            <w:r w:rsidRPr="00EC47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7EF">
              <w:rPr>
                <w:rFonts w:ascii="Times New Roman" w:hAnsi="Times New Roman" w:cs="Times New Roman"/>
                <w:sz w:val="24"/>
                <w:szCs w:val="24"/>
              </w:rPr>
              <w:t>странстве</w:t>
            </w:r>
          </w:p>
        </w:tc>
        <w:tc>
          <w:tcPr>
            <w:tcW w:w="2693" w:type="dxa"/>
          </w:tcPr>
          <w:p w:rsidR="00E74DD0" w:rsidRPr="00EC47EF" w:rsidRDefault="00E74DD0" w:rsidP="00E74DD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ПК-4.1</w:t>
            </w:r>
          </w:p>
          <w:p w:rsidR="00E74DD0" w:rsidRPr="00EC47EF" w:rsidRDefault="00E74DD0" w:rsidP="00E74DD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-обосновывает метод</w:t>
            </w:r>
            <w:r w:rsidRPr="00EC4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4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 геометризации для различных горно-геологических условий разрабатываемых м</w:t>
            </w:r>
            <w:r w:rsidRPr="00EC4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4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сторождений полезных ископаемых;</w:t>
            </w:r>
          </w:p>
          <w:p w:rsidR="00E74DD0" w:rsidRPr="00EC47EF" w:rsidRDefault="00E74DD0" w:rsidP="00E74DD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ПК-4.2</w:t>
            </w:r>
          </w:p>
          <w:p w:rsidR="00E74DD0" w:rsidRPr="00EC47EF" w:rsidRDefault="00E74DD0" w:rsidP="00E74DD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-осуществляет управл</w:t>
            </w:r>
            <w:r w:rsidRPr="00EC4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4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движением запасов, ведет учет добычи, п</w:t>
            </w:r>
            <w:r w:rsidRPr="00EC4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4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терь и разубоживания полезных ископаемых;</w:t>
            </w:r>
          </w:p>
          <w:p w:rsidR="00E74DD0" w:rsidRPr="00EC47EF" w:rsidRDefault="00E74DD0" w:rsidP="00E74DD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ПК-4.3</w:t>
            </w:r>
          </w:p>
          <w:p w:rsidR="00E74DD0" w:rsidRPr="00EC47EF" w:rsidRDefault="00E74DD0" w:rsidP="00E74DD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осуществляет прогн</w:t>
            </w:r>
            <w:r w:rsidRPr="00EC4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4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зирование и размещ</w:t>
            </w:r>
            <w:r w:rsidRPr="00EC4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4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изучаемых показ</w:t>
            </w:r>
            <w:r w:rsidRPr="00EC4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4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телей на участки буд</w:t>
            </w:r>
            <w:r w:rsidRPr="00EC4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C4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щей разработки;</w:t>
            </w:r>
          </w:p>
          <w:p w:rsidR="00E74DD0" w:rsidRPr="00EC47EF" w:rsidRDefault="00E74DD0" w:rsidP="00E74DD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ПК-4.4</w:t>
            </w:r>
          </w:p>
          <w:p w:rsidR="006A4E96" w:rsidRPr="00EC47EF" w:rsidRDefault="00E74DD0" w:rsidP="00E74DD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-обосновывает проекты рационального развития горных работ и охраны недр и природы.</w:t>
            </w:r>
          </w:p>
        </w:tc>
        <w:tc>
          <w:tcPr>
            <w:tcW w:w="3402" w:type="dxa"/>
          </w:tcPr>
          <w:p w:rsidR="00E74DD0" w:rsidRPr="00EC47EF" w:rsidRDefault="00E74DD0" w:rsidP="00E74DD0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47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Знать:</w:t>
            </w:r>
          </w:p>
          <w:p w:rsidR="00E74DD0" w:rsidRPr="00EC47EF" w:rsidRDefault="00E74DD0" w:rsidP="00E74DD0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7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EC4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земной эллипсоид, свойства кривых на его поверхности;</w:t>
            </w:r>
          </w:p>
          <w:p w:rsidR="00E74DD0" w:rsidRPr="00EC47EF" w:rsidRDefault="00E74DD0" w:rsidP="00E74DD0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7EF">
              <w:rPr>
                <w:rFonts w:ascii="Times New Roman" w:hAnsi="Times New Roman"/>
                <w:sz w:val="24"/>
                <w:szCs w:val="24"/>
                <w:lang w:val="ru-RU"/>
              </w:rPr>
              <w:t>-математическую обработку геодезических построений и обеспечивать специальные инженерно- технические раб</w:t>
            </w:r>
            <w:r w:rsidRPr="00EC47E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C47EF">
              <w:rPr>
                <w:rFonts w:ascii="Times New Roman" w:hAnsi="Times New Roman"/>
                <w:sz w:val="24"/>
                <w:szCs w:val="24"/>
                <w:lang w:val="ru-RU"/>
              </w:rPr>
              <w:t>ты на горнодобывающих предприятиях.</w:t>
            </w:r>
          </w:p>
          <w:p w:rsidR="00E74DD0" w:rsidRPr="00EC47EF" w:rsidRDefault="00E74DD0" w:rsidP="00E74DD0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7EF">
              <w:rPr>
                <w:rFonts w:ascii="Times New Roman" w:hAnsi="Times New Roman"/>
                <w:sz w:val="24"/>
                <w:szCs w:val="24"/>
                <w:lang w:val="ru-RU"/>
              </w:rPr>
              <w:t>Уметь:</w:t>
            </w:r>
          </w:p>
          <w:p w:rsidR="00E74DD0" w:rsidRPr="00EC47EF" w:rsidRDefault="00E74DD0" w:rsidP="00E74DD0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7EF">
              <w:rPr>
                <w:rFonts w:ascii="Times New Roman" w:hAnsi="Times New Roman"/>
                <w:sz w:val="24"/>
                <w:szCs w:val="24"/>
                <w:lang w:val="ru-RU"/>
              </w:rPr>
              <w:t>-решать главные геодезич</w:t>
            </w:r>
            <w:r w:rsidRPr="00EC47E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C47EF">
              <w:rPr>
                <w:rFonts w:ascii="Times New Roman" w:hAnsi="Times New Roman"/>
                <w:sz w:val="24"/>
                <w:szCs w:val="24"/>
                <w:lang w:val="ru-RU"/>
              </w:rPr>
              <w:t>ские задачи на поверхности эллипсоида ив трехмерном пространстве;</w:t>
            </w:r>
          </w:p>
          <w:p w:rsidR="00E74DD0" w:rsidRPr="00EC47EF" w:rsidRDefault="00E74DD0" w:rsidP="00E74DD0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7EF">
              <w:rPr>
                <w:rFonts w:ascii="Times New Roman" w:hAnsi="Times New Roman"/>
                <w:sz w:val="24"/>
                <w:szCs w:val="24"/>
                <w:lang w:val="ru-RU"/>
              </w:rPr>
              <w:t>-прогнозировать и размещать изучаемые показатели на уч</w:t>
            </w:r>
            <w:r w:rsidRPr="00EC47E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C47EF">
              <w:rPr>
                <w:rFonts w:ascii="Times New Roman" w:hAnsi="Times New Roman"/>
                <w:sz w:val="24"/>
                <w:szCs w:val="24"/>
                <w:lang w:val="ru-RU"/>
              </w:rPr>
              <w:t>стки будущей разработки;</w:t>
            </w:r>
          </w:p>
          <w:p w:rsidR="00E74DD0" w:rsidRPr="00EC47EF" w:rsidRDefault="00E74DD0" w:rsidP="00E74DD0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7EF">
              <w:rPr>
                <w:rFonts w:ascii="Times New Roman" w:hAnsi="Times New Roman"/>
                <w:sz w:val="24"/>
                <w:szCs w:val="24"/>
                <w:lang w:val="ru-RU"/>
              </w:rPr>
              <w:t>Владеть:</w:t>
            </w:r>
          </w:p>
          <w:p w:rsidR="00E74DD0" w:rsidRPr="00EC47EF" w:rsidRDefault="00E74DD0" w:rsidP="00E74DD0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7EF">
              <w:rPr>
                <w:rFonts w:ascii="Times New Roman" w:hAnsi="Times New Roman"/>
                <w:sz w:val="24"/>
                <w:szCs w:val="24"/>
                <w:lang w:val="ru-RU"/>
              </w:rPr>
              <w:t>-практическими навыками применения плоских коорд</w:t>
            </w:r>
            <w:r w:rsidRPr="00EC47E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C47EF">
              <w:rPr>
                <w:rFonts w:ascii="Times New Roman" w:hAnsi="Times New Roman"/>
                <w:sz w:val="24"/>
                <w:szCs w:val="24"/>
                <w:lang w:val="ru-RU"/>
              </w:rPr>
              <w:t>нат в проекции Гаусса – Кр</w:t>
            </w:r>
            <w:r w:rsidRPr="00EC47EF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EC47EF">
              <w:rPr>
                <w:rFonts w:ascii="Times New Roman" w:hAnsi="Times New Roman"/>
                <w:sz w:val="24"/>
                <w:szCs w:val="24"/>
                <w:lang w:val="ru-RU"/>
              </w:rPr>
              <w:t>гера;</w:t>
            </w:r>
          </w:p>
          <w:p w:rsidR="00E74DD0" w:rsidRPr="00EC47EF" w:rsidRDefault="00E74DD0" w:rsidP="00E74DD0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7EF">
              <w:rPr>
                <w:rFonts w:ascii="Times New Roman" w:hAnsi="Times New Roman"/>
                <w:sz w:val="24"/>
                <w:szCs w:val="24"/>
                <w:lang w:val="ru-RU"/>
              </w:rPr>
              <w:t>- математической обработкой геодезических построений;</w:t>
            </w:r>
          </w:p>
          <w:p w:rsidR="006A4E96" w:rsidRPr="00EC47EF" w:rsidRDefault="00E74DD0" w:rsidP="00E74DD0">
            <w:pPr>
              <w:pStyle w:val="TableParagraph"/>
              <w:tabs>
                <w:tab w:val="left" w:pos="23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C4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-методикой проектирования </w:t>
            </w:r>
            <w:r w:rsidRPr="00EC47E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рационального развития го</w:t>
            </w:r>
            <w:r w:rsidRPr="00EC47E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EC47EF">
              <w:rPr>
                <w:rFonts w:ascii="Times New Roman" w:hAnsi="Times New Roman"/>
                <w:sz w:val="24"/>
                <w:szCs w:val="24"/>
                <w:lang w:val="ru-RU"/>
              </w:rPr>
              <w:t>ных работ.</w:t>
            </w:r>
          </w:p>
        </w:tc>
        <w:tc>
          <w:tcPr>
            <w:tcW w:w="1134" w:type="dxa"/>
          </w:tcPr>
          <w:p w:rsidR="006A4E96" w:rsidRPr="00EC47EF" w:rsidRDefault="00294C80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C47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Лабор</w:t>
            </w:r>
            <w:r w:rsidRPr="00EC47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EC47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торные </w:t>
            </w:r>
            <w:r w:rsidR="006A4E96" w:rsidRPr="00EC47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занятия, СРС, ко</w:t>
            </w:r>
            <w:r w:rsidR="006A4E96" w:rsidRPr="00EC47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="006A4E96" w:rsidRPr="00EC47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трол</w:t>
            </w:r>
            <w:r w:rsidR="006A4E96" w:rsidRPr="00EC47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="006A4E96" w:rsidRPr="00EC47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ная р</w:t>
            </w:r>
            <w:r w:rsidR="006A4E96" w:rsidRPr="00EC47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6A4E96" w:rsidRPr="00EC47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бота</w:t>
            </w:r>
          </w:p>
        </w:tc>
      </w:tr>
    </w:tbl>
    <w:p w:rsidR="00570A42" w:rsidRDefault="00570A42" w:rsidP="006A4E96">
      <w:pPr>
        <w:suppressAutoHyphens/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A4E96" w:rsidRPr="00A800C4" w:rsidRDefault="006A4E96" w:rsidP="006A4E96">
      <w:pPr>
        <w:suppressAutoHyphens/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6A4E96" w:rsidRPr="00A800C4" w:rsidRDefault="006A4E96" w:rsidP="006A4E96">
      <w:pPr>
        <w:numPr>
          <w:ilvl w:val="1"/>
          <w:numId w:val="17"/>
        </w:numPr>
        <w:tabs>
          <w:tab w:val="left" w:pos="641"/>
        </w:tabs>
        <w:suppressAutoHyphens/>
        <w:spacing w:before="69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pacing w:val="-1"/>
          <w:sz w:val="24"/>
          <w:lang w:val="ru-RU"/>
        </w:rPr>
        <w:t>Место</w:t>
      </w:r>
      <w:r w:rsidR="00EC47EF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дисциплины</w:t>
      </w:r>
      <w:r w:rsidRPr="00A800C4">
        <w:rPr>
          <w:rFonts w:ascii="Times New Roman" w:hAnsi="Times New Roman"/>
          <w:b/>
          <w:sz w:val="24"/>
          <w:lang w:val="ru-RU"/>
        </w:rPr>
        <w:t xml:space="preserve"> в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структуре образовательнойпрограммы</w:t>
      </w:r>
    </w:p>
    <w:tbl>
      <w:tblPr>
        <w:tblStyle w:val="TableNormal"/>
        <w:tblW w:w="0" w:type="auto"/>
        <w:tblInd w:w="-278" w:type="dxa"/>
        <w:tblLayout w:type="fixed"/>
        <w:tblLook w:val="01E0"/>
      </w:tblPr>
      <w:tblGrid>
        <w:gridCol w:w="1560"/>
        <w:gridCol w:w="1827"/>
        <w:gridCol w:w="992"/>
        <w:gridCol w:w="2551"/>
        <w:gridCol w:w="2917"/>
      </w:tblGrid>
      <w:tr w:rsidR="006A4E96" w:rsidRPr="00C776C2" w:rsidTr="00EC47EF">
        <w:trPr>
          <w:trHeight w:hRule="exact" w:val="562"/>
        </w:trPr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4E96" w:rsidRPr="00A800C4" w:rsidRDefault="00EC47EF" w:rsidP="006A4E96">
            <w:pPr>
              <w:pStyle w:val="TableParagraph"/>
              <w:suppressAutoHyphens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  </w:t>
            </w:r>
            <w:r w:rsidR="006A4E96" w:rsidRPr="00A800C4">
              <w:rPr>
                <w:rFonts w:ascii="Times New Roman" w:hAnsi="Times New Roman"/>
                <w:spacing w:val="-1"/>
                <w:sz w:val="24"/>
              </w:rPr>
              <w:t>Индекс</w:t>
            </w:r>
          </w:p>
        </w:tc>
        <w:tc>
          <w:tcPr>
            <w:tcW w:w="18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47EF" w:rsidRDefault="006A4E96" w:rsidP="006A4E96">
            <w:pPr>
              <w:pStyle w:val="TableParagraph"/>
              <w:suppressAutoHyphens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r w:rsidR="00EC47EF">
              <w:rPr>
                <w:rFonts w:ascii="Times New Roman" w:hAnsi="Times New Roman"/>
                <w:spacing w:val="-1"/>
                <w:sz w:val="24"/>
                <w:lang w:val="ru-RU"/>
              </w:rPr>
              <w:t>=</w:t>
            </w:r>
            <w:r w:rsidRPr="00A800C4">
              <w:rPr>
                <w:rFonts w:ascii="Times New Roman" w:hAnsi="Times New Roman"/>
                <w:spacing w:val="-1"/>
                <w:sz w:val="24"/>
              </w:rPr>
              <w:t>дисциплины</w:t>
            </w:r>
          </w:p>
          <w:p w:rsidR="006A4E96" w:rsidRPr="00A800C4" w:rsidRDefault="006A4E96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(модуля),</w:t>
            </w:r>
            <w:r w:rsidRPr="00A800C4">
              <w:rPr>
                <w:rFonts w:ascii="Times New Roman" w:hAnsi="Times New Roman"/>
                <w:sz w:val="24"/>
              </w:rPr>
              <w:t xml:space="preserve"> практики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Семестризуче</w:t>
            </w:r>
            <w:r w:rsidRPr="00A800C4">
              <w:rPr>
                <w:rFonts w:ascii="Times New Roman" w:hAnsi="Times New Roman"/>
                <w:spacing w:val="1"/>
                <w:sz w:val="24"/>
              </w:rPr>
              <w:t>ния</w:t>
            </w:r>
          </w:p>
        </w:tc>
        <w:tc>
          <w:tcPr>
            <w:tcW w:w="5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Индексы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наименованияучебныхдисциплин(модулей),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практик</w:t>
            </w:r>
          </w:p>
        </w:tc>
      </w:tr>
      <w:tr w:rsidR="006A4E96" w:rsidRPr="00C776C2" w:rsidTr="00EC47EF">
        <w:trPr>
          <w:trHeight w:hRule="exact" w:val="1147"/>
        </w:trPr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suppressAutoHyphens/>
              <w:rPr>
                <w:lang w:val="ru-RU"/>
              </w:rPr>
            </w:pPr>
          </w:p>
        </w:tc>
        <w:tc>
          <w:tcPr>
            <w:tcW w:w="1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suppressAutoHyphens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4E96" w:rsidRPr="00A800C4" w:rsidRDefault="00EC47EF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>Н</w:t>
            </w:r>
            <w:r w:rsidR="006A4E96" w:rsidRPr="00A800C4"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A4E96" w:rsidRPr="00A800C4">
              <w:rPr>
                <w:rFonts w:ascii="Times New Roman" w:hAnsi="Times New Roman"/>
                <w:sz w:val="24"/>
                <w:lang w:val="ru-RU"/>
              </w:rPr>
              <w:t xml:space="preserve">которые </w:t>
            </w:r>
            <w:r w:rsidR="006A4E96"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опирается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6A4E96"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данной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6A4E96"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дисциплины(модуля)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4E96" w:rsidRPr="00A800C4" w:rsidRDefault="006A4E96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="00EC47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данной</w:t>
            </w:r>
            <w:r w:rsidR="00EC47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дисциплины(модуля)</w:t>
            </w:r>
            <w:r w:rsidR="00EC47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выступает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опорой</w:t>
            </w:r>
          </w:p>
        </w:tc>
      </w:tr>
      <w:tr w:rsidR="00E74DD0" w:rsidRPr="00C776C2" w:rsidTr="00EC47EF">
        <w:trPr>
          <w:trHeight w:hRule="exact" w:val="3473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D0" w:rsidRPr="008864D4" w:rsidRDefault="00E74DD0" w:rsidP="00E74DD0">
            <w:pPr>
              <w:pStyle w:val="TableParagraph"/>
              <w:suppressAutoHyphens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Б1.В.ДВ.05.01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DD0" w:rsidRPr="00A800C4" w:rsidRDefault="00E74DD0" w:rsidP="00E74DD0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Сфероидическая геодезия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74DD0" w:rsidRPr="008864D4" w:rsidRDefault="00E74DD0" w:rsidP="00E74DD0">
            <w:pPr>
              <w:pStyle w:val="TableParagraph"/>
              <w:suppressAutoHyphens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D0" w:rsidRPr="00E74DD0" w:rsidRDefault="00E74DD0" w:rsidP="00E74D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Б1.О.14</w:t>
            </w: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Математика</w:t>
            </w:r>
          </w:p>
          <w:p w:rsidR="00E74DD0" w:rsidRPr="00E74DD0" w:rsidRDefault="00E74DD0" w:rsidP="00E74D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1.О.18</w:t>
            </w: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 Начерт</w:t>
            </w: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тельная геометрия</w:t>
            </w:r>
          </w:p>
          <w:p w:rsidR="00E74DD0" w:rsidRPr="00E74DD0" w:rsidRDefault="00E74DD0" w:rsidP="00E74D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Б1.О.18</w:t>
            </w: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 Компьюте</w:t>
            </w: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графика</w:t>
            </w:r>
          </w:p>
          <w:p w:rsidR="00E74DD0" w:rsidRPr="00E74DD0" w:rsidRDefault="00E74DD0" w:rsidP="00E74D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Геодезия </w:t>
            </w:r>
          </w:p>
          <w:p w:rsidR="00E74DD0" w:rsidRPr="00E74DD0" w:rsidRDefault="00E74DD0" w:rsidP="00E74D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Б1.В.06 Геометрия недр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D0" w:rsidRPr="00E74DD0" w:rsidRDefault="00E74DD0" w:rsidP="00E74D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Б2.В.03(Н)</w:t>
            </w:r>
          </w:p>
          <w:p w:rsidR="00E74DD0" w:rsidRPr="00E74DD0" w:rsidRDefault="00E74DD0" w:rsidP="00E74D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Производственная практ</w:t>
            </w: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ка: Научно-исследовательская работа</w:t>
            </w:r>
          </w:p>
          <w:p w:rsidR="00E74DD0" w:rsidRPr="00E74DD0" w:rsidRDefault="00E74DD0" w:rsidP="00E74D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Б3. 01(Д)</w:t>
            </w:r>
          </w:p>
          <w:p w:rsidR="00E74DD0" w:rsidRPr="00E74DD0" w:rsidRDefault="00E74DD0" w:rsidP="00E74D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Выполнение, подготовка к процедуре защиты и защита выпускной квалификац</w:t>
            </w: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онной работы</w:t>
            </w:r>
          </w:p>
        </w:tc>
      </w:tr>
    </w:tbl>
    <w:p w:rsidR="006A4E96" w:rsidRPr="00B91DBC" w:rsidRDefault="006A4E96" w:rsidP="006A4E96">
      <w:pPr>
        <w:suppressAutoHyphens/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p w:rsidR="006A4E96" w:rsidRPr="00A800C4" w:rsidRDefault="006A4E96" w:rsidP="006A4E96">
      <w:pPr>
        <w:suppressAutoHyphens/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E52940" w:rsidRPr="00EC47EF" w:rsidRDefault="006A4E96" w:rsidP="006A4E96">
      <w:pPr>
        <w:numPr>
          <w:ilvl w:val="1"/>
          <w:numId w:val="17"/>
        </w:numPr>
        <w:tabs>
          <w:tab w:val="left" w:pos="641"/>
        </w:tabs>
        <w:suppressAutoHyphens/>
        <w:spacing w:before="69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00C4">
        <w:rPr>
          <w:rFonts w:ascii="Times New Roman" w:hAnsi="Times New Roman"/>
          <w:b/>
          <w:spacing w:val="-1"/>
          <w:sz w:val="24"/>
        </w:rPr>
        <w:t>Язык</w:t>
      </w:r>
      <w:r w:rsidR="00EC47EF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</w:rPr>
        <w:t>преподавания:</w:t>
      </w:r>
      <w:r w:rsidR="00EC47EF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spacing w:val="-1"/>
          <w:sz w:val="24"/>
        </w:rPr>
        <w:t>русский</w:t>
      </w:r>
      <w:r w:rsidR="00EC47EF">
        <w:rPr>
          <w:rFonts w:ascii="Times New Roman" w:hAnsi="Times New Roman"/>
          <w:spacing w:val="-1"/>
          <w:sz w:val="24"/>
          <w:lang w:val="ru-RU"/>
        </w:rPr>
        <w:t>.</w:t>
      </w:r>
    </w:p>
    <w:p w:rsidR="00EC47EF" w:rsidRDefault="00EC47EF" w:rsidP="00EC47EF">
      <w:pPr>
        <w:tabs>
          <w:tab w:val="left" w:pos="641"/>
        </w:tabs>
        <w:suppressAutoHyphens/>
        <w:spacing w:before="69"/>
        <w:rPr>
          <w:rFonts w:ascii="Times New Roman" w:hAnsi="Times New Roman"/>
          <w:b/>
          <w:spacing w:val="-1"/>
          <w:sz w:val="24"/>
          <w:lang w:val="ru-RU"/>
        </w:rPr>
      </w:pPr>
    </w:p>
    <w:p w:rsidR="00EC47EF" w:rsidRDefault="00EC47EF" w:rsidP="00EC47EF">
      <w:pPr>
        <w:tabs>
          <w:tab w:val="left" w:pos="641"/>
        </w:tabs>
        <w:suppressAutoHyphens/>
        <w:spacing w:before="69"/>
        <w:rPr>
          <w:rFonts w:ascii="Times New Roman" w:hAnsi="Times New Roman"/>
          <w:b/>
          <w:spacing w:val="-1"/>
          <w:sz w:val="24"/>
          <w:lang w:val="ru-RU"/>
        </w:rPr>
      </w:pPr>
    </w:p>
    <w:p w:rsidR="00EC47EF" w:rsidRPr="00A800C4" w:rsidRDefault="00EC47EF" w:rsidP="00EC47EF">
      <w:pPr>
        <w:tabs>
          <w:tab w:val="left" w:pos="641"/>
        </w:tabs>
        <w:suppressAutoHyphens/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4"/>
          <w:szCs w:val="24"/>
        </w:rPr>
        <w:sectPr w:rsidR="00E52940" w:rsidRPr="00A800C4" w:rsidSect="00252A04">
          <w:pgSz w:w="11910" w:h="16840"/>
          <w:pgMar w:top="709" w:right="680" w:bottom="851" w:left="1400" w:header="720" w:footer="720" w:gutter="0"/>
          <w:cols w:space="720"/>
        </w:sectPr>
      </w:pPr>
    </w:p>
    <w:p w:rsidR="00E52940" w:rsidRPr="00A800C4" w:rsidRDefault="00844530" w:rsidP="00C3672D">
      <w:pPr>
        <w:pStyle w:val="1"/>
        <w:suppressAutoHyphens/>
        <w:spacing w:before="51"/>
        <w:ind w:left="0" w:right="200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 xml:space="preserve">2. </w:t>
      </w:r>
      <w:r w:rsidRPr="00A800C4">
        <w:rPr>
          <w:spacing w:val="-1"/>
          <w:lang w:val="ru-RU"/>
        </w:rPr>
        <w:t>Объемдисциплины</w:t>
      </w:r>
      <w:r w:rsidRPr="00A800C4">
        <w:rPr>
          <w:lang w:val="ru-RU"/>
        </w:rPr>
        <w:t xml:space="preserve"> в </w:t>
      </w:r>
      <w:r w:rsidRPr="00A800C4">
        <w:rPr>
          <w:spacing w:val="-1"/>
          <w:lang w:val="ru-RU"/>
        </w:rPr>
        <w:t>зачетныхединицах</w:t>
      </w:r>
      <w:r w:rsidRPr="00A800C4">
        <w:rPr>
          <w:lang w:val="ru-RU"/>
        </w:rPr>
        <w:t xml:space="preserve">суказанием </w:t>
      </w:r>
      <w:r w:rsidRPr="00A800C4">
        <w:rPr>
          <w:spacing w:val="-1"/>
          <w:lang w:val="ru-RU"/>
        </w:rPr>
        <w:t>количестваакадемическихчасов,выделенных</w:t>
      </w:r>
      <w:r w:rsidRPr="00A800C4">
        <w:rPr>
          <w:lang w:val="ru-RU"/>
        </w:rPr>
        <w:t xml:space="preserve"> на </w:t>
      </w:r>
      <w:r w:rsidRPr="00A800C4">
        <w:rPr>
          <w:spacing w:val="-1"/>
          <w:lang w:val="ru-RU"/>
        </w:rPr>
        <w:t>контактную работуобучающихся</w:t>
      </w:r>
      <w:r w:rsidRPr="00A800C4">
        <w:rPr>
          <w:lang w:val="ru-RU"/>
        </w:rPr>
        <w:t>с</w:t>
      </w:r>
      <w:r w:rsidRPr="00A800C4">
        <w:rPr>
          <w:spacing w:val="-1"/>
          <w:lang w:val="ru-RU"/>
        </w:rPr>
        <w:t xml:space="preserve"> преподавателем(по</w:t>
      </w:r>
      <w:r w:rsidRPr="00A800C4">
        <w:rPr>
          <w:lang w:val="ru-RU"/>
        </w:rPr>
        <w:t xml:space="preserve"> видам</w:t>
      </w:r>
      <w:r w:rsidRPr="00A800C4">
        <w:rPr>
          <w:spacing w:val="-1"/>
          <w:lang w:val="ru-RU"/>
        </w:rPr>
        <w:t>учебных</w:t>
      </w:r>
      <w:r w:rsidRPr="00A800C4">
        <w:rPr>
          <w:lang w:val="ru-RU"/>
        </w:rPr>
        <w:t xml:space="preserve"> занятий) и</w:t>
      </w:r>
      <w:r w:rsidRPr="00A800C4">
        <w:rPr>
          <w:spacing w:val="-1"/>
          <w:lang w:val="ru-RU"/>
        </w:rPr>
        <w:t>насамостоятельную работуобучающихся</w:t>
      </w:r>
    </w:p>
    <w:p w:rsidR="00E52940" w:rsidRPr="00A800C4" w:rsidRDefault="00E52940" w:rsidP="00C3672D">
      <w:pPr>
        <w:suppressAutoHyphens/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EC47EF" w:rsidRDefault="00844530" w:rsidP="00C3672D">
      <w:pPr>
        <w:pStyle w:val="a3"/>
        <w:suppressAutoHyphens/>
        <w:ind w:left="0"/>
        <w:rPr>
          <w:rFonts w:cs="Times New Roman"/>
          <w:lang w:val="ru-RU"/>
        </w:rPr>
      </w:pPr>
      <w:r w:rsidRPr="00A800C4">
        <w:rPr>
          <w:spacing w:val="-1"/>
          <w:lang w:val="ru-RU"/>
        </w:rPr>
        <w:t xml:space="preserve">Выписка </w:t>
      </w:r>
      <w:r w:rsidRPr="00A800C4">
        <w:rPr>
          <w:lang w:val="ru-RU"/>
        </w:rPr>
        <w:t>из</w:t>
      </w:r>
      <w:r w:rsidRPr="00A800C4">
        <w:rPr>
          <w:spacing w:val="-1"/>
          <w:lang w:val="ru-RU"/>
        </w:rPr>
        <w:t>учебногоплана (гр.</w:t>
      </w:r>
      <w:r w:rsidR="00C1645A">
        <w:rPr>
          <w:spacing w:val="-1"/>
          <w:lang w:val="ru-RU"/>
        </w:rPr>
        <w:t>С-ГД(МД)-23</w:t>
      </w:r>
      <w:r w:rsidRPr="00EC47EF">
        <w:rPr>
          <w:spacing w:val="-1"/>
          <w:lang w:val="ru-RU"/>
        </w:rPr>
        <w:t>):</w:t>
      </w:r>
    </w:p>
    <w:p w:rsidR="00E52940" w:rsidRPr="00EC47EF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52940" w:rsidRPr="00EC47EF" w:rsidRDefault="00E52940" w:rsidP="00C3672D">
      <w:pPr>
        <w:suppressAutoHyphens/>
        <w:spacing w:before="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tbl>
      <w:tblPr>
        <w:tblStyle w:val="TableNormal"/>
        <w:tblW w:w="12139" w:type="dxa"/>
        <w:tblInd w:w="108" w:type="dxa"/>
        <w:tblLayout w:type="fixed"/>
        <w:tblLook w:val="01E0"/>
      </w:tblPr>
      <w:tblGrid>
        <w:gridCol w:w="5797"/>
        <w:gridCol w:w="2311"/>
        <w:gridCol w:w="1701"/>
        <w:gridCol w:w="2330"/>
      </w:tblGrid>
      <w:tr w:rsidR="00E52940" w:rsidRPr="00C776C2" w:rsidTr="00FE0760">
        <w:trPr>
          <w:gridAfter w:val="1"/>
          <w:wAfter w:w="2330" w:type="dxa"/>
          <w:trHeight w:hRule="exact" w:val="567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CD4274" w:rsidRDefault="00844530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и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название дисциплины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учебномуплану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CD4274" w:rsidRDefault="00E74DD0" w:rsidP="00CD4274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Б1.В.ДВ.07.01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Сфероидическая геодезия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Курс изучения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E74DD0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Семестр(ы)изучения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E74DD0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tabs>
                <w:tab w:val="left" w:pos="2055"/>
                <w:tab w:val="left" w:pos="4557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промежуточной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ттестации(зачет/экзамен)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4F535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Контрольная работа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,семестр</w:t>
            </w: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E74DD0" w:rsidP="00E74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Трудоемкость(вЗЕТ)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E74DD0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D4274" w:rsidRPr="00CD4274">
              <w:rPr>
                <w:rFonts w:ascii="Times New Roman" w:hAnsi="Times New Roman" w:cs="Times New Roman"/>
                <w:sz w:val="24"/>
                <w:szCs w:val="24"/>
              </w:rPr>
              <w:t>ЗЕТ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Трудоемкость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(вчасах)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(суммастрок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№1,2,3),в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т.ч.: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D4274" w:rsidRPr="004F5351" w:rsidRDefault="00E74DD0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1124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tabs>
                <w:tab w:val="left" w:pos="1201"/>
                <w:tab w:val="left" w:pos="2793"/>
                <w:tab w:val="left" w:pos="3803"/>
                <w:tab w:val="left" w:pos="5573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№1.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Контактная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работа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обучающихся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преподавателем(КР),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часах: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аудиторной работы,</w:t>
            </w:r>
          </w:p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т.ч. с прим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нением ДОТ или ЭО</w:t>
            </w: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D4274" w:rsidRPr="00CD4274" w:rsidRDefault="00D2556D" w:rsidP="00CD4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часах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работы(в</w:t>
            </w: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часах)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(1.1.+1.2.+1.3.):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5D09D0" w:rsidRDefault="00E74DD0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419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Занятиялекционного</w:t>
            </w: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(лекции)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4F5351" w:rsidRDefault="00E74DD0" w:rsidP="00FC6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C776C2" w:rsidTr="00FE0760">
        <w:trPr>
          <w:gridAfter w:val="1"/>
          <w:wAfter w:w="2330" w:type="dxa"/>
          <w:trHeight w:hRule="exact" w:val="41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1.2.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Занятиясеминарскоготипа,всего,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т.ч.: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7B2620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7B2620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4274" w:rsidRPr="00CD4274" w:rsidTr="00FE0760">
        <w:trPr>
          <w:trHeight w:hRule="exact" w:val="43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FC6FD7">
            <w:pPr>
              <w:pStyle w:val="TableParagraph"/>
              <w:tabs>
                <w:tab w:val="left" w:pos="1563"/>
                <w:tab w:val="left" w:pos="2969"/>
                <w:tab w:val="left" w:pos="483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3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F5351" w:rsidRPr="00CD4274" w:rsidRDefault="00CD4274" w:rsidP="004F5351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лабораторныеработы</w:t>
            </w:r>
          </w:p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E74DD0" w:rsidRDefault="00E74DD0" w:rsidP="00E74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423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4F5351" w:rsidRDefault="00CD4274" w:rsidP="00FC6FD7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4E9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практикумы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Pr="004F5351" w:rsidRDefault="004F5351" w:rsidP="00FC6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1.3. КСР (контроль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самостоятельнойработы,консультации)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5D09D0" w:rsidRDefault="00E74DD0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2556D" w:rsidRPr="00CD4274" w:rsidTr="00FE076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2556D" w:rsidRPr="00CD4274" w:rsidRDefault="00D2556D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№2.Самостоятельнаяработаобучающихся(СРС)(в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часах)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Pr="005D09D0" w:rsidRDefault="00E74DD0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</w:tr>
      <w:tr w:rsidR="00D2556D" w:rsidRPr="00CD4274" w:rsidTr="00FE076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2556D" w:rsidRPr="00CD4274" w:rsidRDefault="00D2556D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№3.Количествочасов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экзамен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наличииэкзамена 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учебном плане)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Pr="005D09D0" w:rsidRDefault="005D09D0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E52940" w:rsidRPr="00A800C4" w:rsidRDefault="00CE5A90" w:rsidP="00C3672D">
      <w:pPr>
        <w:suppressAutoHyphens/>
        <w:spacing w:line="20" w:lineRule="atLeast"/>
        <w:ind w:left="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CE5A90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1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wDRHwoIDAADXCAAADgAAAAAAAAAAAAAAAAAuAgAAZHJzL2Uy&#10;b0RvYy54bWxQSwECLQAUAAYACAAAACEAOC/4LtsAAAADAQAADwAAAAAAAAAAAAAAAADcBQAAZHJz&#10;L2Rvd25yZXYueG1sUEsFBgAAAAAEAAQA8wAAAOQGAAAAAA==&#10;">
            <v:group id="Group 12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3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yJMIA&#10;AADbAAAADwAAAGRycy9kb3ducmV2LnhtbERPS4vCMBC+C/6HMMJeZE0tIkvXKKIuCF58XbwNzWxT&#10;bCa1iVr99ZsFwdt8fM+ZzFpbiRs1vnSsYDhIQBDnTpdcKDgefj6/QPiArLFyTAoe5GE27XYmmGl3&#10;5x3d9qEQMYR9hgpMCHUmpc8NWfQDVxNH7tc1FkOETSF1g/cYbiuZJslYWiw5NhisaWEoP++vVsHz&#10;sl3l2/7CbNL0uBmPlvXyVJyU+ui1828QgdrwFr/cax3np/D/Szx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/IkwgAAANsAAAAPAAAAAAAAAAAAAAAAAJgCAABkcnMvZG93&#10;bnJldi54bWxQSwUGAAAAAAQABAD1AAAAhw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E52940" w:rsidRPr="00A800C4" w:rsidRDefault="00844530" w:rsidP="00C3672D">
      <w:pPr>
        <w:suppressAutoHyphens/>
        <w:spacing w:before="58"/>
        <w:ind w:left="200" w:right="200" w:firstLine="4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800C4">
        <w:rPr>
          <w:rFonts w:ascii="Times New Roman" w:hAnsi="Times New Roman"/>
          <w:spacing w:val="-1"/>
          <w:position w:val="9"/>
          <w:sz w:val="13"/>
          <w:lang w:val="ru-RU"/>
        </w:rPr>
        <w:t>1</w:t>
      </w:r>
      <w:r w:rsidRPr="00A800C4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A800C4">
        <w:rPr>
          <w:rFonts w:ascii="Times New Roman" w:hAnsi="Times New Roman"/>
          <w:sz w:val="20"/>
          <w:lang w:val="ru-RU"/>
        </w:rPr>
        <w:t xml:space="preserve">если в аннотации образовательной программы </w:t>
      </w:r>
      <w:r w:rsidRPr="00A800C4">
        <w:rPr>
          <w:rFonts w:ascii="Times New Roman" w:hAnsi="Times New Roman"/>
          <w:spacing w:val="-1"/>
          <w:sz w:val="20"/>
          <w:lang w:val="ru-RU"/>
        </w:rPr>
        <w:t>попозиции«Сведения</w:t>
      </w:r>
      <w:r w:rsidRPr="00A800C4">
        <w:rPr>
          <w:rFonts w:ascii="Times New Roman" w:hAnsi="Times New Roman"/>
          <w:sz w:val="20"/>
          <w:lang w:val="ru-RU"/>
        </w:rPr>
        <w:t>о применениидистанционныхтехнологийиэлектронногообучения»указанответ</w:t>
      </w:r>
      <w:r w:rsidRPr="00A800C4">
        <w:rPr>
          <w:rFonts w:ascii="Times New Roman" w:hAnsi="Times New Roman"/>
          <w:spacing w:val="-1"/>
          <w:sz w:val="20"/>
          <w:lang w:val="ru-RU"/>
        </w:rPr>
        <w:t>«да».</w:t>
      </w: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52940" w:rsidRPr="00A800C4">
          <w:pgSz w:w="11910" w:h="16840"/>
          <w:pgMar w:top="1060" w:right="360" w:bottom="280" w:left="1420" w:header="720" w:footer="720" w:gutter="0"/>
          <w:cols w:space="720"/>
        </w:sectPr>
      </w:pPr>
    </w:p>
    <w:p w:rsidR="00E52940" w:rsidRPr="00252A04" w:rsidRDefault="00844530" w:rsidP="00C3672D">
      <w:pPr>
        <w:numPr>
          <w:ilvl w:val="0"/>
          <w:numId w:val="16"/>
        </w:numPr>
        <w:tabs>
          <w:tab w:val="left" w:pos="633"/>
        </w:tabs>
        <w:suppressAutoHyphens/>
        <w:spacing w:before="52"/>
        <w:ind w:left="2410" w:right="408" w:hanging="2126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lastRenderedPageBreak/>
        <w:t>Содержание</w:t>
      </w:r>
      <w:r w:rsidRPr="00252A04">
        <w:rPr>
          <w:rFonts w:ascii="Times New Roman" w:hAnsi="Times New Roman"/>
          <w:b/>
          <w:sz w:val="24"/>
          <w:lang w:val="ru-RU"/>
        </w:rPr>
        <w:t>дисциплины,структурированноепотемамсуказанием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отведенного</w:t>
      </w:r>
      <w:r w:rsidRPr="00252A04">
        <w:rPr>
          <w:rFonts w:ascii="Times New Roman" w:hAnsi="Times New Roman"/>
          <w:b/>
          <w:sz w:val="24"/>
          <w:lang w:val="ru-RU"/>
        </w:rPr>
        <w:t>наних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количества</w:t>
      </w:r>
      <w:r w:rsidRPr="00252A04">
        <w:rPr>
          <w:rFonts w:ascii="Times New Roman" w:hAnsi="Times New Roman"/>
          <w:b/>
          <w:sz w:val="24"/>
          <w:lang w:val="ru-RU"/>
        </w:rPr>
        <w:t>академическихчасови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видов</w:t>
      </w:r>
      <w:r w:rsidRPr="00252A04">
        <w:rPr>
          <w:rFonts w:ascii="Times New Roman" w:hAnsi="Times New Roman"/>
          <w:b/>
          <w:sz w:val="24"/>
          <w:lang w:val="ru-RU"/>
        </w:rPr>
        <w:t>учебныхзанятий</w:t>
      </w:r>
    </w:p>
    <w:p w:rsidR="00E52940" w:rsidRPr="00252A04" w:rsidRDefault="00E52940" w:rsidP="00C3672D">
      <w:pPr>
        <w:suppressAutoHyphens/>
        <w:spacing w:before="2"/>
        <w:rPr>
          <w:rFonts w:ascii="Times New Roman" w:eastAsia="Times New Roman" w:hAnsi="Times New Roman" w:cs="Times New Roman"/>
          <w:b/>
          <w:bCs/>
          <w:szCs w:val="20"/>
          <w:lang w:val="ru-RU"/>
        </w:rPr>
      </w:pPr>
    </w:p>
    <w:p w:rsidR="00E52940" w:rsidRPr="00252A04" w:rsidRDefault="00844530" w:rsidP="00C3672D">
      <w:pPr>
        <w:numPr>
          <w:ilvl w:val="1"/>
          <w:numId w:val="16"/>
        </w:numPr>
        <w:tabs>
          <w:tab w:val="left" w:pos="1905"/>
        </w:tabs>
        <w:suppressAutoHyphens/>
        <w:ind w:left="851" w:hanging="567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t>Распределениечасов</w:t>
      </w:r>
      <w:r w:rsidRPr="00252A04">
        <w:rPr>
          <w:rFonts w:ascii="Times New Roman" w:hAnsi="Times New Roman"/>
          <w:b/>
          <w:sz w:val="24"/>
          <w:lang w:val="ru-RU"/>
        </w:rPr>
        <w:t xml:space="preserve"> по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разделам</w:t>
      </w:r>
      <w:r w:rsidRPr="00252A04">
        <w:rPr>
          <w:rFonts w:ascii="Times New Roman" w:hAnsi="Times New Roman"/>
          <w:b/>
          <w:sz w:val="24"/>
          <w:lang w:val="ru-RU"/>
        </w:rPr>
        <w:t xml:space="preserve"> и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видамучебныхзанятий</w:t>
      </w:r>
    </w:p>
    <w:p w:rsidR="00E52940" w:rsidRPr="007B2620" w:rsidRDefault="00E52940" w:rsidP="00C3672D">
      <w:pPr>
        <w:suppressAutoHyphens/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9669" w:type="dxa"/>
        <w:tblInd w:w="106" w:type="dxa"/>
        <w:tblLayout w:type="fixed"/>
        <w:tblLook w:val="01E0"/>
      </w:tblPr>
      <w:tblGrid>
        <w:gridCol w:w="3290"/>
        <w:gridCol w:w="709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1276"/>
      </w:tblGrid>
      <w:tr w:rsidR="00AF7AE3" w:rsidRPr="00E74DD0" w:rsidTr="00705A5D">
        <w:trPr>
          <w:trHeight w:hRule="exact" w:val="409"/>
        </w:trPr>
        <w:tc>
          <w:tcPr>
            <w:tcW w:w="32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F7AE3" w:rsidRPr="00E74DD0" w:rsidRDefault="00AF7AE3" w:rsidP="00E74DD0">
            <w:pPr>
              <w:pStyle w:val="TableParagraph"/>
              <w:suppressAutoHyphens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D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AE3" w:rsidRPr="00E74DD0" w:rsidRDefault="00AF7AE3" w:rsidP="00E74DD0">
            <w:pPr>
              <w:pStyle w:val="TableParagraph"/>
              <w:suppressAutoHyphens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D0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Всего</w:t>
            </w:r>
            <w:r w:rsidRPr="00E74DD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394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AE3" w:rsidRPr="00E74DD0" w:rsidRDefault="00AF7AE3" w:rsidP="00E74DD0">
            <w:pPr>
              <w:pStyle w:val="TableParagraph"/>
              <w:suppressAutoHyphens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Контактная</w:t>
            </w:r>
            <w:r w:rsidRPr="00E74DD0">
              <w:rPr>
                <w:rFonts w:ascii="Times New Roman" w:hAnsi="Times New Roman" w:cs="Times New Roman"/>
                <w:sz w:val="24"/>
                <w:szCs w:val="24"/>
              </w:rPr>
              <w:t>работа,вчасах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AE3" w:rsidRPr="00E74DD0" w:rsidRDefault="00AF7AE3" w:rsidP="00E74DD0">
            <w:pPr>
              <w:pStyle w:val="TableParagraph"/>
              <w:suppressAutoHyphens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D0" w:rsidRPr="00E74DD0" w:rsidTr="00FE0760">
        <w:trPr>
          <w:trHeight w:hRule="exact" w:val="2867"/>
        </w:trPr>
        <w:tc>
          <w:tcPr>
            <w:tcW w:w="329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D09D0" w:rsidRPr="00E74DD0" w:rsidRDefault="005D09D0" w:rsidP="00E74DD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9D0" w:rsidRPr="00E74DD0" w:rsidRDefault="005D09D0" w:rsidP="00E74DD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E74DD0" w:rsidRDefault="005D09D0" w:rsidP="00E74DD0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4D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E74DD0" w:rsidRDefault="005D09D0" w:rsidP="00E74DD0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E74D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E74D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E74DD0" w:rsidRDefault="00705A5D" w:rsidP="00E74DD0">
            <w:pPr>
              <w:pStyle w:val="TableParagraph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D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E74DD0" w:rsidRDefault="005D09D0" w:rsidP="00E74DD0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E74D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E74D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E74DD0" w:rsidRDefault="005D09D0" w:rsidP="00E74DD0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4D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Лабораторные работы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E74DD0" w:rsidRDefault="005D09D0" w:rsidP="00E74DD0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E74D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E74D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E74DD0" w:rsidRDefault="005D09D0" w:rsidP="00E74DD0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D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Практикумы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E74DD0" w:rsidRDefault="005D09D0" w:rsidP="00E74DD0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E74D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E74D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E74DD0" w:rsidRDefault="005D09D0" w:rsidP="00E74DD0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КСР</w:t>
            </w:r>
            <w:r w:rsidRPr="00E74D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(консультации)</w:t>
            </w:r>
          </w:p>
        </w:tc>
        <w:tc>
          <w:tcPr>
            <w:tcW w:w="1276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D09D0" w:rsidRPr="00E74DD0" w:rsidRDefault="005D09D0" w:rsidP="00E74DD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0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Часы</w:t>
            </w:r>
            <w:r w:rsidRPr="00E74DD0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D2556D" w:rsidRPr="00E74DD0" w:rsidTr="00705A5D">
        <w:trPr>
          <w:trHeight w:hRule="exact" w:val="45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Pr="00E74DD0" w:rsidRDefault="00E74DD0" w:rsidP="00E74DD0">
            <w:pPr>
              <w:pStyle w:val="ad"/>
              <w:suppressAutoHyphens/>
              <w:rPr>
                <w:b/>
              </w:rPr>
            </w:pPr>
            <w:r w:rsidRPr="00E74DD0">
              <w:rPr>
                <w:b/>
              </w:rPr>
              <w:t>11</w:t>
            </w:r>
            <w:r w:rsidR="00D2556D" w:rsidRPr="00E74DD0">
              <w:rPr>
                <w:b/>
              </w:rPr>
              <w:t xml:space="preserve"> семестр</w:t>
            </w:r>
          </w:p>
        </w:tc>
        <w:tc>
          <w:tcPr>
            <w:tcW w:w="6379" w:type="dxa"/>
            <w:gridSpan w:val="11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D" w:rsidRPr="00E74DD0" w:rsidRDefault="00D2556D" w:rsidP="00E74DD0">
            <w:pPr>
              <w:pStyle w:val="ad"/>
              <w:suppressAutoHyphens/>
            </w:pPr>
          </w:p>
        </w:tc>
      </w:tr>
      <w:tr w:rsidR="00E74DD0" w:rsidRPr="00E74DD0" w:rsidTr="00E74DD0">
        <w:trPr>
          <w:trHeight w:hRule="exact" w:val="68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4D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1.Земной э</w:t>
            </w:r>
            <w:r w:rsidR="00294C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ллипсоид и кривые на его поверх</w:t>
            </w:r>
            <w:r w:rsidRPr="00E74D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294C80" w:rsidP="00E74DD0">
            <w:pPr>
              <w:pStyle w:val="ad"/>
              <w:suppressAutoHyphens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</w:pPr>
            <w:r w:rsidRPr="00E74DD0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294C80" w:rsidP="00E74DD0">
            <w:pPr>
              <w:pStyle w:val="ad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294C80" w:rsidP="00E74DD0">
            <w:pPr>
              <w:pStyle w:val="ad"/>
              <w:suppressAutoHyphens/>
            </w:pPr>
            <w:r>
              <w:t>10</w:t>
            </w:r>
            <w:r w:rsidR="00E74DD0" w:rsidRPr="00E74DD0">
              <w:t>(ТР,ЛР)</w:t>
            </w:r>
          </w:p>
        </w:tc>
      </w:tr>
      <w:tr w:rsidR="00E74DD0" w:rsidRPr="00E74DD0" w:rsidTr="00643FCC">
        <w:trPr>
          <w:trHeight w:hRule="exact" w:val="710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D0">
              <w:rPr>
                <w:rFonts w:ascii="Times New Roman" w:hAnsi="Times New Roman" w:cs="Times New Roman"/>
                <w:bCs/>
                <w:sz w:val="24"/>
                <w:szCs w:val="24"/>
              </w:rPr>
              <w:t>2.Решение геодезических треугольников.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294C80" w:rsidP="00E74DD0">
            <w:pPr>
              <w:pStyle w:val="ad"/>
              <w:suppressAutoHyphens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294C80" w:rsidP="00E74DD0">
            <w:pPr>
              <w:pStyle w:val="ad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294C80" w:rsidP="00E74DD0">
            <w:pPr>
              <w:pStyle w:val="ad"/>
              <w:suppressAutoHyphens/>
            </w:pPr>
            <w:r>
              <w:t>10</w:t>
            </w:r>
            <w:r w:rsidR="00E74DD0" w:rsidRPr="00E74DD0">
              <w:t>(ТР,ЛР)</w:t>
            </w:r>
          </w:p>
        </w:tc>
      </w:tr>
      <w:tr w:rsidR="00E74DD0" w:rsidRPr="00E74DD0" w:rsidTr="00E74DD0">
        <w:trPr>
          <w:trHeight w:hRule="exact" w:val="85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shd w:val="clear" w:color="auto" w:fill="FFFFFF"/>
              <w:suppressAutoHyphens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74D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3.Решение геодезичес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  <w:r w:rsidRPr="00E74D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их задач на поверхности эллипсоида и в пространстве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294C80" w:rsidP="00E74DD0">
            <w:pPr>
              <w:pStyle w:val="ad"/>
              <w:suppressAutoHyphens/>
              <w:jc w:val="center"/>
            </w:pPr>
            <w: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294C80" w:rsidP="00E74DD0">
            <w:pPr>
              <w:pStyle w:val="ad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294C80" w:rsidP="00E74DD0">
            <w:pPr>
              <w:pStyle w:val="ad"/>
              <w:suppressAutoHyphens/>
            </w:pPr>
            <w:r>
              <w:t>10</w:t>
            </w:r>
            <w:r w:rsidR="00E74DD0" w:rsidRPr="00E74DD0">
              <w:t>(ТР,ЛР)</w:t>
            </w:r>
          </w:p>
        </w:tc>
      </w:tr>
      <w:tr w:rsidR="00E74DD0" w:rsidRPr="00E74DD0" w:rsidTr="00E74DD0">
        <w:trPr>
          <w:trHeight w:hRule="exact" w:val="990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4D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4.Решение геодезических засечек на поверхности эллипсоида и в пространстве.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294C80" w:rsidP="00E74DD0">
            <w:pPr>
              <w:pStyle w:val="ad"/>
              <w:suppressAutoHyphens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294C80" w:rsidP="00E74DD0">
            <w:pPr>
              <w:pStyle w:val="ad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294C80" w:rsidP="00E74DD0">
            <w:pPr>
              <w:pStyle w:val="ad"/>
              <w:suppressAutoHyphens/>
            </w:pPr>
            <w:r>
              <w:t>10</w:t>
            </w:r>
            <w:r w:rsidR="00E74DD0" w:rsidRPr="00E74DD0">
              <w:t>(ТР,ЛР)</w:t>
            </w:r>
          </w:p>
        </w:tc>
      </w:tr>
      <w:tr w:rsidR="00E74DD0" w:rsidRPr="00E74DD0" w:rsidTr="00643FCC">
        <w:trPr>
          <w:trHeight w:hRule="exact" w:val="436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D0">
              <w:rPr>
                <w:rFonts w:ascii="Times New Roman" w:hAnsi="Times New Roman" w:cs="Times New Roman"/>
                <w:bCs/>
                <w:sz w:val="24"/>
                <w:szCs w:val="24"/>
              </w:rPr>
              <w:t>5.Плоские координаты.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294C80" w:rsidP="00E74DD0">
            <w:pPr>
              <w:pStyle w:val="ad"/>
              <w:suppressAutoHyphens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294C80" w:rsidP="00E74DD0">
            <w:pPr>
              <w:pStyle w:val="ad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294C80" w:rsidP="00E74DD0">
            <w:pPr>
              <w:pStyle w:val="ad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294C80" w:rsidP="00E74DD0">
            <w:pPr>
              <w:pStyle w:val="ad"/>
              <w:suppressAutoHyphens/>
            </w:pPr>
            <w:r>
              <w:t>10(</w:t>
            </w:r>
            <w:r w:rsidR="00E74DD0" w:rsidRPr="00E74DD0">
              <w:t>ТР,ЛР)</w:t>
            </w:r>
          </w:p>
        </w:tc>
      </w:tr>
      <w:tr w:rsidR="00E74DD0" w:rsidRPr="00E74DD0" w:rsidTr="00643FCC">
        <w:trPr>
          <w:trHeight w:hRule="exact" w:val="41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294C80" w:rsidP="00E74DD0">
            <w:pPr>
              <w:pStyle w:val="ad"/>
              <w:suppressAutoHyphens/>
              <w:jc w:val="center"/>
            </w:pPr>
            <w: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E74DD0">
            <w:pPr>
              <w:pStyle w:val="ad"/>
              <w:suppressAutoHyphens/>
              <w:jc w:val="center"/>
            </w:pPr>
            <w:r w:rsidRPr="00E74DD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0" w:rsidRPr="00E74DD0" w:rsidRDefault="00E74DD0" w:rsidP="00294C80">
            <w:pPr>
              <w:pStyle w:val="ad"/>
              <w:suppressAutoHyphens/>
            </w:pPr>
            <w:r w:rsidRPr="00E74DD0">
              <w:t>1</w:t>
            </w:r>
            <w:r w:rsidR="00294C80">
              <w:t>9(КР)</w:t>
            </w:r>
          </w:p>
        </w:tc>
      </w:tr>
      <w:tr w:rsidR="00570A42" w:rsidRPr="00E74DD0" w:rsidTr="00705A5D">
        <w:trPr>
          <w:trHeight w:hRule="exact" w:val="42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E74DD0" w:rsidRDefault="00570A42" w:rsidP="00E74DD0">
            <w:pPr>
              <w:pStyle w:val="ad"/>
              <w:suppressAutoHyphens/>
              <w:jc w:val="center"/>
              <w:rPr>
                <w:b/>
              </w:rPr>
            </w:pPr>
            <w:r w:rsidRPr="00E74DD0">
              <w:rPr>
                <w:b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E74DD0" w:rsidRDefault="00294C80" w:rsidP="00294C80">
            <w:pPr>
              <w:pStyle w:val="ad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E74DD0" w:rsidRDefault="00294C80" w:rsidP="00E74DD0">
            <w:pPr>
              <w:pStyle w:val="ad"/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E74DD0" w:rsidRDefault="00570A42" w:rsidP="00E74DD0">
            <w:pPr>
              <w:pStyle w:val="ad"/>
              <w:suppressAutoHyphens/>
              <w:jc w:val="center"/>
              <w:rPr>
                <w:b/>
              </w:rPr>
            </w:pPr>
            <w:r w:rsidRPr="00E74DD0"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E74DD0" w:rsidRDefault="00570A42" w:rsidP="00E74DD0">
            <w:pPr>
              <w:pStyle w:val="ad"/>
              <w:suppressAutoHyphens/>
              <w:jc w:val="center"/>
              <w:rPr>
                <w:b/>
              </w:rPr>
            </w:pPr>
            <w:r w:rsidRPr="00E74DD0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E74DD0" w:rsidRDefault="00570A42" w:rsidP="00E74DD0">
            <w:pPr>
              <w:pStyle w:val="ad"/>
              <w:suppressAutoHyphens/>
              <w:jc w:val="center"/>
              <w:rPr>
                <w:b/>
              </w:rPr>
            </w:pPr>
            <w:r w:rsidRPr="00E74DD0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E74DD0" w:rsidRDefault="00294C80" w:rsidP="00E74DD0">
            <w:pPr>
              <w:pStyle w:val="ad"/>
              <w:suppressAutoHyphens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E74DD0" w:rsidRDefault="00570A42" w:rsidP="00E74DD0">
            <w:pPr>
              <w:pStyle w:val="ad"/>
              <w:suppressAutoHyphens/>
              <w:jc w:val="center"/>
              <w:rPr>
                <w:b/>
              </w:rPr>
            </w:pPr>
            <w:r w:rsidRPr="00E74DD0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E74DD0" w:rsidRDefault="00294C80" w:rsidP="00294C80">
            <w:pPr>
              <w:pStyle w:val="ad"/>
              <w:suppressAutoHyphens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E74DD0" w:rsidRDefault="00570A42" w:rsidP="00E74DD0">
            <w:pPr>
              <w:pStyle w:val="ad"/>
              <w:suppressAutoHyphens/>
              <w:jc w:val="center"/>
              <w:rPr>
                <w:b/>
              </w:rPr>
            </w:pPr>
            <w:r w:rsidRPr="00E74DD0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E74DD0" w:rsidRDefault="00294C80" w:rsidP="00E74DD0">
            <w:pPr>
              <w:pStyle w:val="ad"/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42" w:rsidRPr="00E74DD0" w:rsidRDefault="00294C80" w:rsidP="00E74DD0">
            <w:pPr>
              <w:pStyle w:val="ad"/>
              <w:suppressAutoHyphens/>
              <w:rPr>
                <w:b/>
              </w:rPr>
            </w:pPr>
            <w:r>
              <w:rPr>
                <w:b/>
              </w:rPr>
              <w:t>69</w:t>
            </w:r>
          </w:p>
        </w:tc>
      </w:tr>
    </w:tbl>
    <w:p w:rsidR="00116BA5" w:rsidRPr="005C066E" w:rsidRDefault="00275675" w:rsidP="00116BA5">
      <w:pPr>
        <w:pStyle w:val="af3"/>
        <w:jc w:val="both"/>
        <w:rPr>
          <w:bCs/>
          <w:sz w:val="20"/>
          <w:szCs w:val="20"/>
        </w:rPr>
      </w:pPr>
      <w:r>
        <w:rPr>
          <w:spacing w:val="-1"/>
          <w:sz w:val="20"/>
          <w:szCs w:val="16"/>
        </w:rPr>
        <w:t>П</w:t>
      </w:r>
      <w:r w:rsidR="00844530" w:rsidRPr="000F0DE1">
        <w:rPr>
          <w:spacing w:val="-1"/>
          <w:sz w:val="20"/>
          <w:szCs w:val="16"/>
        </w:rPr>
        <w:t>римечание:</w:t>
      </w:r>
      <w:r w:rsidR="00294C80">
        <w:rPr>
          <w:spacing w:val="4"/>
          <w:sz w:val="20"/>
          <w:szCs w:val="16"/>
        </w:rPr>
        <w:t>ЛР</w:t>
      </w:r>
      <w:r w:rsidR="00116BA5" w:rsidRPr="005C066E">
        <w:rPr>
          <w:bCs/>
          <w:sz w:val="20"/>
          <w:szCs w:val="20"/>
        </w:rPr>
        <w:t>- оформление и подготовка к защите</w:t>
      </w:r>
      <w:r w:rsidR="00294C80">
        <w:rPr>
          <w:bCs/>
          <w:sz w:val="20"/>
          <w:szCs w:val="20"/>
        </w:rPr>
        <w:t>лабораторны</w:t>
      </w:r>
      <w:r w:rsidR="00116BA5">
        <w:rPr>
          <w:bCs/>
          <w:sz w:val="20"/>
          <w:szCs w:val="20"/>
        </w:rPr>
        <w:t>х работ</w:t>
      </w:r>
      <w:r w:rsidR="00116BA5" w:rsidRPr="005C066E">
        <w:rPr>
          <w:bCs/>
          <w:sz w:val="20"/>
          <w:szCs w:val="20"/>
        </w:rPr>
        <w:t>;ТР- теоретическая подготовка;кр – выпо</w:t>
      </w:r>
      <w:r w:rsidR="00116BA5" w:rsidRPr="005C066E">
        <w:rPr>
          <w:bCs/>
          <w:sz w:val="20"/>
          <w:szCs w:val="20"/>
        </w:rPr>
        <w:t>л</w:t>
      </w:r>
      <w:r w:rsidR="00116BA5" w:rsidRPr="005C066E">
        <w:rPr>
          <w:bCs/>
          <w:sz w:val="20"/>
          <w:szCs w:val="20"/>
        </w:rPr>
        <w:t>нение контрольной работы</w:t>
      </w:r>
      <w:r w:rsidR="00116BA5">
        <w:rPr>
          <w:bCs/>
          <w:sz w:val="20"/>
          <w:szCs w:val="20"/>
        </w:rPr>
        <w:t>.</w:t>
      </w:r>
    </w:p>
    <w:p w:rsidR="00E52940" w:rsidRPr="000F0DE1" w:rsidRDefault="00E52940" w:rsidP="00C3672D">
      <w:pPr>
        <w:suppressAutoHyphens/>
        <w:spacing w:before="80"/>
        <w:ind w:left="220"/>
        <w:rPr>
          <w:rFonts w:ascii="Times New Roman" w:eastAsia="Times New Roman" w:hAnsi="Times New Roman" w:cs="Times New Roman"/>
          <w:sz w:val="20"/>
          <w:szCs w:val="16"/>
          <w:lang w:val="ru-RU"/>
        </w:rPr>
      </w:pPr>
    </w:p>
    <w:p w:rsidR="00E52940" w:rsidRPr="00252A04" w:rsidRDefault="00844530" w:rsidP="00C3672D">
      <w:pPr>
        <w:numPr>
          <w:ilvl w:val="1"/>
          <w:numId w:val="16"/>
        </w:numPr>
        <w:tabs>
          <w:tab w:val="left" w:pos="3190"/>
        </w:tabs>
        <w:suppressAutoHyphens/>
        <w:spacing w:before="53" w:line="250" w:lineRule="exact"/>
        <w:ind w:left="3189" w:hanging="38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2A04">
        <w:rPr>
          <w:rFonts w:ascii="Times New Roman" w:hAnsi="Times New Roman"/>
          <w:b/>
          <w:spacing w:val="-1"/>
          <w:sz w:val="24"/>
          <w:szCs w:val="24"/>
        </w:rPr>
        <w:t>Содержаниетемпрограммыдисциплины</w:t>
      </w:r>
    </w:p>
    <w:p w:rsidR="000F0DE1" w:rsidRPr="00A800C4" w:rsidRDefault="000F0DE1" w:rsidP="00C3672D">
      <w:pPr>
        <w:tabs>
          <w:tab w:val="left" w:pos="3190"/>
        </w:tabs>
        <w:suppressAutoHyphens/>
        <w:spacing w:before="53" w:line="250" w:lineRule="exact"/>
        <w:ind w:left="3189"/>
        <w:rPr>
          <w:rFonts w:ascii="Times New Roman" w:eastAsia="Times New Roman" w:hAnsi="Times New Roman" w:cs="Times New Roman"/>
        </w:rPr>
      </w:pPr>
    </w:p>
    <w:p w:rsidR="00294C80" w:rsidRPr="00294C80" w:rsidRDefault="00294C80" w:rsidP="00294C80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94C80">
        <w:rPr>
          <w:rFonts w:ascii="Times New Roman" w:hAnsi="Times New Roman" w:cs="Times New Roman"/>
          <w:b/>
          <w:sz w:val="24"/>
          <w:szCs w:val="24"/>
          <w:lang w:val="ru-RU"/>
        </w:rPr>
        <w:t>Тема 1</w:t>
      </w:r>
      <w:r w:rsidRPr="00294C8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Земной эллипсоид и кривые на его поверхности.</w:t>
      </w:r>
    </w:p>
    <w:p w:rsidR="00294C80" w:rsidRPr="00294C80" w:rsidRDefault="00294C80" w:rsidP="00294C80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4C80">
        <w:rPr>
          <w:rFonts w:ascii="Times New Roman" w:hAnsi="Times New Roman" w:cs="Times New Roman"/>
          <w:bCs/>
          <w:sz w:val="24"/>
          <w:szCs w:val="24"/>
          <w:lang w:val="ru-RU"/>
        </w:rPr>
        <w:t>Основные определения для кривых на поверхности эллипсоида, элементы земного эллипсоида. Главные радиусы кривизны. Длины дуг. Геодезическая линия.</w:t>
      </w:r>
    </w:p>
    <w:p w:rsidR="00294C80" w:rsidRPr="00294C80" w:rsidRDefault="00294C80" w:rsidP="00294C80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94C80">
        <w:rPr>
          <w:rFonts w:ascii="Times New Roman" w:hAnsi="Times New Roman" w:cs="Times New Roman"/>
          <w:b/>
          <w:sz w:val="24"/>
          <w:szCs w:val="24"/>
          <w:lang w:val="ru-RU"/>
        </w:rPr>
        <w:t>Тема 2</w:t>
      </w:r>
      <w:r w:rsidRPr="00294C8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Решение геодезических треугольников.</w:t>
      </w:r>
    </w:p>
    <w:p w:rsidR="00294C80" w:rsidRPr="00294C80" w:rsidRDefault="00294C80" w:rsidP="00294C80">
      <w:pPr>
        <w:suppressAutoHyphens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C80">
        <w:rPr>
          <w:rFonts w:ascii="Times New Roman" w:hAnsi="Times New Roman" w:cs="Times New Roman"/>
          <w:bCs/>
          <w:sz w:val="24"/>
          <w:szCs w:val="24"/>
          <w:lang w:val="ru-RU"/>
        </w:rPr>
        <w:t>Поправка за переход от прямого сечения к геодезической линии. Условия замены сфероидических треугольников сферическими.</w:t>
      </w:r>
    </w:p>
    <w:p w:rsidR="00294C80" w:rsidRPr="00294C80" w:rsidRDefault="00294C80" w:rsidP="00294C80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94C80">
        <w:rPr>
          <w:rFonts w:ascii="Times New Roman" w:hAnsi="Times New Roman" w:cs="Times New Roman"/>
          <w:b/>
          <w:sz w:val="24"/>
          <w:szCs w:val="24"/>
          <w:lang w:val="ru-RU"/>
        </w:rPr>
        <w:t>Тема 3</w:t>
      </w:r>
      <w:r w:rsidRPr="00294C80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Решение геодезических задач на поверхности эллипсоида и в пространстве.</w:t>
      </w:r>
    </w:p>
    <w:p w:rsidR="00294C80" w:rsidRPr="00294C80" w:rsidRDefault="00294C80" w:rsidP="00294C80">
      <w:pPr>
        <w:suppressAutoHyphens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C80">
        <w:rPr>
          <w:rFonts w:ascii="Times New Roman" w:hAnsi="Times New Roman" w:cs="Times New Roman"/>
          <w:bCs/>
          <w:sz w:val="24"/>
          <w:szCs w:val="24"/>
          <w:lang w:val="ru-RU"/>
        </w:rPr>
        <w:t>Методы решения главных геодезических задач. Решение задач по формулам со средними аргументами, в пространстве. Редукция хорды космической сети к гедезической системе координат</w:t>
      </w:r>
    </w:p>
    <w:p w:rsidR="00294C80" w:rsidRPr="00294C80" w:rsidRDefault="00294C80" w:rsidP="00294C80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94C80">
        <w:rPr>
          <w:rFonts w:ascii="Times New Roman" w:hAnsi="Times New Roman" w:cs="Times New Roman"/>
          <w:b/>
          <w:sz w:val="24"/>
          <w:szCs w:val="24"/>
          <w:lang w:val="ru-RU"/>
        </w:rPr>
        <w:t>Тема 4</w:t>
      </w:r>
      <w:r w:rsidRPr="00294C8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Решение геодезических засечек на поверхности эллипсоида и в пространстве.</w:t>
      </w:r>
    </w:p>
    <w:p w:rsidR="00294C80" w:rsidRPr="00294C80" w:rsidRDefault="00294C80" w:rsidP="00294C80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4C80">
        <w:rPr>
          <w:rFonts w:ascii="Times New Roman" w:hAnsi="Times New Roman" w:cs="Times New Roman"/>
          <w:bCs/>
          <w:sz w:val="24"/>
          <w:szCs w:val="24"/>
          <w:lang w:val="ru-RU"/>
        </w:rPr>
        <w:t>Виды геодезических засечек. Выбор поверхности относимости.  Решение засечек на шаре, на эллипсоиде и в пространстве.</w:t>
      </w:r>
    </w:p>
    <w:p w:rsidR="00294C80" w:rsidRPr="00EC47EF" w:rsidRDefault="00294C80" w:rsidP="00294C80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C47EF">
        <w:rPr>
          <w:rFonts w:ascii="Times New Roman" w:hAnsi="Times New Roman" w:cs="Times New Roman"/>
          <w:b/>
          <w:sz w:val="24"/>
          <w:szCs w:val="24"/>
          <w:lang w:val="ru-RU"/>
        </w:rPr>
        <w:t>Тема 5</w:t>
      </w:r>
      <w:r w:rsidRPr="00EC47E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Плоские координаты.</w:t>
      </w:r>
    </w:p>
    <w:p w:rsidR="00B45C18" w:rsidRPr="00294C80" w:rsidRDefault="00294C80" w:rsidP="00294C80">
      <w:pPr>
        <w:suppressAutoHyphens/>
        <w:ind w:firstLine="720"/>
        <w:jc w:val="both"/>
        <w:rPr>
          <w:rFonts w:ascii="Times New Roman" w:hAnsi="Times New Roman" w:cs="Times New Roman"/>
          <w:b/>
          <w:spacing w:val="-1"/>
          <w:lang w:val="ru-RU"/>
        </w:rPr>
      </w:pPr>
      <w:r w:rsidRPr="00294C80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Значение плоских координат. Проекция, масштаб, сближение меридианов, поправки за кривизну в проекции Гаусса. Переход от одного осевого меридиана к другому в проекции Гаусса</w:t>
      </w:r>
    </w:p>
    <w:p w:rsidR="00FE0760" w:rsidRDefault="00FE0760">
      <w:pPr>
        <w:rPr>
          <w:rFonts w:ascii="Times New Roman" w:hAnsi="Times New Roman"/>
          <w:b/>
          <w:spacing w:val="-1"/>
          <w:sz w:val="24"/>
          <w:lang w:val="ru-RU"/>
        </w:rPr>
      </w:pPr>
    </w:p>
    <w:p w:rsidR="00294C80" w:rsidRDefault="00294C80">
      <w:pPr>
        <w:rPr>
          <w:rFonts w:ascii="Times New Roman" w:hAnsi="Times New Roman"/>
          <w:b/>
          <w:spacing w:val="-1"/>
          <w:sz w:val="24"/>
          <w:lang w:val="ru-RU"/>
        </w:rPr>
      </w:pPr>
    </w:p>
    <w:p w:rsidR="00E52940" w:rsidRPr="00D02BA5" w:rsidRDefault="00844530" w:rsidP="00924DC0">
      <w:pPr>
        <w:numPr>
          <w:ilvl w:val="1"/>
          <w:numId w:val="16"/>
        </w:numPr>
        <w:suppressAutoHyphens/>
        <w:spacing w:line="250" w:lineRule="exact"/>
        <w:ind w:left="426" w:hanging="142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D02BA5">
        <w:rPr>
          <w:rFonts w:ascii="Times New Roman" w:hAnsi="Times New Roman"/>
          <w:b/>
          <w:spacing w:val="-1"/>
          <w:sz w:val="24"/>
          <w:lang w:val="ru-RU"/>
        </w:rPr>
        <w:t>Формы</w:t>
      </w:r>
      <w:r w:rsidRPr="00D02BA5">
        <w:rPr>
          <w:rFonts w:ascii="Times New Roman" w:hAnsi="Times New Roman"/>
          <w:b/>
          <w:sz w:val="24"/>
          <w:lang w:val="ru-RU"/>
        </w:rPr>
        <w:t xml:space="preserve"> и</w:t>
      </w:r>
      <w:r w:rsidRPr="00D02BA5">
        <w:rPr>
          <w:rFonts w:ascii="Times New Roman" w:hAnsi="Times New Roman"/>
          <w:b/>
          <w:spacing w:val="-1"/>
          <w:sz w:val="24"/>
          <w:lang w:val="ru-RU"/>
        </w:rPr>
        <w:t>методыпроведениязанятий,применяемыеучебныетехнологии</w:t>
      </w:r>
    </w:p>
    <w:p w:rsidR="00252A04" w:rsidRDefault="00252A04" w:rsidP="00C3672D">
      <w:pPr>
        <w:suppressAutoHyphens/>
        <w:spacing w:line="251" w:lineRule="exact"/>
        <w:ind w:left="844" w:right="25"/>
        <w:jc w:val="center"/>
        <w:rPr>
          <w:rFonts w:ascii="Times New Roman" w:hAnsi="Times New Roman"/>
          <w:i/>
          <w:spacing w:val="-1"/>
          <w:lang w:val="ru-RU"/>
        </w:rPr>
      </w:pPr>
    </w:p>
    <w:p w:rsidR="00E52940" w:rsidRPr="00D02BA5" w:rsidRDefault="00844530" w:rsidP="00C3672D">
      <w:pPr>
        <w:suppressAutoHyphens/>
        <w:spacing w:line="251" w:lineRule="exact"/>
        <w:ind w:left="844" w:right="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Учебныетехнологии,используемые</w:t>
      </w:r>
      <w:r w:rsidRPr="00D02BA5">
        <w:rPr>
          <w:rFonts w:ascii="Times New Roman" w:hAnsi="Times New Roman"/>
          <w:i/>
          <w:sz w:val="24"/>
          <w:szCs w:val="24"/>
          <w:lang w:val="ru-RU"/>
        </w:rPr>
        <w:t xml:space="preserve"> в</w:t>
      </w:r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образовательномпроцессе</w:t>
      </w:r>
    </w:p>
    <w:p w:rsidR="00E52940" w:rsidRPr="00294C80" w:rsidRDefault="00252A04" w:rsidP="00294C80">
      <w:pPr>
        <w:suppressAutoHyphens/>
        <w:spacing w:before="1"/>
        <w:ind w:firstLine="709"/>
        <w:rPr>
          <w:rFonts w:ascii="Times New Roman" w:eastAsia="Times New Roman" w:hAnsi="Times New Roman" w:cs="Times New Roman"/>
          <w:i/>
          <w:sz w:val="6"/>
          <w:szCs w:val="6"/>
          <w:lang w:val="ru-RU"/>
        </w:rPr>
      </w:pPr>
      <w:r w:rsidRPr="00D02BA5">
        <w:rPr>
          <w:rFonts w:ascii="Times New Roman" w:hAnsi="Times New Roman"/>
          <w:sz w:val="24"/>
          <w:szCs w:val="24"/>
          <w:lang w:val="ru-RU"/>
        </w:rPr>
        <w:t>В процессе преподавания дисциплины используются</w:t>
      </w:r>
      <w:r w:rsidR="00294C80">
        <w:rPr>
          <w:rFonts w:ascii="Times New Roman" w:hAnsi="Times New Roman"/>
          <w:sz w:val="24"/>
          <w:szCs w:val="24"/>
          <w:lang w:val="ru-RU"/>
        </w:rPr>
        <w:t xml:space="preserve"> исключительно традиционные технологии</w:t>
      </w:r>
    </w:p>
    <w:p w:rsidR="00294C80" w:rsidRPr="00294C80" w:rsidRDefault="00294C80" w:rsidP="00294C8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94C8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Не предусмотрено</w:t>
      </w:r>
    </w:p>
    <w:p w:rsidR="00E52940" w:rsidRDefault="00E52940" w:rsidP="00C3672D">
      <w:pPr>
        <w:suppressAutoHyphens/>
        <w:spacing w:before="2"/>
        <w:rPr>
          <w:rFonts w:ascii="Times New Roman" w:eastAsia="Times New Roman" w:hAnsi="Times New Roman" w:cs="Times New Roman"/>
          <w:lang w:val="ru-RU"/>
        </w:rPr>
      </w:pPr>
    </w:p>
    <w:p w:rsidR="000E35D4" w:rsidRDefault="000E35D4">
      <w:pPr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p w:rsidR="00E52940" w:rsidRPr="001C635E" w:rsidRDefault="00844530" w:rsidP="005B6399">
      <w:pPr>
        <w:numPr>
          <w:ilvl w:val="0"/>
          <w:numId w:val="15"/>
        </w:numPr>
        <w:tabs>
          <w:tab w:val="left" w:pos="583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Перечень учебно-методическогообеспечениядлясамостоятельнойработы</w:t>
      </w:r>
      <w:r w:rsidRPr="001C635E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2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обучающихся</w:t>
      </w:r>
      <w:r w:rsidRPr="001C635E">
        <w:rPr>
          <w:rFonts w:ascii="Times New Roman" w:hAnsi="Times New Roman"/>
          <w:b/>
          <w:sz w:val="24"/>
          <w:szCs w:val="24"/>
          <w:lang w:val="ru-RU"/>
        </w:rPr>
        <w:t xml:space="preserve"> по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дисциплине</w:t>
      </w:r>
    </w:p>
    <w:p w:rsidR="00E52940" w:rsidRPr="001C635E" w:rsidRDefault="00E52940" w:rsidP="005B6399">
      <w:pPr>
        <w:suppressAutoHyphens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1C635E" w:rsidRDefault="001C635E" w:rsidP="005B6399">
      <w:pPr>
        <w:suppressAutoHyphens/>
        <w:ind w:left="844" w:right="23"/>
        <w:jc w:val="center"/>
        <w:rPr>
          <w:rFonts w:ascii="Times New Roman" w:hAnsi="Times New Roman"/>
          <w:b/>
          <w:spacing w:val="-1"/>
          <w:sz w:val="24"/>
          <w:lang w:val="ru-RU"/>
        </w:rPr>
      </w:pPr>
      <w:r w:rsidRPr="001C635E">
        <w:rPr>
          <w:rFonts w:ascii="Times New Roman" w:hAnsi="Times New Roman"/>
          <w:b/>
          <w:sz w:val="24"/>
          <w:lang w:val="ru-RU"/>
        </w:rPr>
        <w:t>Содержание СРС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3558"/>
        <w:gridCol w:w="2268"/>
        <w:gridCol w:w="1179"/>
        <w:gridCol w:w="2507"/>
      </w:tblGrid>
      <w:tr w:rsidR="00924DC0" w:rsidRPr="00FE0760" w:rsidTr="00E37DFC">
        <w:trPr>
          <w:jc w:val="center"/>
        </w:trPr>
        <w:tc>
          <w:tcPr>
            <w:tcW w:w="690" w:type="dxa"/>
            <w:vAlign w:val="center"/>
          </w:tcPr>
          <w:p w:rsidR="00924DC0" w:rsidRPr="00FE076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bCs/>
                <w:sz w:val="23"/>
                <w:szCs w:val="23"/>
              </w:rPr>
              <w:t>№</w:t>
            </w:r>
          </w:p>
        </w:tc>
        <w:tc>
          <w:tcPr>
            <w:tcW w:w="3558" w:type="dxa"/>
            <w:vAlign w:val="center"/>
          </w:tcPr>
          <w:p w:rsidR="00924DC0" w:rsidRPr="00FE076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bCs/>
                <w:sz w:val="23"/>
                <w:szCs w:val="23"/>
              </w:rPr>
              <w:t>Наименование раздела (темы) дисциплины</w:t>
            </w:r>
          </w:p>
        </w:tc>
        <w:tc>
          <w:tcPr>
            <w:tcW w:w="2268" w:type="dxa"/>
            <w:vAlign w:val="center"/>
          </w:tcPr>
          <w:p w:rsidR="00924DC0" w:rsidRPr="00FE076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bCs/>
                <w:sz w:val="23"/>
                <w:szCs w:val="23"/>
              </w:rPr>
              <w:t>Вид СРС</w:t>
            </w:r>
          </w:p>
        </w:tc>
        <w:tc>
          <w:tcPr>
            <w:tcW w:w="1179" w:type="dxa"/>
            <w:vAlign w:val="center"/>
          </w:tcPr>
          <w:p w:rsidR="00924DC0" w:rsidRPr="00FE076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bCs/>
                <w:sz w:val="23"/>
                <w:szCs w:val="23"/>
              </w:rPr>
              <w:t>Трудо-емкость (в часах)</w:t>
            </w:r>
          </w:p>
        </w:tc>
        <w:tc>
          <w:tcPr>
            <w:tcW w:w="2507" w:type="dxa"/>
            <w:vAlign w:val="center"/>
          </w:tcPr>
          <w:p w:rsidR="00924DC0" w:rsidRPr="00FE076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bCs/>
                <w:sz w:val="23"/>
                <w:szCs w:val="23"/>
              </w:rPr>
              <w:t>Формы и методы контроля</w:t>
            </w:r>
          </w:p>
        </w:tc>
      </w:tr>
      <w:tr w:rsidR="00924DC0" w:rsidRPr="00FE0760" w:rsidTr="00E37DFC">
        <w:trPr>
          <w:jc w:val="center"/>
        </w:trPr>
        <w:tc>
          <w:tcPr>
            <w:tcW w:w="690" w:type="dxa"/>
            <w:vAlign w:val="center"/>
          </w:tcPr>
          <w:p w:rsidR="00924DC0" w:rsidRPr="00FE076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512" w:type="dxa"/>
            <w:gridSpan w:val="4"/>
            <w:vAlign w:val="center"/>
          </w:tcPr>
          <w:p w:rsidR="00924DC0" w:rsidRPr="00FE0760" w:rsidRDefault="00294C8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11 </w:t>
            </w:r>
            <w:r w:rsidR="005D09D0" w:rsidRPr="00FE0760">
              <w:rPr>
                <w:b/>
                <w:sz w:val="23"/>
                <w:szCs w:val="23"/>
                <w:lang w:val="en-US"/>
              </w:rPr>
              <w:t>семестр</w:t>
            </w:r>
          </w:p>
        </w:tc>
      </w:tr>
      <w:tr w:rsidR="00294C80" w:rsidRPr="00294C80" w:rsidTr="00EC47EF">
        <w:trPr>
          <w:trHeight w:val="555"/>
          <w:jc w:val="center"/>
        </w:trPr>
        <w:tc>
          <w:tcPr>
            <w:tcW w:w="690" w:type="dxa"/>
            <w:vAlign w:val="center"/>
          </w:tcPr>
          <w:p w:rsidR="00294C80" w:rsidRPr="00FE0760" w:rsidRDefault="00294C80" w:rsidP="00294C80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80" w:rsidRPr="00E74DD0" w:rsidRDefault="00294C80" w:rsidP="00294C80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4D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Земной 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ллипсоид и кривые на его поверх</w:t>
            </w:r>
            <w:r w:rsidRPr="00E74D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ности.</w:t>
            </w:r>
          </w:p>
        </w:tc>
        <w:tc>
          <w:tcPr>
            <w:tcW w:w="2268" w:type="dxa"/>
            <w:vMerge w:val="restart"/>
            <w:vAlign w:val="center"/>
          </w:tcPr>
          <w:p w:rsidR="00294C80" w:rsidRPr="00FE0760" w:rsidRDefault="00294C80" w:rsidP="00294C80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FE076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Теоретическая подготовка и выполнение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лабораторных</w:t>
            </w:r>
            <w:r w:rsidRPr="00FE076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работ.</w:t>
            </w:r>
          </w:p>
          <w:p w:rsidR="00294C80" w:rsidRPr="00FE0760" w:rsidRDefault="00294C80" w:rsidP="00294C80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FE076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Подготовка к защите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лабораторных</w:t>
            </w:r>
            <w:r w:rsidRPr="00FE076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работ.</w:t>
            </w:r>
          </w:p>
          <w:p w:rsidR="00294C80" w:rsidRPr="00FE0760" w:rsidRDefault="00294C80" w:rsidP="00294C80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294C80" w:rsidRPr="00FE0760" w:rsidRDefault="00294C80" w:rsidP="00294C80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294C80" w:rsidRPr="00FE0760" w:rsidRDefault="00294C80" w:rsidP="00294C80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2507" w:type="dxa"/>
            <w:vMerge w:val="restart"/>
            <w:vAlign w:val="center"/>
          </w:tcPr>
          <w:p w:rsidR="00294C80" w:rsidRPr="00FE0760" w:rsidRDefault="00294C80" w:rsidP="00294C80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FE0760">
              <w:rPr>
                <w:sz w:val="23"/>
                <w:szCs w:val="23"/>
              </w:rPr>
              <w:t>Анализ теоретического материала (внеаудит. и аудит. СРС)</w:t>
            </w:r>
          </w:p>
          <w:p w:rsidR="00294C80" w:rsidRPr="00FE0760" w:rsidRDefault="00294C80" w:rsidP="00294C80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FE0760">
              <w:rPr>
                <w:sz w:val="23"/>
                <w:szCs w:val="23"/>
              </w:rPr>
              <w:t xml:space="preserve">Оформление </w:t>
            </w:r>
            <w:r>
              <w:rPr>
                <w:sz w:val="23"/>
                <w:szCs w:val="23"/>
              </w:rPr>
              <w:t>лабораторных</w:t>
            </w:r>
            <w:r w:rsidRPr="00FE0760">
              <w:rPr>
                <w:sz w:val="23"/>
                <w:szCs w:val="23"/>
              </w:rPr>
              <w:t xml:space="preserve"> заданий и подготовка к защите, (внеауд. СРС)</w:t>
            </w:r>
          </w:p>
        </w:tc>
      </w:tr>
      <w:tr w:rsidR="00294C80" w:rsidRPr="00FE0760" w:rsidTr="00EC47EF">
        <w:trPr>
          <w:jc w:val="center"/>
        </w:trPr>
        <w:tc>
          <w:tcPr>
            <w:tcW w:w="690" w:type="dxa"/>
            <w:vAlign w:val="center"/>
          </w:tcPr>
          <w:p w:rsidR="00294C80" w:rsidRPr="00FE0760" w:rsidRDefault="00294C80" w:rsidP="00294C80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80" w:rsidRPr="00E74DD0" w:rsidRDefault="00294C80" w:rsidP="00294C80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D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геодезических треугольников.</w:t>
            </w:r>
          </w:p>
        </w:tc>
        <w:tc>
          <w:tcPr>
            <w:tcW w:w="2268" w:type="dxa"/>
            <w:vMerge/>
            <w:vAlign w:val="center"/>
          </w:tcPr>
          <w:p w:rsidR="00294C80" w:rsidRPr="00FE0760" w:rsidRDefault="00294C80" w:rsidP="00294C80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294C80" w:rsidRPr="00FE0760" w:rsidRDefault="00294C80" w:rsidP="00294C80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2507" w:type="dxa"/>
            <w:vMerge/>
            <w:vAlign w:val="center"/>
          </w:tcPr>
          <w:p w:rsidR="00294C80" w:rsidRPr="00FE0760" w:rsidRDefault="00294C80" w:rsidP="00294C80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294C80" w:rsidRPr="00FE0760" w:rsidTr="00E74DD0">
        <w:trPr>
          <w:jc w:val="center"/>
        </w:trPr>
        <w:tc>
          <w:tcPr>
            <w:tcW w:w="690" w:type="dxa"/>
            <w:vAlign w:val="center"/>
          </w:tcPr>
          <w:p w:rsidR="00294C80" w:rsidRPr="00FE0760" w:rsidRDefault="00294C80" w:rsidP="00294C80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80" w:rsidRPr="00E74DD0" w:rsidRDefault="00294C80" w:rsidP="00294C80">
            <w:pPr>
              <w:shd w:val="clear" w:color="auto" w:fill="FFFFFF"/>
              <w:suppressAutoHyphens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Решение</w:t>
            </w:r>
            <w:r w:rsidRPr="00E74D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геодезичес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  <w:r w:rsidRPr="00E74D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их задач на поверхности эллипсоида и в пространстве</w:t>
            </w:r>
          </w:p>
        </w:tc>
        <w:tc>
          <w:tcPr>
            <w:tcW w:w="2268" w:type="dxa"/>
            <w:vMerge/>
            <w:vAlign w:val="center"/>
          </w:tcPr>
          <w:p w:rsidR="00294C80" w:rsidRPr="00FE0760" w:rsidRDefault="00294C80" w:rsidP="00294C80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294C80" w:rsidRPr="00FE0760" w:rsidRDefault="00294C80" w:rsidP="00294C80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2507" w:type="dxa"/>
            <w:vMerge/>
            <w:vAlign w:val="center"/>
          </w:tcPr>
          <w:p w:rsidR="00294C80" w:rsidRPr="00FE0760" w:rsidRDefault="00294C80" w:rsidP="00294C80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294C80" w:rsidRPr="00FE0760" w:rsidTr="00E74DD0">
        <w:trPr>
          <w:jc w:val="center"/>
        </w:trPr>
        <w:tc>
          <w:tcPr>
            <w:tcW w:w="690" w:type="dxa"/>
            <w:vAlign w:val="center"/>
          </w:tcPr>
          <w:p w:rsidR="00294C80" w:rsidRPr="00FE0760" w:rsidRDefault="00294C80" w:rsidP="00294C80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80" w:rsidRPr="00E74DD0" w:rsidRDefault="00294C80" w:rsidP="00294C80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4D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Решение геодезических засечек на поверхности эллипсоида и в пространстве.</w:t>
            </w:r>
          </w:p>
        </w:tc>
        <w:tc>
          <w:tcPr>
            <w:tcW w:w="2268" w:type="dxa"/>
            <w:vMerge/>
            <w:vAlign w:val="center"/>
          </w:tcPr>
          <w:p w:rsidR="00294C80" w:rsidRPr="00FE0760" w:rsidRDefault="00294C80" w:rsidP="00294C80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294C80" w:rsidRPr="00FE0760" w:rsidRDefault="00294C80" w:rsidP="00294C80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2507" w:type="dxa"/>
            <w:vMerge/>
            <w:vAlign w:val="center"/>
          </w:tcPr>
          <w:p w:rsidR="00294C80" w:rsidRPr="00FE0760" w:rsidRDefault="00294C80" w:rsidP="00294C80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294C80" w:rsidRPr="00FE0760" w:rsidTr="00E74DD0">
        <w:trPr>
          <w:jc w:val="center"/>
        </w:trPr>
        <w:tc>
          <w:tcPr>
            <w:tcW w:w="690" w:type="dxa"/>
            <w:vAlign w:val="center"/>
          </w:tcPr>
          <w:p w:rsidR="00294C80" w:rsidRPr="00FE0760" w:rsidRDefault="00294C80" w:rsidP="00294C80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80" w:rsidRPr="00E74DD0" w:rsidRDefault="00294C80" w:rsidP="00294C80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D0">
              <w:rPr>
                <w:rFonts w:ascii="Times New Roman" w:hAnsi="Times New Roman" w:cs="Times New Roman"/>
                <w:bCs/>
                <w:sz w:val="24"/>
                <w:szCs w:val="24"/>
              </w:rPr>
              <w:t>Плоские координаты.</w:t>
            </w:r>
          </w:p>
        </w:tc>
        <w:tc>
          <w:tcPr>
            <w:tcW w:w="2268" w:type="dxa"/>
            <w:vMerge/>
            <w:vAlign w:val="center"/>
          </w:tcPr>
          <w:p w:rsidR="00294C80" w:rsidRPr="00FE0760" w:rsidRDefault="00294C80" w:rsidP="00294C80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294C80" w:rsidRPr="00FE0760" w:rsidRDefault="00294C80" w:rsidP="00294C80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2507" w:type="dxa"/>
            <w:vMerge/>
            <w:vAlign w:val="center"/>
          </w:tcPr>
          <w:p w:rsidR="00294C80" w:rsidRPr="00FE0760" w:rsidRDefault="00294C80" w:rsidP="00294C80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924DC0" w:rsidRPr="00C776C2" w:rsidTr="0086404D">
        <w:trPr>
          <w:trHeight w:val="505"/>
          <w:jc w:val="center"/>
        </w:trPr>
        <w:tc>
          <w:tcPr>
            <w:tcW w:w="690" w:type="dxa"/>
            <w:vAlign w:val="center"/>
          </w:tcPr>
          <w:p w:rsidR="00924DC0" w:rsidRPr="00FE0760" w:rsidRDefault="00FE076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3558" w:type="dxa"/>
            <w:vAlign w:val="center"/>
          </w:tcPr>
          <w:p w:rsidR="00924DC0" w:rsidRPr="00FE0760" w:rsidRDefault="00924DC0" w:rsidP="006A4E96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FE0760">
              <w:rPr>
                <w:sz w:val="23"/>
                <w:szCs w:val="23"/>
              </w:rPr>
              <w:t>Контрольная работа</w:t>
            </w:r>
          </w:p>
        </w:tc>
        <w:tc>
          <w:tcPr>
            <w:tcW w:w="2268" w:type="dxa"/>
            <w:vAlign w:val="center"/>
          </w:tcPr>
          <w:p w:rsidR="00924DC0" w:rsidRPr="00FE076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FE0760">
              <w:rPr>
                <w:sz w:val="23"/>
                <w:szCs w:val="23"/>
              </w:rPr>
              <w:t xml:space="preserve">Выполнение </w:t>
            </w:r>
            <w:r w:rsidR="006A4E96" w:rsidRPr="00FE0760">
              <w:rPr>
                <w:sz w:val="23"/>
                <w:szCs w:val="23"/>
              </w:rPr>
              <w:t>контрольной работы</w:t>
            </w:r>
          </w:p>
        </w:tc>
        <w:tc>
          <w:tcPr>
            <w:tcW w:w="1179" w:type="dxa"/>
            <w:vAlign w:val="center"/>
          </w:tcPr>
          <w:p w:rsidR="00924DC0" w:rsidRPr="00FE0760" w:rsidRDefault="00294C8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19</w:t>
            </w:r>
          </w:p>
        </w:tc>
        <w:tc>
          <w:tcPr>
            <w:tcW w:w="2507" w:type="dxa"/>
            <w:vAlign w:val="center"/>
          </w:tcPr>
          <w:p w:rsidR="00924DC0" w:rsidRPr="00FE0760" w:rsidRDefault="000318B3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sz w:val="23"/>
                <w:szCs w:val="23"/>
              </w:rPr>
              <w:t>Оформление и подготовка к защите</w:t>
            </w:r>
          </w:p>
        </w:tc>
      </w:tr>
      <w:tr w:rsidR="00924DC0" w:rsidRPr="00FE0760" w:rsidTr="0086404D">
        <w:trPr>
          <w:trHeight w:val="115"/>
          <w:jc w:val="center"/>
        </w:trPr>
        <w:tc>
          <w:tcPr>
            <w:tcW w:w="690" w:type="dxa"/>
            <w:vAlign w:val="center"/>
          </w:tcPr>
          <w:p w:rsidR="00924DC0" w:rsidRPr="00FE076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8" w:type="dxa"/>
            <w:vAlign w:val="center"/>
          </w:tcPr>
          <w:p w:rsidR="00924DC0" w:rsidRPr="00FE0760" w:rsidRDefault="00924DC0" w:rsidP="006A4E96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  <w:r w:rsidRPr="00FE0760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2268" w:type="dxa"/>
            <w:vAlign w:val="center"/>
          </w:tcPr>
          <w:p w:rsidR="00924DC0" w:rsidRPr="00FE076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vAlign w:val="center"/>
          </w:tcPr>
          <w:p w:rsidR="00924DC0" w:rsidRPr="00FE0760" w:rsidRDefault="00294C8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69</w:t>
            </w:r>
          </w:p>
        </w:tc>
        <w:tc>
          <w:tcPr>
            <w:tcW w:w="2507" w:type="dxa"/>
            <w:vAlign w:val="center"/>
          </w:tcPr>
          <w:p w:rsidR="00924DC0" w:rsidRPr="00FE076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1C635E" w:rsidRDefault="001C635E" w:rsidP="00C3672D">
      <w:pPr>
        <w:suppressAutoHyphens/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45C18" w:rsidRDefault="00B45C18" w:rsidP="00C3672D">
      <w:pPr>
        <w:suppressAutoHyphens/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7DFC" w:rsidRDefault="00294C80" w:rsidP="00E37D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абораторные</w:t>
      </w:r>
      <w:r w:rsidR="00E37DFC" w:rsidRPr="007B2620">
        <w:rPr>
          <w:rFonts w:ascii="Times New Roman" w:hAnsi="Times New Roman" w:cs="Times New Roman"/>
          <w:b/>
          <w:sz w:val="24"/>
          <w:szCs w:val="24"/>
        </w:rPr>
        <w:t xml:space="preserve"> работы(по вариантам)</w:t>
      </w:r>
    </w:p>
    <w:p w:rsidR="00FE0760" w:rsidRDefault="00FE0760" w:rsidP="00E37D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644"/>
        <w:gridCol w:w="8990"/>
      </w:tblGrid>
      <w:tr w:rsidR="00E37DFC" w:rsidRPr="00294C80" w:rsidTr="0086404D">
        <w:tc>
          <w:tcPr>
            <w:tcW w:w="644" w:type="dxa"/>
          </w:tcPr>
          <w:p w:rsidR="00E37DFC" w:rsidRPr="00294C80" w:rsidRDefault="00E37DFC" w:rsidP="008640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90" w:type="dxa"/>
          </w:tcPr>
          <w:p w:rsidR="00E37DFC" w:rsidRPr="00294C80" w:rsidRDefault="00E37DFC" w:rsidP="008640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294C80" w:rsidRPr="00C776C2" w:rsidTr="0086404D">
        <w:tc>
          <w:tcPr>
            <w:tcW w:w="644" w:type="dxa"/>
          </w:tcPr>
          <w:p w:rsidR="00294C80" w:rsidRPr="00294C80" w:rsidRDefault="00294C80" w:rsidP="00294C80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0" w:type="dxa"/>
          </w:tcPr>
          <w:p w:rsidR="00294C80" w:rsidRPr="00294C80" w:rsidRDefault="00294C80" w:rsidP="00294C80">
            <w:pPr>
              <w:pStyle w:val="ad"/>
            </w:pPr>
            <w:r w:rsidRPr="00294C80">
              <w:rPr>
                <w:bCs w:val="0"/>
              </w:rPr>
              <w:t>Решение сфероидического треугольника по способу «Лежандра».</w:t>
            </w:r>
          </w:p>
        </w:tc>
      </w:tr>
      <w:tr w:rsidR="00294C80" w:rsidRPr="00C776C2" w:rsidTr="0086404D">
        <w:tc>
          <w:tcPr>
            <w:tcW w:w="644" w:type="dxa"/>
          </w:tcPr>
          <w:p w:rsidR="00294C80" w:rsidRPr="00294C80" w:rsidRDefault="00294C80" w:rsidP="00294C80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0" w:type="dxa"/>
          </w:tcPr>
          <w:p w:rsidR="00294C80" w:rsidRPr="00294C80" w:rsidRDefault="00294C80" w:rsidP="00294C80">
            <w:pPr>
              <w:pStyle w:val="ad"/>
            </w:pPr>
            <w:r w:rsidRPr="00294C80">
              <w:rPr>
                <w:bCs w:val="0"/>
              </w:rPr>
              <w:t>Решение прямой геодезической задачи по методу Рунге-Кутта-Ингланда.</w:t>
            </w:r>
          </w:p>
        </w:tc>
      </w:tr>
      <w:tr w:rsidR="00294C80" w:rsidRPr="00C776C2" w:rsidTr="0086404D">
        <w:tc>
          <w:tcPr>
            <w:tcW w:w="644" w:type="dxa"/>
          </w:tcPr>
          <w:p w:rsidR="00294C80" w:rsidRPr="00294C80" w:rsidRDefault="00294C80" w:rsidP="00294C80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0" w:type="dxa"/>
          </w:tcPr>
          <w:p w:rsidR="00294C80" w:rsidRPr="00294C80" w:rsidRDefault="00294C80" w:rsidP="00294C80">
            <w:pPr>
              <w:pStyle w:val="ad"/>
            </w:pPr>
            <w:r w:rsidRPr="00294C80">
              <w:rPr>
                <w:bCs w:val="0"/>
              </w:rPr>
              <w:t>Решение задач по формулам со средними аргументами.</w:t>
            </w:r>
          </w:p>
        </w:tc>
      </w:tr>
      <w:tr w:rsidR="00294C80" w:rsidRPr="00C776C2" w:rsidTr="0086404D">
        <w:tc>
          <w:tcPr>
            <w:tcW w:w="644" w:type="dxa"/>
          </w:tcPr>
          <w:p w:rsidR="00294C80" w:rsidRPr="00294C80" w:rsidRDefault="00294C80" w:rsidP="00294C80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0" w:type="dxa"/>
          </w:tcPr>
          <w:p w:rsidR="00294C80" w:rsidRPr="00294C80" w:rsidRDefault="00294C80" w:rsidP="00294C8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8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прямой и обратной геодезических задач по способу Бесселя.</w:t>
            </w:r>
          </w:p>
        </w:tc>
      </w:tr>
      <w:tr w:rsidR="00294C80" w:rsidRPr="00C776C2" w:rsidTr="0086404D">
        <w:tc>
          <w:tcPr>
            <w:tcW w:w="644" w:type="dxa"/>
          </w:tcPr>
          <w:p w:rsidR="00294C80" w:rsidRPr="00294C80" w:rsidRDefault="00294C80" w:rsidP="00294C80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0" w:type="dxa"/>
          </w:tcPr>
          <w:p w:rsidR="00294C80" w:rsidRPr="00294C80" w:rsidRDefault="00294C80" w:rsidP="00294C80">
            <w:pPr>
              <w:pStyle w:val="ad"/>
            </w:pPr>
            <w:r w:rsidRPr="00294C80">
              <w:rPr>
                <w:bCs w:val="0"/>
              </w:rPr>
              <w:t>Решение линейных засечек в пространстве и на поверхности эллипсоида</w:t>
            </w:r>
          </w:p>
        </w:tc>
      </w:tr>
    </w:tbl>
    <w:p w:rsidR="00FE0760" w:rsidRDefault="00FE0760" w:rsidP="00C3672D">
      <w:pPr>
        <w:suppressAutoHyphens/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E0760" w:rsidRDefault="00FE076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B45C18" w:rsidRDefault="00B45C18" w:rsidP="00C3672D">
      <w:pPr>
        <w:suppressAutoHyphens/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2620" w:rsidRPr="007B2620" w:rsidRDefault="007B2620" w:rsidP="007B262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оценивания </w:t>
      </w:r>
      <w:r w:rsidR="00294C80">
        <w:rPr>
          <w:rFonts w:ascii="Times New Roman" w:hAnsi="Times New Roman" w:cs="Times New Roman"/>
          <w:b/>
          <w:sz w:val="24"/>
          <w:szCs w:val="24"/>
          <w:lang w:val="ru-RU"/>
        </w:rPr>
        <w:t>лабораторных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</w:t>
      </w:r>
      <w:r w:rsidRPr="007B262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7371"/>
        <w:gridCol w:w="1418"/>
      </w:tblGrid>
      <w:tr w:rsidR="007B2620" w:rsidRPr="000318B3" w:rsidTr="000318B3">
        <w:tc>
          <w:tcPr>
            <w:tcW w:w="1129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Компетенции</w:t>
            </w:r>
          </w:p>
        </w:tc>
        <w:tc>
          <w:tcPr>
            <w:tcW w:w="7371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418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Количество набранных</w:t>
            </w: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баллов</w:t>
            </w:r>
          </w:p>
        </w:tc>
      </w:tr>
      <w:tr w:rsidR="007B2620" w:rsidRPr="000318B3" w:rsidTr="000318B3">
        <w:trPr>
          <w:trHeight w:val="657"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</w:tcPr>
          <w:p w:rsidR="000318B3" w:rsidRPr="000318B3" w:rsidRDefault="000318B3" w:rsidP="000318B3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0318B3" w:rsidRPr="000318B3" w:rsidRDefault="000318B3" w:rsidP="000318B3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7B2620" w:rsidRPr="00294C80" w:rsidRDefault="00294C80" w:rsidP="000318B3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ПК-4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выполнена в соответствии с заданием, показана совокупность осо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з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нанных знаний по дисциплине, доказательно раскрыты основные полож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ния вопросов; в ответе прослеживается четкая структура, логическая п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ные студентом самостоятельно в процессе ответа.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B2620" w:rsidRPr="000318B3" w:rsidRDefault="0086404D" w:rsidP="00294C8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  <w:r w:rsidR="00294C80"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c>
          <w:tcPr>
            <w:tcW w:w="1129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у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щены 2-3 неточности или незначительные ошибки, исправленные студе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том с помощью преподавателя.</w:t>
            </w:r>
          </w:p>
        </w:tc>
        <w:tc>
          <w:tcPr>
            <w:tcW w:w="1418" w:type="dxa"/>
            <w:vAlign w:val="center"/>
          </w:tcPr>
          <w:p w:rsidR="007B2620" w:rsidRPr="000318B3" w:rsidRDefault="00294C80" w:rsidP="0086404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c>
          <w:tcPr>
            <w:tcW w:w="1129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В работе сделаны незначительные ошибки в расчетах. Логика и последов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чение обобщенных знаний не показано.Графическая часть имеет отступл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ния от ГОСТов.</w:t>
            </w:r>
          </w:p>
        </w:tc>
        <w:tc>
          <w:tcPr>
            <w:tcW w:w="1418" w:type="dxa"/>
            <w:vAlign w:val="center"/>
          </w:tcPr>
          <w:p w:rsidR="007B2620" w:rsidRPr="000318B3" w:rsidRDefault="00294C80" w:rsidP="0086404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8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rPr>
          <w:trHeight w:val="441"/>
        </w:trPr>
        <w:tc>
          <w:tcPr>
            <w:tcW w:w="1129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имеет значительные недочеты в расчетах и выборе справочных да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 xml:space="preserve">ных.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  <w:r w:rsidRPr="000318B3">
              <w:rPr>
                <w:rFonts w:ascii="Times New Roman" w:hAnsi="Times New Roman" w:cs="Times New Roman"/>
                <w:szCs w:val="24"/>
              </w:rPr>
              <w:t>Графическая часть не соответствует ГОСТу.</w:t>
            </w:r>
          </w:p>
        </w:tc>
        <w:tc>
          <w:tcPr>
            <w:tcW w:w="1418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0 балл</w:t>
            </w: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2620" w:rsidRDefault="007B2620" w:rsidP="007B26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620" w:rsidRDefault="007B2620" w:rsidP="007B26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620" w:rsidRPr="007B2620" w:rsidRDefault="007B2620" w:rsidP="000318B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2620">
        <w:rPr>
          <w:rFonts w:ascii="Times New Roman" w:hAnsi="Times New Roman" w:cs="Times New Roman"/>
          <w:b/>
          <w:sz w:val="24"/>
          <w:szCs w:val="24"/>
          <w:lang w:val="ru-RU"/>
        </w:rPr>
        <w:t>Контрольная работ</w:t>
      </w:r>
      <w:r w:rsidR="000318B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:rsidR="007B2620" w:rsidRPr="007B2620" w:rsidRDefault="007B2620" w:rsidP="007B262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4E96" w:rsidRPr="00FE0760" w:rsidRDefault="00294C80" w:rsidP="00FE0760">
      <w:pPr>
        <w:pStyle w:val="ad"/>
        <w:ind w:firstLine="709"/>
      </w:pPr>
      <w:r w:rsidRPr="00F33C6D">
        <w:rPr>
          <w:b/>
          <w:bCs w:val="0"/>
        </w:rPr>
        <w:t>Тема</w:t>
      </w:r>
      <w:r>
        <w:rPr>
          <w:bCs w:val="0"/>
        </w:rPr>
        <w:t xml:space="preserve"> :</w:t>
      </w:r>
      <w:r w:rsidRPr="00B67F79">
        <w:rPr>
          <w:bCs w:val="0"/>
        </w:rPr>
        <w:t>Решение прямой геодезической задачи по формулам со средними аддитаментами</w:t>
      </w:r>
      <w:r w:rsidR="00FE0760" w:rsidRPr="00FE0760">
        <w:rPr>
          <w:rFonts w:eastAsiaTheme="minorHAnsi"/>
          <w:bCs w:val="0"/>
          <w:iCs w:val="0"/>
          <w:lang w:eastAsia="en-US"/>
        </w:rPr>
        <w:t>.</w:t>
      </w:r>
    </w:p>
    <w:p w:rsidR="007B2620" w:rsidRPr="007B2620" w:rsidRDefault="007B2620" w:rsidP="007B2620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26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Критерии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оценивания контрольной работы</w:t>
      </w:r>
      <w:r w:rsidRPr="007B262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512"/>
        <w:gridCol w:w="1446"/>
      </w:tblGrid>
      <w:tr w:rsidR="007B2620" w:rsidRPr="000318B3" w:rsidTr="000318B3">
        <w:tc>
          <w:tcPr>
            <w:tcW w:w="988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Компетенции</w:t>
            </w:r>
          </w:p>
        </w:tc>
        <w:tc>
          <w:tcPr>
            <w:tcW w:w="7512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Характеристика ответа на теоретический вопрос / выполнения пра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к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тического задания</w:t>
            </w:r>
          </w:p>
        </w:tc>
        <w:tc>
          <w:tcPr>
            <w:tcW w:w="1446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Количество набранных</w:t>
            </w: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баллов</w:t>
            </w:r>
          </w:p>
        </w:tc>
      </w:tr>
      <w:tr w:rsidR="0086404D" w:rsidRPr="000318B3" w:rsidTr="000318B3">
        <w:trPr>
          <w:trHeight w:val="657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</w:tcPr>
          <w:p w:rsidR="0086404D" w:rsidRPr="000318B3" w:rsidRDefault="0086404D" w:rsidP="0086404D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86404D" w:rsidRPr="000318B3" w:rsidRDefault="0086404D" w:rsidP="0086404D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86404D" w:rsidRPr="000318B3" w:rsidRDefault="0086404D" w:rsidP="00294C8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ПК-</w:t>
            </w:r>
            <w:r w:rsidR="00294C80">
              <w:rPr>
                <w:rFonts w:ascii="Times New Roman" w:hAnsi="Times New Roman" w:cs="Times New Roman"/>
                <w:szCs w:val="24"/>
                <w:lang w:val="ru-RU"/>
              </w:rPr>
              <w:t>4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86404D" w:rsidRPr="000318B3" w:rsidRDefault="0086404D" w:rsidP="0086404D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выполнена в соответствии с заданием, показана совокупность осо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з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нанных знаний по дисциплине, доказательно раскрыты основные положения вопросов; в ответе прослеживается четкая структура, логическая последов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тельность, отражающая сущность раскрываемых понятий, теорий, явлений. Графическая часть соответствует требованиям ГОСТа. Могут быть допущ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86404D" w:rsidRPr="000318B3" w:rsidRDefault="00294C80" w:rsidP="0086404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25</w:t>
            </w:r>
            <w:r w:rsidR="0086404D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c>
          <w:tcPr>
            <w:tcW w:w="988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446" w:type="dxa"/>
            <w:vAlign w:val="center"/>
          </w:tcPr>
          <w:p w:rsidR="007B2620" w:rsidRPr="000318B3" w:rsidRDefault="00294C80" w:rsidP="00FE076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20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c>
          <w:tcPr>
            <w:tcW w:w="988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В работе сделаны незначительные ошибки в расчетах. Логика и последов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тельность изложения имеют нарушения. Допущены ошибки в раскрытии понятий, употреблении терминов. Студент не способен самостоятельно в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ы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делить существенные и несущественные признаки и причинно-следственные связи. В ответе отсутствуют выводы. Умение раскрыть значение обобще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ных знаний не показано.Графическая часть имеет отступления от ГОСТов.</w:t>
            </w:r>
          </w:p>
        </w:tc>
        <w:tc>
          <w:tcPr>
            <w:tcW w:w="1446" w:type="dxa"/>
            <w:vAlign w:val="center"/>
          </w:tcPr>
          <w:p w:rsidR="007B2620" w:rsidRPr="000318B3" w:rsidRDefault="00294C80" w:rsidP="00DA632F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rPr>
          <w:trHeight w:val="441"/>
        </w:trPr>
        <w:tc>
          <w:tcPr>
            <w:tcW w:w="988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имеет значительные недочеты в расчетах и выборе справочных да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 xml:space="preserve">ных.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  <w:r w:rsidRPr="000318B3">
              <w:rPr>
                <w:rFonts w:ascii="Times New Roman" w:hAnsi="Times New Roman" w:cs="Times New Roman"/>
                <w:szCs w:val="24"/>
              </w:rPr>
              <w:t>Графическая часть не соответствует ГОСТу.</w:t>
            </w:r>
          </w:p>
        </w:tc>
        <w:tc>
          <w:tcPr>
            <w:tcW w:w="1446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0 балл</w:t>
            </w: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2620" w:rsidRPr="007B2620" w:rsidRDefault="007B2620" w:rsidP="007B2620">
      <w:pPr>
        <w:pStyle w:val="ad"/>
        <w:rPr>
          <w:b/>
        </w:rPr>
      </w:pPr>
    </w:p>
    <w:p w:rsidR="00294C80" w:rsidRDefault="00294C80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>
        <w:rPr>
          <w:b/>
        </w:rPr>
        <w:lastRenderedPageBreak/>
        <w:br w:type="page"/>
      </w:r>
    </w:p>
    <w:p w:rsidR="007B2620" w:rsidRDefault="007B2620" w:rsidP="007B2620">
      <w:pPr>
        <w:pStyle w:val="ad"/>
        <w:jc w:val="center"/>
        <w:rPr>
          <w:b/>
        </w:rPr>
      </w:pPr>
      <w:r w:rsidRPr="0011184C">
        <w:rPr>
          <w:b/>
        </w:rPr>
        <w:lastRenderedPageBreak/>
        <w:t>5.Методические указания для обучающихся по освоению дисциплины</w:t>
      </w:r>
    </w:p>
    <w:p w:rsidR="007B2620" w:rsidRPr="00A31C61" w:rsidRDefault="007B2620" w:rsidP="007B2620">
      <w:pPr>
        <w:pStyle w:val="ad"/>
        <w:jc w:val="center"/>
        <w:rPr>
          <w:b/>
        </w:rPr>
      </w:pPr>
    </w:p>
    <w:p w:rsidR="007B2620" w:rsidRPr="0011184C" w:rsidRDefault="007B2620" w:rsidP="007B2620">
      <w:pPr>
        <w:pStyle w:val="ad"/>
        <w:ind w:firstLine="709"/>
        <w:rPr>
          <w:color w:val="000000"/>
          <w:lang w:eastAsia="en-US"/>
        </w:rPr>
      </w:pPr>
      <w:r w:rsidRPr="0011184C">
        <w:rPr>
          <w:color w:val="000000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самостоятельной работы обучающихся:</w:t>
      </w:r>
    </w:p>
    <w:p w:rsidR="007B2620" w:rsidRPr="007B2620" w:rsidRDefault="007B2620" w:rsidP="007B2620">
      <w:pPr>
        <w:ind w:firstLine="709"/>
        <w:rPr>
          <w:sz w:val="24"/>
          <w:szCs w:val="24"/>
          <w:lang w:val="ru-RU"/>
        </w:rPr>
      </w:pPr>
      <w:r w:rsidRPr="007B2620">
        <w:rPr>
          <w:color w:val="000000"/>
          <w:sz w:val="24"/>
          <w:szCs w:val="24"/>
          <w:lang w:val="ru-RU"/>
        </w:rPr>
        <w:t xml:space="preserve">Методические указания размещены в СДО </w:t>
      </w:r>
      <w:r w:rsidRPr="0011184C">
        <w:rPr>
          <w:sz w:val="24"/>
          <w:szCs w:val="24"/>
        </w:rPr>
        <w:t>Moodle</w:t>
      </w:r>
      <w:r w:rsidRPr="007B2620">
        <w:rPr>
          <w:sz w:val="24"/>
          <w:szCs w:val="24"/>
          <w:lang w:val="ru-RU"/>
        </w:rPr>
        <w:t xml:space="preserve">: </w:t>
      </w:r>
    </w:p>
    <w:p w:rsidR="007B2620" w:rsidRPr="007B2620" w:rsidRDefault="00CE5A90" w:rsidP="007B2620">
      <w:pPr>
        <w:ind w:firstLine="709"/>
        <w:rPr>
          <w:b/>
          <w:sz w:val="20"/>
          <w:szCs w:val="24"/>
          <w:lang w:val="ru-RU"/>
        </w:rPr>
      </w:pPr>
      <w:hyperlink r:id="rId9" w:history="1">
        <w:r w:rsidR="00294C80" w:rsidRPr="005368F3">
          <w:rPr>
            <w:rStyle w:val="a8"/>
          </w:rPr>
          <w:t>http</w:t>
        </w:r>
        <w:r w:rsidR="00294C80" w:rsidRPr="005368F3">
          <w:rPr>
            <w:rStyle w:val="a8"/>
            <w:lang w:val="ru-RU"/>
          </w:rPr>
          <w:t>://</w:t>
        </w:r>
        <w:r w:rsidR="00294C80" w:rsidRPr="005368F3">
          <w:rPr>
            <w:rStyle w:val="a8"/>
          </w:rPr>
          <w:t>moodle</w:t>
        </w:r>
        <w:r w:rsidR="00294C80" w:rsidRPr="005368F3">
          <w:rPr>
            <w:rStyle w:val="a8"/>
            <w:lang w:val="ru-RU"/>
          </w:rPr>
          <w:t>.</w:t>
        </w:r>
        <w:r w:rsidR="00294C80" w:rsidRPr="005368F3">
          <w:rPr>
            <w:rStyle w:val="a8"/>
          </w:rPr>
          <w:t>nfygu</w:t>
        </w:r>
        <w:r w:rsidR="00294C80" w:rsidRPr="005368F3">
          <w:rPr>
            <w:rStyle w:val="a8"/>
            <w:lang w:val="ru-RU"/>
          </w:rPr>
          <w:t>.</w:t>
        </w:r>
        <w:r w:rsidR="00294C80" w:rsidRPr="005368F3">
          <w:rPr>
            <w:rStyle w:val="a8"/>
          </w:rPr>
          <w:t>ru</w:t>
        </w:r>
        <w:r w:rsidR="00294C80" w:rsidRPr="005368F3">
          <w:rPr>
            <w:rStyle w:val="a8"/>
            <w:lang w:val="ru-RU"/>
          </w:rPr>
          <w:t>/</w:t>
        </w:r>
        <w:r w:rsidR="00294C80" w:rsidRPr="005368F3">
          <w:rPr>
            <w:rStyle w:val="a8"/>
          </w:rPr>
          <w:t>course</w:t>
        </w:r>
        <w:r w:rsidR="00294C80" w:rsidRPr="005368F3">
          <w:rPr>
            <w:rStyle w:val="a8"/>
            <w:lang w:val="ru-RU"/>
          </w:rPr>
          <w:t>/</w:t>
        </w:r>
        <w:r w:rsidR="00294C80" w:rsidRPr="005368F3">
          <w:rPr>
            <w:rStyle w:val="a8"/>
          </w:rPr>
          <w:t>view</w:t>
        </w:r>
        <w:r w:rsidR="00294C80" w:rsidRPr="005368F3">
          <w:rPr>
            <w:rStyle w:val="a8"/>
            <w:lang w:val="ru-RU"/>
          </w:rPr>
          <w:t>.</w:t>
        </w:r>
        <w:r w:rsidR="00294C80" w:rsidRPr="005368F3">
          <w:rPr>
            <w:rStyle w:val="a8"/>
          </w:rPr>
          <w:t>php</w:t>
        </w:r>
        <w:r w:rsidR="00294C80" w:rsidRPr="005368F3">
          <w:rPr>
            <w:rStyle w:val="a8"/>
            <w:lang w:val="ru-RU"/>
          </w:rPr>
          <w:t>?</w:t>
        </w:r>
        <w:r w:rsidR="00294C80" w:rsidRPr="005368F3">
          <w:rPr>
            <w:rStyle w:val="a8"/>
          </w:rPr>
          <w:t>id</w:t>
        </w:r>
        <w:r w:rsidR="00294C80" w:rsidRPr="005368F3">
          <w:rPr>
            <w:rStyle w:val="a8"/>
            <w:lang w:val="ru-RU"/>
          </w:rPr>
          <w:t>=13594</w:t>
        </w:r>
      </w:hyperlink>
      <w:r w:rsidR="007B2620" w:rsidRPr="007B2620">
        <w:rPr>
          <w:szCs w:val="24"/>
          <w:lang w:val="ru-RU"/>
        </w:rPr>
        <w:t xml:space="preserve">  (МД)</w:t>
      </w:r>
    </w:p>
    <w:p w:rsidR="007B2620" w:rsidRPr="007B2620" w:rsidRDefault="007B2620" w:rsidP="007B2620">
      <w:pPr>
        <w:ind w:firstLine="709"/>
        <w:rPr>
          <w:b/>
          <w:sz w:val="24"/>
          <w:szCs w:val="24"/>
          <w:lang w:val="ru-RU"/>
        </w:rPr>
      </w:pPr>
    </w:p>
    <w:p w:rsidR="007B2620" w:rsidRPr="00646537" w:rsidRDefault="007B2620" w:rsidP="0064653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537">
        <w:rPr>
          <w:rFonts w:ascii="Times New Roman" w:hAnsi="Times New Roman" w:cs="Times New Roman"/>
          <w:b/>
          <w:sz w:val="24"/>
          <w:szCs w:val="24"/>
        </w:rPr>
        <w:t>Рейтинговый регламент по дисциплине: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769"/>
        <w:gridCol w:w="1276"/>
        <w:gridCol w:w="1555"/>
        <w:gridCol w:w="1616"/>
        <w:gridCol w:w="2357"/>
      </w:tblGrid>
      <w:tr w:rsidR="006A4E96" w:rsidRPr="006A4E96" w:rsidTr="005B6399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Вид выполняемой учебной работы </w:t>
            </w:r>
          </w:p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(контролирующие материалы)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Количество баллов (min)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Количество баллов (max)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</w:tc>
      </w:tr>
      <w:tr w:rsidR="006A4E96" w:rsidRPr="006A4E96" w:rsidTr="005B6399"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Испытания / </w:t>
            </w:r>
          </w:p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>Формы СРС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>Время, час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A4E96" w:rsidRPr="006A4E96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43FCC" w:rsidP="006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11 </w:t>
            </w:r>
            <w:r w:rsidR="006A4E96"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86404D" w:rsidRPr="00C776C2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643FCC" w:rsidP="0086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Лабораторны</w:t>
            </w:r>
            <w:r w:rsidR="0086404D" w:rsidRPr="006A4E96">
              <w:rPr>
                <w:rFonts w:ascii="Times New Roman" w:hAnsi="Times New Roman" w:cs="Times New Roman"/>
                <w:sz w:val="24"/>
                <w:szCs w:val="24"/>
              </w:rPr>
              <w:t>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86404D" w:rsidRDefault="00643FCC" w:rsidP="00643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="0086404D" w:rsidRPr="0086404D">
              <w:rPr>
                <w:rFonts w:ascii="Times New Roman" w:hAnsi="Times New Roman" w:cs="Times New Roman"/>
                <w:sz w:val="24"/>
              </w:rPr>
              <w:t>чх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="0086404D" w:rsidRPr="0086404D"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40</w:t>
            </w:r>
            <w:r w:rsidR="0086404D" w:rsidRPr="0086404D">
              <w:rPr>
                <w:rFonts w:ascii="Times New Roman" w:hAnsi="Times New Roman" w:cs="Times New Roman"/>
                <w:sz w:val="24"/>
              </w:rPr>
              <w:t>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643FCC" w:rsidP="0064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="0086404D" w:rsidRPr="006A4E9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643FCC" w:rsidP="0064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86404D" w:rsidRPr="006A4E96">
              <w:rPr>
                <w:rFonts w:ascii="Times New Roman" w:hAnsi="Times New Roman" w:cs="Times New Roman"/>
                <w:sz w:val="24"/>
                <w:szCs w:val="24"/>
              </w:rPr>
              <w:t>б.х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6404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86404D" w:rsidRPr="006A4E9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04D" w:rsidRPr="0086404D" w:rsidRDefault="0086404D" w:rsidP="0086404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6404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Оформление в соотве</w:t>
            </w:r>
            <w:r w:rsidRPr="0086404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т</w:t>
            </w:r>
            <w:r w:rsidRPr="0086404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ствии с МУ</w:t>
            </w:r>
          </w:p>
        </w:tc>
      </w:tr>
      <w:tr w:rsidR="0086404D" w:rsidRPr="006A4E96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Анализ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86404D" w:rsidRDefault="00643FCC" w:rsidP="0086404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10</w:t>
            </w:r>
            <w:r w:rsidR="0086404D" w:rsidRPr="0086404D">
              <w:rPr>
                <w:rFonts w:ascii="Times New Roman" w:hAnsi="Times New Roman" w:cs="Times New Roman"/>
                <w:bCs/>
                <w:sz w:val="24"/>
              </w:rPr>
              <w:t>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04D" w:rsidRPr="00570A42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86404D" w:rsidRDefault="0086404D" w:rsidP="00643FC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643FCC">
              <w:rPr>
                <w:rFonts w:ascii="Times New Roman" w:hAnsi="Times New Roman" w:cs="Times New Roman"/>
                <w:bCs/>
                <w:sz w:val="24"/>
                <w:lang w:val="ru-RU"/>
              </w:rPr>
              <w:t>9</w:t>
            </w:r>
            <w:r w:rsidRPr="0086404D">
              <w:rPr>
                <w:rFonts w:ascii="Times New Roman" w:hAnsi="Times New Roman" w:cs="Times New Roman"/>
                <w:bCs/>
                <w:sz w:val="24"/>
              </w:rPr>
              <w:t>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643FCC" w:rsidP="00864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E0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6404D" w:rsidRPr="006A4E9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643FCC" w:rsidP="00864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86404D" w:rsidRPr="006A4E9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4E96" w:rsidRPr="006A4E96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43FCC" w:rsidP="006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69</w:t>
            </w:r>
            <w:r w:rsidR="006A4E96"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60б.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100б.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Минимум 60 баллов</w:t>
            </w:r>
          </w:p>
        </w:tc>
      </w:tr>
    </w:tbl>
    <w:p w:rsidR="007B2620" w:rsidRDefault="007B2620" w:rsidP="007B2620">
      <w:pPr>
        <w:rPr>
          <w:b/>
          <w:bCs/>
        </w:rPr>
      </w:pPr>
    </w:p>
    <w:p w:rsidR="00DA632F" w:rsidRDefault="00DA632F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E52940" w:rsidRPr="00BE628D" w:rsidRDefault="00844530" w:rsidP="00C3672D">
      <w:pPr>
        <w:pStyle w:val="1"/>
        <w:numPr>
          <w:ilvl w:val="0"/>
          <w:numId w:val="4"/>
        </w:numPr>
        <w:tabs>
          <w:tab w:val="left" w:pos="709"/>
          <w:tab w:val="left" w:pos="1615"/>
        </w:tabs>
        <w:suppressAutoHyphens/>
        <w:spacing w:before="69"/>
        <w:ind w:left="0" w:right="883" w:firstLine="0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t xml:space="preserve">Фонд </w:t>
      </w:r>
      <w:r w:rsidRPr="00A800C4">
        <w:rPr>
          <w:spacing w:val="-1"/>
          <w:lang w:val="ru-RU"/>
        </w:rPr>
        <w:t>оценочныхсредств</w:t>
      </w:r>
      <w:r w:rsidRPr="00A800C4">
        <w:rPr>
          <w:lang w:val="ru-RU"/>
        </w:rPr>
        <w:t xml:space="preserve"> для </w:t>
      </w:r>
      <w:r w:rsidRPr="00A800C4">
        <w:rPr>
          <w:spacing w:val="-1"/>
          <w:lang w:val="ru-RU"/>
        </w:rPr>
        <w:t>проведенияпромежуточнойаттестацииобучающихся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</w:t>
      </w:r>
    </w:p>
    <w:p w:rsidR="00BE628D" w:rsidRPr="00A800C4" w:rsidRDefault="00BE628D" w:rsidP="00C3672D">
      <w:pPr>
        <w:pStyle w:val="1"/>
        <w:tabs>
          <w:tab w:val="left" w:pos="709"/>
          <w:tab w:val="left" w:pos="1615"/>
        </w:tabs>
        <w:suppressAutoHyphens/>
        <w:spacing w:before="69"/>
        <w:ind w:left="0" w:right="883"/>
        <w:jc w:val="center"/>
        <w:rPr>
          <w:b w:val="0"/>
          <w:bCs w:val="0"/>
          <w:lang w:val="ru-RU"/>
        </w:rPr>
      </w:pPr>
    </w:p>
    <w:p w:rsidR="00E52940" w:rsidRPr="00BE628D" w:rsidRDefault="00844530" w:rsidP="00C3672D">
      <w:pPr>
        <w:pStyle w:val="a3"/>
        <w:numPr>
          <w:ilvl w:val="1"/>
          <w:numId w:val="4"/>
        </w:numPr>
        <w:tabs>
          <w:tab w:val="left" w:pos="709"/>
          <w:tab w:val="left" w:pos="3296"/>
        </w:tabs>
        <w:suppressAutoHyphens/>
        <w:spacing w:line="271" w:lineRule="exact"/>
        <w:ind w:left="0" w:firstLine="0"/>
        <w:jc w:val="center"/>
        <w:rPr>
          <w:b/>
          <w:lang w:val="ru-RU"/>
        </w:rPr>
      </w:pPr>
      <w:r w:rsidRPr="00BE628D">
        <w:rPr>
          <w:b/>
          <w:lang w:val="ru-RU"/>
        </w:rPr>
        <w:t xml:space="preserve">Показатели, </w:t>
      </w:r>
      <w:r w:rsidRPr="00BE628D">
        <w:rPr>
          <w:b/>
          <w:spacing w:val="-1"/>
          <w:lang w:val="ru-RU"/>
        </w:rPr>
        <w:t>критерии</w:t>
      </w:r>
      <w:r w:rsidRPr="00BE628D">
        <w:rPr>
          <w:b/>
          <w:lang w:val="ru-RU"/>
        </w:rPr>
        <w:t xml:space="preserve"> и </w:t>
      </w:r>
      <w:r w:rsidRPr="00BE628D">
        <w:rPr>
          <w:b/>
          <w:spacing w:val="-1"/>
          <w:lang w:val="ru-RU"/>
        </w:rPr>
        <w:t>шкала оценивания</w:t>
      </w:r>
    </w:p>
    <w:tbl>
      <w:tblPr>
        <w:tblStyle w:val="af2"/>
        <w:tblW w:w="9918" w:type="dxa"/>
        <w:jc w:val="center"/>
        <w:tblLayout w:type="fixed"/>
        <w:tblLook w:val="04A0"/>
      </w:tblPr>
      <w:tblGrid>
        <w:gridCol w:w="988"/>
        <w:gridCol w:w="2409"/>
        <w:gridCol w:w="2551"/>
        <w:gridCol w:w="992"/>
        <w:gridCol w:w="2127"/>
        <w:gridCol w:w="851"/>
      </w:tblGrid>
      <w:tr w:rsidR="00440D9B" w:rsidRPr="00C776C2" w:rsidTr="005B6399">
        <w:trPr>
          <w:jc w:val="center"/>
        </w:trPr>
        <w:tc>
          <w:tcPr>
            <w:tcW w:w="988" w:type="dxa"/>
            <w:vMerge w:val="restart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Коды оцен</w:t>
            </w:r>
            <w:r w:rsidRPr="005B6399">
              <w:rPr>
                <w:rFonts w:ascii="Times New Roman" w:hAnsi="Times New Roman" w:cs="Times New Roman"/>
              </w:rPr>
              <w:t>и</w:t>
            </w:r>
            <w:r w:rsidRPr="005B6399">
              <w:rPr>
                <w:rFonts w:ascii="Times New Roman" w:hAnsi="Times New Roman" w:cs="Times New Roman"/>
              </w:rPr>
              <w:t>ваемых комп</w:t>
            </w:r>
            <w:r w:rsidRPr="005B6399">
              <w:rPr>
                <w:rFonts w:ascii="Times New Roman" w:hAnsi="Times New Roman" w:cs="Times New Roman"/>
              </w:rPr>
              <w:t>е</w:t>
            </w:r>
            <w:r w:rsidRPr="005B6399">
              <w:rPr>
                <w:rFonts w:ascii="Times New Roman" w:hAnsi="Times New Roman" w:cs="Times New Roman"/>
              </w:rPr>
              <w:t>тенций</w:t>
            </w:r>
          </w:p>
        </w:tc>
        <w:tc>
          <w:tcPr>
            <w:tcW w:w="2409" w:type="dxa"/>
            <w:vMerge w:val="restart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  <w:bCs/>
              </w:rPr>
              <w:t>Индикаторы достиж</w:t>
            </w:r>
            <w:r w:rsidRPr="005B6399">
              <w:rPr>
                <w:rFonts w:ascii="Times New Roman" w:hAnsi="Times New Roman" w:cs="Times New Roman"/>
                <w:bCs/>
              </w:rPr>
              <w:t>е</w:t>
            </w:r>
            <w:r w:rsidRPr="005B6399">
              <w:rPr>
                <w:rFonts w:ascii="Times New Roman" w:hAnsi="Times New Roman" w:cs="Times New Roman"/>
                <w:bCs/>
              </w:rPr>
              <w:t>ния компетенций</w:t>
            </w:r>
          </w:p>
        </w:tc>
        <w:tc>
          <w:tcPr>
            <w:tcW w:w="2551" w:type="dxa"/>
            <w:vMerge w:val="restart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Показатель оценивания</w:t>
            </w:r>
          </w:p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(по п.1.2.РПД)</w:t>
            </w:r>
          </w:p>
        </w:tc>
        <w:tc>
          <w:tcPr>
            <w:tcW w:w="3970" w:type="dxa"/>
            <w:gridSpan w:val="3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  <w:bCs/>
              </w:rPr>
              <w:t>Шкалы оценивания уровня сформир</w:t>
            </w:r>
            <w:r w:rsidRPr="005B6399">
              <w:rPr>
                <w:rFonts w:ascii="Times New Roman" w:hAnsi="Times New Roman" w:cs="Times New Roman"/>
                <w:bCs/>
              </w:rPr>
              <w:t>о</w:t>
            </w:r>
            <w:r w:rsidRPr="005B6399">
              <w:rPr>
                <w:rFonts w:ascii="Times New Roman" w:hAnsi="Times New Roman" w:cs="Times New Roman"/>
                <w:bCs/>
              </w:rPr>
              <w:t>ванности компетенций/элементов ко</w:t>
            </w:r>
            <w:r w:rsidRPr="005B6399">
              <w:rPr>
                <w:rFonts w:ascii="Times New Roman" w:hAnsi="Times New Roman" w:cs="Times New Roman"/>
                <w:bCs/>
              </w:rPr>
              <w:t>м</w:t>
            </w:r>
            <w:r w:rsidRPr="005B6399">
              <w:rPr>
                <w:rFonts w:ascii="Times New Roman" w:hAnsi="Times New Roman" w:cs="Times New Roman"/>
                <w:bCs/>
              </w:rPr>
              <w:t>петенций</w:t>
            </w:r>
          </w:p>
        </w:tc>
      </w:tr>
      <w:tr w:rsidR="00440D9B" w:rsidRPr="005B6399" w:rsidTr="005B6399">
        <w:trPr>
          <w:jc w:val="center"/>
        </w:trPr>
        <w:tc>
          <w:tcPr>
            <w:tcW w:w="988" w:type="dxa"/>
            <w:vMerge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vMerge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Уровни осво</w:t>
            </w:r>
            <w:r w:rsidRPr="005B6399">
              <w:rPr>
                <w:rFonts w:ascii="Times New Roman" w:hAnsi="Times New Roman" w:cs="Times New Roman"/>
              </w:rPr>
              <w:t>е</w:t>
            </w:r>
            <w:r w:rsidRPr="005B639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27" w:type="dxa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Критерии оценив</w:t>
            </w:r>
            <w:r w:rsidRPr="005B6399">
              <w:rPr>
                <w:rFonts w:ascii="Times New Roman" w:hAnsi="Times New Roman" w:cs="Times New Roman"/>
              </w:rPr>
              <w:t>а</w:t>
            </w:r>
            <w:r w:rsidRPr="005B6399">
              <w:rPr>
                <w:rFonts w:ascii="Times New Roman" w:hAnsi="Times New Roman" w:cs="Times New Roman"/>
              </w:rPr>
              <w:t>ния (дескрипторы)</w:t>
            </w:r>
          </w:p>
        </w:tc>
        <w:tc>
          <w:tcPr>
            <w:tcW w:w="851" w:type="dxa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Оце</w:t>
            </w:r>
            <w:r w:rsidRPr="005B6399">
              <w:rPr>
                <w:rFonts w:ascii="Times New Roman" w:hAnsi="Times New Roman" w:cs="Times New Roman"/>
              </w:rPr>
              <w:t>н</w:t>
            </w:r>
            <w:r w:rsidRPr="005B6399">
              <w:rPr>
                <w:rFonts w:ascii="Times New Roman" w:hAnsi="Times New Roman" w:cs="Times New Roman"/>
              </w:rPr>
              <w:t>ка</w:t>
            </w:r>
          </w:p>
        </w:tc>
      </w:tr>
      <w:tr w:rsidR="00643FCC" w:rsidRPr="005B6399" w:rsidTr="005B6399">
        <w:trPr>
          <w:jc w:val="center"/>
        </w:trPr>
        <w:tc>
          <w:tcPr>
            <w:tcW w:w="988" w:type="dxa"/>
            <w:vMerge w:val="restart"/>
          </w:tcPr>
          <w:p w:rsidR="00643FCC" w:rsidRPr="005B6399" w:rsidRDefault="00643FCC" w:rsidP="00643F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ПК-4</w:t>
            </w:r>
          </w:p>
          <w:p w:rsidR="00643FCC" w:rsidRPr="005B6399" w:rsidRDefault="00643FCC" w:rsidP="00643F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643FCC" w:rsidRPr="00E74DD0" w:rsidRDefault="00643FCC" w:rsidP="00643FCC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E74DD0">
              <w:rPr>
                <w:rFonts w:ascii="Times New Roman" w:hAnsi="Times New Roman" w:cs="Times New Roman"/>
              </w:rPr>
              <w:t>ПК-4.1</w:t>
            </w:r>
          </w:p>
          <w:p w:rsidR="00643FCC" w:rsidRPr="00E74DD0" w:rsidRDefault="00643FCC" w:rsidP="00643FCC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-обосновывает метод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ку геомет</w:t>
            </w:r>
            <w:r w:rsidRPr="00E74DD0">
              <w:rPr>
                <w:rFonts w:ascii="Times New Roman" w:hAnsi="Times New Roman" w:cs="Times New Roman"/>
              </w:rPr>
              <w:t>ризации для различных горно-геологических условий разрабатываемых м</w:t>
            </w:r>
            <w:r w:rsidRPr="00E74DD0">
              <w:rPr>
                <w:rFonts w:ascii="Times New Roman" w:hAnsi="Times New Roman" w:cs="Times New Roman"/>
              </w:rPr>
              <w:t>е</w:t>
            </w:r>
            <w:r w:rsidRPr="00E74DD0">
              <w:rPr>
                <w:rFonts w:ascii="Times New Roman" w:hAnsi="Times New Roman" w:cs="Times New Roman"/>
              </w:rPr>
              <w:t>сторождений полезных ископаемых;</w:t>
            </w:r>
          </w:p>
          <w:p w:rsidR="00643FCC" w:rsidRPr="00E74DD0" w:rsidRDefault="00643FCC" w:rsidP="00643FCC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E74DD0">
              <w:rPr>
                <w:rFonts w:ascii="Times New Roman" w:hAnsi="Times New Roman" w:cs="Times New Roman"/>
              </w:rPr>
              <w:t>ПК-4.2</w:t>
            </w:r>
          </w:p>
          <w:p w:rsidR="00643FCC" w:rsidRPr="00E74DD0" w:rsidRDefault="00643FCC" w:rsidP="00643FCC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E74DD0">
              <w:rPr>
                <w:rFonts w:ascii="Times New Roman" w:hAnsi="Times New Roman" w:cs="Times New Roman"/>
              </w:rPr>
              <w:t>-осуществляет упра</w:t>
            </w:r>
            <w:r w:rsidRPr="00E74DD0">
              <w:rPr>
                <w:rFonts w:ascii="Times New Roman" w:hAnsi="Times New Roman" w:cs="Times New Roman"/>
              </w:rPr>
              <w:t>в</w:t>
            </w:r>
            <w:r w:rsidRPr="00E74DD0">
              <w:rPr>
                <w:rFonts w:ascii="Times New Roman" w:hAnsi="Times New Roman" w:cs="Times New Roman"/>
              </w:rPr>
              <w:t>ление движением зап</w:t>
            </w:r>
            <w:r w:rsidRPr="00E74DD0">
              <w:rPr>
                <w:rFonts w:ascii="Times New Roman" w:hAnsi="Times New Roman" w:cs="Times New Roman"/>
              </w:rPr>
              <w:t>а</w:t>
            </w:r>
            <w:r w:rsidRPr="00E74DD0">
              <w:rPr>
                <w:rFonts w:ascii="Times New Roman" w:hAnsi="Times New Roman" w:cs="Times New Roman"/>
              </w:rPr>
              <w:t>сов, ведет учет добычи, потерь и разубожив</w:t>
            </w:r>
            <w:r w:rsidRPr="00E74DD0">
              <w:rPr>
                <w:rFonts w:ascii="Times New Roman" w:hAnsi="Times New Roman" w:cs="Times New Roman"/>
              </w:rPr>
              <w:t>а</w:t>
            </w:r>
            <w:r w:rsidRPr="00E74DD0">
              <w:rPr>
                <w:rFonts w:ascii="Times New Roman" w:hAnsi="Times New Roman" w:cs="Times New Roman"/>
              </w:rPr>
              <w:t>ния полезных ископа</w:t>
            </w:r>
            <w:r w:rsidRPr="00E74DD0">
              <w:rPr>
                <w:rFonts w:ascii="Times New Roman" w:hAnsi="Times New Roman" w:cs="Times New Roman"/>
              </w:rPr>
              <w:t>е</w:t>
            </w:r>
            <w:r w:rsidRPr="00E74DD0">
              <w:rPr>
                <w:rFonts w:ascii="Times New Roman" w:hAnsi="Times New Roman" w:cs="Times New Roman"/>
              </w:rPr>
              <w:t>мых;</w:t>
            </w:r>
          </w:p>
          <w:p w:rsidR="00643FCC" w:rsidRPr="00E74DD0" w:rsidRDefault="00643FCC" w:rsidP="00643FCC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E74DD0">
              <w:rPr>
                <w:rFonts w:ascii="Times New Roman" w:hAnsi="Times New Roman" w:cs="Times New Roman"/>
              </w:rPr>
              <w:t>ПК-4.3</w:t>
            </w:r>
          </w:p>
          <w:p w:rsidR="00643FCC" w:rsidRPr="00E74DD0" w:rsidRDefault="00643FCC" w:rsidP="00643FCC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E74DD0">
              <w:rPr>
                <w:rFonts w:ascii="Times New Roman" w:hAnsi="Times New Roman" w:cs="Times New Roman"/>
              </w:rPr>
              <w:t>- осуществляет прогн</w:t>
            </w:r>
            <w:r w:rsidRPr="00E74DD0">
              <w:rPr>
                <w:rFonts w:ascii="Times New Roman" w:hAnsi="Times New Roman" w:cs="Times New Roman"/>
              </w:rPr>
              <w:t>о</w:t>
            </w:r>
            <w:r w:rsidRPr="00E74DD0">
              <w:rPr>
                <w:rFonts w:ascii="Times New Roman" w:hAnsi="Times New Roman" w:cs="Times New Roman"/>
              </w:rPr>
              <w:t>зирование и размещ</w:t>
            </w:r>
            <w:r w:rsidRPr="00E74DD0">
              <w:rPr>
                <w:rFonts w:ascii="Times New Roman" w:hAnsi="Times New Roman" w:cs="Times New Roman"/>
              </w:rPr>
              <w:t>е</w:t>
            </w:r>
            <w:r w:rsidRPr="00E74DD0">
              <w:rPr>
                <w:rFonts w:ascii="Times New Roman" w:hAnsi="Times New Roman" w:cs="Times New Roman"/>
              </w:rPr>
              <w:t>ние изучаемых показ</w:t>
            </w:r>
            <w:r w:rsidRPr="00E74DD0">
              <w:rPr>
                <w:rFonts w:ascii="Times New Roman" w:hAnsi="Times New Roman" w:cs="Times New Roman"/>
              </w:rPr>
              <w:t>а</w:t>
            </w:r>
            <w:r w:rsidRPr="00E74DD0">
              <w:rPr>
                <w:rFonts w:ascii="Times New Roman" w:hAnsi="Times New Roman" w:cs="Times New Roman"/>
              </w:rPr>
              <w:t>телей на участки б</w:t>
            </w:r>
            <w:r w:rsidRPr="00E74DD0">
              <w:rPr>
                <w:rFonts w:ascii="Times New Roman" w:hAnsi="Times New Roman" w:cs="Times New Roman"/>
              </w:rPr>
              <w:t>у</w:t>
            </w:r>
            <w:r w:rsidRPr="00E74DD0">
              <w:rPr>
                <w:rFonts w:ascii="Times New Roman" w:hAnsi="Times New Roman" w:cs="Times New Roman"/>
              </w:rPr>
              <w:t>дущей разработки;</w:t>
            </w:r>
          </w:p>
          <w:p w:rsidR="00643FCC" w:rsidRPr="00E74DD0" w:rsidRDefault="00643FCC" w:rsidP="00643FCC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E74DD0">
              <w:rPr>
                <w:rFonts w:ascii="Times New Roman" w:hAnsi="Times New Roman" w:cs="Times New Roman"/>
              </w:rPr>
              <w:t>ПК-4.4</w:t>
            </w:r>
          </w:p>
          <w:p w:rsidR="00643FCC" w:rsidRPr="00CD4274" w:rsidRDefault="00643FCC" w:rsidP="00643FCC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E74DD0">
              <w:rPr>
                <w:rFonts w:ascii="Times New Roman" w:hAnsi="Times New Roman" w:cs="Times New Roman"/>
              </w:rPr>
              <w:t>-обосновывает проекты рационального разв</w:t>
            </w:r>
            <w:r w:rsidRPr="00E74DD0">
              <w:rPr>
                <w:rFonts w:ascii="Times New Roman" w:hAnsi="Times New Roman" w:cs="Times New Roman"/>
              </w:rPr>
              <w:t>и</w:t>
            </w:r>
            <w:r w:rsidRPr="00E74DD0">
              <w:rPr>
                <w:rFonts w:ascii="Times New Roman" w:hAnsi="Times New Roman" w:cs="Times New Roman"/>
              </w:rPr>
              <w:t>тия горных работ и охраны недр и прир</w:t>
            </w:r>
            <w:r w:rsidRPr="00E74DD0">
              <w:rPr>
                <w:rFonts w:ascii="Times New Roman" w:hAnsi="Times New Roman" w:cs="Times New Roman"/>
              </w:rPr>
              <w:t>о</w:t>
            </w:r>
            <w:r w:rsidRPr="00E74DD0">
              <w:rPr>
                <w:rFonts w:ascii="Times New Roman" w:hAnsi="Times New Roman" w:cs="Times New Roman"/>
              </w:rPr>
              <w:lastRenderedPageBreak/>
              <w:t>ды.</w:t>
            </w:r>
          </w:p>
        </w:tc>
        <w:tc>
          <w:tcPr>
            <w:tcW w:w="2551" w:type="dxa"/>
            <w:vMerge w:val="restart"/>
          </w:tcPr>
          <w:p w:rsidR="00643FCC" w:rsidRPr="00E74DD0" w:rsidRDefault="00643FCC" w:rsidP="00643FC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</w:rPr>
            </w:pPr>
            <w:r w:rsidRPr="00E74DD0">
              <w:rPr>
                <w:rFonts w:ascii="Times New Roman" w:hAnsi="Times New Roman"/>
                <w:b/>
              </w:rPr>
              <w:lastRenderedPageBreak/>
              <w:t>Знать:</w:t>
            </w:r>
          </w:p>
          <w:p w:rsidR="00643FCC" w:rsidRPr="00E74DD0" w:rsidRDefault="00643FCC" w:rsidP="00643FC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E74DD0">
              <w:rPr>
                <w:rFonts w:ascii="Times New Roman" w:hAnsi="Times New Roman"/>
                <w:b/>
              </w:rPr>
              <w:t>-</w:t>
            </w:r>
            <w:r w:rsidRPr="00E74DD0">
              <w:rPr>
                <w:rFonts w:ascii="Times New Roman" w:hAnsi="Times New Roman"/>
              </w:rPr>
              <w:t xml:space="preserve"> земной эллипсоид, свойства кривых на его поверхности;</w:t>
            </w:r>
          </w:p>
          <w:p w:rsidR="00643FCC" w:rsidRPr="00E74DD0" w:rsidRDefault="00643FCC" w:rsidP="00643FC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E74DD0">
              <w:rPr>
                <w:rFonts w:ascii="Times New Roman" w:hAnsi="Times New Roman"/>
              </w:rPr>
              <w:t>-математическую обр</w:t>
            </w:r>
            <w:r w:rsidRPr="00E74DD0">
              <w:rPr>
                <w:rFonts w:ascii="Times New Roman" w:hAnsi="Times New Roman"/>
              </w:rPr>
              <w:t>а</w:t>
            </w:r>
            <w:r w:rsidRPr="00E74DD0">
              <w:rPr>
                <w:rFonts w:ascii="Times New Roman" w:hAnsi="Times New Roman"/>
              </w:rPr>
              <w:t>ботку геодезических построений и обеспеч</w:t>
            </w:r>
            <w:r w:rsidRPr="00E74DD0">
              <w:rPr>
                <w:rFonts w:ascii="Times New Roman" w:hAnsi="Times New Roman"/>
              </w:rPr>
              <w:t>и</w:t>
            </w:r>
            <w:r w:rsidRPr="00E74DD0">
              <w:rPr>
                <w:rFonts w:ascii="Times New Roman" w:hAnsi="Times New Roman"/>
              </w:rPr>
              <w:t>вать специальные инж</w:t>
            </w:r>
            <w:r w:rsidRPr="00E74DD0">
              <w:rPr>
                <w:rFonts w:ascii="Times New Roman" w:hAnsi="Times New Roman"/>
              </w:rPr>
              <w:t>е</w:t>
            </w:r>
            <w:r w:rsidRPr="00E74DD0">
              <w:rPr>
                <w:rFonts w:ascii="Times New Roman" w:hAnsi="Times New Roman"/>
              </w:rPr>
              <w:t>нерно</w:t>
            </w:r>
            <w:r>
              <w:rPr>
                <w:rFonts w:ascii="Times New Roman" w:hAnsi="Times New Roman"/>
              </w:rPr>
              <w:t>-</w:t>
            </w:r>
            <w:r w:rsidRPr="00E74DD0">
              <w:rPr>
                <w:rFonts w:ascii="Times New Roman" w:hAnsi="Times New Roman"/>
              </w:rPr>
              <w:t xml:space="preserve"> технические р</w:t>
            </w:r>
            <w:r w:rsidRPr="00E74DD0">
              <w:rPr>
                <w:rFonts w:ascii="Times New Roman" w:hAnsi="Times New Roman"/>
              </w:rPr>
              <w:t>а</w:t>
            </w:r>
            <w:r w:rsidRPr="00E74DD0">
              <w:rPr>
                <w:rFonts w:ascii="Times New Roman" w:hAnsi="Times New Roman"/>
              </w:rPr>
              <w:t>боты на горнодоб</w:t>
            </w:r>
            <w:r w:rsidRPr="00E74DD0">
              <w:rPr>
                <w:rFonts w:ascii="Times New Roman" w:hAnsi="Times New Roman"/>
              </w:rPr>
              <w:t>ы</w:t>
            </w:r>
            <w:r w:rsidRPr="00E74DD0">
              <w:rPr>
                <w:rFonts w:ascii="Times New Roman" w:hAnsi="Times New Roman"/>
              </w:rPr>
              <w:t>вающих предприятиях.</w:t>
            </w:r>
          </w:p>
          <w:p w:rsidR="00643FCC" w:rsidRPr="00E74DD0" w:rsidRDefault="00643FCC" w:rsidP="00643FC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E74DD0">
              <w:rPr>
                <w:rFonts w:ascii="Times New Roman" w:hAnsi="Times New Roman"/>
              </w:rPr>
              <w:t>Уметь:</w:t>
            </w:r>
          </w:p>
          <w:p w:rsidR="00643FCC" w:rsidRPr="00E74DD0" w:rsidRDefault="00643FCC" w:rsidP="00643FC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E74DD0">
              <w:rPr>
                <w:rFonts w:ascii="Times New Roman" w:hAnsi="Times New Roman"/>
              </w:rPr>
              <w:t>-решать главные геод</w:t>
            </w:r>
            <w:r w:rsidRPr="00E74DD0">
              <w:rPr>
                <w:rFonts w:ascii="Times New Roman" w:hAnsi="Times New Roman"/>
              </w:rPr>
              <w:t>е</w:t>
            </w:r>
            <w:r w:rsidRPr="00E74DD0">
              <w:rPr>
                <w:rFonts w:ascii="Times New Roman" w:hAnsi="Times New Roman"/>
              </w:rPr>
              <w:t>зические задачи на п</w:t>
            </w:r>
            <w:r w:rsidRPr="00E74DD0">
              <w:rPr>
                <w:rFonts w:ascii="Times New Roman" w:hAnsi="Times New Roman"/>
              </w:rPr>
              <w:t>о</w:t>
            </w:r>
            <w:r w:rsidRPr="00E74DD0">
              <w:rPr>
                <w:rFonts w:ascii="Times New Roman" w:hAnsi="Times New Roman"/>
              </w:rPr>
              <w:t>верхности эллипсоида ив трехмерном пр</w:t>
            </w:r>
            <w:r w:rsidRPr="00E74DD0">
              <w:rPr>
                <w:rFonts w:ascii="Times New Roman" w:hAnsi="Times New Roman"/>
              </w:rPr>
              <w:t>о</w:t>
            </w:r>
            <w:r w:rsidRPr="00E74DD0">
              <w:rPr>
                <w:rFonts w:ascii="Times New Roman" w:hAnsi="Times New Roman"/>
              </w:rPr>
              <w:t>странстве;</w:t>
            </w:r>
          </w:p>
          <w:p w:rsidR="00643FCC" w:rsidRPr="00E74DD0" w:rsidRDefault="00643FCC" w:rsidP="00643FC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E74DD0">
              <w:rPr>
                <w:rFonts w:ascii="Times New Roman" w:hAnsi="Times New Roman"/>
              </w:rPr>
              <w:t>-прогнозировать и ра</w:t>
            </w:r>
            <w:r w:rsidRPr="00E74DD0">
              <w:rPr>
                <w:rFonts w:ascii="Times New Roman" w:hAnsi="Times New Roman"/>
              </w:rPr>
              <w:t>з</w:t>
            </w:r>
            <w:r w:rsidRPr="00E74DD0">
              <w:rPr>
                <w:rFonts w:ascii="Times New Roman" w:hAnsi="Times New Roman"/>
              </w:rPr>
              <w:t>мещать изучаемые пок</w:t>
            </w:r>
            <w:r w:rsidRPr="00E74DD0">
              <w:rPr>
                <w:rFonts w:ascii="Times New Roman" w:hAnsi="Times New Roman"/>
              </w:rPr>
              <w:t>а</w:t>
            </w:r>
            <w:r w:rsidRPr="00E74DD0">
              <w:rPr>
                <w:rFonts w:ascii="Times New Roman" w:hAnsi="Times New Roman"/>
              </w:rPr>
              <w:t>затели на участки б</w:t>
            </w:r>
            <w:r w:rsidRPr="00E74DD0">
              <w:rPr>
                <w:rFonts w:ascii="Times New Roman" w:hAnsi="Times New Roman"/>
              </w:rPr>
              <w:t>у</w:t>
            </w:r>
            <w:r w:rsidRPr="00E74DD0">
              <w:rPr>
                <w:rFonts w:ascii="Times New Roman" w:hAnsi="Times New Roman"/>
              </w:rPr>
              <w:t>дущей разработки;</w:t>
            </w:r>
          </w:p>
          <w:p w:rsidR="00643FCC" w:rsidRPr="00E74DD0" w:rsidRDefault="00643FCC" w:rsidP="00643FC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E74DD0">
              <w:rPr>
                <w:rFonts w:ascii="Times New Roman" w:hAnsi="Times New Roman"/>
              </w:rPr>
              <w:t>Владеть:</w:t>
            </w:r>
          </w:p>
          <w:p w:rsidR="00643FCC" w:rsidRPr="00E74DD0" w:rsidRDefault="00643FCC" w:rsidP="00643FC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E74DD0">
              <w:rPr>
                <w:rFonts w:ascii="Times New Roman" w:hAnsi="Times New Roman"/>
              </w:rPr>
              <w:t>-практическими нав</w:t>
            </w:r>
            <w:r w:rsidRPr="00E74DD0">
              <w:rPr>
                <w:rFonts w:ascii="Times New Roman" w:hAnsi="Times New Roman"/>
              </w:rPr>
              <w:t>ы</w:t>
            </w:r>
            <w:r w:rsidRPr="00E74DD0">
              <w:rPr>
                <w:rFonts w:ascii="Times New Roman" w:hAnsi="Times New Roman"/>
              </w:rPr>
              <w:t>ками применения пл</w:t>
            </w:r>
            <w:r w:rsidRPr="00E74DD0">
              <w:rPr>
                <w:rFonts w:ascii="Times New Roman" w:hAnsi="Times New Roman"/>
              </w:rPr>
              <w:t>о</w:t>
            </w:r>
            <w:r w:rsidRPr="00E74DD0">
              <w:rPr>
                <w:rFonts w:ascii="Times New Roman" w:hAnsi="Times New Roman"/>
              </w:rPr>
              <w:t>ских координат в пр</w:t>
            </w:r>
            <w:r w:rsidRPr="00E74DD0">
              <w:rPr>
                <w:rFonts w:ascii="Times New Roman" w:hAnsi="Times New Roman"/>
              </w:rPr>
              <w:t>о</w:t>
            </w:r>
            <w:r w:rsidRPr="00E74DD0">
              <w:rPr>
                <w:rFonts w:ascii="Times New Roman" w:hAnsi="Times New Roman"/>
              </w:rPr>
              <w:t>екции Гаусса – Крюг</w:t>
            </w:r>
            <w:r w:rsidRPr="00E74DD0">
              <w:rPr>
                <w:rFonts w:ascii="Times New Roman" w:hAnsi="Times New Roman"/>
              </w:rPr>
              <w:t>е</w:t>
            </w:r>
            <w:r w:rsidRPr="00E74DD0">
              <w:rPr>
                <w:rFonts w:ascii="Times New Roman" w:hAnsi="Times New Roman"/>
              </w:rPr>
              <w:lastRenderedPageBreak/>
              <w:t>ра;</w:t>
            </w:r>
          </w:p>
          <w:p w:rsidR="00643FCC" w:rsidRPr="00E74DD0" w:rsidRDefault="00643FCC" w:rsidP="00643FCC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E74DD0">
              <w:rPr>
                <w:rFonts w:ascii="Times New Roman" w:hAnsi="Times New Roman"/>
              </w:rPr>
              <w:t>- математической обр</w:t>
            </w:r>
            <w:r w:rsidRPr="00E74DD0">
              <w:rPr>
                <w:rFonts w:ascii="Times New Roman" w:hAnsi="Times New Roman"/>
              </w:rPr>
              <w:t>а</w:t>
            </w:r>
            <w:r w:rsidRPr="00E74DD0">
              <w:rPr>
                <w:rFonts w:ascii="Times New Roman" w:hAnsi="Times New Roman"/>
              </w:rPr>
              <w:t>боткой геодезических построений;</w:t>
            </w:r>
          </w:p>
          <w:p w:rsidR="00643FCC" w:rsidRPr="00541B8A" w:rsidRDefault="00643FCC" w:rsidP="00643FCC">
            <w:pPr>
              <w:pStyle w:val="TableParagraph"/>
              <w:tabs>
                <w:tab w:val="left" w:pos="2388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4DD0">
              <w:rPr>
                <w:rFonts w:ascii="Times New Roman" w:hAnsi="Times New Roman"/>
              </w:rPr>
              <w:t>-методикой проектир</w:t>
            </w:r>
            <w:r w:rsidRPr="00E74DD0">
              <w:rPr>
                <w:rFonts w:ascii="Times New Roman" w:hAnsi="Times New Roman"/>
              </w:rPr>
              <w:t>о</w:t>
            </w:r>
            <w:r w:rsidRPr="00E74DD0">
              <w:rPr>
                <w:rFonts w:ascii="Times New Roman" w:hAnsi="Times New Roman"/>
              </w:rPr>
              <w:t>вания рационального развития горных работ.</w:t>
            </w:r>
          </w:p>
        </w:tc>
        <w:tc>
          <w:tcPr>
            <w:tcW w:w="992" w:type="dxa"/>
          </w:tcPr>
          <w:p w:rsidR="00643FCC" w:rsidRPr="005B6399" w:rsidRDefault="00643FCC" w:rsidP="00643F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lastRenderedPageBreak/>
              <w:t>Осво</w:t>
            </w:r>
            <w:r w:rsidRPr="005B6399">
              <w:rPr>
                <w:rFonts w:ascii="Times New Roman" w:hAnsi="Times New Roman" w:cs="Times New Roman"/>
              </w:rPr>
              <w:t>е</w:t>
            </w:r>
            <w:r w:rsidRPr="005B6399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2127" w:type="dxa"/>
          </w:tcPr>
          <w:p w:rsidR="00643FCC" w:rsidRPr="005B6399" w:rsidRDefault="00643FCC" w:rsidP="00643FCC">
            <w:pPr>
              <w:pStyle w:val="af3"/>
              <w:ind w:left="-85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Защита практич</w:t>
            </w:r>
            <w:r w:rsidRPr="005B6399">
              <w:rPr>
                <w:sz w:val="22"/>
                <w:szCs w:val="22"/>
              </w:rPr>
              <w:t>е</w:t>
            </w:r>
            <w:r w:rsidRPr="005B6399">
              <w:rPr>
                <w:sz w:val="22"/>
                <w:szCs w:val="22"/>
              </w:rPr>
              <w:t>ских работ:</w:t>
            </w:r>
          </w:p>
          <w:p w:rsidR="00643FCC" w:rsidRPr="005B6399" w:rsidRDefault="00643FCC" w:rsidP="00643FCC">
            <w:pPr>
              <w:pStyle w:val="af3"/>
              <w:ind w:left="-85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даны полные, ра</w:t>
            </w:r>
            <w:r w:rsidRPr="005B6399">
              <w:rPr>
                <w:sz w:val="22"/>
                <w:szCs w:val="22"/>
              </w:rPr>
              <w:t>з</w:t>
            </w:r>
            <w:r w:rsidRPr="005B6399">
              <w:rPr>
                <w:sz w:val="22"/>
                <w:szCs w:val="22"/>
              </w:rPr>
              <w:t>вернутые ответы на поставленные в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просы, показано умение выделить существенные и несущественные недочеты. Ответ четко структурир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ван, логичен, изл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жен литературным языком с использ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ванием професси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нальной терминол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 xml:space="preserve">гии по дисциплине. </w:t>
            </w:r>
          </w:p>
          <w:p w:rsidR="00643FCC" w:rsidRPr="005B6399" w:rsidRDefault="00643FCC" w:rsidP="00643FCC">
            <w:pPr>
              <w:pStyle w:val="af3"/>
              <w:ind w:left="-85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Практические раб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ты выполнены с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гласно алгоритму, отсутствуют незн</w:t>
            </w:r>
            <w:r w:rsidRPr="005B6399">
              <w:rPr>
                <w:sz w:val="22"/>
                <w:szCs w:val="22"/>
              </w:rPr>
              <w:t>а</w:t>
            </w:r>
            <w:r w:rsidRPr="005B6399">
              <w:rPr>
                <w:sz w:val="22"/>
                <w:szCs w:val="22"/>
              </w:rPr>
              <w:t>чительные ошибки различных типов, не меняющие суть р</w:t>
            </w:r>
            <w:r w:rsidRPr="005B6399">
              <w:rPr>
                <w:sz w:val="22"/>
                <w:szCs w:val="22"/>
              </w:rPr>
              <w:t>е</w:t>
            </w:r>
            <w:r w:rsidRPr="005B6399">
              <w:rPr>
                <w:sz w:val="22"/>
                <w:szCs w:val="22"/>
              </w:rPr>
              <w:t>шений, оформление измерений в соо</w:t>
            </w:r>
            <w:r w:rsidRPr="005B6399">
              <w:rPr>
                <w:sz w:val="22"/>
                <w:szCs w:val="22"/>
              </w:rPr>
              <w:t>т</w:t>
            </w:r>
            <w:r w:rsidRPr="005B6399">
              <w:rPr>
                <w:sz w:val="22"/>
                <w:szCs w:val="22"/>
              </w:rPr>
              <w:lastRenderedPageBreak/>
              <w:t>ветствии с технич</w:t>
            </w:r>
            <w:r w:rsidRPr="005B6399">
              <w:rPr>
                <w:sz w:val="22"/>
                <w:szCs w:val="22"/>
              </w:rPr>
              <w:t>е</w:t>
            </w:r>
            <w:r w:rsidRPr="005B6399">
              <w:rPr>
                <w:sz w:val="22"/>
                <w:szCs w:val="22"/>
              </w:rPr>
              <w:t>скими требовани</w:t>
            </w:r>
            <w:r w:rsidRPr="005B6399">
              <w:rPr>
                <w:sz w:val="22"/>
                <w:szCs w:val="22"/>
              </w:rPr>
              <w:t>я</w:t>
            </w:r>
            <w:r w:rsidRPr="005B6399">
              <w:rPr>
                <w:sz w:val="22"/>
                <w:szCs w:val="22"/>
              </w:rPr>
              <w:t xml:space="preserve">ми. </w:t>
            </w:r>
          </w:p>
          <w:p w:rsidR="00643FCC" w:rsidRPr="005B6399" w:rsidRDefault="00643FCC" w:rsidP="00643FCC">
            <w:pPr>
              <w:pStyle w:val="af3"/>
              <w:ind w:left="-85"/>
              <w:contextualSpacing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Могут быть доп</w:t>
            </w:r>
            <w:r w:rsidRPr="005B6399">
              <w:rPr>
                <w:sz w:val="22"/>
                <w:szCs w:val="22"/>
              </w:rPr>
              <w:t>у</w:t>
            </w:r>
            <w:r w:rsidRPr="005B6399">
              <w:rPr>
                <w:sz w:val="22"/>
                <w:szCs w:val="22"/>
              </w:rPr>
              <w:t>щены 2-3 неточн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сти или незнач</w:t>
            </w:r>
            <w:r w:rsidRPr="005B6399">
              <w:rPr>
                <w:sz w:val="22"/>
                <w:szCs w:val="22"/>
              </w:rPr>
              <w:t>и</w:t>
            </w:r>
            <w:r w:rsidRPr="005B6399">
              <w:rPr>
                <w:sz w:val="22"/>
                <w:szCs w:val="22"/>
              </w:rPr>
              <w:t>тельные ошибки, исправленные ст</w:t>
            </w:r>
            <w:r w:rsidRPr="005B6399">
              <w:rPr>
                <w:sz w:val="22"/>
                <w:szCs w:val="22"/>
              </w:rPr>
              <w:t>у</w:t>
            </w:r>
            <w:r w:rsidRPr="005B6399">
              <w:rPr>
                <w:sz w:val="22"/>
                <w:szCs w:val="22"/>
              </w:rPr>
              <w:t>дентом с помощью преподавателя</w:t>
            </w:r>
          </w:p>
        </w:tc>
        <w:tc>
          <w:tcPr>
            <w:tcW w:w="851" w:type="dxa"/>
            <w:vAlign w:val="center"/>
          </w:tcPr>
          <w:p w:rsidR="00643FCC" w:rsidRPr="005B6399" w:rsidRDefault="00643FCC" w:rsidP="00643FCC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6399">
              <w:rPr>
                <w:rFonts w:ascii="Times New Roman" w:eastAsia="Times New Roman" w:hAnsi="Times New Roman" w:cs="Times New Roman"/>
              </w:rPr>
              <w:lastRenderedPageBreak/>
              <w:t>Зачт</w:t>
            </w:r>
            <w:r w:rsidRPr="005B6399">
              <w:rPr>
                <w:rFonts w:ascii="Times New Roman" w:eastAsia="Times New Roman" w:hAnsi="Times New Roman" w:cs="Times New Roman"/>
              </w:rPr>
              <w:t>е</w:t>
            </w:r>
            <w:r w:rsidRPr="005B6399">
              <w:rPr>
                <w:rFonts w:ascii="Times New Roman" w:eastAsia="Times New Roman" w:hAnsi="Times New Roman" w:cs="Times New Roman"/>
              </w:rPr>
              <w:t>но</w:t>
            </w:r>
          </w:p>
        </w:tc>
      </w:tr>
      <w:tr w:rsidR="00962562" w:rsidRPr="005B6399" w:rsidTr="005B6399">
        <w:trPr>
          <w:trHeight w:val="1352"/>
          <w:jc w:val="center"/>
        </w:trPr>
        <w:tc>
          <w:tcPr>
            <w:tcW w:w="988" w:type="dxa"/>
            <w:vMerge/>
            <w:vAlign w:val="center"/>
          </w:tcPr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62562" w:rsidRPr="005B6399" w:rsidRDefault="00962562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  <w:bCs/>
              </w:rPr>
              <w:t>Не о</w:t>
            </w:r>
            <w:r w:rsidRPr="005B6399">
              <w:rPr>
                <w:rFonts w:ascii="Times New Roman" w:hAnsi="Times New Roman" w:cs="Times New Roman"/>
                <w:bCs/>
              </w:rPr>
              <w:t>с</w:t>
            </w:r>
            <w:r w:rsidRPr="005B6399">
              <w:rPr>
                <w:rFonts w:ascii="Times New Roman" w:hAnsi="Times New Roman" w:cs="Times New Roman"/>
                <w:bCs/>
              </w:rPr>
              <w:t>воено</w:t>
            </w:r>
          </w:p>
        </w:tc>
        <w:tc>
          <w:tcPr>
            <w:tcW w:w="2127" w:type="dxa"/>
          </w:tcPr>
          <w:p w:rsidR="00962562" w:rsidRPr="005B6399" w:rsidRDefault="00962562" w:rsidP="009625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B6399">
              <w:rPr>
                <w:rFonts w:ascii="Times New Roman" w:eastAsia="Calibri" w:hAnsi="Times New Roman" w:cs="Times New Roman"/>
              </w:rPr>
              <w:t>Ответ представляет собой разрозненные знания с сущес</w:t>
            </w:r>
            <w:r w:rsidRPr="005B6399">
              <w:rPr>
                <w:rFonts w:ascii="Times New Roman" w:eastAsia="Calibri" w:hAnsi="Times New Roman" w:cs="Times New Roman"/>
              </w:rPr>
              <w:t>т</w:t>
            </w:r>
            <w:r w:rsidRPr="005B6399">
              <w:rPr>
                <w:rFonts w:ascii="Times New Roman" w:eastAsia="Calibri" w:hAnsi="Times New Roman" w:cs="Times New Roman"/>
              </w:rPr>
              <w:t>венными ошибками по вопросу. Пр</w:t>
            </w:r>
            <w:r w:rsidRPr="005B6399">
              <w:rPr>
                <w:rFonts w:ascii="Times New Roman" w:eastAsia="Calibri" w:hAnsi="Times New Roman" w:cs="Times New Roman"/>
              </w:rPr>
              <w:t>и</w:t>
            </w:r>
            <w:r w:rsidRPr="005B6399">
              <w:rPr>
                <w:rFonts w:ascii="Times New Roman" w:eastAsia="Calibri" w:hAnsi="Times New Roman" w:cs="Times New Roman"/>
              </w:rPr>
              <w:t>сутствуют фра</w:t>
            </w:r>
            <w:r w:rsidRPr="005B6399">
              <w:rPr>
                <w:rFonts w:ascii="Times New Roman" w:eastAsia="Calibri" w:hAnsi="Times New Roman" w:cs="Times New Roman"/>
              </w:rPr>
              <w:t>г</w:t>
            </w:r>
            <w:r w:rsidRPr="005B6399">
              <w:rPr>
                <w:rFonts w:ascii="Times New Roman" w:eastAsia="Calibri" w:hAnsi="Times New Roman" w:cs="Times New Roman"/>
              </w:rPr>
              <w:t>ментарность, нел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гичность излож</w:t>
            </w:r>
            <w:r w:rsidRPr="005B6399">
              <w:rPr>
                <w:rFonts w:ascii="Times New Roman" w:eastAsia="Calibri" w:hAnsi="Times New Roman" w:cs="Times New Roman"/>
              </w:rPr>
              <w:t>е</w:t>
            </w:r>
            <w:r w:rsidRPr="005B6399">
              <w:rPr>
                <w:rFonts w:ascii="Times New Roman" w:eastAsia="Calibri" w:hAnsi="Times New Roman" w:cs="Times New Roman"/>
              </w:rPr>
              <w:t>ния. Студент не осознает связь о</w:t>
            </w:r>
            <w:r w:rsidRPr="005B6399">
              <w:rPr>
                <w:rFonts w:ascii="Times New Roman" w:eastAsia="Calibri" w:hAnsi="Times New Roman" w:cs="Times New Roman"/>
              </w:rPr>
              <w:t>б</w:t>
            </w:r>
            <w:r w:rsidRPr="005B6399">
              <w:rPr>
                <w:rFonts w:ascii="Times New Roman" w:eastAsia="Calibri" w:hAnsi="Times New Roman" w:cs="Times New Roman"/>
              </w:rPr>
              <w:t>суждаемого вопр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са с другими объе</w:t>
            </w:r>
            <w:r w:rsidRPr="005B6399">
              <w:rPr>
                <w:rFonts w:ascii="Times New Roman" w:eastAsia="Calibri" w:hAnsi="Times New Roman" w:cs="Times New Roman"/>
              </w:rPr>
              <w:t>к</w:t>
            </w:r>
            <w:r w:rsidRPr="005B6399">
              <w:rPr>
                <w:rFonts w:ascii="Times New Roman" w:eastAsia="Calibri" w:hAnsi="Times New Roman" w:cs="Times New Roman"/>
              </w:rPr>
              <w:t>тами дисциплины. Отсутствуют выв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ды, конкретизация и доказательность изложения. В отв</w:t>
            </w:r>
            <w:r w:rsidRPr="005B6399">
              <w:rPr>
                <w:rFonts w:ascii="Times New Roman" w:eastAsia="Calibri" w:hAnsi="Times New Roman" w:cs="Times New Roman"/>
              </w:rPr>
              <w:t>е</w:t>
            </w:r>
            <w:r w:rsidRPr="005B6399">
              <w:rPr>
                <w:rFonts w:ascii="Times New Roman" w:eastAsia="Calibri" w:hAnsi="Times New Roman" w:cs="Times New Roman"/>
              </w:rPr>
              <w:t>тах не используется профессиональная терминология. Д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полнительные и уточняющие вопр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сы преподавателя не приводят к ко</w:t>
            </w:r>
            <w:r w:rsidRPr="005B6399">
              <w:rPr>
                <w:rFonts w:ascii="Times New Roman" w:eastAsia="Calibri" w:hAnsi="Times New Roman" w:cs="Times New Roman"/>
              </w:rPr>
              <w:t>р</w:t>
            </w:r>
            <w:r w:rsidRPr="005B6399">
              <w:rPr>
                <w:rFonts w:ascii="Times New Roman" w:eastAsia="Calibri" w:hAnsi="Times New Roman" w:cs="Times New Roman"/>
              </w:rPr>
              <w:t>рекции ответа ст</w:t>
            </w:r>
            <w:r w:rsidRPr="005B6399">
              <w:rPr>
                <w:rFonts w:ascii="Times New Roman" w:eastAsia="Calibri" w:hAnsi="Times New Roman" w:cs="Times New Roman"/>
              </w:rPr>
              <w:t>у</w:t>
            </w:r>
            <w:r w:rsidRPr="005B6399">
              <w:rPr>
                <w:rFonts w:ascii="Times New Roman" w:eastAsia="Calibri" w:hAnsi="Times New Roman" w:cs="Times New Roman"/>
              </w:rPr>
              <w:t xml:space="preserve">дента. </w:t>
            </w:r>
          </w:p>
          <w:p w:rsidR="00962562" w:rsidRPr="005B6399" w:rsidRDefault="00962562" w:rsidP="00962562">
            <w:pPr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</w:rPr>
            </w:pPr>
            <w:r w:rsidRPr="005B6399">
              <w:rPr>
                <w:rFonts w:ascii="Times New Roman" w:eastAsia="Calibri" w:hAnsi="Times New Roman" w:cs="Times New Roman"/>
              </w:rPr>
              <w:t>Практические раб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ты выполнены с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гласно алгоритму, присутствуют оши</w:t>
            </w:r>
            <w:r w:rsidRPr="005B6399">
              <w:rPr>
                <w:rFonts w:ascii="Times New Roman" w:eastAsia="Calibri" w:hAnsi="Times New Roman" w:cs="Times New Roman"/>
              </w:rPr>
              <w:t>б</w:t>
            </w:r>
            <w:r w:rsidRPr="005B6399">
              <w:rPr>
                <w:rFonts w:ascii="Times New Roman" w:eastAsia="Calibri" w:hAnsi="Times New Roman" w:cs="Times New Roman"/>
              </w:rPr>
              <w:t>ки различных типов, меняющие суть р</w:t>
            </w:r>
            <w:r w:rsidRPr="005B6399">
              <w:rPr>
                <w:rFonts w:ascii="Times New Roman" w:eastAsia="Calibri" w:hAnsi="Times New Roman" w:cs="Times New Roman"/>
              </w:rPr>
              <w:t>е</w:t>
            </w:r>
            <w:r w:rsidRPr="005B6399">
              <w:rPr>
                <w:rFonts w:ascii="Times New Roman" w:eastAsia="Calibri" w:hAnsi="Times New Roman" w:cs="Times New Roman"/>
              </w:rPr>
              <w:t>шений, оформление измерений не соо</w:t>
            </w:r>
            <w:r w:rsidRPr="005B6399">
              <w:rPr>
                <w:rFonts w:ascii="Times New Roman" w:eastAsia="Calibri" w:hAnsi="Times New Roman" w:cs="Times New Roman"/>
              </w:rPr>
              <w:t>т</w:t>
            </w:r>
            <w:r w:rsidRPr="005B6399">
              <w:rPr>
                <w:rFonts w:ascii="Times New Roman" w:eastAsia="Calibri" w:hAnsi="Times New Roman" w:cs="Times New Roman"/>
              </w:rPr>
              <w:t>ветствуют технич</w:t>
            </w:r>
            <w:r w:rsidRPr="005B6399">
              <w:rPr>
                <w:rFonts w:ascii="Times New Roman" w:eastAsia="Calibri" w:hAnsi="Times New Roman" w:cs="Times New Roman"/>
              </w:rPr>
              <w:t>е</w:t>
            </w:r>
            <w:r w:rsidRPr="005B6399">
              <w:rPr>
                <w:rFonts w:ascii="Times New Roman" w:eastAsia="Calibri" w:hAnsi="Times New Roman" w:cs="Times New Roman"/>
              </w:rPr>
              <w:t>ским требованиям.</w:t>
            </w:r>
          </w:p>
        </w:tc>
        <w:tc>
          <w:tcPr>
            <w:tcW w:w="851" w:type="dxa"/>
            <w:vAlign w:val="center"/>
          </w:tcPr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6399">
              <w:rPr>
                <w:rFonts w:ascii="Times New Roman" w:eastAsia="Times New Roman" w:hAnsi="Times New Roman" w:cs="Times New Roman"/>
              </w:rPr>
              <w:t>Не зачт</w:t>
            </w:r>
            <w:r w:rsidRPr="005B6399">
              <w:rPr>
                <w:rFonts w:ascii="Times New Roman" w:eastAsia="Times New Roman" w:hAnsi="Times New Roman" w:cs="Times New Roman"/>
              </w:rPr>
              <w:t>е</w:t>
            </w:r>
            <w:r w:rsidRPr="005B6399">
              <w:rPr>
                <w:rFonts w:ascii="Times New Roman" w:eastAsia="Times New Roman" w:hAnsi="Times New Roman" w:cs="Times New Roman"/>
              </w:rPr>
              <w:t>но</w:t>
            </w:r>
          </w:p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62562" w:rsidRPr="00962562" w:rsidRDefault="00962562" w:rsidP="00962562">
      <w:pPr>
        <w:pStyle w:val="a3"/>
        <w:suppressAutoHyphens/>
        <w:spacing w:before="69"/>
        <w:ind w:left="426"/>
        <w:rPr>
          <w:b/>
          <w:lang w:val="ru-RU"/>
        </w:rPr>
      </w:pPr>
    </w:p>
    <w:p w:rsidR="00E52940" w:rsidRPr="00A800C4" w:rsidRDefault="00844530" w:rsidP="00C3672D">
      <w:pPr>
        <w:pStyle w:val="a3"/>
        <w:numPr>
          <w:ilvl w:val="1"/>
          <w:numId w:val="4"/>
        </w:numPr>
        <w:suppressAutoHyphens/>
        <w:spacing w:before="69"/>
        <w:ind w:left="426" w:hanging="283"/>
        <w:jc w:val="center"/>
        <w:rPr>
          <w:b/>
          <w:lang w:val="ru-RU"/>
        </w:rPr>
      </w:pPr>
      <w:r w:rsidRPr="00A800C4">
        <w:rPr>
          <w:b/>
          <w:spacing w:val="-1"/>
          <w:lang w:val="ru-RU"/>
        </w:rPr>
        <w:t>Типовые контрольныезадания(вопросы)</w:t>
      </w:r>
      <w:r w:rsidRPr="00A800C4">
        <w:rPr>
          <w:b/>
          <w:lang w:val="ru-RU"/>
        </w:rPr>
        <w:t xml:space="preserve">для </w:t>
      </w:r>
      <w:r w:rsidRPr="00A800C4">
        <w:rPr>
          <w:b/>
          <w:spacing w:val="-1"/>
          <w:lang w:val="ru-RU"/>
        </w:rPr>
        <w:t>промежуточнойаттестации</w:t>
      </w:r>
    </w:p>
    <w:p w:rsidR="00E52940" w:rsidRPr="00C3672D" w:rsidRDefault="00E52940" w:rsidP="00C3672D">
      <w:pPr>
        <w:suppressAutoHyphens/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62562" w:rsidRPr="006834E6" w:rsidRDefault="00962562" w:rsidP="0096256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6834E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В соответствии с п. 5.13 Положения о балльно-рейтинговой системе в СВФУ(утвержденный приказом ректором СВФУ от 21.02.2018 г.), зачет «ставится при наборе 60баллов». Таким образом, процедура зачета не предусмотрена.</w:t>
      </w:r>
    </w:p>
    <w:p w:rsidR="00962562" w:rsidRDefault="00962562" w:rsidP="00C3672D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E52940" w:rsidRPr="006834E6" w:rsidRDefault="00E52940" w:rsidP="00C3672D">
      <w:pPr>
        <w:suppressAutoHyphens/>
        <w:spacing w:before="11"/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1A2ED3" w:rsidRDefault="001A2ED3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E52940" w:rsidRPr="00C3672D" w:rsidRDefault="00844530" w:rsidP="00C3672D">
      <w:pPr>
        <w:suppressAutoHyphens/>
        <w:ind w:left="426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3672D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6.3. </w:t>
      </w:r>
      <w:r w:rsidRPr="00C3672D">
        <w:rPr>
          <w:rFonts w:ascii="Times New Roman" w:hAnsi="Times New Roman"/>
          <w:b/>
          <w:spacing w:val="-1"/>
          <w:sz w:val="24"/>
          <w:szCs w:val="24"/>
          <w:lang w:val="ru-RU"/>
        </w:rPr>
        <w:t>Методическиематериалы,определяющиепроцедурыоценивания</w:t>
      </w:r>
    </w:p>
    <w:p w:rsidR="00E52940" w:rsidRPr="00C3672D" w:rsidRDefault="00E52940" w:rsidP="00C3672D">
      <w:pPr>
        <w:pStyle w:val="a3"/>
        <w:suppressAutoHyphens/>
        <w:ind w:left="928"/>
        <w:rPr>
          <w:lang w:val="ru-RU"/>
        </w:rPr>
      </w:pPr>
    </w:p>
    <w:tbl>
      <w:tblPr>
        <w:tblW w:w="100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330"/>
      </w:tblGrid>
      <w:tr w:rsidR="006834E6" w:rsidRPr="00C776C2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E6" w:rsidRPr="00DA632F" w:rsidRDefault="006834E6" w:rsidP="00BE18F1">
            <w:pPr>
              <w:pStyle w:val="a9"/>
              <w:jc w:val="center"/>
              <w:rPr>
                <w:bCs/>
                <w:color w:val="000000"/>
                <w:sz w:val="24"/>
                <w:szCs w:val="24"/>
              </w:rPr>
            </w:pPr>
            <w:r w:rsidRPr="00DA632F">
              <w:rPr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E6" w:rsidRPr="00ED283C" w:rsidRDefault="00E74DD0" w:rsidP="00BE18F1">
            <w:pPr>
              <w:pStyle w:val="a9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283C">
              <w:rPr>
                <w:b/>
                <w:bCs/>
                <w:color w:val="000000"/>
                <w:sz w:val="24"/>
                <w:szCs w:val="24"/>
                <w:lang w:val="ru-RU"/>
              </w:rPr>
              <w:t>Б1.В.ДВ.07.01 Сфероидическая геодезия</w:t>
            </w:r>
          </w:p>
        </w:tc>
      </w:tr>
      <w:tr w:rsidR="00BE18F1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962562" w:rsidP="00BE18F1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A632F">
              <w:rPr>
                <w:color w:val="000000"/>
                <w:sz w:val="24"/>
                <w:szCs w:val="24"/>
                <w:lang w:val="ru-RU"/>
              </w:rPr>
              <w:t>зачет</w:t>
            </w:r>
          </w:p>
        </w:tc>
      </w:tr>
      <w:tr w:rsidR="00BE18F1" w:rsidRPr="00C776C2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643FCC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D283C">
              <w:rPr>
                <w:color w:val="000000"/>
                <w:sz w:val="24"/>
                <w:szCs w:val="24"/>
                <w:lang w:val="ru-RU"/>
              </w:rPr>
              <w:t>выявить степень сформированности компетенций</w:t>
            </w:r>
            <w:r w:rsidR="00DA632F" w:rsidRPr="00DA632F">
              <w:rPr>
                <w:color w:val="000000"/>
                <w:sz w:val="24"/>
                <w:szCs w:val="24"/>
                <w:lang w:val="ru-RU"/>
              </w:rPr>
              <w:t xml:space="preserve"> ПК-</w:t>
            </w:r>
            <w:r w:rsidR="00643FCC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E18F1" w:rsidRPr="00C776C2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ED283C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D283C">
              <w:rPr>
                <w:color w:val="000000"/>
                <w:sz w:val="24"/>
                <w:szCs w:val="24"/>
                <w:lang w:val="ru-RU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2F" w:rsidRPr="00DA632F" w:rsidRDefault="00DA632F" w:rsidP="00DA6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6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BE18F1" w:rsidRPr="00DA632F" w:rsidRDefault="00CE5A90" w:rsidP="00DA632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" w:history="1">
              <w:r w:rsidR="00DA632F" w:rsidRPr="00DA63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BE18F1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ED283C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D283C">
              <w:rPr>
                <w:color w:val="000000"/>
                <w:sz w:val="24"/>
                <w:szCs w:val="24"/>
                <w:lang w:val="ru-RU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1A2ED3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 xml:space="preserve">студенты </w:t>
            </w:r>
            <w:r w:rsidR="00643FCC">
              <w:rPr>
                <w:color w:val="000000"/>
                <w:sz w:val="24"/>
                <w:szCs w:val="24"/>
                <w:lang w:val="ru-RU"/>
              </w:rPr>
              <w:t>6</w:t>
            </w:r>
            <w:r w:rsidRPr="00DA632F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BE18F1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1A2ED3" w:rsidP="001A2ED3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Зим</w:t>
            </w:r>
            <w:r w:rsidR="00BE18F1" w:rsidRPr="00DA632F">
              <w:rPr>
                <w:color w:val="000000"/>
                <w:sz w:val="24"/>
                <w:szCs w:val="24"/>
              </w:rPr>
              <w:t>няя экзаменационная сессия</w:t>
            </w:r>
          </w:p>
        </w:tc>
      </w:tr>
      <w:tr w:rsidR="001A2ED3" w:rsidRPr="00C776C2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3" w:rsidRPr="00ED283C" w:rsidRDefault="001A2ED3" w:rsidP="001A2ED3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D283C">
              <w:rPr>
                <w:color w:val="000000"/>
                <w:sz w:val="24"/>
                <w:szCs w:val="24"/>
                <w:lang w:val="ru-RU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3" w:rsidRPr="009A4099" w:rsidRDefault="00643FCC" w:rsidP="001A2ED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43FCC">
              <w:rPr>
                <w:color w:val="000000"/>
                <w:sz w:val="24"/>
                <w:szCs w:val="24"/>
                <w:lang w:val="ru-RU"/>
              </w:rPr>
              <w:t>Лаборатория геодезии и маркшейдерии (А407)</w:t>
            </w:r>
          </w:p>
        </w:tc>
      </w:tr>
      <w:tr w:rsidR="00962562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ED283C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D283C">
              <w:rPr>
                <w:color w:val="000000"/>
                <w:sz w:val="24"/>
                <w:szCs w:val="24"/>
                <w:lang w:val="ru-RU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-</w:t>
            </w:r>
          </w:p>
        </w:tc>
      </w:tr>
      <w:tr w:rsidR="00962562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63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БРС</w:t>
            </w:r>
          </w:p>
        </w:tc>
      </w:tr>
      <w:tr w:rsidR="00962562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ED283C">
              <w:rPr>
                <w:color w:val="000000"/>
                <w:sz w:val="24"/>
                <w:szCs w:val="24"/>
                <w:lang w:val="ru-RU"/>
              </w:rPr>
              <w:t xml:space="preserve">Шкала оценивания результатов приведена в п.6.1. </w:t>
            </w:r>
            <w:r w:rsidRPr="00DA632F">
              <w:rPr>
                <w:color w:val="000000"/>
                <w:sz w:val="24"/>
                <w:szCs w:val="24"/>
              </w:rPr>
              <w:t>РПД.</w:t>
            </w:r>
          </w:p>
        </w:tc>
      </w:tr>
      <w:tr w:rsidR="00962562" w:rsidRPr="00C776C2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ED283C" w:rsidRDefault="00962562" w:rsidP="0096256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  <w:lang w:val="ru-RU"/>
              </w:rPr>
            </w:pPr>
            <w:r w:rsidRPr="00ED283C">
              <w:rPr>
                <w:color w:val="000000"/>
                <w:sz w:val="24"/>
                <w:szCs w:val="24"/>
                <w:lang w:val="ru-RU"/>
              </w:rPr>
              <w:t>В результате сдачи всех заданий для СРС студенту необходимо набрать 60 баллов, чтобы получить зачет с оценкой</w:t>
            </w:r>
          </w:p>
        </w:tc>
      </w:tr>
    </w:tbl>
    <w:p w:rsidR="00E52940" w:rsidRPr="00A800C4" w:rsidRDefault="00E52940" w:rsidP="00C3672D">
      <w:pPr>
        <w:suppressAutoHyphens/>
        <w:spacing w:line="239" w:lineRule="auto"/>
        <w:rPr>
          <w:rFonts w:ascii="Times New Roman" w:eastAsia="Times New Roman" w:hAnsi="Times New Roman" w:cs="Times New Roman"/>
          <w:lang w:val="ru-RU"/>
        </w:rPr>
        <w:sectPr w:rsidR="00E52940" w:rsidRPr="00A800C4" w:rsidSect="00962562">
          <w:pgSz w:w="11910" w:h="16840"/>
          <w:pgMar w:top="709" w:right="540" w:bottom="709" w:left="1400" w:header="720" w:footer="720" w:gutter="0"/>
          <w:cols w:space="720"/>
        </w:sectPr>
      </w:pPr>
    </w:p>
    <w:p w:rsidR="0064741C" w:rsidRPr="005B6399" w:rsidRDefault="0064741C" w:rsidP="0064741C">
      <w:pPr>
        <w:numPr>
          <w:ilvl w:val="0"/>
          <w:numId w:val="3"/>
        </w:numPr>
        <w:tabs>
          <w:tab w:val="left" w:pos="709"/>
        </w:tabs>
        <w:suppressAutoHyphens/>
        <w:ind w:left="216" w:hanging="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34E6">
        <w:rPr>
          <w:rFonts w:ascii="Times New Roman" w:hAnsi="Times New Roman"/>
          <w:b/>
          <w:spacing w:val="-1"/>
          <w:sz w:val="24"/>
          <w:szCs w:val="24"/>
          <w:lang w:val="ru-RU"/>
        </w:rPr>
        <w:lastRenderedPageBreak/>
        <w:t>Переченьосновной</w:t>
      </w:r>
      <w:r w:rsidRPr="006834E6">
        <w:rPr>
          <w:rFonts w:ascii="Times New Roman" w:hAnsi="Times New Roman"/>
          <w:b/>
          <w:sz w:val="24"/>
          <w:szCs w:val="24"/>
          <w:lang w:val="ru-RU"/>
        </w:rPr>
        <w:t xml:space="preserve"> и</w:t>
      </w:r>
      <w:r w:rsidRPr="006834E6">
        <w:rPr>
          <w:rFonts w:ascii="Times New Roman" w:hAnsi="Times New Roman"/>
          <w:b/>
          <w:spacing w:val="-1"/>
          <w:sz w:val="24"/>
          <w:szCs w:val="24"/>
          <w:lang w:val="ru-RU"/>
        </w:rPr>
        <w:t>дополнительнойучебнойлитературы,необходимойдляосвоениядисциплины</w:t>
      </w:r>
      <w:r w:rsidRPr="006834E6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3</w:t>
      </w:r>
    </w:p>
    <w:p w:rsidR="005B6399" w:rsidRPr="0055619C" w:rsidRDefault="005B6399" w:rsidP="005B6399">
      <w:pPr>
        <w:tabs>
          <w:tab w:val="left" w:pos="709"/>
        </w:tabs>
        <w:suppressAutoHyphens/>
        <w:ind w:lef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4139"/>
        <w:gridCol w:w="1417"/>
        <w:gridCol w:w="1418"/>
        <w:gridCol w:w="1275"/>
        <w:gridCol w:w="1418"/>
      </w:tblGrid>
      <w:tr w:rsidR="00643FCC" w:rsidRPr="00643FCC" w:rsidTr="00EC47EF">
        <w:tc>
          <w:tcPr>
            <w:tcW w:w="823" w:type="dxa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4139" w:type="dxa"/>
            <w:vAlign w:val="center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Автор, название, место издания, издательство, год издания, вид и характеристика иных информац</w:t>
            </w: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онных ресурсов</w:t>
            </w:r>
          </w:p>
        </w:tc>
        <w:tc>
          <w:tcPr>
            <w:tcW w:w="1417" w:type="dxa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грифа, вид грифа</w:t>
            </w:r>
          </w:p>
        </w:tc>
        <w:tc>
          <w:tcPr>
            <w:tcW w:w="1418" w:type="dxa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 экз. в библио-теке ТИ(ф) СВФУ</w:t>
            </w:r>
          </w:p>
        </w:tc>
        <w:tc>
          <w:tcPr>
            <w:tcW w:w="1275" w:type="dxa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Допуск в ЭБС</w:t>
            </w:r>
          </w:p>
        </w:tc>
        <w:tc>
          <w:tcPr>
            <w:tcW w:w="1418" w:type="dxa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</w:t>
            </w: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Студ.</w:t>
            </w:r>
          </w:p>
        </w:tc>
      </w:tr>
      <w:tr w:rsidR="00643FCC" w:rsidRPr="00643FCC" w:rsidTr="00EC47EF">
        <w:tc>
          <w:tcPr>
            <w:tcW w:w="823" w:type="dxa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139" w:type="dxa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Основная литература</w:t>
            </w:r>
          </w:p>
        </w:tc>
        <w:tc>
          <w:tcPr>
            <w:tcW w:w="1417" w:type="dxa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643FCC" w:rsidRPr="00C776C2" w:rsidTr="00EC47EF">
        <w:trPr>
          <w:trHeight w:val="1485"/>
        </w:trPr>
        <w:tc>
          <w:tcPr>
            <w:tcW w:w="823" w:type="dxa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</w:tcPr>
          <w:p w:rsidR="00643FCC" w:rsidRPr="00643FCC" w:rsidRDefault="00CE5A90" w:rsidP="00643F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1" w:history="1">
              <w:r w:rsidR="00643FCC" w:rsidRPr="00643FCC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Закатов П. С.</w:t>
              </w:r>
            </w:hyperlink>
            <w:r w:rsidR="00643FCC"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Курс высшей геодезии: Учебник .Москва: </w:t>
            </w:r>
            <w:hyperlink r:id="rId12" w:history="1">
              <w:r w:rsidR="00643FCC" w:rsidRPr="00643FCC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Недра</w:t>
              </w:r>
            </w:hyperlink>
            <w:r w:rsidR="00643FCC"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1976.-512 с.</w:t>
            </w: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Допущено Министерс</w:t>
            </w:r>
            <w:r w:rsidRPr="00643F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643F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вом высшего и среднего специального образования СССР в кач</w:t>
            </w:r>
            <w:r w:rsidRPr="00643F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643F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стве учебника для студентов геодезич</w:t>
            </w:r>
            <w:r w:rsidRPr="00643F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643F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ских спец</w:t>
            </w:r>
            <w:r w:rsidRPr="00643F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643F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альных вузов</w:t>
            </w: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643FCC" w:rsidRPr="00643FCC" w:rsidRDefault="00CE5A90" w:rsidP="00643F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hyperlink r:id="rId13" w:history="1">
              <w:r w:rsidR="00643FCC" w:rsidRPr="00643FCC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https://biblioclub.ru/index.php?page=book_red&amp;id=447979</w:t>
              </w:r>
            </w:hyperlink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3FCC" w:rsidRPr="00643FCC" w:rsidTr="00EC47EF">
        <w:tc>
          <w:tcPr>
            <w:tcW w:w="823" w:type="dxa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39" w:type="dxa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Дополнительная литература</w:t>
            </w:r>
          </w:p>
        </w:tc>
        <w:tc>
          <w:tcPr>
            <w:tcW w:w="1417" w:type="dxa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643FCC" w:rsidRPr="00643FCC" w:rsidTr="00EC47EF">
        <w:tc>
          <w:tcPr>
            <w:tcW w:w="823" w:type="dxa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139" w:type="dxa"/>
          </w:tcPr>
          <w:p w:rsidR="00643FCC" w:rsidRPr="00643FCC" w:rsidRDefault="00643FCC" w:rsidP="00643FCC">
            <w:pPr>
              <w:widowControl/>
              <w:tabs>
                <w:tab w:val="left" w:pos="1080"/>
              </w:tabs>
              <w:autoSpaceDE w:val="0"/>
              <w:autoSpaceDN w:val="0"/>
              <w:adjustRightInd w:val="0"/>
              <w:spacing w:line="322" w:lineRule="exact"/>
              <w:ind w:right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1.Охрана недр и геолого-маркшейдерский контроль. Инстру</w:t>
            </w:r>
            <w:r w:rsidRPr="00643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</w:t>
            </w:r>
            <w:r w:rsidRPr="00643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ция по производству маркшейде</w:t>
            </w:r>
            <w:r w:rsidRPr="00643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</w:t>
            </w:r>
            <w:r w:rsidRPr="00643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ских работ (РД 07-603-03) / Кол. авт. - М.: ФГУП Государственное пре</w:t>
            </w:r>
            <w:r w:rsidRPr="00643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</w:t>
            </w:r>
            <w:r w:rsidRPr="00643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приятие НТЦ по безопасности в пр</w:t>
            </w:r>
            <w:r w:rsidRPr="00643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</w:t>
            </w:r>
            <w:r w:rsidRPr="00643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мышлен</w:t>
            </w:r>
            <w:r w:rsidRPr="00643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softHyphen/>
              <w:t>ности ГГТН России, 2004. - 120 с.</w:t>
            </w:r>
          </w:p>
        </w:tc>
        <w:tc>
          <w:tcPr>
            <w:tcW w:w="1417" w:type="dxa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Свобод-</w:t>
            </w: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ный до</w:t>
            </w: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туп</w:t>
            </w:r>
          </w:p>
        </w:tc>
        <w:tc>
          <w:tcPr>
            <w:tcW w:w="1418" w:type="dxa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3FCC" w:rsidRPr="00643FCC" w:rsidTr="00EC47EF">
        <w:tc>
          <w:tcPr>
            <w:tcW w:w="823" w:type="dxa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39" w:type="dxa"/>
            <w:vAlign w:val="center"/>
          </w:tcPr>
          <w:p w:rsidR="00643FCC" w:rsidRPr="00643FCC" w:rsidRDefault="00643FCC" w:rsidP="00643FCC">
            <w:pPr>
              <w:widowControl/>
              <w:tabs>
                <w:tab w:val="left" w:pos="1080"/>
              </w:tabs>
              <w:autoSpaceDE w:val="0"/>
              <w:autoSpaceDN w:val="0"/>
              <w:adjustRightInd w:val="0"/>
              <w:spacing w:line="322" w:lineRule="exact"/>
              <w:ind w:left="59" w:right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2.Инструкция по нивелированию </w:t>
            </w:r>
            <w:r w:rsidRPr="00643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Pr="00643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</w:t>
            </w:r>
            <w:r w:rsidRPr="00643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  <w:r w:rsidRPr="00643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</w:t>
            </w:r>
            <w:r w:rsidRPr="00643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  <w:r w:rsidRPr="00643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</w:t>
            </w:r>
            <w:r w:rsidRPr="00643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</w:t>
            </w:r>
            <w:r w:rsidRPr="00643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классов. – М.: Недра,2002. – 167с.</w:t>
            </w:r>
          </w:p>
        </w:tc>
        <w:tc>
          <w:tcPr>
            <w:tcW w:w="1417" w:type="dxa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5" w:type="dxa"/>
            <w:vMerge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4741C" w:rsidRDefault="0064741C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Pr="006834E6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741C" w:rsidRPr="00A800C4" w:rsidRDefault="00CE5A90" w:rsidP="0064741C">
      <w:pPr>
        <w:suppressAutoHyphens/>
        <w:spacing w:line="20" w:lineRule="atLeast"/>
        <w:ind w:left="3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CE5A90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5" o:spid="_x0000_s1029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">
            <v:group id="Group 6" o:spid="_x0000_s1030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7" o:spid="_x0000_s1031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PwcUA&#10;AADaAAAADwAAAGRycy9kb3ducmV2LnhtbESPT2sCMRTE70K/Q3iCF6lZt0XKapTiHxC8WOvF22Pz&#10;3CxuXtZN1LWf3ggFj8PM/IaZzFpbiSs1vnSsYDhIQBDnTpdcKNj/rt6/QPiArLFyTAru5GE2fetM&#10;MNPuxj903YVCRAj7DBWYEOpMSp8bsugHriaO3tE1FkOUTSF1g7cIt5VMk2QkLZYcFwzWNDeUn3YX&#10;q+DvvF3m2/7cbNJ0vxl9LurFoTgo1eu232MQgdrwCv+311rBBzyvxBs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Q/BxQAAANoAAAAPAAAAAAAAAAAAAAAAAJgCAABkcnMv&#10;ZG93bnJldi54bWxQSwUGAAAAAAQABAD1AAAAig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64741C" w:rsidRDefault="0064741C" w:rsidP="0064741C">
      <w:pPr>
        <w:tabs>
          <w:tab w:val="left" w:pos="709"/>
        </w:tabs>
        <w:suppressAutoHyphens/>
        <w:ind w:lef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position w:val="9"/>
          <w:sz w:val="13"/>
          <w:lang w:val="ru-RU"/>
        </w:rPr>
        <w:t>3</w:t>
      </w:r>
      <w:r w:rsidRPr="00A800C4">
        <w:rPr>
          <w:rFonts w:ascii="Times New Roman" w:hAnsi="Times New Roman"/>
          <w:spacing w:val="-1"/>
          <w:sz w:val="20"/>
          <w:lang w:val="ru-RU"/>
        </w:rPr>
        <w:t>Дляудобства</w:t>
      </w:r>
      <w:r w:rsidRPr="00A800C4">
        <w:rPr>
          <w:rFonts w:ascii="Times New Roman" w:hAnsi="Times New Roman"/>
          <w:sz w:val="20"/>
          <w:lang w:val="ru-RU"/>
        </w:rPr>
        <w:t>проведенияежегодногообновления</w:t>
      </w:r>
      <w:r w:rsidRPr="00A800C4">
        <w:rPr>
          <w:rFonts w:ascii="Times New Roman" w:hAnsi="Times New Roman"/>
          <w:spacing w:val="-1"/>
          <w:sz w:val="20"/>
          <w:lang w:val="ru-RU"/>
        </w:rPr>
        <w:t>перечня</w:t>
      </w:r>
      <w:r w:rsidRPr="00A800C4">
        <w:rPr>
          <w:rFonts w:ascii="Times New Roman" w:hAnsi="Times New Roman"/>
          <w:sz w:val="20"/>
          <w:lang w:val="ru-RU"/>
        </w:rPr>
        <w:t>основнойидополнительной</w:t>
      </w:r>
      <w:r w:rsidRPr="00A800C4">
        <w:rPr>
          <w:rFonts w:ascii="Times New Roman" w:hAnsi="Times New Roman"/>
          <w:spacing w:val="-1"/>
          <w:sz w:val="20"/>
          <w:lang w:val="ru-RU"/>
        </w:rPr>
        <w:t>учебнойлитературы</w:t>
      </w:r>
      <w:r w:rsidRPr="00A800C4">
        <w:rPr>
          <w:rFonts w:ascii="Times New Roman" w:hAnsi="Times New Roman"/>
          <w:sz w:val="20"/>
          <w:lang w:val="ru-RU"/>
        </w:rPr>
        <w:t>рекомендуетсяразмещатьраздел7</w:t>
      </w:r>
      <w:r w:rsidRPr="00A800C4">
        <w:rPr>
          <w:rFonts w:ascii="Times New Roman" w:hAnsi="Times New Roman"/>
          <w:spacing w:val="-1"/>
          <w:sz w:val="20"/>
          <w:lang w:val="ru-RU"/>
        </w:rPr>
        <w:t>на</w:t>
      </w:r>
      <w:r w:rsidRPr="00A800C4">
        <w:rPr>
          <w:rFonts w:ascii="Times New Roman" w:hAnsi="Times New Roman"/>
          <w:sz w:val="20"/>
          <w:lang w:val="ru-RU"/>
        </w:rPr>
        <w:t>отдельномлисте,собязательнойотметкойвУчебной</w:t>
      </w:r>
      <w:r w:rsidRPr="00A800C4">
        <w:rPr>
          <w:rFonts w:ascii="Times New Roman" w:hAnsi="Times New Roman"/>
          <w:spacing w:val="-1"/>
          <w:sz w:val="20"/>
          <w:lang w:val="ru-RU"/>
        </w:rPr>
        <w:t>библиотеке</w:t>
      </w:r>
    </w:p>
    <w:p w:rsidR="0064741C" w:rsidRPr="00BE18F1" w:rsidRDefault="0064741C" w:rsidP="0064741C">
      <w:pPr>
        <w:pageBreakBefore/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64741C" w:rsidRPr="00BE18F1" w:rsidRDefault="0064741C" w:rsidP="0064741C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Горное дело. Информационно-справочный сайт о горной промышленности 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4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http://www.mwork.su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Сайт Министерства промышленности и энергетики РФ Новости и нормативная база пр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мышленности и энергетики</w:t>
      </w:r>
    </w:p>
    <w:p w:rsidR="0064741C" w:rsidRPr="00EC47EF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EC47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5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EC47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EC47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minenergo</w:t>
        </w:r>
        <w:r w:rsidRPr="00EC47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gov</w:t>
        </w:r>
        <w:r w:rsidRPr="00EC47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Сайт Ростехнадзора РФ Материалы по безопасности в горной промышленности 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6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http://www.gosnadzor.ru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Казахстанский горно-промышленный портал. Ссылки на Интернет-ресурсы по горной т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матике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7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http://www.mining.kz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Угольный портал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8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rosugol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9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fgosvo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.ru</w:t>
        </w:r>
      </w:hyperlink>
    </w:p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Сайты журналов по горной тематике:</w:t>
      </w:r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Уголь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0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http://www.rosugol.ru/jur_u/ugol.html</w:t>
        </w:r>
      </w:hyperlink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Горный журнал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1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http://www.rudmet</w:t>
        </w:r>
      </w:hyperlink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Горная промышленность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22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</w:hyperlink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mining-media</w:t>
      </w:r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Горное оборудование и электромеханика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3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http://novtex.ru/gormash</w:t>
        </w:r>
      </w:hyperlink>
    </w:p>
    <w:p w:rsidR="0064741C" w:rsidRPr="00BE18F1" w:rsidRDefault="0064741C" w:rsidP="0064741C">
      <w:pPr>
        <w:widowControl/>
        <w:ind w:left="720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5. Глюкауф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4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karta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-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smi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.ru</w:t>
        </w:r>
      </w:hyperlink>
    </w:p>
    <w:p w:rsidR="0064741C" w:rsidRPr="00BE18F1" w:rsidRDefault="0064741C" w:rsidP="0064741C">
      <w:pPr>
        <w:widowControl/>
        <w:ind w:left="360" w:firstLine="348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val="ru-RU" w:eastAsia="ru-RU"/>
        </w:rPr>
      </w:pPr>
    </w:p>
    <w:p w:rsidR="0064741C" w:rsidRPr="006834E6" w:rsidRDefault="0064741C" w:rsidP="0064741C">
      <w:pPr>
        <w:tabs>
          <w:tab w:val="left" w:pos="709"/>
        </w:tabs>
        <w:suppressAutoHyphens/>
        <w:ind w:lef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741C" w:rsidRDefault="0064741C" w:rsidP="0064741C">
      <w:pPr>
        <w:suppressAutoHyphens/>
        <w:spacing w:before="58"/>
        <w:ind w:left="284" w:right="104"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800C4">
        <w:rPr>
          <w:rFonts w:ascii="Times New Roman" w:hAnsi="Times New Roman"/>
          <w:spacing w:val="-1"/>
          <w:sz w:val="20"/>
          <w:lang w:val="ru-RU"/>
        </w:rPr>
        <w:t>.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tbl>
      <w:tblPr>
        <w:tblW w:w="98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3764"/>
        <w:gridCol w:w="1701"/>
        <w:gridCol w:w="1701"/>
        <w:gridCol w:w="2126"/>
      </w:tblGrid>
      <w:tr w:rsidR="00643FCC" w:rsidRPr="00C776C2" w:rsidTr="00EC47EF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темы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Виды учебной работы (ле</w:t>
            </w:r>
            <w:r w:rsidRPr="00643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</w:t>
            </w:r>
            <w:r w:rsidRPr="00643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ция, практич. занятия, сем</w:t>
            </w:r>
            <w:r w:rsidRPr="00643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</w:t>
            </w:r>
            <w:r w:rsidRPr="00643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нары, лаб</w:t>
            </w:r>
            <w:r w:rsidRPr="00643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</w:t>
            </w:r>
            <w:r w:rsidRPr="00643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рат.раб.)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специализир</w:t>
            </w:r>
            <w:r w:rsidRPr="00643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</w:t>
            </w:r>
            <w:r w:rsidRPr="00643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ванных аудит</w:t>
            </w:r>
            <w:r w:rsidRPr="00643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</w:t>
            </w:r>
            <w:r w:rsidRPr="00643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рий, кабинетов, лабораторий и пр.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Перечень основного оборудования </w:t>
            </w:r>
            <w:r w:rsidRPr="00643F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(в т.ч. аудио-, видео-, гр</w:t>
            </w:r>
            <w:r w:rsidRPr="00643F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643F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фическое сопрово</w:t>
            </w:r>
            <w:r w:rsidRPr="00643F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</w:t>
            </w:r>
            <w:r w:rsidRPr="00643F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дение)</w:t>
            </w:r>
          </w:p>
        </w:tc>
      </w:tr>
      <w:tr w:rsidR="00643FCC" w:rsidRPr="00C776C2" w:rsidTr="00EC47EF">
        <w:tc>
          <w:tcPr>
            <w:tcW w:w="565" w:type="dxa"/>
            <w:vAlign w:val="center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764" w:type="dxa"/>
          </w:tcPr>
          <w:p w:rsidR="00643FCC" w:rsidRPr="00643FCC" w:rsidRDefault="00643FCC" w:rsidP="00643F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Земной эллипсоид и кривые на его поверхности.</w:t>
            </w:r>
          </w:p>
          <w:p w:rsidR="00643FCC" w:rsidRPr="00643FCC" w:rsidRDefault="00643FCC" w:rsidP="00643F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Основные определения для кри-вых на поверхности эллипсоида, элементы зе</w:t>
            </w:r>
            <w:r w:rsidRPr="00643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</w:t>
            </w:r>
            <w:r w:rsidRPr="00643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ного эллипсоида. Главные радиусы кр</w:t>
            </w:r>
            <w:r w:rsidRPr="00643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и</w:t>
            </w:r>
            <w:r w:rsidRPr="00643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визны. Длины дуг. Геодезическая линия.</w:t>
            </w:r>
          </w:p>
        </w:tc>
        <w:tc>
          <w:tcPr>
            <w:tcW w:w="1701" w:type="dxa"/>
            <w:vAlign w:val="center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А407</w:t>
            </w: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Транспаранты,</w:t>
            </w: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Презентации. Компьютер(1 шт.)</w:t>
            </w: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Проектор. </w:t>
            </w:r>
          </w:p>
        </w:tc>
      </w:tr>
      <w:tr w:rsidR="00643FCC" w:rsidRPr="00643FCC" w:rsidTr="00EC47EF">
        <w:tc>
          <w:tcPr>
            <w:tcW w:w="565" w:type="dxa"/>
            <w:vAlign w:val="center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764" w:type="dxa"/>
          </w:tcPr>
          <w:p w:rsidR="00643FCC" w:rsidRPr="00643FCC" w:rsidRDefault="00643FCC" w:rsidP="00643F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Решение геодезических треугольн</w:t>
            </w:r>
            <w:r w:rsidRPr="0064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64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ков.</w:t>
            </w:r>
          </w:p>
          <w:p w:rsidR="00643FCC" w:rsidRPr="00643FCC" w:rsidRDefault="00643FCC" w:rsidP="00643F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Поправка за переход от прямого сечения к геодезической линии. Условия замены сфероидических треугольников сфер</w:t>
            </w:r>
            <w:r w:rsidRPr="00643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и</w:t>
            </w:r>
            <w:r w:rsidRPr="00643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ческими. Решение сферического тр</w:t>
            </w:r>
            <w:r w:rsidRPr="00643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е</w:t>
            </w:r>
            <w:r w:rsidRPr="00643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уголь-ника по способу аддитаментов, решение по теореме Лерандра.</w:t>
            </w:r>
          </w:p>
        </w:tc>
        <w:tc>
          <w:tcPr>
            <w:tcW w:w="1701" w:type="dxa"/>
            <w:vAlign w:val="center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Транспаранты,</w:t>
            </w: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Компьютер(1 шт.)</w:t>
            </w: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Проектор. </w:t>
            </w:r>
          </w:p>
        </w:tc>
      </w:tr>
      <w:tr w:rsidR="00643FCC" w:rsidRPr="00643FCC" w:rsidTr="00EC47EF">
        <w:tc>
          <w:tcPr>
            <w:tcW w:w="565" w:type="dxa"/>
            <w:vAlign w:val="center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764" w:type="dxa"/>
          </w:tcPr>
          <w:p w:rsidR="00643FCC" w:rsidRPr="00643FCC" w:rsidRDefault="00643FCC" w:rsidP="00643F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Решение геодезических задач на п</w:t>
            </w:r>
            <w:r w:rsidRPr="0064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64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верхности эллипсоида и в пространс</w:t>
            </w:r>
            <w:r w:rsidRPr="0064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</w:t>
            </w:r>
            <w:r w:rsidRPr="0064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ве.</w:t>
            </w:r>
          </w:p>
          <w:p w:rsidR="00643FCC" w:rsidRPr="00643FCC" w:rsidRDefault="00643FCC" w:rsidP="00643F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Методы решения главных геодезических задач. Решение задач по формулам со средними аргументами, по методу Рунге – Кутта – Ингланда, в пространстве. </w:t>
            </w:r>
          </w:p>
        </w:tc>
        <w:tc>
          <w:tcPr>
            <w:tcW w:w="1701" w:type="dxa"/>
            <w:vAlign w:val="center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Транспаранты,</w:t>
            </w: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Компьютер(1 шт.)</w:t>
            </w: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Проектор. </w:t>
            </w:r>
          </w:p>
        </w:tc>
      </w:tr>
      <w:tr w:rsidR="00643FCC" w:rsidRPr="00643FCC" w:rsidTr="00EC47EF">
        <w:tc>
          <w:tcPr>
            <w:tcW w:w="565" w:type="dxa"/>
            <w:vAlign w:val="center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764" w:type="dxa"/>
          </w:tcPr>
          <w:p w:rsidR="00643FCC" w:rsidRPr="00643FCC" w:rsidRDefault="00643FCC" w:rsidP="00643F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Решение геодезических засечек на п</w:t>
            </w:r>
            <w:r w:rsidRPr="0064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64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верхности эллипсоида и в пространс</w:t>
            </w:r>
            <w:r w:rsidRPr="0064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</w:t>
            </w:r>
            <w:r w:rsidRPr="0064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ве.</w:t>
            </w:r>
          </w:p>
          <w:p w:rsidR="00643FCC" w:rsidRPr="00643FCC" w:rsidRDefault="00643FCC" w:rsidP="00643F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Виды геодезических засечек. Выбор п</w:t>
            </w:r>
            <w:r w:rsidRPr="00643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</w:t>
            </w:r>
            <w:r w:rsidRPr="00643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верхности относимости.  Решение зас</w:t>
            </w:r>
            <w:r w:rsidRPr="00643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е</w:t>
            </w:r>
            <w:r w:rsidRPr="00643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чек на шаре, на эллипсоиде и в пр</w:t>
            </w:r>
            <w:r w:rsidRPr="00643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</w:t>
            </w:r>
            <w:r w:rsidRPr="00643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странстве.</w:t>
            </w:r>
          </w:p>
        </w:tc>
        <w:tc>
          <w:tcPr>
            <w:tcW w:w="1701" w:type="dxa"/>
            <w:vAlign w:val="center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</w:t>
            </w: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</w:t>
            </w: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Транспаранты,</w:t>
            </w: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Компьютер(1 шт.)</w:t>
            </w: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Проектор. </w:t>
            </w:r>
          </w:p>
        </w:tc>
      </w:tr>
      <w:tr w:rsidR="00643FCC" w:rsidRPr="00C776C2" w:rsidTr="00EC47EF">
        <w:tc>
          <w:tcPr>
            <w:tcW w:w="565" w:type="dxa"/>
            <w:vAlign w:val="center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5.</w:t>
            </w:r>
          </w:p>
        </w:tc>
        <w:tc>
          <w:tcPr>
            <w:tcW w:w="3764" w:type="dxa"/>
          </w:tcPr>
          <w:p w:rsidR="00643FCC" w:rsidRPr="00643FCC" w:rsidRDefault="00643FCC" w:rsidP="00643F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Плоские координаты.</w:t>
            </w:r>
          </w:p>
          <w:p w:rsidR="00643FCC" w:rsidRPr="00643FCC" w:rsidRDefault="00643FCC" w:rsidP="00643F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Значение плоских координат. Проекция, масштаб, сближение меридианов, п</w:t>
            </w:r>
            <w:r w:rsidRPr="00643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</w:t>
            </w:r>
            <w:r w:rsidRPr="00643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правки за кривизну в проекции Гаусса. Переход от одного осевого меридиана к другому в проекции Гаусса.</w:t>
            </w:r>
          </w:p>
        </w:tc>
        <w:tc>
          <w:tcPr>
            <w:tcW w:w="1701" w:type="dxa"/>
            <w:vAlign w:val="center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Транспаранты,</w:t>
            </w: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Презентации. Компьютер(1 шт.)</w:t>
            </w:r>
          </w:p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Проектор. </w:t>
            </w:r>
          </w:p>
        </w:tc>
      </w:tr>
      <w:tr w:rsidR="00643FCC" w:rsidRPr="00C776C2" w:rsidTr="00EC47EF">
        <w:tc>
          <w:tcPr>
            <w:tcW w:w="565" w:type="dxa"/>
            <w:vAlign w:val="center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764" w:type="dxa"/>
          </w:tcPr>
          <w:p w:rsidR="00643FCC" w:rsidRPr="00643FCC" w:rsidRDefault="00643FCC" w:rsidP="00643F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СРС</w:t>
            </w:r>
          </w:p>
        </w:tc>
        <w:tc>
          <w:tcPr>
            <w:tcW w:w="1701" w:type="dxa"/>
            <w:vAlign w:val="center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А511</w:t>
            </w:r>
          </w:p>
        </w:tc>
        <w:tc>
          <w:tcPr>
            <w:tcW w:w="2126" w:type="dxa"/>
            <w:vAlign w:val="center"/>
          </w:tcPr>
          <w:p w:rsidR="00643FCC" w:rsidRPr="00643FCC" w:rsidRDefault="00643FCC" w:rsidP="00643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Компьютеры с выходом в инте</w:t>
            </w: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нет</w:t>
            </w:r>
          </w:p>
        </w:tc>
      </w:tr>
    </w:tbl>
    <w:p w:rsidR="001A2ED3" w:rsidRDefault="001A2ED3" w:rsidP="0064741C">
      <w:pPr>
        <w:suppressAutoHyphens/>
        <w:spacing w:before="58"/>
        <w:ind w:left="284" w:right="104"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741C" w:rsidRPr="00BE18F1" w:rsidRDefault="0064741C" w:rsidP="0064741C">
      <w:pPr>
        <w:suppressAutoHyphens/>
        <w:spacing w:before="58"/>
        <w:ind w:left="284" w:right="104" w:firstLine="400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741C" w:rsidRDefault="0064741C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GoBack"/>
      <w:bookmarkEnd w:id="0"/>
    </w:p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10. Перечень информационных технологий, используемых при осуществлении образов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тельного процесса по дисциплине, включая перечень программного обеспечения и инфо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мационных справочных систем </w:t>
      </w:r>
    </w:p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10.1. Перечень информационных технологий, используемых при осуществлении образовательн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процесса по дисциплине</w:t>
      </w:r>
    </w:p>
    <w:p w:rsidR="0064741C" w:rsidRPr="00BE18F1" w:rsidRDefault="0064741C" w:rsidP="0064741C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4741C" w:rsidRPr="00BE18F1" w:rsidRDefault="0064741C" w:rsidP="0064741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64741C" w:rsidRPr="00BE18F1" w:rsidRDefault="0064741C" w:rsidP="0064741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организация взаимодействия с обучающимися посредством электронной почты и СДО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4741C" w:rsidRPr="00BE18F1" w:rsidRDefault="0064741C" w:rsidP="0064741C">
      <w:pPr>
        <w:widowControl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ind w:left="567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10.2. Перечень программного обеспечения</w:t>
      </w:r>
    </w:p>
    <w:p w:rsidR="0064741C" w:rsidRPr="00EC47EF" w:rsidRDefault="0064741C" w:rsidP="0064741C">
      <w:pPr>
        <w:widowControl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C47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MSWORD</w:t>
      </w:r>
      <w:r w:rsidRPr="00EC47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MSPowerPoint</w:t>
      </w:r>
      <w:r w:rsidRPr="00EC47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AutoCad</w:t>
      </w:r>
      <w:r w:rsidRPr="00EC47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r w:rsidRPr="00EC47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Visio</w:t>
      </w:r>
      <w:r w:rsidRPr="00EC47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</w:p>
    <w:p w:rsidR="0064741C" w:rsidRPr="00EC47EF" w:rsidRDefault="0064741C" w:rsidP="0064741C">
      <w:pPr>
        <w:widowControl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10.3. Перечень информационных справочных систем</w:t>
      </w:r>
    </w:p>
    <w:p w:rsidR="0064741C" w:rsidRPr="00BE18F1" w:rsidRDefault="0064741C" w:rsidP="0064741C">
      <w:pPr>
        <w:widowControl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http://www.mining-enc.ru/</w:t>
      </w:r>
    </w:p>
    <w:p w:rsidR="0064741C" w:rsidRPr="00BE18F1" w:rsidRDefault="0064741C" w:rsidP="0064741C">
      <w:pPr>
        <w:widowControl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64741C" w:rsidRPr="0055619C" w:rsidRDefault="0064741C" w:rsidP="0064741C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BE18F1" w:rsidRPr="00BE18F1" w:rsidRDefault="00BE18F1" w:rsidP="00BE18F1">
      <w:pPr>
        <w:widowControl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55619C" w:rsidRPr="0055619C" w:rsidRDefault="0055619C" w:rsidP="00C3672D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E52940" w:rsidRPr="0055619C" w:rsidRDefault="00E52940" w:rsidP="00C3672D">
      <w:pPr>
        <w:suppressAutoHyphens/>
        <w:spacing w:before="65" w:line="258" w:lineRule="auto"/>
        <w:ind w:right="246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52940" w:rsidRPr="0055619C" w:rsidRDefault="00E52940" w:rsidP="00C3672D">
      <w:pPr>
        <w:suppressAutoHyphens/>
        <w:spacing w:line="258" w:lineRule="auto"/>
        <w:rPr>
          <w:rFonts w:ascii="Times New Roman" w:eastAsia="Calibri" w:hAnsi="Times New Roman" w:cs="Times New Roman"/>
          <w:sz w:val="24"/>
          <w:szCs w:val="24"/>
          <w:lang w:val="ru-RU"/>
        </w:rPr>
        <w:sectPr w:rsidR="00E52940" w:rsidRPr="0055619C">
          <w:pgSz w:w="11910" w:h="16840"/>
          <w:pgMar w:top="1060" w:right="460" w:bottom="280" w:left="1400" w:header="720" w:footer="720" w:gutter="0"/>
          <w:cols w:space="720"/>
        </w:sectPr>
      </w:pPr>
    </w:p>
    <w:p w:rsidR="00E52940" w:rsidRPr="0055619C" w:rsidRDefault="00844530" w:rsidP="00C3672D">
      <w:pPr>
        <w:suppressAutoHyphens/>
        <w:spacing w:before="53"/>
        <w:ind w:left="844" w:right="3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lastRenderedPageBreak/>
        <w:t xml:space="preserve">ЛИСТ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АКТУАЛИЗАЦИИ </w:t>
      </w: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РАБОЧЕЙПРОГРАММЫ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ДИСЦИПЛИНЫ</w:t>
      </w:r>
    </w:p>
    <w:p w:rsidR="00E52940" w:rsidRPr="0055619C" w:rsidRDefault="00E52940" w:rsidP="00C3672D">
      <w:pPr>
        <w:suppressAutoHyphens/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D2149" w:rsidRPr="00A800C4" w:rsidRDefault="00E74DD0" w:rsidP="00C3672D">
      <w:pPr>
        <w:suppressAutoHyphens/>
        <w:ind w:left="679"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Б1.В.ДВ.07.01 Сфероидическая геодезия</w:t>
      </w:r>
    </w:p>
    <w:p w:rsidR="00E52940" w:rsidRPr="00C3672D" w:rsidRDefault="00E52940" w:rsidP="00C3672D">
      <w:pPr>
        <w:suppressAutoHyphens/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85"/>
        <w:gridCol w:w="4064"/>
        <w:gridCol w:w="1800"/>
        <w:gridCol w:w="2521"/>
      </w:tblGrid>
      <w:tr w:rsidR="00E52940" w:rsidRPr="00C776C2">
        <w:trPr>
          <w:trHeight w:hRule="exact" w:val="127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104" w:right="102"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бный 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46" w:lineRule="exact"/>
              <w:ind w:left="1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Внесенныеизменения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392" w:right="138" w:firstLine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Преподават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556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(ФИО)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586" w:right="105" w:hanging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Протоколзаседаниявыпускающей</w:t>
            </w:r>
          </w:p>
          <w:p w:rsidR="00E52940" w:rsidRPr="0055619C" w:rsidRDefault="00844530" w:rsidP="00C3672D">
            <w:pPr>
              <w:pStyle w:val="TableParagraph"/>
              <w:suppressAutoHyphens/>
              <w:spacing w:before="1"/>
              <w:ind w:left="226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кафедры(дата,номер),ФИО зав.кафедрой,подпись</w:t>
            </w:r>
          </w:p>
        </w:tc>
      </w:tr>
      <w:tr w:rsidR="00E52940" w:rsidRPr="00C776C2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5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C776C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52940" w:rsidRPr="0055619C" w:rsidRDefault="00E52940" w:rsidP="00C3672D">
      <w:pPr>
        <w:suppressAutoHyphens/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EC47EF" w:rsidRDefault="00844530" w:rsidP="00C3672D">
      <w:pPr>
        <w:suppressAutoHyphens/>
        <w:spacing w:before="72"/>
        <w:ind w:left="220" w:right="103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таблицеуказываетсятолькохарактеризменений(например,изменениетемы,спискаисточников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темеилитемам,средствпромежуточногоконтроля)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указаниемпунктоврабочейпрограммы.</w:t>
      </w:r>
      <w:r w:rsidRPr="00EC47EF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Самосодержаниеизмененийоформляетсяприложением</w:t>
      </w:r>
      <w:r w:rsidRPr="00EC47E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</w:t>
      </w:r>
      <w:r w:rsidRPr="00EC47EF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сквознойнумерации.</w:t>
      </w:r>
    </w:p>
    <w:sectPr w:rsidR="00E52940" w:rsidRPr="00EC47EF" w:rsidSect="003C640D">
      <w:pgSz w:w="11910" w:h="16840"/>
      <w:pgMar w:top="1060" w:right="46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4B5" w:rsidRDefault="001514B5" w:rsidP="00AF7AE3">
      <w:r>
        <w:separator/>
      </w:r>
    </w:p>
  </w:endnote>
  <w:endnote w:type="continuationSeparator" w:id="1">
    <w:p w:rsidR="001514B5" w:rsidRDefault="001514B5" w:rsidP="00AF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4B5" w:rsidRDefault="001514B5" w:rsidP="00AF7AE3">
      <w:r>
        <w:separator/>
      </w:r>
    </w:p>
  </w:footnote>
  <w:footnote w:type="continuationSeparator" w:id="1">
    <w:p w:rsidR="001514B5" w:rsidRDefault="001514B5" w:rsidP="00AF7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79A"/>
    <w:multiLevelType w:val="multilevel"/>
    <w:tmpl w:val="39CA5EF0"/>
    <w:lvl w:ilvl="0">
      <w:start w:val="3"/>
      <w:numFmt w:val="decimal"/>
      <w:lvlText w:val="%1."/>
      <w:lvlJc w:val="left"/>
      <w:pPr>
        <w:ind w:left="2935"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289" w:hanging="384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3734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2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0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9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384"/>
      </w:pPr>
      <w:rPr>
        <w:rFonts w:hint="default"/>
      </w:rPr>
    </w:lvl>
  </w:abstractNum>
  <w:abstractNum w:abstractNumId="1">
    <w:nsid w:val="0E7132B6"/>
    <w:multiLevelType w:val="hybridMultilevel"/>
    <w:tmpl w:val="456486BE"/>
    <w:lvl w:ilvl="0" w:tplc="ADF65578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4C688972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617A14D8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2446D460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EDDA4790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CEA67144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BF2A457E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87006CE0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6A0238F6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">
    <w:nsid w:val="11AF165B"/>
    <w:multiLevelType w:val="multilevel"/>
    <w:tmpl w:val="7A28BDE4"/>
    <w:lvl w:ilvl="0">
      <w:start w:val="6"/>
      <w:numFmt w:val="decimal"/>
      <w:lvlText w:val="%1."/>
      <w:lvlJc w:val="left"/>
      <w:pPr>
        <w:ind w:left="3494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295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422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420"/>
      </w:pPr>
      <w:rPr>
        <w:rFonts w:hint="default"/>
      </w:rPr>
    </w:lvl>
  </w:abstractNum>
  <w:abstractNum w:abstractNumId="3">
    <w:nsid w:val="193707A9"/>
    <w:multiLevelType w:val="hybridMultilevel"/>
    <w:tmpl w:val="18D61354"/>
    <w:lvl w:ilvl="0" w:tplc="D18CA898">
      <w:start w:val="1"/>
      <w:numFmt w:val="decimal"/>
      <w:lvlText w:val="%1)"/>
      <w:lvlJc w:val="left"/>
      <w:pPr>
        <w:ind w:left="100" w:hanging="259"/>
      </w:pPr>
      <w:rPr>
        <w:rFonts w:ascii="Times New Roman" w:eastAsia="Times New Roman" w:hAnsi="Times New Roman" w:hint="default"/>
        <w:sz w:val="22"/>
        <w:szCs w:val="22"/>
      </w:rPr>
    </w:lvl>
    <w:lvl w:ilvl="1" w:tplc="6B701988">
      <w:start w:val="1"/>
      <w:numFmt w:val="bullet"/>
      <w:lvlText w:val=""/>
      <w:lvlJc w:val="left"/>
      <w:pPr>
        <w:ind w:left="820" w:hanging="696"/>
      </w:pPr>
      <w:rPr>
        <w:rFonts w:ascii="Symbol" w:eastAsia="Symbol" w:hAnsi="Symbol" w:hint="default"/>
        <w:w w:val="99"/>
        <w:sz w:val="20"/>
        <w:szCs w:val="20"/>
      </w:rPr>
    </w:lvl>
    <w:lvl w:ilvl="2" w:tplc="DF102830">
      <w:start w:val="1"/>
      <w:numFmt w:val="bullet"/>
      <w:lvlText w:val="•"/>
      <w:lvlJc w:val="left"/>
      <w:pPr>
        <w:ind w:left="1834" w:hanging="696"/>
      </w:pPr>
      <w:rPr>
        <w:rFonts w:hint="default"/>
      </w:rPr>
    </w:lvl>
    <w:lvl w:ilvl="3" w:tplc="0180E79A">
      <w:start w:val="1"/>
      <w:numFmt w:val="bullet"/>
      <w:lvlText w:val="•"/>
      <w:lvlJc w:val="left"/>
      <w:pPr>
        <w:ind w:left="2848" w:hanging="696"/>
      </w:pPr>
      <w:rPr>
        <w:rFonts w:hint="default"/>
      </w:rPr>
    </w:lvl>
    <w:lvl w:ilvl="4" w:tplc="7D86E30C">
      <w:start w:val="1"/>
      <w:numFmt w:val="bullet"/>
      <w:lvlText w:val="•"/>
      <w:lvlJc w:val="left"/>
      <w:pPr>
        <w:ind w:left="3862" w:hanging="696"/>
      </w:pPr>
      <w:rPr>
        <w:rFonts w:hint="default"/>
      </w:rPr>
    </w:lvl>
    <w:lvl w:ilvl="5" w:tplc="EF529AFC">
      <w:start w:val="1"/>
      <w:numFmt w:val="bullet"/>
      <w:lvlText w:val="•"/>
      <w:lvlJc w:val="left"/>
      <w:pPr>
        <w:ind w:left="4876" w:hanging="696"/>
      </w:pPr>
      <w:rPr>
        <w:rFonts w:hint="default"/>
      </w:rPr>
    </w:lvl>
    <w:lvl w:ilvl="6" w:tplc="5EC63158">
      <w:start w:val="1"/>
      <w:numFmt w:val="bullet"/>
      <w:lvlText w:val="•"/>
      <w:lvlJc w:val="left"/>
      <w:pPr>
        <w:ind w:left="5890" w:hanging="696"/>
      </w:pPr>
      <w:rPr>
        <w:rFonts w:hint="default"/>
      </w:rPr>
    </w:lvl>
    <w:lvl w:ilvl="7" w:tplc="7960E1D2">
      <w:start w:val="1"/>
      <w:numFmt w:val="bullet"/>
      <w:lvlText w:val="•"/>
      <w:lvlJc w:val="left"/>
      <w:pPr>
        <w:ind w:left="6904" w:hanging="696"/>
      </w:pPr>
      <w:rPr>
        <w:rFonts w:hint="default"/>
      </w:rPr>
    </w:lvl>
    <w:lvl w:ilvl="8" w:tplc="F13E61A0">
      <w:start w:val="1"/>
      <w:numFmt w:val="bullet"/>
      <w:lvlText w:val="•"/>
      <w:lvlJc w:val="left"/>
      <w:pPr>
        <w:ind w:left="7918" w:hanging="696"/>
      </w:pPr>
      <w:rPr>
        <w:rFonts w:hint="default"/>
      </w:rPr>
    </w:lvl>
  </w:abstractNum>
  <w:abstractNum w:abstractNumId="4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D0B86"/>
    <w:multiLevelType w:val="singleLevel"/>
    <w:tmpl w:val="77686F3C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1A3D4F11"/>
    <w:multiLevelType w:val="hybridMultilevel"/>
    <w:tmpl w:val="F71E060E"/>
    <w:lvl w:ilvl="0" w:tplc="8280D27A">
      <w:start w:val="7"/>
      <w:numFmt w:val="decimal"/>
      <w:lvlText w:val="%1."/>
      <w:lvlJc w:val="left"/>
      <w:pPr>
        <w:ind w:left="2495" w:hanging="2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9C615F4">
      <w:start w:val="1"/>
      <w:numFmt w:val="decimal"/>
      <w:lvlText w:val="%2."/>
      <w:lvlJc w:val="left"/>
      <w:pPr>
        <w:ind w:left="940" w:hanging="83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BAF6DDEE">
      <w:start w:val="9"/>
      <w:numFmt w:val="decimal"/>
      <w:lvlText w:val="%3."/>
      <w:lvlJc w:val="left"/>
      <w:pPr>
        <w:ind w:left="2954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A956B59A">
      <w:start w:val="1"/>
      <w:numFmt w:val="bullet"/>
      <w:lvlText w:val="•"/>
      <w:lvlJc w:val="left"/>
      <w:pPr>
        <w:ind w:left="3841" w:hanging="221"/>
      </w:pPr>
      <w:rPr>
        <w:rFonts w:hint="default"/>
      </w:rPr>
    </w:lvl>
    <w:lvl w:ilvl="4" w:tplc="5EC41C52">
      <w:start w:val="1"/>
      <w:numFmt w:val="bullet"/>
      <w:lvlText w:val="•"/>
      <w:lvlJc w:val="left"/>
      <w:pPr>
        <w:ind w:left="4727" w:hanging="221"/>
      </w:pPr>
      <w:rPr>
        <w:rFonts w:hint="default"/>
      </w:rPr>
    </w:lvl>
    <w:lvl w:ilvl="5" w:tplc="E876809E">
      <w:start w:val="1"/>
      <w:numFmt w:val="bullet"/>
      <w:lvlText w:val="•"/>
      <w:lvlJc w:val="left"/>
      <w:pPr>
        <w:ind w:left="5614" w:hanging="221"/>
      </w:pPr>
      <w:rPr>
        <w:rFonts w:hint="default"/>
      </w:rPr>
    </w:lvl>
    <w:lvl w:ilvl="6" w:tplc="AD7CDB24">
      <w:start w:val="1"/>
      <w:numFmt w:val="bullet"/>
      <w:lvlText w:val="•"/>
      <w:lvlJc w:val="left"/>
      <w:pPr>
        <w:ind w:left="6500" w:hanging="221"/>
      </w:pPr>
      <w:rPr>
        <w:rFonts w:hint="default"/>
      </w:rPr>
    </w:lvl>
    <w:lvl w:ilvl="7" w:tplc="AC98EE28">
      <w:start w:val="1"/>
      <w:numFmt w:val="bullet"/>
      <w:lvlText w:val="•"/>
      <w:lvlJc w:val="left"/>
      <w:pPr>
        <w:ind w:left="7386" w:hanging="221"/>
      </w:pPr>
      <w:rPr>
        <w:rFonts w:hint="default"/>
      </w:rPr>
    </w:lvl>
    <w:lvl w:ilvl="8" w:tplc="06506444">
      <w:start w:val="1"/>
      <w:numFmt w:val="bullet"/>
      <w:lvlText w:val="•"/>
      <w:lvlJc w:val="left"/>
      <w:pPr>
        <w:ind w:left="8273" w:hanging="221"/>
      </w:pPr>
      <w:rPr>
        <w:rFonts w:hint="default"/>
      </w:rPr>
    </w:lvl>
  </w:abstractNum>
  <w:abstractNum w:abstractNumId="7">
    <w:nsid w:val="218B7D4C"/>
    <w:multiLevelType w:val="hybridMultilevel"/>
    <w:tmpl w:val="4B322D70"/>
    <w:lvl w:ilvl="0" w:tplc="81D443FA">
      <w:start w:val="1"/>
      <w:numFmt w:val="decimal"/>
      <w:lvlText w:val="%1."/>
      <w:lvlJc w:val="left"/>
      <w:pPr>
        <w:ind w:left="100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BFA4316">
      <w:start w:val="1"/>
      <w:numFmt w:val="upperLetter"/>
      <w:lvlText w:val="(%2)"/>
      <w:lvlJc w:val="left"/>
      <w:pPr>
        <w:ind w:left="100" w:hanging="452"/>
      </w:pPr>
      <w:rPr>
        <w:rFonts w:ascii="Times New Roman" w:eastAsia="Times New Roman" w:hAnsi="Times New Roman" w:hint="default"/>
        <w:sz w:val="24"/>
        <w:szCs w:val="24"/>
      </w:rPr>
    </w:lvl>
    <w:lvl w:ilvl="2" w:tplc="06646E30">
      <w:start w:val="1"/>
      <w:numFmt w:val="bullet"/>
      <w:lvlText w:val="•"/>
      <w:lvlJc w:val="left"/>
      <w:pPr>
        <w:ind w:left="2065" w:hanging="452"/>
      </w:pPr>
      <w:rPr>
        <w:rFonts w:hint="default"/>
      </w:rPr>
    </w:lvl>
    <w:lvl w:ilvl="3" w:tplc="8C24B75E">
      <w:start w:val="1"/>
      <w:numFmt w:val="bullet"/>
      <w:lvlText w:val="•"/>
      <w:lvlJc w:val="left"/>
      <w:pPr>
        <w:ind w:left="3048" w:hanging="452"/>
      </w:pPr>
      <w:rPr>
        <w:rFonts w:hint="default"/>
      </w:rPr>
    </w:lvl>
    <w:lvl w:ilvl="4" w:tplc="19784F30">
      <w:start w:val="1"/>
      <w:numFmt w:val="bullet"/>
      <w:lvlText w:val="•"/>
      <w:lvlJc w:val="left"/>
      <w:pPr>
        <w:ind w:left="4030" w:hanging="452"/>
      </w:pPr>
      <w:rPr>
        <w:rFonts w:hint="default"/>
      </w:rPr>
    </w:lvl>
    <w:lvl w:ilvl="5" w:tplc="7E0ACF8C">
      <w:start w:val="1"/>
      <w:numFmt w:val="bullet"/>
      <w:lvlText w:val="•"/>
      <w:lvlJc w:val="left"/>
      <w:pPr>
        <w:ind w:left="5013" w:hanging="452"/>
      </w:pPr>
      <w:rPr>
        <w:rFonts w:hint="default"/>
      </w:rPr>
    </w:lvl>
    <w:lvl w:ilvl="6" w:tplc="D346BAE2">
      <w:start w:val="1"/>
      <w:numFmt w:val="bullet"/>
      <w:lvlText w:val="•"/>
      <w:lvlJc w:val="left"/>
      <w:pPr>
        <w:ind w:left="5996" w:hanging="452"/>
      </w:pPr>
      <w:rPr>
        <w:rFonts w:hint="default"/>
      </w:rPr>
    </w:lvl>
    <w:lvl w:ilvl="7" w:tplc="03588BD2">
      <w:start w:val="1"/>
      <w:numFmt w:val="bullet"/>
      <w:lvlText w:val="•"/>
      <w:lvlJc w:val="left"/>
      <w:pPr>
        <w:ind w:left="6978" w:hanging="452"/>
      </w:pPr>
      <w:rPr>
        <w:rFonts w:hint="default"/>
      </w:rPr>
    </w:lvl>
    <w:lvl w:ilvl="8" w:tplc="9DC2C704">
      <w:start w:val="1"/>
      <w:numFmt w:val="bullet"/>
      <w:lvlText w:val="•"/>
      <w:lvlJc w:val="left"/>
      <w:pPr>
        <w:ind w:left="7961" w:hanging="452"/>
      </w:pPr>
      <w:rPr>
        <w:rFonts w:hint="default"/>
      </w:rPr>
    </w:lvl>
  </w:abstractNum>
  <w:abstractNum w:abstractNumId="8">
    <w:nsid w:val="35E1275D"/>
    <w:multiLevelType w:val="singleLevel"/>
    <w:tmpl w:val="C472BB38"/>
    <w:lvl w:ilvl="0">
      <w:start w:val="1"/>
      <w:numFmt w:val="decimal"/>
      <w:lvlText w:val="1.1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36977CC9"/>
    <w:multiLevelType w:val="singleLevel"/>
    <w:tmpl w:val="DA882E2C"/>
    <w:lvl w:ilvl="0">
      <w:start w:val="13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D825C6D"/>
    <w:multiLevelType w:val="hybridMultilevel"/>
    <w:tmpl w:val="FC748238"/>
    <w:lvl w:ilvl="0" w:tplc="1EB6712A">
      <w:start w:val="4"/>
      <w:numFmt w:val="decimal"/>
      <w:lvlText w:val="%1)"/>
      <w:lvlJc w:val="left"/>
      <w:pPr>
        <w:ind w:left="2344" w:hanging="411"/>
      </w:pPr>
      <w:rPr>
        <w:rFonts w:ascii="Times New Roman" w:eastAsia="Times New Roman" w:hAnsi="Times New Roman" w:hint="default"/>
        <w:sz w:val="22"/>
        <w:szCs w:val="22"/>
      </w:rPr>
    </w:lvl>
    <w:lvl w:ilvl="1" w:tplc="C5387262">
      <w:start w:val="1"/>
      <w:numFmt w:val="bullet"/>
      <w:lvlText w:val="•"/>
      <w:lvlJc w:val="left"/>
      <w:pPr>
        <w:ind w:left="3114" w:hanging="411"/>
      </w:pPr>
      <w:rPr>
        <w:rFonts w:hint="default"/>
      </w:rPr>
    </w:lvl>
    <w:lvl w:ilvl="2" w:tplc="7C0AF7A8">
      <w:start w:val="1"/>
      <w:numFmt w:val="bullet"/>
      <w:lvlText w:val="•"/>
      <w:lvlJc w:val="left"/>
      <w:pPr>
        <w:ind w:left="3884" w:hanging="411"/>
      </w:pPr>
      <w:rPr>
        <w:rFonts w:hint="default"/>
      </w:rPr>
    </w:lvl>
    <w:lvl w:ilvl="3" w:tplc="9AE6E1BE">
      <w:start w:val="1"/>
      <w:numFmt w:val="bullet"/>
      <w:lvlText w:val="•"/>
      <w:lvlJc w:val="left"/>
      <w:pPr>
        <w:ind w:left="4655" w:hanging="411"/>
      </w:pPr>
      <w:rPr>
        <w:rFonts w:hint="default"/>
      </w:rPr>
    </w:lvl>
    <w:lvl w:ilvl="4" w:tplc="B7665824">
      <w:start w:val="1"/>
      <w:numFmt w:val="bullet"/>
      <w:lvlText w:val="•"/>
      <w:lvlJc w:val="left"/>
      <w:pPr>
        <w:ind w:left="5425" w:hanging="411"/>
      </w:pPr>
      <w:rPr>
        <w:rFonts w:hint="default"/>
      </w:rPr>
    </w:lvl>
    <w:lvl w:ilvl="5" w:tplc="C5C01338">
      <w:start w:val="1"/>
      <w:numFmt w:val="bullet"/>
      <w:lvlText w:val="•"/>
      <w:lvlJc w:val="left"/>
      <w:pPr>
        <w:ind w:left="6195" w:hanging="411"/>
      </w:pPr>
      <w:rPr>
        <w:rFonts w:hint="default"/>
      </w:rPr>
    </w:lvl>
    <w:lvl w:ilvl="6" w:tplc="C27485D8">
      <w:start w:val="1"/>
      <w:numFmt w:val="bullet"/>
      <w:lvlText w:val="•"/>
      <w:lvlJc w:val="left"/>
      <w:pPr>
        <w:ind w:left="6965" w:hanging="411"/>
      </w:pPr>
      <w:rPr>
        <w:rFonts w:hint="default"/>
      </w:rPr>
    </w:lvl>
    <w:lvl w:ilvl="7" w:tplc="4F74A5A0">
      <w:start w:val="1"/>
      <w:numFmt w:val="bullet"/>
      <w:lvlText w:val="•"/>
      <w:lvlJc w:val="left"/>
      <w:pPr>
        <w:ind w:left="7735" w:hanging="411"/>
      </w:pPr>
      <w:rPr>
        <w:rFonts w:hint="default"/>
      </w:rPr>
    </w:lvl>
    <w:lvl w:ilvl="8" w:tplc="8432D608">
      <w:start w:val="1"/>
      <w:numFmt w:val="bullet"/>
      <w:lvlText w:val="•"/>
      <w:lvlJc w:val="left"/>
      <w:pPr>
        <w:ind w:left="8506" w:hanging="411"/>
      </w:pPr>
      <w:rPr>
        <w:rFonts w:hint="default"/>
      </w:rPr>
    </w:lvl>
  </w:abstractNum>
  <w:abstractNum w:abstractNumId="12">
    <w:nsid w:val="3FEB4F3B"/>
    <w:multiLevelType w:val="multilevel"/>
    <w:tmpl w:val="335EE3F4"/>
    <w:lvl w:ilvl="0">
      <w:start w:val="10"/>
      <w:numFmt w:val="decimal"/>
      <w:lvlText w:val="%1"/>
      <w:lvlJc w:val="left"/>
      <w:pPr>
        <w:ind w:left="1118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1" w:hanging="497"/>
      </w:pPr>
      <w:rPr>
        <w:rFonts w:ascii="Times New Roman" w:eastAsia="Times New Roman" w:hAnsi="Times New Roman"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220" w:hanging="70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23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708"/>
      </w:pPr>
      <w:rPr>
        <w:rFonts w:hint="default"/>
      </w:rPr>
    </w:lvl>
  </w:abstractNum>
  <w:abstractNum w:abstractNumId="13">
    <w:nsid w:val="447B5A47"/>
    <w:multiLevelType w:val="multilevel"/>
    <w:tmpl w:val="A0F46324"/>
    <w:lvl w:ilvl="0">
      <w:start w:val="1"/>
      <w:numFmt w:val="decimal"/>
      <w:lvlText w:val="%1"/>
      <w:lvlJc w:val="left"/>
      <w:pPr>
        <w:ind w:left="2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8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14">
    <w:nsid w:val="49516059"/>
    <w:multiLevelType w:val="hybridMultilevel"/>
    <w:tmpl w:val="0FCE8DF6"/>
    <w:lvl w:ilvl="0" w:tplc="A39653D0">
      <w:start w:val="1"/>
      <w:numFmt w:val="decimal"/>
      <w:lvlText w:val="%1"/>
      <w:lvlJc w:val="left"/>
      <w:pPr>
        <w:ind w:left="100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0A2929C">
      <w:start w:val="1"/>
      <w:numFmt w:val="bullet"/>
      <w:lvlText w:val="•"/>
      <w:lvlJc w:val="left"/>
      <w:pPr>
        <w:ind w:left="1083" w:hanging="180"/>
      </w:pPr>
      <w:rPr>
        <w:rFonts w:hint="default"/>
      </w:rPr>
    </w:lvl>
    <w:lvl w:ilvl="2" w:tplc="163071BA">
      <w:start w:val="1"/>
      <w:numFmt w:val="bullet"/>
      <w:lvlText w:val="•"/>
      <w:lvlJc w:val="left"/>
      <w:pPr>
        <w:ind w:left="2065" w:hanging="180"/>
      </w:pPr>
      <w:rPr>
        <w:rFonts w:hint="default"/>
      </w:rPr>
    </w:lvl>
    <w:lvl w:ilvl="3" w:tplc="6DDAD020">
      <w:start w:val="1"/>
      <w:numFmt w:val="bullet"/>
      <w:lvlText w:val="•"/>
      <w:lvlJc w:val="left"/>
      <w:pPr>
        <w:ind w:left="3048" w:hanging="180"/>
      </w:pPr>
      <w:rPr>
        <w:rFonts w:hint="default"/>
      </w:rPr>
    </w:lvl>
    <w:lvl w:ilvl="4" w:tplc="1C228AEE">
      <w:start w:val="1"/>
      <w:numFmt w:val="bullet"/>
      <w:lvlText w:val="•"/>
      <w:lvlJc w:val="left"/>
      <w:pPr>
        <w:ind w:left="4030" w:hanging="180"/>
      </w:pPr>
      <w:rPr>
        <w:rFonts w:hint="default"/>
      </w:rPr>
    </w:lvl>
    <w:lvl w:ilvl="5" w:tplc="33360626">
      <w:start w:val="1"/>
      <w:numFmt w:val="bullet"/>
      <w:lvlText w:val="•"/>
      <w:lvlJc w:val="left"/>
      <w:pPr>
        <w:ind w:left="5013" w:hanging="180"/>
      </w:pPr>
      <w:rPr>
        <w:rFonts w:hint="default"/>
      </w:rPr>
    </w:lvl>
    <w:lvl w:ilvl="6" w:tplc="442A9166">
      <w:start w:val="1"/>
      <w:numFmt w:val="bullet"/>
      <w:lvlText w:val="•"/>
      <w:lvlJc w:val="left"/>
      <w:pPr>
        <w:ind w:left="5996" w:hanging="180"/>
      </w:pPr>
      <w:rPr>
        <w:rFonts w:hint="default"/>
      </w:rPr>
    </w:lvl>
    <w:lvl w:ilvl="7" w:tplc="A2FE5FF0">
      <w:start w:val="1"/>
      <w:numFmt w:val="bullet"/>
      <w:lvlText w:val="•"/>
      <w:lvlJc w:val="left"/>
      <w:pPr>
        <w:ind w:left="6978" w:hanging="180"/>
      </w:pPr>
      <w:rPr>
        <w:rFonts w:hint="default"/>
      </w:rPr>
    </w:lvl>
    <w:lvl w:ilvl="8" w:tplc="023C2356">
      <w:start w:val="1"/>
      <w:numFmt w:val="bullet"/>
      <w:lvlText w:val="•"/>
      <w:lvlJc w:val="left"/>
      <w:pPr>
        <w:ind w:left="7961" w:hanging="180"/>
      </w:pPr>
      <w:rPr>
        <w:rFonts w:hint="default"/>
      </w:rPr>
    </w:lvl>
  </w:abstractNum>
  <w:abstractNum w:abstractNumId="15">
    <w:nsid w:val="4E013CCE"/>
    <w:multiLevelType w:val="hybridMultilevel"/>
    <w:tmpl w:val="BBA64372"/>
    <w:lvl w:ilvl="0" w:tplc="C47E9642">
      <w:start w:val="1"/>
      <w:numFmt w:val="decimal"/>
      <w:lvlText w:val="%1)"/>
      <w:lvlJc w:val="left"/>
      <w:pPr>
        <w:ind w:left="100" w:hanging="243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08261436">
      <w:start w:val="1"/>
      <w:numFmt w:val="bullet"/>
      <w:lvlText w:val="•"/>
      <w:lvlJc w:val="left"/>
      <w:pPr>
        <w:ind w:left="1083" w:hanging="243"/>
      </w:pPr>
      <w:rPr>
        <w:rFonts w:hint="default"/>
      </w:rPr>
    </w:lvl>
    <w:lvl w:ilvl="2" w:tplc="A89C0F9C">
      <w:start w:val="1"/>
      <w:numFmt w:val="bullet"/>
      <w:lvlText w:val="•"/>
      <w:lvlJc w:val="left"/>
      <w:pPr>
        <w:ind w:left="2065" w:hanging="243"/>
      </w:pPr>
      <w:rPr>
        <w:rFonts w:hint="default"/>
      </w:rPr>
    </w:lvl>
    <w:lvl w:ilvl="3" w:tplc="1F80F9F6">
      <w:start w:val="1"/>
      <w:numFmt w:val="bullet"/>
      <w:lvlText w:val="•"/>
      <w:lvlJc w:val="left"/>
      <w:pPr>
        <w:ind w:left="3048" w:hanging="243"/>
      </w:pPr>
      <w:rPr>
        <w:rFonts w:hint="default"/>
      </w:rPr>
    </w:lvl>
    <w:lvl w:ilvl="4" w:tplc="19A0511A">
      <w:start w:val="1"/>
      <w:numFmt w:val="bullet"/>
      <w:lvlText w:val="•"/>
      <w:lvlJc w:val="left"/>
      <w:pPr>
        <w:ind w:left="4030" w:hanging="243"/>
      </w:pPr>
      <w:rPr>
        <w:rFonts w:hint="default"/>
      </w:rPr>
    </w:lvl>
    <w:lvl w:ilvl="5" w:tplc="E6BAEEF2">
      <w:start w:val="1"/>
      <w:numFmt w:val="bullet"/>
      <w:lvlText w:val="•"/>
      <w:lvlJc w:val="left"/>
      <w:pPr>
        <w:ind w:left="5013" w:hanging="243"/>
      </w:pPr>
      <w:rPr>
        <w:rFonts w:hint="default"/>
      </w:rPr>
    </w:lvl>
    <w:lvl w:ilvl="6" w:tplc="7034D876">
      <w:start w:val="1"/>
      <w:numFmt w:val="bullet"/>
      <w:lvlText w:val="•"/>
      <w:lvlJc w:val="left"/>
      <w:pPr>
        <w:ind w:left="5996" w:hanging="243"/>
      </w:pPr>
      <w:rPr>
        <w:rFonts w:hint="default"/>
      </w:rPr>
    </w:lvl>
    <w:lvl w:ilvl="7" w:tplc="EA6E2378">
      <w:start w:val="1"/>
      <w:numFmt w:val="bullet"/>
      <w:lvlText w:val="•"/>
      <w:lvlJc w:val="left"/>
      <w:pPr>
        <w:ind w:left="6978" w:hanging="243"/>
      </w:pPr>
      <w:rPr>
        <w:rFonts w:hint="default"/>
      </w:rPr>
    </w:lvl>
    <w:lvl w:ilvl="8" w:tplc="2C8C7182">
      <w:start w:val="1"/>
      <w:numFmt w:val="bullet"/>
      <w:lvlText w:val="•"/>
      <w:lvlJc w:val="left"/>
      <w:pPr>
        <w:ind w:left="7961" w:hanging="243"/>
      </w:pPr>
      <w:rPr>
        <w:rFonts w:hint="default"/>
      </w:rPr>
    </w:lvl>
  </w:abstractNum>
  <w:abstractNum w:abstractNumId="16">
    <w:nsid w:val="4EF13730"/>
    <w:multiLevelType w:val="hybridMultilevel"/>
    <w:tmpl w:val="C23270F4"/>
    <w:lvl w:ilvl="0" w:tplc="A5B8F068">
      <w:start w:val="1"/>
      <w:numFmt w:val="bullet"/>
      <w:lvlText w:val="-"/>
      <w:lvlJc w:val="left"/>
      <w:pPr>
        <w:ind w:left="808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8A0464CA">
      <w:start w:val="1"/>
      <w:numFmt w:val="bullet"/>
      <w:lvlText w:val="-"/>
      <w:lvlJc w:val="left"/>
      <w:pPr>
        <w:ind w:left="1053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FE885A0E">
      <w:start w:val="1"/>
      <w:numFmt w:val="bullet"/>
      <w:lvlText w:val="•"/>
      <w:lvlJc w:val="left"/>
      <w:pPr>
        <w:ind w:left="2039" w:hanging="125"/>
      </w:pPr>
      <w:rPr>
        <w:rFonts w:hint="default"/>
      </w:rPr>
    </w:lvl>
    <w:lvl w:ilvl="3" w:tplc="4D5045BC">
      <w:start w:val="1"/>
      <w:numFmt w:val="bullet"/>
      <w:lvlText w:val="•"/>
      <w:lvlJc w:val="left"/>
      <w:pPr>
        <w:ind w:left="3025" w:hanging="125"/>
      </w:pPr>
      <w:rPr>
        <w:rFonts w:hint="default"/>
      </w:rPr>
    </w:lvl>
    <w:lvl w:ilvl="4" w:tplc="A844EAC2">
      <w:start w:val="1"/>
      <w:numFmt w:val="bullet"/>
      <w:lvlText w:val="•"/>
      <w:lvlJc w:val="left"/>
      <w:pPr>
        <w:ind w:left="4010" w:hanging="125"/>
      </w:pPr>
      <w:rPr>
        <w:rFonts w:hint="default"/>
      </w:rPr>
    </w:lvl>
    <w:lvl w:ilvl="5" w:tplc="BEBA8D76">
      <w:start w:val="1"/>
      <w:numFmt w:val="bullet"/>
      <w:lvlText w:val="•"/>
      <w:lvlJc w:val="left"/>
      <w:pPr>
        <w:ind w:left="4996" w:hanging="125"/>
      </w:pPr>
      <w:rPr>
        <w:rFonts w:hint="default"/>
      </w:rPr>
    </w:lvl>
    <w:lvl w:ilvl="6" w:tplc="65641418">
      <w:start w:val="1"/>
      <w:numFmt w:val="bullet"/>
      <w:lvlText w:val="•"/>
      <w:lvlJc w:val="left"/>
      <w:pPr>
        <w:ind w:left="5982" w:hanging="125"/>
      </w:pPr>
      <w:rPr>
        <w:rFonts w:hint="default"/>
      </w:rPr>
    </w:lvl>
    <w:lvl w:ilvl="7" w:tplc="53901286">
      <w:start w:val="1"/>
      <w:numFmt w:val="bullet"/>
      <w:lvlText w:val="•"/>
      <w:lvlJc w:val="left"/>
      <w:pPr>
        <w:ind w:left="6968" w:hanging="125"/>
      </w:pPr>
      <w:rPr>
        <w:rFonts w:hint="default"/>
      </w:rPr>
    </w:lvl>
    <w:lvl w:ilvl="8" w:tplc="082AB160">
      <w:start w:val="1"/>
      <w:numFmt w:val="bullet"/>
      <w:lvlText w:val="•"/>
      <w:lvlJc w:val="left"/>
      <w:pPr>
        <w:ind w:left="7954" w:hanging="125"/>
      </w:pPr>
      <w:rPr>
        <w:rFonts w:hint="default"/>
      </w:rPr>
    </w:lvl>
  </w:abstractNum>
  <w:abstractNum w:abstractNumId="17">
    <w:nsid w:val="51A43528"/>
    <w:multiLevelType w:val="hybridMultilevel"/>
    <w:tmpl w:val="FE546FA2"/>
    <w:lvl w:ilvl="0" w:tplc="358A7220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CCD814DA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5F887E62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E8D61536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1130CDC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797AA578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7884D5D2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654C82D4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8624A67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18">
    <w:nsid w:val="560C6028"/>
    <w:multiLevelType w:val="singleLevel"/>
    <w:tmpl w:val="66B25BCE"/>
    <w:lvl w:ilvl="0">
      <w:start w:val="1"/>
      <w:numFmt w:val="decimal"/>
      <w:lvlText w:val="1.10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9">
    <w:nsid w:val="66657477"/>
    <w:multiLevelType w:val="hybridMultilevel"/>
    <w:tmpl w:val="946A4124"/>
    <w:lvl w:ilvl="0" w:tplc="70AA8506">
      <w:start w:val="10"/>
      <w:numFmt w:val="decimal"/>
      <w:lvlText w:val="%1"/>
      <w:lvlJc w:val="left"/>
      <w:pPr>
        <w:ind w:left="100" w:hanging="41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6A8FB0">
      <w:start w:val="1"/>
      <w:numFmt w:val="bullet"/>
      <w:lvlText w:val="•"/>
      <w:lvlJc w:val="left"/>
      <w:pPr>
        <w:ind w:left="1083" w:hanging="413"/>
      </w:pPr>
      <w:rPr>
        <w:rFonts w:hint="default"/>
      </w:rPr>
    </w:lvl>
    <w:lvl w:ilvl="2" w:tplc="F280B838">
      <w:start w:val="1"/>
      <w:numFmt w:val="bullet"/>
      <w:lvlText w:val="•"/>
      <w:lvlJc w:val="left"/>
      <w:pPr>
        <w:ind w:left="2065" w:hanging="413"/>
      </w:pPr>
      <w:rPr>
        <w:rFonts w:hint="default"/>
      </w:rPr>
    </w:lvl>
    <w:lvl w:ilvl="3" w:tplc="DDEE738E">
      <w:start w:val="1"/>
      <w:numFmt w:val="bullet"/>
      <w:lvlText w:val="•"/>
      <w:lvlJc w:val="left"/>
      <w:pPr>
        <w:ind w:left="3048" w:hanging="413"/>
      </w:pPr>
      <w:rPr>
        <w:rFonts w:hint="default"/>
      </w:rPr>
    </w:lvl>
    <w:lvl w:ilvl="4" w:tplc="7AC0A3D0">
      <w:start w:val="1"/>
      <w:numFmt w:val="bullet"/>
      <w:lvlText w:val="•"/>
      <w:lvlJc w:val="left"/>
      <w:pPr>
        <w:ind w:left="4030" w:hanging="413"/>
      </w:pPr>
      <w:rPr>
        <w:rFonts w:hint="default"/>
      </w:rPr>
    </w:lvl>
    <w:lvl w:ilvl="5" w:tplc="FBBCFB78">
      <w:start w:val="1"/>
      <w:numFmt w:val="bullet"/>
      <w:lvlText w:val="•"/>
      <w:lvlJc w:val="left"/>
      <w:pPr>
        <w:ind w:left="5013" w:hanging="413"/>
      </w:pPr>
      <w:rPr>
        <w:rFonts w:hint="default"/>
      </w:rPr>
    </w:lvl>
    <w:lvl w:ilvl="6" w:tplc="B762E310">
      <w:start w:val="1"/>
      <w:numFmt w:val="bullet"/>
      <w:lvlText w:val="•"/>
      <w:lvlJc w:val="left"/>
      <w:pPr>
        <w:ind w:left="5996" w:hanging="413"/>
      </w:pPr>
      <w:rPr>
        <w:rFonts w:hint="default"/>
      </w:rPr>
    </w:lvl>
    <w:lvl w:ilvl="7" w:tplc="626EB4DE">
      <w:start w:val="1"/>
      <w:numFmt w:val="bullet"/>
      <w:lvlText w:val="•"/>
      <w:lvlJc w:val="left"/>
      <w:pPr>
        <w:ind w:left="6978" w:hanging="413"/>
      </w:pPr>
      <w:rPr>
        <w:rFonts w:hint="default"/>
      </w:rPr>
    </w:lvl>
    <w:lvl w:ilvl="8" w:tplc="3AD8BEA6">
      <w:start w:val="1"/>
      <w:numFmt w:val="bullet"/>
      <w:lvlText w:val="•"/>
      <w:lvlJc w:val="left"/>
      <w:pPr>
        <w:ind w:left="7961" w:hanging="413"/>
      </w:pPr>
      <w:rPr>
        <w:rFonts w:hint="default"/>
      </w:rPr>
    </w:lvl>
  </w:abstractNum>
  <w:abstractNum w:abstractNumId="20">
    <w:nsid w:val="6C2C2BEB"/>
    <w:multiLevelType w:val="singleLevel"/>
    <w:tmpl w:val="18AA74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C6B1F0B"/>
    <w:multiLevelType w:val="singleLevel"/>
    <w:tmpl w:val="64CEA5E2"/>
    <w:lvl w:ilvl="0">
      <w:start w:val="1"/>
      <w:numFmt w:val="decimal"/>
      <w:lvlText w:val="1.1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2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AE47EB"/>
    <w:multiLevelType w:val="hybridMultilevel"/>
    <w:tmpl w:val="8BB4E8E0"/>
    <w:lvl w:ilvl="0" w:tplc="829C3356">
      <w:start w:val="4"/>
      <w:numFmt w:val="decimal"/>
      <w:lvlText w:val="%1."/>
      <w:lvlJc w:val="left"/>
      <w:pPr>
        <w:ind w:left="4485" w:hanging="221"/>
      </w:pPr>
      <w:rPr>
        <w:rFonts w:ascii="Times New Roman" w:eastAsia="Times New Roman" w:hAnsi="Times New Roman" w:hint="default"/>
        <w:b/>
        <w:bCs/>
        <w:sz w:val="24"/>
        <w:szCs w:val="22"/>
      </w:rPr>
    </w:lvl>
    <w:lvl w:ilvl="1" w:tplc="DF1CE970">
      <w:start w:val="1"/>
      <w:numFmt w:val="decimal"/>
      <w:lvlText w:val="%2)"/>
      <w:lvlJc w:val="left"/>
      <w:pPr>
        <w:ind w:left="2344" w:hanging="411"/>
      </w:pPr>
      <w:rPr>
        <w:rFonts w:ascii="Times New Roman" w:eastAsia="Times New Roman" w:hAnsi="Times New Roman" w:hint="default"/>
        <w:sz w:val="24"/>
        <w:szCs w:val="24"/>
      </w:rPr>
    </w:lvl>
    <w:lvl w:ilvl="2" w:tplc="234445D6">
      <w:start w:val="1"/>
      <w:numFmt w:val="bullet"/>
      <w:lvlText w:val="•"/>
      <w:lvlJc w:val="left"/>
      <w:pPr>
        <w:ind w:left="5099" w:hanging="411"/>
      </w:pPr>
      <w:rPr>
        <w:rFonts w:hint="default"/>
      </w:rPr>
    </w:lvl>
    <w:lvl w:ilvl="3" w:tplc="8A7AECD8">
      <w:start w:val="1"/>
      <w:numFmt w:val="bullet"/>
      <w:lvlText w:val="•"/>
      <w:lvlJc w:val="left"/>
      <w:pPr>
        <w:ind w:left="5712" w:hanging="411"/>
      </w:pPr>
      <w:rPr>
        <w:rFonts w:hint="default"/>
      </w:rPr>
    </w:lvl>
    <w:lvl w:ilvl="4" w:tplc="D862B3BC">
      <w:start w:val="1"/>
      <w:numFmt w:val="bullet"/>
      <w:lvlText w:val="•"/>
      <w:lvlJc w:val="left"/>
      <w:pPr>
        <w:ind w:left="6326" w:hanging="411"/>
      </w:pPr>
      <w:rPr>
        <w:rFonts w:hint="default"/>
      </w:rPr>
    </w:lvl>
    <w:lvl w:ilvl="5" w:tplc="AA983152">
      <w:start w:val="1"/>
      <w:numFmt w:val="bullet"/>
      <w:lvlText w:val="•"/>
      <w:lvlJc w:val="left"/>
      <w:pPr>
        <w:ind w:left="6939" w:hanging="411"/>
      </w:pPr>
      <w:rPr>
        <w:rFonts w:hint="default"/>
      </w:rPr>
    </w:lvl>
    <w:lvl w:ilvl="6" w:tplc="A29CC412">
      <w:start w:val="1"/>
      <w:numFmt w:val="bullet"/>
      <w:lvlText w:val="•"/>
      <w:lvlJc w:val="left"/>
      <w:pPr>
        <w:ind w:left="7552" w:hanging="411"/>
      </w:pPr>
      <w:rPr>
        <w:rFonts w:hint="default"/>
      </w:rPr>
    </w:lvl>
    <w:lvl w:ilvl="7" w:tplc="859E5FCA">
      <w:start w:val="1"/>
      <w:numFmt w:val="bullet"/>
      <w:lvlText w:val="•"/>
      <w:lvlJc w:val="left"/>
      <w:pPr>
        <w:ind w:left="8166" w:hanging="411"/>
      </w:pPr>
      <w:rPr>
        <w:rFonts w:hint="default"/>
      </w:rPr>
    </w:lvl>
    <w:lvl w:ilvl="8" w:tplc="203C0C8E">
      <w:start w:val="1"/>
      <w:numFmt w:val="bullet"/>
      <w:lvlText w:val="•"/>
      <w:lvlJc w:val="left"/>
      <w:pPr>
        <w:ind w:left="8779" w:hanging="411"/>
      </w:pPr>
      <w:rPr>
        <w:rFonts w:hint="default"/>
      </w:rPr>
    </w:lvl>
  </w:abstractNum>
  <w:abstractNum w:abstractNumId="24">
    <w:nsid w:val="76A7449A"/>
    <w:multiLevelType w:val="hybridMultilevel"/>
    <w:tmpl w:val="065A1790"/>
    <w:lvl w:ilvl="0" w:tplc="6908C6BE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E4FE9D76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3E303710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DEF05B82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015C884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23B41DD6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EC3A0698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5C3E12B2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726C165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5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B74FC"/>
    <w:multiLevelType w:val="hybridMultilevel"/>
    <w:tmpl w:val="1C28B3F0"/>
    <w:lvl w:ilvl="0" w:tplc="11D69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E76D9B"/>
    <w:multiLevelType w:val="hybridMultilevel"/>
    <w:tmpl w:val="31503112"/>
    <w:lvl w:ilvl="0" w:tplc="FD6A62D8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94B6A612">
      <w:start w:val="2"/>
      <w:numFmt w:val="decimal"/>
      <w:lvlText w:val="%2."/>
      <w:lvlJc w:val="left"/>
      <w:pPr>
        <w:ind w:left="220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7C5C6154">
      <w:start w:val="1"/>
      <w:numFmt w:val="bullet"/>
      <w:lvlText w:val="•"/>
      <w:lvlJc w:val="left"/>
      <w:pPr>
        <w:ind w:left="2138" w:hanging="240"/>
      </w:pPr>
      <w:rPr>
        <w:rFonts w:hint="default"/>
      </w:rPr>
    </w:lvl>
    <w:lvl w:ilvl="3" w:tplc="4EB03EB2">
      <w:start w:val="1"/>
      <w:numFmt w:val="bullet"/>
      <w:lvlText w:val="•"/>
      <w:lvlJc w:val="left"/>
      <w:pPr>
        <w:ind w:left="3111" w:hanging="240"/>
      </w:pPr>
      <w:rPr>
        <w:rFonts w:hint="default"/>
      </w:rPr>
    </w:lvl>
    <w:lvl w:ilvl="4" w:tplc="B3DA4998">
      <w:start w:val="1"/>
      <w:numFmt w:val="bullet"/>
      <w:lvlText w:val="•"/>
      <w:lvlJc w:val="left"/>
      <w:pPr>
        <w:ind w:left="4085" w:hanging="240"/>
      </w:pPr>
      <w:rPr>
        <w:rFonts w:hint="default"/>
      </w:rPr>
    </w:lvl>
    <w:lvl w:ilvl="5" w:tplc="9FB467F4">
      <w:start w:val="1"/>
      <w:numFmt w:val="bullet"/>
      <w:lvlText w:val="•"/>
      <w:lvlJc w:val="left"/>
      <w:pPr>
        <w:ind w:left="5058" w:hanging="240"/>
      </w:pPr>
      <w:rPr>
        <w:rFonts w:hint="default"/>
      </w:rPr>
    </w:lvl>
    <w:lvl w:ilvl="6" w:tplc="6B701F06">
      <w:start w:val="1"/>
      <w:numFmt w:val="bullet"/>
      <w:lvlText w:val="•"/>
      <w:lvlJc w:val="left"/>
      <w:pPr>
        <w:ind w:left="6032" w:hanging="240"/>
      </w:pPr>
      <w:rPr>
        <w:rFonts w:hint="default"/>
      </w:rPr>
    </w:lvl>
    <w:lvl w:ilvl="7" w:tplc="92AC54E6">
      <w:start w:val="1"/>
      <w:numFmt w:val="bullet"/>
      <w:lvlText w:val="•"/>
      <w:lvlJc w:val="left"/>
      <w:pPr>
        <w:ind w:left="7005" w:hanging="240"/>
      </w:pPr>
      <w:rPr>
        <w:rFonts w:hint="default"/>
      </w:rPr>
    </w:lvl>
    <w:lvl w:ilvl="8" w:tplc="7EAC05F6">
      <w:start w:val="1"/>
      <w:numFmt w:val="bullet"/>
      <w:lvlText w:val="•"/>
      <w:lvlJc w:val="left"/>
      <w:pPr>
        <w:ind w:left="7979" w:hanging="2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11"/>
  </w:num>
  <w:num w:numId="6">
    <w:abstractNumId w:val="16"/>
  </w:num>
  <w:num w:numId="7">
    <w:abstractNumId w:val="3"/>
  </w:num>
  <w:num w:numId="8">
    <w:abstractNumId w:val="19"/>
  </w:num>
  <w:num w:numId="9">
    <w:abstractNumId w:val="15"/>
  </w:num>
  <w:num w:numId="10">
    <w:abstractNumId w:val="27"/>
  </w:num>
  <w:num w:numId="11">
    <w:abstractNumId w:val="1"/>
  </w:num>
  <w:num w:numId="12">
    <w:abstractNumId w:val="17"/>
  </w:num>
  <w:num w:numId="13">
    <w:abstractNumId w:val="24"/>
  </w:num>
  <w:num w:numId="14">
    <w:abstractNumId w:val="14"/>
  </w:num>
  <w:num w:numId="15">
    <w:abstractNumId w:val="23"/>
  </w:num>
  <w:num w:numId="16">
    <w:abstractNumId w:val="0"/>
  </w:num>
  <w:num w:numId="17">
    <w:abstractNumId w:val="13"/>
  </w:num>
  <w:num w:numId="18">
    <w:abstractNumId w:val="20"/>
  </w:num>
  <w:num w:numId="19">
    <w:abstractNumId w:val="4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8"/>
  </w:num>
  <w:num w:numId="26">
    <w:abstractNumId w:val="21"/>
  </w:num>
  <w:num w:numId="27">
    <w:abstractNumId w:val="9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52940"/>
    <w:rsid w:val="000318B3"/>
    <w:rsid w:val="0006799E"/>
    <w:rsid w:val="00096870"/>
    <w:rsid w:val="000E35D4"/>
    <w:rsid w:val="000F0DE1"/>
    <w:rsid w:val="00100CEC"/>
    <w:rsid w:val="001136CA"/>
    <w:rsid w:val="00116BA5"/>
    <w:rsid w:val="001514B5"/>
    <w:rsid w:val="001A2ED3"/>
    <w:rsid w:val="001C49DF"/>
    <w:rsid w:val="001C635E"/>
    <w:rsid w:val="001D4927"/>
    <w:rsid w:val="001E1459"/>
    <w:rsid w:val="002012EE"/>
    <w:rsid w:val="0023466A"/>
    <w:rsid w:val="00252A04"/>
    <w:rsid w:val="00275675"/>
    <w:rsid w:val="00294C80"/>
    <w:rsid w:val="002F6123"/>
    <w:rsid w:val="00331F3E"/>
    <w:rsid w:val="003336A6"/>
    <w:rsid w:val="00386F8E"/>
    <w:rsid w:val="003A29F4"/>
    <w:rsid w:val="003A315C"/>
    <w:rsid w:val="003A3A2F"/>
    <w:rsid w:val="003C2BD4"/>
    <w:rsid w:val="003C640D"/>
    <w:rsid w:val="003E578D"/>
    <w:rsid w:val="004058E2"/>
    <w:rsid w:val="00431DD6"/>
    <w:rsid w:val="00440D9B"/>
    <w:rsid w:val="00453EB8"/>
    <w:rsid w:val="004850F3"/>
    <w:rsid w:val="004B6D73"/>
    <w:rsid w:val="004D2149"/>
    <w:rsid w:val="004F5351"/>
    <w:rsid w:val="005415E0"/>
    <w:rsid w:val="0055619C"/>
    <w:rsid w:val="00570A42"/>
    <w:rsid w:val="005B6399"/>
    <w:rsid w:val="005D09D0"/>
    <w:rsid w:val="005E541B"/>
    <w:rsid w:val="00622EE3"/>
    <w:rsid w:val="00636D5F"/>
    <w:rsid w:val="00643FCC"/>
    <w:rsid w:val="00646537"/>
    <w:rsid w:val="0064741C"/>
    <w:rsid w:val="0065740A"/>
    <w:rsid w:val="006723BD"/>
    <w:rsid w:val="006834E6"/>
    <w:rsid w:val="006A1539"/>
    <w:rsid w:val="006A4E96"/>
    <w:rsid w:val="006C61A7"/>
    <w:rsid w:val="00705A5D"/>
    <w:rsid w:val="00707E31"/>
    <w:rsid w:val="00761C87"/>
    <w:rsid w:val="007A3116"/>
    <w:rsid w:val="007B2620"/>
    <w:rsid w:val="007C04B1"/>
    <w:rsid w:val="007F090D"/>
    <w:rsid w:val="007F56AC"/>
    <w:rsid w:val="00807673"/>
    <w:rsid w:val="00844530"/>
    <w:rsid w:val="008622F4"/>
    <w:rsid w:val="0086404D"/>
    <w:rsid w:val="008864D4"/>
    <w:rsid w:val="008B5785"/>
    <w:rsid w:val="008F6DA5"/>
    <w:rsid w:val="00924DC0"/>
    <w:rsid w:val="009535E7"/>
    <w:rsid w:val="00961977"/>
    <w:rsid w:val="00962562"/>
    <w:rsid w:val="009B347A"/>
    <w:rsid w:val="00A800C4"/>
    <w:rsid w:val="00AA51D2"/>
    <w:rsid w:val="00AB06AC"/>
    <w:rsid w:val="00AF1FA9"/>
    <w:rsid w:val="00AF7AE3"/>
    <w:rsid w:val="00B0765F"/>
    <w:rsid w:val="00B45C18"/>
    <w:rsid w:val="00B51816"/>
    <w:rsid w:val="00B90F09"/>
    <w:rsid w:val="00B91DBC"/>
    <w:rsid w:val="00B971ED"/>
    <w:rsid w:val="00BD5412"/>
    <w:rsid w:val="00BE18F1"/>
    <w:rsid w:val="00BE628D"/>
    <w:rsid w:val="00C1645A"/>
    <w:rsid w:val="00C3672D"/>
    <w:rsid w:val="00C561DD"/>
    <w:rsid w:val="00C776C2"/>
    <w:rsid w:val="00C90AAE"/>
    <w:rsid w:val="00CA3C6C"/>
    <w:rsid w:val="00CD4274"/>
    <w:rsid w:val="00CE5A90"/>
    <w:rsid w:val="00D02BA5"/>
    <w:rsid w:val="00D17D98"/>
    <w:rsid w:val="00D2556D"/>
    <w:rsid w:val="00DA632F"/>
    <w:rsid w:val="00DE0385"/>
    <w:rsid w:val="00E13E01"/>
    <w:rsid w:val="00E37DFC"/>
    <w:rsid w:val="00E52940"/>
    <w:rsid w:val="00E74DD0"/>
    <w:rsid w:val="00EA3610"/>
    <w:rsid w:val="00EA6A20"/>
    <w:rsid w:val="00EC47EF"/>
    <w:rsid w:val="00ED283C"/>
    <w:rsid w:val="00EF377A"/>
    <w:rsid w:val="00EF458E"/>
    <w:rsid w:val="00F02E31"/>
    <w:rsid w:val="00F37AD4"/>
    <w:rsid w:val="00F77A2D"/>
    <w:rsid w:val="00F93CF9"/>
    <w:rsid w:val="00FB6902"/>
    <w:rsid w:val="00FC5582"/>
    <w:rsid w:val="00FC6FD7"/>
    <w:rsid w:val="00FE0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7DFC"/>
  </w:style>
  <w:style w:type="paragraph" w:styleId="1">
    <w:name w:val="heading 1"/>
    <w:basedOn w:val="a"/>
    <w:uiPriority w:val="1"/>
    <w:qFormat/>
    <w:rsid w:val="003C640D"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64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640D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C640D"/>
  </w:style>
  <w:style w:type="paragraph" w:customStyle="1" w:styleId="TableParagraph">
    <w:name w:val="Table Paragraph"/>
    <w:basedOn w:val="a"/>
    <w:uiPriority w:val="1"/>
    <w:qFormat/>
    <w:rsid w:val="003C640D"/>
  </w:style>
  <w:style w:type="paragraph" w:styleId="a6">
    <w:name w:val="Balloon Text"/>
    <w:basedOn w:val="a"/>
    <w:link w:val="a7"/>
    <w:uiPriority w:val="99"/>
    <w:semiHidden/>
    <w:unhideWhenUsed/>
    <w:rsid w:val="00844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530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844530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rsid w:val="00AF7AE3"/>
    <w:pPr>
      <w:widowControl/>
      <w:suppressAutoHyphens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AF7AE3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b">
    <w:name w:val="footnote reference"/>
    <w:uiPriority w:val="99"/>
    <w:semiHidden/>
    <w:rsid w:val="00AF7AE3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AF1FA9"/>
  </w:style>
  <w:style w:type="character" w:styleId="ac">
    <w:name w:val="FollowedHyperlink"/>
    <w:basedOn w:val="a0"/>
    <w:uiPriority w:val="99"/>
    <w:semiHidden/>
    <w:unhideWhenUsed/>
    <w:rsid w:val="00761C87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23466A"/>
    <w:pPr>
      <w:widowControl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FontStyle48">
    <w:name w:val="Font Style48"/>
    <w:basedOn w:val="a0"/>
    <w:uiPriority w:val="99"/>
    <w:rsid w:val="0023466A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header"/>
    <w:basedOn w:val="a"/>
    <w:link w:val="af"/>
    <w:rsid w:val="001C49D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">
    <w:name w:val="Верхний колонтитул Знак"/>
    <w:basedOn w:val="a0"/>
    <w:link w:val="ae"/>
    <w:rsid w:val="001C49DF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1C49DF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0">
    <w:name w:val="Body Text Indent"/>
    <w:basedOn w:val="a"/>
    <w:link w:val="af1"/>
    <w:unhideWhenUsed/>
    <w:rsid w:val="00252A04"/>
    <w:pPr>
      <w:widowControl/>
      <w:spacing w:after="120"/>
      <w:ind w:left="283"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rsid w:val="00252A04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table" w:styleId="af2">
    <w:name w:val="Table Grid"/>
    <w:basedOn w:val="a1"/>
    <w:uiPriority w:val="59"/>
    <w:rsid w:val="001C635E"/>
    <w:pPr>
      <w:widowControl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1C635E"/>
    <w:pPr>
      <w:widowControl/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uiPriority w:val="99"/>
    <w:rsid w:val="00DE0385"/>
    <w:pPr>
      <w:autoSpaceDE w:val="0"/>
      <w:autoSpaceDN w:val="0"/>
      <w:adjustRightInd w:val="0"/>
      <w:spacing w:line="432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47">
    <w:name w:val="Font Style47"/>
    <w:uiPriority w:val="99"/>
    <w:rsid w:val="00BE628D"/>
    <w:rPr>
      <w:rFonts w:ascii="Times New Roman" w:hAnsi="Times New Roman" w:cs="Times New Roman"/>
      <w:color w:val="000000"/>
      <w:sz w:val="22"/>
      <w:szCs w:val="22"/>
    </w:rPr>
  </w:style>
  <w:style w:type="paragraph" w:styleId="af4">
    <w:name w:val="footer"/>
    <w:basedOn w:val="a"/>
    <w:link w:val="af5"/>
    <w:rsid w:val="00BE628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BE628D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ConsPlusNormal">
    <w:name w:val="ConsPlusNormal"/>
    <w:rsid w:val="00BE628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37">
    <w:name w:val="Font Style37"/>
    <w:uiPriority w:val="99"/>
    <w:rsid w:val="006834E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7B2620"/>
    <w:pPr>
      <w:autoSpaceDE w:val="0"/>
      <w:autoSpaceDN w:val="0"/>
      <w:adjustRightInd w:val="0"/>
      <w:spacing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9">
    <w:name w:val="Font Style39"/>
    <w:uiPriority w:val="99"/>
    <w:rsid w:val="005D09D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0">
    <w:name w:val="Font Style50"/>
    <w:uiPriority w:val="99"/>
    <w:rsid w:val="0027567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81">
    <w:name w:val="Font Style81"/>
    <w:uiPriority w:val="99"/>
    <w:rsid w:val="000318B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0318B3"/>
    <w:pPr>
      <w:autoSpaceDE w:val="0"/>
      <w:autoSpaceDN w:val="0"/>
      <w:adjustRightInd w:val="0"/>
      <w:spacing w:line="278" w:lineRule="exact"/>
      <w:ind w:hanging="10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7">
    <w:name w:val="Style27"/>
    <w:basedOn w:val="a"/>
    <w:uiPriority w:val="99"/>
    <w:rsid w:val="000318B3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1">
    <w:name w:val="Font Style51"/>
    <w:uiPriority w:val="99"/>
    <w:rsid w:val="006A4E9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2">
    <w:name w:val="Style22"/>
    <w:basedOn w:val="a"/>
    <w:uiPriority w:val="99"/>
    <w:rsid w:val="006A4E96"/>
    <w:pPr>
      <w:autoSpaceDE w:val="0"/>
      <w:autoSpaceDN w:val="0"/>
      <w:adjustRightInd w:val="0"/>
      <w:spacing w:line="323" w:lineRule="exact"/>
      <w:ind w:firstLine="46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705A5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tyle21">
    <w:name w:val="Style21"/>
    <w:basedOn w:val="a"/>
    <w:uiPriority w:val="99"/>
    <w:rsid w:val="00E74DD0"/>
    <w:pPr>
      <w:autoSpaceDE w:val="0"/>
      <w:autoSpaceDN w:val="0"/>
      <w:adjustRightInd w:val="0"/>
      <w:spacing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biblioclub.ru/index.php?page=book_red&amp;id=447979" TargetMode="External"/><Relationship Id="rId18" Type="http://schemas.openxmlformats.org/officeDocument/2006/relationships/hyperlink" Target="http://rosugo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udm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publisher_red&amp;pub_id=295" TargetMode="External"/><Relationship Id="rId17" Type="http://schemas.openxmlformats.org/officeDocument/2006/relationships/hyperlink" Target="http://www.mining.k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nadzor.ru" TargetMode="External"/><Relationship Id="rId20" Type="http://schemas.openxmlformats.org/officeDocument/2006/relationships/hyperlink" Target="http://www.rosugol.ru/jur_u/ugol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author_red&amp;id=160969" TargetMode="External"/><Relationship Id="rId24" Type="http://schemas.openxmlformats.org/officeDocument/2006/relationships/hyperlink" Target="http://karta-sm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energo.gov.ru" TargetMode="External"/><Relationship Id="rId23" Type="http://schemas.openxmlformats.org/officeDocument/2006/relationships/hyperlink" Target="http://novtex.ru/gormash" TargetMode="Externa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fgos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594" TargetMode="External"/><Relationship Id="rId14" Type="http://schemas.openxmlformats.org/officeDocument/2006/relationships/hyperlink" Target="http://www.mwork.su" TargetMode="External"/><Relationship Id="rId22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4F867-DC3C-4139-8526-0938A1D3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15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31</cp:revision>
  <cp:lastPrinted>2023-05-05T01:35:00Z</cp:lastPrinted>
  <dcterms:created xsi:type="dcterms:W3CDTF">2023-04-25T07:28:00Z</dcterms:created>
  <dcterms:modified xsi:type="dcterms:W3CDTF">2023-08-29T00:16:00Z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2021-05-18T00:00:00Z</vt:filetime>
  </property>
</Properties>
</file>