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7C" w:rsidRPr="007C62C9" w:rsidRDefault="0062462D" w:rsidP="0062462D">
      <w:pPr>
        <w:rPr>
          <w:sz w:val="24"/>
          <w:szCs w:val="24"/>
        </w:rPr>
      </w:pPr>
      <w:r>
        <w:rPr>
          <w:noProof/>
          <w:sz w:val="24"/>
          <w:szCs w:val="24"/>
        </w:rPr>
        <w:drawing>
          <wp:inline distT="0" distB="0" distL="0" distR="0">
            <wp:extent cx="6200775" cy="9725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0775" cy="9725025"/>
                    </a:xfrm>
                    <a:prstGeom prst="rect">
                      <a:avLst/>
                    </a:prstGeom>
                    <a:noFill/>
                    <a:ln>
                      <a:noFill/>
                    </a:ln>
                  </pic:spPr>
                </pic:pic>
              </a:graphicData>
            </a:graphic>
          </wp:inline>
        </w:drawing>
      </w:r>
      <w:bookmarkStart w:id="0" w:name="_GoBack"/>
      <w:bookmarkEnd w:id="0"/>
    </w:p>
    <w:p w:rsidR="00DB747C" w:rsidRPr="00DB747C" w:rsidRDefault="00DB747C" w:rsidP="00DB747C">
      <w:pPr>
        <w:rPr>
          <w:sz w:val="2"/>
          <w:szCs w:val="2"/>
        </w:rPr>
      </w:pPr>
    </w:p>
    <w:p w:rsidR="00DB747C" w:rsidRPr="00DB747C" w:rsidRDefault="00DB747C" w:rsidP="00DB747C">
      <w:pPr>
        <w:rPr>
          <w:sz w:val="2"/>
          <w:szCs w:val="2"/>
        </w:rPr>
      </w:pPr>
    </w:p>
    <w:p w:rsidR="00DB747C" w:rsidRPr="00DB747C" w:rsidRDefault="00DB747C" w:rsidP="00DB747C">
      <w:pPr>
        <w:rPr>
          <w:sz w:val="2"/>
          <w:szCs w:val="2"/>
        </w:rPr>
      </w:pPr>
    </w:p>
    <w:p w:rsidR="00DB747C" w:rsidRPr="00DB747C" w:rsidRDefault="00DB747C" w:rsidP="00DB747C">
      <w:pPr>
        <w:rPr>
          <w:sz w:val="2"/>
          <w:szCs w:val="2"/>
        </w:rPr>
      </w:pPr>
    </w:p>
    <w:p w:rsidR="00DB747C" w:rsidRPr="00DB747C" w:rsidRDefault="00DB747C" w:rsidP="00DB747C">
      <w:pPr>
        <w:rPr>
          <w:sz w:val="2"/>
          <w:szCs w:val="2"/>
        </w:rPr>
      </w:pPr>
    </w:p>
    <w:p w:rsidR="00D56063" w:rsidRPr="002274AA" w:rsidRDefault="00D56063" w:rsidP="00D06BA4">
      <w:pPr>
        <w:tabs>
          <w:tab w:val="left" w:pos="3330"/>
        </w:tabs>
        <w:jc w:val="center"/>
        <w:rPr>
          <w:b/>
          <w:bCs/>
          <w:sz w:val="28"/>
          <w:szCs w:val="28"/>
        </w:rPr>
      </w:pPr>
      <w:r w:rsidRPr="002274AA">
        <w:rPr>
          <w:b/>
          <w:bCs/>
          <w:sz w:val="28"/>
          <w:szCs w:val="28"/>
        </w:rPr>
        <w:t>АННОТАЦИЯ</w:t>
      </w:r>
    </w:p>
    <w:p w:rsidR="007C62C9" w:rsidRPr="00D06BA4" w:rsidRDefault="007C62C9" w:rsidP="007C62C9">
      <w:pPr>
        <w:pBdr>
          <w:bottom w:val="single" w:sz="12" w:space="1" w:color="auto"/>
        </w:pBdr>
        <w:jc w:val="center"/>
        <w:rPr>
          <w:b/>
          <w:sz w:val="24"/>
          <w:szCs w:val="24"/>
        </w:rPr>
      </w:pPr>
      <w:r w:rsidRPr="00D06BA4">
        <w:rPr>
          <w:b/>
          <w:sz w:val="24"/>
          <w:szCs w:val="24"/>
        </w:rPr>
        <w:t>Б2. В.04 (Пд)Производственная преддипломная проектно-технологическая  практика</w:t>
      </w:r>
    </w:p>
    <w:p w:rsidR="007C62C9" w:rsidRPr="00D06BA4" w:rsidRDefault="007C62C9" w:rsidP="007C62C9">
      <w:pPr>
        <w:rPr>
          <w:sz w:val="24"/>
          <w:szCs w:val="24"/>
        </w:rPr>
      </w:pPr>
    </w:p>
    <w:p w:rsidR="007C62C9" w:rsidRPr="00D06BA4" w:rsidRDefault="007C62C9" w:rsidP="007C62C9">
      <w:pPr>
        <w:jc w:val="center"/>
        <w:rPr>
          <w:i/>
          <w:sz w:val="24"/>
          <w:szCs w:val="24"/>
        </w:rPr>
      </w:pPr>
      <w:r w:rsidRPr="00D06BA4">
        <w:rPr>
          <w:i/>
          <w:sz w:val="24"/>
          <w:szCs w:val="24"/>
        </w:rPr>
        <w:t>Трудоёмкость 18 ЗЕТ (648час.)</w:t>
      </w:r>
    </w:p>
    <w:p w:rsidR="007C62C9" w:rsidRPr="00D06BA4" w:rsidRDefault="007C62C9" w:rsidP="007C62C9">
      <w:pPr>
        <w:contextualSpacing/>
        <w:rPr>
          <w:b/>
          <w:bCs/>
          <w:sz w:val="24"/>
          <w:szCs w:val="24"/>
        </w:rPr>
      </w:pPr>
      <w:r w:rsidRPr="00D06BA4">
        <w:rPr>
          <w:b/>
          <w:bCs/>
          <w:sz w:val="24"/>
          <w:szCs w:val="24"/>
        </w:rPr>
        <w:t>1.1. Цель освоения, краткое содержание, место, способ и форма проведения практики</w:t>
      </w:r>
    </w:p>
    <w:p w:rsidR="007C62C9" w:rsidRPr="00D06BA4" w:rsidRDefault="007C62C9" w:rsidP="007C62C9">
      <w:pPr>
        <w:contextualSpacing/>
        <w:jc w:val="center"/>
        <w:rPr>
          <w:sz w:val="24"/>
          <w:szCs w:val="24"/>
        </w:rPr>
      </w:pPr>
    </w:p>
    <w:p w:rsidR="007C62C9" w:rsidRPr="00D06BA4" w:rsidRDefault="007C62C9" w:rsidP="00D06BA4">
      <w:pPr>
        <w:pBdr>
          <w:bottom w:val="single" w:sz="12" w:space="1" w:color="auto"/>
        </w:pBdr>
        <w:ind w:firstLine="0"/>
        <w:rPr>
          <w:b/>
          <w:sz w:val="24"/>
          <w:szCs w:val="24"/>
        </w:rPr>
      </w:pPr>
      <w:r w:rsidRPr="00D06BA4">
        <w:rPr>
          <w:b/>
          <w:sz w:val="24"/>
          <w:szCs w:val="24"/>
        </w:rPr>
        <w:t xml:space="preserve">           1.1.1.  Цели: </w:t>
      </w:r>
    </w:p>
    <w:p w:rsidR="007C62C9" w:rsidRPr="009F5504" w:rsidRDefault="007C62C9" w:rsidP="00D06BA4">
      <w:pPr>
        <w:ind w:firstLine="567"/>
        <w:jc w:val="both"/>
      </w:pPr>
      <w:r w:rsidRPr="00D06BA4">
        <w:rPr>
          <w:sz w:val="24"/>
          <w:szCs w:val="24"/>
        </w:rPr>
        <w:t>Цель преддипломной практики – подготовить студента к решению организационно-техно-логических задач на производстве и к выполнению выпускной квалификационной работы.</w:t>
      </w:r>
    </w:p>
    <w:p w:rsidR="007C62C9" w:rsidRPr="00D06BA4" w:rsidRDefault="007C62C9" w:rsidP="007C62C9">
      <w:pPr>
        <w:numPr>
          <w:ilvl w:val="2"/>
          <w:numId w:val="24"/>
        </w:numPr>
        <w:tabs>
          <w:tab w:val="left" w:pos="567"/>
        </w:tabs>
        <w:rPr>
          <w:b/>
          <w:sz w:val="24"/>
          <w:szCs w:val="24"/>
        </w:rPr>
      </w:pPr>
      <w:r w:rsidRPr="00D06BA4">
        <w:rPr>
          <w:b/>
          <w:sz w:val="24"/>
          <w:szCs w:val="24"/>
        </w:rPr>
        <w:t>Краткое содержание практики</w:t>
      </w:r>
    </w:p>
    <w:p w:rsidR="007C62C9" w:rsidRDefault="007C62C9" w:rsidP="007C62C9">
      <w:pPr>
        <w:pStyle w:val="a7"/>
        <w:jc w:val="both"/>
        <w:rPr>
          <w:rFonts w:ascii="Times New Roman" w:hAnsi="Times New Roman"/>
          <w:sz w:val="24"/>
          <w:szCs w:val="24"/>
        </w:rPr>
      </w:pPr>
      <w:r w:rsidRPr="00DF1283">
        <w:rPr>
          <w:rFonts w:ascii="Times New Roman" w:hAnsi="Times New Roman"/>
          <w:sz w:val="24"/>
          <w:szCs w:val="24"/>
        </w:rPr>
        <w:t>За время проведения практики студенты должны освоить следующие теоретическиеи практи</w:t>
      </w:r>
      <w:r>
        <w:rPr>
          <w:rFonts w:ascii="Times New Roman" w:hAnsi="Times New Roman"/>
          <w:sz w:val="24"/>
          <w:szCs w:val="24"/>
        </w:rPr>
        <w:t>-</w:t>
      </w:r>
    </w:p>
    <w:p w:rsidR="007C62C9" w:rsidRPr="00DF1283" w:rsidRDefault="007C62C9" w:rsidP="007C62C9">
      <w:pPr>
        <w:pStyle w:val="a7"/>
        <w:jc w:val="both"/>
        <w:rPr>
          <w:rFonts w:ascii="Times New Roman" w:hAnsi="Times New Roman"/>
          <w:sz w:val="24"/>
          <w:szCs w:val="24"/>
        </w:rPr>
      </w:pPr>
      <w:r w:rsidRPr="00DF1283">
        <w:rPr>
          <w:rFonts w:ascii="Times New Roman" w:hAnsi="Times New Roman"/>
          <w:sz w:val="24"/>
          <w:szCs w:val="24"/>
        </w:rPr>
        <w:t>ческие вопросы:</w:t>
      </w:r>
    </w:p>
    <w:p w:rsidR="007C62C9" w:rsidRDefault="007C62C9" w:rsidP="007C62C9">
      <w:pPr>
        <w:pStyle w:val="a7"/>
        <w:jc w:val="both"/>
        <w:rPr>
          <w:rFonts w:ascii="Times New Roman" w:hAnsi="Times New Roman"/>
          <w:sz w:val="24"/>
          <w:szCs w:val="24"/>
        </w:rPr>
      </w:pPr>
      <w:r>
        <w:rPr>
          <w:rFonts w:ascii="Times New Roman" w:eastAsia="Arial Unicode MS" w:hAnsi="Times New Roman"/>
          <w:sz w:val="24"/>
          <w:szCs w:val="24"/>
        </w:rPr>
        <w:t>-</w:t>
      </w:r>
      <w:r w:rsidRPr="00DF1283">
        <w:rPr>
          <w:rFonts w:ascii="Times New Roman" w:hAnsi="Times New Roman"/>
          <w:sz w:val="24"/>
          <w:szCs w:val="24"/>
        </w:rPr>
        <w:t>организационно-методические основы обеспечения безопасности в условиях</w:t>
      </w:r>
      <w:r>
        <w:rPr>
          <w:rFonts w:ascii="Times New Roman" w:hAnsi="Times New Roman"/>
          <w:sz w:val="24"/>
          <w:szCs w:val="24"/>
        </w:rPr>
        <w:t xml:space="preserve"> г</w:t>
      </w:r>
      <w:r w:rsidRPr="00DF1283">
        <w:rPr>
          <w:rFonts w:ascii="Times New Roman" w:hAnsi="Times New Roman"/>
          <w:sz w:val="24"/>
          <w:szCs w:val="24"/>
        </w:rPr>
        <w:t>орнодобыва</w:t>
      </w:r>
      <w:r>
        <w:rPr>
          <w:rFonts w:ascii="Times New Roman" w:hAnsi="Times New Roman"/>
          <w:sz w:val="24"/>
          <w:szCs w:val="24"/>
        </w:rPr>
        <w:t>-</w:t>
      </w:r>
    </w:p>
    <w:p w:rsidR="007C62C9" w:rsidRPr="00DF1283" w:rsidRDefault="007C62C9" w:rsidP="007C62C9">
      <w:pPr>
        <w:pStyle w:val="a7"/>
        <w:jc w:val="both"/>
        <w:rPr>
          <w:rFonts w:ascii="Times New Roman" w:hAnsi="Times New Roman"/>
          <w:sz w:val="24"/>
          <w:szCs w:val="24"/>
        </w:rPr>
      </w:pPr>
      <w:r w:rsidRPr="00DF1283">
        <w:rPr>
          <w:rFonts w:ascii="Times New Roman" w:hAnsi="Times New Roman"/>
          <w:sz w:val="24"/>
          <w:szCs w:val="24"/>
        </w:rPr>
        <w:t>ющих предприятий;</w:t>
      </w:r>
    </w:p>
    <w:p w:rsidR="007C62C9" w:rsidRPr="00DF1283" w:rsidRDefault="007C62C9" w:rsidP="007C62C9">
      <w:pPr>
        <w:pStyle w:val="a7"/>
        <w:jc w:val="both"/>
        <w:rPr>
          <w:rFonts w:ascii="Times New Roman" w:hAnsi="Times New Roman"/>
          <w:sz w:val="24"/>
          <w:szCs w:val="24"/>
        </w:rPr>
      </w:pPr>
      <w:r>
        <w:rPr>
          <w:rFonts w:ascii="Times New Roman" w:eastAsia="Arial Unicode MS" w:hAnsi="Times New Roman"/>
          <w:sz w:val="24"/>
          <w:szCs w:val="24"/>
        </w:rPr>
        <w:t>-</w:t>
      </w:r>
      <w:r w:rsidRPr="00DF1283">
        <w:rPr>
          <w:rFonts w:ascii="Times New Roman" w:hAnsi="Times New Roman"/>
          <w:sz w:val="24"/>
          <w:szCs w:val="24"/>
        </w:rPr>
        <w:t>оптимизация рабочих параметров систем вскрытия, подготовки и разработки МПИ;</w:t>
      </w:r>
    </w:p>
    <w:p w:rsidR="007C62C9" w:rsidRPr="00DF1283" w:rsidRDefault="007C62C9" w:rsidP="007C62C9">
      <w:pPr>
        <w:pStyle w:val="a7"/>
        <w:jc w:val="both"/>
        <w:rPr>
          <w:rFonts w:ascii="Times New Roman" w:hAnsi="Times New Roman"/>
          <w:sz w:val="24"/>
          <w:szCs w:val="24"/>
        </w:rPr>
      </w:pPr>
      <w:r>
        <w:rPr>
          <w:rFonts w:ascii="Times New Roman" w:eastAsia="Arial Unicode MS" w:hAnsi="Times New Roman"/>
          <w:sz w:val="24"/>
          <w:szCs w:val="24"/>
        </w:rPr>
        <w:t>-</w:t>
      </w:r>
      <w:r w:rsidRPr="00DF1283">
        <w:rPr>
          <w:rFonts w:ascii="Times New Roman" w:hAnsi="Times New Roman"/>
          <w:sz w:val="24"/>
          <w:szCs w:val="24"/>
        </w:rPr>
        <w:t>обоснование и выбор технологических схем добычи полезных ископаемых ипроходки горных выработок для конкретных условий эксплуатации горногообъекта;</w:t>
      </w:r>
    </w:p>
    <w:p w:rsidR="007C62C9" w:rsidRPr="00DF1283" w:rsidRDefault="007C62C9" w:rsidP="007C62C9">
      <w:pPr>
        <w:pStyle w:val="a7"/>
        <w:jc w:val="both"/>
        <w:rPr>
          <w:rFonts w:ascii="Times New Roman" w:hAnsi="Times New Roman"/>
          <w:sz w:val="24"/>
          <w:szCs w:val="24"/>
        </w:rPr>
      </w:pPr>
      <w:r>
        <w:rPr>
          <w:rFonts w:ascii="Times New Roman" w:eastAsia="Arial Unicode MS" w:hAnsi="Times New Roman"/>
          <w:sz w:val="24"/>
          <w:szCs w:val="24"/>
        </w:rPr>
        <w:t>-</w:t>
      </w:r>
      <w:r w:rsidRPr="00DF1283">
        <w:rPr>
          <w:rFonts w:ascii="Times New Roman" w:hAnsi="Times New Roman"/>
          <w:sz w:val="24"/>
          <w:szCs w:val="24"/>
        </w:rPr>
        <w:t>планирование и организация технологических процессов добычи,транспортировки, пере</w:t>
      </w:r>
      <w:r>
        <w:rPr>
          <w:rFonts w:ascii="Times New Roman" w:hAnsi="Times New Roman"/>
          <w:sz w:val="24"/>
          <w:szCs w:val="24"/>
        </w:rPr>
        <w:t>-</w:t>
      </w:r>
      <w:r w:rsidRPr="00DF1283">
        <w:rPr>
          <w:rFonts w:ascii="Times New Roman" w:hAnsi="Times New Roman"/>
          <w:sz w:val="24"/>
          <w:szCs w:val="24"/>
        </w:rPr>
        <w:t>работки и обогащения полезного ископаемого;</w:t>
      </w:r>
    </w:p>
    <w:p w:rsidR="007C62C9" w:rsidRPr="00DF1283" w:rsidRDefault="007C62C9" w:rsidP="007C62C9">
      <w:pPr>
        <w:pStyle w:val="a7"/>
        <w:jc w:val="both"/>
        <w:rPr>
          <w:rFonts w:ascii="Times New Roman" w:hAnsi="Times New Roman"/>
          <w:sz w:val="24"/>
          <w:szCs w:val="24"/>
        </w:rPr>
      </w:pPr>
      <w:r>
        <w:rPr>
          <w:rFonts w:ascii="Times New Roman" w:eastAsia="Arial Unicode MS" w:hAnsi="Times New Roman"/>
          <w:sz w:val="24"/>
          <w:szCs w:val="24"/>
        </w:rPr>
        <w:t>-</w:t>
      </w:r>
      <w:r w:rsidRPr="00DF1283">
        <w:rPr>
          <w:rFonts w:ascii="Times New Roman" w:hAnsi="Times New Roman"/>
          <w:sz w:val="24"/>
          <w:szCs w:val="24"/>
        </w:rPr>
        <w:t>применение системы автоматизированного контроля и управления безопасностьютруда в очистных и подготовительных забоях горных предприятий подземноготипа;</w:t>
      </w:r>
    </w:p>
    <w:p w:rsidR="007C62C9" w:rsidRPr="00DF1283" w:rsidRDefault="007C62C9" w:rsidP="007C62C9">
      <w:pPr>
        <w:pStyle w:val="a7"/>
        <w:jc w:val="both"/>
        <w:rPr>
          <w:rFonts w:ascii="Times New Roman" w:hAnsi="Times New Roman"/>
          <w:sz w:val="24"/>
          <w:szCs w:val="24"/>
        </w:rPr>
      </w:pPr>
      <w:r>
        <w:rPr>
          <w:rFonts w:ascii="Times New Roman" w:eastAsia="Arial Unicode MS" w:hAnsi="Times New Roman"/>
          <w:sz w:val="24"/>
          <w:szCs w:val="24"/>
        </w:rPr>
        <w:t>-</w:t>
      </w:r>
      <w:r w:rsidRPr="00DF1283">
        <w:rPr>
          <w:rFonts w:ascii="Times New Roman" w:hAnsi="Times New Roman"/>
          <w:sz w:val="24"/>
          <w:szCs w:val="24"/>
        </w:rPr>
        <w:t>моделирование опасных ситуации в условиях функционирования горных объектов.</w:t>
      </w:r>
    </w:p>
    <w:p w:rsidR="007C62C9" w:rsidRPr="00DF1283" w:rsidRDefault="007C62C9" w:rsidP="007C62C9">
      <w:pPr>
        <w:pStyle w:val="a7"/>
        <w:jc w:val="both"/>
        <w:rPr>
          <w:rFonts w:ascii="Times New Roman" w:hAnsi="Times New Roman"/>
          <w:b/>
          <w:sz w:val="24"/>
          <w:szCs w:val="24"/>
        </w:rPr>
      </w:pPr>
      <w:r>
        <w:rPr>
          <w:rFonts w:ascii="Times New Roman" w:hAnsi="Times New Roman"/>
          <w:sz w:val="24"/>
          <w:szCs w:val="24"/>
        </w:rPr>
        <w:t>-п</w:t>
      </w:r>
      <w:r w:rsidRPr="00DF1283">
        <w:rPr>
          <w:rFonts w:ascii="Times New Roman" w:hAnsi="Times New Roman"/>
          <w:sz w:val="24"/>
          <w:szCs w:val="24"/>
        </w:rPr>
        <w:t>одготовить и защитить отчет по преддипломной практике.</w:t>
      </w:r>
    </w:p>
    <w:p w:rsidR="007C62C9" w:rsidRPr="00D06BA4" w:rsidRDefault="007C62C9" w:rsidP="007C62C9">
      <w:pPr>
        <w:jc w:val="both"/>
        <w:rPr>
          <w:sz w:val="24"/>
          <w:szCs w:val="24"/>
        </w:rPr>
      </w:pPr>
      <w:r w:rsidRPr="00D06BA4">
        <w:rPr>
          <w:sz w:val="24"/>
          <w:szCs w:val="24"/>
        </w:rPr>
        <w:t>Поскольку данная практика является преддипломной, то студент обязан ознакомиться с предприятием путем личного осмотра его основных и вспомогательных подразделений, изучить и проанализировать следующие документы и материалы: проект шахты; геологи-ческий отчет о разведке месторождения и материалы к подсчету запасов; план горных работ; проект вскрытия; системы разработки и технологические процессы, документы на производ-ство буровзрывных работ; фактически (отчетные) показатели работы предприятия за послед-ние 3-5 лет; отчеты по НИР, выполненные по заказам данного предприятия.</w:t>
      </w:r>
    </w:p>
    <w:p w:rsidR="007C62C9" w:rsidRPr="00D06BA4" w:rsidRDefault="007C62C9" w:rsidP="007C62C9">
      <w:pPr>
        <w:rPr>
          <w:rFonts w:eastAsia="TimesNewRomanPS-ItalicMT"/>
          <w:i/>
          <w:iCs/>
          <w:sz w:val="24"/>
          <w:szCs w:val="24"/>
        </w:rPr>
      </w:pPr>
      <w:r w:rsidRPr="00D06BA4">
        <w:rPr>
          <w:rFonts w:eastAsia="TimesNewRomanPS-ItalicMT"/>
          <w:i/>
          <w:iCs/>
          <w:sz w:val="24"/>
          <w:szCs w:val="24"/>
        </w:rPr>
        <w:t>Задачами производственной преддипломной практики являются:</w:t>
      </w:r>
    </w:p>
    <w:p w:rsidR="007C62C9" w:rsidRPr="00D06BA4" w:rsidRDefault="007C62C9" w:rsidP="00D06BA4">
      <w:pPr>
        <w:jc w:val="both"/>
        <w:rPr>
          <w:rFonts w:eastAsia="TimesNewRomanPS-ItalicMT"/>
          <w:sz w:val="24"/>
          <w:szCs w:val="24"/>
        </w:rPr>
      </w:pPr>
      <w:r w:rsidRPr="00D06BA4">
        <w:rPr>
          <w:rFonts w:eastAsia="Arial Unicode MS"/>
          <w:sz w:val="24"/>
          <w:szCs w:val="24"/>
        </w:rPr>
        <w:t>-</w:t>
      </w:r>
      <w:r w:rsidRPr="00D06BA4">
        <w:rPr>
          <w:rFonts w:eastAsia="TimesNewRomanPS-ItalicMT"/>
          <w:sz w:val="24"/>
          <w:szCs w:val="24"/>
        </w:rPr>
        <w:t>закрепление теоретических знаний, полученных студентами в процессе обучения в</w:t>
      </w:r>
    </w:p>
    <w:p w:rsidR="007C62C9" w:rsidRPr="00D06BA4" w:rsidRDefault="007C62C9" w:rsidP="00D06BA4">
      <w:pPr>
        <w:jc w:val="both"/>
        <w:rPr>
          <w:rFonts w:eastAsia="TimesNewRomanPS-ItalicMT"/>
          <w:sz w:val="24"/>
          <w:szCs w:val="24"/>
        </w:rPr>
      </w:pPr>
      <w:r w:rsidRPr="00D06BA4">
        <w:rPr>
          <w:rFonts w:eastAsia="TimesNewRomanPS-ItalicMT"/>
          <w:sz w:val="24"/>
          <w:szCs w:val="24"/>
        </w:rPr>
        <w:t>вузе;</w:t>
      </w:r>
    </w:p>
    <w:p w:rsidR="007C62C9" w:rsidRPr="00D06BA4" w:rsidRDefault="007C62C9" w:rsidP="00D06BA4">
      <w:pPr>
        <w:jc w:val="both"/>
        <w:rPr>
          <w:rFonts w:eastAsia="TimesNewRomanPS-ItalicMT"/>
          <w:sz w:val="24"/>
          <w:szCs w:val="24"/>
        </w:rPr>
      </w:pPr>
      <w:r w:rsidRPr="00D06BA4">
        <w:rPr>
          <w:rFonts w:eastAsia="Arial Unicode MS"/>
          <w:sz w:val="24"/>
          <w:szCs w:val="24"/>
        </w:rPr>
        <w:t>-</w:t>
      </w:r>
      <w:r w:rsidRPr="00D06BA4">
        <w:rPr>
          <w:rFonts w:eastAsia="TimesNewRomanPS-ItalicMT"/>
          <w:sz w:val="24"/>
          <w:szCs w:val="24"/>
        </w:rPr>
        <w:t>изучение организационной структуры управления горным предприятием, технико-</w:t>
      </w:r>
    </w:p>
    <w:p w:rsidR="007C62C9" w:rsidRPr="00D06BA4" w:rsidRDefault="007C62C9" w:rsidP="00D06BA4">
      <w:pPr>
        <w:jc w:val="both"/>
        <w:rPr>
          <w:rFonts w:eastAsia="TimesNewRomanPS-ItalicMT"/>
          <w:sz w:val="24"/>
          <w:szCs w:val="24"/>
        </w:rPr>
      </w:pPr>
      <w:r w:rsidRPr="00D06BA4">
        <w:rPr>
          <w:rFonts w:eastAsia="TimesNewRomanPS-ItalicMT"/>
          <w:sz w:val="24"/>
          <w:szCs w:val="24"/>
        </w:rPr>
        <w:t>экономических показателей работы предприятия, а также вопросов техники безопас-</w:t>
      </w:r>
    </w:p>
    <w:p w:rsidR="007C62C9" w:rsidRPr="00D06BA4" w:rsidRDefault="007C62C9" w:rsidP="00D06BA4">
      <w:pPr>
        <w:jc w:val="both"/>
        <w:rPr>
          <w:rFonts w:eastAsia="TimesNewRomanPS-ItalicMT"/>
          <w:sz w:val="24"/>
          <w:szCs w:val="24"/>
        </w:rPr>
      </w:pPr>
      <w:r w:rsidRPr="00D06BA4">
        <w:rPr>
          <w:rFonts w:eastAsia="TimesNewRomanPS-ItalicMT"/>
          <w:sz w:val="24"/>
          <w:szCs w:val="24"/>
        </w:rPr>
        <w:t>ности подземных горных работ;</w:t>
      </w:r>
    </w:p>
    <w:p w:rsidR="007C62C9" w:rsidRPr="00D06BA4" w:rsidRDefault="007C62C9" w:rsidP="00D06BA4">
      <w:pPr>
        <w:jc w:val="both"/>
        <w:rPr>
          <w:rFonts w:eastAsia="TimesNewRomanPS-ItalicMT"/>
          <w:sz w:val="24"/>
          <w:szCs w:val="24"/>
        </w:rPr>
      </w:pPr>
      <w:r w:rsidRPr="00D06BA4">
        <w:rPr>
          <w:rFonts w:eastAsia="Arial Unicode MS"/>
          <w:sz w:val="24"/>
          <w:szCs w:val="24"/>
        </w:rPr>
        <w:t>-</w:t>
      </w:r>
      <w:r w:rsidRPr="00D06BA4">
        <w:rPr>
          <w:rFonts w:eastAsia="TimesNewRomanPS-ItalicMT"/>
          <w:sz w:val="24"/>
          <w:szCs w:val="24"/>
        </w:rPr>
        <w:t>детальное ознакомление с геологией шахты и горными работами;</w:t>
      </w:r>
    </w:p>
    <w:p w:rsidR="007C62C9" w:rsidRPr="00D06BA4" w:rsidRDefault="007C62C9" w:rsidP="00D06BA4">
      <w:pPr>
        <w:tabs>
          <w:tab w:val="left" w:pos="567"/>
        </w:tabs>
        <w:jc w:val="both"/>
        <w:rPr>
          <w:b/>
          <w:sz w:val="24"/>
          <w:szCs w:val="24"/>
        </w:rPr>
      </w:pPr>
      <w:r w:rsidRPr="00D06BA4">
        <w:rPr>
          <w:rFonts w:eastAsia="Arial Unicode MS"/>
          <w:sz w:val="24"/>
          <w:szCs w:val="24"/>
        </w:rPr>
        <w:t>-</w:t>
      </w:r>
      <w:r w:rsidRPr="00D06BA4">
        <w:rPr>
          <w:rFonts w:eastAsia="TimesNewRomanPS-ItalicMT"/>
          <w:sz w:val="24"/>
          <w:szCs w:val="24"/>
        </w:rPr>
        <w:t>сбор материалов для дипломного проектирования</w:t>
      </w:r>
      <w:r w:rsidRPr="00D06BA4">
        <w:rPr>
          <w:rFonts w:ascii="TimesNewRomanPSMT" w:eastAsia="TimesNewRomanPS-ItalicMT" w:hAnsi="TimesNewRomanPSMT" w:cs="TimesNewRomanPSMT"/>
          <w:sz w:val="24"/>
          <w:szCs w:val="24"/>
        </w:rPr>
        <w:t>.</w:t>
      </w:r>
    </w:p>
    <w:p w:rsidR="007C62C9" w:rsidRPr="00D06BA4" w:rsidRDefault="007C62C9" w:rsidP="007C62C9">
      <w:pPr>
        <w:numPr>
          <w:ilvl w:val="2"/>
          <w:numId w:val="24"/>
        </w:numPr>
        <w:tabs>
          <w:tab w:val="left" w:pos="567"/>
        </w:tabs>
        <w:rPr>
          <w:rStyle w:val="FontStyle38"/>
          <w:b/>
          <w:sz w:val="24"/>
          <w:szCs w:val="24"/>
        </w:rPr>
      </w:pPr>
      <w:r w:rsidRPr="00D06BA4">
        <w:rPr>
          <w:b/>
          <w:sz w:val="24"/>
          <w:szCs w:val="24"/>
        </w:rPr>
        <w:t xml:space="preserve">Место проведения практики </w:t>
      </w:r>
    </w:p>
    <w:p w:rsidR="007C62C9" w:rsidRPr="00D06BA4" w:rsidRDefault="007C62C9" w:rsidP="007C62C9">
      <w:pPr>
        <w:ind w:firstLine="709"/>
        <w:contextualSpacing/>
        <w:jc w:val="both"/>
        <w:rPr>
          <w:sz w:val="24"/>
          <w:szCs w:val="24"/>
        </w:rPr>
      </w:pPr>
      <w:r w:rsidRPr="00D06BA4">
        <w:rPr>
          <w:sz w:val="24"/>
          <w:szCs w:val="24"/>
        </w:rPr>
        <w:t xml:space="preserve">Преддипломная практика проводится непосредственно на базах предприятий любой формы собственности (горнодобывающие предприятия (карьер, разрез),научно-исследовательские организации, учреждения, где возможно изучение материалов, связанных с темой выпускной квалификационной работой) для сбора информации студентом данных реального производства по заданию и под руководством руководителя дипломного проекта и ведущих преподавателей кафедры «Горное дело», а также руководителя практики, назначаемого на предприятии. </w:t>
      </w:r>
    </w:p>
    <w:p w:rsidR="007C62C9" w:rsidRPr="00D06BA4" w:rsidRDefault="007C62C9" w:rsidP="007C62C9">
      <w:pPr>
        <w:ind w:firstLine="709"/>
        <w:contextualSpacing/>
        <w:jc w:val="both"/>
        <w:rPr>
          <w:sz w:val="24"/>
          <w:szCs w:val="24"/>
        </w:rPr>
      </w:pPr>
      <w:r w:rsidRPr="00D06BA4">
        <w:rPr>
          <w:rStyle w:val="FontStyle21"/>
          <w:sz w:val="24"/>
          <w:szCs w:val="24"/>
        </w:rPr>
        <w:t xml:space="preserve">Преддипломная практика для выполнения выпускной квалификационной работы </w:t>
      </w:r>
      <w:r w:rsidRPr="00D06BA4">
        <w:rPr>
          <w:sz w:val="24"/>
          <w:szCs w:val="24"/>
        </w:rPr>
        <w:t>проводится на базе горных предприятий, на основе долгосрочных договоров с предприятиями:</w:t>
      </w:r>
    </w:p>
    <w:p w:rsidR="007C62C9" w:rsidRPr="00D06BA4" w:rsidRDefault="007C62C9" w:rsidP="007C62C9">
      <w:pPr>
        <w:pStyle w:val="a5"/>
        <w:numPr>
          <w:ilvl w:val="0"/>
          <w:numId w:val="12"/>
        </w:numPr>
        <w:shd w:val="clear" w:color="auto" w:fill="FFFFFF"/>
        <w:spacing w:after="0" w:line="240" w:lineRule="auto"/>
        <w:jc w:val="both"/>
        <w:rPr>
          <w:rFonts w:ascii="Times New Roman" w:hAnsi="Times New Roman"/>
          <w:sz w:val="24"/>
          <w:szCs w:val="24"/>
        </w:rPr>
      </w:pPr>
      <w:r w:rsidRPr="00D06BA4">
        <w:rPr>
          <w:rFonts w:ascii="Times New Roman" w:hAnsi="Times New Roman"/>
          <w:sz w:val="24"/>
          <w:szCs w:val="24"/>
        </w:rPr>
        <w:t>Шахта «Денисовская» ГОК «Денисовский» ООО «Колмар»</w:t>
      </w:r>
    </w:p>
    <w:p w:rsidR="007C62C9" w:rsidRPr="00D06BA4" w:rsidRDefault="007C62C9" w:rsidP="007C62C9">
      <w:pPr>
        <w:pStyle w:val="a5"/>
        <w:numPr>
          <w:ilvl w:val="0"/>
          <w:numId w:val="12"/>
        </w:numPr>
        <w:shd w:val="clear" w:color="auto" w:fill="FFFFFF"/>
        <w:spacing w:after="0" w:line="240" w:lineRule="auto"/>
        <w:jc w:val="both"/>
        <w:rPr>
          <w:rStyle w:val="FontStyle38"/>
          <w:sz w:val="24"/>
          <w:szCs w:val="24"/>
        </w:rPr>
      </w:pPr>
      <w:r w:rsidRPr="00D06BA4">
        <w:rPr>
          <w:rFonts w:ascii="Times New Roman" w:hAnsi="Times New Roman"/>
          <w:sz w:val="24"/>
          <w:szCs w:val="24"/>
        </w:rPr>
        <w:lastRenderedPageBreak/>
        <w:t xml:space="preserve"> Шахта «Инаглинская» ГОК «Инаглинский» ООО Колмар»</w:t>
      </w:r>
    </w:p>
    <w:p w:rsidR="007C62C9" w:rsidRDefault="007C62C9" w:rsidP="007C62C9">
      <w:pPr>
        <w:pStyle w:val="ConsPlusNonformat"/>
        <w:widowControl/>
        <w:contextualSpacing/>
        <w:jc w:val="both"/>
        <w:rPr>
          <w:rStyle w:val="FontStyle38"/>
          <w:b/>
          <w:sz w:val="24"/>
          <w:szCs w:val="24"/>
        </w:rPr>
      </w:pPr>
      <w:r>
        <w:rPr>
          <w:rStyle w:val="FontStyle38"/>
          <w:b/>
          <w:sz w:val="24"/>
          <w:szCs w:val="24"/>
        </w:rPr>
        <w:t xml:space="preserve">           1.1.4 </w:t>
      </w:r>
      <w:r w:rsidRPr="00872605">
        <w:rPr>
          <w:rStyle w:val="FontStyle38"/>
          <w:b/>
          <w:sz w:val="24"/>
          <w:szCs w:val="24"/>
        </w:rPr>
        <w:t>Форма проведения практики</w:t>
      </w:r>
    </w:p>
    <w:p w:rsidR="007C62C9" w:rsidRPr="00D06BA4" w:rsidRDefault="007C62C9" w:rsidP="007C62C9">
      <w:pPr>
        <w:rPr>
          <w:sz w:val="24"/>
          <w:szCs w:val="24"/>
        </w:rPr>
      </w:pPr>
      <w:r w:rsidRPr="00D06BA4">
        <w:rPr>
          <w:sz w:val="24"/>
          <w:szCs w:val="24"/>
        </w:rPr>
        <w:t>Вид практики – производственная.</w:t>
      </w:r>
    </w:p>
    <w:p w:rsidR="007C62C9" w:rsidRPr="00D06BA4" w:rsidRDefault="007C62C9" w:rsidP="007C62C9">
      <w:pPr>
        <w:rPr>
          <w:sz w:val="24"/>
          <w:szCs w:val="24"/>
        </w:rPr>
      </w:pPr>
      <w:r w:rsidRPr="00D06BA4">
        <w:rPr>
          <w:sz w:val="24"/>
          <w:szCs w:val="24"/>
        </w:rPr>
        <w:t>Тип практики – проектно-технологическая  практика.</w:t>
      </w:r>
    </w:p>
    <w:p w:rsidR="007C62C9" w:rsidRPr="00D06BA4" w:rsidRDefault="007C62C9" w:rsidP="007C62C9">
      <w:pPr>
        <w:rPr>
          <w:sz w:val="24"/>
          <w:szCs w:val="24"/>
        </w:rPr>
      </w:pPr>
      <w:r w:rsidRPr="00D06BA4">
        <w:rPr>
          <w:sz w:val="24"/>
          <w:szCs w:val="24"/>
        </w:rPr>
        <w:t>Способ проведения практики – выездная</w:t>
      </w:r>
    </w:p>
    <w:p w:rsidR="007C62C9" w:rsidRPr="00D06BA4" w:rsidRDefault="007C62C9" w:rsidP="007C62C9">
      <w:pPr>
        <w:pStyle w:val="ConsPlusNonformat"/>
        <w:widowControl/>
        <w:contextualSpacing/>
        <w:jc w:val="both"/>
        <w:rPr>
          <w:rFonts w:ascii="Times New Roman" w:hAnsi="Times New Roman" w:cs="Times New Roman"/>
          <w:b/>
          <w:color w:val="000000"/>
          <w:sz w:val="24"/>
          <w:szCs w:val="24"/>
        </w:rPr>
      </w:pPr>
      <w:r w:rsidRPr="00D06BA4">
        <w:rPr>
          <w:rFonts w:ascii="Times New Roman" w:hAnsi="Times New Roman" w:cs="Times New Roman"/>
          <w:sz w:val="24"/>
          <w:szCs w:val="24"/>
        </w:rPr>
        <w:t>Форма проведения практики – дискретно.</w:t>
      </w:r>
    </w:p>
    <w:p w:rsidR="007C62C9" w:rsidRPr="00D06BA4" w:rsidRDefault="007C62C9" w:rsidP="007C62C9">
      <w:pPr>
        <w:rPr>
          <w:b/>
          <w:bCs/>
          <w:sz w:val="24"/>
          <w:szCs w:val="24"/>
        </w:rPr>
      </w:pPr>
      <w:r w:rsidRPr="00D06BA4">
        <w:rPr>
          <w:b/>
          <w:bCs/>
          <w:sz w:val="24"/>
          <w:szCs w:val="24"/>
        </w:rPr>
        <w:t>1.2. Перечень планируемых результатов обучения по практике, соотнесенных с планируемыми результатами освоения образовательной программы</w:t>
      </w:r>
    </w:p>
    <w:p w:rsidR="007C62C9" w:rsidRPr="00D06BA4" w:rsidRDefault="007C62C9" w:rsidP="007C62C9">
      <w:pPr>
        <w:ind w:firstLine="567"/>
        <w:contextualSpacing/>
        <w:jc w:val="both"/>
        <w:rPr>
          <w:sz w:val="24"/>
          <w:szCs w:val="24"/>
        </w:rPr>
      </w:pPr>
      <w:r w:rsidRPr="00D06BA4">
        <w:rPr>
          <w:sz w:val="24"/>
          <w:szCs w:val="24"/>
        </w:rPr>
        <w:t xml:space="preserve">Прохождение </w:t>
      </w:r>
      <w:r w:rsidRPr="00D06BA4">
        <w:rPr>
          <w:rStyle w:val="FontStyle21"/>
          <w:sz w:val="24"/>
          <w:szCs w:val="24"/>
        </w:rPr>
        <w:t xml:space="preserve">преддипломной практики для выполнения выпускной квалификационной </w:t>
      </w:r>
      <w:r w:rsidRPr="00D06BA4">
        <w:rPr>
          <w:sz w:val="24"/>
          <w:szCs w:val="24"/>
        </w:rPr>
        <w:t>направлено на формирование у студентов компетенций:</w:t>
      </w:r>
    </w:p>
    <w:p w:rsidR="007C62C9" w:rsidRPr="00D06BA4" w:rsidRDefault="007C62C9" w:rsidP="007C62C9">
      <w:pPr>
        <w:pStyle w:val="a5"/>
        <w:shd w:val="clear" w:color="auto" w:fill="FFFFFF"/>
        <w:ind w:left="0" w:firstLine="709"/>
        <w:jc w:val="both"/>
        <w:rPr>
          <w:rFonts w:ascii="Times New Roman" w:hAnsi="Times New Roman"/>
          <w:i/>
          <w:sz w:val="24"/>
          <w:szCs w:val="24"/>
        </w:rPr>
      </w:pPr>
      <w:r w:rsidRPr="00D06BA4">
        <w:rPr>
          <w:rFonts w:ascii="Times New Roman" w:hAnsi="Times New Roman"/>
          <w:i/>
          <w:sz w:val="24"/>
          <w:szCs w:val="24"/>
        </w:rPr>
        <w:t>В результате прохождения производственной практики обучающийся должен демонстрировать следующие результаты образования:</w:t>
      </w:r>
    </w:p>
    <w:tbl>
      <w:tblPr>
        <w:tblpPr w:leftFromText="180" w:rightFromText="180" w:vertAnchor="text" w:horzAnchor="margin" w:tblpY="16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4"/>
        <w:gridCol w:w="3618"/>
        <w:gridCol w:w="3872"/>
      </w:tblGrid>
      <w:tr w:rsidR="00D06BA4" w:rsidRPr="00AA4144" w:rsidTr="00D06BA4">
        <w:tc>
          <w:tcPr>
            <w:tcW w:w="2824" w:type="dxa"/>
          </w:tcPr>
          <w:p w:rsidR="00D06BA4" w:rsidRPr="00A3749C" w:rsidRDefault="00D06BA4" w:rsidP="00D06BA4">
            <w:pPr>
              <w:jc w:val="center"/>
              <w:rPr>
                <w:iCs/>
              </w:rPr>
            </w:pPr>
            <w:r w:rsidRPr="00A3749C">
              <w:rPr>
                <w:color w:val="000000"/>
              </w:rPr>
              <w:t>Планируемые результаты освоения программы (содержание и коды компетенций)</w:t>
            </w:r>
          </w:p>
        </w:tc>
        <w:tc>
          <w:tcPr>
            <w:tcW w:w="3618" w:type="dxa"/>
            <w:vAlign w:val="center"/>
          </w:tcPr>
          <w:p w:rsidR="00D06BA4" w:rsidRPr="00A3749C" w:rsidRDefault="00D06BA4" w:rsidP="00D06BA4">
            <w:pPr>
              <w:jc w:val="center"/>
              <w:rPr>
                <w:color w:val="000000"/>
              </w:rPr>
            </w:pPr>
            <w:r>
              <w:rPr>
                <w:color w:val="000000"/>
              </w:rPr>
              <w:t>Наименование индикатора достижения компетенций</w:t>
            </w:r>
          </w:p>
        </w:tc>
        <w:tc>
          <w:tcPr>
            <w:tcW w:w="3872" w:type="dxa"/>
            <w:vAlign w:val="center"/>
          </w:tcPr>
          <w:p w:rsidR="00D06BA4" w:rsidRPr="00A3749C" w:rsidRDefault="00D06BA4" w:rsidP="00D06BA4">
            <w:pPr>
              <w:jc w:val="center"/>
              <w:rPr>
                <w:iCs/>
              </w:rPr>
            </w:pPr>
            <w:r w:rsidRPr="00A3749C">
              <w:rPr>
                <w:color w:val="000000"/>
              </w:rPr>
              <w:t>Планируемые результаты обучения по дисциплине</w:t>
            </w:r>
          </w:p>
        </w:tc>
      </w:tr>
      <w:tr w:rsidR="00D06BA4" w:rsidRPr="00B93F26" w:rsidTr="00D06BA4">
        <w:trPr>
          <w:trHeight w:val="70"/>
        </w:trPr>
        <w:tc>
          <w:tcPr>
            <w:tcW w:w="2824" w:type="dxa"/>
          </w:tcPr>
          <w:p w:rsidR="00D06BA4" w:rsidRDefault="00D06BA4" w:rsidP="00D06BA4">
            <w:pPr>
              <w:pStyle w:val="Style38"/>
              <w:widowControl/>
              <w:spacing w:line="240" w:lineRule="auto"/>
              <w:rPr>
                <w:rStyle w:val="FontStyle56"/>
                <w:sz w:val="24"/>
                <w:szCs w:val="24"/>
              </w:rPr>
            </w:pPr>
            <w:r w:rsidRPr="00616230">
              <w:rPr>
                <w:rStyle w:val="FontStyle56"/>
                <w:sz w:val="24"/>
                <w:szCs w:val="24"/>
              </w:rPr>
              <w:t>УК-2</w:t>
            </w:r>
          </w:p>
          <w:p w:rsidR="00D06BA4" w:rsidRDefault="00D06BA4" w:rsidP="00D06BA4">
            <w:pPr>
              <w:pStyle w:val="Style38"/>
              <w:widowControl/>
              <w:spacing w:line="240" w:lineRule="auto"/>
              <w:rPr>
                <w:rStyle w:val="FontStyle56"/>
                <w:sz w:val="24"/>
                <w:szCs w:val="24"/>
              </w:rPr>
            </w:pPr>
            <w:r w:rsidRPr="005B224A">
              <w:rPr>
                <w:rStyle w:val="FontStyle56"/>
                <w:sz w:val="24"/>
                <w:szCs w:val="24"/>
              </w:rPr>
              <w:t>Формулирует на основе поставленной проблемы проектную задачу и способ ее решения через реализацию проектного управления</w:t>
            </w: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r>
              <w:rPr>
                <w:rStyle w:val="FontStyle56"/>
                <w:sz w:val="24"/>
                <w:szCs w:val="24"/>
              </w:rPr>
              <w:t>ПК-1</w:t>
            </w:r>
          </w:p>
          <w:p w:rsidR="00D06BA4" w:rsidRPr="00610397" w:rsidRDefault="00D06BA4" w:rsidP="00D06BA4">
            <w:pPr>
              <w:pStyle w:val="a7"/>
              <w:rPr>
                <w:rFonts w:ascii="Times New Roman" w:hAnsi="Times New Roman"/>
                <w:color w:val="000000"/>
              </w:rPr>
            </w:pPr>
            <w:r w:rsidRPr="00610397">
              <w:rPr>
                <w:rFonts w:ascii="Times New Roman" w:hAnsi="Times New Roman"/>
                <w:color w:val="000000"/>
              </w:rPr>
              <w:t>Способность выбирать тех-</w:t>
            </w:r>
            <w:r w:rsidRPr="00610397">
              <w:rPr>
                <w:rFonts w:ascii="Times New Roman" w:hAnsi="Times New Roman"/>
                <w:color w:val="000000"/>
              </w:rPr>
              <w:lastRenderedPageBreak/>
              <w:t xml:space="preserve">нологию ведения подзем-ных горных работ для </w:t>
            </w:r>
            <w:r>
              <w:rPr>
                <w:rFonts w:ascii="Times New Roman" w:hAnsi="Times New Roman"/>
                <w:color w:val="000000"/>
              </w:rPr>
              <w:t>месс</w:t>
            </w:r>
            <w:r w:rsidRPr="00610397">
              <w:rPr>
                <w:rFonts w:ascii="Times New Roman" w:hAnsi="Times New Roman"/>
                <w:color w:val="000000"/>
              </w:rPr>
              <w:t>торождений полезных ископаемых в зависимости от горно-геологических условий</w:t>
            </w: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r>
              <w:rPr>
                <w:rStyle w:val="FontStyle56"/>
                <w:sz w:val="24"/>
                <w:szCs w:val="24"/>
              </w:rPr>
              <w:t>ПК-2</w:t>
            </w:r>
          </w:p>
          <w:p w:rsidR="00D06BA4" w:rsidRPr="00610397" w:rsidRDefault="00D06BA4" w:rsidP="00D06BA4">
            <w:pPr>
              <w:pStyle w:val="a7"/>
              <w:rPr>
                <w:rFonts w:ascii="Times New Roman" w:hAnsi="Times New Roman"/>
                <w:color w:val="000000"/>
              </w:rPr>
            </w:pPr>
            <w:r w:rsidRPr="00610397">
              <w:rPr>
                <w:rFonts w:ascii="Times New Roman" w:hAnsi="Times New Roman"/>
                <w:color w:val="000000"/>
              </w:rPr>
              <w:t>Способность выбирать и рассчитывать основные технологические парамет</w:t>
            </w:r>
            <w:r>
              <w:rPr>
                <w:rFonts w:ascii="Times New Roman" w:hAnsi="Times New Roman"/>
                <w:color w:val="000000"/>
              </w:rPr>
              <w:t>-</w:t>
            </w:r>
            <w:r w:rsidRPr="00610397">
              <w:rPr>
                <w:rFonts w:ascii="Times New Roman" w:hAnsi="Times New Roman"/>
                <w:color w:val="000000"/>
              </w:rPr>
              <w:t>ры эффективного и эколо</w:t>
            </w:r>
            <w:r>
              <w:rPr>
                <w:rFonts w:ascii="Times New Roman" w:hAnsi="Times New Roman"/>
                <w:color w:val="000000"/>
              </w:rPr>
              <w:t>-</w:t>
            </w:r>
            <w:r w:rsidRPr="00610397">
              <w:rPr>
                <w:rFonts w:ascii="Times New Roman" w:hAnsi="Times New Roman"/>
                <w:color w:val="000000"/>
              </w:rPr>
              <w:t>гически безопасного про</w:t>
            </w:r>
            <w:r>
              <w:rPr>
                <w:rFonts w:ascii="Times New Roman" w:hAnsi="Times New Roman"/>
                <w:color w:val="000000"/>
              </w:rPr>
              <w:t>-</w:t>
            </w:r>
            <w:r w:rsidRPr="00610397">
              <w:rPr>
                <w:rFonts w:ascii="Times New Roman" w:hAnsi="Times New Roman"/>
                <w:color w:val="000000"/>
              </w:rPr>
              <w:t>изводства подземных гор</w:t>
            </w:r>
            <w:r>
              <w:rPr>
                <w:rFonts w:ascii="Times New Roman" w:hAnsi="Times New Roman"/>
                <w:color w:val="000000"/>
              </w:rPr>
              <w:t>-</w:t>
            </w:r>
            <w:r w:rsidRPr="00610397">
              <w:rPr>
                <w:rFonts w:ascii="Times New Roman" w:hAnsi="Times New Roman"/>
                <w:color w:val="000000"/>
              </w:rPr>
              <w:t>ных работ на основе зна</w:t>
            </w:r>
            <w:r>
              <w:rPr>
                <w:rFonts w:ascii="Times New Roman" w:hAnsi="Times New Roman"/>
                <w:color w:val="000000"/>
              </w:rPr>
              <w:t>-</w:t>
            </w:r>
            <w:r w:rsidRPr="00610397">
              <w:rPr>
                <w:rFonts w:ascii="Times New Roman" w:hAnsi="Times New Roman"/>
                <w:color w:val="000000"/>
              </w:rPr>
              <w:t>ний при</w:t>
            </w:r>
            <w:r>
              <w:rPr>
                <w:rFonts w:ascii="Times New Roman" w:hAnsi="Times New Roman"/>
                <w:color w:val="000000"/>
              </w:rPr>
              <w:t>нципов проведения основных техн</w:t>
            </w:r>
            <w:r w:rsidRPr="00610397">
              <w:rPr>
                <w:rFonts w:ascii="Times New Roman" w:hAnsi="Times New Roman"/>
                <w:color w:val="000000"/>
              </w:rPr>
              <w:t>логических процессов производства и выбора основного и вспо</w:t>
            </w:r>
            <w:r>
              <w:rPr>
                <w:rFonts w:ascii="Times New Roman" w:hAnsi="Times New Roman"/>
                <w:color w:val="000000"/>
              </w:rPr>
              <w:t>-</w:t>
            </w:r>
            <w:r w:rsidRPr="00610397">
              <w:rPr>
                <w:rFonts w:ascii="Times New Roman" w:hAnsi="Times New Roman"/>
                <w:color w:val="000000"/>
              </w:rPr>
              <w:t>могательного горного обо</w:t>
            </w:r>
            <w:r>
              <w:rPr>
                <w:rFonts w:ascii="Times New Roman" w:hAnsi="Times New Roman"/>
                <w:color w:val="000000"/>
              </w:rPr>
              <w:t>-</w:t>
            </w:r>
            <w:r w:rsidRPr="00610397">
              <w:rPr>
                <w:rFonts w:ascii="Times New Roman" w:hAnsi="Times New Roman"/>
                <w:color w:val="000000"/>
              </w:rPr>
              <w:t>рудования</w:t>
            </w: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r>
              <w:rPr>
                <w:rStyle w:val="FontStyle56"/>
                <w:sz w:val="24"/>
                <w:szCs w:val="24"/>
              </w:rPr>
              <w:t>ПК-3</w:t>
            </w:r>
          </w:p>
          <w:p w:rsidR="00D06BA4" w:rsidRPr="00610397" w:rsidRDefault="00D06BA4" w:rsidP="00D06BA4">
            <w:pPr>
              <w:pStyle w:val="a7"/>
              <w:rPr>
                <w:rFonts w:ascii="Times New Roman" w:hAnsi="Times New Roman"/>
                <w:color w:val="000000"/>
              </w:rPr>
            </w:pPr>
            <w:r w:rsidRPr="00610397">
              <w:rPr>
                <w:rFonts w:ascii="Times New Roman" w:hAnsi="Times New Roman"/>
                <w:color w:val="000000"/>
              </w:rPr>
              <w:t xml:space="preserve">Способность выполнять анализ и оптимизацию структуры, взаимосвязей, функционального назначе-ния комплексов оборудова-ния для производства про-ходческих , добычных и горно-подготовительных работ на предприятиях  </w:t>
            </w: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r>
              <w:rPr>
                <w:rStyle w:val="FontStyle56"/>
                <w:sz w:val="24"/>
                <w:szCs w:val="24"/>
              </w:rPr>
              <w:t>ПК-4</w:t>
            </w:r>
          </w:p>
          <w:p w:rsidR="00D06BA4" w:rsidRDefault="00D06BA4" w:rsidP="00D06BA4">
            <w:pPr>
              <w:pStyle w:val="Style38"/>
              <w:widowControl/>
              <w:spacing w:line="240" w:lineRule="auto"/>
              <w:rPr>
                <w:rStyle w:val="FontStyle56"/>
                <w:sz w:val="24"/>
                <w:szCs w:val="24"/>
              </w:rPr>
            </w:pPr>
            <w:r w:rsidRPr="00610397">
              <w:rPr>
                <w:color w:val="000000"/>
              </w:rPr>
              <w:t>Способность разрабаты</w:t>
            </w:r>
            <w:r>
              <w:rPr>
                <w:color w:val="000000"/>
              </w:rPr>
              <w:t>-</w:t>
            </w:r>
            <w:r w:rsidRPr="00610397">
              <w:rPr>
                <w:color w:val="000000"/>
              </w:rPr>
              <w:t>вать и реализовывать проекты строительства, реконструкции и перево</w:t>
            </w:r>
            <w:r>
              <w:rPr>
                <w:color w:val="000000"/>
              </w:rPr>
              <w:t>-</w:t>
            </w:r>
            <w:r w:rsidRPr="00610397">
              <w:rPr>
                <w:color w:val="000000"/>
              </w:rPr>
              <w:t>оружения объектов под</w:t>
            </w:r>
            <w:r>
              <w:rPr>
                <w:color w:val="000000"/>
              </w:rPr>
              <w:t>-</w:t>
            </w:r>
            <w:r w:rsidRPr="00610397">
              <w:rPr>
                <w:color w:val="000000"/>
              </w:rPr>
              <w:t>земных горных работ на основе современной ме</w:t>
            </w:r>
            <w:r>
              <w:rPr>
                <w:color w:val="000000"/>
              </w:rPr>
              <w:t>-</w:t>
            </w:r>
            <w:r w:rsidRPr="00610397">
              <w:rPr>
                <w:color w:val="000000"/>
              </w:rPr>
              <w:t>тодологии проектирова</w:t>
            </w:r>
            <w:r>
              <w:rPr>
                <w:color w:val="000000"/>
              </w:rPr>
              <w:t>-</w:t>
            </w:r>
            <w:r w:rsidRPr="00610397">
              <w:rPr>
                <w:color w:val="000000"/>
              </w:rPr>
              <w:lastRenderedPageBreak/>
              <w:t>ния шахт и информа</w:t>
            </w:r>
            <w:r>
              <w:rPr>
                <w:color w:val="000000"/>
              </w:rPr>
              <w:t>-</w:t>
            </w:r>
            <w:r w:rsidRPr="00610397">
              <w:rPr>
                <w:color w:val="000000"/>
              </w:rPr>
              <w:t>ционных технологий</w:t>
            </w: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r>
              <w:rPr>
                <w:rStyle w:val="FontStyle56"/>
                <w:sz w:val="24"/>
                <w:szCs w:val="24"/>
              </w:rPr>
              <w:t>ПК-5</w:t>
            </w:r>
          </w:p>
          <w:p w:rsidR="00D06BA4" w:rsidRDefault="00D06BA4" w:rsidP="00D06BA4">
            <w:pPr>
              <w:pStyle w:val="Style38"/>
              <w:widowControl/>
              <w:spacing w:line="240" w:lineRule="auto"/>
              <w:rPr>
                <w:rStyle w:val="FontStyle56"/>
                <w:sz w:val="24"/>
                <w:szCs w:val="24"/>
              </w:rPr>
            </w:pPr>
            <w:r w:rsidRPr="00DF4DEF">
              <w:rPr>
                <w:rStyle w:val="FontStyle56"/>
                <w:sz w:val="24"/>
                <w:szCs w:val="24"/>
              </w:rPr>
              <w:t>Способность разрабаты</w:t>
            </w:r>
            <w:r>
              <w:rPr>
                <w:rStyle w:val="FontStyle56"/>
                <w:sz w:val="24"/>
                <w:szCs w:val="24"/>
              </w:rPr>
              <w:t>-</w:t>
            </w:r>
            <w:r w:rsidRPr="00DF4DEF">
              <w:rPr>
                <w:rStyle w:val="FontStyle56"/>
                <w:sz w:val="24"/>
                <w:szCs w:val="24"/>
              </w:rPr>
              <w:t>вать, контролировать, согласовывать и утвер</w:t>
            </w:r>
            <w:r>
              <w:rPr>
                <w:rStyle w:val="FontStyle56"/>
                <w:sz w:val="24"/>
                <w:szCs w:val="24"/>
              </w:rPr>
              <w:t>-</w:t>
            </w:r>
            <w:r w:rsidRPr="00DF4DEF">
              <w:rPr>
                <w:rStyle w:val="FontStyle56"/>
                <w:sz w:val="24"/>
                <w:szCs w:val="24"/>
              </w:rPr>
              <w:t>ждать в установленном порядке технические, методические и иные документы, регламенти</w:t>
            </w:r>
            <w:r>
              <w:rPr>
                <w:rStyle w:val="FontStyle56"/>
                <w:sz w:val="24"/>
                <w:szCs w:val="24"/>
              </w:rPr>
              <w:t>-</w:t>
            </w:r>
            <w:r w:rsidRPr="00DF4DEF">
              <w:rPr>
                <w:rStyle w:val="FontStyle56"/>
                <w:sz w:val="24"/>
                <w:szCs w:val="24"/>
              </w:rPr>
              <w:t>рующие порядок, качес</w:t>
            </w:r>
            <w:r>
              <w:rPr>
                <w:rStyle w:val="FontStyle56"/>
                <w:sz w:val="24"/>
                <w:szCs w:val="24"/>
              </w:rPr>
              <w:t>-</w:t>
            </w:r>
            <w:r w:rsidRPr="00DF4DEF">
              <w:rPr>
                <w:rStyle w:val="FontStyle56"/>
                <w:sz w:val="24"/>
                <w:szCs w:val="24"/>
              </w:rPr>
              <w:t>тво, безопасность выпол</w:t>
            </w:r>
            <w:r>
              <w:rPr>
                <w:rStyle w:val="FontStyle56"/>
                <w:sz w:val="24"/>
                <w:szCs w:val="24"/>
              </w:rPr>
              <w:t>-</w:t>
            </w:r>
            <w:r w:rsidRPr="00DF4DEF">
              <w:rPr>
                <w:rStyle w:val="FontStyle56"/>
                <w:sz w:val="24"/>
                <w:szCs w:val="24"/>
              </w:rPr>
              <w:t>нения подземных гор</w:t>
            </w:r>
            <w:r>
              <w:rPr>
                <w:rStyle w:val="FontStyle56"/>
                <w:sz w:val="24"/>
                <w:szCs w:val="24"/>
              </w:rPr>
              <w:t>-</w:t>
            </w:r>
            <w:r w:rsidRPr="00DF4DEF">
              <w:rPr>
                <w:rStyle w:val="FontStyle56"/>
                <w:sz w:val="24"/>
                <w:szCs w:val="24"/>
              </w:rPr>
              <w:t>ных, горно-строитель</w:t>
            </w:r>
            <w:r>
              <w:rPr>
                <w:rStyle w:val="FontStyle56"/>
                <w:sz w:val="24"/>
                <w:szCs w:val="24"/>
              </w:rPr>
              <w:t>-</w:t>
            </w:r>
            <w:r w:rsidRPr="00DF4DEF">
              <w:rPr>
                <w:rStyle w:val="FontStyle56"/>
                <w:sz w:val="24"/>
                <w:szCs w:val="24"/>
              </w:rPr>
              <w:t xml:space="preserve">ных и взрывных работ  </w:t>
            </w: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r>
              <w:rPr>
                <w:rStyle w:val="FontStyle56"/>
                <w:sz w:val="24"/>
                <w:szCs w:val="24"/>
              </w:rPr>
              <w:t>ПК-6</w:t>
            </w:r>
          </w:p>
          <w:p w:rsidR="00D06BA4" w:rsidRDefault="00D06BA4" w:rsidP="00D06BA4">
            <w:pPr>
              <w:pStyle w:val="Style38"/>
              <w:widowControl/>
              <w:spacing w:line="240" w:lineRule="auto"/>
              <w:rPr>
                <w:rStyle w:val="FontStyle56"/>
                <w:sz w:val="24"/>
                <w:szCs w:val="24"/>
              </w:rPr>
            </w:pPr>
            <w:r w:rsidRPr="00E41100">
              <w:rPr>
                <w:rStyle w:val="FontStyle56"/>
                <w:sz w:val="24"/>
                <w:szCs w:val="24"/>
              </w:rPr>
              <w:t>Способность разрабаты</w:t>
            </w:r>
            <w:r>
              <w:rPr>
                <w:rStyle w:val="FontStyle56"/>
                <w:sz w:val="24"/>
                <w:szCs w:val="24"/>
              </w:rPr>
              <w:t>-</w:t>
            </w:r>
            <w:r w:rsidRPr="00E41100">
              <w:rPr>
                <w:rStyle w:val="FontStyle56"/>
                <w:sz w:val="24"/>
                <w:szCs w:val="24"/>
              </w:rPr>
              <w:t>вать. планировать  и реализовывать меропри</w:t>
            </w:r>
            <w:r>
              <w:rPr>
                <w:rStyle w:val="FontStyle56"/>
                <w:sz w:val="24"/>
                <w:szCs w:val="24"/>
              </w:rPr>
              <w:t>-</w:t>
            </w:r>
            <w:r w:rsidRPr="00E41100">
              <w:rPr>
                <w:rStyle w:val="FontStyle56"/>
                <w:sz w:val="24"/>
                <w:szCs w:val="24"/>
              </w:rPr>
              <w:t>ятия по совершенст</w:t>
            </w:r>
            <w:r>
              <w:rPr>
                <w:rStyle w:val="FontStyle56"/>
                <w:sz w:val="24"/>
                <w:szCs w:val="24"/>
              </w:rPr>
              <w:t>-</w:t>
            </w:r>
            <w:r w:rsidRPr="00E41100">
              <w:rPr>
                <w:rStyle w:val="FontStyle56"/>
                <w:sz w:val="24"/>
                <w:szCs w:val="24"/>
              </w:rPr>
              <w:t>вованию и повышению технического уровня горного производства, обеспечению конкурен</w:t>
            </w:r>
            <w:r>
              <w:rPr>
                <w:rStyle w:val="FontStyle56"/>
                <w:sz w:val="24"/>
                <w:szCs w:val="24"/>
              </w:rPr>
              <w:t>-</w:t>
            </w:r>
            <w:r w:rsidRPr="00E41100">
              <w:rPr>
                <w:rStyle w:val="FontStyle56"/>
                <w:sz w:val="24"/>
                <w:szCs w:val="24"/>
              </w:rPr>
              <w:t>тоспособности организа</w:t>
            </w:r>
            <w:r>
              <w:rPr>
                <w:rStyle w:val="FontStyle56"/>
                <w:sz w:val="24"/>
                <w:szCs w:val="24"/>
              </w:rPr>
              <w:t>-</w:t>
            </w:r>
            <w:r w:rsidRPr="00E41100">
              <w:rPr>
                <w:rStyle w:val="FontStyle56"/>
                <w:sz w:val="24"/>
                <w:szCs w:val="24"/>
              </w:rPr>
              <w:t>ции в современных эко</w:t>
            </w:r>
            <w:r>
              <w:rPr>
                <w:rStyle w:val="FontStyle56"/>
                <w:sz w:val="24"/>
                <w:szCs w:val="24"/>
              </w:rPr>
              <w:t>-</w:t>
            </w:r>
            <w:r w:rsidRPr="00E41100">
              <w:rPr>
                <w:rStyle w:val="FontStyle56"/>
                <w:sz w:val="24"/>
                <w:szCs w:val="24"/>
              </w:rPr>
              <w:t>номических условиях при подземных горных работах</w:t>
            </w: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p>
          <w:p w:rsidR="00D06BA4" w:rsidRDefault="00D06BA4" w:rsidP="00D06BA4">
            <w:pPr>
              <w:pStyle w:val="Style38"/>
              <w:widowControl/>
              <w:spacing w:line="240" w:lineRule="auto"/>
              <w:rPr>
                <w:rStyle w:val="FontStyle56"/>
                <w:sz w:val="24"/>
                <w:szCs w:val="24"/>
              </w:rPr>
            </w:pPr>
            <w:r>
              <w:rPr>
                <w:rStyle w:val="FontStyle56"/>
                <w:sz w:val="24"/>
                <w:szCs w:val="24"/>
              </w:rPr>
              <w:t>ПК-7</w:t>
            </w:r>
          </w:p>
          <w:p w:rsidR="00D06BA4" w:rsidRPr="00616230" w:rsidRDefault="00D06BA4" w:rsidP="00D06BA4">
            <w:pPr>
              <w:pStyle w:val="Style38"/>
              <w:widowControl/>
              <w:spacing w:line="240" w:lineRule="auto"/>
              <w:rPr>
                <w:rStyle w:val="FontStyle56"/>
                <w:sz w:val="24"/>
                <w:szCs w:val="24"/>
              </w:rPr>
            </w:pPr>
            <w:r w:rsidRPr="00747E31">
              <w:rPr>
                <w:iCs/>
              </w:rPr>
              <w:t>Способность применять навыки научно-иссле</w:t>
            </w:r>
            <w:r>
              <w:rPr>
                <w:iCs/>
              </w:rPr>
              <w:t>-</w:t>
            </w:r>
            <w:r w:rsidRPr="00747E31">
              <w:rPr>
                <w:iCs/>
              </w:rPr>
              <w:t>довательских работ при решении производствен</w:t>
            </w:r>
            <w:r>
              <w:rPr>
                <w:iCs/>
              </w:rPr>
              <w:t>-</w:t>
            </w:r>
            <w:r w:rsidRPr="00747E31">
              <w:rPr>
                <w:iCs/>
              </w:rPr>
              <w:t>ных задач по техноло</w:t>
            </w:r>
            <w:r>
              <w:rPr>
                <w:iCs/>
              </w:rPr>
              <w:t>-</w:t>
            </w:r>
            <w:r w:rsidRPr="00747E31">
              <w:rPr>
                <w:iCs/>
              </w:rPr>
              <w:t>гии, механизации и орга</w:t>
            </w:r>
            <w:r>
              <w:rPr>
                <w:iCs/>
              </w:rPr>
              <w:t>-</w:t>
            </w:r>
            <w:r w:rsidRPr="00747E31">
              <w:rPr>
                <w:iCs/>
              </w:rPr>
              <w:t>низации подземных гор</w:t>
            </w:r>
            <w:r>
              <w:rPr>
                <w:iCs/>
              </w:rPr>
              <w:t>-</w:t>
            </w:r>
            <w:r w:rsidRPr="00747E31">
              <w:rPr>
                <w:iCs/>
              </w:rPr>
              <w:t>ных работ</w:t>
            </w:r>
          </w:p>
        </w:tc>
        <w:tc>
          <w:tcPr>
            <w:tcW w:w="3618" w:type="dxa"/>
          </w:tcPr>
          <w:p w:rsidR="00D06BA4" w:rsidRDefault="00D06BA4" w:rsidP="00D06BA4">
            <w:pPr>
              <w:pStyle w:val="Style38"/>
              <w:widowControl/>
              <w:spacing w:line="240" w:lineRule="auto"/>
              <w:rPr>
                <w:rStyle w:val="FontStyle56"/>
                <w:i/>
                <w:sz w:val="22"/>
                <w:szCs w:val="22"/>
              </w:rPr>
            </w:pPr>
            <w:r>
              <w:rPr>
                <w:rStyle w:val="FontStyle56"/>
                <w:i/>
                <w:sz w:val="22"/>
                <w:szCs w:val="22"/>
              </w:rPr>
              <w:lastRenderedPageBreak/>
              <w:t>УК-2.1</w:t>
            </w:r>
          </w:p>
          <w:p w:rsidR="00D06BA4" w:rsidRDefault="00D06BA4" w:rsidP="00D06BA4">
            <w:pPr>
              <w:pStyle w:val="Style38"/>
              <w:widowControl/>
              <w:spacing w:line="240" w:lineRule="auto"/>
              <w:rPr>
                <w:rStyle w:val="FontStyle56"/>
                <w:i/>
                <w:sz w:val="22"/>
                <w:szCs w:val="22"/>
              </w:rPr>
            </w:pPr>
            <w:r>
              <w:rPr>
                <w:rStyle w:val="FontStyle56"/>
                <w:i/>
                <w:sz w:val="22"/>
                <w:szCs w:val="22"/>
              </w:rPr>
              <w:t>-ф</w:t>
            </w:r>
            <w:r w:rsidRPr="005B224A">
              <w:rPr>
                <w:rStyle w:val="FontStyle56"/>
                <w:i/>
                <w:sz w:val="22"/>
                <w:szCs w:val="22"/>
              </w:rPr>
              <w:t>ормулирует на основе поста</w:t>
            </w:r>
            <w:r>
              <w:rPr>
                <w:rStyle w:val="FontStyle56"/>
                <w:i/>
                <w:sz w:val="22"/>
                <w:szCs w:val="22"/>
              </w:rPr>
              <w:t>-</w:t>
            </w:r>
            <w:r w:rsidRPr="005B224A">
              <w:rPr>
                <w:rStyle w:val="FontStyle56"/>
                <w:i/>
                <w:sz w:val="22"/>
                <w:szCs w:val="22"/>
              </w:rPr>
              <w:t>вленной проблемы проектную задачу и способ ее решения через реализацию проектного управления</w:t>
            </w:r>
          </w:p>
          <w:p w:rsidR="00D06BA4" w:rsidRDefault="00D06BA4" w:rsidP="00D06BA4">
            <w:pPr>
              <w:pStyle w:val="Style38"/>
              <w:widowControl/>
              <w:spacing w:line="240" w:lineRule="auto"/>
              <w:rPr>
                <w:rStyle w:val="FontStyle56"/>
                <w:i/>
                <w:sz w:val="22"/>
                <w:szCs w:val="22"/>
              </w:rPr>
            </w:pPr>
            <w:r>
              <w:rPr>
                <w:rStyle w:val="FontStyle56"/>
                <w:i/>
                <w:sz w:val="22"/>
                <w:szCs w:val="22"/>
              </w:rPr>
              <w:t>УК-2.2</w:t>
            </w:r>
          </w:p>
          <w:p w:rsidR="00D06BA4" w:rsidRDefault="00D06BA4" w:rsidP="00D06BA4">
            <w:pPr>
              <w:pStyle w:val="Style38"/>
              <w:widowControl/>
              <w:spacing w:line="240" w:lineRule="auto"/>
              <w:rPr>
                <w:rStyle w:val="FontStyle56"/>
                <w:i/>
                <w:sz w:val="22"/>
                <w:szCs w:val="22"/>
              </w:rPr>
            </w:pPr>
            <w:r>
              <w:rPr>
                <w:rStyle w:val="FontStyle56"/>
                <w:i/>
                <w:sz w:val="22"/>
                <w:szCs w:val="22"/>
              </w:rPr>
              <w:t>-р</w:t>
            </w:r>
            <w:r w:rsidRPr="005B224A">
              <w:rPr>
                <w:rStyle w:val="FontStyle56"/>
                <w:i/>
                <w:sz w:val="22"/>
                <w:szCs w:val="22"/>
              </w:rPr>
              <w:t>азрабатывает концепцию проекта в рамках обозначенной проблемы: формулирует цель, задачи, обосновывает актуаль</w:t>
            </w:r>
            <w:r>
              <w:rPr>
                <w:rStyle w:val="FontStyle56"/>
                <w:i/>
                <w:sz w:val="22"/>
                <w:szCs w:val="22"/>
              </w:rPr>
              <w:t>-</w:t>
            </w:r>
            <w:r w:rsidRPr="005B224A">
              <w:rPr>
                <w:rStyle w:val="FontStyle56"/>
                <w:i/>
                <w:sz w:val="22"/>
                <w:szCs w:val="22"/>
              </w:rPr>
              <w:t>ность, значимость, ожидаемые результаты</w:t>
            </w:r>
            <w:r>
              <w:rPr>
                <w:rStyle w:val="FontStyle56"/>
                <w:i/>
                <w:sz w:val="22"/>
                <w:szCs w:val="22"/>
              </w:rPr>
              <w:t>;</w:t>
            </w:r>
          </w:p>
          <w:p w:rsidR="00D06BA4" w:rsidRDefault="00D06BA4" w:rsidP="00D06BA4">
            <w:pPr>
              <w:pStyle w:val="Style38"/>
              <w:widowControl/>
              <w:spacing w:line="240" w:lineRule="auto"/>
              <w:rPr>
                <w:rStyle w:val="FontStyle56"/>
                <w:i/>
                <w:sz w:val="22"/>
                <w:szCs w:val="22"/>
              </w:rPr>
            </w:pPr>
            <w:r>
              <w:rPr>
                <w:rStyle w:val="FontStyle56"/>
                <w:i/>
                <w:sz w:val="22"/>
                <w:szCs w:val="22"/>
              </w:rPr>
              <w:t>УК-2.3</w:t>
            </w:r>
          </w:p>
          <w:p w:rsidR="00D06BA4" w:rsidRDefault="00D06BA4" w:rsidP="00D06BA4">
            <w:pPr>
              <w:pStyle w:val="Style38"/>
              <w:widowControl/>
              <w:spacing w:line="240" w:lineRule="auto"/>
              <w:rPr>
                <w:rStyle w:val="FontStyle56"/>
                <w:i/>
                <w:sz w:val="22"/>
                <w:szCs w:val="22"/>
              </w:rPr>
            </w:pPr>
            <w:r>
              <w:rPr>
                <w:rStyle w:val="FontStyle56"/>
                <w:i/>
                <w:sz w:val="22"/>
                <w:szCs w:val="22"/>
              </w:rPr>
              <w:t>-п</w:t>
            </w:r>
            <w:r w:rsidRPr="005B224A">
              <w:rPr>
                <w:rStyle w:val="FontStyle56"/>
                <w:i/>
                <w:sz w:val="22"/>
                <w:szCs w:val="22"/>
              </w:rPr>
              <w:t>редлагает и обосновывает способы решения пост</w:t>
            </w:r>
            <w:r>
              <w:rPr>
                <w:rStyle w:val="FontStyle56"/>
                <w:i/>
                <w:sz w:val="22"/>
                <w:szCs w:val="22"/>
              </w:rPr>
              <w:t>авленных управленческих задач;</w:t>
            </w:r>
          </w:p>
          <w:p w:rsidR="00D06BA4" w:rsidRDefault="00D06BA4" w:rsidP="00D06BA4">
            <w:pPr>
              <w:pStyle w:val="Style38"/>
              <w:widowControl/>
              <w:spacing w:line="240" w:lineRule="auto"/>
              <w:rPr>
                <w:rStyle w:val="FontStyle56"/>
                <w:i/>
                <w:sz w:val="22"/>
                <w:szCs w:val="22"/>
              </w:rPr>
            </w:pPr>
            <w:r w:rsidRPr="00616230">
              <w:rPr>
                <w:rStyle w:val="FontStyle56"/>
                <w:i/>
                <w:sz w:val="22"/>
                <w:szCs w:val="22"/>
              </w:rPr>
              <w:t>УК-2.4;</w:t>
            </w:r>
          </w:p>
          <w:p w:rsidR="00D06BA4" w:rsidRDefault="00D06BA4" w:rsidP="00D06BA4">
            <w:pPr>
              <w:pStyle w:val="Style38"/>
              <w:widowControl/>
              <w:spacing w:line="240" w:lineRule="auto"/>
              <w:rPr>
                <w:rStyle w:val="FontStyle56"/>
                <w:i/>
                <w:sz w:val="22"/>
                <w:szCs w:val="22"/>
              </w:rPr>
            </w:pPr>
            <w:r>
              <w:rPr>
                <w:rStyle w:val="FontStyle56"/>
                <w:i/>
                <w:sz w:val="22"/>
                <w:szCs w:val="22"/>
              </w:rPr>
              <w:t>-р</w:t>
            </w:r>
            <w:r w:rsidRPr="005B224A">
              <w:rPr>
                <w:rStyle w:val="FontStyle56"/>
                <w:i/>
                <w:sz w:val="22"/>
                <w:szCs w:val="22"/>
              </w:rPr>
              <w:t>азрабатывает план реализации проекта с учетом возможных правовых, региональных, социаль</w:t>
            </w:r>
            <w:r>
              <w:rPr>
                <w:rStyle w:val="FontStyle56"/>
                <w:i/>
                <w:sz w:val="22"/>
                <w:szCs w:val="22"/>
              </w:rPr>
              <w:t>-</w:t>
            </w:r>
            <w:r w:rsidRPr="005B224A">
              <w:rPr>
                <w:rStyle w:val="FontStyle56"/>
                <w:i/>
                <w:sz w:val="22"/>
                <w:szCs w:val="22"/>
              </w:rPr>
              <w:t xml:space="preserve">но-экономических рисков </w:t>
            </w:r>
            <w:r>
              <w:rPr>
                <w:rStyle w:val="FontStyle56"/>
                <w:i/>
                <w:sz w:val="22"/>
                <w:szCs w:val="22"/>
              </w:rPr>
              <w:t>реалии-</w:t>
            </w:r>
            <w:r w:rsidRPr="005B224A">
              <w:rPr>
                <w:rStyle w:val="FontStyle56"/>
                <w:i/>
                <w:sz w:val="22"/>
                <w:szCs w:val="22"/>
              </w:rPr>
              <w:t>зации и возможностей их уст</w:t>
            </w:r>
            <w:r>
              <w:rPr>
                <w:rStyle w:val="FontStyle56"/>
                <w:i/>
                <w:sz w:val="22"/>
                <w:szCs w:val="22"/>
              </w:rPr>
              <w:t>-</w:t>
            </w:r>
            <w:r w:rsidRPr="005B224A">
              <w:rPr>
                <w:rStyle w:val="FontStyle56"/>
                <w:i/>
                <w:sz w:val="22"/>
                <w:szCs w:val="22"/>
              </w:rPr>
              <w:t>ранения, планирует необходимые ресурсы</w:t>
            </w:r>
            <w:r>
              <w:rPr>
                <w:rStyle w:val="FontStyle56"/>
                <w:i/>
                <w:sz w:val="22"/>
                <w:szCs w:val="22"/>
              </w:rPr>
              <w:t>;</w:t>
            </w:r>
          </w:p>
          <w:p w:rsidR="00D06BA4" w:rsidRDefault="00D06BA4" w:rsidP="00D06BA4">
            <w:pPr>
              <w:pStyle w:val="Style38"/>
              <w:widowControl/>
              <w:spacing w:line="240" w:lineRule="auto"/>
              <w:rPr>
                <w:rStyle w:val="FontStyle56"/>
                <w:i/>
                <w:sz w:val="22"/>
                <w:szCs w:val="22"/>
              </w:rPr>
            </w:pPr>
            <w:r>
              <w:rPr>
                <w:rStyle w:val="FontStyle56"/>
                <w:i/>
                <w:sz w:val="22"/>
                <w:szCs w:val="22"/>
              </w:rPr>
              <w:t>УК-2.5</w:t>
            </w:r>
          </w:p>
          <w:p w:rsidR="00D06BA4" w:rsidRDefault="00D06BA4" w:rsidP="00D06BA4">
            <w:pPr>
              <w:pStyle w:val="Style38"/>
              <w:widowControl/>
              <w:spacing w:line="240" w:lineRule="auto"/>
              <w:rPr>
                <w:rStyle w:val="FontStyle56"/>
                <w:i/>
                <w:sz w:val="22"/>
                <w:szCs w:val="22"/>
              </w:rPr>
            </w:pPr>
            <w:r>
              <w:rPr>
                <w:rStyle w:val="FontStyle56"/>
                <w:i/>
                <w:sz w:val="22"/>
                <w:szCs w:val="22"/>
              </w:rPr>
              <w:t>-у</w:t>
            </w:r>
            <w:r w:rsidRPr="005B224A">
              <w:rPr>
                <w:rStyle w:val="FontStyle56"/>
                <w:i/>
                <w:sz w:val="22"/>
                <w:szCs w:val="22"/>
              </w:rPr>
              <w:t>правляет командой, коммуни</w:t>
            </w:r>
            <w:r>
              <w:rPr>
                <w:rStyle w:val="FontStyle56"/>
                <w:i/>
                <w:sz w:val="22"/>
                <w:szCs w:val="22"/>
              </w:rPr>
              <w:t>-</w:t>
            </w:r>
            <w:r w:rsidRPr="005B224A">
              <w:rPr>
                <w:rStyle w:val="FontStyle56"/>
                <w:i/>
                <w:sz w:val="22"/>
                <w:szCs w:val="22"/>
              </w:rPr>
              <w:t>кациями проекта на всех этапах его жизненного цикла</w:t>
            </w:r>
            <w:r>
              <w:rPr>
                <w:rStyle w:val="FontStyle56"/>
                <w:i/>
                <w:sz w:val="22"/>
                <w:szCs w:val="22"/>
              </w:rPr>
              <w:t>;</w:t>
            </w:r>
          </w:p>
          <w:p w:rsidR="00D06BA4" w:rsidRDefault="00D06BA4" w:rsidP="00D06BA4">
            <w:pPr>
              <w:pStyle w:val="Style38"/>
              <w:widowControl/>
              <w:spacing w:line="240" w:lineRule="auto"/>
              <w:rPr>
                <w:rStyle w:val="FontStyle56"/>
                <w:i/>
                <w:sz w:val="22"/>
                <w:szCs w:val="22"/>
              </w:rPr>
            </w:pPr>
            <w:r>
              <w:rPr>
                <w:rStyle w:val="FontStyle56"/>
                <w:i/>
                <w:sz w:val="22"/>
                <w:szCs w:val="22"/>
              </w:rPr>
              <w:t>УК-2.6</w:t>
            </w:r>
          </w:p>
          <w:p w:rsidR="00D06BA4" w:rsidRDefault="00D06BA4" w:rsidP="00D06BA4">
            <w:pPr>
              <w:pStyle w:val="Style38"/>
              <w:widowControl/>
              <w:spacing w:line="240" w:lineRule="auto"/>
              <w:rPr>
                <w:rStyle w:val="FontStyle56"/>
                <w:i/>
                <w:sz w:val="22"/>
                <w:szCs w:val="22"/>
              </w:rPr>
            </w:pPr>
            <w:r>
              <w:rPr>
                <w:rStyle w:val="FontStyle56"/>
                <w:i/>
                <w:sz w:val="22"/>
                <w:szCs w:val="22"/>
              </w:rPr>
              <w:t>-</w:t>
            </w:r>
            <w:r>
              <w:t>а</w:t>
            </w:r>
            <w:r w:rsidRPr="005B224A">
              <w:rPr>
                <w:rStyle w:val="FontStyle56"/>
                <w:i/>
                <w:sz w:val="22"/>
                <w:szCs w:val="22"/>
              </w:rPr>
              <w:t>нализ</w:t>
            </w:r>
            <w:r>
              <w:rPr>
                <w:rStyle w:val="FontStyle56"/>
                <w:i/>
                <w:sz w:val="22"/>
                <w:szCs w:val="22"/>
              </w:rPr>
              <w:t>и</w:t>
            </w:r>
            <w:r w:rsidRPr="005B224A">
              <w:rPr>
                <w:rStyle w:val="FontStyle56"/>
                <w:i/>
                <w:sz w:val="22"/>
                <w:szCs w:val="22"/>
              </w:rPr>
              <w:t>рует риски проекта, управляет ими в рамках имеющихся ресурсов</w:t>
            </w:r>
            <w:r>
              <w:rPr>
                <w:rStyle w:val="FontStyle56"/>
                <w:i/>
                <w:sz w:val="22"/>
                <w:szCs w:val="22"/>
              </w:rPr>
              <w:t>;</w:t>
            </w:r>
          </w:p>
          <w:p w:rsidR="00D06BA4" w:rsidRDefault="00D06BA4" w:rsidP="00D06BA4">
            <w:pPr>
              <w:pStyle w:val="Style38"/>
              <w:widowControl/>
              <w:spacing w:line="240" w:lineRule="auto"/>
              <w:rPr>
                <w:rStyle w:val="FontStyle56"/>
                <w:i/>
                <w:sz w:val="22"/>
                <w:szCs w:val="22"/>
              </w:rPr>
            </w:pPr>
            <w:r>
              <w:rPr>
                <w:rStyle w:val="FontStyle56"/>
                <w:i/>
                <w:sz w:val="22"/>
                <w:szCs w:val="22"/>
              </w:rPr>
              <w:t>УК-2.7</w:t>
            </w:r>
          </w:p>
          <w:p w:rsidR="00D06BA4" w:rsidRDefault="00D06BA4" w:rsidP="00D06BA4">
            <w:pPr>
              <w:pStyle w:val="Style38"/>
              <w:widowControl/>
              <w:spacing w:line="240" w:lineRule="auto"/>
              <w:rPr>
                <w:rStyle w:val="FontStyle56"/>
                <w:i/>
                <w:sz w:val="22"/>
                <w:szCs w:val="22"/>
              </w:rPr>
            </w:pPr>
            <w:r>
              <w:rPr>
                <w:rStyle w:val="FontStyle56"/>
                <w:i/>
                <w:sz w:val="22"/>
                <w:szCs w:val="22"/>
              </w:rPr>
              <w:t>-</w:t>
            </w:r>
            <w:r>
              <w:t>з</w:t>
            </w:r>
            <w:r w:rsidRPr="005B224A">
              <w:rPr>
                <w:rStyle w:val="FontStyle56"/>
                <w:i/>
                <w:sz w:val="22"/>
                <w:szCs w:val="22"/>
              </w:rPr>
              <w:t>авершает проект с предста</w:t>
            </w:r>
            <w:r>
              <w:rPr>
                <w:rStyle w:val="FontStyle56"/>
                <w:i/>
                <w:sz w:val="22"/>
                <w:szCs w:val="22"/>
              </w:rPr>
              <w:t>-</w:t>
            </w:r>
            <w:r w:rsidRPr="005B224A">
              <w:rPr>
                <w:rStyle w:val="FontStyle56"/>
                <w:i/>
                <w:sz w:val="22"/>
                <w:szCs w:val="22"/>
              </w:rPr>
              <w:t>влением  результатов проекта</w:t>
            </w:r>
            <w:r>
              <w:rPr>
                <w:rStyle w:val="FontStyle56"/>
                <w:i/>
                <w:sz w:val="22"/>
                <w:szCs w:val="22"/>
              </w:rPr>
              <w:t>.</w:t>
            </w:r>
          </w:p>
          <w:p w:rsidR="00D06BA4" w:rsidRDefault="00D06BA4" w:rsidP="00D06BA4">
            <w:pPr>
              <w:pStyle w:val="Style38"/>
              <w:widowControl/>
              <w:spacing w:line="240" w:lineRule="auto"/>
              <w:rPr>
                <w:rStyle w:val="FontStyle56"/>
                <w:i/>
                <w:sz w:val="22"/>
                <w:szCs w:val="22"/>
              </w:rPr>
            </w:pPr>
          </w:p>
          <w:p w:rsidR="00D06BA4" w:rsidRDefault="00D06BA4" w:rsidP="00D06BA4">
            <w:pPr>
              <w:pStyle w:val="Style38"/>
              <w:widowControl/>
              <w:spacing w:line="240" w:lineRule="auto"/>
              <w:rPr>
                <w:rStyle w:val="FontStyle56"/>
                <w:i/>
                <w:sz w:val="22"/>
                <w:szCs w:val="22"/>
              </w:rPr>
            </w:pPr>
          </w:p>
          <w:p w:rsidR="00D06BA4" w:rsidRPr="00610397" w:rsidRDefault="00D06BA4" w:rsidP="00D06BA4">
            <w:pPr>
              <w:jc w:val="both"/>
              <w:rPr>
                <w:i/>
                <w:color w:val="000000"/>
              </w:rPr>
            </w:pPr>
            <w:r w:rsidRPr="00610397">
              <w:rPr>
                <w:i/>
                <w:color w:val="000000"/>
                <w:sz w:val="22"/>
                <w:szCs w:val="22"/>
              </w:rPr>
              <w:t>ПК-1.1</w:t>
            </w:r>
          </w:p>
          <w:p w:rsidR="00D06BA4" w:rsidRPr="00610397" w:rsidRDefault="00D06BA4" w:rsidP="00D06BA4">
            <w:pPr>
              <w:jc w:val="both"/>
              <w:rPr>
                <w:i/>
                <w:color w:val="000000"/>
              </w:rPr>
            </w:pPr>
            <w:r w:rsidRPr="00610397">
              <w:rPr>
                <w:i/>
                <w:color w:val="000000"/>
                <w:sz w:val="22"/>
                <w:szCs w:val="22"/>
              </w:rPr>
              <w:lastRenderedPageBreak/>
              <w:t>-формулирует обоснование главных параметров шахты и выбор схем вскрытия шахтного поля в зависимости от горно-геологических условий;</w:t>
            </w:r>
          </w:p>
          <w:p w:rsidR="00D06BA4" w:rsidRPr="00610397" w:rsidRDefault="00D06BA4" w:rsidP="00D06BA4">
            <w:pPr>
              <w:jc w:val="both"/>
              <w:rPr>
                <w:i/>
                <w:color w:val="000000"/>
              </w:rPr>
            </w:pPr>
            <w:r w:rsidRPr="00610397">
              <w:rPr>
                <w:i/>
                <w:color w:val="000000"/>
                <w:sz w:val="22"/>
                <w:szCs w:val="22"/>
              </w:rPr>
              <w:t>ПК-1.2</w:t>
            </w:r>
          </w:p>
          <w:p w:rsidR="00D06BA4" w:rsidRPr="00610397" w:rsidRDefault="00D06BA4" w:rsidP="00D06BA4">
            <w:pPr>
              <w:jc w:val="both"/>
              <w:rPr>
                <w:i/>
                <w:color w:val="000000"/>
              </w:rPr>
            </w:pPr>
            <w:r w:rsidRPr="00610397">
              <w:rPr>
                <w:i/>
                <w:color w:val="000000"/>
                <w:sz w:val="22"/>
                <w:szCs w:val="22"/>
              </w:rPr>
              <w:t>-определяет владение горной терминологией, методами и навыками решения задач подземных горных работ для различных горно-геологических условий;</w:t>
            </w:r>
          </w:p>
          <w:p w:rsidR="00D06BA4" w:rsidRPr="00610397" w:rsidRDefault="00D06BA4" w:rsidP="00D06BA4">
            <w:pPr>
              <w:jc w:val="both"/>
              <w:rPr>
                <w:i/>
                <w:color w:val="000000"/>
              </w:rPr>
            </w:pPr>
            <w:r w:rsidRPr="00610397">
              <w:rPr>
                <w:i/>
                <w:color w:val="000000"/>
                <w:sz w:val="22"/>
                <w:szCs w:val="22"/>
              </w:rPr>
              <w:t>ПК-1.3</w:t>
            </w:r>
          </w:p>
          <w:p w:rsidR="00D06BA4" w:rsidRPr="00610397" w:rsidRDefault="00D06BA4" w:rsidP="00D06BA4">
            <w:pPr>
              <w:jc w:val="both"/>
              <w:rPr>
                <w:i/>
                <w:color w:val="000000"/>
              </w:rPr>
            </w:pPr>
            <w:r w:rsidRPr="00610397">
              <w:rPr>
                <w:i/>
                <w:color w:val="000000"/>
                <w:sz w:val="22"/>
                <w:szCs w:val="22"/>
              </w:rPr>
              <w:t>-использует знания техно-логических схем производства подземных  горных работ, порядка формирования рабочей зоны, систем подземной разработки;</w:t>
            </w:r>
          </w:p>
          <w:p w:rsidR="00D06BA4" w:rsidRPr="00610397" w:rsidRDefault="00D06BA4" w:rsidP="00D06BA4">
            <w:pPr>
              <w:jc w:val="both"/>
              <w:rPr>
                <w:i/>
                <w:color w:val="000000"/>
              </w:rPr>
            </w:pPr>
            <w:r w:rsidRPr="00610397">
              <w:rPr>
                <w:i/>
                <w:color w:val="000000"/>
                <w:sz w:val="22"/>
                <w:szCs w:val="22"/>
              </w:rPr>
              <w:t>ПК-1.4</w:t>
            </w:r>
          </w:p>
          <w:p w:rsidR="00D06BA4" w:rsidRPr="00610397" w:rsidRDefault="00D06BA4" w:rsidP="00D06BA4">
            <w:pPr>
              <w:jc w:val="both"/>
              <w:rPr>
                <w:i/>
                <w:color w:val="000000"/>
              </w:rPr>
            </w:pPr>
            <w:r w:rsidRPr="00610397">
              <w:rPr>
                <w:i/>
                <w:color w:val="000000"/>
                <w:sz w:val="22"/>
                <w:szCs w:val="22"/>
              </w:rPr>
              <w:t>-способность осуществлять контроль качества производства подземных горных работ и обеспечивать правильность выполнения их исполнителями.</w:t>
            </w:r>
          </w:p>
          <w:p w:rsidR="00D06BA4" w:rsidRDefault="00D06BA4" w:rsidP="00D06BA4">
            <w:pPr>
              <w:pStyle w:val="Style38"/>
              <w:widowControl/>
              <w:spacing w:line="240" w:lineRule="auto"/>
              <w:rPr>
                <w:rStyle w:val="FontStyle56"/>
                <w:i/>
                <w:sz w:val="22"/>
                <w:szCs w:val="22"/>
              </w:rPr>
            </w:pPr>
          </w:p>
          <w:p w:rsidR="00D06BA4" w:rsidRPr="00610397" w:rsidRDefault="00D06BA4" w:rsidP="00D06BA4">
            <w:pPr>
              <w:jc w:val="both"/>
              <w:rPr>
                <w:i/>
                <w:color w:val="000000"/>
              </w:rPr>
            </w:pPr>
            <w:r w:rsidRPr="00610397">
              <w:rPr>
                <w:i/>
                <w:color w:val="000000"/>
                <w:sz w:val="22"/>
                <w:szCs w:val="22"/>
              </w:rPr>
              <w:t>ПК-2.1</w:t>
            </w:r>
          </w:p>
          <w:p w:rsidR="00D06BA4" w:rsidRDefault="00D06BA4" w:rsidP="00D06BA4">
            <w:pPr>
              <w:jc w:val="both"/>
              <w:rPr>
                <w:i/>
                <w:color w:val="000000"/>
              </w:rPr>
            </w:pPr>
            <w:r w:rsidRPr="00610397">
              <w:rPr>
                <w:i/>
                <w:color w:val="000000"/>
                <w:sz w:val="22"/>
                <w:szCs w:val="22"/>
              </w:rPr>
              <w:t>-</w:t>
            </w:r>
            <w:r w:rsidRPr="00610397">
              <w:rPr>
                <w:sz w:val="22"/>
                <w:szCs w:val="22"/>
              </w:rPr>
              <w:t>о</w:t>
            </w:r>
            <w:r w:rsidRPr="00610397">
              <w:rPr>
                <w:i/>
                <w:color w:val="000000"/>
                <w:sz w:val="22"/>
                <w:szCs w:val="22"/>
              </w:rPr>
              <w:t>существляет  расчет произ-водительности и парка основного и вспомога</w:t>
            </w:r>
            <w:r>
              <w:rPr>
                <w:i/>
                <w:color w:val="000000"/>
                <w:sz w:val="22"/>
                <w:szCs w:val="22"/>
              </w:rPr>
              <w:t>тельного оборудования при осущес</w:t>
            </w:r>
            <w:r w:rsidRPr="00610397">
              <w:rPr>
                <w:i/>
                <w:color w:val="000000"/>
                <w:sz w:val="22"/>
                <w:szCs w:val="22"/>
              </w:rPr>
              <w:t>твлении соответст</w:t>
            </w:r>
            <w:r>
              <w:rPr>
                <w:i/>
                <w:color w:val="000000"/>
                <w:sz w:val="22"/>
                <w:szCs w:val="22"/>
              </w:rPr>
              <w:t>-</w:t>
            </w:r>
            <w:r w:rsidRPr="00610397">
              <w:rPr>
                <w:i/>
                <w:color w:val="000000"/>
                <w:sz w:val="22"/>
                <w:szCs w:val="22"/>
              </w:rPr>
              <w:t>вующего технологического про</w:t>
            </w:r>
            <w:r>
              <w:rPr>
                <w:i/>
                <w:color w:val="000000"/>
                <w:sz w:val="22"/>
                <w:szCs w:val="22"/>
              </w:rPr>
              <w:t>-</w:t>
            </w:r>
            <w:r w:rsidRPr="00610397">
              <w:rPr>
                <w:i/>
                <w:color w:val="000000"/>
                <w:sz w:val="22"/>
                <w:szCs w:val="22"/>
              </w:rPr>
              <w:t>цесса подземных горных работ;</w:t>
            </w:r>
          </w:p>
          <w:p w:rsidR="00D06BA4" w:rsidRDefault="00D06BA4" w:rsidP="00D06BA4">
            <w:pPr>
              <w:jc w:val="both"/>
              <w:rPr>
                <w:i/>
                <w:color w:val="000000"/>
              </w:rPr>
            </w:pPr>
            <w:r>
              <w:rPr>
                <w:i/>
                <w:color w:val="000000"/>
                <w:sz w:val="22"/>
                <w:szCs w:val="22"/>
              </w:rPr>
              <w:t>Пк-2.2</w:t>
            </w:r>
          </w:p>
          <w:p w:rsidR="00D06BA4" w:rsidRDefault="00D06BA4" w:rsidP="00D06BA4">
            <w:pPr>
              <w:jc w:val="both"/>
              <w:rPr>
                <w:i/>
                <w:color w:val="000000"/>
              </w:rPr>
            </w:pPr>
            <w:r>
              <w:rPr>
                <w:i/>
                <w:color w:val="000000"/>
                <w:sz w:val="22"/>
                <w:szCs w:val="22"/>
              </w:rPr>
              <w:t>-к</w:t>
            </w:r>
            <w:r w:rsidRPr="00D61C2D">
              <w:rPr>
                <w:i/>
                <w:color w:val="000000"/>
                <w:sz w:val="22"/>
                <w:szCs w:val="22"/>
              </w:rPr>
              <w:t>онструктивно взаимодействует при проектировании с техноло</w:t>
            </w:r>
            <w:r>
              <w:rPr>
                <w:i/>
                <w:color w:val="000000"/>
                <w:sz w:val="22"/>
                <w:szCs w:val="22"/>
              </w:rPr>
              <w:t>-</w:t>
            </w:r>
            <w:r w:rsidRPr="00D61C2D">
              <w:rPr>
                <w:i/>
                <w:color w:val="000000"/>
                <w:sz w:val="22"/>
                <w:szCs w:val="22"/>
              </w:rPr>
              <w:t>гическими и физико-техническими основами осуществления процессов подземных  горных работ</w:t>
            </w:r>
            <w:r>
              <w:rPr>
                <w:i/>
                <w:color w:val="000000"/>
                <w:sz w:val="22"/>
                <w:szCs w:val="22"/>
              </w:rPr>
              <w:t>;</w:t>
            </w:r>
          </w:p>
          <w:p w:rsidR="00D06BA4" w:rsidRDefault="00D06BA4" w:rsidP="00D06BA4">
            <w:pPr>
              <w:jc w:val="both"/>
              <w:rPr>
                <w:i/>
                <w:color w:val="000000"/>
              </w:rPr>
            </w:pPr>
            <w:r>
              <w:rPr>
                <w:i/>
                <w:color w:val="000000"/>
                <w:sz w:val="22"/>
                <w:szCs w:val="22"/>
              </w:rPr>
              <w:t>ПК-2.3</w:t>
            </w:r>
          </w:p>
          <w:p w:rsidR="00D06BA4" w:rsidRPr="00610397" w:rsidRDefault="00D06BA4" w:rsidP="00D06BA4">
            <w:pPr>
              <w:jc w:val="both"/>
              <w:rPr>
                <w:i/>
                <w:color w:val="000000"/>
              </w:rPr>
            </w:pPr>
            <w:r>
              <w:rPr>
                <w:i/>
                <w:color w:val="000000"/>
                <w:sz w:val="22"/>
                <w:szCs w:val="22"/>
              </w:rPr>
              <w:t>-</w:t>
            </w:r>
            <w:r>
              <w:t>о</w:t>
            </w:r>
            <w:r w:rsidRPr="00D61C2D">
              <w:rPr>
                <w:i/>
                <w:color w:val="000000"/>
                <w:sz w:val="22"/>
                <w:szCs w:val="22"/>
              </w:rPr>
              <w:t>существляет разработку доку</w:t>
            </w:r>
            <w:r>
              <w:rPr>
                <w:i/>
                <w:color w:val="000000"/>
                <w:sz w:val="22"/>
                <w:szCs w:val="22"/>
              </w:rPr>
              <w:t>-</w:t>
            </w:r>
            <w:r w:rsidRPr="00D61C2D">
              <w:rPr>
                <w:i/>
                <w:color w:val="000000"/>
                <w:sz w:val="22"/>
                <w:szCs w:val="22"/>
              </w:rPr>
              <w:t>ментации  и доводит до испол</w:t>
            </w:r>
            <w:r>
              <w:rPr>
                <w:i/>
                <w:color w:val="000000"/>
                <w:sz w:val="22"/>
                <w:szCs w:val="22"/>
              </w:rPr>
              <w:t>-</w:t>
            </w:r>
            <w:r w:rsidRPr="00D61C2D">
              <w:rPr>
                <w:i/>
                <w:color w:val="000000"/>
                <w:sz w:val="22"/>
                <w:szCs w:val="22"/>
              </w:rPr>
              <w:t>нителей наряды и задания на выполнение горных, горно-строительных и буровзрывных работ при подземных горных работах</w:t>
            </w:r>
            <w:r>
              <w:rPr>
                <w:i/>
                <w:color w:val="000000"/>
                <w:sz w:val="22"/>
                <w:szCs w:val="22"/>
              </w:rPr>
              <w:t>;</w:t>
            </w:r>
          </w:p>
          <w:p w:rsidR="00D06BA4" w:rsidRPr="00610397" w:rsidRDefault="00D06BA4" w:rsidP="00D06BA4">
            <w:pPr>
              <w:jc w:val="both"/>
              <w:rPr>
                <w:i/>
                <w:color w:val="000000"/>
              </w:rPr>
            </w:pPr>
            <w:r w:rsidRPr="00610397">
              <w:rPr>
                <w:i/>
                <w:color w:val="000000"/>
                <w:sz w:val="22"/>
                <w:szCs w:val="22"/>
              </w:rPr>
              <w:t>ПК-2.4</w:t>
            </w:r>
          </w:p>
          <w:p w:rsidR="00D06BA4" w:rsidRPr="00610397" w:rsidRDefault="00D06BA4" w:rsidP="00D06BA4">
            <w:pPr>
              <w:jc w:val="both"/>
              <w:rPr>
                <w:i/>
                <w:color w:val="000000"/>
              </w:rPr>
            </w:pPr>
            <w:r w:rsidRPr="00610397">
              <w:rPr>
                <w:i/>
                <w:color w:val="000000"/>
                <w:sz w:val="22"/>
                <w:szCs w:val="22"/>
              </w:rPr>
              <w:t>-осуществляет  составление гра</w:t>
            </w:r>
            <w:r>
              <w:rPr>
                <w:i/>
                <w:color w:val="000000"/>
                <w:sz w:val="22"/>
                <w:szCs w:val="22"/>
              </w:rPr>
              <w:t>-</w:t>
            </w:r>
            <w:r w:rsidRPr="00610397">
              <w:rPr>
                <w:i/>
                <w:color w:val="000000"/>
                <w:sz w:val="22"/>
                <w:szCs w:val="22"/>
              </w:rPr>
              <w:t xml:space="preserve">фиков работ и перспективных планов, инструкций, смет, заявок на материалы и оборудование, заполнение необходимых отчетных документов в соответствии с установленными формами и планами производства подземных горных работ. </w:t>
            </w:r>
          </w:p>
          <w:p w:rsidR="00D06BA4" w:rsidRDefault="00D06BA4" w:rsidP="00D06BA4">
            <w:pPr>
              <w:pStyle w:val="Style38"/>
              <w:widowControl/>
              <w:spacing w:line="240" w:lineRule="auto"/>
              <w:rPr>
                <w:rStyle w:val="FontStyle56"/>
                <w:i/>
                <w:sz w:val="22"/>
                <w:szCs w:val="22"/>
              </w:rPr>
            </w:pPr>
          </w:p>
          <w:p w:rsidR="00D06BA4" w:rsidRPr="00610397" w:rsidRDefault="00D06BA4" w:rsidP="00D06BA4">
            <w:pPr>
              <w:jc w:val="both"/>
              <w:rPr>
                <w:i/>
                <w:color w:val="000000"/>
              </w:rPr>
            </w:pPr>
            <w:r w:rsidRPr="00610397">
              <w:rPr>
                <w:i/>
                <w:color w:val="000000"/>
                <w:sz w:val="22"/>
                <w:szCs w:val="22"/>
              </w:rPr>
              <w:t>ПК-3.1</w:t>
            </w:r>
          </w:p>
          <w:p w:rsidR="00D06BA4" w:rsidRPr="00610397" w:rsidRDefault="00D06BA4" w:rsidP="00D06BA4">
            <w:pPr>
              <w:jc w:val="both"/>
              <w:rPr>
                <w:i/>
                <w:color w:val="000000"/>
              </w:rPr>
            </w:pPr>
            <w:r w:rsidRPr="00610397">
              <w:rPr>
                <w:i/>
                <w:color w:val="000000"/>
                <w:sz w:val="22"/>
                <w:szCs w:val="22"/>
              </w:rPr>
              <w:t>- определяет параметры рабо-ты оборудования для пред-приятий подземных горных работ на основе знаний процессов, технологий и механизации;</w:t>
            </w:r>
          </w:p>
          <w:p w:rsidR="00D06BA4" w:rsidRPr="00610397" w:rsidRDefault="00D06BA4" w:rsidP="00D06BA4">
            <w:pPr>
              <w:jc w:val="both"/>
              <w:rPr>
                <w:i/>
                <w:color w:val="000000"/>
              </w:rPr>
            </w:pPr>
            <w:r w:rsidRPr="00610397">
              <w:rPr>
                <w:i/>
                <w:color w:val="000000"/>
                <w:sz w:val="22"/>
                <w:szCs w:val="22"/>
              </w:rPr>
              <w:t>ПК-3.2</w:t>
            </w:r>
          </w:p>
          <w:p w:rsidR="00D06BA4" w:rsidRPr="00610397" w:rsidRDefault="00D06BA4" w:rsidP="00D06BA4">
            <w:pPr>
              <w:jc w:val="both"/>
              <w:rPr>
                <w:i/>
                <w:color w:val="000000"/>
              </w:rPr>
            </w:pPr>
            <w:r w:rsidRPr="00610397">
              <w:rPr>
                <w:i/>
                <w:color w:val="000000"/>
                <w:sz w:val="22"/>
                <w:szCs w:val="22"/>
              </w:rPr>
              <w:t>-разрабатывает графики про-ведения горных, горно-строи-тельных и буровзрывных работ при подземных горных работах</w:t>
            </w:r>
          </w:p>
          <w:p w:rsidR="00D06BA4" w:rsidRPr="00610397" w:rsidRDefault="00D06BA4" w:rsidP="00D06BA4">
            <w:pPr>
              <w:jc w:val="both"/>
              <w:rPr>
                <w:i/>
                <w:color w:val="000000"/>
              </w:rPr>
            </w:pPr>
            <w:r w:rsidRPr="00610397">
              <w:rPr>
                <w:i/>
                <w:color w:val="000000"/>
                <w:sz w:val="22"/>
                <w:szCs w:val="22"/>
              </w:rPr>
              <w:t>ПК-3.3</w:t>
            </w:r>
          </w:p>
          <w:p w:rsidR="00D06BA4" w:rsidRPr="00610397" w:rsidRDefault="00D06BA4" w:rsidP="00D06BA4">
            <w:pPr>
              <w:jc w:val="both"/>
              <w:rPr>
                <w:i/>
                <w:color w:val="000000"/>
              </w:rPr>
            </w:pPr>
            <w:r w:rsidRPr="00610397">
              <w:rPr>
                <w:i/>
                <w:color w:val="000000"/>
                <w:sz w:val="22"/>
                <w:szCs w:val="22"/>
              </w:rPr>
              <w:t>-</w:t>
            </w:r>
            <w:r w:rsidRPr="00610397">
              <w:rPr>
                <w:sz w:val="22"/>
                <w:szCs w:val="22"/>
              </w:rPr>
              <w:t>о</w:t>
            </w:r>
            <w:r w:rsidRPr="00610397">
              <w:rPr>
                <w:i/>
                <w:color w:val="000000"/>
                <w:sz w:val="22"/>
                <w:szCs w:val="22"/>
              </w:rPr>
              <w:t xml:space="preserve">существляет расстановку горного оборудования по участкам подземных горных работ и оснащать их техническими средствами; </w:t>
            </w:r>
          </w:p>
          <w:p w:rsidR="00D06BA4" w:rsidRPr="00610397" w:rsidRDefault="00D06BA4" w:rsidP="00D06BA4">
            <w:pPr>
              <w:jc w:val="both"/>
              <w:rPr>
                <w:i/>
                <w:color w:val="000000"/>
              </w:rPr>
            </w:pPr>
            <w:r w:rsidRPr="00610397">
              <w:rPr>
                <w:i/>
                <w:color w:val="000000"/>
                <w:sz w:val="22"/>
                <w:szCs w:val="22"/>
              </w:rPr>
              <w:t>ПК-3.4</w:t>
            </w:r>
          </w:p>
          <w:p w:rsidR="00D06BA4" w:rsidRDefault="00D06BA4" w:rsidP="00D06BA4">
            <w:pPr>
              <w:jc w:val="both"/>
              <w:rPr>
                <w:i/>
                <w:color w:val="000000"/>
              </w:rPr>
            </w:pPr>
            <w:r w:rsidRPr="00610397">
              <w:rPr>
                <w:i/>
                <w:color w:val="000000"/>
                <w:sz w:val="22"/>
                <w:szCs w:val="22"/>
              </w:rPr>
              <w:t>-формулирует  обобщение  и анализ данных о работе производственных участков подземных горных работ;</w:t>
            </w:r>
          </w:p>
          <w:p w:rsidR="00D06BA4" w:rsidRDefault="00D06BA4" w:rsidP="00D06BA4">
            <w:pPr>
              <w:jc w:val="both"/>
              <w:rPr>
                <w:i/>
                <w:color w:val="000000"/>
              </w:rPr>
            </w:pPr>
            <w:r>
              <w:rPr>
                <w:i/>
                <w:color w:val="000000"/>
                <w:sz w:val="22"/>
                <w:szCs w:val="22"/>
              </w:rPr>
              <w:t>ПК-3.5</w:t>
            </w:r>
          </w:p>
          <w:p w:rsidR="00D06BA4" w:rsidRPr="00610397" w:rsidRDefault="00D06BA4" w:rsidP="00D06BA4">
            <w:pPr>
              <w:jc w:val="both"/>
              <w:rPr>
                <w:i/>
                <w:color w:val="000000"/>
              </w:rPr>
            </w:pPr>
            <w:r>
              <w:rPr>
                <w:i/>
                <w:color w:val="000000"/>
                <w:sz w:val="22"/>
                <w:szCs w:val="22"/>
              </w:rPr>
              <w:t>-р</w:t>
            </w:r>
            <w:r w:rsidRPr="00D61C2D">
              <w:rPr>
                <w:i/>
                <w:color w:val="000000"/>
                <w:sz w:val="22"/>
                <w:szCs w:val="22"/>
              </w:rPr>
              <w:t>азрабатывает  мероприятия по совершенствованию организации проведения и повышению эффективности подземных горных работ, рациональному исполь</w:t>
            </w:r>
            <w:r>
              <w:rPr>
                <w:i/>
                <w:color w:val="000000"/>
                <w:sz w:val="22"/>
                <w:szCs w:val="22"/>
              </w:rPr>
              <w:t>-</w:t>
            </w:r>
            <w:r w:rsidRPr="00D61C2D">
              <w:rPr>
                <w:i/>
                <w:color w:val="000000"/>
                <w:sz w:val="22"/>
                <w:szCs w:val="22"/>
              </w:rPr>
              <w:t>зованию рабочего времени бригад и технологического оборудования</w:t>
            </w:r>
            <w:r>
              <w:rPr>
                <w:i/>
                <w:color w:val="000000"/>
                <w:sz w:val="22"/>
                <w:szCs w:val="22"/>
              </w:rPr>
              <w:t>;</w:t>
            </w:r>
          </w:p>
          <w:p w:rsidR="00D06BA4" w:rsidRPr="00610397" w:rsidRDefault="00D06BA4" w:rsidP="00D06BA4">
            <w:pPr>
              <w:jc w:val="both"/>
              <w:rPr>
                <w:i/>
                <w:color w:val="000000"/>
              </w:rPr>
            </w:pPr>
            <w:r w:rsidRPr="00610397">
              <w:rPr>
                <w:i/>
                <w:color w:val="000000"/>
                <w:sz w:val="22"/>
                <w:szCs w:val="22"/>
              </w:rPr>
              <w:t>ПК-3.6</w:t>
            </w:r>
          </w:p>
          <w:p w:rsidR="00D06BA4" w:rsidRPr="00610397" w:rsidRDefault="00D06BA4" w:rsidP="00D06BA4">
            <w:pPr>
              <w:jc w:val="both"/>
              <w:rPr>
                <w:i/>
                <w:color w:val="000000"/>
              </w:rPr>
            </w:pPr>
            <w:r w:rsidRPr="00610397">
              <w:rPr>
                <w:i/>
                <w:color w:val="000000"/>
                <w:sz w:val="22"/>
                <w:szCs w:val="22"/>
              </w:rPr>
              <w:t>-выбирает технологию, меха-низацию и организацию подземных горных работ, определять параметры системы подземной разработки месторождений и формировать технологические схемы произ-водства подземных  горных работ.</w:t>
            </w:r>
          </w:p>
          <w:p w:rsidR="00D06BA4" w:rsidRDefault="00D06BA4" w:rsidP="00D06BA4">
            <w:pPr>
              <w:pStyle w:val="Style38"/>
              <w:widowControl/>
              <w:spacing w:line="240" w:lineRule="auto"/>
              <w:rPr>
                <w:rStyle w:val="FontStyle56"/>
                <w:i/>
                <w:sz w:val="22"/>
                <w:szCs w:val="22"/>
              </w:rPr>
            </w:pPr>
            <w:r>
              <w:rPr>
                <w:rStyle w:val="FontStyle56"/>
                <w:i/>
                <w:sz w:val="22"/>
                <w:szCs w:val="22"/>
              </w:rPr>
              <w:t>ПК-3.7</w:t>
            </w:r>
          </w:p>
          <w:p w:rsidR="00D06BA4" w:rsidRDefault="00D06BA4" w:rsidP="00D06BA4">
            <w:pPr>
              <w:pStyle w:val="Style38"/>
              <w:widowControl/>
              <w:spacing w:line="240" w:lineRule="auto"/>
              <w:rPr>
                <w:rStyle w:val="FontStyle56"/>
                <w:i/>
                <w:sz w:val="22"/>
                <w:szCs w:val="22"/>
              </w:rPr>
            </w:pPr>
            <w:r w:rsidRPr="00D61C2D">
              <w:rPr>
                <w:rStyle w:val="FontStyle56"/>
                <w:i/>
                <w:sz w:val="22"/>
                <w:szCs w:val="22"/>
              </w:rPr>
              <w:t>Осуществляет формирование технологических схем производ</w:t>
            </w:r>
            <w:r>
              <w:rPr>
                <w:rStyle w:val="FontStyle56"/>
                <w:i/>
                <w:sz w:val="22"/>
                <w:szCs w:val="22"/>
              </w:rPr>
              <w:t>-</w:t>
            </w:r>
            <w:r w:rsidRPr="00D61C2D">
              <w:rPr>
                <w:rStyle w:val="FontStyle56"/>
                <w:i/>
                <w:sz w:val="22"/>
                <w:szCs w:val="22"/>
              </w:rPr>
              <w:t>ства подземных горных работ</w:t>
            </w:r>
            <w:r>
              <w:rPr>
                <w:rStyle w:val="FontStyle56"/>
                <w:i/>
                <w:sz w:val="22"/>
                <w:szCs w:val="22"/>
              </w:rPr>
              <w:t>.</w:t>
            </w:r>
          </w:p>
          <w:p w:rsidR="00D06BA4" w:rsidRDefault="00D06BA4" w:rsidP="00D06BA4">
            <w:pPr>
              <w:pStyle w:val="Style38"/>
              <w:widowControl/>
              <w:spacing w:line="240" w:lineRule="auto"/>
              <w:rPr>
                <w:rStyle w:val="FontStyle56"/>
                <w:i/>
                <w:sz w:val="22"/>
                <w:szCs w:val="22"/>
              </w:rPr>
            </w:pPr>
          </w:p>
          <w:p w:rsidR="00D06BA4" w:rsidRDefault="00D06BA4" w:rsidP="00D06BA4">
            <w:pPr>
              <w:pStyle w:val="Style38"/>
              <w:widowControl/>
              <w:spacing w:line="240" w:lineRule="auto"/>
              <w:rPr>
                <w:rStyle w:val="FontStyle56"/>
                <w:i/>
                <w:sz w:val="22"/>
                <w:szCs w:val="22"/>
              </w:rPr>
            </w:pPr>
          </w:p>
          <w:p w:rsidR="00D06BA4" w:rsidRPr="00610397" w:rsidRDefault="00D06BA4" w:rsidP="00D06BA4">
            <w:pPr>
              <w:jc w:val="both"/>
              <w:rPr>
                <w:i/>
                <w:color w:val="000000"/>
              </w:rPr>
            </w:pPr>
            <w:r w:rsidRPr="00610397">
              <w:rPr>
                <w:i/>
                <w:color w:val="000000"/>
                <w:sz w:val="22"/>
                <w:szCs w:val="22"/>
              </w:rPr>
              <w:t>ПК-4.1</w:t>
            </w:r>
          </w:p>
          <w:p w:rsidR="00D06BA4" w:rsidRPr="00610397" w:rsidRDefault="00D06BA4" w:rsidP="00D06BA4">
            <w:pPr>
              <w:jc w:val="both"/>
              <w:rPr>
                <w:i/>
                <w:color w:val="000000"/>
              </w:rPr>
            </w:pPr>
            <w:r w:rsidRPr="00610397">
              <w:rPr>
                <w:i/>
                <w:color w:val="000000"/>
                <w:sz w:val="22"/>
                <w:szCs w:val="22"/>
              </w:rPr>
              <w:t>- осуществляет проектирование и планирование буровых, взрывных, выемочно-погрузоч-ных работ, а также работ по транспор</w:t>
            </w:r>
            <w:r>
              <w:rPr>
                <w:i/>
                <w:color w:val="000000"/>
                <w:sz w:val="22"/>
                <w:szCs w:val="22"/>
              </w:rPr>
              <w:t>-</w:t>
            </w:r>
            <w:r w:rsidRPr="00610397">
              <w:rPr>
                <w:i/>
                <w:color w:val="000000"/>
                <w:sz w:val="22"/>
                <w:szCs w:val="22"/>
              </w:rPr>
              <w:t>тированию и складированию горной массы при подземных горных работах;</w:t>
            </w:r>
          </w:p>
          <w:p w:rsidR="00D06BA4" w:rsidRPr="00610397" w:rsidRDefault="00D06BA4" w:rsidP="00D06BA4">
            <w:pPr>
              <w:jc w:val="both"/>
              <w:rPr>
                <w:i/>
                <w:color w:val="000000"/>
              </w:rPr>
            </w:pPr>
            <w:r w:rsidRPr="00610397">
              <w:rPr>
                <w:i/>
                <w:color w:val="000000"/>
                <w:sz w:val="22"/>
                <w:szCs w:val="22"/>
              </w:rPr>
              <w:t>ПК-4.2</w:t>
            </w:r>
          </w:p>
          <w:p w:rsidR="00D06BA4" w:rsidRPr="00610397" w:rsidRDefault="00D06BA4" w:rsidP="00D06BA4">
            <w:pPr>
              <w:jc w:val="both"/>
              <w:rPr>
                <w:i/>
                <w:color w:val="000000"/>
              </w:rPr>
            </w:pPr>
            <w:r w:rsidRPr="00610397">
              <w:rPr>
                <w:i/>
                <w:color w:val="000000"/>
                <w:sz w:val="22"/>
                <w:szCs w:val="22"/>
              </w:rPr>
              <w:t xml:space="preserve">-участвует в планировании </w:t>
            </w:r>
            <w:r w:rsidRPr="00610397">
              <w:rPr>
                <w:i/>
                <w:color w:val="000000"/>
                <w:sz w:val="22"/>
                <w:szCs w:val="22"/>
              </w:rPr>
              <w:lastRenderedPageBreak/>
              <w:t>производства горных работ и разработке производственно-технической и проектно-сметной документации при подземных горных работах</w:t>
            </w:r>
            <w:r>
              <w:rPr>
                <w:i/>
                <w:color w:val="000000"/>
                <w:sz w:val="22"/>
                <w:szCs w:val="22"/>
              </w:rPr>
              <w:t>;</w:t>
            </w:r>
          </w:p>
          <w:p w:rsidR="00D06BA4" w:rsidRPr="00610397" w:rsidRDefault="00D06BA4" w:rsidP="00D06BA4">
            <w:pPr>
              <w:jc w:val="both"/>
              <w:rPr>
                <w:i/>
                <w:color w:val="000000"/>
              </w:rPr>
            </w:pPr>
            <w:r w:rsidRPr="00610397">
              <w:rPr>
                <w:i/>
                <w:color w:val="000000"/>
                <w:sz w:val="22"/>
                <w:szCs w:val="22"/>
              </w:rPr>
              <w:t>ПК-4.3</w:t>
            </w:r>
          </w:p>
          <w:p w:rsidR="00D06BA4" w:rsidRDefault="00D06BA4" w:rsidP="00D06BA4">
            <w:pPr>
              <w:pStyle w:val="Style38"/>
              <w:widowControl/>
              <w:spacing w:line="240" w:lineRule="auto"/>
              <w:rPr>
                <w:i/>
                <w:color w:val="000000"/>
              </w:rPr>
            </w:pPr>
            <w:r w:rsidRPr="00610397">
              <w:rPr>
                <w:i/>
                <w:color w:val="000000"/>
                <w:sz w:val="22"/>
                <w:szCs w:val="22"/>
              </w:rPr>
              <w:t>-</w:t>
            </w:r>
            <w:r w:rsidRPr="00610397">
              <w:rPr>
                <w:sz w:val="22"/>
                <w:szCs w:val="22"/>
              </w:rPr>
              <w:t>р</w:t>
            </w:r>
            <w:r w:rsidRPr="00610397">
              <w:rPr>
                <w:i/>
                <w:color w:val="000000"/>
                <w:sz w:val="22"/>
                <w:szCs w:val="22"/>
              </w:rPr>
              <w:t>азрабатывает паспорта буро</w:t>
            </w:r>
            <w:r>
              <w:rPr>
                <w:i/>
                <w:color w:val="000000"/>
                <w:sz w:val="22"/>
                <w:szCs w:val="22"/>
              </w:rPr>
              <w:t>-</w:t>
            </w:r>
            <w:r w:rsidRPr="00610397">
              <w:rPr>
                <w:i/>
                <w:color w:val="000000"/>
                <w:sz w:val="22"/>
                <w:szCs w:val="22"/>
              </w:rPr>
              <w:t>взрывных, очистных  и транс</w:t>
            </w:r>
            <w:r>
              <w:rPr>
                <w:i/>
                <w:color w:val="000000"/>
                <w:sz w:val="22"/>
                <w:szCs w:val="22"/>
              </w:rPr>
              <w:t>-</w:t>
            </w:r>
            <w:r w:rsidRPr="00610397">
              <w:rPr>
                <w:i/>
                <w:color w:val="000000"/>
                <w:sz w:val="22"/>
                <w:szCs w:val="22"/>
              </w:rPr>
              <w:t>портных  работ, а также другую техническую документацию на проведение подземных горных работ и контролировать ее исполнение</w:t>
            </w:r>
          </w:p>
          <w:p w:rsidR="00D06BA4" w:rsidRDefault="00D06BA4" w:rsidP="00D06BA4">
            <w:pPr>
              <w:pStyle w:val="Style38"/>
              <w:widowControl/>
              <w:spacing w:line="240" w:lineRule="auto"/>
              <w:rPr>
                <w:i/>
                <w:color w:val="000000"/>
              </w:rPr>
            </w:pPr>
            <w:r>
              <w:rPr>
                <w:i/>
                <w:color w:val="000000"/>
                <w:sz w:val="22"/>
                <w:szCs w:val="22"/>
              </w:rPr>
              <w:t>ПК-4.4</w:t>
            </w:r>
          </w:p>
          <w:p w:rsidR="00D06BA4" w:rsidRDefault="00D06BA4" w:rsidP="00D06BA4">
            <w:pPr>
              <w:pStyle w:val="Style38"/>
              <w:widowControl/>
              <w:spacing w:line="240" w:lineRule="auto"/>
              <w:rPr>
                <w:i/>
                <w:color w:val="000000"/>
              </w:rPr>
            </w:pPr>
            <w:r>
              <w:rPr>
                <w:i/>
                <w:color w:val="000000"/>
                <w:sz w:val="22"/>
                <w:szCs w:val="22"/>
              </w:rPr>
              <w:t>-в</w:t>
            </w:r>
            <w:r w:rsidRPr="00DF4DEF">
              <w:rPr>
                <w:i/>
                <w:color w:val="000000"/>
                <w:sz w:val="22"/>
                <w:szCs w:val="22"/>
              </w:rPr>
              <w:t>ладеет методами принятия и оценки проектных решений при выборе технологии, механизации и организации подземных горных работ</w:t>
            </w:r>
            <w:r>
              <w:rPr>
                <w:i/>
                <w:color w:val="000000"/>
                <w:sz w:val="22"/>
                <w:szCs w:val="22"/>
              </w:rPr>
              <w:t>;</w:t>
            </w:r>
          </w:p>
          <w:p w:rsidR="00D06BA4" w:rsidRDefault="00D06BA4" w:rsidP="00D06BA4">
            <w:pPr>
              <w:pStyle w:val="Style38"/>
              <w:widowControl/>
              <w:spacing w:line="240" w:lineRule="auto"/>
              <w:rPr>
                <w:i/>
                <w:color w:val="000000"/>
              </w:rPr>
            </w:pPr>
            <w:r>
              <w:rPr>
                <w:i/>
                <w:color w:val="000000"/>
                <w:sz w:val="22"/>
                <w:szCs w:val="22"/>
              </w:rPr>
              <w:t>ПК-4.5</w:t>
            </w:r>
          </w:p>
          <w:p w:rsidR="00D06BA4" w:rsidRDefault="00D06BA4" w:rsidP="00D06BA4">
            <w:pPr>
              <w:pStyle w:val="Style38"/>
              <w:widowControl/>
              <w:spacing w:line="240" w:lineRule="auto"/>
              <w:rPr>
                <w:i/>
                <w:color w:val="000000"/>
              </w:rPr>
            </w:pPr>
            <w:r>
              <w:rPr>
                <w:i/>
                <w:color w:val="000000"/>
                <w:sz w:val="22"/>
                <w:szCs w:val="22"/>
              </w:rPr>
              <w:t>-о</w:t>
            </w:r>
            <w:r w:rsidRPr="00DF4DEF">
              <w:rPr>
                <w:i/>
                <w:color w:val="000000"/>
                <w:sz w:val="22"/>
                <w:szCs w:val="22"/>
              </w:rPr>
              <w:t>существляет контроль соот</w:t>
            </w:r>
            <w:r>
              <w:rPr>
                <w:i/>
                <w:color w:val="000000"/>
                <w:sz w:val="22"/>
                <w:szCs w:val="22"/>
              </w:rPr>
              <w:t>-</w:t>
            </w:r>
            <w:r w:rsidRPr="00DF4DEF">
              <w:rPr>
                <w:i/>
                <w:color w:val="000000"/>
                <w:sz w:val="22"/>
                <w:szCs w:val="22"/>
              </w:rPr>
              <w:t>ветствия проектов требованиям стандартов, техническим усло</w:t>
            </w:r>
            <w:r>
              <w:rPr>
                <w:i/>
                <w:color w:val="000000"/>
                <w:sz w:val="22"/>
                <w:szCs w:val="22"/>
              </w:rPr>
              <w:t>-</w:t>
            </w:r>
            <w:r w:rsidRPr="00DF4DEF">
              <w:rPr>
                <w:i/>
                <w:color w:val="000000"/>
                <w:sz w:val="22"/>
                <w:szCs w:val="22"/>
              </w:rPr>
              <w:t>виям и документам промышленной безопасности при подземных горных работах</w:t>
            </w:r>
            <w:r>
              <w:rPr>
                <w:i/>
                <w:color w:val="000000"/>
                <w:sz w:val="22"/>
                <w:szCs w:val="22"/>
              </w:rPr>
              <w:t>;</w:t>
            </w:r>
          </w:p>
          <w:p w:rsidR="00D06BA4" w:rsidRDefault="00D06BA4" w:rsidP="00D06BA4">
            <w:pPr>
              <w:pStyle w:val="Style38"/>
              <w:widowControl/>
              <w:spacing w:line="240" w:lineRule="auto"/>
              <w:rPr>
                <w:i/>
                <w:color w:val="000000"/>
              </w:rPr>
            </w:pPr>
            <w:r>
              <w:rPr>
                <w:i/>
                <w:color w:val="000000"/>
                <w:sz w:val="22"/>
                <w:szCs w:val="22"/>
              </w:rPr>
              <w:t>ПК-4.6</w:t>
            </w:r>
          </w:p>
          <w:p w:rsidR="00D06BA4" w:rsidRDefault="00D06BA4" w:rsidP="00D06BA4">
            <w:pPr>
              <w:pStyle w:val="Style38"/>
              <w:widowControl/>
              <w:spacing w:line="240" w:lineRule="auto"/>
              <w:rPr>
                <w:rStyle w:val="FontStyle56"/>
                <w:i/>
                <w:sz w:val="22"/>
                <w:szCs w:val="22"/>
              </w:rPr>
            </w:pPr>
            <w:r>
              <w:rPr>
                <w:i/>
                <w:color w:val="000000"/>
                <w:sz w:val="22"/>
                <w:szCs w:val="22"/>
              </w:rPr>
              <w:t>-и</w:t>
            </w:r>
            <w:r w:rsidRPr="00DF4DEF">
              <w:rPr>
                <w:i/>
                <w:color w:val="000000"/>
                <w:sz w:val="22"/>
                <w:szCs w:val="22"/>
              </w:rPr>
              <w:t>спользует информационные технологии для выбора и проектирования рациональных технологических и эксплуата</w:t>
            </w:r>
            <w:r>
              <w:rPr>
                <w:i/>
                <w:color w:val="000000"/>
                <w:sz w:val="22"/>
                <w:szCs w:val="22"/>
              </w:rPr>
              <w:t>-</w:t>
            </w:r>
            <w:r w:rsidRPr="00DF4DEF">
              <w:rPr>
                <w:i/>
                <w:color w:val="000000"/>
                <w:sz w:val="22"/>
                <w:szCs w:val="22"/>
              </w:rPr>
              <w:t>ционных, а также безопасных параметров ведения подземных горных работ</w:t>
            </w:r>
            <w:r>
              <w:rPr>
                <w:i/>
                <w:color w:val="000000"/>
                <w:sz w:val="22"/>
                <w:szCs w:val="22"/>
              </w:rPr>
              <w:t>.</w:t>
            </w:r>
          </w:p>
          <w:p w:rsidR="00D06BA4" w:rsidRDefault="00D06BA4" w:rsidP="00D06BA4">
            <w:pPr>
              <w:pStyle w:val="Style38"/>
              <w:widowControl/>
              <w:spacing w:line="240" w:lineRule="auto"/>
              <w:rPr>
                <w:rStyle w:val="FontStyle56"/>
                <w:i/>
                <w:sz w:val="22"/>
                <w:szCs w:val="22"/>
              </w:rPr>
            </w:pPr>
          </w:p>
          <w:p w:rsidR="00D06BA4" w:rsidRDefault="00D06BA4" w:rsidP="00D06BA4">
            <w:pPr>
              <w:pStyle w:val="Style38"/>
              <w:widowControl/>
              <w:spacing w:line="240" w:lineRule="auto"/>
              <w:rPr>
                <w:rStyle w:val="FontStyle56"/>
                <w:i/>
                <w:sz w:val="22"/>
                <w:szCs w:val="22"/>
              </w:rPr>
            </w:pPr>
          </w:p>
          <w:p w:rsidR="00D06BA4" w:rsidRDefault="00D06BA4" w:rsidP="00D06BA4">
            <w:pPr>
              <w:pStyle w:val="Style38"/>
              <w:widowControl/>
              <w:spacing w:line="240" w:lineRule="auto"/>
              <w:rPr>
                <w:rStyle w:val="FontStyle56"/>
                <w:i/>
                <w:sz w:val="22"/>
                <w:szCs w:val="22"/>
              </w:rPr>
            </w:pPr>
          </w:p>
          <w:p w:rsidR="00D06BA4" w:rsidRDefault="00D06BA4" w:rsidP="00D06BA4">
            <w:pPr>
              <w:pStyle w:val="Style38"/>
              <w:widowControl/>
              <w:spacing w:line="240" w:lineRule="auto"/>
              <w:rPr>
                <w:rStyle w:val="FontStyle56"/>
                <w:i/>
                <w:sz w:val="22"/>
                <w:szCs w:val="22"/>
              </w:rPr>
            </w:pPr>
            <w:r>
              <w:rPr>
                <w:rStyle w:val="FontStyle56"/>
                <w:i/>
                <w:sz w:val="22"/>
                <w:szCs w:val="22"/>
              </w:rPr>
              <w:t>ПК-5.1</w:t>
            </w:r>
          </w:p>
          <w:p w:rsidR="00D06BA4" w:rsidRDefault="00D06BA4" w:rsidP="00D06BA4">
            <w:pPr>
              <w:pStyle w:val="Style38"/>
              <w:widowControl/>
              <w:spacing w:line="240" w:lineRule="auto"/>
              <w:rPr>
                <w:rStyle w:val="FontStyle56"/>
                <w:i/>
                <w:sz w:val="22"/>
                <w:szCs w:val="22"/>
              </w:rPr>
            </w:pPr>
            <w:r>
              <w:rPr>
                <w:rStyle w:val="FontStyle56"/>
                <w:i/>
                <w:sz w:val="22"/>
                <w:szCs w:val="22"/>
              </w:rPr>
              <w:t>-</w:t>
            </w:r>
            <w:r w:rsidRPr="00DF4DEF">
              <w:rPr>
                <w:rStyle w:val="FontStyle56"/>
                <w:i/>
                <w:sz w:val="22"/>
                <w:szCs w:val="22"/>
              </w:rPr>
              <w:t>Применяет знания требований охраны труда, законодательных актов, постановлений, нормативно-технических документов всех уровней власти и местного самоуправления, регламентирующих проведение при подземных горных работ</w:t>
            </w:r>
          </w:p>
          <w:p w:rsidR="00D06BA4" w:rsidRDefault="00D06BA4" w:rsidP="00D06BA4">
            <w:pPr>
              <w:pStyle w:val="Style38"/>
              <w:widowControl/>
              <w:spacing w:line="240" w:lineRule="auto"/>
              <w:rPr>
                <w:rStyle w:val="FontStyle56"/>
                <w:i/>
                <w:sz w:val="22"/>
                <w:szCs w:val="22"/>
              </w:rPr>
            </w:pPr>
            <w:r>
              <w:rPr>
                <w:rStyle w:val="FontStyle56"/>
                <w:i/>
                <w:sz w:val="22"/>
                <w:szCs w:val="22"/>
              </w:rPr>
              <w:t>ПК-5.2</w:t>
            </w:r>
          </w:p>
          <w:p w:rsidR="00D06BA4" w:rsidRDefault="00D06BA4" w:rsidP="00D06BA4">
            <w:pPr>
              <w:pStyle w:val="Style38"/>
              <w:widowControl/>
              <w:spacing w:line="240" w:lineRule="auto"/>
              <w:rPr>
                <w:rStyle w:val="FontStyle56"/>
                <w:i/>
                <w:sz w:val="22"/>
                <w:szCs w:val="22"/>
              </w:rPr>
            </w:pPr>
            <w:r>
              <w:rPr>
                <w:rStyle w:val="FontStyle56"/>
                <w:i/>
                <w:sz w:val="22"/>
                <w:szCs w:val="22"/>
              </w:rPr>
              <w:t>-</w:t>
            </w:r>
            <w:r w:rsidRPr="00DF4DEF">
              <w:rPr>
                <w:rStyle w:val="FontStyle56"/>
                <w:i/>
                <w:sz w:val="22"/>
                <w:szCs w:val="22"/>
              </w:rPr>
              <w:t>Разрабатывает мероприятия по обеспечению экологической и промышленной безопасности при производстве работ по добыче полезных ископаемых подземным способом</w:t>
            </w:r>
          </w:p>
          <w:p w:rsidR="00D06BA4" w:rsidRDefault="00D06BA4" w:rsidP="00D06BA4">
            <w:pPr>
              <w:pStyle w:val="Style38"/>
              <w:widowControl/>
              <w:spacing w:line="240" w:lineRule="auto"/>
              <w:rPr>
                <w:rStyle w:val="FontStyle56"/>
                <w:i/>
                <w:sz w:val="22"/>
                <w:szCs w:val="22"/>
              </w:rPr>
            </w:pPr>
            <w:r>
              <w:rPr>
                <w:rStyle w:val="FontStyle56"/>
                <w:i/>
                <w:sz w:val="22"/>
                <w:szCs w:val="22"/>
              </w:rPr>
              <w:t>ПК-5.3</w:t>
            </w:r>
          </w:p>
          <w:p w:rsidR="00D06BA4" w:rsidRDefault="00D06BA4" w:rsidP="00D06BA4">
            <w:pPr>
              <w:pStyle w:val="Style38"/>
              <w:widowControl/>
              <w:spacing w:line="240" w:lineRule="auto"/>
              <w:rPr>
                <w:rStyle w:val="FontStyle56"/>
                <w:i/>
                <w:sz w:val="22"/>
                <w:szCs w:val="22"/>
              </w:rPr>
            </w:pPr>
            <w:r>
              <w:rPr>
                <w:rStyle w:val="FontStyle56"/>
                <w:i/>
                <w:sz w:val="22"/>
                <w:szCs w:val="22"/>
              </w:rPr>
              <w:t>-</w:t>
            </w:r>
            <w:r w:rsidRPr="00DF4DEF">
              <w:rPr>
                <w:rStyle w:val="FontStyle56"/>
                <w:i/>
                <w:sz w:val="22"/>
                <w:szCs w:val="22"/>
              </w:rPr>
              <w:t xml:space="preserve">Оценивает мониторинг систем по обеспечению экологической и промышленной безопасности при </w:t>
            </w:r>
            <w:r w:rsidRPr="00DF4DEF">
              <w:rPr>
                <w:rStyle w:val="FontStyle56"/>
                <w:i/>
                <w:sz w:val="22"/>
                <w:szCs w:val="22"/>
              </w:rPr>
              <w:lastRenderedPageBreak/>
              <w:t>эксплуатации объектов подземных горных работ</w:t>
            </w:r>
          </w:p>
          <w:p w:rsidR="00D06BA4" w:rsidRDefault="00D06BA4" w:rsidP="00D06BA4">
            <w:pPr>
              <w:pStyle w:val="Style38"/>
              <w:widowControl/>
              <w:spacing w:line="240" w:lineRule="auto"/>
              <w:rPr>
                <w:rStyle w:val="FontStyle56"/>
                <w:i/>
                <w:sz w:val="22"/>
                <w:szCs w:val="22"/>
              </w:rPr>
            </w:pPr>
            <w:r>
              <w:rPr>
                <w:rStyle w:val="FontStyle56"/>
                <w:i/>
                <w:sz w:val="22"/>
                <w:szCs w:val="22"/>
              </w:rPr>
              <w:t>ПК-5.4</w:t>
            </w:r>
          </w:p>
          <w:p w:rsidR="00D06BA4" w:rsidRDefault="00D06BA4" w:rsidP="00D06BA4">
            <w:pPr>
              <w:pStyle w:val="Style38"/>
              <w:widowControl/>
              <w:spacing w:line="240" w:lineRule="auto"/>
              <w:rPr>
                <w:rStyle w:val="FontStyle56"/>
                <w:i/>
                <w:sz w:val="22"/>
                <w:szCs w:val="22"/>
              </w:rPr>
            </w:pPr>
            <w:r>
              <w:rPr>
                <w:rStyle w:val="FontStyle56"/>
                <w:i/>
                <w:sz w:val="22"/>
                <w:szCs w:val="22"/>
              </w:rPr>
              <w:t>-</w:t>
            </w:r>
            <w:r w:rsidRPr="00DF4DEF">
              <w:rPr>
                <w:rStyle w:val="FontStyle56"/>
                <w:i/>
                <w:sz w:val="22"/>
                <w:szCs w:val="22"/>
              </w:rPr>
              <w:t>Осуществляет контроль соблюдения рабочими бригадами производственной и технологической дисциплины, требований к качеству горных работ, правил эксплуатации горно-транспортного оборудования, охраны труда, противопожарной защиты, мер по охране недр и окружающей среды при подземных горных работах</w:t>
            </w:r>
          </w:p>
          <w:p w:rsidR="00D06BA4" w:rsidRDefault="00D06BA4" w:rsidP="00D06BA4">
            <w:pPr>
              <w:pStyle w:val="Style38"/>
              <w:widowControl/>
              <w:spacing w:line="240" w:lineRule="auto"/>
              <w:rPr>
                <w:rStyle w:val="FontStyle56"/>
                <w:i/>
                <w:sz w:val="22"/>
                <w:szCs w:val="22"/>
              </w:rPr>
            </w:pPr>
            <w:r>
              <w:rPr>
                <w:rStyle w:val="FontStyle56"/>
                <w:i/>
                <w:sz w:val="22"/>
                <w:szCs w:val="22"/>
              </w:rPr>
              <w:t>ПК-5.5</w:t>
            </w:r>
          </w:p>
          <w:p w:rsidR="00D06BA4" w:rsidRDefault="00D06BA4" w:rsidP="00D06BA4">
            <w:pPr>
              <w:pStyle w:val="Style38"/>
              <w:widowControl/>
              <w:spacing w:line="240" w:lineRule="auto"/>
              <w:rPr>
                <w:rStyle w:val="FontStyle56"/>
                <w:i/>
                <w:sz w:val="22"/>
                <w:szCs w:val="22"/>
              </w:rPr>
            </w:pPr>
            <w:r>
              <w:rPr>
                <w:rStyle w:val="FontStyle56"/>
                <w:i/>
                <w:sz w:val="22"/>
                <w:szCs w:val="22"/>
              </w:rPr>
              <w:t>-</w:t>
            </w:r>
            <w:r w:rsidRPr="00DF4DEF">
              <w:rPr>
                <w:rStyle w:val="FontStyle56"/>
                <w:i/>
                <w:sz w:val="22"/>
                <w:szCs w:val="22"/>
              </w:rPr>
              <w:t>Разрабатывает мероприятия по повышению безопасности и предупреждению аварий и осложнений на подземных горных работах</w:t>
            </w:r>
          </w:p>
          <w:p w:rsidR="00D06BA4" w:rsidRDefault="00D06BA4" w:rsidP="00D06BA4">
            <w:pPr>
              <w:pStyle w:val="Style38"/>
              <w:widowControl/>
              <w:spacing w:line="240" w:lineRule="auto"/>
              <w:rPr>
                <w:rStyle w:val="FontStyle56"/>
                <w:i/>
                <w:sz w:val="22"/>
                <w:szCs w:val="22"/>
              </w:rPr>
            </w:pPr>
            <w:r>
              <w:rPr>
                <w:rStyle w:val="FontStyle56"/>
                <w:i/>
                <w:sz w:val="22"/>
                <w:szCs w:val="22"/>
              </w:rPr>
              <w:t>ПК-5.6</w:t>
            </w:r>
          </w:p>
          <w:p w:rsidR="00D06BA4" w:rsidRDefault="00D06BA4" w:rsidP="00D06BA4">
            <w:pPr>
              <w:pStyle w:val="Style38"/>
              <w:widowControl/>
              <w:spacing w:line="240" w:lineRule="auto"/>
              <w:rPr>
                <w:rStyle w:val="FontStyle56"/>
                <w:i/>
                <w:sz w:val="22"/>
                <w:szCs w:val="22"/>
              </w:rPr>
            </w:pPr>
            <w:r>
              <w:rPr>
                <w:rStyle w:val="FontStyle56"/>
                <w:i/>
                <w:sz w:val="22"/>
                <w:szCs w:val="22"/>
              </w:rPr>
              <w:t>-</w:t>
            </w:r>
            <w:r w:rsidRPr="00DF4DEF">
              <w:rPr>
                <w:rStyle w:val="FontStyle56"/>
                <w:i/>
                <w:sz w:val="22"/>
                <w:szCs w:val="22"/>
              </w:rPr>
              <w:t>Составляет план и осуществлять контроль выполнения мероприятий по соблюдению требований охраны труда, пожарной безопасности и охраны окружающей среды на участке строительства подземных сооружений</w:t>
            </w:r>
          </w:p>
          <w:p w:rsidR="00D06BA4" w:rsidRDefault="00D06BA4" w:rsidP="00D06BA4">
            <w:pPr>
              <w:pStyle w:val="Style38"/>
              <w:widowControl/>
              <w:spacing w:line="240" w:lineRule="auto"/>
              <w:rPr>
                <w:rStyle w:val="FontStyle56"/>
                <w:i/>
                <w:sz w:val="22"/>
                <w:szCs w:val="22"/>
              </w:rPr>
            </w:pPr>
            <w:r>
              <w:rPr>
                <w:rStyle w:val="FontStyle56"/>
                <w:i/>
                <w:sz w:val="22"/>
                <w:szCs w:val="22"/>
              </w:rPr>
              <w:t>ПК-5.7</w:t>
            </w:r>
          </w:p>
          <w:p w:rsidR="00D06BA4" w:rsidRDefault="00D06BA4" w:rsidP="00D06BA4">
            <w:pPr>
              <w:pStyle w:val="Style38"/>
              <w:widowControl/>
              <w:spacing w:line="240" w:lineRule="auto"/>
              <w:rPr>
                <w:rStyle w:val="FontStyle56"/>
                <w:i/>
                <w:sz w:val="22"/>
                <w:szCs w:val="22"/>
              </w:rPr>
            </w:pPr>
            <w:r>
              <w:rPr>
                <w:rStyle w:val="FontStyle56"/>
                <w:i/>
                <w:sz w:val="22"/>
                <w:szCs w:val="22"/>
              </w:rPr>
              <w:t>-</w:t>
            </w:r>
            <w:r w:rsidRPr="00DF4DEF">
              <w:rPr>
                <w:rStyle w:val="FontStyle56"/>
                <w:i/>
                <w:sz w:val="22"/>
                <w:szCs w:val="22"/>
              </w:rPr>
              <w:t>Анализирует, критически оценивает и совершенствует комплекс мероприятий по обеспечению безопасности персонала, снижению травматизма и профессиональных заболеваний при подземных горных работах</w:t>
            </w:r>
          </w:p>
          <w:p w:rsidR="00D06BA4" w:rsidRDefault="00D06BA4" w:rsidP="00D06BA4">
            <w:pPr>
              <w:pStyle w:val="Style38"/>
              <w:widowControl/>
              <w:spacing w:line="240" w:lineRule="auto"/>
              <w:rPr>
                <w:rStyle w:val="FontStyle56"/>
                <w:i/>
                <w:sz w:val="22"/>
                <w:szCs w:val="22"/>
              </w:rPr>
            </w:pPr>
          </w:p>
          <w:p w:rsidR="00D06BA4" w:rsidRDefault="00D06BA4" w:rsidP="00D06BA4">
            <w:pPr>
              <w:pStyle w:val="Style38"/>
              <w:widowControl/>
              <w:spacing w:line="240" w:lineRule="auto"/>
              <w:rPr>
                <w:rStyle w:val="FontStyle56"/>
                <w:i/>
                <w:sz w:val="22"/>
                <w:szCs w:val="22"/>
              </w:rPr>
            </w:pPr>
            <w:r w:rsidRPr="00616230">
              <w:rPr>
                <w:rStyle w:val="FontStyle56"/>
                <w:i/>
                <w:sz w:val="22"/>
                <w:szCs w:val="22"/>
              </w:rPr>
              <w:t>ПК-6.1</w:t>
            </w:r>
          </w:p>
          <w:p w:rsidR="00D06BA4" w:rsidRDefault="00D06BA4" w:rsidP="00D06BA4">
            <w:pPr>
              <w:pStyle w:val="Style38"/>
              <w:widowControl/>
              <w:spacing w:line="240" w:lineRule="auto"/>
              <w:rPr>
                <w:rStyle w:val="FontStyle56"/>
                <w:i/>
                <w:sz w:val="22"/>
                <w:szCs w:val="22"/>
              </w:rPr>
            </w:pPr>
            <w:r>
              <w:rPr>
                <w:rStyle w:val="FontStyle56"/>
                <w:i/>
                <w:sz w:val="22"/>
                <w:szCs w:val="22"/>
              </w:rPr>
              <w:t>-о</w:t>
            </w:r>
            <w:r w:rsidRPr="00E41100">
              <w:rPr>
                <w:rStyle w:val="FontStyle56"/>
                <w:i/>
                <w:sz w:val="22"/>
                <w:szCs w:val="22"/>
              </w:rPr>
              <w:t>существляет планирование  и обеспечения эффективной и безопасной реализации техноло</w:t>
            </w:r>
            <w:r>
              <w:rPr>
                <w:rStyle w:val="FontStyle56"/>
                <w:i/>
                <w:sz w:val="22"/>
                <w:szCs w:val="22"/>
              </w:rPr>
              <w:t>-</w:t>
            </w:r>
            <w:r w:rsidRPr="00E41100">
              <w:rPr>
                <w:rStyle w:val="FontStyle56"/>
                <w:i/>
                <w:sz w:val="22"/>
                <w:szCs w:val="22"/>
              </w:rPr>
              <w:t>гических процессов при произ</w:t>
            </w:r>
            <w:r>
              <w:rPr>
                <w:rStyle w:val="FontStyle56"/>
                <w:i/>
                <w:sz w:val="22"/>
                <w:szCs w:val="22"/>
              </w:rPr>
              <w:t>-</w:t>
            </w:r>
            <w:r w:rsidRPr="00E41100">
              <w:rPr>
                <w:rStyle w:val="FontStyle56"/>
                <w:i/>
                <w:sz w:val="22"/>
                <w:szCs w:val="22"/>
              </w:rPr>
              <w:t>водстве подземных горных работ</w:t>
            </w:r>
          </w:p>
          <w:p w:rsidR="00D06BA4" w:rsidRDefault="00D06BA4" w:rsidP="00D06BA4">
            <w:pPr>
              <w:pStyle w:val="Style38"/>
              <w:widowControl/>
              <w:spacing w:line="240" w:lineRule="auto"/>
              <w:rPr>
                <w:rStyle w:val="FontStyle56"/>
                <w:i/>
                <w:sz w:val="22"/>
                <w:szCs w:val="22"/>
              </w:rPr>
            </w:pPr>
            <w:r>
              <w:rPr>
                <w:rStyle w:val="FontStyle56"/>
                <w:i/>
                <w:sz w:val="22"/>
                <w:szCs w:val="22"/>
              </w:rPr>
              <w:t>ПК-6.2</w:t>
            </w:r>
          </w:p>
          <w:p w:rsidR="00D06BA4" w:rsidRDefault="00D06BA4" w:rsidP="00D06BA4">
            <w:pPr>
              <w:pStyle w:val="Style38"/>
              <w:widowControl/>
              <w:spacing w:line="240" w:lineRule="auto"/>
              <w:rPr>
                <w:rStyle w:val="FontStyle56"/>
                <w:i/>
                <w:sz w:val="22"/>
                <w:szCs w:val="22"/>
              </w:rPr>
            </w:pPr>
            <w:r>
              <w:rPr>
                <w:rStyle w:val="FontStyle56"/>
                <w:i/>
                <w:sz w:val="22"/>
                <w:szCs w:val="22"/>
              </w:rPr>
              <w:t>-о</w:t>
            </w:r>
            <w:r w:rsidRPr="00E41100">
              <w:rPr>
                <w:rStyle w:val="FontStyle56"/>
                <w:i/>
                <w:sz w:val="22"/>
                <w:szCs w:val="22"/>
              </w:rPr>
              <w:t>пределяет себестоимость продукции, потребности произ</w:t>
            </w:r>
            <w:r>
              <w:rPr>
                <w:rStyle w:val="FontStyle56"/>
                <w:i/>
                <w:sz w:val="22"/>
                <w:szCs w:val="22"/>
              </w:rPr>
              <w:t>-</w:t>
            </w:r>
            <w:r w:rsidRPr="00E41100">
              <w:rPr>
                <w:rStyle w:val="FontStyle56"/>
                <w:i/>
                <w:sz w:val="22"/>
                <w:szCs w:val="22"/>
              </w:rPr>
              <w:t>водственного подразделения в материально-технических и тру</w:t>
            </w:r>
            <w:r>
              <w:rPr>
                <w:rStyle w:val="FontStyle56"/>
                <w:i/>
                <w:sz w:val="22"/>
                <w:szCs w:val="22"/>
              </w:rPr>
              <w:t>-</w:t>
            </w:r>
            <w:r w:rsidRPr="00E41100">
              <w:rPr>
                <w:rStyle w:val="FontStyle56"/>
                <w:i/>
                <w:sz w:val="22"/>
                <w:szCs w:val="22"/>
              </w:rPr>
              <w:t>довых ресурсах и разработка мероприятий по предотвращению их перерасхода при подземных горных работах</w:t>
            </w:r>
            <w:r>
              <w:rPr>
                <w:rStyle w:val="FontStyle56"/>
                <w:i/>
                <w:sz w:val="22"/>
                <w:szCs w:val="22"/>
              </w:rPr>
              <w:t>;</w:t>
            </w:r>
          </w:p>
          <w:p w:rsidR="00D06BA4" w:rsidRDefault="00D06BA4" w:rsidP="00D06BA4">
            <w:pPr>
              <w:pStyle w:val="Style38"/>
              <w:widowControl/>
              <w:spacing w:line="240" w:lineRule="auto"/>
              <w:rPr>
                <w:rStyle w:val="FontStyle56"/>
                <w:i/>
                <w:sz w:val="22"/>
                <w:szCs w:val="22"/>
              </w:rPr>
            </w:pPr>
            <w:r>
              <w:rPr>
                <w:rStyle w:val="FontStyle56"/>
                <w:i/>
                <w:sz w:val="22"/>
                <w:szCs w:val="22"/>
              </w:rPr>
              <w:t>ПК-6.3</w:t>
            </w:r>
          </w:p>
          <w:p w:rsidR="00D06BA4" w:rsidRDefault="00D06BA4" w:rsidP="00D06BA4">
            <w:pPr>
              <w:pStyle w:val="Style38"/>
              <w:widowControl/>
              <w:spacing w:line="240" w:lineRule="auto"/>
              <w:rPr>
                <w:rStyle w:val="FontStyle56"/>
                <w:i/>
                <w:sz w:val="22"/>
                <w:szCs w:val="22"/>
              </w:rPr>
            </w:pPr>
            <w:r>
              <w:rPr>
                <w:rStyle w:val="FontStyle56"/>
                <w:i/>
                <w:sz w:val="22"/>
                <w:szCs w:val="22"/>
              </w:rPr>
              <w:t>-о</w:t>
            </w:r>
            <w:r w:rsidRPr="00E41100">
              <w:rPr>
                <w:rStyle w:val="FontStyle56"/>
                <w:i/>
                <w:sz w:val="22"/>
                <w:szCs w:val="22"/>
              </w:rPr>
              <w:t>пределять экономическую эф</w:t>
            </w:r>
            <w:r>
              <w:rPr>
                <w:rStyle w:val="FontStyle56"/>
                <w:i/>
                <w:sz w:val="22"/>
                <w:szCs w:val="22"/>
              </w:rPr>
              <w:t>-</w:t>
            </w:r>
            <w:r w:rsidRPr="00E41100">
              <w:rPr>
                <w:rStyle w:val="FontStyle56"/>
                <w:i/>
                <w:sz w:val="22"/>
                <w:szCs w:val="22"/>
              </w:rPr>
              <w:t>фективность реализации проек</w:t>
            </w:r>
            <w:r>
              <w:rPr>
                <w:rStyle w:val="FontStyle56"/>
                <w:i/>
                <w:sz w:val="22"/>
                <w:szCs w:val="22"/>
              </w:rPr>
              <w:t>-</w:t>
            </w:r>
            <w:r w:rsidRPr="00E41100">
              <w:rPr>
                <w:rStyle w:val="FontStyle56"/>
                <w:i/>
                <w:sz w:val="22"/>
                <w:szCs w:val="22"/>
              </w:rPr>
              <w:t>тных решений на шахтах</w:t>
            </w:r>
            <w:r>
              <w:rPr>
                <w:rStyle w:val="FontStyle56"/>
                <w:i/>
                <w:sz w:val="22"/>
                <w:szCs w:val="22"/>
              </w:rPr>
              <w:t>.</w:t>
            </w:r>
          </w:p>
          <w:p w:rsidR="00D06BA4" w:rsidRDefault="00D06BA4" w:rsidP="00D06BA4">
            <w:pPr>
              <w:pStyle w:val="Style38"/>
              <w:widowControl/>
              <w:spacing w:line="240" w:lineRule="auto"/>
              <w:rPr>
                <w:rStyle w:val="FontStyle56"/>
                <w:i/>
                <w:sz w:val="22"/>
                <w:szCs w:val="22"/>
              </w:rPr>
            </w:pPr>
          </w:p>
          <w:p w:rsidR="00D06BA4" w:rsidRPr="00044592" w:rsidRDefault="00D06BA4" w:rsidP="00D06BA4">
            <w:pPr>
              <w:shd w:val="clear" w:color="auto" w:fill="FFFFFF"/>
              <w:tabs>
                <w:tab w:val="left" w:pos="773"/>
              </w:tabs>
              <w:spacing w:before="14" w:line="274" w:lineRule="exact"/>
              <w:rPr>
                <w:i/>
              </w:rPr>
            </w:pPr>
            <w:r w:rsidRPr="00044592">
              <w:rPr>
                <w:i/>
                <w:sz w:val="22"/>
                <w:szCs w:val="22"/>
              </w:rPr>
              <w:t>ПК-7.1</w:t>
            </w:r>
          </w:p>
          <w:p w:rsidR="00D06BA4" w:rsidRPr="00044592" w:rsidRDefault="00D06BA4" w:rsidP="00D06BA4">
            <w:pPr>
              <w:shd w:val="clear" w:color="auto" w:fill="FFFFFF"/>
              <w:tabs>
                <w:tab w:val="left" w:pos="773"/>
              </w:tabs>
              <w:spacing w:before="14" w:line="274" w:lineRule="exact"/>
              <w:rPr>
                <w:i/>
              </w:rPr>
            </w:pPr>
            <w:r w:rsidRPr="00044592">
              <w:rPr>
                <w:i/>
                <w:sz w:val="22"/>
                <w:szCs w:val="22"/>
              </w:rPr>
              <w:t xml:space="preserve">- </w:t>
            </w:r>
            <w:r>
              <w:rPr>
                <w:i/>
                <w:sz w:val="22"/>
                <w:szCs w:val="22"/>
              </w:rPr>
              <w:t>а</w:t>
            </w:r>
            <w:r w:rsidRPr="00044592">
              <w:rPr>
                <w:i/>
                <w:sz w:val="22"/>
                <w:szCs w:val="22"/>
              </w:rPr>
              <w:t>нализирует последние дости</w:t>
            </w:r>
            <w:r>
              <w:rPr>
                <w:i/>
                <w:sz w:val="22"/>
                <w:szCs w:val="22"/>
              </w:rPr>
              <w:t>-</w:t>
            </w:r>
            <w:r w:rsidRPr="00044592">
              <w:rPr>
                <w:i/>
                <w:sz w:val="22"/>
                <w:szCs w:val="22"/>
              </w:rPr>
              <w:t>жения науки и техники в области открытых горных работ и ре</w:t>
            </w:r>
            <w:r>
              <w:rPr>
                <w:i/>
                <w:sz w:val="22"/>
                <w:szCs w:val="22"/>
              </w:rPr>
              <w:t>-</w:t>
            </w:r>
            <w:r w:rsidRPr="00044592">
              <w:rPr>
                <w:i/>
                <w:sz w:val="22"/>
                <w:szCs w:val="22"/>
              </w:rPr>
              <w:t>зультатов исследований ведущих научных школ</w:t>
            </w:r>
            <w:r>
              <w:rPr>
                <w:i/>
                <w:sz w:val="22"/>
                <w:szCs w:val="22"/>
              </w:rPr>
              <w:t>;</w:t>
            </w:r>
          </w:p>
          <w:p w:rsidR="00D06BA4" w:rsidRPr="00044592" w:rsidRDefault="00D06BA4" w:rsidP="00D06BA4">
            <w:pPr>
              <w:shd w:val="clear" w:color="auto" w:fill="FFFFFF"/>
              <w:tabs>
                <w:tab w:val="left" w:pos="773"/>
              </w:tabs>
              <w:spacing w:before="14" w:line="274" w:lineRule="exact"/>
              <w:rPr>
                <w:i/>
              </w:rPr>
            </w:pPr>
            <w:r w:rsidRPr="00044592">
              <w:rPr>
                <w:i/>
                <w:sz w:val="22"/>
                <w:szCs w:val="22"/>
              </w:rPr>
              <w:t>ПК-7.2</w:t>
            </w:r>
          </w:p>
          <w:p w:rsidR="00D06BA4" w:rsidRPr="00044592" w:rsidRDefault="00D06BA4" w:rsidP="00D06BA4">
            <w:pPr>
              <w:shd w:val="clear" w:color="auto" w:fill="FFFFFF"/>
              <w:tabs>
                <w:tab w:val="left" w:pos="773"/>
              </w:tabs>
              <w:spacing w:before="14" w:line="274" w:lineRule="exact"/>
              <w:rPr>
                <w:i/>
              </w:rPr>
            </w:pPr>
            <w:r w:rsidRPr="00044592">
              <w:rPr>
                <w:i/>
                <w:sz w:val="22"/>
                <w:szCs w:val="22"/>
              </w:rPr>
              <w:t>-</w:t>
            </w:r>
            <w:r>
              <w:rPr>
                <w:i/>
                <w:sz w:val="22"/>
                <w:szCs w:val="22"/>
              </w:rPr>
              <w:t>о</w:t>
            </w:r>
            <w:r w:rsidRPr="00044592">
              <w:rPr>
                <w:i/>
                <w:sz w:val="22"/>
                <w:szCs w:val="22"/>
              </w:rPr>
              <w:t>существляет изучение методов и методик проведения основных инженерных расчетов теорети</w:t>
            </w:r>
            <w:r>
              <w:rPr>
                <w:i/>
                <w:sz w:val="22"/>
                <w:szCs w:val="22"/>
              </w:rPr>
              <w:t>-</w:t>
            </w:r>
            <w:r w:rsidRPr="00044592">
              <w:rPr>
                <w:i/>
                <w:sz w:val="22"/>
                <w:szCs w:val="22"/>
              </w:rPr>
              <w:t>ческих и экспериментальных ис</w:t>
            </w:r>
            <w:r>
              <w:rPr>
                <w:i/>
                <w:sz w:val="22"/>
                <w:szCs w:val="22"/>
              </w:rPr>
              <w:t>-</w:t>
            </w:r>
            <w:r w:rsidRPr="00044592">
              <w:rPr>
                <w:i/>
                <w:sz w:val="22"/>
                <w:szCs w:val="22"/>
              </w:rPr>
              <w:t>следований</w:t>
            </w:r>
            <w:r>
              <w:rPr>
                <w:i/>
                <w:sz w:val="22"/>
                <w:szCs w:val="22"/>
              </w:rPr>
              <w:t>;</w:t>
            </w:r>
          </w:p>
          <w:p w:rsidR="00D06BA4" w:rsidRPr="00044592" w:rsidRDefault="00D06BA4" w:rsidP="00D06BA4">
            <w:pPr>
              <w:shd w:val="clear" w:color="auto" w:fill="FFFFFF"/>
              <w:tabs>
                <w:tab w:val="left" w:pos="773"/>
              </w:tabs>
              <w:spacing w:before="14" w:line="274" w:lineRule="exact"/>
              <w:rPr>
                <w:i/>
              </w:rPr>
            </w:pPr>
            <w:r w:rsidRPr="00044592">
              <w:rPr>
                <w:i/>
                <w:sz w:val="22"/>
                <w:szCs w:val="22"/>
              </w:rPr>
              <w:t>ПК-7.3</w:t>
            </w:r>
          </w:p>
          <w:p w:rsidR="00D06BA4" w:rsidRDefault="00D06BA4" w:rsidP="00D06BA4">
            <w:pPr>
              <w:shd w:val="clear" w:color="auto" w:fill="FFFFFF"/>
              <w:tabs>
                <w:tab w:val="left" w:pos="773"/>
              </w:tabs>
              <w:spacing w:before="14" w:line="274" w:lineRule="exact"/>
              <w:rPr>
                <w:i/>
              </w:rPr>
            </w:pPr>
            <w:r>
              <w:rPr>
                <w:i/>
                <w:sz w:val="22"/>
                <w:szCs w:val="22"/>
              </w:rPr>
              <w:t>-о</w:t>
            </w:r>
            <w:r w:rsidRPr="00044592">
              <w:rPr>
                <w:i/>
                <w:sz w:val="22"/>
                <w:szCs w:val="22"/>
              </w:rPr>
              <w:t>существляет обработку резуль</w:t>
            </w:r>
            <w:r>
              <w:rPr>
                <w:i/>
                <w:sz w:val="22"/>
                <w:szCs w:val="22"/>
              </w:rPr>
              <w:t>-</w:t>
            </w:r>
            <w:r w:rsidRPr="00044592">
              <w:rPr>
                <w:i/>
                <w:sz w:val="22"/>
                <w:szCs w:val="22"/>
              </w:rPr>
              <w:t>татов экспериментальных иссле</w:t>
            </w:r>
            <w:r>
              <w:rPr>
                <w:i/>
                <w:sz w:val="22"/>
                <w:szCs w:val="22"/>
              </w:rPr>
              <w:t>-</w:t>
            </w:r>
            <w:r w:rsidRPr="00044592">
              <w:rPr>
                <w:i/>
                <w:sz w:val="22"/>
                <w:szCs w:val="22"/>
              </w:rPr>
              <w:t>дований</w:t>
            </w:r>
            <w:r>
              <w:rPr>
                <w:i/>
                <w:sz w:val="22"/>
                <w:szCs w:val="22"/>
              </w:rPr>
              <w:t>;</w:t>
            </w:r>
          </w:p>
          <w:p w:rsidR="00D06BA4" w:rsidRPr="00044592" w:rsidRDefault="00D06BA4" w:rsidP="00D06BA4">
            <w:pPr>
              <w:shd w:val="clear" w:color="auto" w:fill="FFFFFF"/>
              <w:tabs>
                <w:tab w:val="left" w:pos="773"/>
              </w:tabs>
              <w:spacing w:before="14" w:line="274" w:lineRule="exact"/>
              <w:rPr>
                <w:i/>
              </w:rPr>
            </w:pPr>
            <w:r w:rsidRPr="00044592">
              <w:rPr>
                <w:i/>
                <w:sz w:val="22"/>
                <w:szCs w:val="22"/>
              </w:rPr>
              <w:t>ПК-7.4</w:t>
            </w:r>
          </w:p>
          <w:p w:rsidR="00D06BA4" w:rsidRPr="00B93F26" w:rsidRDefault="00D06BA4" w:rsidP="00D06BA4">
            <w:pPr>
              <w:pStyle w:val="Style38"/>
              <w:widowControl/>
              <w:spacing w:line="240" w:lineRule="auto"/>
              <w:rPr>
                <w:rStyle w:val="FontStyle56"/>
                <w:i/>
                <w:sz w:val="22"/>
                <w:szCs w:val="22"/>
              </w:rPr>
            </w:pPr>
            <w:r w:rsidRPr="00044592">
              <w:rPr>
                <w:i/>
                <w:sz w:val="22"/>
                <w:szCs w:val="22"/>
              </w:rPr>
              <w:t>-</w:t>
            </w:r>
            <w:r>
              <w:rPr>
                <w:i/>
                <w:sz w:val="22"/>
                <w:szCs w:val="22"/>
              </w:rPr>
              <w:t>у</w:t>
            </w:r>
            <w:r w:rsidRPr="00044592">
              <w:rPr>
                <w:i/>
                <w:sz w:val="22"/>
                <w:szCs w:val="22"/>
              </w:rPr>
              <w:t>станавливает постановку экс</w:t>
            </w:r>
            <w:r>
              <w:rPr>
                <w:i/>
                <w:sz w:val="22"/>
                <w:szCs w:val="22"/>
              </w:rPr>
              <w:t>-</w:t>
            </w:r>
            <w:r w:rsidRPr="00044592">
              <w:rPr>
                <w:i/>
                <w:sz w:val="22"/>
                <w:szCs w:val="22"/>
              </w:rPr>
              <w:t>перимента при решении задач в области осуществления буровых, взрывных, выемочно-погрузочных процессов, а также процессов транспортирования и складиро</w:t>
            </w:r>
            <w:r>
              <w:rPr>
                <w:i/>
                <w:sz w:val="22"/>
                <w:szCs w:val="22"/>
              </w:rPr>
              <w:t>-</w:t>
            </w:r>
            <w:r w:rsidRPr="00044592">
              <w:rPr>
                <w:i/>
                <w:sz w:val="22"/>
                <w:szCs w:val="22"/>
              </w:rPr>
              <w:t>вания горной массы</w:t>
            </w:r>
            <w:r>
              <w:rPr>
                <w:i/>
                <w:sz w:val="22"/>
                <w:szCs w:val="22"/>
              </w:rPr>
              <w:t>.</w:t>
            </w:r>
          </w:p>
        </w:tc>
        <w:tc>
          <w:tcPr>
            <w:tcW w:w="3872" w:type="dxa"/>
          </w:tcPr>
          <w:p w:rsidR="00D06BA4" w:rsidRDefault="00D06BA4" w:rsidP="00D06BA4">
            <w:pPr>
              <w:pStyle w:val="Style38"/>
              <w:widowControl/>
              <w:spacing w:line="240" w:lineRule="auto"/>
              <w:rPr>
                <w:rStyle w:val="FontStyle56"/>
                <w:i/>
                <w:sz w:val="22"/>
                <w:szCs w:val="22"/>
              </w:rPr>
            </w:pPr>
            <w:r>
              <w:rPr>
                <w:rStyle w:val="FontStyle56"/>
                <w:i/>
                <w:sz w:val="22"/>
                <w:szCs w:val="22"/>
              </w:rPr>
              <w:lastRenderedPageBreak/>
              <w:t>Знать:</w:t>
            </w:r>
          </w:p>
          <w:p w:rsidR="00D06BA4" w:rsidRDefault="00D06BA4" w:rsidP="00D06BA4">
            <w:pPr>
              <w:pStyle w:val="Style38"/>
              <w:widowControl/>
              <w:spacing w:line="240" w:lineRule="auto"/>
              <w:rPr>
                <w:rStyle w:val="FontStyle57"/>
                <w:sz w:val="22"/>
                <w:szCs w:val="22"/>
              </w:rPr>
            </w:pPr>
            <w:r>
              <w:rPr>
                <w:rStyle w:val="FontStyle57"/>
                <w:sz w:val="22"/>
                <w:szCs w:val="22"/>
              </w:rPr>
              <w:t>-</w:t>
            </w:r>
            <w:r w:rsidRPr="00B93F26">
              <w:rPr>
                <w:rStyle w:val="FontStyle57"/>
                <w:sz w:val="22"/>
                <w:szCs w:val="22"/>
              </w:rPr>
              <w:t xml:space="preserve">параметры шахтного поля; конфигурации шахтных полей; </w:t>
            </w:r>
            <w:r>
              <w:rPr>
                <w:rStyle w:val="FontStyle57"/>
                <w:sz w:val="22"/>
                <w:szCs w:val="22"/>
              </w:rPr>
              <w:t>-</w:t>
            </w:r>
            <w:r w:rsidRPr="00B93F26">
              <w:rPr>
                <w:rStyle w:val="FontStyle57"/>
                <w:sz w:val="22"/>
                <w:szCs w:val="22"/>
              </w:rPr>
              <w:t xml:space="preserve">влияние горногеологических условий на проектирования технологической схемы шахты; </w:t>
            </w:r>
          </w:p>
          <w:p w:rsidR="00D06BA4" w:rsidRDefault="00D06BA4" w:rsidP="00D06BA4">
            <w:pPr>
              <w:pStyle w:val="Style38"/>
              <w:widowControl/>
              <w:spacing w:line="240" w:lineRule="auto"/>
              <w:rPr>
                <w:rStyle w:val="FontStyle57"/>
                <w:sz w:val="22"/>
                <w:szCs w:val="22"/>
              </w:rPr>
            </w:pPr>
            <w:r>
              <w:rPr>
                <w:rStyle w:val="FontStyle57"/>
                <w:sz w:val="22"/>
                <w:szCs w:val="22"/>
              </w:rPr>
              <w:t>-</w:t>
            </w:r>
            <w:r w:rsidRPr="00B93F26">
              <w:rPr>
                <w:rStyle w:val="FontStyle57"/>
                <w:sz w:val="22"/>
                <w:szCs w:val="22"/>
              </w:rPr>
              <w:t xml:space="preserve">производить выбор вскрытия, подготовки и разработки </w:t>
            </w:r>
            <w:r>
              <w:rPr>
                <w:rStyle w:val="FontStyle57"/>
                <w:sz w:val="22"/>
                <w:szCs w:val="22"/>
              </w:rPr>
              <w:t>угольных</w:t>
            </w:r>
            <w:r w:rsidRPr="00B93F26">
              <w:rPr>
                <w:rStyle w:val="FontStyle57"/>
                <w:sz w:val="22"/>
                <w:szCs w:val="22"/>
              </w:rPr>
              <w:t xml:space="preserve"> месторождений; </w:t>
            </w:r>
          </w:p>
          <w:p w:rsidR="00D06BA4" w:rsidRDefault="00D06BA4" w:rsidP="00D06BA4">
            <w:pPr>
              <w:pStyle w:val="Style38"/>
              <w:widowControl/>
              <w:spacing w:line="240" w:lineRule="auto"/>
              <w:rPr>
                <w:rStyle w:val="FontStyle57"/>
                <w:sz w:val="22"/>
                <w:szCs w:val="22"/>
              </w:rPr>
            </w:pPr>
            <w:r>
              <w:rPr>
                <w:rStyle w:val="FontStyle57"/>
                <w:sz w:val="22"/>
                <w:szCs w:val="22"/>
              </w:rPr>
              <w:t>-</w:t>
            </w:r>
            <w:r w:rsidRPr="00B93F26">
              <w:rPr>
                <w:rStyle w:val="FontStyle57"/>
                <w:sz w:val="22"/>
                <w:szCs w:val="22"/>
              </w:rPr>
              <w:t>оценивать степень сложности горно</w:t>
            </w:r>
            <w:r w:rsidRPr="00B93F26">
              <w:rPr>
                <w:rStyle w:val="FontStyle57"/>
                <w:sz w:val="22"/>
                <w:szCs w:val="22"/>
              </w:rPr>
              <w:softHyphen/>
              <w:t xml:space="preserve">геологических условий ведения подземных горных работ; </w:t>
            </w:r>
          </w:p>
          <w:p w:rsidR="00D06BA4" w:rsidRDefault="00D06BA4" w:rsidP="00D06BA4">
            <w:pPr>
              <w:pStyle w:val="Style38"/>
              <w:widowControl/>
              <w:spacing w:line="240" w:lineRule="auto"/>
              <w:rPr>
                <w:rStyle w:val="FontStyle57"/>
                <w:sz w:val="22"/>
                <w:szCs w:val="22"/>
              </w:rPr>
            </w:pPr>
            <w:r>
              <w:rPr>
                <w:rStyle w:val="FontStyle57"/>
                <w:sz w:val="22"/>
                <w:szCs w:val="22"/>
              </w:rPr>
              <w:t>-</w:t>
            </w:r>
            <w:r w:rsidRPr="00B93F26">
              <w:rPr>
                <w:rStyle w:val="FontStyle57"/>
                <w:sz w:val="22"/>
                <w:szCs w:val="22"/>
              </w:rPr>
              <w:t xml:space="preserve">определять нагрузки на конструкции наземных и подземных сооружений; осуществлять выбор средств механизации процессов подземных горных работ; </w:t>
            </w:r>
          </w:p>
          <w:p w:rsidR="00D06BA4" w:rsidRDefault="00D06BA4" w:rsidP="00D06BA4">
            <w:pPr>
              <w:pStyle w:val="Style38"/>
              <w:widowControl/>
              <w:spacing w:line="240" w:lineRule="auto"/>
              <w:rPr>
                <w:rStyle w:val="FontStyle57"/>
                <w:sz w:val="22"/>
                <w:szCs w:val="22"/>
              </w:rPr>
            </w:pPr>
            <w:r>
              <w:rPr>
                <w:rStyle w:val="FontStyle57"/>
                <w:sz w:val="22"/>
                <w:szCs w:val="22"/>
              </w:rPr>
              <w:t>-</w:t>
            </w:r>
            <w:r w:rsidRPr="00B93F26">
              <w:rPr>
                <w:rStyle w:val="FontStyle57"/>
                <w:sz w:val="22"/>
                <w:szCs w:val="22"/>
              </w:rPr>
              <w:t>работать с текстовой и графической геологической документацией;</w:t>
            </w:r>
          </w:p>
          <w:p w:rsidR="00D06BA4" w:rsidRDefault="00D06BA4" w:rsidP="00D06BA4">
            <w:pPr>
              <w:pStyle w:val="Style38"/>
              <w:widowControl/>
              <w:spacing w:line="240" w:lineRule="auto"/>
              <w:rPr>
                <w:rStyle w:val="FontStyle57"/>
                <w:sz w:val="22"/>
                <w:szCs w:val="22"/>
              </w:rPr>
            </w:pPr>
            <w:r>
              <w:rPr>
                <w:rStyle w:val="FontStyle57"/>
                <w:sz w:val="22"/>
                <w:szCs w:val="22"/>
              </w:rPr>
              <w:t>-</w:t>
            </w:r>
            <w:r w:rsidRPr="00B93F26">
              <w:rPr>
                <w:rStyle w:val="FontStyle57"/>
                <w:sz w:val="22"/>
                <w:szCs w:val="22"/>
              </w:rPr>
              <w:t xml:space="preserve">классификацию </w:t>
            </w:r>
            <w:r>
              <w:rPr>
                <w:rStyle w:val="FontStyle57"/>
                <w:sz w:val="22"/>
                <w:szCs w:val="22"/>
              </w:rPr>
              <w:t>запасов по технологичности отра</w:t>
            </w:r>
            <w:r w:rsidRPr="00B93F26">
              <w:rPr>
                <w:rStyle w:val="FontStyle57"/>
                <w:sz w:val="22"/>
                <w:szCs w:val="22"/>
              </w:rPr>
              <w:t>ботки; основ</w:t>
            </w:r>
            <w:r>
              <w:rPr>
                <w:rStyle w:val="FontStyle57"/>
                <w:sz w:val="22"/>
                <w:szCs w:val="22"/>
              </w:rPr>
              <w:t>ные методы качественного и коли</w:t>
            </w:r>
            <w:r w:rsidRPr="00B93F26">
              <w:rPr>
                <w:rStyle w:val="FontStyle57"/>
                <w:sz w:val="22"/>
                <w:szCs w:val="22"/>
              </w:rPr>
              <w:t xml:space="preserve">чественного анализа и оценки достоверности и технологичности добычи твердых полезных ископаемых; </w:t>
            </w:r>
          </w:p>
          <w:p w:rsidR="00D06BA4" w:rsidRDefault="00D06BA4" w:rsidP="00D06BA4">
            <w:pPr>
              <w:pStyle w:val="Style38"/>
              <w:widowControl/>
              <w:spacing w:line="240" w:lineRule="auto"/>
              <w:rPr>
                <w:rStyle w:val="FontStyle57"/>
                <w:sz w:val="22"/>
                <w:szCs w:val="22"/>
              </w:rPr>
            </w:pPr>
            <w:r>
              <w:rPr>
                <w:rStyle w:val="FontStyle57"/>
                <w:sz w:val="22"/>
                <w:szCs w:val="22"/>
              </w:rPr>
              <w:t>-</w:t>
            </w:r>
            <w:r w:rsidRPr="00B93F26">
              <w:rPr>
                <w:rStyle w:val="FontStyle57"/>
                <w:sz w:val="22"/>
                <w:szCs w:val="22"/>
              </w:rPr>
              <w:t>технол</w:t>
            </w:r>
            <w:r>
              <w:rPr>
                <w:rStyle w:val="FontStyle57"/>
                <w:sz w:val="22"/>
                <w:szCs w:val="22"/>
              </w:rPr>
              <w:t xml:space="preserve">огические схемы шахт; </w:t>
            </w:r>
          </w:p>
          <w:p w:rsidR="00D06BA4" w:rsidRDefault="00D06BA4" w:rsidP="00D06BA4">
            <w:pPr>
              <w:pStyle w:val="Style38"/>
              <w:widowControl/>
              <w:spacing w:line="240" w:lineRule="auto"/>
              <w:rPr>
                <w:rStyle w:val="FontStyle57"/>
                <w:sz w:val="22"/>
                <w:szCs w:val="22"/>
              </w:rPr>
            </w:pPr>
            <w:r>
              <w:rPr>
                <w:rStyle w:val="FontStyle57"/>
                <w:sz w:val="22"/>
                <w:szCs w:val="22"/>
              </w:rPr>
              <w:t>стадии рзз</w:t>
            </w:r>
            <w:r w:rsidRPr="00B93F26">
              <w:rPr>
                <w:rStyle w:val="FontStyle57"/>
                <w:sz w:val="22"/>
                <w:szCs w:val="22"/>
              </w:rPr>
              <w:t xml:space="preserve">работки пластовых месторождений; </w:t>
            </w:r>
          </w:p>
          <w:p w:rsidR="00D06BA4" w:rsidRDefault="00D06BA4" w:rsidP="00D06BA4">
            <w:pPr>
              <w:pStyle w:val="Style38"/>
              <w:widowControl/>
              <w:spacing w:line="240" w:lineRule="auto"/>
              <w:rPr>
                <w:rStyle w:val="FontStyle57"/>
                <w:sz w:val="22"/>
                <w:szCs w:val="22"/>
              </w:rPr>
            </w:pPr>
            <w:r>
              <w:rPr>
                <w:rStyle w:val="FontStyle57"/>
                <w:sz w:val="22"/>
                <w:szCs w:val="22"/>
              </w:rPr>
              <w:t>-</w:t>
            </w:r>
            <w:r w:rsidRPr="00B93F26">
              <w:rPr>
                <w:rStyle w:val="FontStyle57"/>
                <w:sz w:val="22"/>
                <w:szCs w:val="22"/>
              </w:rPr>
              <w:t xml:space="preserve">процессы подземных горных работ в различных условиях залегания месторождений; </w:t>
            </w:r>
          </w:p>
          <w:p w:rsidR="00D06BA4" w:rsidRPr="00D531C4" w:rsidRDefault="00D06BA4" w:rsidP="00D06BA4">
            <w:pPr>
              <w:pStyle w:val="Style38"/>
              <w:widowControl/>
              <w:spacing w:line="240" w:lineRule="auto"/>
              <w:rPr>
                <w:rStyle w:val="FontStyle56"/>
                <w:sz w:val="22"/>
                <w:szCs w:val="22"/>
              </w:rPr>
            </w:pPr>
            <w:r>
              <w:rPr>
                <w:rStyle w:val="FontStyle57"/>
                <w:sz w:val="22"/>
                <w:szCs w:val="22"/>
              </w:rPr>
              <w:t>-</w:t>
            </w:r>
            <w:r w:rsidRPr="00B93F26">
              <w:rPr>
                <w:rStyle w:val="FontStyle57"/>
                <w:sz w:val="22"/>
                <w:szCs w:val="22"/>
              </w:rPr>
              <w:t>разработки технических решений с учетом достоверности и техноло</w:t>
            </w:r>
            <w:r>
              <w:rPr>
                <w:rStyle w:val="FontStyle57"/>
                <w:sz w:val="22"/>
                <w:szCs w:val="22"/>
              </w:rPr>
              <w:t>-</w:t>
            </w:r>
            <w:r w:rsidRPr="00B93F26">
              <w:rPr>
                <w:rStyle w:val="FontStyle57"/>
                <w:sz w:val="22"/>
                <w:szCs w:val="22"/>
              </w:rPr>
              <w:t xml:space="preserve">гичности отработки разведанных запасов пластовых месторождений твердых полезных ископаемых; </w:t>
            </w:r>
          </w:p>
          <w:p w:rsidR="00D06BA4" w:rsidRDefault="00D06BA4" w:rsidP="00D06BA4">
            <w:pPr>
              <w:pStyle w:val="Style38"/>
              <w:widowControl/>
              <w:spacing w:line="240" w:lineRule="auto"/>
              <w:rPr>
                <w:rStyle w:val="FontStyle56"/>
                <w:sz w:val="22"/>
                <w:szCs w:val="22"/>
              </w:rPr>
            </w:pPr>
            <w:r>
              <w:rPr>
                <w:rStyle w:val="FontStyle56"/>
                <w:i/>
                <w:sz w:val="22"/>
                <w:szCs w:val="22"/>
              </w:rPr>
              <w:t>-</w:t>
            </w:r>
            <w:r w:rsidRPr="00B93F26">
              <w:rPr>
                <w:rStyle w:val="FontStyle56"/>
                <w:sz w:val="22"/>
                <w:szCs w:val="22"/>
              </w:rPr>
              <w:t xml:space="preserve"> способы и</w:t>
            </w:r>
            <w:r>
              <w:rPr>
                <w:rStyle w:val="FontStyle56"/>
                <w:sz w:val="22"/>
                <w:szCs w:val="22"/>
              </w:rPr>
              <w:t>спользования информа-</w:t>
            </w:r>
            <w:r>
              <w:rPr>
                <w:rStyle w:val="FontStyle56"/>
                <w:sz w:val="22"/>
                <w:szCs w:val="22"/>
              </w:rPr>
              <w:lastRenderedPageBreak/>
              <w:t>ционных тех</w:t>
            </w:r>
            <w:r w:rsidRPr="00B93F26">
              <w:rPr>
                <w:rStyle w:val="FontStyle56"/>
                <w:sz w:val="22"/>
                <w:szCs w:val="22"/>
              </w:rPr>
              <w:t>нологий в профессио</w:t>
            </w:r>
            <w:r>
              <w:rPr>
                <w:rStyle w:val="FontStyle56"/>
                <w:sz w:val="22"/>
                <w:szCs w:val="22"/>
              </w:rPr>
              <w:t>-</w:t>
            </w:r>
            <w:r w:rsidRPr="00B93F26">
              <w:rPr>
                <w:rStyle w:val="FontStyle56"/>
                <w:sz w:val="22"/>
                <w:szCs w:val="22"/>
              </w:rPr>
              <w:t>нальной деятельности, основные проблемы,  связанны</w:t>
            </w:r>
            <w:r>
              <w:rPr>
                <w:rStyle w:val="FontStyle56"/>
                <w:sz w:val="22"/>
                <w:szCs w:val="22"/>
              </w:rPr>
              <w:t>е  с  профес-сиональной  деятель</w:t>
            </w:r>
            <w:r w:rsidRPr="00B93F26">
              <w:rPr>
                <w:rStyle w:val="FontStyle56"/>
                <w:sz w:val="22"/>
                <w:szCs w:val="22"/>
              </w:rPr>
              <w:t>ностью,   реша</w:t>
            </w:r>
            <w:r>
              <w:rPr>
                <w:rStyle w:val="FontStyle56"/>
                <w:sz w:val="22"/>
                <w:szCs w:val="22"/>
              </w:rPr>
              <w:t>-</w:t>
            </w:r>
            <w:r w:rsidRPr="00B93F26">
              <w:rPr>
                <w:rStyle w:val="FontStyle56"/>
                <w:sz w:val="22"/>
                <w:szCs w:val="22"/>
              </w:rPr>
              <w:t>емые математическими мето</w:t>
            </w:r>
            <w:r>
              <w:rPr>
                <w:rStyle w:val="FontStyle56"/>
                <w:sz w:val="22"/>
                <w:szCs w:val="22"/>
              </w:rPr>
              <w:t>дами;</w:t>
            </w:r>
          </w:p>
          <w:p w:rsidR="00D06BA4" w:rsidRDefault="00D06BA4" w:rsidP="00D06BA4">
            <w:pPr>
              <w:pStyle w:val="Style38"/>
              <w:widowControl/>
              <w:spacing w:line="240" w:lineRule="auto"/>
              <w:rPr>
                <w:rStyle w:val="FontStyle56"/>
                <w:sz w:val="22"/>
                <w:szCs w:val="22"/>
              </w:rPr>
            </w:pPr>
            <w:r>
              <w:rPr>
                <w:rStyle w:val="FontStyle56"/>
                <w:sz w:val="22"/>
                <w:szCs w:val="22"/>
              </w:rPr>
              <w:t>-</w:t>
            </w:r>
            <w:r w:rsidRPr="00616230">
              <w:rPr>
                <w:rStyle w:val="FontStyle56"/>
                <w:sz w:val="22"/>
                <w:szCs w:val="22"/>
              </w:rPr>
              <w:t xml:space="preserve">основные принципы выбора и обеспечения интегрированных технологических систем разработки твердых полезных ископаемых подземным способом, а также объектов горных предприятий техническими средствами с высоким уровнем автоматизации управления; </w:t>
            </w:r>
          </w:p>
          <w:p w:rsidR="00D06BA4" w:rsidRDefault="00D06BA4" w:rsidP="00D06BA4">
            <w:pPr>
              <w:pStyle w:val="Style38"/>
              <w:widowControl/>
              <w:spacing w:line="240" w:lineRule="auto"/>
              <w:rPr>
                <w:rStyle w:val="FontStyle56"/>
                <w:sz w:val="22"/>
                <w:szCs w:val="22"/>
              </w:rPr>
            </w:pPr>
            <w:r>
              <w:rPr>
                <w:rStyle w:val="FontStyle56"/>
                <w:sz w:val="22"/>
                <w:szCs w:val="22"/>
              </w:rPr>
              <w:t>-</w:t>
            </w:r>
            <w:r w:rsidRPr="00616230">
              <w:rPr>
                <w:rStyle w:val="FontStyle56"/>
                <w:sz w:val="22"/>
                <w:szCs w:val="22"/>
              </w:rPr>
              <w:t xml:space="preserve"> строение и состав земной коры, её структурные элементы, основные геологические процессы и их продукты; основные понятия учения о МПИ, генетические и промышленные типы МПИ; основные закономерности протекания химических процессов; алгоритм исследования химических процессов, свойств соединений различных классов и объектов окружающей среды; строение, химический и минеральный состав земной коры, морфологические особенности и генетические типы месторождений твердых полезных ископаемых;</w:t>
            </w:r>
          </w:p>
          <w:p w:rsidR="00D06BA4" w:rsidRDefault="00D06BA4" w:rsidP="00D06BA4">
            <w:pPr>
              <w:pStyle w:val="Style38"/>
              <w:widowControl/>
              <w:spacing w:line="240" w:lineRule="auto"/>
              <w:rPr>
                <w:rStyle w:val="FontStyle56"/>
                <w:sz w:val="22"/>
                <w:szCs w:val="22"/>
              </w:rPr>
            </w:pPr>
            <w:r>
              <w:rPr>
                <w:rStyle w:val="FontStyle56"/>
                <w:sz w:val="22"/>
                <w:szCs w:val="22"/>
              </w:rPr>
              <w:t>-</w:t>
            </w:r>
            <w:r w:rsidRPr="00616230">
              <w:rPr>
                <w:rStyle w:val="FontStyle56"/>
                <w:sz w:val="22"/>
                <w:szCs w:val="22"/>
              </w:rPr>
              <w:t>гидрогеологические и инженерно-ге</w:t>
            </w:r>
            <w:r w:rsidRPr="00616230">
              <w:rPr>
                <w:rStyle w:val="FontStyle56"/>
                <w:rFonts w:eastAsia="Calibri"/>
                <w:sz w:val="22"/>
                <w:szCs w:val="22"/>
              </w:rPr>
              <w:t>ологичес</w:t>
            </w:r>
            <w:r w:rsidRPr="00616230">
              <w:rPr>
                <w:rStyle w:val="FontStyle56"/>
                <w:sz w:val="22"/>
                <w:szCs w:val="22"/>
              </w:rPr>
              <w:t>кие факторы освое</w:t>
            </w:r>
            <w:r w:rsidRPr="00616230">
              <w:rPr>
                <w:rStyle w:val="FontStyle56"/>
                <w:rFonts w:eastAsia="Calibri"/>
                <w:sz w:val="22"/>
                <w:szCs w:val="22"/>
              </w:rPr>
              <w:t>ния МПИ; физические и механичес</w:t>
            </w:r>
            <w:r w:rsidRPr="00616230">
              <w:rPr>
                <w:rStyle w:val="FontStyle56"/>
                <w:sz w:val="22"/>
                <w:szCs w:val="22"/>
              </w:rPr>
              <w:t>кие свойства углей;</w:t>
            </w:r>
          </w:p>
          <w:p w:rsidR="00D06BA4" w:rsidRDefault="00D06BA4" w:rsidP="00D06BA4">
            <w:pPr>
              <w:jc w:val="both"/>
              <w:rPr>
                <w:rStyle w:val="FontStyle56"/>
                <w:sz w:val="22"/>
                <w:szCs w:val="22"/>
              </w:rPr>
            </w:pPr>
            <w:r>
              <w:rPr>
                <w:rStyle w:val="FontStyle56"/>
                <w:sz w:val="22"/>
                <w:szCs w:val="22"/>
              </w:rPr>
              <w:t>-</w:t>
            </w:r>
            <w:r w:rsidRPr="00616230">
              <w:rPr>
                <w:rStyle w:val="FontStyle56"/>
                <w:sz w:val="22"/>
                <w:szCs w:val="22"/>
              </w:rPr>
              <w:t>показатели свойств пород в целике и после разрушения; свойства и классификации горных пород; основные методы определения свойств горных пород и породных массивов в лабораторных и натурных условиях;.</w:t>
            </w:r>
          </w:p>
          <w:p w:rsidR="00D06BA4" w:rsidRDefault="00D06BA4" w:rsidP="00D06BA4">
            <w:pPr>
              <w:jc w:val="both"/>
              <w:rPr>
                <w:rStyle w:val="FontStyle56"/>
                <w:sz w:val="22"/>
                <w:szCs w:val="22"/>
              </w:rPr>
            </w:pPr>
            <w:r>
              <w:rPr>
                <w:rStyle w:val="FontStyle56"/>
                <w:sz w:val="22"/>
                <w:szCs w:val="22"/>
              </w:rPr>
              <w:t>-</w:t>
            </w:r>
            <w:r w:rsidRPr="00616230">
              <w:rPr>
                <w:rStyle w:val="FontStyle56"/>
                <w:sz w:val="22"/>
                <w:szCs w:val="22"/>
              </w:rPr>
              <w:t xml:space="preserve">основные </w:t>
            </w:r>
            <w:r w:rsidRPr="00616230">
              <w:rPr>
                <w:rStyle w:val="FontStyle56"/>
                <w:rFonts w:eastAsia="Calibri"/>
                <w:sz w:val="22"/>
                <w:szCs w:val="22"/>
              </w:rPr>
              <w:t>принципы обеспечения экологичес</w:t>
            </w:r>
            <w:r w:rsidRPr="00616230">
              <w:rPr>
                <w:rStyle w:val="FontStyle56"/>
                <w:sz w:val="22"/>
                <w:szCs w:val="22"/>
              </w:rPr>
              <w:t>кой безопасности произ</w:t>
            </w:r>
            <w:r>
              <w:rPr>
                <w:rStyle w:val="FontStyle56"/>
                <w:sz w:val="22"/>
                <w:szCs w:val="22"/>
              </w:rPr>
              <w:t>-</w:t>
            </w:r>
            <w:r w:rsidRPr="00616230">
              <w:rPr>
                <w:rStyle w:val="FontStyle56"/>
                <w:sz w:val="22"/>
                <w:szCs w:val="22"/>
              </w:rPr>
              <w:t>водств и правовые методы оценки состояния окружающей среды; научные законы и методы при оценке состояния окружающей среды в сфере функционир</w:t>
            </w:r>
            <w:r w:rsidRPr="00616230">
              <w:rPr>
                <w:rStyle w:val="FontStyle56"/>
                <w:rFonts w:eastAsia="Calibri"/>
                <w:sz w:val="22"/>
                <w:szCs w:val="22"/>
              </w:rPr>
              <w:t>ования</w:t>
            </w:r>
            <w:r>
              <w:rPr>
                <w:rStyle w:val="FontStyle56"/>
                <w:sz w:val="22"/>
                <w:szCs w:val="22"/>
              </w:rPr>
              <w:t>;</w:t>
            </w:r>
          </w:p>
          <w:p w:rsidR="00D06BA4" w:rsidRDefault="00D06BA4" w:rsidP="00D06BA4">
            <w:pPr>
              <w:pStyle w:val="Style42"/>
              <w:widowControl/>
              <w:jc w:val="both"/>
              <w:rPr>
                <w:rStyle w:val="FontStyle57"/>
                <w:sz w:val="22"/>
                <w:szCs w:val="22"/>
              </w:rPr>
            </w:pPr>
            <w:r>
              <w:rPr>
                <w:rStyle w:val="FontStyle57"/>
                <w:sz w:val="22"/>
                <w:szCs w:val="22"/>
              </w:rPr>
              <w:t>-</w:t>
            </w:r>
            <w:r w:rsidRPr="00B93F26">
              <w:rPr>
                <w:rStyle w:val="FontStyle57"/>
                <w:sz w:val="22"/>
                <w:szCs w:val="22"/>
              </w:rPr>
              <w:t xml:space="preserve">методы технологического моделирования; </w:t>
            </w:r>
          </w:p>
          <w:p w:rsidR="00D06BA4" w:rsidRDefault="00D06BA4" w:rsidP="00D06BA4">
            <w:pPr>
              <w:pStyle w:val="Style42"/>
              <w:widowControl/>
              <w:jc w:val="both"/>
              <w:rPr>
                <w:rStyle w:val="FontStyle57"/>
                <w:sz w:val="22"/>
                <w:szCs w:val="22"/>
              </w:rPr>
            </w:pPr>
            <w:r w:rsidRPr="00B93F26">
              <w:rPr>
                <w:rStyle w:val="FontStyle57"/>
                <w:sz w:val="22"/>
                <w:szCs w:val="22"/>
              </w:rPr>
              <w:t xml:space="preserve">методы геостатистического анализа; свойства и классификации горных пород; параметры состояния породных массивов; </w:t>
            </w:r>
          </w:p>
          <w:p w:rsidR="00D06BA4" w:rsidRDefault="00D06BA4" w:rsidP="00D06BA4">
            <w:pPr>
              <w:pStyle w:val="Style42"/>
              <w:widowControl/>
              <w:jc w:val="both"/>
              <w:rPr>
                <w:rStyle w:val="FontStyle57"/>
                <w:sz w:val="22"/>
                <w:szCs w:val="22"/>
              </w:rPr>
            </w:pPr>
            <w:r>
              <w:rPr>
                <w:rStyle w:val="FontStyle57"/>
                <w:sz w:val="22"/>
                <w:szCs w:val="22"/>
              </w:rPr>
              <w:t>-</w:t>
            </w:r>
            <w:r w:rsidRPr="00B93F26">
              <w:rPr>
                <w:rStyle w:val="FontStyle57"/>
                <w:sz w:val="22"/>
                <w:szCs w:val="22"/>
              </w:rPr>
              <w:t xml:space="preserve">закономерности изменения свойств горных пород и породных массивов под воздействием физических полей; </w:t>
            </w:r>
            <w:r>
              <w:rPr>
                <w:rStyle w:val="FontStyle57"/>
                <w:sz w:val="22"/>
                <w:szCs w:val="22"/>
              </w:rPr>
              <w:t>-</w:t>
            </w:r>
            <w:r w:rsidRPr="00B93F26">
              <w:rPr>
                <w:rStyle w:val="FontStyle57"/>
                <w:sz w:val="22"/>
                <w:szCs w:val="22"/>
              </w:rPr>
              <w:lastRenderedPageBreak/>
              <w:t xml:space="preserve">основные методы определения свойств горных пород и породных массивов в лабораторных и натурных условииях; </w:t>
            </w:r>
          </w:p>
          <w:p w:rsidR="00D06BA4" w:rsidRDefault="00D06BA4" w:rsidP="00D06BA4">
            <w:pPr>
              <w:pStyle w:val="Style42"/>
              <w:widowControl/>
              <w:jc w:val="both"/>
              <w:rPr>
                <w:rStyle w:val="FontStyle57"/>
                <w:sz w:val="22"/>
                <w:szCs w:val="22"/>
              </w:rPr>
            </w:pPr>
            <w:r>
              <w:rPr>
                <w:rStyle w:val="FontStyle57"/>
                <w:sz w:val="22"/>
                <w:szCs w:val="22"/>
              </w:rPr>
              <w:t>-</w:t>
            </w:r>
            <w:r w:rsidRPr="00B93F26">
              <w:rPr>
                <w:rStyle w:val="FontStyle57"/>
                <w:sz w:val="22"/>
                <w:szCs w:val="22"/>
              </w:rPr>
              <w:t xml:space="preserve">основные принципы технологий строительства и эксплуатации горных предприятий или подземных объектов; процессы и технологии добычи полезных ископаемых подземным способом; </w:t>
            </w:r>
          </w:p>
          <w:p w:rsidR="00D06BA4" w:rsidRDefault="00D06BA4" w:rsidP="00D06BA4">
            <w:pPr>
              <w:pStyle w:val="Style42"/>
              <w:widowControl/>
              <w:jc w:val="both"/>
              <w:rPr>
                <w:rStyle w:val="FontStyle57"/>
                <w:sz w:val="22"/>
                <w:szCs w:val="22"/>
              </w:rPr>
            </w:pPr>
            <w:r>
              <w:rPr>
                <w:rStyle w:val="FontStyle57"/>
                <w:sz w:val="22"/>
                <w:szCs w:val="22"/>
              </w:rPr>
              <w:t>-</w:t>
            </w:r>
            <w:r w:rsidRPr="00B93F26">
              <w:rPr>
                <w:rStyle w:val="FontStyle57"/>
                <w:sz w:val="22"/>
                <w:szCs w:val="22"/>
              </w:rPr>
              <w:t>анализа и использования сущест</w:t>
            </w:r>
            <w:r>
              <w:rPr>
                <w:rStyle w:val="FontStyle57"/>
                <w:sz w:val="22"/>
                <w:szCs w:val="22"/>
              </w:rPr>
              <w:t>-</w:t>
            </w:r>
            <w:r w:rsidRPr="00B93F26">
              <w:rPr>
                <w:rStyle w:val="FontStyle57"/>
                <w:sz w:val="22"/>
                <w:szCs w:val="22"/>
              </w:rPr>
              <w:t>вующих технологический и проектных решений при эксплуатационной разведке, добыче, переработке твердых полезных ископаемых, строительстве и эксплуатации подземных объектов;</w:t>
            </w:r>
          </w:p>
          <w:p w:rsidR="00D06BA4" w:rsidRDefault="00D06BA4" w:rsidP="00D06BA4">
            <w:pPr>
              <w:pStyle w:val="Style42"/>
              <w:widowControl/>
              <w:jc w:val="both"/>
              <w:rPr>
                <w:rStyle w:val="FontStyle57"/>
                <w:sz w:val="22"/>
                <w:szCs w:val="22"/>
              </w:rPr>
            </w:pPr>
            <w:r>
              <w:rPr>
                <w:rStyle w:val="FontStyle57"/>
                <w:sz w:val="22"/>
                <w:szCs w:val="22"/>
              </w:rPr>
              <w:t>-</w:t>
            </w:r>
            <w:r w:rsidRPr="00B93F26">
              <w:rPr>
                <w:rStyle w:val="FontStyle57"/>
                <w:sz w:val="22"/>
                <w:szCs w:val="22"/>
              </w:rPr>
              <w:t xml:space="preserve"> научную терминологию, прин</w:t>
            </w:r>
            <w:r>
              <w:rPr>
                <w:rStyle w:val="FontStyle57"/>
                <w:sz w:val="22"/>
                <w:szCs w:val="22"/>
              </w:rPr>
              <w:t>ятую в области взрывных работах;</w:t>
            </w:r>
          </w:p>
          <w:p w:rsidR="00D06BA4" w:rsidRDefault="00D06BA4" w:rsidP="00D06BA4">
            <w:pPr>
              <w:pStyle w:val="Style42"/>
              <w:widowControl/>
              <w:jc w:val="both"/>
              <w:rPr>
                <w:rStyle w:val="FontStyle57"/>
                <w:sz w:val="22"/>
                <w:szCs w:val="22"/>
              </w:rPr>
            </w:pPr>
            <w:r>
              <w:rPr>
                <w:rStyle w:val="FontStyle57"/>
                <w:sz w:val="22"/>
                <w:szCs w:val="22"/>
              </w:rPr>
              <w:t>-</w:t>
            </w:r>
            <w:r w:rsidRPr="00B93F26">
              <w:rPr>
                <w:rStyle w:val="FontStyle57"/>
                <w:sz w:val="22"/>
                <w:szCs w:val="22"/>
              </w:rPr>
              <w:t xml:space="preserve">ассортимент, состав, свойства взрывчатых материалов, допущенных к применению в промышленности России, условия их применения. требования к безопасному изготовлению, испытанию, хранению, транспортированию, уничтожению взрывчатых материалов; </w:t>
            </w:r>
          </w:p>
          <w:p w:rsidR="00D06BA4" w:rsidRDefault="00D06BA4" w:rsidP="00D06BA4">
            <w:pPr>
              <w:pStyle w:val="Style42"/>
              <w:widowControl/>
              <w:jc w:val="both"/>
              <w:rPr>
                <w:rStyle w:val="FontStyle57"/>
                <w:sz w:val="22"/>
                <w:szCs w:val="22"/>
              </w:rPr>
            </w:pPr>
            <w:r>
              <w:rPr>
                <w:rStyle w:val="FontStyle57"/>
                <w:sz w:val="22"/>
                <w:szCs w:val="22"/>
              </w:rPr>
              <w:t>-</w:t>
            </w:r>
            <w:r w:rsidRPr="00B93F26">
              <w:rPr>
                <w:rStyle w:val="FontStyle57"/>
                <w:sz w:val="22"/>
                <w:szCs w:val="22"/>
              </w:rPr>
              <w:t>технику и технологию безопасного ведения буровзрывных работ в горнодобывающей промышленности;.</w:t>
            </w:r>
          </w:p>
          <w:p w:rsidR="00D06BA4" w:rsidRPr="00B93F26" w:rsidRDefault="00D06BA4" w:rsidP="00D06BA4">
            <w:pPr>
              <w:pStyle w:val="Style39"/>
              <w:widowControl/>
              <w:spacing w:line="240" w:lineRule="auto"/>
              <w:rPr>
                <w:rStyle w:val="FontStyle57"/>
                <w:sz w:val="22"/>
                <w:szCs w:val="22"/>
              </w:rPr>
            </w:pPr>
            <w:r>
              <w:rPr>
                <w:rStyle w:val="FontStyle57"/>
                <w:sz w:val="22"/>
                <w:szCs w:val="22"/>
              </w:rPr>
              <w:t>-</w:t>
            </w:r>
            <w:r w:rsidRPr="00B93F26">
              <w:rPr>
                <w:rStyle w:val="FontStyle57"/>
                <w:sz w:val="22"/>
                <w:szCs w:val="22"/>
              </w:rPr>
              <w:t xml:space="preserve"> разработки планов мероприятий по снижению техногенной нагрузки производства на окружающую среду; научные и организационные основы экологической безопасности произ</w:t>
            </w:r>
            <w:r>
              <w:rPr>
                <w:rStyle w:val="FontStyle57"/>
                <w:sz w:val="22"/>
                <w:szCs w:val="22"/>
              </w:rPr>
              <w:t>-</w:t>
            </w:r>
            <w:r w:rsidRPr="00B93F26">
              <w:rPr>
                <w:rStyle w:val="FontStyle57"/>
                <w:sz w:val="22"/>
                <w:szCs w:val="22"/>
              </w:rPr>
              <w:t>водственных процессов и эколо</w:t>
            </w:r>
            <w:r>
              <w:rPr>
                <w:rStyle w:val="FontStyle57"/>
                <w:sz w:val="22"/>
                <w:szCs w:val="22"/>
              </w:rPr>
              <w:t>-гизации горного произ</w:t>
            </w:r>
            <w:r w:rsidRPr="00B93F26">
              <w:rPr>
                <w:rStyle w:val="FontStyle57"/>
                <w:sz w:val="22"/>
                <w:szCs w:val="22"/>
              </w:rPr>
              <w:t xml:space="preserve">водства; </w:t>
            </w:r>
            <w:r>
              <w:rPr>
                <w:rStyle w:val="FontStyle57"/>
                <w:sz w:val="22"/>
                <w:szCs w:val="22"/>
              </w:rPr>
              <w:t>-</w:t>
            </w:r>
            <w:r w:rsidRPr="00B93F26">
              <w:rPr>
                <w:rStyle w:val="FontStyle57"/>
                <w:sz w:val="22"/>
                <w:szCs w:val="22"/>
              </w:rPr>
              <w:t>разработки планов мероприятий по снижению техногенной нагрузки производства на окружающую среду</w:t>
            </w:r>
          </w:p>
          <w:p w:rsidR="00D06BA4" w:rsidRDefault="00D06BA4" w:rsidP="00D06BA4">
            <w:pPr>
              <w:pStyle w:val="Style42"/>
              <w:widowControl/>
              <w:jc w:val="both"/>
              <w:rPr>
                <w:rStyle w:val="FontStyle57"/>
                <w:sz w:val="22"/>
                <w:szCs w:val="22"/>
              </w:rPr>
            </w:pPr>
            <w:r>
              <w:rPr>
                <w:rStyle w:val="FontStyle57"/>
                <w:sz w:val="22"/>
                <w:szCs w:val="22"/>
              </w:rPr>
              <w:t>-</w:t>
            </w:r>
            <w:r w:rsidRPr="00B93F26">
              <w:rPr>
                <w:rStyle w:val="FontStyle57"/>
                <w:sz w:val="22"/>
                <w:szCs w:val="22"/>
              </w:rPr>
              <w:t xml:space="preserve"> основные правовые и нормативные акты по безопасности работ в угольных шахтах и порядок их использования при строительстве и эксплуатации горных предприятий; нормативно-правовую базу докумен</w:t>
            </w:r>
            <w:r>
              <w:rPr>
                <w:rStyle w:val="FontStyle57"/>
                <w:sz w:val="22"/>
                <w:szCs w:val="22"/>
              </w:rPr>
              <w:t>-</w:t>
            </w:r>
            <w:r w:rsidRPr="00B93F26">
              <w:rPr>
                <w:rStyle w:val="FontStyle57"/>
                <w:sz w:val="22"/>
                <w:szCs w:val="22"/>
              </w:rPr>
              <w:t xml:space="preserve">тов, содержащих правила, процедуры, критерии и нормативы, направленные на сохранение жизни и здоровья работников в процессе трудовой деятельности; </w:t>
            </w:r>
          </w:p>
          <w:p w:rsidR="00D06BA4" w:rsidRDefault="00D06BA4" w:rsidP="00D06BA4">
            <w:pPr>
              <w:pStyle w:val="Style42"/>
              <w:widowControl/>
              <w:jc w:val="both"/>
              <w:rPr>
                <w:rStyle w:val="FontStyle57"/>
                <w:sz w:val="22"/>
                <w:szCs w:val="22"/>
              </w:rPr>
            </w:pPr>
            <w:r>
              <w:rPr>
                <w:rStyle w:val="FontStyle57"/>
                <w:sz w:val="22"/>
                <w:szCs w:val="22"/>
              </w:rPr>
              <w:t>-</w:t>
            </w:r>
            <w:r w:rsidRPr="00B93F26">
              <w:rPr>
                <w:rStyle w:val="FontStyle57"/>
                <w:sz w:val="22"/>
                <w:szCs w:val="22"/>
              </w:rPr>
              <w:t>правила безопасности при взрывных работах и другие нормативные и инструктивные документы, регла</w:t>
            </w:r>
            <w:r>
              <w:rPr>
                <w:rStyle w:val="FontStyle57"/>
                <w:sz w:val="22"/>
                <w:szCs w:val="22"/>
              </w:rPr>
              <w:t>-</w:t>
            </w:r>
            <w:r w:rsidRPr="00B93F26">
              <w:rPr>
                <w:rStyle w:val="FontStyle57"/>
                <w:sz w:val="22"/>
                <w:szCs w:val="22"/>
              </w:rPr>
              <w:t>ментирующие ведение взрывных работ и способы их использования в горном деле;</w:t>
            </w:r>
          </w:p>
          <w:p w:rsidR="00D06BA4" w:rsidRDefault="00D06BA4" w:rsidP="00D06BA4">
            <w:pPr>
              <w:pStyle w:val="Style42"/>
              <w:widowControl/>
              <w:jc w:val="both"/>
              <w:rPr>
                <w:rStyle w:val="FontStyle57"/>
                <w:sz w:val="22"/>
                <w:szCs w:val="22"/>
              </w:rPr>
            </w:pPr>
            <w:r>
              <w:rPr>
                <w:rStyle w:val="FontStyle57"/>
                <w:sz w:val="22"/>
                <w:szCs w:val="22"/>
              </w:rPr>
              <w:lastRenderedPageBreak/>
              <w:t>-</w:t>
            </w:r>
            <w:r w:rsidRPr="00B93F26">
              <w:rPr>
                <w:rStyle w:val="FontStyle57"/>
                <w:sz w:val="22"/>
                <w:szCs w:val="22"/>
              </w:rPr>
              <w:t xml:space="preserve">конструктивные схемы основных механизмов транспортных машин; технологию проведения вскры-вающих выработок; </w:t>
            </w:r>
          </w:p>
          <w:p w:rsidR="00D06BA4" w:rsidRDefault="00D06BA4" w:rsidP="00D06BA4">
            <w:pPr>
              <w:pStyle w:val="Style42"/>
              <w:widowControl/>
              <w:jc w:val="both"/>
              <w:rPr>
                <w:rStyle w:val="FontStyle57"/>
                <w:sz w:val="22"/>
                <w:szCs w:val="22"/>
              </w:rPr>
            </w:pPr>
            <w:r>
              <w:rPr>
                <w:rStyle w:val="FontStyle57"/>
                <w:sz w:val="22"/>
                <w:szCs w:val="22"/>
              </w:rPr>
              <w:t>-</w:t>
            </w:r>
            <w:r w:rsidRPr="00B93F26">
              <w:rPr>
                <w:rStyle w:val="FontStyle57"/>
                <w:sz w:val="22"/>
                <w:szCs w:val="22"/>
              </w:rPr>
              <w:t xml:space="preserve">технологии и механизацию горных работ; руководящие документы и нормы безопасной эксплуатации стационарных машин;  </w:t>
            </w:r>
          </w:p>
          <w:p w:rsidR="00D06BA4" w:rsidRDefault="00D06BA4" w:rsidP="00D06BA4">
            <w:pPr>
              <w:pStyle w:val="Style42"/>
              <w:widowControl/>
              <w:jc w:val="both"/>
              <w:rPr>
                <w:rStyle w:val="FontStyle57"/>
                <w:sz w:val="22"/>
                <w:szCs w:val="22"/>
              </w:rPr>
            </w:pPr>
            <w:r>
              <w:rPr>
                <w:rStyle w:val="FontStyle57"/>
                <w:sz w:val="22"/>
                <w:szCs w:val="22"/>
              </w:rPr>
              <w:t>-</w:t>
            </w:r>
            <w:r w:rsidRPr="00B93F26">
              <w:rPr>
                <w:rStyle w:val="FontStyle57"/>
                <w:sz w:val="22"/>
                <w:szCs w:val="22"/>
              </w:rPr>
              <w:t>выдержки из ПБ для стационарных (водоотливных, вентиляторных, подъемных, компрессорных) уста</w:t>
            </w:r>
            <w:r>
              <w:rPr>
                <w:rStyle w:val="FontStyle57"/>
                <w:sz w:val="22"/>
                <w:szCs w:val="22"/>
              </w:rPr>
              <w:t>-</w:t>
            </w:r>
            <w:r w:rsidRPr="00B93F26">
              <w:rPr>
                <w:rStyle w:val="FontStyle57"/>
                <w:sz w:val="22"/>
                <w:szCs w:val="22"/>
              </w:rPr>
              <w:t xml:space="preserve">новок; </w:t>
            </w:r>
          </w:p>
          <w:p w:rsidR="00D06BA4" w:rsidRDefault="00D06BA4" w:rsidP="00D06BA4">
            <w:pPr>
              <w:pStyle w:val="Style42"/>
              <w:widowControl/>
              <w:jc w:val="both"/>
              <w:rPr>
                <w:rStyle w:val="FontStyle57"/>
                <w:sz w:val="22"/>
                <w:szCs w:val="22"/>
              </w:rPr>
            </w:pPr>
            <w:r>
              <w:rPr>
                <w:rStyle w:val="FontStyle57"/>
                <w:sz w:val="22"/>
                <w:szCs w:val="22"/>
              </w:rPr>
              <w:t>-методы опера</w:t>
            </w:r>
            <w:r w:rsidRPr="00B93F26">
              <w:rPr>
                <w:rStyle w:val="FontStyle57"/>
                <w:sz w:val="22"/>
                <w:szCs w:val="22"/>
              </w:rPr>
              <w:t xml:space="preserve">тивного управления процессами в горном производстве; </w:t>
            </w:r>
            <w:r>
              <w:rPr>
                <w:rStyle w:val="FontStyle57"/>
                <w:sz w:val="22"/>
                <w:szCs w:val="22"/>
              </w:rPr>
              <w:t>-</w:t>
            </w:r>
            <w:r w:rsidRPr="00B93F26">
              <w:rPr>
                <w:rStyle w:val="FontStyle57"/>
                <w:sz w:val="22"/>
                <w:szCs w:val="22"/>
              </w:rPr>
              <w:t>современные методики расчета э</w:t>
            </w:r>
            <w:r>
              <w:rPr>
                <w:rStyle w:val="FontStyle57"/>
                <w:sz w:val="22"/>
                <w:szCs w:val="22"/>
              </w:rPr>
              <w:t>кономических по</w:t>
            </w:r>
            <w:r w:rsidRPr="00B93F26">
              <w:rPr>
                <w:rStyle w:val="FontStyle57"/>
                <w:sz w:val="22"/>
                <w:szCs w:val="22"/>
              </w:rPr>
              <w:t>казателей, харак</w:t>
            </w:r>
            <w:r>
              <w:rPr>
                <w:rStyle w:val="FontStyle57"/>
                <w:sz w:val="22"/>
                <w:szCs w:val="22"/>
              </w:rPr>
              <w:t>-</w:t>
            </w:r>
            <w:r w:rsidRPr="00B93F26">
              <w:rPr>
                <w:rStyle w:val="FontStyle57"/>
                <w:sz w:val="22"/>
                <w:szCs w:val="22"/>
              </w:rPr>
              <w:t xml:space="preserve">теризующих производственные про-цессы; </w:t>
            </w:r>
          </w:p>
          <w:p w:rsidR="00D06BA4" w:rsidRDefault="00D06BA4" w:rsidP="00D06BA4">
            <w:pPr>
              <w:pStyle w:val="Style42"/>
              <w:widowControl/>
              <w:jc w:val="both"/>
              <w:rPr>
                <w:rStyle w:val="FontStyle57"/>
                <w:sz w:val="22"/>
                <w:szCs w:val="22"/>
              </w:rPr>
            </w:pPr>
            <w:r>
              <w:rPr>
                <w:rStyle w:val="FontStyle57"/>
                <w:sz w:val="22"/>
                <w:szCs w:val="22"/>
              </w:rPr>
              <w:t>-</w:t>
            </w:r>
            <w:r w:rsidRPr="00B93F26">
              <w:rPr>
                <w:rStyle w:val="FontStyle57"/>
                <w:sz w:val="22"/>
                <w:szCs w:val="22"/>
              </w:rPr>
              <w:t>ведения первичного учета выполняемых работ</w:t>
            </w:r>
            <w:r>
              <w:rPr>
                <w:rStyle w:val="FontStyle57"/>
                <w:sz w:val="22"/>
                <w:szCs w:val="22"/>
              </w:rPr>
              <w:t>;</w:t>
            </w:r>
          </w:p>
          <w:p w:rsidR="00D06BA4" w:rsidRDefault="00D06BA4" w:rsidP="00D06BA4">
            <w:pPr>
              <w:jc w:val="both"/>
              <w:rPr>
                <w:rStyle w:val="FontStyle56"/>
                <w:sz w:val="22"/>
                <w:szCs w:val="22"/>
              </w:rPr>
            </w:pPr>
            <w:r>
              <w:rPr>
                <w:rStyle w:val="FontStyle56"/>
                <w:sz w:val="22"/>
                <w:szCs w:val="22"/>
              </w:rPr>
              <w:t>-</w:t>
            </w:r>
            <w:r w:rsidRPr="00B93F26">
              <w:rPr>
                <w:rStyle w:val="FontStyle56"/>
                <w:sz w:val="22"/>
                <w:szCs w:val="22"/>
              </w:rPr>
              <w:t>основы маркетинга и его отраслевые особенности методы маркетинговых исследований;</w:t>
            </w:r>
          </w:p>
          <w:p w:rsidR="00D06BA4" w:rsidRDefault="00D06BA4" w:rsidP="00D06BA4">
            <w:pPr>
              <w:jc w:val="both"/>
              <w:rPr>
                <w:rStyle w:val="FontStyle56"/>
                <w:sz w:val="22"/>
                <w:szCs w:val="22"/>
              </w:rPr>
            </w:pPr>
            <w:r>
              <w:rPr>
                <w:rStyle w:val="FontStyle56"/>
                <w:sz w:val="22"/>
                <w:szCs w:val="22"/>
              </w:rPr>
              <w:t>-</w:t>
            </w:r>
            <w:r w:rsidRPr="00B93F26">
              <w:rPr>
                <w:rStyle w:val="FontStyle56"/>
                <w:sz w:val="22"/>
                <w:szCs w:val="22"/>
              </w:rPr>
              <w:t>выполнения маркетинговых иссле</w:t>
            </w:r>
            <w:r>
              <w:rPr>
                <w:rStyle w:val="FontStyle56"/>
                <w:sz w:val="22"/>
                <w:szCs w:val="22"/>
              </w:rPr>
              <w:t>-</w:t>
            </w:r>
            <w:r w:rsidRPr="00B93F26">
              <w:rPr>
                <w:rStyle w:val="FontStyle56"/>
                <w:sz w:val="22"/>
                <w:szCs w:val="22"/>
              </w:rPr>
              <w:t>дований, проводить экономический анализ затрат для реализации технологических процессов и производства в целом</w:t>
            </w:r>
            <w:r>
              <w:rPr>
                <w:rStyle w:val="FontStyle56"/>
                <w:sz w:val="22"/>
                <w:szCs w:val="22"/>
              </w:rPr>
              <w:t>;</w:t>
            </w:r>
          </w:p>
          <w:p w:rsidR="00D06BA4" w:rsidRDefault="00D06BA4" w:rsidP="00D06BA4">
            <w:pPr>
              <w:jc w:val="both"/>
              <w:rPr>
                <w:rStyle w:val="FontStyle57"/>
                <w:sz w:val="22"/>
                <w:szCs w:val="22"/>
              </w:rPr>
            </w:pPr>
            <w:r>
              <w:rPr>
                <w:rStyle w:val="FontStyle57"/>
                <w:sz w:val="22"/>
                <w:szCs w:val="22"/>
              </w:rPr>
              <w:t>-</w:t>
            </w:r>
            <w:r w:rsidRPr="00B93F26">
              <w:rPr>
                <w:rStyle w:val="FontStyle57"/>
                <w:sz w:val="22"/>
                <w:szCs w:val="22"/>
              </w:rPr>
              <w:t xml:space="preserve">методики изучения, анализа и использования научно-технической информации при решении задач разработки месторождений твердых полезных ископаемых; </w:t>
            </w:r>
          </w:p>
          <w:p w:rsidR="00D06BA4" w:rsidRPr="00616230" w:rsidRDefault="00D06BA4" w:rsidP="00D06BA4">
            <w:pPr>
              <w:jc w:val="both"/>
              <w:rPr>
                <w:rStyle w:val="FontStyle56"/>
                <w:sz w:val="22"/>
                <w:szCs w:val="22"/>
              </w:rPr>
            </w:pPr>
            <w:r>
              <w:rPr>
                <w:rStyle w:val="FontStyle57"/>
                <w:sz w:val="22"/>
                <w:szCs w:val="22"/>
              </w:rPr>
              <w:t>-</w:t>
            </w:r>
            <w:r w:rsidRPr="00B93F26">
              <w:rPr>
                <w:rStyle w:val="FontStyle57"/>
                <w:sz w:val="22"/>
                <w:szCs w:val="22"/>
              </w:rPr>
              <w:t>изучения научно-технической инфор</w:t>
            </w:r>
            <w:r>
              <w:rPr>
                <w:rStyle w:val="FontStyle57"/>
                <w:sz w:val="22"/>
                <w:szCs w:val="22"/>
              </w:rPr>
              <w:t>-</w:t>
            </w:r>
            <w:r w:rsidRPr="00B93F26">
              <w:rPr>
                <w:rStyle w:val="FontStyle57"/>
                <w:sz w:val="22"/>
                <w:szCs w:val="22"/>
              </w:rPr>
              <w:t>мации в области добычи твердых полезных ископаемых; источники научно-технической информации в области добычи твердых полезных ископаемых.</w:t>
            </w:r>
          </w:p>
          <w:p w:rsidR="00D06BA4" w:rsidRDefault="00D06BA4" w:rsidP="00D06BA4">
            <w:pPr>
              <w:pStyle w:val="Style38"/>
              <w:widowControl/>
              <w:spacing w:line="240" w:lineRule="auto"/>
              <w:rPr>
                <w:rStyle w:val="FontStyle57"/>
                <w:sz w:val="22"/>
                <w:szCs w:val="22"/>
              </w:rPr>
            </w:pPr>
            <w:r>
              <w:rPr>
                <w:rStyle w:val="FontStyle57"/>
                <w:sz w:val="22"/>
                <w:szCs w:val="22"/>
              </w:rPr>
              <w:t>-</w:t>
            </w:r>
            <w:r w:rsidRPr="00B93F26">
              <w:rPr>
                <w:rStyle w:val="FontStyle57"/>
                <w:sz w:val="22"/>
                <w:szCs w:val="22"/>
              </w:rPr>
              <w:t xml:space="preserve">принятия проектных инновационных решений при проектировании угольных шахт; </w:t>
            </w:r>
          </w:p>
          <w:p w:rsidR="00D06BA4" w:rsidRPr="00616230" w:rsidRDefault="00D06BA4" w:rsidP="00D06BA4">
            <w:pPr>
              <w:pStyle w:val="Style38"/>
              <w:widowControl/>
              <w:spacing w:line="240" w:lineRule="auto"/>
              <w:rPr>
                <w:rStyle w:val="FontStyle56"/>
                <w:sz w:val="22"/>
                <w:szCs w:val="22"/>
              </w:rPr>
            </w:pPr>
            <w:r>
              <w:rPr>
                <w:rStyle w:val="FontStyle57"/>
                <w:sz w:val="22"/>
                <w:szCs w:val="22"/>
              </w:rPr>
              <w:t>-</w:t>
            </w:r>
            <w:r w:rsidRPr="00B93F26">
              <w:rPr>
                <w:rStyle w:val="FontStyle57"/>
                <w:sz w:val="22"/>
                <w:szCs w:val="22"/>
              </w:rPr>
              <w:t>методы разработки проектных инновационных решений по строи</w:t>
            </w:r>
            <w:r>
              <w:rPr>
                <w:rStyle w:val="FontStyle57"/>
                <w:sz w:val="22"/>
                <w:szCs w:val="22"/>
              </w:rPr>
              <w:t>-</w:t>
            </w:r>
            <w:r w:rsidRPr="00B93F26">
              <w:rPr>
                <w:rStyle w:val="FontStyle57"/>
                <w:sz w:val="22"/>
                <w:szCs w:val="22"/>
              </w:rPr>
              <w:t>тельству и эксплуатации горного предприятия или подземного объекта; структуру, последовательность и содержание этапов проектирования угольных шахт</w:t>
            </w:r>
          </w:p>
          <w:p w:rsidR="00D06BA4" w:rsidRDefault="00D06BA4" w:rsidP="00D06BA4">
            <w:pPr>
              <w:pStyle w:val="Style38"/>
              <w:widowControl/>
              <w:spacing w:line="240" w:lineRule="auto"/>
              <w:rPr>
                <w:rStyle w:val="FontStyle57"/>
                <w:sz w:val="22"/>
                <w:szCs w:val="22"/>
              </w:rPr>
            </w:pPr>
            <w:r>
              <w:rPr>
                <w:rStyle w:val="FontStyle57"/>
                <w:sz w:val="22"/>
                <w:szCs w:val="22"/>
              </w:rPr>
              <w:t>-</w:t>
            </w:r>
            <w:r w:rsidRPr="00B93F26">
              <w:rPr>
                <w:rStyle w:val="FontStyle57"/>
                <w:sz w:val="22"/>
                <w:szCs w:val="22"/>
              </w:rPr>
              <w:t>основные принципы обеспечения экологической и промышленной безопасности при добыче, переработке полезных ископаемых, строительстве и эксплуатации подземных сооружений;</w:t>
            </w:r>
          </w:p>
          <w:p w:rsidR="00D06BA4" w:rsidRDefault="00D06BA4" w:rsidP="00D06BA4">
            <w:pPr>
              <w:pStyle w:val="Style38"/>
              <w:widowControl/>
              <w:spacing w:line="240" w:lineRule="auto"/>
              <w:rPr>
                <w:rStyle w:val="FontStyle56"/>
                <w:i/>
                <w:sz w:val="22"/>
                <w:szCs w:val="22"/>
              </w:rPr>
            </w:pPr>
            <w:r w:rsidRPr="00616230">
              <w:rPr>
                <w:rStyle w:val="FontStyle56"/>
                <w:i/>
                <w:sz w:val="22"/>
                <w:szCs w:val="22"/>
              </w:rPr>
              <w:t>Уметь</w:t>
            </w:r>
            <w:r>
              <w:rPr>
                <w:rStyle w:val="FontStyle56"/>
                <w:i/>
                <w:sz w:val="22"/>
                <w:szCs w:val="22"/>
              </w:rPr>
              <w:t>:</w:t>
            </w:r>
          </w:p>
          <w:p w:rsidR="00D06BA4" w:rsidRDefault="00D06BA4" w:rsidP="00D06BA4">
            <w:pPr>
              <w:pStyle w:val="Style38"/>
              <w:widowControl/>
              <w:spacing w:line="240" w:lineRule="auto"/>
              <w:rPr>
                <w:rStyle w:val="FontStyle56"/>
                <w:sz w:val="22"/>
                <w:szCs w:val="22"/>
              </w:rPr>
            </w:pPr>
            <w:r>
              <w:rPr>
                <w:rStyle w:val="FontStyle56"/>
                <w:sz w:val="22"/>
                <w:szCs w:val="22"/>
              </w:rPr>
              <w:t>-</w:t>
            </w:r>
            <w:r w:rsidRPr="00616230">
              <w:rPr>
                <w:rStyle w:val="FontStyle56"/>
                <w:sz w:val="22"/>
                <w:szCs w:val="22"/>
              </w:rPr>
              <w:t xml:space="preserve"> определять</w:t>
            </w:r>
            <w:r>
              <w:rPr>
                <w:rStyle w:val="FontStyle56"/>
                <w:sz w:val="22"/>
                <w:szCs w:val="22"/>
              </w:rPr>
              <w:t xml:space="preserve"> водно-физические и </w:t>
            </w:r>
            <w:r>
              <w:rPr>
                <w:rStyle w:val="FontStyle56"/>
                <w:sz w:val="22"/>
                <w:szCs w:val="22"/>
              </w:rPr>
              <w:lastRenderedPageBreak/>
              <w:t>физико-меха</w:t>
            </w:r>
            <w:r w:rsidRPr="00616230">
              <w:rPr>
                <w:rStyle w:val="FontStyle56"/>
                <w:sz w:val="22"/>
                <w:szCs w:val="22"/>
              </w:rPr>
              <w:t xml:space="preserve">нические характеристики горных пород; </w:t>
            </w:r>
          </w:p>
          <w:p w:rsidR="00D06BA4" w:rsidRPr="00D531C4" w:rsidRDefault="00D06BA4" w:rsidP="00D06BA4">
            <w:pPr>
              <w:pStyle w:val="Style38"/>
              <w:widowControl/>
              <w:spacing w:line="240" w:lineRule="auto"/>
              <w:rPr>
                <w:rStyle w:val="FontStyle56"/>
                <w:sz w:val="22"/>
                <w:szCs w:val="22"/>
              </w:rPr>
            </w:pPr>
            <w:r>
              <w:rPr>
                <w:rStyle w:val="FontStyle56"/>
                <w:sz w:val="22"/>
                <w:szCs w:val="22"/>
              </w:rPr>
              <w:t>-</w:t>
            </w:r>
            <w:r w:rsidRPr="00616230">
              <w:rPr>
                <w:rStyle w:val="FontStyle56"/>
                <w:sz w:val="22"/>
                <w:szCs w:val="22"/>
              </w:rPr>
              <w:t xml:space="preserve">использовать научные законы и методы при геолого-экономической оценке месторождений угля и горных отводов; </w:t>
            </w:r>
          </w:p>
          <w:p w:rsidR="00D06BA4" w:rsidRDefault="00D06BA4" w:rsidP="00D06BA4">
            <w:pPr>
              <w:pStyle w:val="Style38"/>
              <w:widowControl/>
              <w:spacing w:line="240" w:lineRule="auto"/>
              <w:rPr>
                <w:rStyle w:val="FontStyle56"/>
                <w:sz w:val="22"/>
                <w:szCs w:val="22"/>
              </w:rPr>
            </w:pPr>
            <w:r>
              <w:rPr>
                <w:rStyle w:val="FontStyle56"/>
                <w:sz w:val="22"/>
                <w:szCs w:val="22"/>
              </w:rPr>
              <w:t>-</w:t>
            </w:r>
            <w:r w:rsidRPr="00616230">
              <w:rPr>
                <w:rStyle w:val="FontStyle56"/>
                <w:sz w:val="22"/>
                <w:szCs w:val="22"/>
              </w:rPr>
              <w:t>синтезировать и критически резюмировать полученную инфор</w:t>
            </w:r>
            <w:r>
              <w:rPr>
                <w:rStyle w:val="FontStyle56"/>
                <w:sz w:val="22"/>
                <w:szCs w:val="22"/>
              </w:rPr>
              <w:t>-</w:t>
            </w:r>
            <w:r w:rsidRPr="00616230">
              <w:rPr>
                <w:rStyle w:val="FontStyle56"/>
                <w:sz w:val="22"/>
                <w:szCs w:val="22"/>
              </w:rPr>
              <w:t xml:space="preserve">мацию; </w:t>
            </w:r>
          </w:p>
          <w:p w:rsidR="00D06BA4" w:rsidRDefault="00D06BA4" w:rsidP="00D06BA4">
            <w:pPr>
              <w:pStyle w:val="Style38"/>
              <w:widowControl/>
              <w:spacing w:line="240" w:lineRule="auto"/>
              <w:rPr>
                <w:rStyle w:val="FontStyle56"/>
                <w:sz w:val="22"/>
                <w:szCs w:val="22"/>
              </w:rPr>
            </w:pPr>
            <w:r w:rsidRPr="00616230">
              <w:rPr>
                <w:rStyle w:val="FontStyle56"/>
                <w:sz w:val="22"/>
                <w:szCs w:val="22"/>
              </w:rPr>
              <w:t>выбирать и (или) разрабатывать обеспечение систем эксплуатацион</w:t>
            </w:r>
            <w:r>
              <w:rPr>
                <w:rStyle w:val="FontStyle56"/>
                <w:sz w:val="22"/>
                <w:szCs w:val="22"/>
              </w:rPr>
              <w:t>-</w:t>
            </w:r>
            <w:r w:rsidRPr="00616230">
              <w:rPr>
                <w:rStyle w:val="FontStyle56"/>
                <w:sz w:val="22"/>
                <w:szCs w:val="22"/>
              </w:rPr>
              <w:t>ной разведки, добычи и переработки твердых полезных ископаемых, технические средства с высоким уровнем автоматизации управления, пользоваться техническими сред</w:t>
            </w:r>
            <w:r>
              <w:rPr>
                <w:rStyle w:val="FontStyle56"/>
                <w:sz w:val="22"/>
                <w:szCs w:val="22"/>
              </w:rPr>
              <w:t>-</w:t>
            </w:r>
            <w:r w:rsidRPr="00616230">
              <w:rPr>
                <w:rStyle w:val="FontStyle56"/>
                <w:sz w:val="22"/>
                <w:szCs w:val="22"/>
              </w:rPr>
              <w:t>ствами с высоким уровнем авто</w:t>
            </w:r>
            <w:r>
              <w:rPr>
                <w:rStyle w:val="FontStyle56"/>
                <w:sz w:val="22"/>
                <w:szCs w:val="22"/>
              </w:rPr>
              <w:t>-матизации управления;</w:t>
            </w:r>
          </w:p>
          <w:p w:rsidR="00D06BA4" w:rsidRDefault="00D06BA4" w:rsidP="00D06BA4">
            <w:pPr>
              <w:pStyle w:val="Style38"/>
              <w:widowControl/>
              <w:spacing w:line="240" w:lineRule="auto"/>
              <w:rPr>
                <w:rStyle w:val="FontStyle56"/>
                <w:sz w:val="22"/>
                <w:szCs w:val="22"/>
              </w:rPr>
            </w:pPr>
            <w:r>
              <w:rPr>
                <w:rStyle w:val="FontStyle56"/>
                <w:sz w:val="22"/>
                <w:szCs w:val="22"/>
              </w:rPr>
              <w:t>-</w:t>
            </w:r>
            <w:r w:rsidRPr="00616230">
              <w:rPr>
                <w:rStyle w:val="FontStyle56"/>
                <w:sz w:val="22"/>
                <w:szCs w:val="22"/>
              </w:rPr>
              <w:t>использовать научные законы и методы при геолого-экономической оценке месторождений угля и горных отводов;</w:t>
            </w:r>
          </w:p>
          <w:p w:rsidR="00D06BA4" w:rsidRDefault="00D06BA4" w:rsidP="00D06BA4">
            <w:pPr>
              <w:pStyle w:val="Style38"/>
              <w:widowControl/>
              <w:spacing w:line="240" w:lineRule="auto"/>
              <w:rPr>
                <w:rStyle w:val="FontStyle56"/>
                <w:sz w:val="22"/>
                <w:szCs w:val="22"/>
              </w:rPr>
            </w:pPr>
            <w:r>
              <w:rPr>
                <w:rStyle w:val="FontStyle56"/>
                <w:sz w:val="22"/>
                <w:szCs w:val="22"/>
              </w:rPr>
              <w:t>-</w:t>
            </w:r>
            <w:r w:rsidRPr="00616230">
              <w:rPr>
                <w:rStyle w:val="FontStyle56"/>
                <w:sz w:val="22"/>
                <w:szCs w:val="22"/>
              </w:rPr>
              <w:t>выявлять физическую сущность явлений и процессов; выполня</w:t>
            </w:r>
            <w:r w:rsidRPr="00616230">
              <w:rPr>
                <w:rStyle w:val="FontStyle56"/>
                <w:rFonts w:eastAsia="Calibri"/>
                <w:sz w:val="22"/>
                <w:szCs w:val="22"/>
              </w:rPr>
              <w:t>ть применительно к ним техничес</w:t>
            </w:r>
            <w:r w:rsidRPr="00616230">
              <w:rPr>
                <w:rStyle w:val="FontStyle56"/>
                <w:sz w:val="22"/>
                <w:szCs w:val="22"/>
              </w:rPr>
              <w:t>кие расчеты по оценке влияния горного производства на состояние окру</w:t>
            </w:r>
            <w:r>
              <w:rPr>
                <w:rStyle w:val="FontStyle56"/>
                <w:sz w:val="22"/>
                <w:szCs w:val="22"/>
              </w:rPr>
              <w:t>-</w:t>
            </w:r>
            <w:r w:rsidRPr="00616230">
              <w:rPr>
                <w:rStyle w:val="FontStyle56"/>
                <w:sz w:val="22"/>
                <w:szCs w:val="22"/>
              </w:rPr>
              <w:t>жающей среды;</w:t>
            </w:r>
          </w:p>
          <w:p w:rsidR="00D06BA4" w:rsidRDefault="00D06BA4" w:rsidP="00D06BA4">
            <w:pPr>
              <w:pStyle w:val="Style38"/>
              <w:widowControl/>
              <w:spacing w:line="240" w:lineRule="auto"/>
              <w:rPr>
                <w:rStyle w:val="FontStyle56"/>
                <w:sz w:val="22"/>
                <w:szCs w:val="22"/>
              </w:rPr>
            </w:pPr>
            <w:r>
              <w:rPr>
                <w:rStyle w:val="FontStyle56"/>
                <w:sz w:val="22"/>
                <w:szCs w:val="22"/>
              </w:rPr>
              <w:t>-</w:t>
            </w:r>
            <w:r w:rsidRPr="00616230">
              <w:rPr>
                <w:rStyle w:val="FontStyle56"/>
                <w:sz w:val="22"/>
                <w:szCs w:val="22"/>
              </w:rPr>
              <w:t>применять компьютерную технику и информационные технолог</w:t>
            </w:r>
            <w:r>
              <w:rPr>
                <w:rStyle w:val="FontStyle56"/>
                <w:sz w:val="22"/>
                <w:szCs w:val="22"/>
              </w:rPr>
              <w:t>ии в своей профессиональной дея</w:t>
            </w:r>
            <w:r w:rsidRPr="00616230">
              <w:rPr>
                <w:rStyle w:val="FontStyle56"/>
                <w:sz w:val="22"/>
                <w:szCs w:val="22"/>
              </w:rPr>
              <w:t xml:space="preserve">тельности; </w:t>
            </w:r>
            <w:r>
              <w:rPr>
                <w:rStyle w:val="FontStyle56"/>
                <w:sz w:val="22"/>
                <w:szCs w:val="22"/>
              </w:rPr>
              <w:t>-</w:t>
            </w:r>
            <w:r w:rsidRPr="00616230">
              <w:rPr>
                <w:rStyle w:val="FontStyle56"/>
                <w:sz w:val="22"/>
                <w:szCs w:val="22"/>
              </w:rPr>
              <w:t>выпо</w:t>
            </w:r>
            <w:r>
              <w:rPr>
                <w:rStyle w:val="FontStyle56"/>
                <w:sz w:val="22"/>
                <w:szCs w:val="22"/>
              </w:rPr>
              <w:t>лнять чертежи с применением спе</w:t>
            </w:r>
            <w:r w:rsidRPr="00616230">
              <w:rPr>
                <w:rStyle w:val="FontStyle56"/>
                <w:sz w:val="22"/>
                <w:szCs w:val="22"/>
              </w:rPr>
              <w:t xml:space="preserve">циальных пакетов прикладных программ; </w:t>
            </w:r>
          </w:p>
          <w:p w:rsidR="00D06BA4" w:rsidRDefault="00D06BA4" w:rsidP="00D06BA4">
            <w:pPr>
              <w:pStyle w:val="Style38"/>
              <w:widowControl/>
              <w:spacing w:line="240" w:lineRule="auto"/>
              <w:rPr>
                <w:rStyle w:val="FontStyle56"/>
                <w:sz w:val="22"/>
                <w:szCs w:val="22"/>
              </w:rPr>
            </w:pPr>
            <w:r>
              <w:rPr>
                <w:rStyle w:val="FontStyle56"/>
                <w:sz w:val="22"/>
                <w:szCs w:val="22"/>
              </w:rPr>
              <w:t>-</w:t>
            </w:r>
            <w:r w:rsidRPr="00616230">
              <w:rPr>
                <w:rStyle w:val="FontStyle56"/>
                <w:sz w:val="22"/>
                <w:szCs w:val="22"/>
              </w:rPr>
              <w:t>использовать современные инфор</w:t>
            </w:r>
            <w:r>
              <w:rPr>
                <w:rStyle w:val="FontStyle56"/>
                <w:sz w:val="22"/>
                <w:szCs w:val="22"/>
              </w:rPr>
              <w:t>-</w:t>
            </w:r>
            <w:r w:rsidRPr="00616230">
              <w:rPr>
                <w:rStyle w:val="FontStyle56"/>
                <w:sz w:val="22"/>
                <w:szCs w:val="22"/>
              </w:rPr>
              <w:t>мационно-коммуникационные тех-нологии для решения</w:t>
            </w:r>
            <w:r>
              <w:rPr>
                <w:rStyle w:val="FontStyle56"/>
                <w:sz w:val="22"/>
                <w:szCs w:val="22"/>
              </w:rPr>
              <w:t xml:space="preserve"> поставленной задачи и самостоя</w:t>
            </w:r>
            <w:r w:rsidRPr="00616230">
              <w:rPr>
                <w:rStyle w:val="FontStyle56"/>
                <w:sz w:val="22"/>
                <w:szCs w:val="22"/>
              </w:rPr>
              <w:t>тельного прио</w:t>
            </w:r>
            <w:r>
              <w:rPr>
                <w:rStyle w:val="FontStyle56"/>
                <w:sz w:val="22"/>
                <w:szCs w:val="22"/>
              </w:rPr>
              <w:t>-</w:t>
            </w:r>
            <w:r w:rsidRPr="00616230">
              <w:rPr>
                <w:rStyle w:val="FontStyle56"/>
                <w:sz w:val="22"/>
                <w:szCs w:val="22"/>
              </w:rPr>
              <w:t xml:space="preserve">бретения новых знаний; </w:t>
            </w:r>
          </w:p>
          <w:p w:rsidR="00D06BA4" w:rsidRPr="00616230" w:rsidRDefault="00D06BA4" w:rsidP="00D06BA4">
            <w:pPr>
              <w:pStyle w:val="Style38"/>
              <w:widowControl/>
              <w:spacing w:line="240" w:lineRule="auto"/>
              <w:rPr>
                <w:rStyle w:val="FontStyle56"/>
                <w:sz w:val="22"/>
                <w:szCs w:val="22"/>
              </w:rPr>
            </w:pPr>
            <w:r>
              <w:rPr>
                <w:rStyle w:val="FontStyle56"/>
                <w:sz w:val="22"/>
                <w:szCs w:val="22"/>
              </w:rPr>
              <w:t>-</w:t>
            </w:r>
            <w:r w:rsidRPr="00616230">
              <w:rPr>
                <w:rStyle w:val="FontStyle56"/>
                <w:sz w:val="22"/>
                <w:szCs w:val="22"/>
              </w:rPr>
              <w:t>использовать современные инфор</w:t>
            </w:r>
            <w:r>
              <w:rPr>
                <w:rStyle w:val="FontStyle56"/>
                <w:sz w:val="22"/>
                <w:szCs w:val="22"/>
              </w:rPr>
              <w:t>-</w:t>
            </w:r>
            <w:r w:rsidRPr="00616230">
              <w:rPr>
                <w:rStyle w:val="FontStyle56"/>
                <w:sz w:val="22"/>
                <w:szCs w:val="22"/>
              </w:rPr>
              <w:t>мационные техноло</w:t>
            </w:r>
            <w:r>
              <w:rPr>
                <w:rStyle w:val="FontStyle56"/>
                <w:sz w:val="22"/>
                <w:szCs w:val="22"/>
              </w:rPr>
              <w:t>гии для получе-ния новых знаний;</w:t>
            </w:r>
          </w:p>
          <w:p w:rsidR="00D06BA4" w:rsidRDefault="00D06BA4" w:rsidP="00D06BA4">
            <w:pPr>
              <w:pStyle w:val="Style38"/>
              <w:widowControl/>
              <w:spacing w:line="240" w:lineRule="auto"/>
              <w:rPr>
                <w:rStyle w:val="FontStyle56"/>
                <w:sz w:val="22"/>
                <w:szCs w:val="22"/>
              </w:rPr>
            </w:pPr>
            <w:r>
              <w:rPr>
                <w:rStyle w:val="FontStyle56"/>
                <w:sz w:val="22"/>
                <w:szCs w:val="22"/>
              </w:rPr>
              <w:t>-</w:t>
            </w:r>
            <w:r w:rsidRPr="00616230">
              <w:rPr>
                <w:rStyle w:val="FontStyle56"/>
                <w:sz w:val="22"/>
                <w:szCs w:val="22"/>
              </w:rPr>
              <w:t xml:space="preserve">применять правовые и технические нормативы управления безопасностью на горном предприятии;  </w:t>
            </w:r>
          </w:p>
          <w:p w:rsidR="00D06BA4" w:rsidRDefault="00D06BA4" w:rsidP="00D06BA4">
            <w:pPr>
              <w:pStyle w:val="Style38"/>
              <w:widowControl/>
              <w:spacing w:line="240" w:lineRule="auto"/>
              <w:rPr>
                <w:rStyle w:val="FontStyle56"/>
                <w:sz w:val="22"/>
                <w:szCs w:val="22"/>
              </w:rPr>
            </w:pPr>
            <w:r>
              <w:rPr>
                <w:rStyle w:val="FontStyle56"/>
                <w:sz w:val="22"/>
                <w:szCs w:val="22"/>
              </w:rPr>
              <w:t>-</w:t>
            </w:r>
            <w:r w:rsidRPr="00616230">
              <w:rPr>
                <w:rStyle w:val="FontStyle56"/>
                <w:sz w:val="22"/>
                <w:szCs w:val="22"/>
              </w:rPr>
              <w:t xml:space="preserve">выполнять расчеты технических средств и систем безопасности, в том числе с использованием </w:t>
            </w:r>
            <w:r>
              <w:rPr>
                <w:rStyle w:val="FontStyle56"/>
                <w:sz w:val="22"/>
                <w:szCs w:val="22"/>
              </w:rPr>
              <w:t>информации-</w:t>
            </w:r>
            <w:r w:rsidRPr="00616230">
              <w:rPr>
                <w:rStyle w:val="FontStyle56"/>
                <w:sz w:val="22"/>
                <w:szCs w:val="22"/>
              </w:rPr>
              <w:t>онных технологий;.</w:t>
            </w:r>
          </w:p>
          <w:p w:rsidR="00D06BA4" w:rsidRDefault="00D06BA4" w:rsidP="00D06BA4">
            <w:pPr>
              <w:pStyle w:val="Style41"/>
              <w:widowControl/>
              <w:spacing w:before="5" w:line="240" w:lineRule="auto"/>
              <w:rPr>
                <w:rStyle w:val="FontStyle56"/>
                <w:sz w:val="22"/>
                <w:szCs w:val="22"/>
              </w:rPr>
            </w:pPr>
            <w:r>
              <w:rPr>
                <w:rStyle w:val="FontStyle56"/>
                <w:sz w:val="22"/>
                <w:szCs w:val="22"/>
              </w:rPr>
              <w:t>-</w:t>
            </w:r>
            <w:r w:rsidRPr="00B93F26">
              <w:rPr>
                <w:rStyle w:val="FontStyle56"/>
                <w:sz w:val="22"/>
                <w:szCs w:val="22"/>
              </w:rPr>
              <w:t xml:space="preserve">пользоваться методиками основ разрушения горных пород, рассчитывать технологические процессы разработки месторождений полезных ископаемых </w:t>
            </w:r>
            <w:r>
              <w:rPr>
                <w:rStyle w:val="FontStyle56"/>
                <w:rFonts w:eastAsia="Calibri"/>
                <w:sz w:val="22"/>
                <w:szCs w:val="22"/>
              </w:rPr>
              <w:t>подземным</w:t>
            </w:r>
            <w:r w:rsidRPr="00B93F26">
              <w:rPr>
                <w:rStyle w:val="FontStyle56"/>
                <w:sz w:val="22"/>
                <w:szCs w:val="22"/>
              </w:rPr>
              <w:t xml:space="preserve"> способом; </w:t>
            </w:r>
          </w:p>
          <w:p w:rsidR="00D06BA4" w:rsidRDefault="00D06BA4" w:rsidP="00D06BA4">
            <w:pPr>
              <w:pStyle w:val="Style41"/>
              <w:widowControl/>
              <w:spacing w:before="5" w:line="240" w:lineRule="auto"/>
              <w:rPr>
                <w:rStyle w:val="FontStyle56"/>
                <w:sz w:val="22"/>
                <w:szCs w:val="22"/>
              </w:rPr>
            </w:pPr>
            <w:r>
              <w:rPr>
                <w:rStyle w:val="FontStyle56"/>
                <w:sz w:val="22"/>
                <w:szCs w:val="22"/>
              </w:rPr>
              <w:t>-</w:t>
            </w:r>
            <w:r w:rsidRPr="00B93F26">
              <w:rPr>
                <w:rStyle w:val="FontStyle56"/>
                <w:sz w:val="22"/>
                <w:szCs w:val="22"/>
              </w:rPr>
              <w:t xml:space="preserve">оценивать степень сложности горно-геологических условий залегания </w:t>
            </w:r>
            <w:r w:rsidRPr="00B93F26">
              <w:rPr>
                <w:rStyle w:val="FontStyle56"/>
                <w:sz w:val="22"/>
                <w:szCs w:val="22"/>
              </w:rPr>
              <w:lastRenderedPageBreak/>
              <w:t xml:space="preserve">твердых полезных ископаемых при ведении горных работ; </w:t>
            </w:r>
          </w:p>
          <w:p w:rsidR="00D06BA4" w:rsidRPr="00C26AB6" w:rsidRDefault="00D06BA4" w:rsidP="00D06BA4">
            <w:pPr>
              <w:pStyle w:val="Style41"/>
              <w:widowControl/>
              <w:spacing w:before="5" w:line="240" w:lineRule="auto"/>
              <w:rPr>
                <w:rStyle w:val="FontStyle56"/>
                <w:rFonts w:eastAsia="Calibri"/>
                <w:i/>
                <w:sz w:val="22"/>
                <w:szCs w:val="22"/>
              </w:rPr>
            </w:pPr>
            <w:r w:rsidRPr="00C26AB6">
              <w:rPr>
                <w:rStyle w:val="FontStyle56"/>
                <w:rFonts w:eastAsia="Calibri"/>
                <w:i/>
                <w:sz w:val="22"/>
                <w:szCs w:val="22"/>
              </w:rPr>
              <w:t>Владеть:</w:t>
            </w:r>
          </w:p>
          <w:p w:rsidR="00D06BA4" w:rsidRDefault="00D06BA4" w:rsidP="00D06BA4">
            <w:pPr>
              <w:pStyle w:val="Style41"/>
              <w:widowControl/>
              <w:spacing w:before="5" w:line="240" w:lineRule="auto"/>
              <w:rPr>
                <w:rStyle w:val="FontStyle56"/>
                <w:rFonts w:eastAsia="Calibri"/>
                <w:sz w:val="22"/>
                <w:szCs w:val="22"/>
              </w:rPr>
            </w:pPr>
            <w:r>
              <w:rPr>
                <w:rStyle w:val="FontStyle56"/>
                <w:sz w:val="22"/>
                <w:szCs w:val="22"/>
              </w:rPr>
              <w:t>-</w:t>
            </w:r>
            <w:r w:rsidRPr="00616230">
              <w:rPr>
                <w:rStyle w:val="FontStyle56"/>
                <w:sz w:val="22"/>
                <w:szCs w:val="22"/>
              </w:rPr>
              <w:t>способностью выбирать обеспечение интегрированных технологических систем эксплуатационной разведки, добычи и переработки твердых полезных ископаемых; методами принятия оптимальных решений по обеспечению горных предприятий интегрированными технологическими системами с высоким уровнем автоматизации технических средств;</w:t>
            </w:r>
          </w:p>
          <w:p w:rsidR="00D06BA4" w:rsidRDefault="00D06BA4" w:rsidP="00D06BA4">
            <w:pPr>
              <w:pStyle w:val="Style38"/>
              <w:widowControl/>
              <w:spacing w:line="240" w:lineRule="auto"/>
              <w:rPr>
                <w:rStyle w:val="FontStyle56"/>
                <w:sz w:val="22"/>
                <w:szCs w:val="22"/>
              </w:rPr>
            </w:pPr>
            <w:r>
              <w:rPr>
                <w:rStyle w:val="FontStyle56"/>
                <w:sz w:val="22"/>
                <w:szCs w:val="22"/>
              </w:rPr>
              <w:t>-</w:t>
            </w:r>
            <w:r w:rsidRPr="00616230">
              <w:rPr>
                <w:rStyle w:val="FontStyle56"/>
                <w:sz w:val="22"/>
                <w:szCs w:val="22"/>
              </w:rPr>
              <w:t xml:space="preserve"> методами</w:t>
            </w:r>
            <w:r w:rsidRPr="00616230">
              <w:rPr>
                <w:rStyle w:val="FontStyle56"/>
                <w:rFonts w:eastAsia="Calibri"/>
                <w:sz w:val="22"/>
                <w:szCs w:val="22"/>
              </w:rPr>
              <w:t xml:space="preserve"> анализа, закономер</w:t>
            </w:r>
            <w:r>
              <w:rPr>
                <w:rStyle w:val="FontStyle56"/>
                <w:rFonts w:eastAsia="Calibri"/>
                <w:sz w:val="22"/>
                <w:szCs w:val="22"/>
              </w:rPr>
              <w:t>-</w:t>
            </w:r>
            <w:r w:rsidRPr="00616230">
              <w:rPr>
                <w:rStyle w:val="FontStyle56"/>
                <w:rFonts w:eastAsia="Calibri"/>
                <w:sz w:val="22"/>
                <w:szCs w:val="22"/>
              </w:rPr>
              <w:t>ностями пове</w:t>
            </w:r>
            <w:r w:rsidRPr="00616230">
              <w:rPr>
                <w:rStyle w:val="FontStyle56"/>
                <w:sz w:val="22"/>
                <w:szCs w:val="22"/>
              </w:rPr>
              <w:t>дения и управления свойствами горных пород и состоянием массива в процессах добычи и переработки твердых полезных ископаемых, а также при строительстве и эксплуатации горных сооружений;</w:t>
            </w:r>
          </w:p>
          <w:p w:rsidR="00D06BA4" w:rsidRDefault="00D06BA4" w:rsidP="00D06BA4">
            <w:pPr>
              <w:pStyle w:val="Style38"/>
              <w:widowControl/>
              <w:spacing w:line="240" w:lineRule="auto"/>
              <w:rPr>
                <w:rStyle w:val="FontStyle56"/>
                <w:sz w:val="22"/>
                <w:szCs w:val="22"/>
              </w:rPr>
            </w:pPr>
            <w:r>
              <w:rPr>
                <w:rStyle w:val="FontStyle56"/>
                <w:sz w:val="22"/>
                <w:szCs w:val="22"/>
              </w:rPr>
              <w:t>-</w:t>
            </w:r>
            <w:r w:rsidRPr="00B93F26">
              <w:rPr>
                <w:rStyle w:val="FontStyle57"/>
                <w:sz w:val="22"/>
                <w:szCs w:val="22"/>
              </w:rPr>
              <w:t xml:space="preserve"> навыками изучения и обоснованного использования научно-технической информации в профессиональных задачах горного дела</w:t>
            </w:r>
          </w:p>
          <w:p w:rsidR="00D06BA4" w:rsidRDefault="00D06BA4" w:rsidP="00D06BA4">
            <w:pPr>
              <w:pStyle w:val="Style38"/>
              <w:widowControl/>
              <w:spacing w:line="240" w:lineRule="auto"/>
              <w:rPr>
                <w:rStyle w:val="FontStyle56"/>
                <w:sz w:val="22"/>
                <w:szCs w:val="22"/>
              </w:rPr>
            </w:pPr>
            <w:r>
              <w:rPr>
                <w:rStyle w:val="FontStyle57"/>
                <w:sz w:val="22"/>
                <w:szCs w:val="22"/>
              </w:rPr>
              <w:t>-</w:t>
            </w:r>
            <w:r w:rsidRPr="00B93F26">
              <w:rPr>
                <w:rStyle w:val="FontStyle57"/>
                <w:sz w:val="22"/>
                <w:szCs w:val="22"/>
              </w:rPr>
              <w:t>современными методами расчета параметров основных производст</w:t>
            </w:r>
            <w:r>
              <w:rPr>
                <w:rStyle w:val="FontStyle57"/>
                <w:sz w:val="22"/>
                <w:szCs w:val="22"/>
              </w:rPr>
              <w:t>-</w:t>
            </w:r>
            <w:r w:rsidRPr="00B93F26">
              <w:rPr>
                <w:rStyle w:val="FontStyle57"/>
                <w:sz w:val="22"/>
                <w:szCs w:val="22"/>
              </w:rPr>
              <w:t>венных процессов;</w:t>
            </w:r>
          </w:p>
          <w:p w:rsidR="00D06BA4" w:rsidRPr="00B93F26" w:rsidRDefault="00D06BA4" w:rsidP="00D06BA4">
            <w:pPr>
              <w:pStyle w:val="Style38"/>
              <w:widowControl/>
              <w:spacing w:line="240" w:lineRule="auto"/>
              <w:rPr>
                <w:color w:val="000000"/>
              </w:rPr>
            </w:pPr>
            <w:r>
              <w:rPr>
                <w:rStyle w:val="FontStyle57"/>
                <w:sz w:val="22"/>
                <w:szCs w:val="22"/>
              </w:rPr>
              <w:t>-</w:t>
            </w:r>
            <w:r w:rsidRPr="00B93F26">
              <w:rPr>
                <w:rStyle w:val="FontStyle57"/>
                <w:sz w:val="22"/>
                <w:szCs w:val="22"/>
              </w:rPr>
              <w:t>методами проектирования и планирования горных работ</w:t>
            </w:r>
            <w:r>
              <w:rPr>
                <w:rStyle w:val="FontStyle57"/>
                <w:sz w:val="22"/>
                <w:szCs w:val="22"/>
              </w:rPr>
              <w:t>.</w:t>
            </w:r>
          </w:p>
        </w:tc>
      </w:tr>
    </w:tbl>
    <w:p w:rsidR="007C62C9" w:rsidRPr="002F11F2" w:rsidRDefault="007C62C9" w:rsidP="007C62C9">
      <w:pPr>
        <w:pStyle w:val="a5"/>
        <w:shd w:val="clear" w:color="auto" w:fill="FFFFFF"/>
        <w:ind w:left="0" w:firstLine="709"/>
        <w:jc w:val="both"/>
        <w:rPr>
          <w:i/>
        </w:rPr>
      </w:pPr>
      <w:r>
        <w:rPr>
          <w:i/>
        </w:rPr>
        <w:lastRenderedPageBreak/>
        <w:tab/>
      </w:r>
      <w:r>
        <w:rPr>
          <w:i/>
        </w:rPr>
        <w:tab/>
      </w:r>
      <w:r>
        <w:rPr>
          <w:i/>
        </w:rPr>
        <w:tab/>
      </w:r>
      <w:r>
        <w:rPr>
          <w:i/>
        </w:rPr>
        <w:tab/>
      </w:r>
      <w:r>
        <w:rPr>
          <w:i/>
        </w:rPr>
        <w:tab/>
      </w:r>
      <w:r>
        <w:rPr>
          <w:i/>
        </w:rPr>
        <w:tab/>
      </w:r>
      <w:r>
        <w:rPr>
          <w:i/>
        </w:rPr>
        <w:tab/>
      </w:r>
      <w:r>
        <w:rPr>
          <w:i/>
        </w:rPr>
        <w:tab/>
      </w:r>
      <w:r>
        <w:rPr>
          <w:i/>
        </w:rPr>
        <w:tab/>
      </w:r>
      <w:r>
        <w:rPr>
          <w:i/>
        </w:rPr>
        <w:tab/>
      </w:r>
    </w:p>
    <w:p w:rsidR="007C62C9" w:rsidRDefault="007C62C9" w:rsidP="007C62C9">
      <w:pPr>
        <w:pStyle w:val="a5"/>
        <w:ind w:left="426"/>
        <w:jc w:val="center"/>
        <w:rPr>
          <w:b/>
        </w:rPr>
      </w:pPr>
    </w:p>
    <w:p w:rsidR="007C62C9" w:rsidRPr="00D06BA4" w:rsidRDefault="007C62C9" w:rsidP="007C62C9">
      <w:pPr>
        <w:pStyle w:val="a5"/>
        <w:ind w:left="426"/>
        <w:jc w:val="center"/>
        <w:rPr>
          <w:rFonts w:ascii="Times New Roman" w:hAnsi="Times New Roman"/>
          <w:b/>
          <w:sz w:val="24"/>
          <w:szCs w:val="24"/>
        </w:rPr>
      </w:pPr>
      <w:r w:rsidRPr="00D06BA4">
        <w:rPr>
          <w:rFonts w:ascii="Times New Roman" w:hAnsi="Times New Roman"/>
          <w:b/>
          <w:sz w:val="24"/>
          <w:szCs w:val="24"/>
        </w:rPr>
        <w:t>1.3. Место практики в структуре обязательной программы</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521"/>
        <w:gridCol w:w="800"/>
        <w:gridCol w:w="3154"/>
        <w:gridCol w:w="2411"/>
      </w:tblGrid>
      <w:tr w:rsidR="007C62C9" w:rsidRPr="00D06BA4" w:rsidTr="00D06BA4">
        <w:tc>
          <w:tcPr>
            <w:tcW w:w="1321" w:type="dxa"/>
            <w:vMerge w:val="restart"/>
            <w:shd w:val="clear" w:color="auto" w:fill="auto"/>
          </w:tcPr>
          <w:p w:rsidR="007C62C9" w:rsidRPr="00D06BA4" w:rsidRDefault="007C62C9" w:rsidP="00B5027F">
            <w:pPr>
              <w:pStyle w:val="a5"/>
              <w:ind w:left="0"/>
              <w:jc w:val="center"/>
              <w:rPr>
                <w:rFonts w:ascii="Times New Roman" w:hAnsi="Times New Roman"/>
                <w:b/>
                <w:sz w:val="24"/>
                <w:szCs w:val="24"/>
              </w:rPr>
            </w:pPr>
            <w:r w:rsidRPr="00D06BA4">
              <w:rPr>
                <w:rFonts w:ascii="Times New Roman" w:hAnsi="Times New Roman"/>
                <w:b/>
                <w:sz w:val="24"/>
                <w:szCs w:val="24"/>
              </w:rPr>
              <w:t>Индекс</w:t>
            </w:r>
          </w:p>
        </w:tc>
        <w:tc>
          <w:tcPr>
            <w:tcW w:w="2521" w:type="dxa"/>
            <w:vMerge w:val="restart"/>
            <w:shd w:val="clear" w:color="auto" w:fill="auto"/>
          </w:tcPr>
          <w:p w:rsidR="007C62C9" w:rsidRPr="00D06BA4" w:rsidRDefault="007C62C9" w:rsidP="00B5027F">
            <w:pPr>
              <w:pStyle w:val="a5"/>
              <w:ind w:left="0"/>
              <w:jc w:val="center"/>
              <w:rPr>
                <w:rFonts w:ascii="Times New Roman" w:hAnsi="Times New Roman"/>
                <w:b/>
                <w:sz w:val="24"/>
                <w:szCs w:val="24"/>
              </w:rPr>
            </w:pPr>
            <w:r w:rsidRPr="00D06BA4">
              <w:rPr>
                <w:rFonts w:ascii="Times New Roman" w:hAnsi="Times New Roman"/>
                <w:b/>
                <w:bCs/>
                <w:sz w:val="24"/>
                <w:szCs w:val="24"/>
              </w:rPr>
              <w:t>Наименование дисциплины (модуля), практики</w:t>
            </w:r>
          </w:p>
        </w:tc>
        <w:tc>
          <w:tcPr>
            <w:tcW w:w="800" w:type="dxa"/>
            <w:vMerge w:val="restart"/>
            <w:shd w:val="clear" w:color="auto" w:fill="auto"/>
          </w:tcPr>
          <w:p w:rsidR="007C62C9" w:rsidRPr="00D06BA4" w:rsidRDefault="007C62C9" w:rsidP="00B5027F">
            <w:pPr>
              <w:pStyle w:val="a5"/>
              <w:ind w:left="0"/>
              <w:jc w:val="center"/>
              <w:rPr>
                <w:rFonts w:ascii="Times New Roman" w:hAnsi="Times New Roman"/>
                <w:b/>
                <w:sz w:val="24"/>
                <w:szCs w:val="24"/>
              </w:rPr>
            </w:pPr>
            <w:r w:rsidRPr="00D06BA4">
              <w:rPr>
                <w:rFonts w:ascii="Times New Roman" w:hAnsi="Times New Roman"/>
                <w:b/>
                <w:sz w:val="24"/>
                <w:szCs w:val="24"/>
              </w:rPr>
              <w:t>Семестр изучения</w:t>
            </w:r>
          </w:p>
        </w:tc>
        <w:tc>
          <w:tcPr>
            <w:tcW w:w="5565" w:type="dxa"/>
            <w:gridSpan w:val="2"/>
            <w:shd w:val="clear" w:color="auto" w:fill="auto"/>
          </w:tcPr>
          <w:p w:rsidR="007C62C9" w:rsidRPr="00D06BA4" w:rsidRDefault="007C62C9" w:rsidP="00B5027F">
            <w:pPr>
              <w:pStyle w:val="a5"/>
              <w:ind w:left="0"/>
              <w:jc w:val="center"/>
              <w:rPr>
                <w:rFonts w:ascii="Times New Roman" w:hAnsi="Times New Roman"/>
                <w:b/>
                <w:sz w:val="24"/>
                <w:szCs w:val="24"/>
              </w:rPr>
            </w:pPr>
            <w:r w:rsidRPr="00D06BA4">
              <w:rPr>
                <w:rFonts w:ascii="Times New Roman" w:hAnsi="Times New Roman"/>
                <w:b/>
                <w:bCs/>
                <w:sz w:val="24"/>
                <w:szCs w:val="24"/>
              </w:rPr>
              <w:t>Индексы и наименования учебных дисциплин (модулей), практик</w:t>
            </w:r>
          </w:p>
        </w:tc>
      </w:tr>
      <w:tr w:rsidR="007C62C9" w:rsidRPr="00D06BA4" w:rsidTr="00D06BA4">
        <w:trPr>
          <w:trHeight w:val="619"/>
        </w:trPr>
        <w:tc>
          <w:tcPr>
            <w:tcW w:w="1321" w:type="dxa"/>
            <w:vMerge/>
            <w:shd w:val="clear" w:color="auto" w:fill="auto"/>
          </w:tcPr>
          <w:p w:rsidR="007C62C9" w:rsidRPr="00D06BA4" w:rsidRDefault="007C62C9" w:rsidP="00B5027F">
            <w:pPr>
              <w:pStyle w:val="a5"/>
              <w:ind w:left="0"/>
              <w:jc w:val="center"/>
              <w:rPr>
                <w:rFonts w:ascii="Times New Roman" w:hAnsi="Times New Roman"/>
                <w:b/>
                <w:sz w:val="24"/>
                <w:szCs w:val="24"/>
              </w:rPr>
            </w:pPr>
          </w:p>
        </w:tc>
        <w:tc>
          <w:tcPr>
            <w:tcW w:w="2521" w:type="dxa"/>
            <w:vMerge/>
            <w:shd w:val="clear" w:color="auto" w:fill="auto"/>
          </w:tcPr>
          <w:p w:rsidR="007C62C9" w:rsidRPr="00D06BA4" w:rsidRDefault="007C62C9" w:rsidP="00B5027F">
            <w:pPr>
              <w:pStyle w:val="a5"/>
              <w:ind w:left="0"/>
              <w:jc w:val="center"/>
              <w:rPr>
                <w:rFonts w:ascii="Times New Roman" w:hAnsi="Times New Roman"/>
                <w:b/>
                <w:sz w:val="24"/>
                <w:szCs w:val="24"/>
              </w:rPr>
            </w:pPr>
          </w:p>
        </w:tc>
        <w:tc>
          <w:tcPr>
            <w:tcW w:w="800" w:type="dxa"/>
            <w:vMerge/>
            <w:shd w:val="clear" w:color="auto" w:fill="auto"/>
          </w:tcPr>
          <w:p w:rsidR="007C62C9" w:rsidRPr="00D06BA4" w:rsidRDefault="007C62C9" w:rsidP="00B5027F">
            <w:pPr>
              <w:pStyle w:val="a5"/>
              <w:ind w:left="0"/>
              <w:jc w:val="center"/>
              <w:rPr>
                <w:rFonts w:ascii="Times New Roman" w:hAnsi="Times New Roman"/>
                <w:b/>
                <w:sz w:val="24"/>
                <w:szCs w:val="24"/>
              </w:rPr>
            </w:pPr>
          </w:p>
        </w:tc>
        <w:tc>
          <w:tcPr>
            <w:tcW w:w="3154" w:type="dxa"/>
            <w:shd w:val="clear" w:color="auto" w:fill="auto"/>
            <w:vAlign w:val="center"/>
          </w:tcPr>
          <w:p w:rsidR="007C62C9" w:rsidRPr="00D06BA4" w:rsidRDefault="007C62C9" w:rsidP="00B5027F">
            <w:pPr>
              <w:pStyle w:val="21"/>
              <w:tabs>
                <w:tab w:val="left" w:pos="0"/>
              </w:tabs>
              <w:snapToGrid w:val="0"/>
              <w:spacing w:after="0" w:line="240" w:lineRule="auto"/>
              <w:ind w:left="0" w:firstLine="0"/>
              <w:contextualSpacing/>
              <w:jc w:val="center"/>
              <w:rPr>
                <w:rFonts w:eastAsia="Calibri"/>
                <w:b/>
                <w:bCs/>
                <w:sz w:val="24"/>
                <w:szCs w:val="24"/>
              </w:rPr>
            </w:pPr>
            <w:r w:rsidRPr="00D06BA4">
              <w:rPr>
                <w:rFonts w:eastAsia="Calibri"/>
                <w:b/>
                <w:bCs/>
                <w:sz w:val="24"/>
                <w:szCs w:val="24"/>
              </w:rPr>
              <w:t>на которые опирается содержание данной практики</w:t>
            </w:r>
          </w:p>
        </w:tc>
        <w:tc>
          <w:tcPr>
            <w:tcW w:w="2411" w:type="dxa"/>
            <w:shd w:val="clear" w:color="auto" w:fill="auto"/>
            <w:vAlign w:val="center"/>
          </w:tcPr>
          <w:p w:rsidR="007C62C9" w:rsidRPr="00D06BA4" w:rsidRDefault="007C62C9" w:rsidP="00B5027F">
            <w:pPr>
              <w:pStyle w:val="21"/>
              <w:tabs>
                <w:tab w:val="left" w:pos="0"/>
              </w:tabs>
              <w:snapToGrid w:val="0"/>
              <w:spacing w:after="0" w:line="240" w:lineRule="auto"/>
              <w:ind w:left="0" w:firstLine="0"/>
              <w:contextualSpacing/>
              <w:jc w:val="center"/>
              <w:rPr>
                <w:rFonts w:eastAsia="Calibri"/>
                <w:b/>
                <w:bCs/>
                <w:sz w:val="24"/>
                <w:szCs w:val="24"/>
              </w:rPr>
            </w:pPr>
            <w:r w:rsidRPr="00D06BA4">
              <w:rPr>
                <w:rFonts w:eastAsia="Calibri"/>
                <w:b/>
                <w:bCs/>
                <w:sz w:val="24"/>
                <w:szCs w:val="24"/>
              </w:rPr>
              <w:t>для которых содержание данной практики выступает опорой</w:t>
            </w:r>
          </w:p>
        </w:tc>
      </w:tr>
      <w:tr w:rsidR="007C62C9" w:rsidRPr="00D06BA4" w:rsidTr="00D06BA4">
        <w:tc>
          <w:tcPr>
            <w:tcW w:w="1321" w:type="dxa"/>
            <w:shd w:val="clear" w:color="auto" w:fill="auto"/>
          </w:tcPr>
          <w:p w:rsidR="007C62C9" w:rsidRPr="00D06BA4" w:rsidRDefault="007C62C9" w:rsidP="00B5027F">
            <w:pPr>
              <w:pStyle w:val="a5"/>
              <w:ind w:left="0"/>
              <w:rPr>
                <w:rFonts w:ascii="Times New Roman" w:hAnsi="Times New Roman"/>
                <w:sz w:val="24"/>
                <w:szCs w:val="24"/>
              </w:rPr>
            </w:pPr>
            <w:r w:rsidRPr="00D06BA4">
              <w:rPr>
                <w:rFonts w:ascii="Times New Roman" w:hAnsi="Times New Roman"/>
                <w:sz w:val="24"/>
                <w:szCs w:val="24"/>
              </w:rPr>
              <w:t>Б2.В.04</w:t>
            </w:r>
          </w:p>
          <w:p w:rsidR="007C62C9" w:rsidRPr="00D06BA4" w:rsidRDefault="007C62C9" w:rsidP="00B5027F">
            <w:pPr>
              <w:pStyle w:val="a5"/>
              <w:ind w:left="0"/>
              <w:rPr>
                <w:rFonts w:ascii="Times New Roman" w:hAnsi="Times New Roman"/>
                <w:sz w:val="24"/>
                <w:szCs w:val="24"/>
              </w:rPr>
            </w:pPr>
            <w:r w:rsidRPr="00D06BA4">
              <w:rPr>
                <w:rFonts w:ascii="Times New Roman" w:hAnsi="Times New Roman"/>
                <w:sz w:val="24"/>
                <w:szCs w:val="24"/>
              </w:rPr>
              <w:t>(Пд)</w:t>
            </w:r>
          </w:p>
        </w:tc>
        <w:tc>
          <w:tcPr>
            <w:tcW w:w="2521" w:type="dxa"/>
            <w:shd w:val="clear" w:color="auto" w:fill="auto"/>
          </w:tcPr>
          <w:p w:rsidR="007C62C9" w:rsidRPr="00D06BA4" w:rsidRDefault="007C62C9" w:rsidP="00D06BA4">
            <w:pPr>
              <w:ind w:firstLine="0"/>
              <w:contextualSpacing/>
              <w:jc w:val="both"/>
              <w:rPr>
                <w:rFonts w:eastAsia="Calibri"/>
                <w:sz w:val="24"/>
                <w:szCs w:val="24"/>
              </w:rPr>
            </w:pPr>
            <w:r w:rsidRPr="00D06BA4">
              <w:rPr>
                <w:rFonts w:eastAsia="Calibri"/>
                <w:sz w:val="24"/>
                <w:szCs w:val="24"/>
              </w:rPr>
              <w:t>Производственная преддипломная проектно-технологи-ческая  практика</w:t>
            </w:r>
          </w:p>
        </w:tc>
        <w:tc>
          <w:tcPr>
            <w:tcW w:w="800" w:type="dxa"/>
            <w:shd w:val="clear" w:color="auto" w:fill="auto"/>
          </w:tcPr>
          <w:p w:rsidR="007C62C9" w:rsidRPr="00D06BA4" w:rsidRDefault="007C62C9" w:rsidP="00B5027F">
            <w:pPr>
              <w:pStyle w:val="a5"/>
              <w:ind w:left="0"/>
              <w:jc w:val="both"/>
              <w:rPr>
                <w:rFonts w:ascii="Times New Roman" w:hAnsi="Times New Roman"/>
                <w:sz w:val="24"/>
                <w:szCs w:val="24"/>
              </w:rPr>
            </w:pPr>
            <w:r w:rsidRPr="00D06BA4">
              <w:rPr>
                <w:rFonts w:ascii="Times New Roman" w:hAnsi="Times New Roman"/>
                <w:sz w:val="24"/>
                <w:szCs w:val="24"/>
              </w:rPr>
              <w:t xml:space="preserve">  В</w:t>
            </w:r>
          </w:p>
        </w:tc>
        <w:tc>
          <w:tcPr>
            <w:tcW w:w="3154" w:type="dxa"/>
            <w:shd w:val="clear" w:color="auto" w:fill="auto"/>
          </w:tcPr>
          <w:p w:rsidR="007C62C9" w:rsidRPr="00D06BA4" w:rsidRDefault="007C62C9" w:rsidP="00D06BA4">
            <w:pPr>
              <w:ind w:firstLine="36"/>
              <w:contextualSpacing/>
              <w:jc w:val="both"/>
              <w:rPr>
                <w:sz w:val="24"/>
                <w:szCs w:val="24"/>
              </w:rPr>
            </w:pPr>
            <w:r w:rsidRPr="00D06BA4">
              <w:rPr>
                <w:sz w:val="24"/>
                <w:szCs w:val="24"/>
              </w:rPr>
              <w:t xml:space="preserve">Б1.О.29 Безопасность веде-ния горных работ и горно-спасательное дело </w:t>
            </w:r>
          </w:p>
          <w:p w:rsidR="007C62C9" w:rsidRPr="00D06BA4" w:rsidRDefault="007C62C9" w:rsidP="00D06BA4">
            <w:pPr>
              <w:ind w:firstLine="36"/>
              <w:contextualSpacing/>
              <w:jc w:val="both"/>
              <w:rPr>
                <w:sz w:val="24"/>
                <w:szCs w:val="24"/>
              </w:rPr>
            </w:pPr>
            <w:r w:rsidRPr="00D06BA4">
              <w:rPr>
                <w:sz w:val="24"/>
                <w:szCs w:val="24"/>
              </w:rPr>
              <w:t>Б1.О.31 Технология и безопасность взрывных работ</w:t>
            </w:r>
          </w:p>
          <w:p w:rsidR="007C62C9" w:rsidRPr="00D06BA4" w:rsidRDefault="007C62C9" w:rsidP="00D06BA4">
            <w:pPr>
              <w:ind w:firstLine="36"/>
              <w:contextualSpacing/>
              <w:jc w:val="both"/>
              <w:rPr>
                <w:sz w:val="24"/>
                <w:szCs w:val="24"/>
              </w:rPr>
            </w:pPr>
            <w:r w:rsidRPr="00D06BA4">
              <w:rPr>
                <w:sz w:val="24"/>
                <w:szCs w:val="24"/>
              </w:rPr>
              <w:t xml:space="preserve">Б1.О.32 Геомеханика </w:t>
            </w:r>
          </w:p>
          <w:p w:rsidR="007C62C9" w:rsidRPr="00D06BA4" w:rsidRDefault="007C62C9" w:rsidP="00D06BA4">
            <w:pPr>
              <w:ind w:firstLine="36"/>
              <w:contextualSpacing/>
              <w:jc w:val="both"/>
              <w:rPr>
                <w:sz w:val="24"/>
                <w:szCs w:val="24"/>
              </w:rPr>
            </w:pPr>
            <w:r w:rsidRPr="00D06BA4">
              <w:rPr>
                <w:sz w:val="24"/>
                <w:szCs w:val="24"/>
              </w:rPr>
              <w:t>Б1.О.33 Горно-промышлен-ная экология</w:t>
            </w:r>
          </w:p>
          <w:p w:rsidR="007C62C9" w:rsidRPr="00D06BA4" w:rsidRDefault="007C62C9" w:rsidP="00D06BA4">
            <w:pPr>
              <w:ind w:firstLine="36"/>
              <w:contextualSpacing/>
              <w:jc w:val="both"/>
              <w:rPr>
                <w:sz w:val="24"/>
                <w:szCs w:val="24"/>
              </w:rPr>
            </w:pPr>
            <w:r w:rsidRPr="00D06BA4">
              <w:rPr>
                <w:sz w:val="24"/>
                <w:szCs w:val="24"/>
              </w:rPr>
              <w:t>Б1.О.34 Экономика и менеджмент горного произ-водства</w:t>
            </w:r>
          </w:p>
          <w:p w:rsidR="007C62C9" w:rsidRPr="00D06BA4" w:rsidRDefault="007C62C9" w:rsidP="00D06BA4">
            <w:pPr>
              <w:ind w:firstLine="36"/>
              <w:contextualSpacing/>
              <w:jc w:val="both"/>
              <w:rPr>
                <w:sz w:val="24"/>
                <w:szCs w:val="24"/>
              </w:rPr>
            </w:pPr>
            <w:r w:rsidRPr="00D06BA4">
              <w:rPr>
                <w:sz w:val="24"/>
                <w:szCs w:val="24"/>
              </w:rPr>
              <w:t xml:space="preserve">Б1.В.02 Горные машины и оборудование </w:t>
            </w:r>
          </w:p>
          <w:p w:rsidR="007C62C9" w:rsidRPr="00D06BA4" w:rsidRDefault="007C62C9" w:rsidP="00D06BA4">
            <w:pPr>
              <w:ind w:firstLine="0"/>
              <w:contextualSpacing/>
              <w:jc w:val="both"/>
              <w:rPr>
                <w:sz w:val="24"/>
                <w:szCs w:val="24"/>
              </w:rPr>
            </w:pPr>
            <w:r w:rsidRPr="00D06BA4">
              <w:rPr>
                <w:sz w:val="24"/>
                <w:szCs w:val="24"/>
              </w:rPr>
              <w:lastRenderedPageBreak/>
              <w:t>Б1.В.13 Компьютерное моделирование пластовых месторождений</w:t>
            </w:r>
          </w:p>
          <w:p w:rsidR="007C62C9" w:rsidRPr="00D06BA4" w:rsidRDefault="007C62C9" w:rsidP="00D06BA4">
            <w:pPr>
              <w:ind w:firstLine="0"/>
              <w:contextualSpacing/>
              <w:jc w:val="both"/>
              <w:rPr>
                <w:sz w:val="24"/>
                <w:szCs w:val="24"/>
              </w:rPr>
            </w:pPr>
            <w:r w:rsidRPr="00D06BA4">
              <w:rPr>
                <w:sz w:val="24"/>
                <w:szCs w:val="24"/>
              </w:rPr>
              <w:t>Б2.В.01(П)</w:t>
            </w:r>
          </w:p>
          <w:p w:rsidR="007C62C9" w:rsidRPr="00D06BA4" w:rsidRDefault="007C62C9" w:rsidP="00D06BA4">
            <w:pPr>
              <w:ind w:firstLine="0"/>
              <w:contextualSpacing/>
              <w:jc w:val="both"/>
              <w:rPr>
                <w:sz w:val="24"/>
                <w:szCs w:val="24"/>
              </w:rPr>
            </w:pPr>
            <w:r w:rsidRPr="00D06BA4">
              <w:rPr>
                <w:sz w:val="24"/>
                <w:szCs w:val="24"/>
              </w:rPr>
              <w:t>I Производственно-техно-логическая практика</w:t>
            </w:r>
          </w:p>
          <w:p w:rsidR="007C62C9" w:rsidRPr="00D06BA4" w:rsidRDefault="007C62C9" w:rsidP="00D06BA4">
            <w:pPr>
              <w:ind w:firstLine="0"/>
              <w:contextualSpacing/>
              <w:jc w:val="both"/>
              <w:rPr>
                <w:sz w:val="24"/>
                <w:szCs w:val="24"/>
              </w:rPr>
            </w:pPr>
            <w:r w:rsidRPr="00D06BA4">
              <w:rPr>
                <w:sz w:val="24"/>
                <w:szCs w:val="24"/>
              </w:rPr>
              <w:t>Б2.В.01(П)</w:t>
            </w:r>
          </w:p>
          <w:p w:rsidR="007C62C9" w:rsidRPr="00D06BA4" w:rsidRDefault="007C62C9" w:rsidP="00D06BA4">
            <w:pPr>
              <w:ind w:firstLine="0"/>
              <w:contextualSpacing/>
              <w:jc w:val="both"/>
              <w:rPr>
                <w:sz w:val="24"/>
                <w:szCs w:val="24"/>
              </w:rPr>
            </w:pPr>
            <w:r w:rsidRPr="00D06BA4">
              <w:rPr>
                <w:sz w:val="24"/>
                <w:szCs w:val="24"/>
              </w:rPr>
              <w:t>II Производственно-техно-логическая практика</w:t>
            </w:r>
          </w:p>
        </w:tc>
        <w:tc>
          <w:tcPr>
            <w:tcW w:w="2411" w:type="dxa"/>
            <w:shd w:val="clear" w:color="auto" w:fill="auto"/>
          </w:tcPr>
          <w:p w:rsidR="007C62C9" w:rsidRPr="00D06BA4" w:rsidRDefault="007C62C9" w:rsidP="00B5027F">
            <w:pPr>
              <w:pStyle w:val="a5"/>
              <w:ind w:left="0"/>
              <w:rPr>
                <w:rFonts w:ascii="Times New Roman" w:hAnsi="Times New Roman"/>
                <w:sz w:val="24"/>
                <w:szCs w:val="24"/>
              </w:rPr>
            </w:pPr>
            <w:r w:rsidRPr="00D06BA4">
              <w:rPr>
                <w:rFonts w:ascii="Times New Roman" w:hAnsi="Times New Roman"/>
                <w:sz w:val="24"/>
                <w:szCs w:val="24"/>
              </w:rPr>
              <w:lastRenderedPageBreak/>
              <w:t>Б2.В.03(Н) Производственная практика:научно-исследовательская работа</w:t>
            </w:r>
          </w:p>
          <w:p w:rsidR="007C62C9" w:rsidRPr="00D06BA4" w:rsidRDefault="007C62C9" w:rsidP="00B5027F">
            <w:pPr>
              <w:pStyle w:val="a5"/>
              <w:ind w:left="0"/>
              <w:rPr>
                <w:rFonts w:ascii="Times New Roman" w:hAnsi="Times New Roman"/>
                <w:sz w:val="24"/>
                <w:szCs w:val="24"/>
              </w:rPr>
            </w:pPr>
            <w:r w:rsidRPr="00D06BA4">
              <w:rPr>
                <w:rFonts w:ascii="Times New Roman" w:hAnsi="Times New Roman"/>
                <w:sz w:val="24"/>
                <w:szCs w:val="24"/>
              </w:rPr>
              <w:t>Б3.01(Д)</w:t>
            </w:r>
          </w:p>
          <w:p w:rsidR="007C62C9" w:rsidRPr="00D06BA4" w:rsidRDefault="007C62C9" w:rsidP="00B5027F">
            <w:pPr>
              <w:rPr>
                <w:sz w:val="24"/>
                <w:szCs w:val="24"/>
              </w:rPr>
            </w:pPr>
            <w:r w:rsidRPr="00D06BA4">
              <w:rPr>
                <w:sz w:val="24"/>
                <w:szCs w:val="24"/>
              </w:rPr>
              <w:t>Выполнение, подго-товка к процедуре защиты и защита выпускной квалифи-</w:t>
            </w:r>
          </w:p>
          <w:p w:rsidR="007C62C9" w:rsidRPr="00D06BA4" w:rsidRDefault="007C62C9" w:rsidP="00B5027F">
            <w:pPr>
              <w:rPr>
                <w:sz w:val="24"/>
                <w:szCs w:val="24"/>
              </w:rPr>
            </w:pPr>
            <w:r w:rsidRPr="00D06BA4">
              <w:rPr>
                <w:sz w:val="24"/>
                <w:szCs w:val="24"/>
              </w:rPr>
              <w:t xml:space="preserve">кационной </w:t>
            </w:r>
            <w:r w:rsidRPr="00D06BA4">
              <w:rPr>
                <w:sz w:val="24"/>
                <w:szCs w:val="24"/>
              </w:rPr>
              <w:lastRenderedPageBreak/>
              <w:t>работы</w:t>
            </w:r>
          </w:p>
        </w:tc>
      </w:tr>
    </w:tbl>
    <w:p w:rsidR="007C62C9" w:rsidRPr="00D06BA4" w:rsidRDefault="007C62C9" w:rsidP="007C62C9">
      <w:pPr>
        <w:pStyle w:val="a5"/>
        <w:ind w:left="0"/>
        <w:rPr>
          <w:rFonts w:ascii="Times New Roman" w:hAnsi="Times New Roman"/>
          <w:sz w:val="24"/>
          <w:szCs w:val="24"/>
        </w:rPr>
      </w:pPr>
      <w:r w:rsidRPr="00D06BA4">
        <w:rPr>
          <w:rFonts w:ascii="Times New Roman" w:hAnsi="Times New Roman"/>
          <w:b/>
          <w:sz w:val="24"/>
          <w:szCs w:val="24"/>
        </w:rPr>
        <w:lastRenderedPageBreak/>
        <w:t>1.4. Язык обучения</w:t>
      </w:r>
      <w:r w:rsidRPr="00D06BA4">
        <w:rPr>
          <w:rFonts w:ascii="Times New Roman" w:hAnsi="Times New Roman"/>
          <w:sz w:val="24"/>
          <w:szCs w:val="24"/>
        </w:rPr>
        <w:t>: русский.</w:t>
      </w:r>
    </w:p>
    <w:p w:rsidR="00B8547E" w:rsidRDefault="00B8547E" w:rsidP="00065D69">
      <w:pPr>
        <w:pStyle w:val="a5"/>
        <w:ind w:left="0"/>
        <w:rPr>
          <w:rFonts w:ascii="Times New Roman" w:hAnsi="Times New Roman"/>
          <w:b/>
          <w:bCs/>
          <w:sz w:val="24"/>
          <w:szCs w:val="24"/>
        </w:rPr>
      </w:pPr>
    </w:p>
    <w:p w:rsidR="009B3298" w:rsidRDefault="009B3298" w:rsidP="00065D69">
      <w:pPr>
        <w:pStyle w:val="a5"/>
        <w:ind w:left="0"/>
        <w:rPr>
          <w:rFonts w:ascii="Times New Roman" w:hAnsi="Times New Roman"/>
          <w:b/>
          <w:bCs/>
          <w:sz w:val="24"/>
          <w:szCs w:val="24"/>
        </w:rPr>
      </w:pPr>
    </w:p>
    <w:p w:rsidR="009B3298" w:rsidRDefault="009B3298" w:rsidP="00065D69">
      <w:pPr>
        <w:pStyle w:val="a5"/>
        <w:ind w:left="0"/>
        <w:rPr>
          <w:rFonts w:ascii="Times New Roman" w:hAnsi="Times New Roman"/>
          <w:b/>
          <w:bCs/>
          <w:sz w:val="24"/>
          <w:szCs w:val="24"/>
        </w:rPr>
      </w:pPr>
    </w:p>
    <w:p w:rsidR="009B3298" w:rsidRDefault="009B3298" w:rsidP="00065D69">
      <w:pPr>
        <w:pStyle w:val="a5"/>
        <w:ind w:left="0"/>
        <w:rPr>
          <w:rFonts w:ascii="Times New Roman" w:hAnsi="Times New Roman"/>
          <w:b/>
          <w:bCs/>
          <w:sz w:val="24"/>
          <w:szCs w:val="24"/>
        </w:rPr>
      </w:pPr>
    </w:p>
    <w:p w:rsidR="009B3298" w:rsidRDefault="009B3298" w:rsidP="00065D69">
      <w:pPr>
        <w:pStyle w:val="a5"/>
        <w:ind w:left="0"/>
        <w:rPr>
          <w:rFonts w:ascii="Times New Roman" w:hAnsi="Times New Roman"/>
          <w:b/>
          <w:bCs/>
          <w:sz w:val="24"/>
          <w:szCs w:val="24"/>
        </w:rPr>
      </w:pPr>
    </w:p>
    <w:p w:rsidR="009B3298" w:rsidRDefault="009B3298" w:rsidP="00065D69">
      <w:pPr>
        <w:pStyle w:val="a5"/>
        <w:ind w:left="0"/>
        <w:rPr>
          <w:rFonts w:ascii="Times New Roman" w:hAnsi="Times New Roman"/>
          <w:b/>
          <w:bCs/>
          <w:sz w:val="24"/>
          <w:szCs w:val="24"/>
        </w:rPr>
      </w:pPr>
    </w:p>
    <w:p w:rsidR="009B3298" w:rsidRDefault="009B3298" w:rsidP="00065D69">
      <w:pPr>
        <w:pStyle w:val="a5"/>
        <w:ind w:left="0"/>
        <w:rPr>
          <w:rFonts w:ascii="Times New Roman" w:hAnsi="Times New Roman"/>
          <w:b/>
          <w:bCs/>
          <w:sz w:val="24"/>
          <w:szCs w:val="24"/>
        </w:rPr>
      </w:pPr>
    </w:p>
    <w:p w:rsidR="009B3298" w:rsidRDefault="009B3298" w:rsidP="00065D69">
      <w:pPr>
        <w:pStyle w:val="a5"/>
        <w:ind w:left="0"/>
        <w:rPr>
          <w:rFonts w:ascii="Times New Roman" w:hAnsi="Times New Roman"/>
          <w:b/>
          <w:bCs/>
          <w:sz w:val="24"/>
          <w:szCs w:val="24"/>
        </w:rPr>
      </w:pPr>
    </w:p>
    <w:p w:rsidR="009B3298" w:rsidRDefault="009B3298" w:rsidP="00065D69">
      <w:pPr>
        <w:pStyle w:val="a5"/>
        <w:ind w:left="0"/>
        <w:rPr>
          <w:rFonts w:ascii="Times New Roman" w:hAnsi="Times New Roman"/>
          <w:b/>
          <w:bCs/>
          <w:sz w:val="24"/>
          <w:szCs w:val="24"/>
        </w:rPr>
      </w:pPr>
    </w:p>
    <w:p w:rsidR="009B3298" w:rsidRDefault="009B3298" w:rsidP="00065D69">
      <w:pPr>
        <w:pStyle w:val="a5"/>
        <w:ind w:left="0"/>
        <w:rPr>
          <w:rFonts w:ascii="Times New Roman" w:hAnsi="Times New Roman"/>
          <w:b/>
          <w:bCs/>
          <w:sz w:val="24"/>
          <w:szCs w:val="24"/>
        </w:rPr>
      </w:pPr>
    </w:p>
    <w:p w:rsidR="00DF1283" w:rsidRDefault="00DF1283"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06BA4" w:rsidRDefault="00D06BA4" w:rsidP="00065D69">
      <w:pPr>
        <w:pStyle w:val="a5"/>
        <w:ind w:left="0"/>
        <w:rPr>
          <w:rFonts w:ascii="Times New Roman" w:hAnsi="Times New Roman"/>
          <w:b/>
          <w:bCs/>
          <w:sz w:val="24"/>
          <w:szCs w:val="24"/>
        </w:rPr>
      </w:pPr>
    </w:p>
    <w:p w:rsidR="00DF1283" w:rsidRDefault="00DF1283" w:rsidP="00065D69">
      <w:pPr>
        <w:pStyle w:val="a5"/>
        <w:ind w:left="0"/>
        <w:rPr>
          <w:rFonts w:ascii="Times New Roman" w:hAnsi="Times New Roman"/>
          <w:b/>
          <w:bCs/>
          <w:sz w:val="24"/>
          <w:szCs w:val="24"/>
        </w:rPr>
      </w:pPr>
    </w:p>
    <w:p w:rsidR="00A078E0" w:rsidRDefault="00A078E0" w:rsidP="00A078E0">
      <w:pPr>
        <w:pStyle w:val="a5"/>
        <w:ind w:left="0"/>
        <w:rPr>
          <w:rFonts w:ascii="Times New Roman" w:hAnsi="Times New Roman"/>
          <w:b/>
          <w:bCs/>
          <w:sz w:val="24"/>
          <w:szCs w:val="24"/>
        </w:rPr>
      </w:pPr>
    </w:p>
    <w:p w:rsidR="00847970" w:rsidRPr="00522061" w:rsidRDefault="00847970" w:rsidP="00A078E0">
      <w:pPr>
        <w:pStyle w:val="a5"/>
        <w:ind w:left="426"/>
        <w:rPr>
          <w:rFonts w:ascii="Times New Roman" w:hAnsi="Times New Roman"/>
          <w:b/>
          <w:bCs/>
          <w:sz w:val="24"/>
          <w:szCs w:val="24"/>
        </w:rPr>
      </w:pPr>
      <w:r w:rsidRPr="00522061">
        <w:rPr>
          <w:rFonts w:ascii="Times New Roman" w:hAnsi="Times New Roman"/>
          <w:b/>
          <w:bCs/>
          <w:sz w:val="24"/>
          <w:szCs w:val="24"/>
        </w:rPr>
        <w:lastRenderedPageBreak/>
        <w:t>2. Объем практики в зачетных единицах и ее продолжительность в неделях</w:t>
      </w:r>
    </w:p>
    <w:p w:rsidR="003000B6" w:rsidRPr="00A078E0" w:rsidRDefault="003000B6" w:rsidP="00A078E0">
      <w:pPr>
        <w:widowControl/>
        <w:suppressAutoHyphens/>
        <w:autoSpaceDE/>
        <w:autoSpaceDN/>
        <w:adjustRightInd/>
        <w:ind w:left="426" w:firstLine="0"/>
        <w:jc w:val="both"/>
        <w:rPr>
          <w:sz w:val="24"/>
          <w:szCs w:val="24"/>
          <w:lang w:eastAsia="ar-SA"/>
        </w:rPr>
      </w:pPr>
      <w:r w:rsidRPr="00A078E0">
        <w:rPr>
          <w:sz w:val="24"/>
          <w:szCs w:val="24"/>
          <w:lang w:eastAsia="ar-SA"/>
        </w:rPr>
        <w:t>Выписка из учебного плана:</w:t>
      </w:r>
    </w:p>
    <w:p w:rsidR="00722798" w:rsidRPr="00CC4BDB" w:rsidRDefault="00722798" w:rsidP="00CC4BDB">
      <w:pPr>
        <w:widowControl/>
        <w:suppressAutoHyphens/>
        <w:autoSpaceDE/>
        <w:autoSpaceDN/>
        <w:adjustRightInd/>
        <w:jc w:val="center"/>
        <w:rPr>
          <w:i/>
          <w:sz w:val="24"/>
          <w:szCs w:val="24"/>
          <w:lang w:eastAsia="ar-SA"/>
        </w:rPr>
      </w:pPr>
      <w:r w:rsidRPr="00CC4BDB">
        <w:rPr>
          <w:i/>
          <w:sz w:val="24"/>
          <w:szCs w:val="24"/>
          <w:lang w:eastAsia="ar-SA"/>
        </w:rPr>
        <w:t xml:space="preserve">Таблица </w:t>
      </w:r>
      <w:r w:rsidR="00CC4BDB">
        <w:rPr>
          <w:i/>
          <w:sz w:val="24"/>
          <w:szCs w:val="24"/>
          <w:lang w:eastAsia="ar-SA"/>
        </w:rPr>
        <w:t>1</w:t>
      </w:r>
    </w:p>
    <w:tbl>
      <w:tblPr>
        <w:tblW w:w="9329" w:type="dxa"/>
        <w:jc w:val="center"/>
        <w:tblInd w:w="4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8"/>
        <w:gridCol w:w="5191"/>
      </w:tblGrid>
      <w:tr w:rsidR="003000B6" w:rsidRPr="00480B5F" w:rsidTr="001F58D4">
        <w:trPr>
          <w:jc w:val="center"/>
        </w:trPr>
        <w:tc>
          <w:tcPr>
            <w:tcW w:w="4138" w:type="dxa"/>
          </w:tcPr>
          <w:p w:rsidR="003000B6" w:rsidRPr="00CC4BDB" w:rsidRDefault="003000B6" w:rsidP="00A078E0">
            <w:pPr>
              <w:widowControl/>
              <w:suppressAutoHyphens/>
              <w:autoSpaceDE/>
              <w:autoSpaceDN/>
              <w:adjustRightInd/>
              <w:ind w:firstLine="0"/>
              <w:jc w:val="both"/>
              <w:rPr>
                <w:sz w:val="24"/>
                <w:szCs w:val="24"/>
                <w:lang w:eastAsia="ar-SA"/>
              </w:rPr>
            </w:pPr>
            <w:r w:rsidRPr="00CC4BDB">
              <w:rPr>
                <w:sz w:val="24"/>
                <w:szCs w:val="24"/>
                <w:lang w:eastAsia="ar-SA"/>
              </w:rPr>
              <w:t>Вид практики по учебному плану</w:t>
            </w:r>
          </w:p>
        </w:tc>
        <w:tc>
          <w:tcPr>
            <w:tcW w:w="5191" w:type="dxa"/>
          </w:tcPr>
          <w:p w:rsidR="003000B6" w:rsidRPr="00CC4BDB" w:rsidRDefault="00DD0E6B" w:rsidP="00CC4BDB">
            <w:pPr>
              <w:widowControl/>
              <w:suppressAutoHyphens/>
              <w:autoSpaceDE/>
              <w:autoSpaceDN/>
              <w:adjustRightInd/>
              <w:ind w:firstLine="0"/>
              <w:rPr>
                <w:sz w:val="24"/>
                <w:szCs w:val="24"/>
                <w:lang w:eastAsia="ar-SA"/>
              </w:rPr>
            </w:pPr>
            <w:r w:rsidRPr="00CC4BDB">
              <w:rPr>
                <w:bCs/>
                <w:sz w:val="24"/>
                <w:szCs w:val="24"/>
                <w:lang w:eastAsia="ar-SA"/>
              </w:rPr>
              <w:t xml:space="preserve">Производственная практика </w:t>
            </w:r>
            <w:r w:rsidR="00CC4BDB" w:rsidRPr="00CC4BDB">
              <w:rPr>
                <w:bCs/>
                <w:sz w:val="24"/>
                <w:szCs w:val="24"/>
                <w:lang w:eastAsia="ar-SA"/>
              </w:rPr>
              <w:t>(выездная)</w:t>
            </w:r>
          </w:p>
        </w:tc>
      </w:tr>
      <w:tr w:rsidR="003000B6" w:rsidRPr="00480B5F" w:rsidTr="007F3BC2">
        <w:trPr>
          <w:jc w:val="center"/>
        </w:trPr>
        <w:tc>
          <w:tcPr>
            <w:tcW w:w="4138" w:type="dxa"/>
            <w:vAlign w:val="center"/>
          </w:tcPr>
          <w:p w:rsidR="003000B6" w:rsidRPr="00CC4BDB" w:rsidRDefault="003000B6" w:rsidP="007F3BC2">
            <w:pPr>
              <w:widowControl/>
              <w:suppressAutoHyphens/>
              <w:autoSpaceDE/>
              <w:autoSpaceDN/>
              <w:adjustRightInd/>
              <w:ind w:firstLine="0"/>
              <w:rPr>
                <w:sz w:val="24"/>
                <w:szCs w:val="24"/>
                <w:lang w:eastAsia="ar-SA"/>
              </w:rPr>
            </w:pPr>
            <w:r w:rsidRPr="00CC4BDB">
              <w:rPr>
                <w:sz w:val="24"/>
                <w:szCs w:val="24"/>
                <w:lang w:eastAsia="ar-SA"/>
              </w:rPr>
              <w:t>Индекс и тип практики по учебному плану</w:t>
            </w:r>
          </w:p>
        </w:tc>
        <w:tc>
          <w:tcPr>
            <w:tcW w:w="5191" w:type="dxa"/>
          </w:tcPr>
          <w:p w:rsidR="00382DA7" w:rsidRPr="00CC4BDB" w:rsidRDefault="0063306E" w:rsidP="00382DA7">
            <w:pPr>
              <w:widowControl/>
              <w:suppressAutoHyphens/>
              <w:autoSpaceDE/>
              <w:autoSpaceDN/>
              <w:adjustRightInd/>
              <w:ind w:firstLine="0"/>
              <w:rPr>
                <w:bCs/>
                <w:sz w:val="24"/>
                <w:szCs w:val="24"/>
                <w:lang w:eastAsia="ar-SA"/>
              </w:rPr>
            </w:pPr>
            <w:r w:rsidRPr="00CC4BDB">
              <w:rPr>
                <w:bCs/>
                <w:sz w:val="24"/>
                <w:szCs w:val="24"/>
                <w:lang w:eastAsia="ar-SA"/>
              </w:rPr>
              <w:t>Б2</w:t>
            </w:r>
            <w:r w:rsidR="003000B6" w:rsidRPr="00CC4BDB">
              <w:rPr>
                <w:bCs/>
                <w:sz w:val="24"/>
                <w:szCs w:val="24"/>
                <w:lang w:eastAsia="ar-SA"/>
              </w:rPr>
              <w:t>.</w:t>
            </w:r>
            <w:r w:rsidR="00382DA7" w:rsidRPr="00CC4BDB">
              <w:rPr>
                <w:bCs/>
                <w:sz w:val="24"/>
                <w:szCs w:val="24"/>
                <w:lang w:eastAsia="ar-SA"/>
              </w:rPr>
              <w:t>Б.07(Пд)</w:t>
            </w:r>
          </w:p>
          <w:p w:rsidR="003000B6" w:rsidRPr="00CC4BDB" w:rsidRDefault="007F3BC2" w:rsidP="00DD0E6B">
            <w:pPr>
              <w:widowControl/>
              <w:suppressAutoHyphens/>
              <w:autoSpaceDE/>
              <w:autoSpaceDN/>
              <w:adjustRightInd/>
              <w:ind w:firstLine="0"/>
              <w:rPr>
                <w:sz w:val="24"/>
                <w:szCs w:val="24"/>
                <w:lang w:eastAsia="ar-SA"/>
              </w:rPr>
            </w:pPr>
            <w:r>
              <w:rPr>
                <w:bCs/>
                <w:sz w:val="24"/>
                <w:szCs w:val="24"/>
                <w:lang w:eastAsia="ar-SA"/>
              </w:rPr>
              <w:t>Производственная п</w:t>
            </w:r>
            <w:r w:rsidR="00DD0E6B" w:rsidRPr="00CC4BDB">
              <w:rPr>
                <w:bCs/>
                <w:sz w:val="24"/>
                <w:szCs w:val="24"/>
                <w:lang w:eastAsia="ar-SA"/>
              </w:rPr>
              <w:t>реддипломная практика для выполнения выпускной квалификационной работы</w:t>
            </w:r>
          </w:p>
        </w:tc>
      </w:tr>
      <w:tr w:rsidR="003000B6" w:rsidRPr="00480B5F" w:rsidTr="001F58D4">
        <w:trPr>
          <w:jc w:val="center"/>
        </w:trPr>
        <w:tc>
          <w:tcPr>
            <w:tcW w:w="4138" w:type="dxa"/>
          </w:tcPr>
          <w:p w:rsidR="003000B6" w:rsidRPr="00CC4BDB" w:rsidRDefault="003000B6" w:rsidP="00A078E0">
            <w:pPr>
              <w:widowControl/>
              <w:suppressAutoHyphens/>
              <w:autoSpaceDE/>
              <w:autoSpaceDN/>
              <w:adjustRightInd/>
              <w:ind w:firstLine="0"/>
              <w:jc w:val="both"/>
              <w:rPr>
                <w:sz w:val="24"/>
                <w:szCs w:val="24"/>
                <w:lang w:eastAsia="ar-SA"/>
              </w:rPr>
            </w:pPr>
            <w:r w:rsidRPr="00CC4BDB">
              <w:rPr>
                <w:sz w:val="24"/>
                <w:szCs w:val="24"/>
                <w:lang w:eastAsia="ar-SA"/>
              </w:rPr>
              <w:t>Курс прохождения</w:t>
            </w:r>
          </w:p>
        </w:tc>
        <w:tc>
          <w:tcPr>
            <w:tcW w:w="5191" w:type="dxa"/>
          </w:tcPr>
          <w:p w:rsidR="003000B6" w:rsidRPr="00CC4BDB" w:rsidRDefault="00D06BA4" w:rsidP="00117B40">
            <w:pPr>
              <w:widowControl/>
              <w:suppressAutoHyphens/>
              <w:autoSpaceDE/>
              <w:autoSpaceDN/>
              <w:adjustRightInd/>
              <w:jc w:val="center"/>
              <w:rPr>
                <w:sz w:val="24"/>
                <w:szCs w:val="24"/>
                <w:lang w:eastAsia="ar-SA"/>
              </w:rPr>
            </w:pPr>
            <w:r>
              <w:rPr>
                <w:sz w:val="24"/>
                <w:szCs w:val="24"/>
                <w:lang w:eastAsia="ar-SA"/>
              </w:rPr>
              <w:t>7</w:t>
            </w:r>
          </w:p>
        </w:tc>
      </w:tr>
      <w:tr w:rsidR="003000B6" w:rsidRPr="00480B5F" w:rsidTr="001F58D4">
        <w:trPr>
          <w:jc w:val="center"/>
        </w:trPr>
        <w:tc>
          <w:tcPr>
            <w:tcW w:w="4138" w:type="dxa"/>
          </w:tcPr>
          <w:p w:rsidR="003000B6" w:rsidRPr="00CC4BDB" w:rsidRDefault="003000B6" w:rsidP="00A078E0">
            <w:pPr>
              <w:widowControl/>
              <w:suppressAutoHyphens/>
              <w:autoSpaceDE/>
              <w:autoSpaceDN/>
              <w:adjustRightInd/>
              <w:ind w:firstLine="0"/>
              <w:jc w:val="both"/>
              <w:rPr>
                <w:sz w:val="24"/>
                <w:szCs w:val="24"/>
                <w:lang w:eastAsia="ar-SA"/>
              </w:rPr>
            </w:pPr>
            <w:r w:rsidRPr="00CC4BDB">
              <w:rPr>
                <w:sz w:val="24"/>
                <w:szCs w:val="24"/>
                <w:lang w:eastAsia="ar-SA"/>
              </w:rPr>
              <w:t>Семестр(ы) прохождения</w:t>
            </w:r>
          </w:p>
        </w:tc>
        <w:tc>
          <w:tcPr>
            <w:tcW w:w="5191" w:type="dxa"/>
          </w:tcPr>
          <w:p w:rsidR="003000B6" w:rsidRPr="00CC4BDB" w:rsidRDefault="00D06BA4" w:rsidP="00117B40">
            <w:pPr>
              <w:widowControl/>
              <w:suppressAutoHyphens/>
              <w:autoSpaceDE/>
              <w:autoSpaceDN/>
              <w:adjustRightInd/>
              <w:jc w:val="center"/>
              <w:rPr>
                <w:sz w:val="24"/>
                <w:szCs w:val="24"/>
                <w:lang w:eastAsia="ar-SA"/>
              </w:rPr>
            </w:pPr>
            <w:r>
              <w:rPr>
                <w:sz w:val="24"/>
                <w:szCs w:val="24"/>
                <w:lang w:eastAsia="ar-SA"/>
              </w:rPr>
              <w:t>13</w:t>
            </w:r>
          </w:p>
        </w:tc>
      </w:tr>
      <w:tr w:rsidR="003000B6" w:rsidRPr="00480B5F" w:rsidTr="007F3BC2">
        <w:trPr>
          <w:jc w:val="center"/>
        </w:trPr>
        <w:tc>
          <w:tcPr>
            <w:tcW w:w="4138" w:type="dxa"/>
          </w:tcPr>
          <w:p w:rsidR="003000B6" w:rsidRPr="00CC4BDB" w:rsidRDefault="003000B6" w:rsidP="00A078E0">
            <w:pPr>
              <w:widowControl/>
              <w:suppressAutoHyphens/>
              <w:autoSpaceDE/>
              <w:autoSpaceDN/>
              <w:adjustRightInd/>
              <w:ind w:firstLine="0"/>
              <w:jc w:val="both"/>
              <w:rPr>
                <w:sz w:val="24"/>
                <w:szCs w:val="24"/>
                <w:lang w:eastAsia="ar-SA"/>
              </w:rPr>
            </w:pPr>
            <w:r w:rsidRPr="00CC4BDB">
              <w:rPr>
                <w:sz w:val="24"/>
                <w:szCs w:val="24"/>
                <w:lang w:eastAsia="ar-SA"/>
              </w:rPr>
              <w:t xml:space="preserve">Форма промежуточной аттестации </w:t>
            </w:r>
          </w:p>
        </w:tc>
        <w:tc>
          <w:tcPr>
            <w:tcW w:w="5191" w:type="dxa"/>
            <w:shd w:val="clear" w:color="auto" w:fill="auto"/>
          </w:tcPr>
          <w:p w:rsidR="003000B6" w:rsidRPr="00CC4BDB" w:rsidRDefault="007F3BC2" w:rsidP="00117B40">
            <w:pPr>
              <w:widowControl/>
              <w:suppressAutoHyphens/>
              <w:autoSpaceDE/>
              <w:autoSpaceDN/>
              <w:adjustRightInd/>
              <w:jc w:val="center"/>
              <w:rPr>
                <w:sz w:val="24"/>
                <w:szCs w:val="24"/>
                <w:lang w:eastAsia="ar-SA"/>
              </w:rPr>
            </w:pPr>
            <w:r>
              <w:rPr>
                <w:sz w:val="24"/>
                <w:szCs w:val="24"/>
                <w:lang w:eastAsia="ar-SA"/>
              </w:rPr>
              <w:t>Зачет с оценкой</w:t>
            </w:r>
          </w:p>
        </w:tc>
      </w:tr>
      <w:tr w:rsidR="003000B6" w:rsidRPr="00480B5F" w:rsidTr="001F58D4">
        <w:trPr>
          <w:jc w:val="center"/>
        </w:trPr>
        <w:tc>
          <w:tcPr>
            <w:tcW w:w="4138" w:type="dxa"/>
          </w:tcPr>
          <w:p w:rsidR="003000B6" w:rsidRPr="00CC4BDB" w:rsidRDefault="003000B6" w:rsidP="00A078E0">
            <w:pPr>
              <w:widowControl/>
              <w:suppressAutoHyphens/>
              <w:autoSpaceDE/>
              <w:autoSpaceDN/>
              <w:adjustRightInd/>
              <w:ind w:firstLine="0"/>
              <w:jc w:val="both"/>
              <w:rPr>
                <w:sz w:val="24"/>
                <w:szCs w:val="24"/>
                <w:lang w:eastAsia="ar-SA"/>
              </w:rPr>
            </w:pPr>
            <w:r w:rsidRPr="00CC4BDB">
              <w:rPr>
                <w:sz w:val="24"/>
                <w:szCs w:val="24"/>
                <w:lang w:eastAsia="ar-SA"/>
              </w:rPr>
              <w:t>Трудоемкость (в ЗЕТ)</w:t>
            </w:r>
          </w:p>
        </w:tc>
        <w:tc>
          <w:tcPr>
            <w:tcW w:w="5191" w:type="dxa"/>
          </w:tcPr>
          <w:p w:rsidR="003000B6" w:rsidRPr="00CC4BDB" w:rsidRDefault="00382DA7" w:rsidP="00117B40">
            <w:pPr>
              <w:widowControl/>
              <w:suppressAutoHyphens/>
              <w:autoSpaceDE/>
              <w:autoSpaceDN/>
              <w:adjustRightInd/>
              <w:jc w:val="center"/>
              <w:rPr>
                <w:sz w:val="24"/>
                <w:szCs w:val="24"/>
                <w:lang w:eastAsia="ar-SA"/>
              </w:rPr>
            </w:pPr>
            <w:r w:rsidRPr="00CC4BDB">
              <w:rPr>
                <w:sz w:val="24"/>
                <w:szCs w:val="24"/>
                <w:lang w:eastAsia="ar-SA"/>
              </w:rPr>
              <w:t>18</w:t>
            </w:r>
          </w:p>
        </w:tc>
      </w:tr>
      <w:tr w:rsidR="003000B6" w:rsidRPr="00480B5F" w:rsidTr="001F58D4">
        <w:trPr>
          <w:jc w:val="center"/>
        </w:trPr>
        <w:tc>
          <w:tcPr>
            <w:tcW w:w="4138" w:type="dxa"/>
          </w:tcPr>
          <w:p w:rsidR="003000B6" w:rsidRPr="00CC4BDB" w:rsidRDefault="003000B6" w:rsidP="00A078E0">
            <w:pPr>
              <w:widowControl/>
              <w:suppressAutoHyphens/>
              <w:autoSpaceDE/>
              <w:autoSpaceDN/>
              <w:adjustRightInd/>
              <w:ind w:firstLine="0"/>
              <w:jc w:val="both"/>
              <w:rPr>
                <w:sz w:val="24"/>
                <w:szCs w:val="24"/>
                <w:lang w:eastAsia="ar-SA"/>
              </w:rPr>
            </w:pPr>
            <w:r w:rsidRPr="00CC4BDB">
              <w:rPr>
                <w:sz w:val="24"/>
                <w:szCs w:val="24"/>
                <w:lang w:eastAsia="ar-SA"/>
              </w:rPr>
              <w:t>Количество недель</w:t>
            </w:r>
          </w:p>
        </w:tc>
        <w:tc>
          <w:tcPr>
            <w:tcW w:w="5191" w:type="dxa"/>
          </w:tcPr>
          <w:p w:rsidR="003000B6" w:rsidRPr="00CC4BDB" w:rsidRDefault="00382DA7" w:rsidP="00117B40">
            <w:pPr>
              <w:widowControl/>
              <w:suppressAutoHyphens/>
              <w:autoSpaceDE/>
              <w:autoSpaceDN/>
              <w:adjustRightInd/>
              <w:jc w:val="center"/>
              <w:rPr>
                <w:sz w:val="24"/>
                <w:szCs w:val="24"/>
                <w:lang w:eastAsia="ar-SA"/>
              </w:rPr>
            </w:pPr>
            <w:r w:rsidRPr="00CC4BDB">
              <w:rPr>
                <w:sz w:val="24"/>
                <w:szCs w:val="24"/>
                <w:lang w:eastAsia="ar-SA"/>
              </w:rPr>
              <w:t>12</w:t>
            </w:r>
          </w:p>
        </w:tc>
      </w:tr>
    </w:tbl>
    <w:p w:rsidR="00C730ED" w:rsidRPr="00AE3371" w:rsidRDefault="00C730ED" w:rsidP="00910049">
      <w:pPr>
        <w:widowControl/>
        <w:numPr>
          <w:ilvl w:val="0"/>
          <w:numId w:val="2"/>
        </w:numPr>
        <w:autoSpaceDE/>
        <w:autoSpaceDN/>
        <w:adjustRightInd/>
        <w:jc w:val="center"/>
        <w:rPr>
          <w:b/>
          <w:bCs/>
          <w:sz w:val="24"/>
          <w:szCs w:val="24"/>
        </w:rPr>
      </w:pPr>
      <w:r w:rsidRPr="00AE3371">
        <w:rPr>
          <w:b/>
          <w:bCs/>
          <w:sz w:val="24"/>
          <w:szCs w:val="24"/>
        </w:rPr>
        <w:t xml:space="preserve">Структура и содержание </w:t>
      </w:r>
      <w:r w:rsidR="00912389">
        <w:rPr>
          <w:b/>
          <w:bCs/>
          <w:sz w:val="24"/>
          <w:szCs w:val="24"/>
        </w:rPr>
        <w:t>преддипломной</w:t>
      </w:r>
      <w:r w:rsidRPr="00AE3371">
        <w:rPr>
          <w:b/>
          <w:bCs/>
          <w:sz w:val="24"/>
          <w:szCs w:val="24"/>
        </w:rPr>
        <w:t>практики</w:t>
      </w:r>
      <w:r w:rsidR="006508F5">
        <w:rPr>
          <w:b/>
          <w:bCs/>
          <w:sz w:val="24"/>
          <w:szCs w:val="24"/>
        </w:rPr>
        <w:t xml:space="preserve"> для выполнения выпускной квалификационной работы </w:t>
      </w:r>
    </w:p>
    <w:p w:rsidR="00C730ED" w:rsidRDefault="00C730ED" w:rsidP="00C730ED">
      <w:pPr>
        <w:ind w:firstLine="567"/>
        <w:jc w:val="both"/>
        <w:rPr>
          <w:sz w:val="24"/>
          <w:szCs w:val="24"/>
        </w:rPr>
      </w:pPr>
      <w:r w:rsidRPr="00AE3371">
        <w:rPr>
          <w:sz w:val="24"/>
          <w:szCs w:val="24"/>
        </w:rPr>
        <w:t xml:space="preserve">Общая трудоемкость </w:t>
      </w:r>
      <w:r w:rsidR="00121427" w:rsidRPr="00121427">
        <w:rPr>
          <w:rStyle w:val="FontStyle21"/>
          <w:sz w:val="24"/>
          <w:szCs w:val="24"/>
        </w:rPr>
        <w:t>преддипломная практика для выполнения выпускной квалификационной работы</w:t>
      </w:r>
      <w:r>
        <w:rPr>
          <w:sz w:val="24"/>
          <w:szCs w:val="24"/>
        </w:rPr>
        <w:t xml:space="preserve">составляет </w:t>
      </w:r>
      <w:r w:rsidR="00912389">
        <w:rPr>
          <w:sz w:val="24"/>
          <w:szCs w:val="24"/>
        </w:rPr>
        <w:t>1</w:t>
      </w:r>
      <w:r w:rsidR="00764377">
        <w:rPr>
          <w:sz w:val="24"/>
          <w:szCs w:val="24"/>
        </w:rPr>
        <w:t>8</w:t>
      </w:r>
      <w:r>
        <w:rPr>
          <w:sz w:val="24"/>
          <w:szCs w:val="24"/>
        </w:rPr>
        <w:t>зачетных единиц</w:t>
      </w:r>
      <w:r w:rsidRPr="00AE3371">
        <w:rPr>
          <w:sz w:val="24"/>
          <w:szCs w:val="24"/>
        </w:rPr>
        <w:t xml:space="preserve">. </w:t>
      </w:r>
    </w:p>
    <w:p w:rsidR="00912389" w:rsidRDefault="00070970" w:rsidP="00CC4BDB">
      <w:pPr>
        <w:ind w:firstLine="567"/>
        <w:jc w:val="center"/>
        <w:rPr>
          <w:sz w:val="24"/>
          <w:szCs w:val="24"/>
        </w:rPr>
      </w:pPr>
      <w:r w:rsidRPr="00070970">
        <w:rPr>
          <w:i/>
          <w:sz w:val="24"/>
          <w:szCs w:val="24"/>
        </w:rPr>
        <w:t xml:space="preserve">Таблица </w:t>
      </w:r>
      <w:r w:rsidR="00CC4BDB">
        <w:rPr>
          <w:i/>
          <w:sz w:val="24"/>
          <w:szCs w:val="24"/>
        </w:rPr>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0"/>
        <w:gridCol w:w="3002"/>
        <w:gridCol w:w="851"/>
        <w:gridCol w:w="2987"/>
        <w:gridCol w:w="2595"/>
      </w:tblGrid>
      <w:tr w:rsidR="00912389" w:rsidRPr="00CC4BDB" w:rsidTr="00CE6543">
        <w:trPr>
          <w:trHeight w:val="562"/>
          <w:jc w:val="center"/>
        </w:trPr>
        <w:tc>
          <w:tcPr>
            <w:tcW w:w="343" w:type="dxa"/>
            <w:tcMar>
              <w:left w:w="28" w:type="dxa"/>
              <w:right w:w="28" w:type="dxa"/>
            </w:tcMar>
          </w:tcPr>
          <w:p w:rsidR="00912389" w:rsidRPr="00CC4BDB" w:rsidRDefault="00912389" w:rsidP="00912389">
            <w:pPr>
              <w:ind w:firstLine="0"/>
              <w:rPr>
                <w:b/>
                <w:sz w:val="24"/>
                <w:szCs w:val="24"/>
              </w:rPr>
            </w:pPr>
            <w:r w:rsidRPr="00CC4BDB">
              <w:rPr>
                <w:b/>
                <w:sz w:val="24"/>
                <w:szCs w:val="24"/>
              </w:rPr>
              <w:t>№ п/п</w:t>
            </w:r>
          </w:p>
        </w:tc>
        <w:tc>
          <w:tcPr>
            <w:tcW w:w="3208" w:type="dxa"/>
            <w:tcMar>
              <w:left w:w="28" w:type="dxa"/>
              <w:right w:w="28" w:type="dxa"/>
            </w:tcMar>
          </w:tcPr>
          <w:p w:rsidR="00912389" w:rsidRPr="00CC4BDB" w:rsidRDefault="00912389" w:rsidP="00912389">
            <w:pPr>
              <w:ind w:firstLine="0"/>
              <w:rPr>
                <w:b/>
                <w:sz w:val="24"/>
                <w:szCs w:val="24"/>
              </w:rPr>
            </w:pPr>
            <w:r w:rsidRPr="00CC4BDB">
              <w:rPr>
                <w:b/>
                <w:sz w:val="24"/>
                <w:szCs w:val="24"/>
              </w:rPr>
              <w:t>Разделы (этапы) практики</w:t>
            </w:r>
          </w:p>
        </w:tc>
        <w:tc>
          <w:tcPr>
            <w:tcW w:w="756" w:type="dxa"/>
            <w:tcMar>
              <w:left w:w="28" w:type="dxa"/>
              <w:right w:w="28" w:type="dxa"/>
            </w:tcMar>
          </w:tcPr>
          <w:p w:rsidR="00912389" w:rsidRPr="00CC4BDB" w:rsidRDefault="00912389" w:rsidP="00912389">
            <w:pPr>
              <w:ind w:firstLine="0"/>
              <w:rPr>
                <w:b/>
                <w:sz w:val="24"/>
                <w:szCs w:val="24"/>
              </w:rPr>
            </w:pPr>
            <w:r w:rsidRPr="00CC4BDB">
              <w:rPr>
                <w:b/>
                <w:sz w:val="24"/>
                <w:szCs w:val="24"/>
              </w:rPr>
              <w:t>Недели</w:t>
            </w:r>
          </w:p>
        </w:tc>
        <w:tc>
          <w:tcPr>
            <w:tcW w:w="3376" w:type="dxa"/>
            <w:tcMar>
              <w:left w:w="28" w:type="dxa"/>
              <w:right w:w="28" w:type="dxa"/>
            </w:tcMar>
          </w:tcPr>
          <w:p w:rsidR="00912389" w:rsidRPr="00CC4BDB" w:rsidRDefault="00912389" w:rsidP="00912389">
            <w:pPr>
              <w:ind w:firstLine="0"/>
              <w:rPr>
                <w:b/>
                <w:sz w:val="24"/>
                <w:szCs w:val="24"/>
              </w:rPr>
            </w:pPr>
            <w:r w:rsidRPr="00CC4BDB">
              <w:rPr>
                <w:b/>
                <w:sz w:val="24"/>
                <w:szCs w:val="24"/>
              </w:rPr>
              <w:t>Виды учебной работы на практике</w:t>
            </w:r>
          </w:p>
        </w:tc>
        <w:tc>
          <w:tcPr>
            <w:tcW w:w="1728" w:type="dxa"/>
            <w:tcMar>
              <w:left w:w="28" w:type="dxa"/>
              <w:right w:w="28" w:type="dxa"/>
            </w:tcMar>
          </w:tcPr>
          <w:p w:rsidR="00912389" w:rsidRPr="00CC4BDB" w:rsidRDefault="00912389" w:rsidP="00912389">
            <w:pPr>
              <w:ind w:firstLine="0"/>
              <w:rPr>
                <w:b/>
                <w:sz w:val="24"/>
                <w:szCs w:val="24"/>
              </w:rPr>
            </w:pPr>
            <w:r w:rsidRPr="00CC4BDB">
              <w:rPr>
                <w:b/>
                <w:sz w:val="24"/>
                <w:szCs w:val="24"/>
              </w:rPr>
              <w:t>Формы текущего контроля</w:t>
            </w:r>
          </w:p>
        </w:tc>
      </w:tr>
      <w:tr w:rsidR="00CE6543" w:rsidRPr="00CC4BDB" w:rsidTr="00826B12">
        <w:trPr>
          <w:jc w:val="center"/>
        </w:trPr>
        <w:tc>
          <w:tcPr>
            <w:tcW w:w="343" w:type="dxa"/>
            <w:tcMar>
              <w:left w:w="28" w:type="dxa"/>
              <w:right w:w="28" w:type="dxa"/>
            </w:tcMar>
          </w:tcPr>
          <w:p w:rsidR="00CE6543" w:rsidRPr="00CC4BDB" w:rsidRDefault="00CE6543" w:rsidP="00121427">
            <w:pPr>
              <w:ind w:firstLine="0"/>
              <w:jc w:val="both"/>
              <w:rPr>
                <w:sz w:val="24"/>
                <w:szCs w:val="24"/>
              </w:rPr>
            </w:pPr>
          </w:p>
        </w:tc>
        <w:tc>
          <w:tcPr>
            <w:tcW w:w="9068" w:type="dxa"/>
            <w:gridSpan w:val="4"/>
            <w:tcMar>
              <w:left w:w="28" w:type="dxa"/>
              <w:right w:w="28" w:type="dxa"/>
            </w:tcMar>
          </w:tcPr>
          <w:p w:rsidR="00CE6543" w:rsidRPr="00CC4BDB" w:rsidRDefault="00CE6543" w:rsidP="00121427">
            <w:pPr>
              <w:ind w:firstLine="0"/>
              <w:rPr>
                <w:sz w:val="24"/>
                <w:szCs w:val="24"/>
              </w:rPr>
            </w:pPr>
            <w:r w:rsidRPr="00CC4BDB">
              <w:rPr>
                <w:b/>
                <w:sz w:val="24"/>
                <w:szCs w:val="24"/>
              </w:rPr>
              <w:t>6 недель</w:t>
            </w:r>
          </w:p>
        </w:tc>
      </w:tr>
      <w:tr w:rsidR="00CE6543" w:rsidRPr="00CC4BDB" w:rsidTr="00CE6543">
        <w:trPr>
          <w:jc w:val="center"/>
        </w:trPr>
        <w:tc>
          <w:tcPr>
            <w:tcW w:w="343" w:type="dxa"/>
            <w:tcMar>
              <w:left w:w="28" w:type="dxa"/>
              <w:right w:w="28" w:type="dxa"/>
            </w:tcMar>
          </w:tcPr>
          <w:p w:rsidR="00CE6543" w:rsidRPr="00CC4BDB" w:rsidRDefault="00CE6543" w:rsidP="00826B12">
            <w:pPr>
              <w:ind w:firstLine="0"/>
              <w:jc w:val="both"/>
              <w:rPr>
                <w:sz w:val="24"/>
                <w:szCs w:val="24"/>
              </w:rPr>
            </w:pPr>
            <w:r w:rsidRPr="00CC4BDB">
              <w:rPr>
                <w:sz w:val="24"/>
                <w:szCs w:val="24"/>
              </w:rPr>
              <w:t>1</w:t>
            </w:r>
          </w:p>
        </w:tc>
        <w:tc>
          <w:tcPr>
            <w:tcW w:w="3208" w:type="dxa"/>
            <w:tcMar>
              <w:left w:w="28" w:type="dxa"/>
              <w:right w:w="28" w:type="dxa"/>
            </w:tcMar>
          </w:tcPr>
          <w:p w:rsidR="00CE6543" w:rsidRPr="00CC4BDB" w:rsidRDefault="00CE6543" w:rsidP="00826B12">
            <w:pPr>
              <w:ind w:firstLine="0"/>
              <w:rPr>
                <w:sz w:val="24"/>
                <w:szCs w:val="24"/>
              </w:rPr>
            </w:pPr>
            <w:r w:rsidRPr="00CC4BDB">
              <w:rPr>
                <w:sz w:val="24"/>
                <w:szCs w:val="24"/>
              </w:rPr>
              <w:t>Инструктаж по охране труда и технике безопасности на рабочем месте</w:t>
            </w:r>
          </w:p>
        </w:tc>
        <w:tc>
          <w:tcPr>
            <w:tcW w:w="756" w:type="dxa"/>
            <w:tcMar>
              <w:left w:w="28" w:type="dxa"/>
              <w:right w:w="28" w:type="dxa"/>
            </w:tcMar>
          </w:tcPr>
          <w:p w:rsidR="00CE6543" w:rsidRPr="00CC4BDB" w:rsidRDefault="00CE6543" w:rsidP="00764377">
            <w:pPr>
              <w:ind w:firstLine="0"/>
              <w:rPr>
                <w:sz w:val="24"/>
                <w:szCs w:val="24"/>
              </w:rPr>
            </w:pPr>
            <w:r w:rsidRPr="00CC4BDB">
              <w:rPr>
                <w:sz w:val="24"/>
                <w:szCs w:val="24"/>
              </w:rPr>
              <w:t>1</w:t>
            </w:r>
          </w:p>
        </w:tc>
        <w:tc>
          <w:tcPr>
            <w:tcW w:w="3376" w:type="dxa"/>
            <w:tcMar>
              <w:left w:w="28" w:type="dxa"/>
              <w:right w:w="28" w:type="dxa"/>
            </w:tcMar>
          </w:tcPr>
          <w:p w:rsidR="00CE6543" w:rsidRPr="00CC4BDB" w:rsidRDefault="00CE6543" w:rsidP="00826B12">
            <w:pPr>
              <w:ind w:firstLine="0"/>
              <w:rPr>
                <w:sz w:val="24"/>
                <w:szCs w:val="24"/>
              </w:rPr>
            </w:pPr>
            <w:r w:rsidRPr="00CC4BDB">
              <w:rPr>
                <w:sz w:val="24"/>
                <w:szCs w:val="24"/>
              </w:rPr>
              <w:t>Изучение инструкций по охране труда и технике безопасности  на рабочем месте</w:t>
            </w:r>
          </w:p>
        </w:tc>
        <w:tc>
          <w:tcPr>
            <w:tcW w:w="1728" w:type="dxa"/>
            <w:tcMar>
              <w:left w:w="28" w:type="dxa"/>
              <w:right w:w="28" w:type="dxa"/>
            </w:tcMar>
          </w:tcPr>
          <w:p w:rsidR="00CE6543" w:rsidRPr="00CC4BDB" w:rsidRDefault="00CE6543" w:rsidP="00826B12">
            <w:pPr>
              <w:ind w:firstLine="0"/>
              <w:rPr>
                <w:sz w:val="24"/>
                <w:szCs w:val="24"/>
              </w:rPr>
            </w:pPr>
            <w:r w:rsidRPr="00CC4BDB">
              <w:rPr>
                <w:sz w:val="24"/>
                <w:szCs w:val="24"/>
              </w:rPr>
              <w:t>Ведомость инструктажа</w:t>
            </w:r>
          </w:p>
        </w:tc>
      </w:tr>
      <w:tr w:rsidR="00CE6543" w:rsidRPr="00CC4BDB" w:rsidTr="00CE6543">
        <w:trPr>
          <w:jc w:val="center"/>
        </w:trPr>
        <w:tc>
          <w:tcPr>
            <w:tcW w:w="343" w:type="dxa"/>
            <w:tcMar>
              <w:left w:w="28" w:type="dxa"/>
              <w:right w:w="28" w:type="dxa"/>
            </w:tcMar>
          </w:tcPr>
          <w:p w:rsidR="00CE6543" w:rsidRPr="00CC4BDB" w:rsidRDefault="00CE6543" w:rsidP="00121427">
            <w:pPr>
              <w:ind w:firstLine="0"/>
              <w:jc w:val="both"/>
              <w:rPr>
                <w:sz w:val="24"/>
                <w:szCs w:val="24"/>
              </w:rPr>
            </w:pPr>
            <w:r w:rsidRPr="00CC4BDB">
              <w:rPr>
                <w:sz w:val="24"/>
                <w:szCs w:val="24"/>
              </w:rPr>
              <w:t>2</w:t>
            </w:r>
          </w:p>
        </w:tc>
        <w:tc>
          <w:tcPr>
            <w:tcW w:w="3208" w:type="dxa"/>
            <w:tcMar>
              <w:left w:w="28" w:type="dxa"/>
              <w:right w:w="28" w:type="dxa"/>
            </w:tcMar>
          </w:tcPr>
          <w:p w:rsidR="00CE6543" w:rsidRPr="00CC4BDB" w:rsidRDefault="00CE6543" w:rsidP="00826B12">
            <w:pPr>
              <w:ind w:firstLine="0"/>
              <w:jc w:val="both"/>
              <w:rPr>
                <w:sz w:val="24"/>
                <w:szCs w:val="24"/>
              </w:rPr>
            </w:pPr>
            <w:r w:rsidRPr="00CC4BDB">
              <w:rPr>
                <w:sz w:val="24"/>
                <w:szCs w:val="24"/>
              </w:rPr>
              <w:t>Работа в качестве помощника  инженера технического отдела</w:t>
            </w:r>
          </w:p>
        </w:tc>
        <w:tc>
          <w:tcPr>
            <w:tcW w:w="756" w:type="dxa"/>
            <w:tcMar>
              <w:left w:w="28" w:type="dxa"/>
              <w:right w:w="28" w:type="dxa"/>
            </w:tcMar>
          </w:tcPr>
          <w:p w:rsidR="00CE6543" w:rsidRPr="00CC4BDB" w:rsidRDefault="00764377" w:rsidP="00826B12">
            <w:pPr>
              <w:ind w:firstLine="0"/>
              <w:rPr>
                <w:sz w:val="24"/>
                <w:szCs w:val="24"/>
              </w:rPr>
            </w:pPr>
            <w:r w:rsidRPr="00CC4BDB">
              <w:rPr>
                <w:sz w:val="24"/>
                <w:szCs w:val="24"/>
              </w:rPr>
              <w:t xml:space="preserve">    2-10</w:t>
            </w:r>
          </w:p>
        </w:tc>
        <w:tc>
          <w:tcPr>
            <w:tcW w:w="3376" w:type="dxa"/>
            <w:tcMar>
              <w:left w:w="28" w:type="dxa"/>
              <w:right w:w="28" w:type="dxa"/>
            </w:tcMar>
          </w:tcPr>
          <w:p w:rsidR="00CE6543" w:rsidRPr="00CC4BDB" w:rsidRDefault="00CE6543" w:rsidP="00826B12">
            <w:pPr>
              <w:ind w:firstLine="0"/>
              <w:rPr>
                <w:sz w:val="24"/>
                <w:szCs w:val="24"/>
              </w:rPr>
            </w:pPr>
            <w:r w:rsidRPr="00CC4BDB">
              <w:rPr>
                <w:sz w:val="24"/>
                <w:szCs w:val="24"/>
              </w:rPr>
              <w:t xml:space="preserve"> Стажировка</w:t>
            </w:r>
          </w:p>
        </w:tc>
        <w:tc>
          <w:tcPr>
            <w:tcW w:w="1728" w:type="dxa"/>
            <w:tcMar>
              <w:left w:w="28" w:type="dxa"/>
              <w:right w:w="28" w:type="dxa"/>
            </w:tcMar>
          </w:tcPr>
          <w:p w:rsidR="007F3BC2" w:rsidRDefault="007F3BC2" w:rsidP="007F3BC2">
            <w:pPr>
              <w:ind w:firstLine="0"/>
              <w:rPr>
                <w:sz w:val="24"/>
                <w:szCs w:val="24"/>
              </w:rPr>
            </w:pPr>
            <w:r>
              <w:rPr>
                <w:sz w:val="24"/>
                <w:szCs w:val="24"/>
              </w:rPr>
              <w:t>Дневник по практике.</w:t>
            </w:r>
          </w:p>
          <w:p w:rsidR="00CE6543" w:rsidRPr="00CC4BDB" w:rsidRDefault="007F3BC2" w:rsidP="007F3BC2">
            <w:pPr>
              <w:ind w:firstLine="0"/>
              <w:rPr>
                <w:sz w:val="24"/>
                <w:szCs w:val="24"/>
              </w:rPr>
            </w:pPr>
            <w:r>
              <w:rPr>
                <w:sz w:val="24"/>
                <w:szCs w:val="24"/>
              </w:rPr>
              <w:t>Характеристика</w:t>
            </w:r>
          </w:p>
        </w:tc>
      </w:tr>
      <w:tr w:rsidR="00CE6543" w:rsidRPr="00CC4BDB" w:rsidTr="00CE6543">
        <w:trPr>
          <w:jc w:val="center"/>
        </w:trPr>
        <w:tc>
          <w:tcPr>
            <w:tcW w:w="343" w:type="dxa"/>
            <w:tcMar>
              <w:left w:w="28" w:type="dxa"/>
              <w:right w:w="28" w:type="dxa"/>
            </w:tcMar>
          </w:tcPr>
          <w:p w:rsidR="00CE6543" w:rsidRPr="00CC4BDB" w:rsidRDefault="00CE6543" w:rsidP="00121427">
            <w:pPr>
              <w:ind w:firstLine="0"/>
              <w:jc w:val="both"/>
              <w:rPr>
                <w:sz w:val="24"/>
                <w:szCs w:val="24"/>
              </w:rPr>
            </w:pPr>
            <w:r w:rsidRPr="00CC4BDB">
              <w:rPr>
                <w:sz w:val="24"/>
                <w:szCs w:val="24"/>
              </w:rPr>
              <w:t>3</w:t>
            </w:r>
          </w:p>
        </w:tc>
        <w:tc>
          <w:tcPr>
            <w:tcW w:w="3208" w:type="dxa"/>
            <w:tcMar>
              <w:left w:w="28" w:type="dxa"/>
              <w:right w:w="28" w:type="dxa"/>
            </w:tcMar>
          </w:tcPr>
          <w:p w:rsidR="00CE6543" w:rsidRPr="00CC4BDB" w:rsidRDefault="00CE6543" w:rsidP="00826B12">
            <w:pPr>
              <w:ind w:firstLine="0"/>
              <w:jc w:val="both"/>
              <w:rPr>
                <w:sz w:val="24"/>
                <w:szCs w:val="24"/>
              </w:rPr>
            </w:pPr>
            <w:r w:rsidRPr="00CC4BDB">
              <w:rPr>
                <w:sz w:val="24"/>
                <w:szCs w:val="24"/>
              </w:rPr>
              <w:t>Сбор материала для дипломного проектирования</w:t>
            </w:r>
          </w:p>
        </w:tc>
        <w:tc>
          <w:tcPr>
            <w:tcW w:w="756" w:type="dxa"/>
            <w:tcMar>
              <w:left w:w="28" w:type="dxa"/>
              <w:right w:w="28" w:type="dxa"/>
            </w:tcMar>
          </w:tcPr>
          <w:p w:rsidR="00CE6543" w:rsidRPr="00CC4BDB" w:rsidRDefault="00764377" w:rsidP="00826B12">
            <w:pPr>
              <w:ind w:firstLine="0"/>
              <w:jc w:val="center"/>
              <w:rPr>
                <w:sz w:val="24"/>
                <w:szCs w:val="24"/>
              </w:rPr>
            </w:pPr>
            <w:r w:rsidRPr="00CC4BDB">
              <w:rPr>
                <w:sz w:val="24"/>
                <w:szCs w:val="24"/>
              </w:rPr>
              <w:t>11</w:t>
            </w:r>
          </w:p>
        </w:tc>
        <w:tc>
          <w:tcPr>
            <w:tcW w:w="3376" w:type="dxa"/>
            <w:tcMar>
              <w:left w:w="28" w:type="dxa"/>
              <w:right w:w="28" w:type="dxa"/>
            </w:tcMar>
          </w:tcPr>
          <w:p w:rsidR="00CE6543" w:rsidRPr="00CC4BDB" w:rsidRDefault="00CE6543" w:rsidP="00826B12">
            <w:pPr>
              <w:ind w:firstLine="0"/>
              <w:rPr>
                <w:sz w:val="24"/>
                <w:szCs w:val="24"/>
              </w:rPr>
            </w:pPr>
            <w:r w:rsidRPr="00CC4BDB">
              <w:rPr>
                <w:sz w:val="24"/>
                <w:szCs w:val="24"/>
              </w:rPr>
              <w:t>Формирование кейса материалов практики</w:t>
            </w:r>
          </w:p>
        </w:tc>
        <w:tc>
          <w:tcPr>
            <w:tcW w:w="1728" w:type="dxa"/>
            <w:tcMar>
              <w:left w:w="28" w:type="dxa"/>
              <w:right w:w="28" w:type="dxa"/>
            </w:tcMar>
          </w:tcPr>
          <w:p w:rsidR="007F3BC2" w:rsidRDefault="007F3BC2" w:rsidP="007F3BC2">
            <w:pPr>
              <w:ind w:firstLine="0"/>
              <w:rPr>
                <w:sz w:val="24"/>
                <w:szCs w:val="24"/>
              </w:rPr>
            </w:pPr>
            <w:r>
              <w:rPr>
                <w:sz w:val="24"/>
                <w:szCs w:val="24"/>
              </w:rPr>
              <w:t>Дневник по практике.Комплектацию</w:t>
            </w:r>
          </w:p>
          <w:p w:rsidR="007F3BC2" w:rsidRPr="00CC4BDB" w:rsidRDefault="007F3BC2" w:rsidP="007F3BC2">
            <w:pPr>
              <w:ind w:firstLine="0"/>
              <w:rPr>
                <w:sz w:val="24"/>
                <w:szCs w:val="24"/>
              </w:rPr>
            </w:pPr>
            <w:r>
              <w:rPr>
                <w:sz w:val="24"/>
                <w:szCs w:val="24"/>
              </w:rPr>
              <w:t>документов для выполнения отчета.</w:t>
            </w:r>
          </w:p>
        </w:tc>
      </w:tr>
      <w:tr w:rsidR="00CE6543" w:rsidRPr="00CC4BDB" w:rsidTr="00CE6543">
        <w:trPr>
          <w:jc w:val="center"/>
        </w:trPr>
        <w:tc>
          <w:tcPr>
            <w:tcW w:w="343" w:type="dxa"/>
            <w:tcMar>
              <w:left w:w="28" w:type="dxa"/>
              <w:right w:w="28" w:type="dxa"/>
            </w:tcMar>
          </w:tcPr>
          <w:p w:rsidR="00CE6543" w:rsidRPr="00CC4BDB" w:rsidRDefault="00CE6543" w:rsidP="00121427">
            <w:pPr>
              <w:ind w:firstLine="0"/>
              <w:jc w:val="both"/>
              <w:rPr>
                <w:sz w:val="24"/>
                <w:szCs w:val="24"/>
              </w:rPr>
            </w:pPr>
            <w:r w:rsidRPr="00CC4BDB">
              <w:rPr>
                <w:sz w:val="24"/>
                <w:szCs w:val="24"/>
              </w:rPr>
              <w:t>4</w:t>
            </w:r>
          </w:p>
        </w:tc>
        <w:tc>
          <w:tcPr>
            <w:tcW w:w="3208" w:type="dxa"/>
            <w:tcMar>
              <w:left w:w="28" w:type="dxa"/>
              <w:right w:w="28" w:type="dxa"/>
            </w:tcMar>
          </w:tcPr>
          <w:p w:rsidR="00CE6543" w:rsidRPr="00CC4BDB" w:rsidRDefault="00CE6543" w:rsidP="00826B12">
            <w:pPr>
              <w:ind w:firstLine="0"/>
              <w:jc w:val="both"/>
              <w:rPr>
                <w:sz w:val="24"/>
                <w:szCs w:val="24"/>
              </w:rPr>
            </w:pPr>
            <w:r w:rsidRPr="00CC4BDB">
              <w:rPr>
                <w:sz w:val="24"/>
                <w:szCs w:val="24"/>
              </w:rPr>
              <w:t>Подготовка отчета по практике</w:t>
            </w:r>
          </w:p>
        </w:tc>
        <w:tc>
          <w:tcPr>
            <w:tcW w:w="756" w:type="dxa"/>
            <w:tcMar>
              <w:left w:w="28" w:type="dxa"/>
              <w:right w:w="28" w:type="dxa"/>
            </w:tcMar>
          </w:tcPr>
          <w:p w:rsidR="00CE6543" w:rsidRPr="00CC4BDB" w:rsidRDefault="00764377" w:rsidP="00764377">
            <w:pPr>
              <w:ind w:firstLine="0"/>
              <w:rPr>
                <w:sz w:val="24"/>
                <w:szCs w:val="24"/>
              </w:rPr>
            </w:pPr>
            <w:r w:rsidRPr="00CC4BDB">
              <w:rPr>
                <w:sz w:val="24"/>
                <w:szCs w:val="24"/>
              </w:rPr>
              <w:t xml:space="preserve">     12</w:t>
            </w:r>
          </w:p>
        </w:tc>
        <w:tc>
          <w:tcPr>
            <w:tcW w:w="3376" w:type="dxa"/>
            <w:tcMar>
              <w:left w:w="28" w:type="dxa"/>
              <w:right w:w="28" w:type="dxa"/>
            </w:tcMar>
          </w:tcPr>
          <w:p w:rsidR="00CE6543" w:rsidRPr="00CC4BDB" w:rsidRDefault="00CE6543" w:rsidP="00826B12">
            <w:pPr>
              <w:ind w:firstLine="0"/>
              <w:rPr>
                <w:sz w:val="24"/>
                <w:szCs w:val="24"/>
              </w:rPr>
            </w:pPr>
            <w:r w:rsidRPr="00CC4BDB">
              <w:rPr>
                <w:sz w:val="24"/>
                <w:szCs w:val="24"/>
              </w:rPr>
              <w:t>Обработка и анализ материалов практики</w:t>
            </w:r>
          </w:p>
        </w:tc>
        <w:tc>
          <w:tcPr>
            <w:tcW w:w="1728" w:type="dxa"/>
            <w:tcMar>
              <w:left w:w="28" w:type="dxa"/>
              <w:right w:w="28" w:type="dxa"/>
            </w:tcMar>
          </w:tcPr>
          <w:p w:rsidR="007F3BC2" w:rsidRDefault="007F3BC2" w:rsidP="007F3BC2">
            <w:pPr>
              <w:ind w:firstLine="0"/>
              <w:rPr>
                <w:sz w:val="24"/>
                <w:szCs w:val="24"/>
              </w:rPr>
            </w:pPr>
            <w:r>
              <w:rPr>
                <w:sz w:val="24"/>
                <w:szCs w:val="24"/>
              </w:rPr>
              <w:t>Дневник по практике.</w:t>
            </w:r>
          </w:p>
          <w:p w:rsidR="007F3BC2" w:rsidRDefault="007F3BC2" w:rsidP="007F3BC2">
            <w:pPr>
              <w:ind w:firstLine="0"/>
              <w:rPr>
                <w:sz w:val="24"/>
                <w:szCs w:val="24"/>
              </w:rPr>
            </w:pPr>
            <w:r>
              <w:rPr>
                <w:sz w:val="24"/>
                <w:szCs w:val="24"/>
              </w:rPr>
              <w:t>Комплектацию</w:t>
            </w:r>
          </w:p>
          <w:p w:rsidR="00CE6543" w:rsidRPr="00CC4BDB" w:rsidRDefault="007F3BC2" w:rsidP="007F3BC2">
            <w:pPr>
              <w:ind w:firstLine="0"/>
              <w:rPr>
                <w:sz w:val="24"/>
                <w:szCs w:val="24"/>
              </w:rPr>
            </w:pPr>
            <w:r>
              <w:rPr>
                <w:sz w:val="24"/>
                <w:szCs w:val="24"/>
              </w:rPr>
              <w:t>документов для выполнения отчета.</w:t>
            </w:r>
          </w:p>
        </w:tc>
      </w:tr>
      <w:tr w:rsidR="00CE6543" w:rsidRPr="00CC4BDB" w:rsidTr="00CE6543">
        <w:trPr>
          <w:jc w:val="center"/>
        </w:trPr>
        <w:tc>
          <w:tcPr>
            <w:tcW w:w="343" w:type="dxa"/>
            <w:tcMar>
              <w:left w:w="28" w:type="dxa"/>
              <w:right w:w="28" w:type="dxa"/>
            </w:tcMar>
          </w:tcPr>
          <w:p w:rsidR="00CE6543" w:rsidRPr="00CC4BDB" w:rsidRDefault="00CE6543" w:rsidP="00121427">
            <w:pPr>
              <w:ind w:firstLine="0"/>
              <w:jc w:val="both"/>
              <w:rPr>
                <w:sz w:val="24"/>
                <w:szCs w:val="24"/>
              </w:rPr>
            </w:pPr>
            <w:r w:rsidRPr="00CC4BDB">
              <w:rPr>
                <w:sz w:val="24"/>
                <w:szCs w:val="24"/>
              </w:rPr>
              <w:t>5</w:t>
            </w:r>
          </w:p>
        </w:tc>
        <w:tc>
          <w:tcPr>
            <w:tcW w:w="3208" w:type="dxa"/>
            <w:tcMar>
              <w:left w:w="28" w:type="dxa"/>
              <w:right w:w="28" w:type="dxa"/>
            </w:tcMar>
          </w:tcPr>
          <w:p w:rsidR="00CE6543" w:rsidRDefault="00CE6543" w:rsidP="00826B12">
            <w:pPr>
              <w:ind w:firstLine="0"/>
              <w:jc w:val="both"/>
              <w:rPr>
                <w:sz w:val="24"/>
                <w:szCs w:val="24"/>
              </w:rPr>
            </w:pPr>
            <w:r w:rsidRPr="00CC4BDB">
              <w:rPr>
                <w:sz w:val="24"/>
                <w:szCs w:val="24"/>
              </w:rPr>
              <w:t>Защита отчета по практике</w:t>
            </w:r>
          </w:p>
          <w:p w:rsidR="007F3BC2" w:rsidRPr="00CC4BDB" w:rsidRDefault="007F3BC2" w:rsidP="00826B12">
            <w:pPr>
              <w:ind w:firstLine="0"/>
              <w:jc w:val="both"/>
              <w:rPr>
                <w:sz w:val="24"/>
                <w:szCs w:val="24"/>
              </w:rPr>
            </w:pPr>
            <w:r>
              <w:rPr>
                <w:sz w:val="24"/>
                <w:szCs w:val="24"/>
              </w:rPr>
              <w:t>(внутрикафедральная конференция)</w:t>
            </w:r>
          </w:p>
        </w:tc>
        <w:tc>
          <w:tcPr>
            <w:tcW w:w="756" w:type="dxa"/>
            <w:tcMar>
              <w:left w:w="28" w:type="dxa"/>
              <w:right w:w="28" w:type="dxa"/>
            </w:tcMar>
          </w:tcPr>
          <w:p w:rsidR="00CE6543" w:rsidRPr="00CC4BDB" w:rsidRDefault="00764377" w:rsidP="00764377">
            <w:pPr>
              <w:ind w:firstLine="0"/>
              <w:rPr>
                <w:sz w:val="24"/>
                <w:szCs w:val="24"/>
              </w:rPr>
            </w:pPr>
            <w:r w:rsidRPr="00CC4BDB">
              <w:rPr>
                <w:sz w:val="24"/>
                <w:szCs w:val="24"/>
              </w:rPr>
              <w:t xml:space="preserve">    12</w:t>
            </w:r>
          </w:p>
        </w:tc>
        <w:tc>
          <w:tcPr>
            <w:tcW w:w="3376" w:type="dxa"/>
            <w:tcMar>
              <w:left w:w="28" w:type="dxa"/>
              <w:right w:w="28" w:type="dxa"/>
            </w:tcMar>
          </w:tcPr>
          <w:p w:rsidR="00CE6543" w:rsidRPr="00CC4BDB" w:rsidRDefault="00CE6543" w:rsidP="00826B12">
            <w:pPr>
              <w:ind w:firstLine="0"/>
              <w:rPr>
                <w:sz w:val="24"/>
                <w:szCs w:val="24"/>
              </w:rPr>
            </w:pPr>
            <w:r w:rsidRPr="00CC4BDB">
              <w:rPr>
                <w:sz w:val="24"/>
                <w:szCs w:val="24"/>
              </w:rPr>
              <w:t>Подготовка к защите отчета по практике</w:t>
            </w:r>
          </w:p>
        </w:tc>
        <w:tc>
          <w:tcPr>
            <w:tcW w:w="1728" w:type="dxa"/>
            <w:tcMar>
              <w:left w:w="28" w:type="dxa"/>
              <w:right w:w="28" w:type="dxa"/>
            </w:tcMar>
          </w:tcPr>
          <w:p w:rsidR="00CE6543" w:rsidRPr="00CC4BDB" w:rsidRDefault="00CE6543" w:rsidP="007F3BC2">
            <w:pPr>
              <w:ind w:firstLine="0"/>
              <w:rPr>
                <w:sz w:val="24"/>
                <w:szCs w:val="24"/>
              </w:rPr>
            </w:pPr>
            <w:r w:rsidRPr="00CC4BDB">
              <w:rPr>
                <w:sz w:val="24"/>
                <w:szCs w:val="24"/>
              </w:rPr>
              <w:t>Отчет</w:t>
            </w:r>
            <w:r w:rsidR="007F3BC2">
              <w:rPr>
                <w:sz w:val="24"/>
                <w:szCs w:val="24"/>
              </w:rPr>
              <w:t>.</w:t>
            </w:r>
          </w:p>
        </w:tc>
      </w:tr>
      <w:tr w:rsidR="00CE6543" w:rsidRPr="00CC4BDB" w:rsidTr="00CE6543">
        <w:trPr>
          <w:jc w:val="center"/>
        </w:trPr>
        <w:tc>
          <w:tcPr>
            <w:tcW w:w="3551" w:type="dxa"/>
            <w:gridSpan w:val="2"/>
            <w:tcMar>
              <w:left w:w="28" w:type="dxa"/>
              <w:right w:w="28" w:type="dxa"/>
            </w:tcMar>
          </w:tcPr>
          <w:p w:rsidR="00CE6543" w:rsidRPr="00CC4BDB" w:rsidRDefault="00CE6543" w:rsidP="00912389">
            <w:pPr>
              <w:ind w:firstLine="0"/>
              <w:jc w:val="both"/>
              <w:rPr>
                <w:sz w:val="24"/>
                <w:szCs w:val="24"/>
              </w:rPr>
            </w:pPr>
            <w:r w:rsidRPr="00CC4BDB">
              <w:rPr>
                <w:rStyle w:val="FontStyle21"/>
                <w:sz w:val="24"/>
                <w:szCs w:val="24"/>
              </w:rPr>
              <w:t>Итого преддипломная практика для выполнения выпускной квалификационной работы</w:t>
            </w:r>
          </w:p>
        </w:tc>
        <w:tc>
          <w:tcPr>
            <w:tcW w:w="756" w:type="dxa"/>
            <w:tcMar>
              <w:left w:w="28" w:type="dxa"/>
              <w:right w:w="28" w:type="dxa"/>
            </w:tcMar>
          </w:tcPr>
          <w:p w:rsidR="00CE6543" w:rsidRPr="00CC4BDB" w:rsidRDefault="00CE6543" w:rsidP="00764377">
            <w:pPr>
              <w:ind w:firstLine="0"/>
              <w:rPr>
                <w:sz w:val="24"/>
                <w:szCs w:val="24"/>
              </w:rPr>
            </w:pPr>
            <w:r w:rsidRPr="00CC4BDB">
              <w:rPr>
                <w:sz w:val="24"/>
                <w:szCs w:val="24"/>
              </w:rPr>
              <w:t>1</w:t>
            </w:r>
            <w:r w:rsidR="00764377" w:rsidRPr="00CC4BDB">
              <w:rPr>
                <w:sz w:val="24"/>
                <w:szCs w:val="24"/>
              </w:rPr>
              <w:t>2</w:t>
            </w:r>
          </w:p>
        </w:tc>
        <w:tc>
          <w:tcPr>
            <w:tcW w:w="3376" w:type="dxa"/>
            <w:tcMar>
              <w:left w:w="28" w:type="dxa"/>
              <w:right w:w="28" w:type="dxa"/>
            </w:tcMar>
          </w:tcPr>
          <w:p w:rsidR="00CE6543" w:rsidRPr="00CC4BDB" w:rsidRDefault="00CE6543" w:rsidP="00A21451">
            <w:pPr>
              <w:ind w:firstLine="0"/>
              <w:rPr>
                <w:sz w:val="24"/>
                <w:szCs w:val="24"/>
              </w:rPr>
            </w:pPr>
          </w:p>
        </w:tc>
        <w:tc>
          <w:tcPr>
            <w:tcW w:w="1728" w:type="dxa"/>
            <w:tcMar>
              <w:left w:w="28" w:type="dxa"/>
              <w:right w:w="28" w:type="dxa"/>
            </w:tcMar>
          </w:tcPr>
          <w:p w:rsidR="00CE6543" w:rsidRPr="00CC4BDB" w:rsidRDefault="00CE6543" w:rsidP="00637170">
            <w:pPr>
              <w:rPr>
                <w:sz w:val="24"/>
                <w:szCs w:val="24"/>
              </w:rPr>
            </w:pPr>
          </w:p>
        </w:tc>
      </w:tr>
    </w:tbl>
    <w:p w:rsidR="00B8547E" w:rsidRPr="00CC4BDB" w:rsidRDefault="00B8547E" w:rsidP="00A21451">
      <w:pPr>
        <w:ind w:firstLine="0"/>
        <w:jc w:val="both"/>
        <w:rPr>
          <w:b/>
          <w:sz w:val="24"/>
          <w:szCs w:val="24"/>
        </w:rPr>
      </w:pPr>
    </w:p>
    <w:p w:rsidR="00FD6612" w:rsidRDefault="00FD6612" w:rsidP="00B8547E">
      <w:pPr>
        <w:ind w:firstLine="442"/>
        <w:contextualSpacing/>
        <w:jc w:val="center"/>
        <w:rPr>
          <w:b/>
          <w:bCs/>
          <w:sz w:val="24"/>
          <w:szCs w:val="24"/>
        </w:rPr>
      </w:pPr>
    </w:p>
    <w:p w:rsidR="00FD6612" w:rsidRDefault="00FD6612" w:rsidP="00B8547E">
      <w:pPr>
        <w:ind w:firstLine="442"/>
        <w:contextualSpacing/>
        <w:jc w:val="center"/>
        <w:rPr>
          <w:b/>
          <w:bCs/>
          <w:sz w:val="24"/>
          <w:szCs w:val="24"/>
        </w:rPr>
      </w:pPr>
    </w:p>
    <w:p w:rsidR="00FD6612" w:rsidRDefault="00FD6612" w:rsidP="00B8547E">
      <w:pPr>
        <w:ind w:firstLine="442"/>
        <w:contextualSpacing/>
        <w:jc w:val="center"/>
        <w:rPr>
          <w:b/>
          <w:bCs/>
          <w:sz w:val="24"/>
          <w:szCs w:val="24"/>
        </w:rPr>
      </w:pPr>
    </w:p>
    <w:p w:rsidR="00FD6612" w:rsidRDefault="00FD6612" w:rsidP="00B8547E">
      <w:pPr>
        <w:ind w:firstLine="442"/>
        <w:contextualSpacing/>
        <w:jc w:val="center"/>
        <w:rPr>
          <w:b/>
          <w:bCs/>
          <w:sz w:val="24"/>
          <w:szCs w:val="24"/>
        </w:rPr>
      </w:pPr>
    </w:p>
    <w:p w:rsidR="00D958D6" w:rsidRPr="00B8547E" w:rsidRDefault="00EB3D60" w:rsidP="00B8547E">
      <w:pPr>
        <w:ind w:firstLine="442"/>
        <w:contextualSpacing/>
        <w:jc w:val="center"/>
        <w:rPr>
          <w:b/>
          <w:bCs/>
          <w:sz w:val="24"/>
          <w:szCs w:val="24"/>
        </w:rPr>
      </w:pPr>
      <w:r w:rsidRPr="00D958D6">
        <w:rPr>
          <w:b/>
          <w:bCs/>
          <w:sz w:val="24"/>
          <w:szCs w:val="24"/>
        </w:rPr>
        <w:t xml:space="preserve">4. Форма, вид и порядок отчетности обучающихся о прохождении </w:t>
      </w:r>
      <w:r w:rsidR="002948AB" w:rsidRPr="002948AB">
        <w:rPr>
          <w:rStyle w:val="FontStyle21"/>
          <w:b/>
          <w:sz w:val="24"/>
          <w:szCs w:val="24"/>
        </w:rPr>
        <w:t>преддипломн</w:t>
      </w:r>
      <w:r w:rsidR="002948AB">
        <w:rPr>
          <w:rStyle w:val="FontStyle21"/>
          <w:b/>
          <w:sz w:val="24"/>
          <w:szCs w:val="24"/>
        </w:rPr>
        <w:t>ой</w:t>
      </w:r>
      <w:r w:rsidR="002948AB" w:rsidRPr="002948AB">
        <w:rPr>
          <w:rStyle w:val="FontStyle21"/>
          <w:b/>
          <w:sz w:val="24"/>
          <w:szCs w:val="24"/>
        </w:rPr>
        <w:t xml:space="preserve"> практик</w:t>
      </w:r>
      <w:r w:rsidR="002948AB">
        <w:rPr>
          <w:rStyle w:val="FontStyle21"/>
          <w:b/>
          <w:sz w:val="24"/>
          <w:szCs w:val="24"/>
        </w:rPr>
        <w:t>и</w:t>
      </w:r>
      <w:r w:rsidR="002948AB" w:rsidRPr="002948AB">
        <w:rPr>
          <w:rStyle w:val="FontStyle21"/>
          <w:b/>
          <w:sz w:val="24"/>
          <w:szCs w:val="24"/>
        </w:rPr>
        <w:t xml:space="preserve"> для выполнения выпускной квалификационной работы</w:t>
      </w:r>
    </w:p>
    <w:p w:rsidR="00D958D6" w:rsidRPr="00D958D6" w:rsidRDefault="00D958D6" w:rsidP="00D958D6">
      <w:pPr>
        <w:contextualSpacing/>
        <w:jc w:val="both"/>
        <w:rPr>
          <w:sz w:val="24"/>
          <w:szCs w:val="24"/>
        </w:rPr>
      </w:pPr>
      <w:r w:rsidRPr="00D958D6">
        <w:rPr>
          <w:b/>
          <w:i/>
          <w:spacing w:val="-4"/>
          <w:sz w:val="24"/>
          <w:szCs w:val="24"/>
        </w:rPr>
        <w:t>Дневник практики</w:t>
      </w:r>
      <w:r w:rsidRPr="00D958D6">
        <w:rPr>
          <w:spacing w:val="-4"/>
          <w:sz w:val="24"/>
          <w:szCs w:val="24"/>
        </w:rPr>
        <w:t xml:space="preserve"> подписывается студентом и заверяется руководителем практики принимающей стороны. </w:t>
      </w:r>
      <w:r w:rsidRPr="00D958D6">
        <w:rPr>
          <w:color w:val="000000"/>
          <w:spacing w:val="-4"/>
          <w:sz w:val="24"/>
          <w:szCs w:val="24"/>
        </w:rPr>
        <w:t xml:space="preserve">По прибытии в учреждение в направлении на практику делаются </w:t>
      </w:r>
      <w:r w:rsidRPr="00D958D6">
        <w:rPr>
          <w:color w:val="000000"/>
          <w:spacing w:val="-4"/>
          <w:sz w:val="24"/>
          <w:szCs w:val="24"/>
        </w:rPr>
        <w:lastRenderedPageBreak/>
        <w:t xml:space="preserve">соответствующие отметки о датах прибытия, подписанные руководителем практики, </w:t>
      </w:r>
      <w:r w:rsidRPr="00D958D6">
        <w:rPr>
          <w:spacing w:val="-4"/>
          <w:sz w:val="24"/>
          <w:szCs w:val="24"/>
        </w:rPr>
        <w:t>заверенные отделом кадров/секретарем, и в этот же день в дневник вносится индивидуальный график работы</w:t>
      </w:r>
      <w:r w:rsidRPr="00D958D6">
        <w:rPr>
          <w:color w:val="000000"/>
          <w:spacing w:val="-4"/>
          <w:sz w:val="24"/>
          <w:szCs w:val="24"/>
        </w:rPr>
        <w:t xml:space="preserve"> студента-практиканта.</w:t>
      </w:r>
      <w:r w:rsidRPr="00D958D6">
        <w:rPr>
          <w:sz w:val="24"/>
          <w:szCs w:val="24"/>
        </w:rPr>
        <w:t xml:space="preserve">Студент-практикант ежедневно заполняет дневник в конце рабочего дня. Руководитель практики от принимающего  учреждения должен систематически проверять записи в дневнике и заверять его подписью не реже одного раза в неделю. </w:t>
      </w:r>
      <w:r w:rsidRPr="00D958D6">
        <w:rPr>
          <w:color w:val="000000"/>
          <w:sz w:val="24"/>
          <w:szCs w:val="24"/>
        </w:rPr>
        <w:t xml:space="preserve">Несвоевременное заполнение дневника является серьезным нарушением трудовой и учебной дисциплины. </w:t>
      </w:r>
      <w:r w:rsidRPr="00D958D6">
        <w:rPr>
          <w:sz w:val="24"/>
          <w:szCs w:val="24"/>
        </w:rPr>
        <w:t>В дневнике учитель-наставник  дает краткий отзыв  о  работе  студента.</w:t>
      </w:r>
    </w:p>
    <w:p w:rsidR="00D958D6" w:rsidRPr="00D958D6" w:rsidRDefault="00D958D6" w:rsidP="00D958D6">
      <w:pPr>
        <w:pStyle w:val="HTML"/>
        <w:contextualSpacing/>
        <w:jc w:val="both"/>
        <w:rPr>
          <w:rFonts w:ascii="Times New Roman" w:hAnsi="Times New Roman"/>
          <w:sz w:val="24"/>
          <w:szCs w:val="24"/>
        </w:rPr>
      </w:pPr>
      <w:r>
        <w:rPr>
          <w:rFonts w:ascii="Times New Roman" w:hAnsi="Times New Roman"/>
          <w:sz w:val="24"/>
          <w:szCs w:val="24"/>
        </w:rPr>
        <w:tab/>
      </w:r>
      <w:r w:rsidRPr="00D958D6">
        <w:rPr>
          <w:rFonts w:ascii="Times New Roman" w:hAnsi="Times New Roman"/>
          <w:b/>
          <w:i/>
          <w:sz w:val="24"/>
          <w:szCs w:val="24"/>
        </w:rPr>
        <w:t>Отчет</w:t>
      </w:r>
      <w:r w:rsidRPr="00D958D6">
        <w:rPr>
          <w:rFonts w:ascii="Times New Roman" w:hAnsi="Times New Roman"/>
          <w:sz w:val="24"/>
          <w:szCs w:val="24"/>
        </w:rPr>
        <w:t xml:space="preserve"> должен быть завершен к моменту окончания практики и представлен на выпускающую кафедру в течение одной недели после завершения практики. Основой отчета являются работы, самостоятельно выполняемые студентом в соответствии с программой практики. При направлении на одну базу практики нескольких студентов каждый из них представляет самостоятельный отчет. В отчете должны быть представлены аналитические выводы, связанные с прохождением практики. При проведении анализа требуется самостоятельный подход, авторский комментарий.</w:t>
      </w:r>
    </w:p>
    <w:p w:rsidR="00D958D6" w:rsidRPr="00D958D6" w:rsidRDefault="00D958D6" w:rsidP="00D958D6">
      <w:pPr>
        <w:pStyle w:val="a3"/>
        <w:spacing w:after="0"/>
        <w:ind w:left="0" w:firstLine="708"/>
        <w:contextualSpacing/>
        <w:jc w:val="both"/>
        <w:rPr>
          <w:b/>
          <w:bCs/>
          <w:sz w:val="24"/>
          <w:szCs w:val="24"/>
        </w:rPr>
      </w:pPr>
      <w:r w:rsidRPr="00D958D6">
        <w:rPr>
          <w:b/>
          <w:bCs/>
          <w:sz w:val="24"/>
          <w:szCs w:val="24"/>
        </w:rPr>
        <w:t xml:space="preserve">Материалы к дипломному проектированию. </w:t>
      </w:r>
      <w:r w:rsidRPr="00D958D6">
        <w:rPr>
          <w:bCs/>
          <w:sz w:val="24"/>
          <w:szCs w:val="24"/>
        </w:rPr>
        <w:t xml:space="preserve">Геологическая карта месторождения с разрезами и стратиграфическим разделом. Описание всех разделов геологической характеристики месторождения. План проектирования </w:t>
      </w:r>
      <w:r>
        <w:rPr>
          <w:bCs/>
          <w:sz w:val="24"/>
          <w:szCs w:val="24"/>
        </w:rPr>
        <w:t>горного предприятия</w:t>
      </w:r>
      <w:r w:rsidRPr="00D958D6">
        <w:rPr>
          <w:bCs/>
          <w:sz w:val="24"/>
          <w:szCs w:val="24"/>
        </w:rPr>
        <w:t>. Разделы вариантов вскрытия месторождения.</w:t>
      </w:r>
      <w:r w:rsidR="007F3BC2">
        <w:rPr>
          <w:bCs/>
          <w:sz w:val="24"/>
          <w:szCs w:val="24"/>
        </w:rPr>
        <w:t xml:space="preserve"> Проходческие и очистные работы. Стационарные машины. Подземный транспорт. Электроснабжение шахты. Планы ликвидации аварий. Охрана труда и техника безопасности. Рациональное использование земель. Экологические проблемы возникшие в результате работы шахты. Мероприятия по сохранности природных ресурсов.</w:t>
      </w:r>
      <w:r w:rsidR="00FD6612">
        <w:rPr>
          <w:bCs/>
          <w:sz w:val="24"/>
          <w:szCs w:val="24"/>
        </w:rPr>
        <w:t xml:space="preserve"> Себестоимость продукции. Качество выпускаемой продукции.</w:t>
      </w:r>
    </w:p>
    <w:p w:rsidR="00D958D6" w:rsidRPr="00D958D6" w:rsidRDefault="00D958D6" w:rsidP="00D958D6">
      <w:pPr>
        <w:pStyle w:val="a7"/>
        <w:ind w:firstLine="440"/>
        <w:contextualSpacing/>
        <w:jc w:val="both"/>
        <w:rPr>
          <w:rFonts w:ascii="Times New Roman" w:hAnsi="Times New Roman"/>
          <w:sz w:val="24"/>
          <w:szCs w:val="24"/>
        </w:rPr>
      </w:pPr>
      <w:r w:rsidRPr="00D958D6">
        <w:rPr>
          <w:rFonts w:ascii="Times New Roman" w:hAnsi="Times New Roman"/>
          <w:b/>
          <w:sz w:val="24"/>
          <w:szCs w:val="24"/>
        </w:rPr>
        <w:t>Структура отчета и приложения к отчету</w:t>
      </w:r>
      <w:r w:rsidRPr="00D958D6">
        <w:rPr>
          <w:rFonts w:ascii="Times New Roman" w:hAnsi="Times New Roman"/>
          <w:sz w:val="24"/>
          <w:szCs w:val="24"/>
        </w:rPr>
        <w:t xml:space="preserve">в соответствии с </w:t>
      </w:r>
      <w:r>
        <w:rPr>
          <w:rFonts w:ascii="Times New Roman" w:hAnsi="Times New Roman"/>
          <w:sz w:val="24"/>
          <w:szCs w:val="24"/>
        </w:rPr>
        <w:t xml:space="preserve"> - </w:t>
      </w:r>
      <w:r w:rsidRPr="00D958D6">
        <w:rPr>
          <w:rFonts w:ascii="Times New Roman" w:hAnsi="Times New Roman"/>
          <w:sz w:val="24"/>
          <w:szCs w:val="24"/>
        </w:rPr>
        <w:t xml:space="preserve"> Методические указания по проведению производственной преддипломной практики: </w:t>
      </w:r>
      <w:r w:rsidR="00070970">
        <w:rPr>
          <w:rFonts w:ascii="Times New Roman" w:hAnsi="Times New Roman"/>
          <w:sz w:val="24"/>
          <w:szCs w:val="24"/>
        </w:rPr>
        <w:t>Нерюнгри: изд.ТИ</w:t>
      </w:r>
      <w:r w:rsidR="00B8547E">
        <w:rPr>
          <w:rFonts w:ascii="Times New Roman" w:hAnsi="Times New Roman"/>
          <w:sz w:val="24"/>
          <w:szCs w:val="24"/>
        </w:rPr>
        <w:t>(ф) СВФУ, 2018</w:t>
      </w:r>
      <w:r w:rsidR="00070970">
        <w:rPr>
          <w:rFonts w:ascii="Times New Roman" w:hAnsi="Times New Roman"/>
          <w:sz w:val="24"/>
          <w:szCs w:val="24"/>
        </w:rPr>
        <w:t>.</w:t>
      </w:r>
    </w:p>
    <w:p w:rsidR="00D958D6" w:rsidRPr="00D958D6" w:rsidRDefault="00D958D6" w:rsidP="00422298">
      <w:pPr>
        <w:tabs>
          <w:tab w:val="left" w:pos="0"/>
        </w:tabs>
        <w:contextualSpacing/>
        <w:jc w:val="both"/>
        <w:rPr>
          <w:sz w:val="24"/>
          <w:szCs w:val="24"/>
        </w:rPr>
      </w:pPr>
      <w:r w:rsidRPr="00D958D6">
        <w:rPr>
          <w:b/>
          <w:i/>
          <w:sz w:val="24"/>
          <w:szCs w:val="24"/>
        </w:rPr>
        <w:t>Характеристика</w:t>
      </w:r>
      <w:r w:rsidRPr="00D958D6">
        <w:rPr>
          <w:sz w:val="24"/>
          <w:szCs w:val="24"/>
        </w:rPr>
        <w:t xml:space="preserve"> студента-практиканта подписывается наставником-руководителем принимающего  учреждения, заверяется печатью.Перед защитой дневник и отчёт проверяет руководитель практики от выпускающей кафедры и, при выявлении серьезных отклонений от требований к оформлению, возвращает для доработки студенту.</w:t>
      </w:r>
    </w:p>
    <w:p w:rsidR="00B062E7" w:rsidRDefault="00B062E7" w:rsidP="00CC4BDB">
      <w:pPr>
        <w:ind w:firstLine="0"/>
        <w:rPr>
          <w:b/>
          <w:bCs/>
          <w:sz w:val="24"/>
          <w:szCs w:val="24"/>
        </w:rPr>
      </w:pPr>
    </w:p>
    <w:p w:rsidR="00B062E7" w:rsidRDefault="00B062E7" w:rsidP="009F062F">
      <w:pPr>
        <w:jc w:val="center"/>
        <w:rPr>
          <w:b/>
          <w:bCs/>
          <w:sz w:val="24"/>
          <w:szCs w:val="24"/>
        </w:rPr>
      </w:pPr>
    </w:p>
    <w:p w:rsidR="009F062F" w:rsidRPr="009F062F" w:rsidRDefault="009F062F" w:rsidP="009F062F">
      <w:pPr>
        <w:jc w:val="center"/>
        <w:rPr>
          <w:b/>
          <w:bCs/>
          <w:sz w:val="24"/>
          <w:szCs w:val="24"/>
        </w:rPr>
      </w:pPr>
      <w:r w:rsidRPr="009F062F">
        <w:rPr>
          <w:b/>
          <w:bCs/>
          <w:sz w:val="24"/>
          <w:szCs w:val="24"/>
        </w:rPr>
        <w:t>5. Методические указания для обучающихся по прохождению практики</w:t>
      </w:r>
    </w:p>
    <w:p w:rsidR="009F062F" w:rsidRPr="009F062F" w:rsidRDefault="009F062F" w:rsidP="00BB0FC6">
      <w:pPr>
        <w:pStyle w:val="a5"/>
        <w:spacing w:after="0" w:line="240" w:lineRule="auto"/>
        <w:ind w:left="0" w:firstLine="440"/>
        <w:jc w:val="both"/>
        <w:rPr>
          <w:rStyle w:val="FontStyle38"/>
          <w:sz w:val="24"/>
          <w:szCs w:val="24"/>
        </w:rPr>
      </w:pPr>
    </w:p>
    <w:p w:rsidR="00070970" w:rsidRPr="00243721" w:rsidRDefault="00070970" w:rsidP="00910049">
      <w:pPr>
        <w:pStyle w:val="a7"/>
        <w:numPr>
          <w:ilvl w:val="0"/>
          <w:numId w:val="16"/>
        </w:numPr>
        <w:ind w:left="896" w:hanging="357"/>
        <w:contextualSpacing/>
        <w:jc w:val="both"/>
        <w:rPr>
          <w:rFonts w:ascii="Times New Roman" w:hAnsi="Times New Roman"/>
          <w:color w:val="000000"/>
          <w:sz w:val="24"/>
          <w:szCs w:val="24"/>
        </w:rPr>
      </w:pPr>
      <w:r w:rsidRPr="00243721">
        <w:rPr>
          <w:rFonts w:ascii="Times New Roman" w:hAnsi="Times New Roman"/>
          <w:color w:val="000000"/>
          <w:sz w:val="24"/>
          <w:szCs w:val="24"/>
        </w:rPr>
        <w:t>Методические указания по проведению производственной преддипломной практики</w:t>
      </w:r>
      <w:r w:rsidR="00B062E7">
        <w:rPr>
          <w:rFonts w:ascii="Times New Roman" w:hAnsi="Times New Roman"/>
          <w:color w:val="000000"/>
          <w:sz w:val="24"/>
          <w:szCs w:val="24"/>
        </w:rPr>
        <w:t>: Нерюнгри: изд.ТИ(ф) СВФУ, 2018</w:t>
      </w:r>
      <w:r w:rsidRPr="00243721">
        <w:rPr>
          <w:rFonts w:ascii="Times New Roman" w:hAnsi="Times New Roman"/>
          <w:color w:val="000000"/>
          <w:sz w:val="24"/>
          <w:szCs w:val="24"/>
        </w:rPr>
        <w:t>.</w:t>
      </w:r>
    </w:p>
    <w:p w:rsidR="00070970" w:rsidRPr="00243721" w:rsidRDefault="006A636D" w:rsidP="00910049">
      <w:pPr>
        <w:numPr>
          <w:ilvl w:val="0"/>
          <w:numId w:val="3"/>
        </w:numPr>
        <w:ind w:left="896" w:hanging="357"/>
        <w:contextualSpacing/>
        <w:jc w:val="both"/>
        <w:rPr>
          <w:bCs/>
          <w:color w:val="000000"/>
          <w:sz w:val="24"/>
          <w:szCs w:val="24"/>
        </w:rPr>
      </w:pPr>
      <w:hyperlink r:id="rId9" w:history="1">
        <w:r w:rsidR="00070970" w:rsidRPr="00243721">
          <w:rPr>
            <w:rStyle w:val="ac"/>
            <w:color w:val="000000"/>
            <w:sz w:val="24"/>
            <w:szCs w:val="24"/>
          </w:rPr>
          <w:t>СМК-ОПД-4.2.3-028-12. Версия 2.0. «Положение о балльно-рейтинговой системе в СВФУ», утверждено и введено приказом по СВФУ от 25.04.2012 №419-ОД.</w:t>
        </w:r>
      </w:hyperlink>
    </w:p>
    <w:p w:rsidR="00070970" w:rsidRPr="00070970" w:rsidRDefault="006A636D" w:rsidP="00910049">
      <w:pPr>
        <w:numPr>
          <w:ilvl w:val="0"/>
          <w:numId w:val="3"/>
        </w:numPr>
        <w:ind w:left="896" w:hanging="357"/>
        <w:contextualSpacing/>
        <w:jc w:val="both"/>
        <w:rPr>
          <w:bCs/>
          <w:sz w:val="24"/>
          <w:szCs w:val="24"/>
        </w:rPr>
      </w:pPr>
      <w:hyperlink r:id="rId10" w:history="1">
        <w:r w:rsidR="00070970" w:rsidRPr="00243721">
          <w:rPr>
            <w:rStyle w:val="ac"/>
            <w:color w:val="000000"/>
            <w:sz w:val="24"/>
            <w:szCs w:val="24"/>
          </w:rPr>
          <w:t>СМК-ОПД-4.2.3-85-12. Версия 1.0. «Положение об организации практики студентов СВФУ», утверждено и введено приказом по СВФУ от 25.05.2012 №548-ОД.</w:t>
        </w:r>
      </w:hyperlink>
    </w:p>
    <w:p w:rsidR="0081095D" w:rsidRDefault="0081095D" w:rsidP="00B062E7">
      <w:pPr>
        <w:overflowPunct w:val="0"/>
        <w:ind w:firstLine="0"/>
        <w:rPr>
          <w:b/>
          <w:bCs/>
          <w:i/>
          <w:sz w:val="24"/>
          <w:szCs w:val="24"/>
        </w:rPr>
      </w:pPr>
    </w:p>
    <w:p w:rsidR="0081095D" w:rsidRDefault="0081095D" w:rsidP="002948AB">
      <w:pPr>
        <w:overflowPunct w:val="0"/>
        <w:ind w:left="720"/>
        <w:jc w:val="center"/>
        <w:rPr>
          <w:b/>
          <w:bCs/>
          <w:i/>
          <w:sz w:val="24"/>
          <w:szCs w:val="24"/>
        </w:rPr>
      </w:pPr>
    </w:p>
    <w:p w:rsidR="00CC4BDB" w:rsidRDefault="00CC4BDB" w:rsidP="002948AB">
      <w:pPr>
        <w:overflowPunct w:val="0"/>
        <w:ind w:left="720"/>
        <w:jc w:val="center"/>
        <w:rPr>
          <w:b/>
          <w:bCs/>
          <w:i/>
          <w:sz w:val="24"/>
          <w:szCs w:val="24"/>
        </w:rPr>
      </w:pPr>
    </w:p>
    <w:p w:rsidR="001F58D4" w:rsidRDefault="001F58D4" w:rsidP="002948AB">
      <w:pPr>
        <w:overflowPunct w:val="0"/>
        <w:ind w:left="720"/>
        <w:jc w:val="center"/>
        <w:rPr>
          <w:b/>
          <w:bCs/>
          <w:i/>
          <w:sz w:val="24"/>
          <w:szCs w:val="24"/>
        </w:rPr>
      </w:pPr>
    </w:p>
    <w:p w:rsidR="001F58D4" w:rsidRDefault="001F58D4" w:rsidP="002948AB">
      <w:pPr>
        <w:overflowPunct w:val="0"/>
        <w:ind w:left="720"/>
        <w:jc w:val="center"/>
        <w:rPr>
          <w:b/>
          <w:bCs/>
          <w:i/>
          <w:sz w:val="24"/>
          <w:szCs w:val="24"/>
        </w:rPr>
      </w:pPr>
    </w:p>
    <w:p w:rsidR="005F5E04" w:rsidRDefault="005F5E04" w:rsidP="002948AB">
      <w:pPr>
        <w:overflowPunct w:val="0"/>
        <w:ind w:left="720"/>
        <w:jc w:val="center"/>
        <w:rPr>
          <w:b/>
          <w:bCs/>
          <w:i/>
          <w:sz w:val="24"/>
          <w:szCs w:val="24"/>
        </w:rPr>
      </w:pPr>
    </w:p>
    <w:p w:rsidR="005F5E04" w:rsidRDefault="005F5E04" w:rsidP="002948AB">
      <w:pPr>
        <w:overflowPunct w:val="0"/>
        <w:ind w:left="720"/>
        <w:jc w:val="center"/>
        <w:rPr>
          <w:b/>
          <w:bCs/>
          <w:i/>
          <w:sz w:val="24"/>
          <w:szCs w:val="24"/>
        </w:rPr>
      </w:pPr>
    </w:p>
    <w:p w:rsidR="00FD6612" w:rsidRDefault="00FD6612" w:rsidP="002948AB">
      <w:pPr>
        <w:overflowPunct w:val="0"/>
        <w:ind w:left="720"/>
        <w:jc w:val="center"/>
        <w:rPr>
          <w:b/>
          <w:bCs/>
          <w:i/>
          <w:sz w:val="24"/>
          <w:szCs w:val="24"/>
        </w:rPr>
      </w:pPr>
    </w:p>
    <w:p w:rsidR="00FD6612" w:rsidRDefault="00FD6612" w:rsidP="002948AB">
      <w:pPr>
        <w:overflowPunct w:val="0"/>
        <w:ind w:left="720"/>
        <w:jc w:val="center"/>
        <w:rPr>
          <w:b/>
          <w:bCs/>
          <w:i/>
          <w:sz w:val="24"/>
          <w:szCs w:val="24"/>
        </w:rPr>
      </w:pPr>
    </w:p>
    <w:p w:rsidR="00C959C7" w:rsidRPr="00070970" w:rsidRDefault="0081095D" w:rsidP="002948AB">
      <w:pPr>
        <w:overflowPunct w:val="0"/>
        <w:ind w:left="720"/>
        <w:jc w:val="center"/>
        <w:rPr>
          <w:i/>
          <w:sz w:val="24"/>
          <w:szCs w:val="24"/>
        </w:rPr>
      </w:pPr>
      <w:r>
        <w:rPr>
          <w:b/>
          <w:bCs/>
          <w:i/>
          <w:sz w:val="24"/>
          <w:szCs w:val="24"/>
        </w:rPr>
        <w:t xml:space="preserve">6. </w:t>
      </w:r>
      <w:r w:rsidR="00C959C7" w:rsidRPr="00070970">
        <w:rPr>
          <w:b/>
          <w:bCs/>
          <w:i/>
          <w:sz w:val="24"/>
          <w:szCs w:val="24"/>
        </w:rPr>
        <w:t xml:space="preserve">Паспорт фонда оценочных средств </w:t>
      </w:r>
      <w:r w:rsidR="00C959C7" w:rsidRPr="00070970">
        <w:rPr>
          <w:b/>
          <w:i/>
          <w:sz w:val="24"/>
          <w:szCs w:val="24"/>
        </w:rPr>
        <w:t>по</w:t>
      </w:r>
      <w:r w:rsidR="002948AB" w:rsidRPr="002948AB">
        <w:rPr>
          <w:rStyle w:val="FontStyle21"/>
          <w:b/>
          <w:i/>
          <w:sz w:val="24"/>
          <w:szCs w:val="24"/>
        </w:rPr>
        <w:t>преддипломной практике для выполнения выпускной квалификационной работы</w:t>
      </w:r>
    </w:p>
    <w:p w:rsidR="00C959C7" w:rsidRPr="00070970" w:rsidRDefault="00C959C7" w:rsidP="00C959C7">
      <w:pPr>
        <w:shd w:val="clear" w:color="auto" w:fill="FFFFFF"/>
        <w:ind w:left="7200"/>
        <w:rPr>
          <w:i/>
          <w:color w:val="FF0000"/>
          <w:sz w:val="24"/>
          <w:szCs w:val="24"/>
        </w:rPr>
      </w:pPr>
      <w:r w:rsidRPr="00070970">
        <w:rPr>
          <w:bCs/>
          <w:i/>
          <w:sz w:val="24"/>
          <w:szCs w:val="24"/>
        </w:rPr>
        <w:t xml:space="preserve">Таблица </w:t>
      </w:r>
      <w:r w:rsidR="00A16A26">
        <w:rPr>
          <w:bCs/>
          <w:i/>
          <w:sz w:val="24"/>
          <w:szCs w:val="24"/>
        </w:rPr>
        <w:t>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330"/>
        <w:gridCol w:w="4847"/>
        <w:gridCol w:w="2037"/>
      </w:tblGrid>
      <w:tr w:rsidR="00C959C7" w:rsidRPr="00637170" w:rsidTr="00A16A26">
        <w:trPr>
          <w:trHeight w:val="320"/>
        </w:trPr>
        <w:tc>
          <w:tcPr>
            <w:tcW w:w="959" w:type="dxa"/>
            <w:tcMar>
              <w:left w:w="28" w:type="dxa"/>
              <w:right w:w="28" w:type="dxa"/>
            </w:tcMar>
          </w:tcPr>
          <w:p w:rsidR="00C959C7" w:rsidRPr="00637170" w:rsidRDefault="00C959C7" w:rsidP="00243721">
            <w:pPr>
              <w:ind w:firstLine="0"/>
              <w:contextualSpacing/>
              <w:rPr>
                <w:b/>
              </w:rPr>
            </w:pPr>
            <w:r w:rsidRPr="00637170">
              <w:rPr>
                <w:b/>
              </w:rPr>
              <w:t>№</w:t>
            </w:r>
          </w:p>
          <w:p w:rsidR="00C959C7" w:rsidRPr="00637170" w:rsidRDefault="00C959C7" w:rsidP="00243721">
            <w:pPr>
              <w:ind w:firstLine="0"/>
              <w:contextualSpacing/>
              <w:rPr>
                <w:b/>
              </w:rPr>
            </w:pPr>
            <w:r w:rsidRPr="00637170">
              <w:rPr>
                <w:b/>
              </w:rPr>
              <w:t>п/п</w:t>
            </w:r>
          </w:p>
        </w:tc>
        <w:tc>
          <w:tcPr>
            <w:tcW w:w="2330" w:type="dxa"/>
            <w:tcMar>
              <w:left w:w="28" w:type="dxa"/>
              <w:right w:w="28" w:type="dxa"/>
            </w:tcMar>
            <w:vAlign w:val="center"/>
          </w:tcPr>
          <w:p w:rsidR="00C959C7" w:rsidRPr="00637170" w:rsidRDefault="00C959C7" w:rsidP="00243721">
            <w:pPr>
              <w:ind w:firstLine="0"/>
              <w:contextualSpacing/>
              <w:rPr>
                <w:b/>
              </w:rPr>
            </w:pPr>
            <w:r w:rsidRPr="00637170">
              <w:rPr>
                <w:b/>
              </w:rPr>
              <w:t xml:space="preserve">Код контролируемой компетенции </w:t>
            </w:r>
          </w:p>
        </w:tc>
        <w:tc>
          <w:tcPr>
            <w:tcW w:w="4847" w:type="dxa"/>
            <w:tcMar>
              <w:left w:w="28" w:type="dxa"/>
              <w:right w:w="28" w:type="dxa"/>
            </w:tcMar>
          </w:tcPr>
          <w:p w:rsidR="00C959C7" w:rsidRPr="00637170" w:rsidRDefault="00C959C7" w:rsidP="00243721">
            <w:pPr>
              <w:contextualSpacing/>
              <w:jc w:val="center"/>
              <w:rPr>
                <w:b/>
              </w:rPr>
            </w:pPr>
            <w:r w:rsidRPr="00637170">
              <w:rPr>
                <w:b/>
              </w:rPr>
              <w:t>Требования к уровню усвоения компетенции</w:t>
            </w:r>
          </w:p>
        </w:tc>
        <w:tc>
          <w:tcPr>
            <w:tcW w:w="2037" w:type="dxa"/>
            <w:tcMar>
              <w:left w:w="28" w:type="dxa"/>
              <w:right w:w="28" w:type="dxa"/>
            </w:tcMar>
            <w:vAlign w:val="center"/>
          </w:tcPr>
          <w:p w:rsidR="00C959C7" w:rsidRPr="00637170" w:rsidRDefault="00C959C7" w:rsidP="00243721">
            <w:pPr>
              <w:ind w:firstLine="0"/>
              <w:contextualSpacing/>
              <w:rPr>
                <w:b/>
              </w:rPr>
            </w:pPr>
            <w:r w:rsidRPr="00637170">
              <w:rPr>
                <w:b/>
              </w:rPr>
              <w:t>Наименование оценочного средства</w:t>
            </w:r>
          </w:p>
        </w:tc>
      </w:tr>
      <w:tr w:rsidR="00A16A26" w:rsidRPr="00637170" w:rsidTr="00A16A26">
        <w:trPr>
          <w:trHeight w:val="320"/>
        </w:trPr>
        <w:tc>
          <w:tcPr>
            <w:tcW w:w="959" w:type="dxa"/>
            <w:tcMar>
              <w:left w:w="28" w:type="dxa"/>
              <w:right w:w="28" w:type="dxa"/>
            </w:tcMar>
          </w:tcPr>
          <w:p w:rsidR="00A16A26" w:rsidRPr="00A16A26" w:rsidRDefault="00A16A26" w:rsidP="00A16A26">
            <w:pPr>
              <w:ind w:firstLine="0"/>
              <w:contextualSpacing/>
              <w:jc w:val="center"/>
            </w:pPr>
            <w:r w:rsidRPr="00A16A26">
              <w:lastRenderedPageBreak/>
              <w:t>1</w:t>
            </w:r>
          </w:p>
        </w:tc>
        <w:tc>
          <w:tcPr>
            <w:tcW w:w="2330" w:type="dxa"/>
            <w:vMerge w:val="restart"/>
            <w:tcMar>
              <w:left w:w="28" w:type="dxa"/>
              <w:right w:w="28" w:type="dxa"/>
            </w:tcMar>
            <w:vAlign w:val="center"/>
          </w:tcPr>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УК-2</w:t>
            </w:r>
          </w:p>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ПК-1</w:t>
            </w:r>
          </w:p>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ПК-2</w:t>
            </w:r>
          </w:p>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ПК-3</w:t>
            </w:r>
          </w:p>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ПК-4</w:t>
            </w:r>
          </w:p>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ПК-5</w:t>
            </w:r>
          </w:p>
          <w:p w:rsidR="00CA4CBC" w:rsidRDefault="00D06BA4" w:rsidP="00D06BA4">
            <w:pPr>
              <w:pStyle w:val="a5"/>
              <w:spacing w:after="0" w:line="240" w:lineRule="auto"/>
              <w:ind w:left="0"/>
              <w:jc w:val="center"/>
              <w:rPr>
                <w:rFonts w:ascii="Times New Roman" w:hAnsi="Times New Roman"/>
                <w:sz w:val="24"/>
                <w:szCs w:val="24"/>
              </w:rPr>
            </w:pPr>
            <w:r w:rsidRPr="00D06BA4">
              <w:rPr>
                <w:rFonts w:ascii="Times New Roman" w:hAnsi="Times New Roman"/>
                <w:sz w:val="24"/>
                <w:szCs w:val="24"/>
              </w:rPr>
              <w:t>ПК-6</w:t>
            </w:r>
          </w:p>
          <w:p w:rsidR="00D06BA4" w:rsidRPr="00D06BA4" w:rsidRDefault="00D06BA4" w:rsidP="00D06BA4">
            <w:pPr>
              <w:pStyle w:val="a5"/>
              <w:spacing w:after="0" w:line="240" w:lineRule="auto"/>
              <w:ind w:left="0"/>
              <w:jc w:val="center"/>
              <w:rPr>
                <w:rFonts w:ascii="Times New Roman" w:hAnsi="Times New Roman"/>
                <w:sz w:val="24"/>
                <w:szCs w:val="24"/>
              </w:rPr>
            </w:pPr>
            <w:r>
              <w:rPr>
                <w:rFonts w:ascii="Times New Roman" w:hAnsi="Times New Roman"/>
                <w:sz w:val="24"/>
                <w:szCs w:val="24"/>
              </w:rPr>
              <w:t>ПК-7</w:t>
            </w: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CA4CBC" w:rsidRDefault="00CA4CBC" w:rsidP="00A16A26">
            <w:pPr>
              <w:pStyle w:val="a5"/>
              <w:spacing w:after="0" w:line="240" w:lineRule="auto"/>
              <w:ind w:left="0"/>
              <w:jc w:val="center"/>
              <w:rPr>
                <w:rFonts w:ascii="Times New Roman" w:hAnsi="Times New Roman"/>
                <w:sz w:val="24"/>
                <w:szCs w:val="24"/>
              </w:rPr>
            </w:pPr>
          </w:p>
          <w:p w:rsidR="00A16A26" w:rsidRPr="00637170" w:rsidRDefault="00A16A26" w:rsidP="00243721">
            <w:pPr>
              <w:ind w:firstLine="0"/>
              <w:contextualSpacing/>
              <w:rPr>
                <w:b/>
              </w:rPr>
            </w:pPr>
          </w:p>
        </w:tc>
        <w:tc>
          <w:tcPr>
            <w:tcW w:w="4847" w:type="dxa"/>
            <w:tcMar>
              <w:left w:w="28" w:type="dxa"/>
              <w:right w:w="28" w:type="dxa"/>
            </w:tcMar>
          </w:tcPr>
          <w:p w:rsidR="00A16A26" w:rsidRDefault="00A16A26" w:rsidP="00A16A26">
            <w:pPr>
              <w:ind w:left="-5" w:firstLine="0"/>
              <w:contextualSpacing/>
              <w:rPr>
                <w:sz w:val="24"/>
                <w:szCs w:val="24"/>
              </w:rPr>
            </w:pPr>
            <w:r w:rsidRPr="00A16A26">
              <w:rPr>
                <w:i/>
                <w:sz w:val="24"/>
                <w:szCs w:val="24"/>
              </w:rPr>
              <w:lastRenderedPageBreak/>
              <w:t>Должен знать</w:t>
            </w:r>
            <w:r>
              <w:rPr>
                <w:sz w:val="24"/>
                <w:szCs w:val="24"/>
              </w:rPr>
              <w:t>:</w:t>
            </w:r>
          </w:p>
          <w:p w:rsidR="00A16A26" w:rsidRDefault="00A16A26" w:rsidP="00A16A26">
            <w:pPr>
              <w:ind w:left="-5" w:firstLine="0"/>
              <w:contextualSpacing/>
              <w:rPr>
                <w:sz w:val="24"/>
                <w:szCs w:val="24"/>
              </w:rPr>
            </w:pPr>
            <w:r w:rsidRPr="009B3298">
              <w:rPr>
                <w:sz w:val="24"/>
                <w:szCs w:val="24"/>
              </w:rPr>
              <w:t>-</w:t>
            </w:r>
            <w:r>
              <w:rPr>
                <w:sz w:val="24"/>
                <w:szCs w:val="24"/>
              </w:rPr>
              <w:t xml:space="preserve">процессы, </w:t>
            </w:r>
            <w:r w:rsidRPr="009B3298">
              <w:rPr>
                <w:sz w:val="24"/>
                <w:szCs w:val="24"/>
              </w:rPr>
              <w:t xml:space="preserve">технологию </w:t>
            </w:r>
            <w:r>
              <w:rPr>
                <w:sz w:val="24"/>
                <w:szCs w:val="24"/>
              </w:rPr>
              <w:t>и комплексную меха</w:t>
            </w:r>
            <w:r w:rsidR="00CA4CBC">
              <w:rPr>
                <w:sz w:val="24"/>
                <w:szCs w:val="24"/>
              </w:rPr>
              <w:t>-</w:t>
            </w:r>
            <w:r>
              <w:rPr>
                <w:sz w:val="24"/>
                <w:szCs w:val="24"/>
              </w:rPr>
              <w:t>низацию,</w:t>
            </w:r>
            <w:r w:rsidRPr="009B3298">
              <w:rPr>
                <w:sz w:val="24"/>
                <w:szCs w:val="24"/>
              </w:rPr>
              <w:t xml:space="preserve"> организацию основных производ</w:t>
            </w:r>
            <w:r w:rsidR="00CA4CBC">
              <w:rPr>
                <w:sz w:val="24"/>
                <w:szCs w:val="24"/>
              </w:rPr>
              <w:t>-</w:t>
            </w:r>
            <w:r w:rsidRPr="009B3298">
              <w:rPr>
                <w:sz w:val="24"/>
                <w:szCs w:val="24"/>
              </w:rPr>
              <w:t>ственных и вспомогательных процессов под</w:t>
            </w:r>
            <w:r w:rsidR="00CA4CBC">
              <w:rPr>
                <w:sz w:val="24"/>
                <w:szCs w:val="24"/>
              </w:rPr>
              <w:t>-</w:t>
            </w:r>
            <w:r w:rsidRPr="009B3298">
              <w:rPr>
                <w:sz w:val="24"/>
                <w:szCs w:val="24"/>
              </w:rPr>
              <w:t xml:space="preserve">земных горных  работ; </w:t>
            </w:r>
          </w:p>
          <w:p w:rsidR="00A16A26" w:rsidRDefault="00A16A26" w:rsidP="00A16A26">
            <w:pPr>
              <w:ind w:left="-5" w:firstLine="0"/>
              <w:contextualSpacing/>
              <w:rPr>
                <w:sz w:val="24"/>
                <w:szCs w:val="24"/>
              </w:rPr>
            </w:pPr>
            <w:r>
              <w:rPr>
                <w:sz w:val="24"/>
                <w:szCs w:val="24"/>
              </w:rPr>
              <w:t>-технологию и безопасность ведения взрыв</w:t>
            </w:r>
            <w:r w:rsidR="00CA4CBC">
              <w:rPr>
                <w:sz w:val="24"/>
                <w:szCs w:val="24"/>
              </w:rPr>
              <w:t>-</w:t>
            </w:r>
            <w:r>
              <w:rPr>
                <w:sz w:val="24"/>
                <w:szCs w:val="24"/>
              </w:rPr>
              <w:t>ных работ;</w:t>
            </w:r>
          </w:p>
          <w:p w:rsidR="00A16A26" w:rsidRPr="009B3298" w:rsidRDefault="00A16A26" w:rsidP="00A16A26">
            <w:pPr>
              <w:ind w:left="-5" w:firstLine="0"/>
              <w:contextualSpacing/>
              <w:rPr>
                <w:sz w:val="24"/>
                <w:szCs w:val="24"/>
              </w:rPr>
            </w:pPr>
            <w:r>
              <w:rPr>
                <w:sz w:val="24"/>
                <w:szCs w:val="24"/>
              </w:rPr>
              <w:t>-</w:t>
            </w:r>
            <w:r w:rsidRPr="009B3298">
              <w:rPr>
                <w:sz w:val="24"/>
                <w:szCs w:val="24"/>
              </w:rPr>
              <w:t>основы комплектации технологических схем и основные характеристики современного и перспективного горного и транспортного оборудования шахт и рудников;</w:t>
            </w:r>
          </w:p>
          <w:p w:rsidR="00A16A26" w:rsidRPr="009B3298" w:rsidRDefault="00A16A26" w:rsidP="00A16A26">
            <w:pPr>
              <w:pStyle w:val="a7"/>
              <w:contextualSpacing/>
              <w:rPr>
                <w:rFonts w:ascii="Times New Roman" w:hAnsi="Times New Roman"/>
                <w:sz w:val="24"/>
                <w:szCs w:val="24"/>
              </w:rPr>
            </w:pPr>
            <w:r w:rsidRPr="009B3298">
              <w:rPr>
                <w:rFonts w:ascii="Times New Roman" w:hAnsi="Times New Roman"/>
                <w:sz w:val="24"/>
                <w:szCs w:val="24"/>
              </w:rPr>
              <w:t xml:space="preserve"> -области применения горнотранспортного оборудования шахт;</w:t>
            </w:r>
          </w:p>
          <w:p w:rsidR="00A16A26" w:rsidRDefault="00A16A26" w:rsidP="00A16A26">
            <w:pPr>
              <w:pStyle w:val="a5"/>
              <w:spacing w:after="0" w:line="240" w:lineRule="auto"/>
              <w:ind w:left="-5"/>
              <w:jc w:val="both"/>
              <w:rPr>
                <w:rFonts w:ascii="Times New Roman" w:hAnsi="Times New Roman"/>
                <w:sz w:val="24"/>
                <w:szCs w:val="24"/>
              </w:rPr>
            </w:pPr>
            <w:r w:rsidRPr="009B3298">
              <w:rPr>
                <w:rFonts w:ascii="Times New Roman" w:hAnsi="Times New Roman"/>
                <w:sz w:val="24"/>
                <w:szCs w:val="24"/>
              </w:rPr>
              <w:t>-способы и механизацию перегрузки горных пород</w:t>
            </w:r>
            <w:r>
              <w:rPr>
                <w:rFonts w:ascii="Times New Roman" w:hAnsi="Times New Roman"/>
                <w:sz w:val="24"/>
                <w:szCs w:val="24"/>
              </w:rPr>
              <w:t>;</w:t>
            </w:r>
          </w:p>
          <w:p w:rsidR="00A16A26" w:rsidRDefault="00A16A26" w:rsidP="00A16A26">
            <w:pPr>
              <w:pStyle w:val="a5"/>
              <w:spacing w:after="0" w:line="240" w:lineRule="auto"/>
              <w:ind w:left="-5"/>
              <w:jc w:val="both"/>
              <w:rPr>
                <w:rFonts w:ascii="Times New Roman" w:hAnsi="Times New Roman"/>
                <w:sz w:val="24"/>
                <w:szCs w:val="24"/>
              </w:rPr>
            </w:pPr>
            <w:r>
              <w:rPr>
                <w:rFonts w:ascii="Times New Roman" w:hAnsi="Times New Roman"/>
                <w:sz w:val="24"/>
                <w:szCs w:val="24"/>
              </w:rPr>
              <w:t>-безопасность ведения горных работ и горноспасательное дело;</w:t>
            </w:r>
          </w:p>
          <w:p w:rsidR="00A16A26" w:rsidRDefault="00A16A26" w:rsidP="00A16A26">
            <w:pPr>
              <w:pStyle w:val="a5"/>
              <w:spacing w:after="0" w:line="240" w:lineRule="auto"/>
              <w:ind w:left="-5"/>
              <w:jc w:val="both"/>
              <w:rPr>
                <w:rFonts w:ascii="Times New Roman" w:hAnsi="Times New Roman"/>
                <w:sz w:val="24"/>
                <w:szCs w:val="24"/>
              </w:rPr>
            </w:pPr>
            <w:r>
              <w:rPr>
                <w:rFonts w:ascii="Times New Roman" w:hAnsi="Times New Roman"/>
                <w:sz w:val="24"/>
                <w:szCs w:val="24"/>
              </w:rPr>
              <w:t>-планирование подземных горных работ;</w:t>
            </w:r>
          </w:p>
          <w:p w:rsidR="00A16A26" w:rsidRDefault="00A16A26" w:rsidP="00A16A26">
            <w:pPr>
              <w:pStyle w:val="a5"/>
              <w:spacing w:after="0" w:line="240" w:lineRule="auto"/>
              <w:ind w:left="-5"/>
              <w:jc w:val="both"/>
              <w:rPr>
                <w:rFonts w:ascii="Times New Roman" w:hAnsi="Times New Roman"/>
                <w:sz w:val="24"/>
                <w:szCs w:val="24"/>
              </w:rPr>
            </w:pPr>
            <w:r>
              <w:rPr>
                <w:rFonts w:ascii="Times New Roman" w:hAnsi="Times New Roman"/>
                <w:sz w:val="24"/>
                <w:szCs w:val="24"/>
              </w:rPr>
              <w:t>-геомеханическую безопасность подземных горных работ;</w:t>
            </w:r>
          </w:p>
          <w:p w:rsidR="00A16A26" w:rsidRDefault="00A16A26" w:rsidP="00A16A26">
            <w:pPr>
              <w:pStyle w:val="a5"/>
              <w:spacing w:after="0" w:line="240" w:lineRule="auto"/>
              <w:ind w:left="-5"/>
              <w:jc w:val="both"/>
              <w:rPr>
                <w:rFonts w:ascii="Times New Roman" w:hAnsi="Times New Roman"/>
                <w:sz w:val="24"/>
                <w:szCs w:val="24"/>
              </w:rPr>
            </w:pPr>
            <w:r>
              <w:rPr>
                <w:rFonts w:ascii="Times New Roman" w:hAnsi="Times New Roman"/>
                <w:sz w:val="24"/>
                <w:szCs w:val="24"/>
              </w:rPr>
              <w:t>-экономику и организацию подземных горных работ;</w:t>
            </w:r>
          </w:p>
          <w:p w:rsidR="00A16A26" w:rsidRPr="00A16A26" w:rsidRDefault="00A16A26" w:rsidP="00A16A26">
            <w:pPr>
              <w:pStyle w:val="a5"/>
              <w:spacing w:after="0" w:line="240" w:lineRule="auto"/>
              <w:ind w:left="-5"/>
              <w:jc w:val="both"/>
              <w:rPr>
                <w:rFonts w:ascii="Times New Roman" w:hAnsi="Times New Roman"/>
                <w:sz w:val="24"/>
                <w:szCs w:val="24"/>
              </w:rPr>
            </w:pPr>
            <w:r>
              <w:rPr>
                <w:rFonts w:ascii="Times New Roman" w:hAnsi="Times New Roman"/>
                <w:sz w:val="24"/>
                <w:szCs w:val="24"/>
              </w:rPr>
              <w:t>-информационные технологии в горном деле;</w:t>
            </w:r>
          </w:p>
        </w:tc>
        <w:tc>
          <w:tcPr>
            <w:tcW w:w="2037" w:type="dxa"/>
            <w:vMerge w:val="restart"/>
            <w:tcMar>
              <w:left w:w="28" w:type="dxa"/>
              <w:right w:w="28" w:type="dxa"/>
            </w:tcMar>
            <w:vAlign w:val="center"/>
          </w:tcPr>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CA4CBC" w:rsidP="00A16A26">
            <w:pPr>
              <w:ind w:firstLine="0"/>
              <w:contextualSpacing/>
              <w:jc w:val="center"/>
              <w:rPr>
                <w:sz w:val="24"/>
                <w:szCs w:val="24"/>
              </w:rPr>
            </w:pPr>
          </w:p>
          <w:p w:rsidR="00CA4CBC" w:rsidRDefault="00FD6612" w:rsidP="00A16A26">
            <w:pPr>
              <w:ind w:firstLine="0"/>
              <w:contextualSpacing/>
              <w:jc w:val="center"/>
              <w:rPr>
                <w:sz w:val="24"/>
                <w:szCs w:val="24"/>
              </w:rPr>
            </w:pPr>
            <w:r>
              <w:rPr>
                <w:sz w:val="24"/>
                <w:szCs w:val="24"/>
              </w:rPr>
              <w:t>Дневник.</w:t>
            </w:r>
          </w:p>
          <w:p w:rsidR="00A16A26" w:rsidRPr="00A16A26" w:rsidRDefault="00A16A26" w:rsidP="00A16A26">
            <w:pPr>
              <w:ind w:firstLine="0"/>
              <w:contextualSpacing/>
              <w:jc w:val="center"/>
              <w:rPr>
                <w:sz w:val="24"/>
                <w:szCs w:val="24"/>
              </w:rPr>
            </w:pPr>
            <w:r w:rsidRPr="00A16A26">
              <w:rPr>
                <w:sz w:val="24"/>
                <w:szCs w:val="24"/>
              </w:rPr>
              <w:t>Характеристика</w:t>
            </w:r>
            <w:r w:rsidR="00FD6612">
              <w:rPr>
                <w:sz w:val="24"/>
                <w:szCs w:val="24"/>
              </w:rPr>
              <w:t>.</w:t>
            </w:r>
            <w:r w:rsidRPr="00A16A26">
              <w:rPr>
                <w:sz w:val="24"/>
                <w:szCs w:val="24"/>
              </w:rPr>
              <w:t xml:space="preserve"> Материалы дипломного проектирования</w:t>
            </w:r>
          </w:p>
          <w:p w:rsidR="00A16A26" w:rsidRPr="00A16A26" w:rsidRDefault="00A16A26" w:rsidP="00A16A26">
            <w:pPr>
              <w:ind w:firstLine="0"/>
              <w:contextualSpacing/>
              <w:jc w:val="center"/>
              <w:rPr>
                <w:sz w:val="24"/>
                <w:szCs w:val="24"/>
              </w:rPr>
            </w:pPr>
            <w:r w:rsidRPr="00A16A26">
              <w:rPr>
                <w:sz w:val="24"/>
                <w:szCs w:val="24"/>
              </w:rPr>
              <w:t>Отчет</w:t>
            </w:r>
            <w:r w:rsidR="00FD6612">
              <w:rPr>
                <w:sz w:val="24"/>
                <w:szCs w:val="24"/>
              </w:rPr>
              <w:t>.</w:t>
            </w:r>
          </w:p>
          <w:p w:rsidR="00A16A26" w:rsidRDefault="00A16A26"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Default="00CA4CBC" w:rsidP="00243721">
            <w:pPr>
              <w:ind w:firstLine="0"/>
              <w:contextualSpacing/>
              <w:rPr>
                <w:b/>
              </w:rPr>
            </w:pPr>
          </w:p>
          <w:p w:rsidR="00CA4CBC" w:rsidRPr="00637170" w:rsidRDefault="00CA4CBC" w:rsidP="00243721">
            <w:pPr>
              <w:ind w:firstLine="0"/>
              <w:contextualSpacing/>
              <w:rPr>
                <w:b/>
              </w:rPr>
            </w:pPr>
          </w:p>
        </w:tc>
      </w:tr>
      <w:tr w:rsidR="00A16A26" w:rsidRPr="00637170" w:rsidTr="00A16A26">
        <w:trPr>
          <w:trHeight w:val="320"/>
        </w:trPr>
        <w:tc>
          <w:tcPr>
            <w:tcW w:w="959" w:type="dxa"/>
            <w:tcMar>
              <w:left w:w="28" w:type="dxa"/>
              <w:right w:w="28" w:type="dxa"/>
            </w:tcMar>
          </w:tcPr>
          <w:p w:rsidR="00A16A26" w:rsidRPr="00A16A26" w:rsidRDefault="00A16A26" w:rsidP="00A16A26">
            <w:pPr>
              <w:ind w:firstLine="0"/>
              <w:contextualSpacing/>
              <w:jc w:val="center"/>
            </w:pPr>
            <w:r w:rsidRPr="00A16A26">
              <w:t>2</w:t>
            </w:r>
          </w:p>
        </w:tc>
        <w:tc>
          <w:tcPr>
            <w:tcW w:w="2330" w:type="dxa"/>
            <w:vMerge/>
            <w:tcMar>
              <w:left w:w="28" w:type="dxa"/>
              <w:right w:w="28" w:type="dxa"/>
            </w:tcMar>
            <w:vAlign w:val="center"/>
          </w:tcPr>
          <w:p w:rsidR="00A16A26" w:rsidRPr="00637170" w:rsidRDefault="00A16A26" w:rsidP="00243721">
            <w:pPr>
              <w:ind w:firstLine="0"/>
              <w:contextualSpacing/>
              <w:rPr>
                <w:b/>
              </w:rPr>
            </w:pPr>
          </w:p>
        </w:tc>
        <w:tc>
          <w:tcPr>
            <w:tcW w:w="4847" w:type="dxa"/>
            <w:tcMar>
              <w:left w:w="28" w:type="dxa"/>
              <w:right w:w="28" w:type="dxa"/>
            </w:tcMar>
          </w:tcPr>
          <w:p w:rsidR="00A16A26" w:rsidRPr="00A16A26" w:rsidRDefault="00A16A26" w:rsidP="00A16A26">
            <w:pPr>
              <w:ind w:firstLine="0"/>
              <w:contextualSpacing/>
              <w:rPr>
                <w:i/>
                <w:sz w:val="24"/>
                <w:szCs w:val="24"/>
              </w:rPr>
            </w:pPr>
            <w:r w:rsidRPr="00A16A26">
              <w:rPr>
                <w:i/>
                <w:sz w:val="24"/>
                <w:szCs w:val="24"/>
              </w:rPr>
              <w:t>Должен уметь:</w:t>
            </w:r>
          </w:p>
          <w:p w:rsidR="00CA4CBC" w:rsidRPr="009B3298" w:rsidRDefault="00CA4CBC" w:rsidP="00CA4CBC">
            <w:pPr>
              <w:pStyle w:val="a7"/>
              <w:contextualSpacing/>
              <w:rPr>
                <w:rFonts w:ascii="Times New Roman" w:hAnsi="Times New Roman"/>
                <w:sz w:val="24"/>
                <w:szCs w:val="24"/>
              </w:rPr>
            </w:pPr>
            <w:r w:rsidRPr="009B3298">
              <w:rPr>
                <w:rFonts w:ascii="Times New Roman" w:hAnsi="Times New Roman"/>
                <w:sz w:val="24"/>
                <w:szCs w:val="24"/>
              </w:rPr>
              <w:t>-выбирать технологию ведения основных производственных процессов подземных  гор</w:t>
            </w:r>
            <w:r>
              <w:rPr>
                <w:rFonts w:ascii="Times New Roman" w:hAnsi="Times New Roman"/>
                <w:sz w:val="24"/>
                <w:szCs w:val="24"/>
              </w:rPr>
              <w:t>-</w:t>
            </w:r>
            <w:r w:rsidRPr="009B3298">
              <w:rPr>
                <w:rFonts w:ascii="Times New Roman" w:hAnsi="Times New Roman"/>
                <w:sz w:val="24"/>
                <w:szCs w:val="24"/>
              </w:rPr>
              <w:t>ных работ и рассчитать их параметры;</w:t>
            </w:r>
          </w:p>
          <w:p w:rsidR="00CA4CBC" w:rsidRPr="009B3298" w:rsidRDefault="00CA4CBC" w:rsidP="00CA4CBC">
            <w:pPr>
              <w:pStyle w:val="a7"/>
              <w:contextualSpacing/>
              <w:rPr>
                <w:rFonts w:ascii="Times New Roman" w:hAnsi="Times New Roman"/>
                <w:sz w:val="24"/>
                <w:szCs w:val="24"/>
              </w:rPr>
            </w:pPr>
            <w:r w:rsidRPr="009B3298">
              <w:rPr>
                <w:rFonts w:ascii="Times New Roman" w:hAnsi="Times New Roman"/>
                <w:sz w:val="24"/>
                <w:szCs w:val="24"/>
              </w:rPr>
              <w:t>-производить расчет теоретической, техничес</w:t>
            </w:r>
            <w:r>
              <w:rPr>
                <w:rFonts w:ascii="Times New Roman" w:hAnsi="Times New Roman"/>
                <w:sz w:val="24"/>
                <w:szCs w:val="24"/>
              </w:rPr>
              <w:t>-</w:t>
            </w:r>
            <w:r w:rsidRPr="009B3298">
              <w:rPr>
                <w:rFonts w:ascii="Times New Roman" w:hAnsi="Times New Roman"/>
                <w:sz w:val="24"/>
                <w:szCs w:val="24"/>
              </w:rPr>
              <w:t>кой и эксплуатационной производительности горнотранспортного оборудования при веде</w:t>
            </w:r>
            <w:r>
              <w:rPr>
                <w:rFonts w:ascii="Times New Roman" w:hAnsi="Times New Roman"/>
                <w:sz w:val="24"/>
                <w:szCs w:val="24"/>
              </w:rPr>
              <w:t>-</w:t>
            </w:r>
            <w:r w:rsidRPr="009B3298">
              <w:rPr>
                <w:rFonts w:ascii="Times New Roman" w:hAnsi="Times New Roman"/>
                <w:sz w:val="24"/>
                <w:szCs w:val="24"/>
              </w:rPr>
              <w:t>нии  подземных горных работах;</w:t>
            </w:r>
          </w:p>
          <w:p w:rsidR="00CA4CBC" w:rsidRPr="009B3298" w:rsidRDefault="00CA4CBC" w:rsidP="00CA4CBC">
            <w:pPr>
              <w:ind w:left="-5" w:firstLine="0"/>
              <w:contextualSpacing/>
              <w:rPr>
                <w:sz w:val="24"/>
                <w:szCs w:val="24"/>
              </w:rPr>
            </w:pPr>
            <w:r w:rsidRPr="009B3298">
              <w:rPr>
                <w:sz w:val="24"/>
                <w:szCs w:val="24"/>
              </w:rPr>
              <w:t xml:space="preserve"> -организовать рациональное и безопасное ведение горных работ при подземной разра</w:t>
            </w:r>
            <w:r>
              <w:rPr>
                <w:sz w:val="24"/>
                <w:szCs w:val="24"/>
              </w:rPr>
              <w:t>-</w:t>
            </w:r>
            <w:r w:rsidRPr="009B3298">
              <w:rPr>
                <w:sz w:val="24"/>
                <w:szCs w:val="24"/>
              </w:rPr>
              <w:t xml:space="preserve">ботке месторождений полезных ископаемых с учетом информации и прогнозных оценок по состоянию породного массива; </w:t>
            </w:r>
          </w:p>
          <w:p w:rsidR="00A16A26" w:rsidRPr="00A16A26" w:rsidRDefault="00CA4CBC" w:rsidP="00CA4CBC">
            <w:pPr>
              <w:ind w:firstLine="0"/>
              <w:contextualSpacing/>
              <w:rPr>
                <w:b/>
                <w:sz w:val="24"/>
                <w:szCs w:val="24"/>
              </w:rPr>
            </w:pPr>
            <w:r w:rsidRPr="009B3298">
              <w:rPr>
                <w:sz w:val="24"/>
                <w:szCs w:val="24"/>
              </w:rPr>
              <w:t>-</w:t>
            </w:r>
            <w:r w:rsidRPr="009B3298">
              <w:rPr>
                <w:bCs/>
                <w:spacing w:val="-3"/>
                <w:sz w:val="24"/>
                <w:szCs w:val="24"/>
              </w:rPr>
              <w:t>разрабатывать и доводить до исполнителей наряды и задания на выполнение горных, горно-строительных и буровзрывных работ, осуществлять контроль качества работ и обе</w:t>
            </w:r>
            <w:r>
              <w:rPr>
                <w:bCs/>
                <w:spacing w:val="-3"/>
                <w:sz w:val="24"/>
                <w:szCs w:val="24"/>
              </w:rPr>
              <w:t>-</w:t>
            </w:r>
            <w:r w:rsidRPr="009B3298">
              <w:rPr>
                <w:bCs/>
                <w:spacing w:val="-3"/>
                <w:sz w:val="24"/>
                <w:szCs w:val="24"/>
              </w:rPr>
              <w:t>спечивать правильность выполнения их исполнителями</w:t>
            </w:r>
            <w:r>
              <w:rPr>
                <w:bCs/>
                <w:spacing w:val="-3"/>
                <w:sz w:val="24"/>
                <w:szCs w:val="24"/>
              </w:rPr>
              <w:t>;</w:t>
            </w:r>
          </w:p>
        </w:tc>
        <w:tc>
          <w:tcPr>
            <w:tcW w:w="2037" w:type="dxa"/>
            <w:vMerge/>
            <w:tcMar>
              <w:left w:w="28" w:type="dxa"/>
              <w:right w:w="28" w:type="dxa"/>
            </w:tcMar>
            <w:vAlign w:val="center"/>
          </w:tcPr>
          <w:p w:rsidR="00A16A26" w:rsidRPr="00637170" w:rsidRDefault="00A16A26" w:rsidP="00243721">
            <w:pPr>
              <w:ind w:firstLine="0"/>
              <w:contextualSpacing/>
              <w:rPr>
                <w:b/>
              </w:rPr>
            </w:pPr>
          </w:p>
        </w:tc>
      </w:tr>
      <w:tr w:rsidR="00A16A26" w:rsidRPr="00637170" w:rsidTr="00A16A26">
        <w:trPr>
          <w:trHeight w:val="320"/>
        </w:trPr>
        <w:tc>
          <w:tcPr>
            <w:tcW w:w="959" w:type="dxa"/>
            <w:tcMar>
              <w:left w:w="28" w:type="dxa"/>
              <w:right w:w="28" w:type="dxa"/>
            </w:tcMar>
          </w:tcPr>
          <w:p w:rsidR="00A16A26" w:rsidRPr="00A16A26" w:rsidRDefault="00A16A26" w:rsidP="00A16A26">
            <w:pPr>
              <w:ind w:firstLine="0"/>
              <w:contextualSpacing/>
              <w:jc w:val="center"/>
            </w:pPr>
            <w:r w:rsidRPr="00A16A26">
              <w:t>3</w:t>
            </w:r>
          </w:p>
        </w:tc>
        <w:tc>
          <w:tcPr>
            <w:tcW w:w="2330" w:type="dxa"/>
            <w:vMerge/>
            <w:tcMar>
              <w:left w:w="28" w:type="dxa"/>
              <w:right w:w="28" w:type="dxa"/>
            </w:tcMar>
            <w:vAlign w:val="center"/>
          </w:tcPr>
          <w:p w:rsidR="00A16A26" w:rsidRPr="00637170" w:rsidRDefault="00A16A26" w:rsidP="00243721">
            <w:pPr>
              <w:ind w:firstLine="0"/>
              <w:contextualSpacing/>
              <w:rPr>
                <w:b/>
              </w:rPr>
            </w:pPr>
          </w:p>
        </w:tc>
        <w:tc>
          <w:tcPr>
            <w:tcW w:w="4847" w:type="dxa"/>
            <w:tcMar>
              <w:left w:w="28" w:type="dxa"/>
              <w:right w:w="28" w:type="dxa"/>
            </w:tcMar>
          </w:tcPr>
          <w:p w:rsidR="00A16A26" w:rsidRDefault="00CA4CBC" w:rsidP="00A16A26">
            <w:pPr>
              <w:ind w:firstLine="0"/>
              <w:contextualSpacing/>
              <w:rPr>
                <w:i/>
                <w:sz w:val="24"/>
                <w:szCs w:val="24"/>
              </w:rPr>
            </w:pPr>
            <w:r w:rsidRPr="00CA4CBC">
              <w:rPr>
                <w:i/>
                <w:sz w:val="24"/>
                <w:szCs w:val="24"/>
              </w:rPr>
              <w:t>Иметь представление:</w:t>
            </w:r>
          </w:p>
          <w:p w:rsidR="00CA4CBC" w:rsidRPr="009B3298" w:rsidRDefault="00CA4CBC" w:rsidP="00CA4CBC">
            <w:pPr>
              <w:pStyle w:val="a7"/>
              <w:contextualSpacing/>
              <w:rPr>
                <w:rFonts w:ascii="Times New Roman" w:hAnsi="Times New Roman"/>
                <w:sz w:val="24"/>
                <w:szCs w:val="24"/>
              </w:rPr>
            </w:pPr>
            <w:r w:rsidRPr="009B3298">
              <w:rPr>
                <w:rFonts w:ascii="Times New Roman" w:hAnsi="Times New Roman"/>
                <w:sz w:val="24"/>
                <w:szCs w:val="24"/>
              </w:rPr>
              <w:t>-о современном состоянии горного произ</w:t>
            </w:r>
            <w:r>
              <w:rPr>
                <w:rFonts w:ascii="Times New Roman" w:hAnsi="Times New Roman"/>
                <w:sz w:val="24"/>
                <w:szCs w:val="24"/>
              </w:rPr>
              <w:t>-</w:t>
            </w:r>
            <w:r w:rsidRPr="009B3298">
              <w:rPr>
                <w:rFonts w:ascii="Times New Roman" w:hAnsi="Times New Roman"/>
                <w:sz w:val="24"/>
                <w:szCs w:val="24"/>
              </w:rPr>
              <w:t>водства и путях его развития на ближайшую перспективу;</w:t>
            </w:r>
          </w:p>
          <w:p w:rsidR="00CA4CBC" w:rsidRPr="009B3298" w:rsidRDefault="00CA4CBC" w:rsidP="00CA4CBC">
            <w:pPr>
              <w:pStyle w:val="a7"/>
              <w:contextualSpacing/>
              <w:rPr>
                <w:rFonts w:ascii="Times New Roman" w:hAnsi="Times New Roman"/>
                <w:sz w:val="24"/>
                <w:szCs w:val="24"/>
              </w:rPr>
            </w:pPr>
            <w:r w:rsidRPr="009B3298">
              <w:rPr>
                <w:rFonts w:ascii="Times New Roman" w:hAnsi="Times New Roman"/>
                <w:sz w:val="24"/>
                <w:szCs w:val="24"/>
              </w:rPr>
              <w:t>-об основных научно-технических проблемах подземных горных работ;</w:t>
            </w:r>
          </w:p>
          <w:p w:rsidR="00CA4CBC" w:rsidRPr="00CA4CBC" w:rsidRDefault="00CA4CBC" w:rsidP="00CA4CBC">
            <w:pPr>
              <w:ind w:firstLine="0"/>
              <w:contextualSpacing/>
              <w:rPr>
                <w:sz w:val="24"/>
                <w:szCs w:val="24"/>
              </w:rPr>
            </w:pPr>
            <w:r w:rsidRPr="009B3298">
              <w:rPr>
                <w:sz w:val="24"/>
                <w:szCs w:val="24"/>
              </w:rPr>
              <w:t>-о взаимосвязи физических свойств и процес</w:t>
            </w:r>
            <w:r>
              <w:rPr>
                <w:sz w:val="24"/>
                <w:szCs w:val="24"/>
              </w:rPr>
              <w:t>-</w:t>
            </w:r>
            <w:r w:rsidRPr="009B3298">
              <w:rPr>
                <w:sz w:val="24"/>
                <w:szCs w:val="24"/>
              </w:rPr>
              <w:t>сов с технологией ведения горных работ;</w:t>
            </w:r>
          </w:p>
        </w:tc>
        <w:tc>
          <w:tcPr>
            <w:tcW w:w="2037" w:type="dxa"/>
            <w:vMerge/>
            <w:tcMar>
              <w:left w:w="28" w:type="dxa"/>
              <w:right w:w="28" w:type="dxa"/>
            </w:tcMar>
            <w:vAlign w:val="center"/>
          </w:tcPr>
          <w:p w:rsidR="00A16A26" w:rsidRPr="00637170" w:rsidRDefault="00A16A26" w:rsidP="00243721">
            <w:pPr>
              <w:ind w:firstLine="0"/>
              <w:contextualSpacing/>
              <w:rPr>
                <w:b/>
              </w:rPr>
            </w:pPr>
          </w:p>
        </w:tc>
      </w:tr>
      <w:tr w:rsidR="00A16A26" w:rsidRPr="00637170" w:rsidTr="00A16A26">
        <w:trPr>
          <w:trHeight w:val="320"/>
        </w:trPr>
        <w:tc>
          <w:tcPr>
            <w:tcW w:w="959" w:type="dxa"/>
            <w:tcMar>
              <w:left w:w="28" w:type="dxa"/>
              <w:right w:w="28" w:type="dxa"/>
            </w:tcMar>
          </w:tcPr>
          <w:p w:rsidR="00A16A26" w:rsidRPr="00A16A26" w:rsidRDefault="00A16A26" w:rsidP="00A16A26">
            <w:pPr>
              <w:ind w:firstLine="0"/>
              <w:contextualSpacing/>
              <w:jc w:val="center"/>
            </w:pPr>
            <w:r w:rsidRPr="00A16A26">
              <w:t>4</w:t>
            </w:r>
          </w:p>
        </w:tc>
        <w:tc>
          <w:tcPr>
            <w:tcW w:w="2330" w:type="dxa"/>
            <w:vMerge/>
            <w:tcMar>
              <w:left w:w="28" w:type="dxa"/>
              <w:right w:w="28" w:type="dxa"/>
            </w:tcMar>
            <w:vAlign w:val="center"/>
          </w:tcPr>
          <w:p w:rsidR="00A16A26" w:rsidRPr="00637170" w:rsidRDefault="00A16A26" w:rsidP="00243721">
            <w:pPr>
              <w:ind w:firstLine="0"/>
              <w:contextualSpacing/>
              <w:rPr>
                <w:b/>
              </w:rPr>
            </w:pPr>
          </w:p>
        </w:tc>
        <w:tc>
          <w:tcPr>
            <w:tcW w:w="4847" w:type="dxa"/>
            <w:tcMar>
              <w:left w:w="28" w:type="dxa"/>
              <w:right w:w="28" w:type="dxa"/>
            </w:tcMar>
          </w:tcPr>
          <w:p w:rsidR="00A16A26" w:rsidRPr="00CA4CBC" w:rsidRDefault="00CA4CBC" w:rsidP="00A16A26">
            <w:pPr>
              <w:ind w:firstLine="0"/>
              <w:contextualSpacing/>
              <w:rPr>
                <w:i/>
                <w:sz w:val="24"/>
                <w:szCs w:val="24"/>
              </w:rPr>
            </w:pPr>
            <w:r w:rsidRPr="00CA4CBC">
              <w:rPr>
                <w:i/>
                <w:sz w:val="24"/>
                <w:szCs w:val="24"/>
              </w:rPr>
              <w:t>Должен владеть:</w:t>
            </w:r>
          </w:p>
          <w:p w:rsidR="00CA4CBC" w:rsidRPr="009B3298" w:rsidRDefault="00CA4CBC" w:rsidP="00CA4CBC">
            <w:pPr>
              <w:pStyle w:val="a7"/>
              <w:contextualSpacing/>
              <w:rPr>
                <w:rFonts w:ascii="Times New Roman" w:hAnsi="Times New Roman"/>
                <w:sz w:val="24"/>
                <w:szCs w:val="24"/>
              </w:rPr>
            </w:pPr>
            <w:r w:rsidRPr="009B3298">
              <w:rPr>
                <w:rFonts w:ascii="Times New Roman" w:hAnsi="Times New Roman"/>
                <w:sz w:val="24"/>
                <w:szCs w:val="24"/>
              </w:rPr>
              <w:t>- горной и технической терминологией;</w:t>
            </w:r>
          </w:p>
          <w:p w:rsidR="00CA4CBC" w:rsidRPr="009B3298" w:rsidRDefault="00CA4CBC" w:rsidP="00CA4CBC">
            <w:pPr>
              <w:pStyle w:val="a5"/>
              <w:shd w:val="clear" w:color="auto" w:fill="FFFFFF"/>
              <w:spacing w:after="0" w:line="240" w:lineRule="auto"/>
              <w:ind w:left="0"/>
              <w:jc w:val="both"/>
              <w:rPr>
                <w:rFonts w:ascii="Times New Roman" w:hAnsi="Times New Roman"/>
                <w:sz w:val="24"/>
                <w:szCs w:val="24"/>
              </w:rPr>
            </w:pPr>
            <w:r w:rsidRPr="009B3298">
              <w:rPr>
                <w:rFonts w:ascii="Times New Roman" w:hAnsi="Times New Roman"/>
                <w:sz w:val="24"/>
                <w:szCs w:val="24"/>
              </w:rPr>
              <w:lastRenderedPageBreak/>
              <w:t>- обосновывать главные параметры шахт, вскрытие шахтного поля;</w:t>
            </w:r>
          </w:p>
          <w:p w:rsidR="00CA4CBC" w:rsidRDefault="00CA4CBC" w:rsidP="00CA4CBC">
            <w:pPr>
              <w:pStyle w:val="a5"/>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B3298">
              <w:rPr>
                <w:rFonts w:ascii="Times New Roman" w:hAnsi="Times New Roman"/>
                <w:sz w:val="24"/>
                <w:szCs w:val="24"/>
              </w:rPr>
              <w:t>обосновывать системы подземной раз</w:t>
            </w:r>
            <w:r>
              <w:rPr>
                <w:rFonts w:ascii="Times New Roman" w:hAnsi="Times New Roman"/>
                <w:sz w:val="24"/>
                <w:szCs w:val="24"/>
              </w:rPr>
              <w:t>-</w:t>
            </w:r>
            <w:r w:rsidRPr="009B3298">
              <w:rPr>
                <w:rFonts w:ascii="Times New Roman" w:hAnsi="Times New Roman"/>
                <w:sz w:val="24"/>
                <w:szCs w:val="24"/>
              </w:rPr>
              <w:t>работки пластовых месторождений и режим горных работ;</w:t>
            </w:r>
          </w:p>
          <w:p w:rsidR="00CA4CBC" w:rsidRPr="009B3298" w:rsidRDefault="00CA4CBC" w:rsidP="00CA4CBC">
            <w:pPr>
              <w:pStyle w:val="a5"/>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-вопросами безопасности ведения техно-логических процессов подземных горных работ;</w:t>
            </w:r>
          </w:p>
          <w:p w:rsidR="00CA4CBC" w:rsidRPr="00CA4CBC" w:rsidRDefault="00CA4CBC" w:rsidP="00A16A26">
            <w:pPr>
              <w:ind w:firstLine="0"/>
              <w:contextualSpacing/>
              <w:rPr>
                <w:sz w:val="24"/>
                <w:szCs w:val="24"/>
              </w:rPr>
            </w:pPr>
            <w:r w:rsidRPr="009B3298">
              <w:rPr>
                <w:sz w:val="24"/>
                <w:szCs w:val="24"/>
              </w:rPr>
              <w:t>- обосновывать мероприятия по охране окру</w:t>
            </w:r>
            <w:r>
              <w:rPr>
                <w:sz w:val="24"/>
                <w:szCs w:val="24"/>
              </w:rPr>
              <w:t>-</w:t>
            </w:r>
            <w:r w:rsidRPr="009B3298">
              <w:rPr>
                <w:sz w:val="24"/>
                <w:szCs w:val="24"/>
              </w:rPr>
              <w:t>жающей среды и экологической безопасности горных работ.</w:t>
            </w:r>
          </w:p>
        </w:tc>
        <w:tc>
          <w:tcPr>
            <w:tcW w:w="2037" w:type="dxa"/>
            <w:vMerge/>
            <w:tcMar>
              <w:left w:w="28" w:type="dxa"/>
              <w:right w:w="28" w:type="dxa"/>
            </w:tcMar>
            <w:vAlign w:val="center"/>
          </w:tcPr>
          <w:p w:rsidR="00A16A26" w:rsidRPr="00637170" w:rsidRDefault="00A16A26" w:rsidP="00243721">
            <w:pPr>
              <w:ind w:firstLine="0"/>
              <w:contextualSpacing/>
              <w:rPr>
                <w:b/>
              </w:rPr>
            </w:pPr>
          </w:p>
        </w:tc>
      </w:tr>
    </w:tbl>
    <w:p w:rsidR="00C959C7" w:rsidRPr="00483FA0" w:rsidRDefault="00C959C7" w:rsidP="00C959C7">
      <w:pPr>
        <w:pStyle w:val="a6"/>
        <w:spacing w:before="0" w:beforeAutospacing="0" w:after="0" w:afterAutospacing="0"/>
        <w:jc w:val="both"/>
        <w:rPr>
          <w:iCs/>
          <w:lang w:eastAsia="en-US"/>
        </w:rPr>
      </w:pPr>
    </w:p>
    <w:p w:rsidR="00414F11" w:rsidRDefault="00414F11" w:rsidP="0028787E">
      <w:pPr>
        <w:pStyle w:val="a5"/>
        <w:spacing w:after="0" w:line="240" w:lineRule="auto"/>
        <w:ind w:left="0" w:firstLine="440"/>
        <w:rPr>
          <w:rStyle w:val="FontStyle38"/>
          <w:sz w:val="24"/>
          <w:szCs w:val="24"/>
        </w:rPr>
      </w:pPr>
    </w:p>
    <w:p w:rsidR="00414F11" w:rsidRDefault="00414F11" w:rsidP="00414F11">
      <w:pPr>
        <w:pStyle w:val="a5"/>
        <w:shd w:val="clear" w:color="auto" w:fill="FFFFFF"/>
        <w:spacing w:after="0" w:line="240" w:lineRule="auto"/>
        <w:ind w:left="0" w:firstLine="709"/>
        <w:jc w:val="both"/>
        <w:rPr>
          <w:rFonts w:ascii="Times New Roman" w:hAnsi="Times New Roman"/>
          <w:i/>
          <w:sz w:val="24"/>
          <w:szCs w:val="24"/>
        </w:rPr>
      </w:pPr>
    </w:p>
    <w:p w:rsidR="00A247D2" w:rsidRDefault="00A247D2" w:rsidP="00414F11">
      <w:pPr>
        <w:pStyle w:val="a5"/>
        <w:shd w:val="clear" w:color="auto" w:fill="FFFFFF"/>
        <w:spacing w:after="0" w:line="240" w:lineRule="auto"/>
        <w:ind w:left="0" w:firstLine="709"/>
        <w:jc w:val="both"/>
        <w:rPr>
          <w:rFonts w:ascii="Times New Roman" w:hAnsi="Times New Roman"/>
          <w:i/>
          <w:sz w:val="24"/>
          <w:szCs w:val="24"/>
        </w:rPr>
      </w:pPr>
    </w:p>
    <w:p w:rsidR="00A247D2" w:rsidRDefault="00A247D2" w:rsidP="00414F11">
      <w:pPr>
        <w:pStyle w:val="a5"/>
        <w:shd w:val="clear" w:color="auto" w:fill="FFFFFF"/>
        <w:spacing w:after="0" w:line="240" w:lineRule="auto"/>
        <w:ind w:left="0" w:firstLine="709"/>
        <w:jc w:val="both"/>
        <w:rPr>
          <w:rFonts w:ascii="Times New Roman" w:hAnsi="Times New Roman"/>
          <w:i/>
          <w:sz w:val="24"/>
          <w:szCs w:val="24"/>
        </w:rPr>
      </w:pPr>
    </w:p>
    <w:p w:rsidR="0081095D" w:rsidRDefault="0081095D" w:rsidP="0081095D">
      <w:pPr>
        <w:pStyle w:val="a5"/>
        <w:ind w:left="0"/>
        <w:outlineLvl w:val="0"/>
        <w:rPr>
          <w:rFonts w:ascii="Times New Roman" w:hAnsi="Times New Roman"/>
          <w:b/>
          <w:bCs/>
          <w:sz w:val="24"/>
          <w:szCs w:val="24"/>
        </w:rPr>
        <w:sectPr w:rsidR="0081095D" w:rsidSect="00EF76F8">
          <w:footerReference w:type="default" r:id="rId11"/>
          <w:pgSz w:w="11906" w:h="16838"/>
          <w:pgMar w:top="1134" w:right="1276" w:bottom="1134" w:left="851" w:header="709" w:footer="709" w:gutter="0"/>
          <w:cols w:space="708"/>
          <w:docGrid w:linePitch="360"/>
        </w:sectPr>
      </w:pPr>
    </w:p>
    <w:p w:rsidR="002E2CAD" w:rsidRDefault="000B1F3C" w:rsidP="0081095D">
      <w:pPr>
        <w:pStyle w:val="a5"/>
        <w:ind w:left="0"/>
        <w:outlineLvl w:val="0"/>
        <w:rPr>
          <w:rFonts w:ascii="Times New Roman" w:hAnsi="Times New Roman"/>
          <w:b/>
          <w:bCs/>
          <w:sz w:val="24"/>
          <w:szCs w:val="24"/>
        </w:rPr>
      </w:pPr>
      <w:r>
        <w:rPr>
          <w:rFonts w:ascii="Times New Roman" w:hAnsi="Times New Roman"/>
          <w:b/>
          <w:bCs/>
          <w:sz w:val="24"/>
          <w:szCs w:val="24"/>
        </w:rPr>
        <w:lastRenderedPageBreak/>
        <w:t>6.1. Критерии оценки</w:t>
      </w: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386"/>
        <w:gridCol w:w="1134"/>
        <w:gridCol w:w="6520"/>
        <w:gridCol w:w="567"/>
      </w:tblGrid>
      <w:tr w:rsidR="002E2CAD" w:rsidRPr="00637170" w:rsidTr="0038520F">
        <w:tc>
          <w:tcPr>
            <w:tcW w:w="1384" w:type="dxa"/>
            <w:shd w:val="clear" w:color="auto" w:fill="auto"/>
          </w:tcPr>
          <w:p w:rsidR="002E2CAD" w:rsidRPr="00637170" w:rsidRDefault="002E2CAD" w:rsidP="00243721">
            <w:pPr>
              <w:ind w:firstLine="0"/>
              <w:rPr>
                <w:rFonts w:eastAsia="Calibri"/>
                <w:bCs/>
              </w:rPr>
            </w:pPr>
            <w:r w:rsidRPr="00637170">
              <w:rPr>
                <w:rFonts w:eastAsia="Calibri"/>
                <w:bCs/>
              </w:rPr>
              <w:t>Коды компетенций</w:t>
            </w:r>
          </w:p>
        </w:tc>
        <w:tc>
          <w:tcPr>
            <w:tcW w:w="5386" w:type="dxa"/>
            <w:shd w:val="clear" w:color="auto" w:fill="auto"/>
          </w:tcPr>
          <w:p w:rsidR="002E2CAD" w:rsidRPr="00637170" w:rsidRDefault="002E2CAD" w:rsidP="00243721">
            <w:pPr>
              <w:ind w:firstLine="0"/>
              <w:rPr>
                <w:rFonts w:eastAsia="Calibri"/>
                <w:bCs/>
              </w:rPr>
            </w:pPr>
            <w:r w:rsidRPr="00637170">
              <w:rPr>
                <w:rFonts w:eastAsia="Calibri"/>
                <w:bCs/>
              </w:rPr>
              <w:t>Показатель оценивания (дескриптор) (п.1.2. РПП)</w:t>
            </w:r>
          </w:p>
        </w:tc>
        <w:tc>
          <w:tcPr>
            <w:tcW w:w="1134" w:type="dxa"/>
            <w:shd w:val="clear" w:color="auto" w:fill="auto"/>
          </w:tcPr>
          <w:p w:rsidR="002E2CAD" w:rsidRPr="00637170" w:rsidRDefault="002E2CAD" w:rsidP="00243721">
            <w:pPr>
              <w:ind w:firstLine="0"/>
              <w:rPr>
                <w:rFonts w:eastAsia="Calibri"/>
                <w:bCs/>
              </w:rPr>
            </w:pPr>
            <w:r w:rsidRPr="00637170">
              <w:rPr>
                <w:rFonts w:eastAsia="Calibri"/>
                <w:bCs/>
              </w:rPr>
              <w:t>Уровень освоения</w:t>
            </w:r>
          </w:p>
        </w:tc>
        <w:tc>
          <w:tcPr>
            <w:tcW w:w="6520" w:type="dxa"/>
            <w:shd w:val="clear" w:color="auto" w:fill="auto"/>
          </w:tcPr>
          <w:p w:rsidR="002E2CAD" w:rsidRPr="00637170" w:rsidRDefault="002E2CAD" w:rsidP="00243721">
            <w:pPr>
              <w:ind w:firstLine="0"/>
              <w:rPr>
                <w:rFonts w:eastAsia="Calibri"/>
                <w:bCs/>
              </w:rPr>
            </w:pPr>
            <w:r w:rsidRPr="00637170">
              <w:rPr>
                <w:rFonts w:eastAsia="Calibri"/>
                <w:bCs/>
              </w:rPr>
              <w:t>Критерий</w:t>
            </w:r>
          </w:p>
        </w:tc>
        <w:tc>
          <w:tcPr>
            <w:tcW w:w="567" w:type="dxa"/>
            <w:shd w:val="clear" w:color="auto" w:fill="auto"/>
          </w:tcPr>
          <w:p w:rsidR="002E2CAD" w:rsidRPr="00637170" w:rsidRDefault="002E2CAD" w:rsidP="00243721">
            <w:pPr>
              <w:ind w:firstLine="0"/>
              <w:rPr>
                <w:rFonts w:eastAsia="Calibri"/>
                <w:bCs/>
              </w:rPr>
            </w:pPr>
            <w:r w:rsidRPr="00637170">
              <w:rPr>
                <w:rFonts w:eastAsia="Calibri"/>
                <w:bCs/>
              </w:rPr>
              <w:t>Оценка</w:t>
            </w:r>
          </w:p>
        </w:tc>
      </w:tr>
      <w:tr w:rsidR="002E2CAD" w:rsidRPr="00637170" w:rsidTr="0038520F">
        <w:trPr>
          <w:cantSplit/>
          <w:trHeight w:val="1134"/>
        </w:trPr>
        <w:tc>
          <w:tcPr>
            <w:tcW w:w="1384" w:type="dxa"/>
            <w:vMerge w:val="restart"/>
            <w:shd w:val="clear" w:color="auto" w:fill="auto"/>
          </w:tcPr>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УК-2</w:t>
            </w:r>
          </w:p>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ПК-1</w:t>
            </w:r>
          </w:p>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ПК-2</w:t>
            </w:r>
          </w:p>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ПК-3</w:t>
            </w:r>
          </w:p>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ПК-4</w:t>
            </w:r>
          </w:p>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ПК-5</w:t>
            </w:r>
          </w:p>
          <w:p w:rsidR="00D06BA4" w:rsidRDefault="00D06BA4" w:rsidP="00D06BA4">
            <w:pPr>
              <w:pStyle w:val="a5"/>
              <w:spacing w:after="0" w:line="240" w:lineRule="auto"/>
              <w:ind w:left="0"/>
              <w:jc w:val="center"/>
              <w:rPr>
                <w:rFonts w:ascii="Times New Roman" w:hAnsi="Times New Roman"/>
                <w:sz w:val="24"/>
                <w:szCs w:val="24"/>
              </w:rPr>
            </w:pPr>
            <w:r w:rsidRPr="00D06BA4">
              <w:rPr>
                <w:rFonts w:ascii="Times New Roman" w:hAnsi="Times New Roman"/>
                <w:sz w:val="24"/>
                <w:szCs w:val="24"/>
              </w:rPr>
              <w:t>ПК-6</w:t>
            </w:r>
          </w:p>
          <w:p w:rsidR="00D06BA4" w:rsidRPr="00D06BA4" w:rsidRDefault="00D06BA4" w:rsidP="00D06BA4">
            <w:pPr>
              <w:pStyle w:val="a5"/>
              <w:spacing w:after="0" w:line="240" w:lineRule="auto"/>
              <w:ind w:left="0"/>
              <w:jc w:val="center"/>
              <w:rPr>
                <w:rFonts w:ascii="Times New Roman" w:hAnsi="Times New Roman"/>
                <w:sz w:val="24"/>
                <w:szCs w:val="24"/>
              </w:rPr>
            </w:pPr>
            <w:r>
              <w:rPr>
                <w:rFonts w:ascii="Times New Roman" w:hAnsi="Times New Roman"/>
                <w:sz w:val="24"/>
                <w:szCs w:val="24"/>
              </w:rPr>
              <w:t>ПК-7</w:t>
            </w:r>
          </w:p>
          <w:p w:rsidR="002E2CAD" w:rsidRPr="008C79EE" w:rsidRDefault="002E2CAD" w:rsidP="008C79EE">
            <w:pPr>
              <w:pStyle w:val="a5"/>
              <w:spacing w:after="0" w:line="240" w:lineRule="auto"/>
              <w:ind w:left="0"/>
              <w:jc w:val="both"/>
              <w:rPr>
                <w:rFonts w:ascii="Times New Roman" w:hAnsi="Times New Roman"/>
                <w:sz w:val="20"/>
                <w:szCs w:val="20"/>
              </w:rPr>
            </w:pPr>
          </w:p>
        </w:tc>
        <w:tc>
          <w:tcPr>
            <w:tcW w:w="5386" w:type="dxa"/>
            <w:vMerge w:val="restart"/>
            <w:shd w:val="clear" w:color="auto" w:fill="auto"/>
          </w:tcPr>
          <w:p w:rsidR="002E2CAD" w:rsidRPr="00C959C7" w:rsidRDefault="008C79EE" w:rsidP="00243721">
            <w:pPr>
              <w:pStyle w:val="a7"/>
              <w:contextualSpacing/>
              <w:rPr>
                <w:rFonts w:ascii="Times New Roman" w:hAnsi="Times New Roman"/>
                <w:i/>
                <w:sz w:val="18"/>
                <w:szCs w:val="18"/>
              </w:rPr>
            </w:pPr>
            <w:r>
              <w:rPr>
                <w:rFonts w:ascii="Times New Roman" w:hAnsi="Times New Roman"/>
                <w:i/>
                <w:sz w:val="18"/>
                <w:szCs w:val="18"/>
              </w:rPr>
              <w:t>Должен знать:</w:t>
            </w:r>
          </w:p>
          <w:p w:rsidR="009634D0" w:rsidRPr="009634D0" w:rsidRDefault="009634D0" w:rsidP="009634D0">
            <w:pPr>
              <w:ind w:left="-5" w:firstLine="0"/>
              <w:contextualSpacing/>
            </w:pPr>
            <w:r w:rsidRPr="009634D0">
              <w:t>-процессы, технологию и комплексную механизацию, орга</w:t>
            </w:r>
            <w:r>
              <w:t>-</w:t>
            </w:r>
            <w:r w:rsidRPr="009634D0">
              <w:t xml:space="preserve">низацию основных производственных и вспомогательных процессов подземных горных  работ; </w:t>
            </w:r>
          </w:p>
          <w:p w:rsidR="009634D0" w:rsidRPr="009634D0" w:rsidRDefault="009634D0" w:rsidP="009634D0">
            <w:pPr>
              <w:ind w:left="-5" w:firstLine="0"/>
              <w:contextualSpacing/>
            </w:pPr>
            <w:r w:rsidRPr="009634D0">
              <w:t>-технологию и безопасность ведения взрывных работ;</w:t>
            </w:r>
          </w:p>
          <w:p w:rsidR="009634D0" w:rsidRPr="009634D0" w:rsidRDefault="009634D0" w:rsidP="009634D0">
            <w:pPr>
              <w:ind w:left="-5" w:firstLine="0"/>
              <w:contextualSpacing/>
            </w:pPr>
            <w:r w:rsidRPr="009634D0">
              <w:t>-основы комплектации технологических схем и основные характеристики современного и перспективного горного и транспортного оборудования шахт и рудников;</w:t>
            </w:r>
          </w:p>
          <w:p w:rsidR="009634D0" w:rsidRPr="009634D0" w:rsidRDefault="009634D0" w:rsidP="009634D0">
            <w:pPr>
              <w:pStyle w:val="a7"/>
              <w:contextualSpacing/>
              <w:rPr>
                <w:rFonts w:ascii="Times New Roman" w:hAnsi="Times New Roman"/>
                <w:sz w:val="20"/>
                <w:szCs w:val="20"/>
              </w:rPr>
            </w:pPr>
            <w:r w:rsidRPr="009634D0">
              <w:rPr>
                <w:rFonts w:ascii="Times New Roman" w:hAnsi="Times New Roman"/>
                <w:sz w:val="20"/>
                <w:szCs w:val="20"/>
              </w:rPr>
              <w:t xml:space="preserve"> -области применения горнотранспортного оборудования шахт;</w:t>
            </w:r>
          </w:p>
          <w:p w:rsidR="009634D0" w:rsidRPr="009634D0" w:rsidRDefault="009634D0" w:rsidP="009634D0">
            <w:pPr>
              <w:pStyle w:val="a5"/>
              <w:spacing w:after="0" w:line="240" w:lineRule="auto"/>
              <w:ind w:left="-5"/>
              <w:jc w:val="both"/>
              <w:rPr>
                <w:rFonts w:ascii="Times New Roman" w:hAnsi="Times New Roman"/>
                <w:sz w:val="20"/>
                <w:szCs w:val="20"/>
              </w:rPr>
            </w:pPr>
            <w:r w:rsidRPr="009634D0">
              <w:rPr>
                <w:rFonts w:ascii="Times New Roman" w:hAnsi="Times New Roman"/>
                <w:sz w:val="20"/>
                <w:szCs w:val="20"/>
              </w:rPr>
              <w:t>-способы и механизацию перегрузки горных пород;</w:t>
            </w:r>
          </w:p>
          <w:p w:rsidR="009634D0" w:rsidRPr="009634D0" w:rsidRDefault="009634D0" w:rsidP="009634D0">
            <w:pPr>
              <w:pStyle w:val="a5"/>
              <w:spacing w:after="0" w:line="240" w:lineRule="auto"/>
              <w:ind w:left="-5"/>
              <w:jc w:val="both"/>
              <w:rPr>
                <w:rFonts w:ascii="Times New Roman" w:hAnsi="Times New Roman"/>
                <w:sz w:val="20"/>
                <w:szCs w:val="20"/>
              </w:rPr>
            </w:pPr>
            <w:r w:rsidRPr="009634D0">
              <w:rPr>
                <w:rFonts w:ascii="Times New Roman" w:hAnsi="Times New Roman"/>
                <w:sz w:val="20"/>
                <w:szCs w:val="20"/>
              </w:rPr>
              <w:t>-безопасность ведения горных работ и горноспасательное дело;</w:t>
            </w:r>
          </w:p>
          <w:p w:rsidR="009634D0" w:rsidRPr="009634D0" w:rsidRDefault="009634D0" w:rsidP="009634D0">
            <w:pPr>
              <w:pStyle w:val="a5"/>
              <w:spacing w:after="0" w:line="240" w:lineRule="auto"/>
              <w:ind w:left="-5"/>
              <w:jc w:val="both"/>
              <w:rPr>
                <w:rFonts w:ascii="Times New Roman" w:hAnsi="Times New Roman"/>
                <w:sz w:val="20"/>
                <w:szCs w:val="20"/>
              </w:rPr>
            </w:pPr>
            <w:r w:rsidRPr="009634D0">
              <w:rPr>
                <w:rFonts w:ascii="Times New Roman" w:hAnsi="Times New Roman"/>
                <w:sz w:val="20"/>
                <w:szCs w:val="20"/>
              </w:rPr>
              <w:t>-планирование подземных горных работ;</w:t>
            </w:r>
          </w:p>
          <w:p w:rsidR="009634D0" w:rsidRPr="009634D0" w:rsidRDefault="009634D0" w:rsidP="009634D0">
            <w:pPr>
              <w:pStyle w:val="a5"/>
              <w:spacing w:after="0" w:line="240" w:lineRule="auto"/>
              <w:ind w:left="-5"/>
              <w:jc w:val="both"/>
              <w:rPr>
                <w:rFonts w:ascii="Times New Roman" w:hAnsi="Times New Roman"/>
                <w:sz w:val="20"/>
                <w:szCs w:val="20"/>
              </w:rPr>
            </w:pPr>
            <w:r w:rsidRPr="009634D0">
              <w:rPr>
                <w:rFonts w:ascii="Times New Roman" w:hAnsi="Times New Roman"/>
                <w:sz w:val="20"/>
                <w:szCs w:val="20"/>
              </w:rPr>
              <w:t>-геомеханическую безопасность подземных горных работ;</w:t>
            </w:r>
          </w:p>
          <w:p w:rsidR="009634D0" w:rsidRPr="009634D0" w:rsidRDefault="009634D0" w:rsidP="009634D0">
            <w:pPr>
              <w:pStyle w:val="a5"/>
              <w:spacing w:after="0" w:line="240" w:lineRule="auto"/>
              <w:ind w:left="-5"/>
              <w:jc w:val="both"/>
              <w:rPr>
                <w:rFonts w:ascii="Times New Roman" w:hAnsi="Times New Roman"/>
                <w:sz w:val="20"/>
                <w:szCs w:val="20"/>
              </w:rPr>
            </w:pPr>
            <w:r w:rsidRPr="009634D0">
              <w:rPr>
                <w:rFonts w:ascii="Times New Roman" w:hAnsi="Times New Roman"/>
                <w:sz w:val="20"/>
                <w:szCs w:val="20"/>
              </w:rPr>
              <w:t>-экономику и организацию подземных горных работ;</w:t>
            </w:r>
          </w:p>
          <w:p w:rsidR="002E2CAD" w:rsidRPr="009634D0" w:rsidRDefault="009634D0" w:rsidP="009634D0">
            <w:pPr>
              <w:ind w:left="-5" w:firstLine="0"/>
              <w:contextualSpacing/>
            </w:pPr>
            <w:r w:rsidRPr="009634D0">
              <w:t>-информационные технологии в горном деле;</w:t>
            </w:r>
          </w:p>
          <w:p w:rsidR="008C79EE" w:rsidRPr="008C79EE" w:rsidRDefault="008C79EE" w:rsidP="008C79EE">
            <w:pPr>
              <w:pStyle w:val="a7"/>
              <w:contextualSpacing/>
              <w:rPr>
                <w:rFonts w:ascii="Times New Roman" w:hAnsi="Times New Roman"/>
                <w:i/>
                <w:sz w:val="20"/>
                <w:szCs w:val="20"/>
              </w:rPr>
            </w:pPr>
            <w:r w:rsidRPr="008C79EE">
              <w:rPr>
                <w:rFonts w:ascii="Times New Roman" w:hAnsi="Times New Roman"/>
                <w:i/>
                <w:sz w:val="20"/>
                <w:szCs w:val="20"/>
              </w:rPr>
              <w:t>Должен уметь:</w:t>
            </w:r>
          </w:p>
          <w:p w:rsidR="009634D0" w:rsidRPr="009634D0" w:rsidRDefault="009634D0" w:rsidP="009634D0">
            <w:pPr>
              <w:pStyle w:val="a7"/>
              <w:contextualSpacing/>
              <w:rPr>
                <w:rFonts w:ascii="Times New Roman" w:hAnsi="Times New Roman"/>
                <w:sz w:val="20"/>
                <w:szCs w:val="20"/>
              </w:rPr>
            </w:pPr>
            <w:r w:rsidRPr="009B3298">
              <w:rPr>
                <w:rFonts w:ascii="Times New Roman" w:hAnsi="Times New Roman"/>
                <w:sz w:val="24"/>
                <w:szCs w:val="24"/>
              </w:rPr>
              <w:t>-</w:t>
            </w:r>
            <w:r w:rsidRPr="009634D0">
              <w:rPr>
                <w:rFonts w:ascii="Times New Roman" w:hAnsi="Times New Roman"/>
                <w:sz w:val="20"/>
                <w:szCs w:val="20"/>
              </w:rPr>
              <w:t>выбирать технологию ведения основных производственных процессов подземных  горных работ и рассчитать их параметры;</w:t>
            </w:r>
          </w:p>
          <w:p w:rsidR="009634D0" w:rsidRPr="009634D0" w:rsidRDefault="009634D0" w:rsidP="009634D0">
            <w:pPr>
              <w:pStyle w:val="a7"/>
              <w:contextualSpacing/>
              <w:rPr>
                <w:rFonts w:ascii="Times New Roman" w:hAnsi="Times New Roman"/>
                <w:sz w:val="20"/>
                <w:szCs w:val="20"/>
              </w:rPr>
            </w:pPr>
            <w:r w:rsidRPr="009634D0">
              <w:rPr>
                <w:rFonts w:ascii="Times New Roman" w:hAnsi="Times New Roman"/>
                <w:sz w:val="20"/>
                <w:szCs w:val="20"/>
              </w:rPr>
              <w:t>-производить расчет теоретической, технической и эксплуа</w:t>
            </w:r>
            <w:r>
              <w:rPr>
                <w:rFonts w:ascii="Times New Roman" w:hAnsi="Times New Roman"/>
                <w:sz w:val="20"/>
                <w:szCs w:val="20"/>
              </w:rPr>
              <w:t>-</w:t>
            </w:r>
            <w:r w:rsidRPr="009634D0">
              <w:rPr>
                <w:rFonts w:ascii="Times New Roman" w:hAnsi="Times New Roman"/>
                <w:sz w:val="20"/>
                <w:szCs w:val="20"/>
              </w:rPr>
              <w:t>тационной производительности горнотранспортного оборудования при ведении  подземных горных работах;</w:t>
            </w:r>
          </w:p>
          <w:p w:rsidR="009634D0" w:rsidRPr="009634D0" w:rsidRDefault="009634D0" w:rsidP="009634D0">
            <w:pPr>
              <w:ind w:left="-5" w:firstLine="0"/>
              <w:contextualSpacing/>
            </w:pPr>
            <w:r w:rsidRPr="009634D0">
              <w:t xml:space="preserve"> -организовать рациональное и безопасное ведение горных работ при подземной разработке месторождений полезных ископаемых с учетом информации и прогнозных оценок по состоянию породного массива; </w:t>
            </w:r>
          </w:p>
          <w:p w:rsidR="0038520F" w:rsidRPr="009634D0" w:rsidRDefault="009634D0" w:rsidP="009634D0">
            <w:pPr>
              <w:pStyle w:val="a7"/>
              <w:contextualSpacing/>
              <w:rPr>
                <w:rFonts w:ascii="Times New Roman" w:hAnsi="Times New Roman"/>
                <w:sz w:val="20"/>
                <w:szCs w:val="20"/>
              </w:rPr>
            </w:pPr>
            <w:r w:rsidRPr="009634D0">
              <w:rPr>
                <w:rFonts w:ascii="Times New Roman" w:hAnsi="Times New Roman"/>
                <w:sz w:val="20"/>
                <w:szCs w:val="20"/>
              </w:rPr>
              <w:t>-</w:t>
            </w:r>
            <w:r w:rsidRPr="009634D0">
              <w:rPr>
                <w:rFonts w:ascii="Times New Roman" w:hAnsi="Times New Roman"/>
                <w:bCs/>
                <w:spacing w:val="-3"/>
                <w:sz w:val="20"/>
                <w:szCs w:val="20"/>
              </w:rPr>
              <w:t>разрабатывать и доводить до исполнителей наряды и задания на выполнение горных, горно-строительных и буровзрывных работ, осуществлять контроль качества работ и обеспечивать правильность выполнения их исполнителями;</w:t>
            </w:r>
          </w:p>
          <w:p w:rsidR="0038520F" w:rsidRPr="0038520F" w:rsidRDefault="0038520F" w:rsidP="0038520F">
            <w:pPr>
              <w:pStyle w:val="a7"/>
              <w:contextualSpacing/>
              <w:rPr>
                <w:rFonts w:ascii="Times New Roman" w:hAnsi="Times New Roman"/>
                <w:i/>
                <w:sz w:val="20"/>
                <w:szCs w:val="20"/>
              </w:rPr>
            </w:pPr>
            <w:r w:rsidRPr="0038520F">
              <w:rPr>
                <w:rFonts w:ascii="Times New Roman" w:hAnsi="Times New Roman"/>
                <w:i/>
                <w:sz w:val="20"/>
                <w:szCs w:val="20"/>
              </w:rPr>
              <w:t>Иметь представление:</w:t>
            </w:r>
          </w:p>
          <w:p w:rsidR="0038520F" w:rsidRPr="00243721" w:rsidRDefault="0038520F" w:rsidP="0038520F">
            <w:pPr>
              <w:pStyle w:val="a7"/>
              <w:contextualSpacing/>
              <w:rPr>
                <w:rFonts w:ascii="Times New Roman" w:hAnsi="Times New Roman"/>
                <w:sz w:val="20"/>
                <w:szCs w:val="20"/>
              </w:rPr>
            </w:pPr>
            <w:r w:rsidRPr="00243721">
              <w:rPr>
                <w:rFonts w:ascii="Times New Roman" w:hAnsi="Times New Roman"/>
                <w:sz w:val="20"/>
                <w:szCs w:val="20"/>
              </w:rPr>
              <w:t>о современном состоянии горного производства и путях его развития на ближайшую перспективу;</w:t>
            </w:r>
          </w:p>
          <w:p w:rsidR="0038520F" w:rsidRPr="00243721" w:rsidRDefault="0038520F" w:rsidP="0038520F">
            <w:pPr>
              <w:pStyle w:val="a7"/>
              <w:contextualSpacing/>
              <w:rPr>
                <w:rFonts w:ascii="Times New Roman" w:hAnsi="Times New Roman"/>
                <w:sz w:val="20"/>
                <w:szCs w:val="20"/>
              </w:rPr>
            </w:pPr>
            <w:r w:rsidRPr="00243721">
              <w:rPr>
                <w:rFonts w:ascii="Times New Roman" w:hAnsi="Times New Roman"/>
                <w:sz w:val="20"/>
                <w:szCs w:val="20"/>
              </w:rPr>
              <w:t>-об основных научно-технических проблемах подземных горных работ;</w:t>
            </w:r>
          </w:p>
          <w:p w:rsidR="0038520F" w:rsidRDefault="0038520F" w:rsidP="0038520F">
            <w:pPr>
              <w:pStyle w:val="a7"/>
              <w:contextualSpacing/>
              <w:rPr>
                <w:rFonts w:ascii="Times New Roman" w:hAnsi="Times New Roman"/>
                <w:sz w:val="20"/>
                <w:szCs w:val="20"/>
              </w:rPr>
            </w:pPr>
            <w:r w:rsidRPr="00243721">
              <w:rPr>
                <w:rFonts w:ascii="Times New Roman" w:hAnsi="Times New Roman"/>
                <w:sz w:val="20"/>
                <w:szCs w:val="20"/>
              </w:rPr>
              <w:t>-о взаимосвязи физических свойств и процессов с техноло</w:t>
            </w:r>
            <w:r>
              <w:rPr>
                <w:rFonts w:ascii="Times New Roman" w:hAnsi="Times New Roman"/>
                <w:sz w:val="20"/>
                <w:szCs w:val="20"/>
              </w:rPr>
              <w:t>-</w:t>
            </w:r>
            <w:r w:rsidRPr="00243721">
              <w:rPr>
                <w:rFonts w:ascii="Times New Roman" w:hAnsi="Times New Roman"/>
                <w:sz w:val="20"/>
                <w:szCs w:val="20"/>
              </w:rPr>
              <w:t>гией ведения горных работ;</w:t>
            </w:r>
          </w:p>
          <w:p w:rsidR="008C79EE" w:rsidRPr="008C79EE" w:rsidRDefault="008C79EE" w:rsidP="008C79EE">
            <w:pPr>
              <w:pStyle w:val="a7"/>
              <w:contextualSpacing/>
              <w:rPr>
                <w:rFonts w:ascii="Times New Roman" w:hAnsi="Times New Roman"/>
                <w:i/>
                <w:sz w:val="20"/>
                <w:szCs w:val="20"/>
              </w:rPr>
            </w:pPr>
            <w:r w:rsidRPr="008C79EE">
              <w:rPr>
                <w:rFonts w:ascii="Times New Roman" w:hAnsi="Times New Roman"/>
                <w:i/>
                <w:sz w:val="20"/>
                <w:szCs w:val="20"/>
              </w:rPr>
              <w:t>Должен владеть:</w:t>
            </w:r>
          </w:p>
          <w:p w:rsidR="009634D0" w:rsidRPr="009634D0" w:rsidRDefault="009634D0" w:rsidP="009634D0">
            <w:pPr>
              <w:pStyle w:val="a7"/>
              <w:contextualSpacing/>
              <w:rPr>
                <w:rFonts w:ascii="Times New Roman" w:hAnsi="Times New Roman"/>
                <w:sz w:val="20"/>
                <w:szCs w:val="20"/>
              </w:rPr>
            </w:pPr>
            <w:r w:rsidRPr="009634D0">
              <w:rPr>
                <w:rFonts w:ascii="Times New Roman" w:hAnsi="Times New Roman"/>
                <w:sz w:val="20"/>
                <w:szCs w:val="20"/>
              </w:rPr>
              <w:t>- горной и технической терминологией;</w:t>
            </w:r>
          </w:p>
          <w:p w:rsidR="009634D0" w:rsidRPr="009634D0" w:rsidRDefault="009634D0" w:rsidP="009634D0">
            <w:pPr>
              <w:pStyle w:val="a5"/>
              <w:shd w:val="clear" w:color="auto" w:fill="FFFFFF"/>
              <w:spacing w:after="0" w:line="240" w:lineRule="auto"/>
              <w:ind w:left="0"/>
              <w:jc w:val="both"/>
              <w:rPr>
                <w:rFonts w:ascii="Times New Roman" w:hAnsi="Times New Roman"/>
                <w:sz w:val="20"/>
                <w:szCs w:val="20"/>
              </w:rPr>
            </w:pPr>
            <w:r w:rsidRPr="009634D0">
              <w:rPr>
                <w:rFonts w:ascii="Times New Roman" w:hAnsi="Times New Roman"/>
                <w:sz w:val="20"/>
                <w:szCs w:val="20"/>
              </w:rPr>
              <w:t>- обосновывать главные параметры шахт, вскрытие шахтного поля;</w:t>
            </w:r>
          </w:p>
          <w:p w:rsidR="009634D0" w:rsidRPr="009634D0" w:rsidRDefault="009634D0" w:rsidP="009634D0">
            <w:pPr>
              <w:pStyle w:val="a5"/>
              <w:shd w:val="clear" w:color="auto" w:fill="FFFFFF"/>
              <w:spacing w:after="0" w:line="240" w:lineRule="auto"/>
              <w:ind w:left="0"/>
              <w:jc w:val="both"/>
              <w:rPr>
                <w:rFonts w:ascii="Times New Roman" w:hAnsi="Times New Roman"/>
                <w:sz w:val="20"/>
                <w:szCs w:val="20"/>
              </w:rPr>
            </w:pPr>
            <w:r w:rsidRPr="009634D0">
              <w:rPr>
                <w:rFonts w:ascii="Times New Roman" w:hAnsi="Times New Roman"/>
                <w:sz w:val="20"/>
                <w:szCs w:val="20"/>
              </w:rPr>
              <w:t xml:space="preserve"> -обосновывать системы подземной разработки пластовых месторождений и режим горных работ;</w:t>
            </w:r>
          </w:p>
          <w:p w:rsidR="009634D0" w:rsidRPr="009634D0" w:rsidRDefault="009634D0" w:rsidP="009634D0">
            <w:pPr>
              <w:pStyle w:val="a5"/>
              <w:shd w:val="clear" w:color="auto" w:fill="FFFFFF"/>
              <w:spacing w:after="0" w:line="240" w:lineRule="auto"/>
              <w:ind w:left="0"/>
              <w:jc w:val="both"/>
              <w:rPr>
                <w:rFonts w:ascii="Times New Roman" w:hAnsi="Times New Roman"/>
                <w:sz w:val="20"/>
                <w:szCs w:val="20"/>
              </w:rPr>
            </w:pPr>
            <w:r w:rsidRPr="009634D0">
              <w:rPr>
                <w:rFonts w:ascii="Times New Roman" w:hAnsi="Times New Roman"/>
                <w:sz w:val="20"/>
                <w:szCs w:val="20"/>
              </w:rPr>
              <w:t>-вопросами безопасности ведения технологических процессов подземных горных работ;</w:t>
            </w:r>
          </w:p>
          <w:p w:rsidR="008C79EE" w:rsidRPr="008C79EE" w:rsidRDefault="009634D0" w:rsidP="009634D0">
            <w:pPr>
              <w:pStyle w:val="a7"/>
              <w:contextualSpacing/>
              <w:rPr>
                <w:rFonts w:ascii="Times New Roman" w:hAnsi="Times New Roman"/>
                <w:sz w:val="20"/>
                <w:szCs w:val="20"/>
              </w:rPr>
            </w:pPr>
            <w:r w:rsidRPr="009634D0">
              <w:rPr>
                <w:rFonts w:ascii="Times New Roman" w:hAnsi="Times New Roman"/>
                <w:sz w:val="20"/>
                <w:szCs w:val="20"/>
              </w:rPr>
              <w:t>- обосновывать мероприятия по охране окружающей среды и экологическойбезопасности горных работ</w:t>
            </w:r>
            <w:r w:rsidRPr="009B3298">
              <w:rPr>
                <w:rFonts w:ascii="Times New Roman" w:hAnsi="Times New Roman"/>
                <w:sz w:val="24"/>
                <w:szCs w:val="24"/>
              </w:rPr>
              <w:t>.</w:t>
            </w:r>
          </w:p>
        </w:tc>
        <w:tc>
          <w:tcPr>
            <w:tcW w:w="1134" w:type="dxa"/>
            <w:shd w:val="clear" w:color="auto" w:fill="auto"/>
            <w:textDirection w:val="btLr"/>
          </w:tcPr>
          <w:p w:rsidR="002E2CAD" w:rsidRPr="00637170" w:rsidRDefault="002E2CAD" w:rsidP="00243721">
            <w:pPr>
              <w:pStyle w:val="a5"/>
              <w:spacing w:after="0" w:line="240" w:lineRule="auto"/>
              <w:ind w:left="113" w:right="113"/>
              <w:jc w:val="center"/>
              <w:outlineLvl w:val="0"/>
              <w:rPr>
                <w:rFonts w:ascii="Times New Roman" w:hAnsi="Times New Roman"/>
                <w:b/>
                <w:i/>
                <w:sz w:val="20"/>
                <w:szCs w:val="20"/>
              </w:rPr>
            </w:pPr>
            <w:r w:rsidRPr="00637170">
              <w:rPr>
                <w:rFonts w:ascii="Times New Roman" w:hAnsi="Times New Roman"/>
                <w:b/>
                <w:i/>
                <w:sz w:val="20"/>
                <w:szCs w:val="20"/>
              </w:rPr>
              <w:t>Высокий</w:t>
            </w:r>
          </w:p>
        </w:tc>
        <w:tc>
          <w:tcPr>
            <w:tcW w:w="6520" w:type="dxa"/>
            <w:shd w:val="clear" w:color="auto" w:fill="auto"/>
          </w:tcPr>
          <w:p w:rsidR="002E2CAD" w:rsidRPr="00637170" w:rsidRDefault="002E2CAD" w:rsidP="00910049">
            <w:pPr>
              <w:pStyle w:val="a5"/>
              <w:numPr>
                <w:ilvl w:val="0"/>
                <w:numId w:val="5"/>
              </w:numPr>
              <w:spacing w:after="0" w:line="240" w:lineRule="auto"/>
              <w:ind w:left="318"/>
              <w:outlineLvl w:val="0"/>
              <w:rPr>
                <w:rFonts w:ascii="Times New Roman" w:hAnsi="Times New Roman"/>
                <w:sz w:val="20"/>
                <w:szCs w:val="20"/>
              </w:rPr>
            </w:pPr>
            <w:r w:rsidRPr="00637170">
              <w:rPr>
                <w:rFonts w:ascii="Times New Roman" w:hAnsi="Times New Roman"/>
                <w:sz w:val="20"/>
                <w:szCs w:val="20"/>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терминологии. Могут быть допущены недочеты в определении понятий, исправленные студентом самостоятельно в процессе ответа</w:t>
            </w:r>
          </w:p>
          <w:p w:rsidR="002E2CAD" w:rsidRPr="00637170" w:rsidRDefault="002E2CAD" w:rsidP="00910049">
            <w:pPr>
              <w:numPr>
                <w:ilvl w:val="0"/>
                <w:numId w:val="5"/>
              </w:numPr>
              <w:ind w:left="318"/>
              <w:rPr>
                <w:rFonts w:eastAsia="Calibri"/>
                <w:b/>
                <w:i/>
              </w:rPr>
            </w:pPr>
            <w:r w:rsidRPr="00637170">
              <w:rPr>
                <w:rFonts w:eastAsia="Calibri"/>
              </w:rPr>
              <w:t>Отчет по практике выполнен верно, согласно ГОСТ, отсутствуют ошибки различных типов, оформление измерений и вычислений соответствует схеме разбора. Могут быть допущены недочеты в определении понятий, исправленные студентом самостоятельно в процессе ответа</w:t>
            </w:r>
          </w:p>
        </w:tc>
        <w:tc>
          <w:tcPr>
            <w:tcW w:w="567" w:type="dxa"/>
            <w:shd w:val="clear" w:color="auto" w:fill="auto"/>
            <w:textDirection w:val="btLr"/>
          </w:tcPr>
          <w:p w:rsidR="002E2CAD" w:rsidRPr="00637170" w:rsidRDefault="002E2CAD" w:rsidP="00243721">
            <w:pPr>
              <w:pStyle w:val="a5"/>
              <w:spacing w:after="0" w:line="240" w:lineRule="auto"/>
              <w:ind w:left="113" w:right="113"/>
              <w:jc w:val="center"/>
              <w:outlineLvl w:val="0"/>
              <w:rPr>
                <w:rFonts w:ascii="Times New Roman" w:hAnsi="Times New Roman"/>
                <w:b/>
                <w:i/>
                <w:sz w:val="20"/>
                <w:szCs w:val="20"/>
              </w:rPr>
            </w:pPr>
            <w:r w:rsidRPr="00637170">
              <w:rPr>
                <w:rFonts w:ascii="Times New Roman" w:hAnsi="Times New Roman"/>
                <w:b/>
                <w:i/>
                <w:sz w:val="20"/>
                <w:szCs w:val="20"/>
              </w:rPr>
              <w:t>отлично</w:t>
            </w:r>
          </w:p>
        </w:tc>
      </w:tr>
      <w:tr w:rsidR="002E2CAD" w:rsidRPr="00637170" w:rsidTr="0038520F">
        <w:trPr>
          <w:cantSplit/>
          <w:trHeight w:val="1134"/>
        </w:trPr>
        <w:tc>
          <w:tcPr>
            <w:tcW w:w="1384" w:type="dxa"/>
            <w:vMerge/>
            <w:shd w:val="clear" w:color="auto" w:fill="auto"/>
          </w:tcPr>
          <w:p w:rsidR="002E2CAD" w:rsidRPr="00637170" w:rsidRDefault="002E2CAD" w:rsidP="00243721">
            <w:pPr>
              <w:pStyle w:val="a5"/>
              <w:spacing w:after="0" w:line="240" w:lineRule="auto"/>
              <w:ind w:left="0"/>
              <w:jc w:val="center"/>
              <w:outlineLvl w:val="0"/>
              <w:rPr>
                <w:rFonts w:ascii="Times New Roman" w:hAnsi="Times New Roman"/>
                <w:b/>
                <w:i/>
                <w:sz w:val="20"/>
                <w:szCs w:val="20"/>
              </w:rPr>
            </w:pPr>
          </w:p>
        </w:tc>
        <w:tc>
          <w:tcPr>
            <w:tcW w:w="5386" w:type="dxa"/>
            <w:vMerge/>
            <w:shd w:val="clear" w:color="auto" w:fill="auto"/>
          </w:tcPr>
          <w:p w:rsidR="002E2CAD" w:rsidRPr="00637170" w:rsidRDefault="002E2CAD" w:rsidP="00243721">
            <w:pPr>
              <w:pStyle w:val="a5"/>
              <w:spacing w:after="0" w:line="240" w:lineRule="auto"/>
              <w:ind w:left="0"/>
              <w:jc w:val="center"/>
              <w:outlineLvl w:val="0"/>
              <w:rPr>
                <w:rFonts w:ascii="Times New Roman" w:hAnsi="Times New Roman"/>
                <w:b/>
                <w:i/>
                <w:sz w:val="20"/>
                <w:szCs w:val="20"/>
              </w:rPr>
            </w:pPr>
          </w:p>
        </w:tc>
        <w:tc>
          <w:tcPr>
            <w:tcW w:w="1134" w:type="dxa"/>
            <w:shd w:val="clear" w:color="auto" w:fill="auto"/>
            <w:textDirection w:val="btLr"/>
          </w:tcPr>
          <w:p w:rsidR="002E2CAD" w:rsidRPr="00637170" w:rsidRDefault="002E2CAD" w:rsidP="00243721">
            <w:pPr>
              <w:pStyle w:val="a5"/>
              <w:spacing w:after="0" w:line="240" w:lineRule="auto"/>
              <w:ind w:left="113" w:right="113"/>
              <w:jc w:val="center"/>
              <w:outlineLvl w:val="0"/>
              <w:rPr>
                <w:rFonts w:ascii="Times New Roman" w:hAnsi="Times New Roman"/>
                <w:b/>
                <w:i/>
                <w:sz w:val="20"/>
                <w:szCs w:val="20"/>
              </w:rPr>
            </w:pPr>
            <w:r w:rsidRPr="00637170">
              <w:rPr>
                <w:rFonts w:ascii="Times New Roman" w:hAnsi="Times New Roman"/>
                <w:b/>
                <w:i/>
                <w:sz w:val="20"/>
                <w:szCs w:val="20"/>
              </w:rPr>
              <w:t>Базовый</w:t>
            </w:r>
          </w:p>
        </w:tc>
        <w:tc>
          <w:tcPr>
            <w:tcW w:w="6520" w:type="dxa"/>
            <w:shd w:val="clear" w:color="auto" w:fill="auto"/>
          </w:tcPr>
          <w:p w:rsidR="002E2CAD" w:rsidRPr="00637170" w:rsidRDefault="002E2CAD" w:rsidP="00910049">
            <w:pPr>
              <w:numPr>
                <w:ilvl w:val="0"/>
                <w:numId w:val="6"/>
              </w:numPr>
              <w:ind w:left="318"/>
              <w:jc w:val="both"/>
              <w:rPr>
                <w:rFonts w:eastAsia="Calibri"/>
              </w:rPr>
            </w:pPr>
            <w:r w:rsidRPr="00637170">
              <w:rPr>
                <w:rFonts w:eastAsia="Calibri"/>
              </w:rPr>
              <w:t>Дан полный, развернутый ответ на поставленный вопрос, показано умение выделить существенные и несущественные недочеты. Ответ четко структурирован, логичен, изложен литературным языком с использованием современной. Могут быть допущены 2-3 неточности или незначительные ошибки, исправленные студентом с помощью преподавателя.</w:t>
            </w:r>
          </w:p>
          <w:p w:rsidR="002E2CAD" w:rsidRPr="00637170" w:rsidRDefault="002E2CAD" w:rsidP="00910049">
            <w:pPr>
              <w:numPr>
                <w:ilvl w:val="0"/>
                <w:numId w:val="6"/>
              </w:numPr>
              <w:ind w:left="318"/>
              <w:rPr>
                <w:rFonts w:eastAsia="Calibri"/>
              </w:rPr>
            </w:pPr>
            <w:r w:rsidRPr="00637170">
              <w:rPr>
                <w:rFonts w:eastAsia="Calibri"/>
              </w:rPr>
              <w:t>Раздел отчета выполнен  в полном объеме, допущены 2-3 ошибки различных типов, оформление отчета соответствует нормативным требованиям</w:t>
            </w:r>
          </w:p>
        </w:tc>
        <w:tc>
          <w:tcPr>
            <w:tcW w:w="567" w:type="dxa"/>
            <w:shd w:val="clear" w:color="auto" w:fill="auto"/>
            <w:textDirection w:val="btLr"/>
          </w:tcPr>
          <w:p w:rsidR="002E2CAD" w:rsidRPr="00637170" w:rsidRDefault="002E2CAD" w:rsidP="00243721">
            <w:pPr>
              <w:pStyle w:val="a5"/>
              <w:spacing w:after="0" w:line="240" w:lineRule="auto"/>
              <w:ind w:left="113" w:right="113"/>
              <w:jc w:val="center"/>
              <w:outlineLvl w:val="0"/>
              <w:rPr>
                <w:rFonts w:ascii="Times New Roman" w:hAnsi="Times New Roman"/>
                <w:b/>
                <w:i/>
                <w:sz w:val="20"/>
                <w:szCs w:val="20"/>
              </w:rPr>
            </w:pPr>
            <w:r w:rsidRPr="00637170">
              <w:rPr>
                <w:rFonts w:ascii="Times New Roman" w:hAnsi="Times New Roman"/>
                <w:b/>
                <w:i/>
                <w:sz w:val="20"/>
                <w:szCs w:val="20"/>
              </w:rPr>
              <w:t>хорошо</w:t>
            </w:r>
          </w:p>
        </w:tc>
      </w:tr>
      <w:tr w:rsidR="002E2CAD" w:rsidRPr="00637170" w:rsidTr="0038520F">
        <w:trPr>
          <w:cantSplit/>
          <w:trHeight w:val="1655"/>
        </w:trPr>
        <w:tc>
          <w:tcPr>
            <w:tcW w:w="1384" w:type="dxa"/>
            <w:vMerge/>
            <w:shd w:val="clear" w:color="auto" w:fill="auto"/>
          </w:tcPr>
          <w:p w:rsidR="002E2CAD" w:rsidRPr="00637170" w:rsidRDefault="002E2CAD" w:rsidP="00243721">
            <w:pPr>
              <w:pStyle w:val="a5"/>
              <w:spacing w:after="0" w:line="240" w:lineRule="auto"/>
              <w:ind w:left="0"/>
              <w:jc w:val="center"/>
              <w:outlineLvl w:val="0"/>
              <w:rPr>
                <w:rFonts w:ascii="Times New Roman" w:hAnsi="Times New Roman"/>
                <w:b/>
                <w:i/>
                <w:sz w:val="20"/>
                <w:szCs w:val="20"/>
              </w:rPr>
            </w:pPr>
          </w:p>
        </w:tc>
        <w:tc>
          <w:tcPr>
            <w:tcW w:w="5386" w:type="dxa"/>
            <w:vMerge/>
            <w:shd w:val="clear" w:color="auto" w:fill="auto"/>
          </w:tcPr>
          <w:p w:rsidR="002E2CAD" w:rsidRPr="00637170" w:rsidRDefault="002E2CAD" w:rsidP="00243721">
            <w:pPr>
              <w:pStyle w:val="a5"/>
              <w:spacing w:after="0" w:line="240" w:lineRule="auto"/>
              <w:ind w:left="0"/>
              <w:jc w:val="center"/>
              <w:outlineLvl w:val="0"/>
              <w:rPr>
                <w:rFonts w:ascii="Times New Roman" w:hAnsi="Times New Roman"/>
                <w:b/>
                <w:i/>
                <w:sz w:val="20"/>
                <w:szCs w:val="20"/>
              </w:rPr>
            </w:pPr>
          </w:p>
        </w:tc>
        <w:tc>
          <w:tcPr>
            <w:tcW w:w="1134" w:type="dxa"/>
            <w:shd w:val="clear" w:color="auto" w:fill="auto"/>
            <w:textDirection w:val="btLr"/>
          </w:tcPr>
          <w:p w:rsidR="002E2CAD" w:rsidRPr="00637170" w:rsidRDefault="002E2CAD" w:rsidP="00243721">
            <w:pPr>
              <w:pStyle w:val="a5"/>
              <w:spacing w:after="0" w:line="240" w:lineRule="auto"/>
              <w:ind w:left="113" w:right="113"/>
              <w:jc w:val="center"/>
              <w:outlineLvl w:val="0"/>
              <w:rPr>
                <w:rFonts w:ascii="Times New Roman" w:hAnsi="Times New Roman"/>
                <w:b/>
                <w:i/>
                <w:sz w:val="20"/>
                <w:szCs w:val="20"/>
              </w:rPr>
            </w:pPr>
            <w:r w:rsidRPr="00637170">
              <w:rPr>
                <w:rFonts w:ascii="Times New Roman" w:hAnsi="Times New Roman"/>
                <w:b/>
                <w:i/>
                <w:sz w:val="20"/>
                <w:szCs w:val="20"/>
              </w:rPr>
              <w:t>Минимальный</w:t>
            </w:r>
          </w:p>
        </w:tc>
        <w:tc>
          <w:tcPr>
            <w:tcW w:w="6520" w:type="dxa"/>
            <w:shd w:val="clear" w:color="auto" w:fill="auto"/>
          </w:tcPr>
          <w:p w:rsidR="002E2CAD" w:rsidRPr="00637170" w:rsidRDefault="002E2CAD" w:rsidP="00910049">
            <w:pPr>
              <w:pStyle w:val="a5"/>
              <w:numPr>
                <w:ilvl w:val="0"/>
                <w:numId w:val="7"/>
              </w:numPr>
              <w:spacing w:after="0" w:line="240" w:lineRule="auto"/>
              <w:ind w:left="318"/>
              <w:jc w:val="both"/>
              <w:outlineLvl w:val="0"/>
              <w:rPr>
                <w:rFonts w:ascii="Times New Roman" w:hAnsi="Times New Roman"/>
                <w:sz w:val="20"/>
                <w:szCs w:val="20"/>
              </w:rPr>
            </w:pPr>
            <w:r w:rsidRPr="00637170">
              <w:rPr>
                <w:rFonts w:ascii="Times New Roman" w:hAnsi="Times New Roman"/>
                <w:sz w:val="20"/>
                <w:szCs w:val="20"/>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В ответе отсутствуют выводы. Умение раскрыть значение обобщенных знаний не показано. Речевое оформление требует поправок, коррекции</w:t>
            </w:r>
          </w:p>
          <w:p w:rsidR="002E2CAD" w:rsidRPr="00637170" w:rsidRDefault="002E2CAD" w:rsidP="00910049">
            <w:pPr>
              <w:pStyle w:val="a5"/>
              <w:numPr>
                <w:ilvl w:val="0"/>
                <w:numId w:val="7"/>
              </w:numPr>
              <w:spacing w:after="0" w:line="240" w:lineRule="auto"/>
              <w:ind w:left="318"/>
              <w:jc w:val="both"/>
              <w:outlineLvl w:val="0"/>
              <w:rPr>
                <w:rFonts w:ascii="Times New Roman" w:hAnsi="Times New Roman"/>
                <w:b/>
                <w:i/>
                <w:sz w:val="20"/>
                <w:szCs w:val="20"/>
              </w:rPr>
            </w:pPr>
            <w:r w:rsidRPr="00637170">
              <w:rPr>
                <w:rFonts w:ascii="Times New Roman" w:hAnsi="Times New Roman"/>
                <w:sz w:val="20"/>
                <w:szCs w:val="20"/>
              </w:rPr>
              <w:t>Допущены 4-5 ошибок различных типов, оформление отчета в целом соответствует нормативным требованиям</w:t>
            </w:r>
          </w:p>
        </w:tc>
        <w:tc>
          <w:tcPr>
            <w:tcW w:w="567" w:type="dxa"/>
            <w:shd w:val="clear" w:color="auto" w:fill="auto"/>
            <w:textDirection w:val="btLr"/>
          </w:tcPr>
          <w:p w:rsidR="002E2CAD" w:rsidRPr="00637170" w:rsidRDefault="002E2CAD" w:rsidP="00243721">
            <w:pPr>
              <w:pStyle w:val="a5"/>
              <w:spacing w:after="0" w:line="240" w:lineRule="auto"/>
              <w:ind w:left="113" w:right="113"/>
              <w:jc w:val="center"/>
              <w:outlineLvl w:val="0"/>
              <w:rPr>
                <w:rFonts w:ascii="Times New Roman" w:hAnsi="Times New Roman"/>
                <w:b/>
                <w:i/>
                <w:sz w:val="20"/>
                <w:szCs w:val="20"/>
              </w:rPr>
            </w:pPr>
            <w:r w:rsidRPr="00637170">
              <w:rPr>
                <w:rFonts w:ascii="Times New Roman" w:hAnsi="Times New Roman"/>
                <w:b/>
                <w:i/>
                <w:sz w:val="20"/>
                <w:szCs w:val="20"/>
              </w:rPr>
              <w:t>удовлетворительно</w:t>
            </w:r>
          </w:p>
        </w:tc>
      </w:tr>
      <w:tr w:rsidR="002E2CAD" w:rsidRPr="00637170" w:rsidTr="0038520F">
        <w:trPr>
          <w:cantSplit/>
          <w:trHeight w:val="1134"/>
        </w:trPr>
        <w:tc>
          <w:tcPr>
            <w:tcW w:w="1384" w:type="dxa"/>
            <w:vMerge/>
            <w:shd w:val="clear" w:color="auto" w:fill="auto"/>
          </w:tcPr>
          <w:p w:rsidR="002E2CAD" w:rsidRPr="00637170" w:rsidRDefault="002E2CAD" w:rsidP="00243721">
            <w:pPr>
              <w:pStyle w:val="a5"/>
              <w:spacing w:after="0" w:line="240" w:lineRule="auto"/>
              <w:ind w:left="0"/>
              <w:jc w:val="center"/>
              <w:outlineLvl w:val="0"/>
              <w:rPr>
                <w:rFonts w:ascii="Times New Roman" w:hAnsi="Times New Roman"/>
                <w:b/>
                <w:i/>
                <w:sz w:val="20"/>
                <w:szCs w:val="20"/>
              </w:rPr>
            </w:pPr>
          </w:p>
        </w:tc>
        <w:tc>
          <w:tcPr>
            <w:tcW w:w="5386" w:type="dxa"/>
            <w:vMerge/>
            <w:shd w:val="clear" w:color="auto" w:fill="auto"/>
          </w:tcPr>
          <w:p w:rsidR="002E2CAD" w:rsidRPr="00637170" w:rsidRDefault="002E2CAD" w:rsidP="00243721">
            <w:pPr>
              <w:pStyle w:val="a5"/>
              <w:spacing w:after="0" w:line="240" w:lineRule="auto"/>
              <w:ind w:left="0"/>
              <w:jc w:val="center"/>
              <w:outlineLvl w:val="0"/>
              <w:rPr>
                <w:rFonts w:ascii="Times New Roman" w:hAnsi="Times New Roman"/>
                <w:b/>
                <w:i/>
                <w:sz w:val="20"/>
                <w:szCs w:val="20"/>
              </w:rPr>
            </w:pPr>
          </w:p>
        </w:tc>
        <w:tc>
          <w:tcPr>
            <w:tcW w:w="1134" w:type="dxa"/>
            <w:shd w:val="clear" w:color="auto" w:fill="auto"/>
            <w:textDirection w:val="btLr"/>
          </w:tcPr>
          <w:p w:rsidR="002E2CAD" w:rsidRPr="00637170" w:rsidRDefault="002E2CAD" w:rsidP="00243721">
            <w:pPr>
              <w:pStyle w:val="a5"/>
              <w:spacing w:after="0" w:line="240" w:lineRule="auto"/>
              <w:ind w:left="113" w:right="113"/>
              <w:jc w:val="center"/>
              <w:outlineLvl w:val="0"/>
              <w:rPr>
                <w:rFonts w:ascii="Times New Roman" w:hAnsi="Times New Roman"/>
                <w:b/>
                <w:i/>
                <w:sz w:val="20"/>
                <w:szCs w:val="20"/>
              </w:rPr>
            </w:pPr>
            <w:r w:rsidRPr="00637170">
              <w:rPr>
                <w:rFonts w:ascii="Times New Roman" w:hAnsi="Times New Roman"/>
                <w:b/>
                <w:i/>
                <w:sz w:val="20"/>
                <w:szCs w:val="20"/>
              </w:rPr>
              <w:t>Не освоено</w:t>
            </w:r>
          </w:p>
        </w:tc>
        <w:tc>
          <w:tcPr>
            <w:tcW w:w="6520" w:type="dxa"/>
            <w:shd w:val="clear" w:color="auto" w:fill="auto"/>
          </w:tcPr>
          <w:p w:rsidR="002E2CAD" w:rsidRPr="00637170" w:rsidRDefault="002E2CAD" w:rsidP="00910049">
            <w:pPr>
              <w:numPr>
                <w:ilvl w:val="0"/>
                <w:numId w:val="8"/>
              </w:numPr>
              <w:ind w:left="318"/>
              <w:rPr>
                <w:rFonts w:eastAsia="Calibri"/>
              </w:rPr>
            </w:pPr>
            <w:r w:rsidRPr="00637170">
              <w:rPr>
                <w:rFonts w:eastAsia="Calibri"/>
              </w:rPr>
              <w:t xml:space="preserve">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с другими объектами дисциплины. Отсутствуют выводы,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 студента. </w:t>
            </w:r>
            <w:r w:rsidRPr="00637170">
              <w:rPr>
                <w:rFonts w:eastAsia="Calibri"/>
                <w:i/>
                <w:iCs/>
              </w:rPr>
              <w:t xml:space="preserve">Или </w:t>
            </w:r>
            <w:r w:rsidRPr="00637170">
              <w:rPr>
                <w:rFonts w:eastAsia="Calibri"/>
              </w:rPr>
              <w:t xml:space="preserve">Ответ на вопрос полностью отсутствует </w:t>
            </w:r>
            <w:r w:rsidRPr="00637170">
              <w:rPr>
                <w:rFonts w:eastAsia="Calibri"/>
                <w:i/>
                <w:iCs/>
              </w:rPr>
              <w:t xml:space="preserve">Или </w:t>
            </w:r>
            <w:r w:rsidRPr="00637170">
              <w:rPr>
                <w:rFonts w:eastAsia="Calibri"/>
              </w:rPr>
              <w:t>Отказ от ответа.</w:t>
            </w:r>
          </w:p>
          <w:p w:rsidR="002E2CAD" w:rsidRPr="00637170" w:rsidRDefault="002E2CAD" w:rsidP="00910049">
            <w:pPr>
              <w:numPr>
                <w:ilvl w:val="0"/>
                <w:numId w:val="8"/>
              </w:numPr>
              <w:ind w:left="318"/>
              <w:rPr>
                <w:rFonts w:eastAsia="Calibri"/>
              </w:rPr>
            </w:pPr>
            <w:r w:rsidRPr="00637170">
              <w:rPr>
                <w:rFonts w:eastAsia="Calibri"/>
              </w:rPr>
              <w:t xml:space="preserve">Отчет представляет собой разрозненные знания с существенными  понятиями, ошибками по вопросу. Дополнительные и уточняющие вопросы преподавателя не приводят к коррекции ответа студента. </w:t>
            </w:r>
            <w:r w:rsidRPr="00637170">
              <w:rPr>
                <w:rFonts w:eastAsia="Calibri"/>
                <w:i/>
                <w:iCs/>
              </w:rPr>
              <w:t xml:space="preserve">Или </w:t>
            </w:r>
            <w:r w:rsidRPr="00637170">
              <w:rPr>
                <w:rFonts w:eastAsia="Calibri"/>
              </w:rPr>
              <w:t>Выполнение практического задания полностью неверно, отсутствует</w:t>
            </w:r>
          </w:p>
        </w:tc>
        <w:tc>
          <w:tcPr>
            <w:tcW w:w="567" w:type="dxa"/>
            <w:shd w:val="clear" w:color="auto" w:fill="auto"/>
            <w:textDirection w:val="btLr"/>
          </w:tcPr>
          <w:p w:rsidR="002E2CAD" w:rsidRPr="00637170" w:rsidRDefault="002E2CAD" w:rsidP="00243721">
            <w:pPr>
              <w:pStyle w:val="a5"/>
              <w:spacing w:after="0" w:line="240" w:lineRule="auto"/>
              <w:ind w:left="113" w:right="113"/>
              <w:jc w:val="center"/>
              <w:outlineLvl w:val="0"/>
              <w:rPr>
                <w:rFonts w:ascii="Times New Roman" w:hAnsi="Times New Roman"/>
                <w:b/>
                <w:i/>
                <w:sz w:val="20"/>
                <w:szCs w:val="20"/>
              </w:rPr>
            </w:pPr>
            <w:r w:rsidRPr="00637170">
              <w:rPr>
                <w:rFonts w:ascii="Times New Roman" w:hAnsi="Times New Roman"/>
                <w:b/>
                <w:i/>
                <w:sz w:val="20"/>
                <w:szCs w:val="20"/>
              </w:rPr>
              <w:t>неудовлетворительно</w:t>
            </w:r>
          </w:p>
        </w:tc>
      </w:tr>
    </w:tbl>
    <w:p w:rsidR="00C959C7" w:rsidRDefault="00C959C7" w:rsidP="00FD2E89">
      <w:pPr>
        <w:pStyle w:val="a5"/>
        <w:ind w:left="0"/>
        <w:jc w:val="center"/>
        <w:outlineLvl w:val="0"/>
        <w:rPr>
          <w:rFonts w:ascii="Times New Roman" w:hAnsi="Times New Roman"/>
          <w:b/>
          <w:bCs/>
          <w:sz w:val="24"/>
          <w:szCs w:val="24"/>
        </w:rPr>
      </w:pPr>
    </w:p>
    <w:p w:rsidR="00E371F3" w:rsidRDefault="00E371F3" w:rsidP="00FD2E89">
      <w:pPr>
        <w:pStyle w:val="a5"/>
        <w:ind w:left="0"/>
        <w:jc w:val="center"/>
        <w:outlineLvl w:val="0"/>
        <w:rPr>
          <w:rFonts w:ascii="Times New Roman" w:hAnsi="Times New Roman"/>
          <w:b/>
          <w:bCs/>
          <w:sz w:val="24"/>
          <w:szCs w:val="24"/>
        </w:rPr>
      </w:pPr>
    </w:p>
    <w:p w:rsidR="00E371F3" w:rsidRDefault="00E371F3" w:rsidP="0081095D">
      <w:pPr>
        <w:pStyle w:val="a5"/>
        <w:ind w:left="0"/>
        <w:outlineLvl w:val="0"/>
        <w:rPr>
          <w:rFonts w:ascii="Times New Roman" w:hAnsi="Times New Roman"/>
          <w:b/>
          <w:bCs/>
          <w:sz w:val="24"/>
          <w:szCs w:val="24"/>
        </w:rPr>
      </w:pPr>
    </w:p>
    <w:p w:rsidR="0081095D" w:rsidRDefault="0081095D" w:rsidP="00193416">
      <w:pPr>
        <w:pStyle w:val="a5"/>
        <w:spacing w:after="0" w:line="240" w:lineRule="auto"/>
        <w:ind w:left="0"/>
        <w:jc w:val="center"/>
        <w:outlineLvl w:val="0"/>
        <w:rPr>
          <w:rFonts w:ascii="Times New Roman" w:hAnsi="Times New Roman"/>
          <w:b/>
          <w:bCs/>
          <w:sz w:val="24"/>
          <w:szCs w:val="24"/>
        </w:rPr>
      </w:pPr>
    </w:p>
    <w:p w:rsidR="0081095D" w:rsidRDefault="0081095D" w:rsidP="005F5E04">
      <w:pPr>
        <w:pStyle w:val="a5"/>
        <w:spacing w:after="0" w:line="240" w:lineRule="auto"/>
        <w:ind w:left="0"/>
        <w:outlineLvl w:val="0"/>
        <w:rPr>
          <w:rFonts w:ascii="Times New Roman" w:hAnsi="Times New Roman"/>
          <w:b/>
          <w:bCs/>
          <w:sz w:val="24"/>
          <w:szCs w:val="24"/>
        </w:rPr>
        <w:sectPr w:rsidR="0081095D" w:rsidSect="0081095D">
          <w:pgSz w:w="16838" w:h="11906" w:orient="landscape"/>
          <w:pgMar w:top="1276" w:right="1134" w:bottom="851" w:left="1134" w:header="709" w:footer="709" w:gutter="0"/>
          <w:cols w:space="708"/>
          <w:docGrid w:linePitch="360"/>
        </w:sectPr>
      </w:pPr>
    </w:p>
    <w:p w:rsidR="0081095D" w:rsidRDefault="0081095D" w:rsidP="005F5E04">
      <w:pPr>
        <w:pStyle w:val="a5"/>
        <w:spacing w:after="0" w:line="240" w:lineRule="auto"/>
        <w:ind w:left="0"/>
        <w:outlineLvl w:val="0"/>
        <w:rPr>
          <w:rFonts w:ascii="Times New Roman" w:hAnsi="Times New Roman"/>
          <w:b/>
          <w:bCs/>
          <w:sz w:val="24"/>
          <w:szCs w:val="24"/>
        </w:rPr>
      </w:pPr>
    </w:p>
    <w:p w:rsidR="00E371F3" w:rsidRDefault="00193416" w:rsidP="000B1F3C">
      <w:pPr>
        <w:pStyle w:val="a5"/>
        <w:numPr>
          <w:ilvl w:val="1"/>
          <w:numId w:val="25"/>
        </w:numPr>
        <w:spacing w:after="0" w:line="240" w:lineRule="auto"/>
        <w:rPr>
          <w:rFonts w:ascii="Times New Roman" w:hAnsi="Times New Roman"/>
          <w:b/>
          <w:sz w:val="24"/>
          <w:szCs w:val="24"/>
        </w:rPr>
      </w:pPr>
      <w:r>
        <w:rPr>
          <w:rFonts w:ascii="Times New Roman" w:hAnsi="Times New Roman"/>
          <w:b/>
          <w:bCs/>
          <w:sz w:val="24"/>
          <w:szCs w:val="24"/>
        </w:rPr>
        <w:t>Типовое за</w:t>
      </w:r>
      <w:r w:rsidR="00E371F3">
        <w:rPr>
          <w:rFonts w:ascii="Times New Roman" w:hAnsi="Times New Roman"/>
          <w:b/>
          <w:bCs/>
          <w:sz w:val="24"/>
          <w:szCs w:val="24"/>
        </w:rPr>
        <w:t>дание для практики</w:t>
      </w:r>
      <w:r>
        <w:rPr>
          <w:rFonts w:ascii="Times New Roman" w:hAnsi="Times New Roman"/>
          <w:b/>
          <w:sz w:val="24"/>
          <w:szCs w:val="24"/>
        </w:rPr>
        <w:t>с</w:t>
      </w:r>
      <w:r w:rsidR="00E371F3" w:rsidRPr="00070970">
        <w:rPr>
          <w:rFonts w:ascii="Times New Roman" w:hAnsi="Times New Roman"/>
          <w:b/>
          <w:sz w:val="24"/>
          <w:szCs w:val="24"/>
        </w:rPr>
        <w:t>пециализация «</w:t>
      </w:r>
      <w:r w:rsidR="00E371F3">
        <w:rPr>
          <w:rFonts w:ascii="Times New Roman" w:hAnsi="Times New Roman"/>
          <w:b/>
          <w:sz w:val="24"/>
          <w:szCs w:val="24"/>
        </w:rPr>
        <w:t>Подземная разработка пластовых месторождений</w:t>
      </w:r>
      <w:r w:rsidR="00E371F3" w:rsidRPr="00070970">
        <w:rPr>
          <w:rFonts w:ascii="Times New Roman" w:hAnsi="Times New Roman"/>
          <w:b/>
          <w:sz w:val="24"/>
          <w:szCs w:val="24"/>
        </w:rPr>
        <w:t>»</w:t>
      </w:r>
    </w:p>
    <w:tbl>
      <w:tblPr>
        <w:tblW w:w="140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8505"/>
        <w:gridCol w:w="3828"/>
      </w:tblGrid>
      <w:tr w:rsidR="00E371F3" w:rsidRPr="00D13B73" w:rsidTr="005F5E04">
        <w:tc>
          <w:tcPr>
            <w:tcW w:w="1701" w:type="dxa"/>
            <w:shd w:val="clear" w:color="auto" w:fill="auto"/>
          </w:tcPr>
          <w:p w:rsidR="00E371F3" w:rsidRPr="00D13B73" w:rsidRDefault="00E371F3" w:rsidP="00910049">
            <w:pPr>
              <w:ind w:firstLine="0"/>
              <w:contextualSpacing/>
              <w:rPr>
                <w:rFonts w:eastAsia="Calibri"/>
                <w:bCs/>
              </w:rPr>
            </w:pPr>
            <w:r w:rsidRPr="00D13B73">
              <w:rPr>
                <w:rFonts w:eastAsia="Calibri"/>
                <w:bCs/>
              </w:rPr>
              <w:t>Коды компетенций</w:t>
            </w:r>
          </w:p>
        </w:tc>
        <w:tc>
          <w:tcPr>
            <w:tcW w:w="8505" w:type="dxa"/>
            <w:shd w:val="clear" w:color="auto" w:fill="auto"/>
          </w:tcPr>
          <w:p w:rsidR="00E371F3" w:rsidRPr="00D13B73" w:rsidRDefault="00E371F3" w:rsidP="00910049">
            <w:pPr>
              <w:ind w:firstLine="0"/>
              <w:contextualSpacing/>
              <w:rPr>
                <w:rFonts w:eastAsia="Calibri"/>
                <w:bCs/>
              </w:rPr>
            </w:pPr>
            <w:r w:rsidRPr="00D13B73">
              <w:rPr>
                <w:rFonts w:eastAsia="Calibri"/>
                <w:bCs/>
              </w:rPr>
              <w:t>Показатель оценивания (дескриптор) (п.1.2. РПП)</w:t>
            </w:r>
          </w:p>
        </w:tc>
        <w:tc>
          <w:tcPr>
            <w:tcW w:w="3828" w:type="dxa"/>
            <w:shd w:val="clear" w:color="auto" w:fill="auto"/>
          </w:tcPr>
          <w:p w:rsidR="00E371F3" w:rsidRPr="00D13B73" w:rsidRDefault="00E371F3" w:rsidP="00910049">
            <w:pPr>
              <w:ind w:firstLine="0"/>
              <w:contextualSpacing/>
              <w:jc w:val="center"/>
              <w:rPr>
                <w:rFonts w:eastAsia="Calibri"/>
                <w:bCs/>
              </w:rPr>
            </w:pPr>
            <w:r w:rsidRPr="00D13B73">
              <w:rPr>
                <w:rFonts w:eastAsia="Calibri"/>
                <w:bCs/>
              </w:rPr>
              <w:t>Содержание задания</w:t>
            </w:r>
          </w:p>
        </w:tc>
      </w:tr>
      <w:tr w:rsidR="00E371F3" w:rsidRPr="00D13B73" w:rsidTr="005F5E04">
        <w:trPr>
          <w:cantSplit/>
          <w:trHeight w:val="375"/>
        </w:trPr>
        <w:tc>
          <w:tcPr>
            <w:tcW w:w="1701" w:type="dxa"/>
            <w:vMerge w:val="restart"/>
            <w:shd w:val="clear" w:color="auto" w:fill="auto"/>
          </w:tcPr>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УК-2</w:t>
            </w:r>
          </w:p>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ПК-1</w:t>
            </w:r>
          </w:p>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ПК-2</w:t>
            </w:r>
          </w:p>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ПК-3</w:t>
            </w:r>
          </w:p>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ПК-4</w:t>
            </w:r>
          </w:p>
          <w:p w:rsidR="00D06BA4" w:rsidRPr="00D06BA4" w:rsidRDefault="00D06BA4" w:rsidP="00D06BA4">
            <w:pPr>
              <w:pStyle w:val="a5"/>
              <w:ind w:left="0"/>
              <w:jc w:val="center"/>
              <w:rPr>
                <w:rFonts w:ascii="Times New Roman" w:hAnsi="Times New Roman"/>
                <w:sz w:val="24"/>
                <w:szCs w:val="24"/>
              </w:rPr>
            </w:pPr>
            <w:r w:rsidRPr="00D06BA4">
              <w:rPr>
                <w:rFonts w:ascii="Times New Roman" w:hAnsi="Times New Roman"/>
                <w:sz w:val="24"/>
                <w:szCs w:val="24"/>
              </w:rPr>
              <w:t>ПК-5</w:t>
            </w:r>
          </w:p>
          <w:p w:rsidR="00D06BA4" w:rsidRDefault="00D06BA4" w:rsidP="00D06BA4">
            <w:pPr>
              <w:pStyle w:val="a5"/>
              <w:spacing w:after="0" w:line="240" w:lineRule="auto"/>
              <w:ind w:left="0"/>
              <w:jc w:val="center"/>
              <w:rPr>
                <w:rFonts w:ascii="Times New Roman" w:hAnsi="Times New Roman"/>
                <w:sz w:val="24"/>
                <w:szCs w:val="24"/>
              </w:rPr>
            </w:pPr>
            <w:r w:rsidRPr="00D06BA4">
              <w:rPr>
                <w:rFonts w:ascii="Times New Roman" w:hAnsi="Times New Roman"/>
                <w:sz w:val="24"/>
                <w:szCs w:val="24"/>
              </w:rPr>
              <w:t>ПК-6</w:t>
            </w:r>
          </w:p>
          <w:p w:rsidR="00D06BA4" w:rsidRPr="00D06BA4" w:rsidRDefault="00D06BA4" w:rsidP="00D06BA4">
            <w:pPr>
              <w:pStyle w:val="a5"/>
              <w:spacing w:after="0" w:line="240" w:lineRule="auto"/>
              <w:ind w:left="0"/>
              <w:jc w:val="center"/>
              <w:rPr>
                <w:rFonts w:ascii="Times New Roman" w:hAnsi="Times New Roman"/>
                <w:sz w:val="24"/>
                <w:szCs w:val="24"/>
              </w:rPr>
            </w:pPr>
            <w:r>
              <w:rPr>
                <w:rFonts w:ascii="Times New Roman" w:hAnsi="Times New Roman"/>
                <w:sz w:val="24"/>
                <w:szCs w:val="24"/>
              </w:rPr>
              <w:t>ПК-7</w:t>
            </w:r>
          </w:p>
          <w:p w:rsidR="00E371F3" w:rsidRPr="0000161A" w:rsidRDefault="00E371F3" w:rsidP="0000161A">
            <w:pPr>
              <w:pStyle w:val="a5"/>
              <w:spacing w:after="0" w:line="240" w:lineRule="auto"/>
              <w:ind w:left="0"/>
              <w:jc w:val="both"/>
              <w:rPr>
                <w:rFonts w:ascii="Times New Roman" w:hAnsi="Times New Roman"/>
                <w:sz w:val="20"/>
                <w:szCs w:val="20"/>
              </w:rPr>
            </w:pPr>
          </w:p>
        </w:tc>
        <w:tc>
          <w:tcPr>
            <w:tcW w:w="8505" w:type="dxa"/>
            <w:vMerge w:val="restart"/>
            <w:shd w:val="clear" w:color="auto" w:fill="auto"/>
          </w:tcPr>
          <w:p w:rsidR="005F5E04" w:rsidRPr="00C959C7" w:rsidRDefault="005F5E04" w:rsidP="005F5E04">
            <w:pPr>
              <w:pStyle w:val="a7"/>
              <w:contextualSpacing/>
              <w:rPr>
                <w:rFonts w:ascii="Times New Roman" w:hAnsi="Times New Roman"/>
                <w:i/>
                <w:sz w:val="18"/>
                <w:szCs w:val="18"/>
              </w:rPr>
            </w:pPr>
            <w:r>
              <w:rPr>
                <w:rFonts w:ascii="Times New Roman" w:hAnsi="Times New Roman"/>
                <w:i/>
                <w:sz w:val="18"/>
                <w:szCs w:val="18"/>
              </w:rPr>
              <w:t>Должен знать:</w:t>
            </w:r>
          </w:p>
          <w:p w:rsidR="005F5E04" w:rsidRPr="009634D0" w:rsidRDefault="005F5E04" w:rsidP="005F5E04">
            <w:pPr>
              <w:ind w:left="-5" w:firstLine="0"/>
              <w:contextualSpacing/>
            </w:pPr>
            <w:r w:rsidRPr="009634D0">
              <w:t>-процессы, технологию и комплексную механизацию, организацию основных производст</w:t>
            </w:r>
            <w:r>
              <w:t>-</w:t>
            </w:r>
            <w:r w:rsidRPr="009634D0">
              <w:t xml:space="preserve">венных и вспомогательных процессов подземных горных  работ; </w:t>
            </w:r>
          </w:p>
          <w:p w:rsidR="005F5E04" w:rsidRPr="009634D0" w:rsidRDefault="005F5E04" w:rsidP="005F5E04">
            <w:pPr>
              <w:ind w:left="-5" w:firstLine="0"/>
              <w:contextualSpacing/>
            </w:pPr>
            <w:r w:rsidRPr="009634D0">
              <w:t>-технологию и безопасность ведения взрывных работ;</w:t>
            </w:r>
          </w:p>
          <w:p w:rsidR="005F5E04" w:rsidRPr="009634D0" w:rsidRDefault="005F5E04" w:rsidP="005F5E04">
            <w:pPr>
              <w:ind w:left="-5" w:firstLine="0"/>
              <w:contextualSpacing/>
            </w:pPr>
            <w:r w:rsidRPr="009634D0">
              <w:t>-основы комплектации технологических схем и основные характеристики современного и пер</w:t>
            </w:r>
            <w:r>
              <w:t>-</w:t>
            </w:r>
            <w:r w:rsidRPr="009634D0">
              <w:t>спективного горного и транспортного оборудования шахт и рудников;</w:t>
            </w:r>
          </w:p>
          <w:p w:rsidR="005F5E04" w:rsidRPr="009634D0" w:rsidRDefault="005F5E04" w:rsidP="005F5E04">
            <w:pPr>
              <w:pStyle w:val="a7"/>
              <w:contextualSpacing/>
              <w:rPr>
                <w:rFonts w:ascii="Times New Roman" w:hAnsi="Times New Roman"/>
                <w:sz w:val="20"/>
                <w:szCs w:val="20"/>
              </w:rPr>
            </w:pPr>
            <w:r w:rsidRPr="009634D0">
              <w:rPr>
                <w:rFonts w:ascii="Times New Roman" w:hAnsi="Times New Roman"/>
                <w:sz w:val="20"/>
                <w:szCs w:val="20"/>
              </w:rPr>
              <w:t xml:space="preserve"> -области применения горнотранспортного оборудования шахт;</w:t>
            </w:r>
          </w:p>
          <w:p w:rsidR="005F5E04" w:rsidRPr="009634D0" w:rsidRDefault="005F5E04" w:rsidP="005F5E04">
            <w:pPr>
              <w:pStyle w:val="a5"/>
              <w:spacing w:after="0" w:line="240" w:lineRule="auto"/>
              <w:ind w:left="-5"/>
              <w:jc w:val="both"/>
              <w:rPr>
                <w:rFonts w:ascii="Times New Roman" w:hAnsi="Times New Roman"/>
                <w:sz w:val="20"/>
                <w:szCs w:val="20"/>
              </w:rPr>
            </w:pPr>
            <w:r w:rsidRPr="009634D0">
              <w:rPr>
                <w:rFonts w:ascii="Times New Roman" w:hAnsi="Times New Roman"/>
                <w:sz w:val="20"/>
                <w:szCs w:val="20"/>
              </w:rPr>
              <w:t>-способы и механизацию перегрузки горных пород;</w:t>
            </w:r>
          </w:p>
          <w:p w:rsidR="005F5E04" w:rsidRPr="009634D0" w:rsidRDefault="005F5E04" w:rsidP="005F5E04">
            <w:pPr>
              <w:pStyle w:val="a5"/>
              <w:spacing w:after="0" w:line="240" w:lineRule="auto"/>
              <w:ind w:left="-5"/>
              <w:jc w:val="both"/>
              <w:rPr>
                <w:rFonts w:ascii="Times New Roman" w:hAnsi="Times New Roman"/>
                <w:sz w:val="20"/>
                <w:szCs w:val="20"/>
              </w:rPr>
            </w:pPr>
            <w:r w:rsidRPr="009634D0">
              <w:rPr>
                <w:rFonts w:ascii="Times New Roman" w:hAnsi="Times New Roman"/>
                <w:sz w:val="20"/>
                <w:szCs w:val="20"/>
              </w:rPr>
              <w:t>-безопасность ведения горных работ и горноспасательное дело;</w:t>
            </w:r>
          </w:p>
          <w:p w:rsidR="005F5E04" w:rsidRPr="009634D0" w:rsidRDefault="005F5E04" w:rsidP="005F5E04">
            <w:pPr>
              <w:pStyle w:val="a5"/>
              <w:spacing w:after="0" w:line="240" w:lineRule="auto"/>
              <w:ind w:left="-5"/>
              <w:jc w:val="both"/>
              <w:rPr>
                <w:rFonts w:ascii="Times New Roman" w:hAnsi="Times New Roman"/>
                <w:sz w:val="20"/>
                <w:szCs w:val="20"/>
              </w:rPr>
            </w:pPr>
            <w:r w:rsidRPr="009634D0">
              <w:rPr>
                <w:rFonts w:ascii="Times New Roman" w:hAnsi="Times New Roman"/>
                <w:sz w:val="20"/>
                <w:szCs w:val="20"/>
              </w:rPr>
              <w:t>-планирование подземных горных работ;</w:t>
            </w:r>
          </w:p>
          <w:p w:rsidR="005F5E04" w:rsidRPr="009634D0" w:rsidRDefault="005F5E04" w:rsidP="005F5E04">
            <w:pPr>
              <w:pStyle w:val="a5"/>
              <w:spacing w:after="0" w:line="240" w:lineRule="auto"/>
              <w:ind w:left="-5"/>
              <w:jc w:val="both"/>
              <w:rPr>
                <w:rFonts w:ascii="Times New Roman" w:hAnsi="Times New Roman"/>
                <w:sz w:val="20"/>
                <w:szCs w:val="20"/>
              </w:rPr>
            </w:pPr>
            <w:r w:rsidRPr="009634D0">
              <w:rPr>
                <w:rFonts w:ascii="Times New Roman" w:hAnsi="Times New Roman"/>
                <w:sz w:val="20"/>
                <w:szCs w:val="20"/>
              </w:rPr>
              <w:t>-геомеханическую безопасность подземных горных работ;</w:t>
            </w:r>
          </w:p>
          <w:p w:rsidR="005F5E04" w:rsidRPr="009634D0" w:rsidRDefault="005F5E04" w:rsidP="005F5E04">
            <w:pPr>
              <w:pStyle w:val="a5"/>
              <w:spacing w:after="0" w:line="240" w:lineRule="auto"/>
              <w:ind w:left="-5"/>
              <w:jc w:val="both"/>
              <w:rPr>
                <w:rFonts w:ascii="Times New Roman" w:hAnsi="Times New Roman"/>
                <w:sz w:val="20"/>
                <w:szCs w:val="20"/>
              </w:rPr>
            </w:pPr>
            <w:r w:rsidRPr="009634D0">
              <w:rPr>
                <w:rFonts w:ascii="Times New Roman" w:hAnsi="Times New Roman"/>
                <w:sz w:val="20"/>
                <w:szCs w:val="20"/>
              </w:rPr>
              <w:t>-экономику и организацию подземных горных работ;</w:t>
            </w:r>
          </w:p>
          <w:p w:rsidR="005F5E04" w:rsidRPr="009634D0" w:rsidRDefault="005F5E04" w:rsidP="005F5E04">
            <w:pPr>
              <w:ind w:left="-5" w:firstLine="0"/>
              <w:contextualSpacing/>
            </w:pPr>
            <w:r w:rsidRPr="009634D0">
              <w:t>-информационные технологии в горном деле;</w:t>
            </w:r>
          </w:p>
          <w:p w:rsidR="005F5E04" w:rsidRPr="008C79EE" w:rsidRDefault="005F5E04" w:rsidP="005F5E04">
            <w:pPr>
              <w:pStyle w:val="a7"/>
              <w:contextualSpacing/>
              <w:rPr>
                <w:rFonts w:ascii="Times New Roman" w:hAnsi="Times New Roman"/>
                <w:i/>
                <w:sz w:val="20"/>
                <w:szCs w:val="20"/>
              </w:rPr>
            </w:pPr>
            <w:r w:rsidRPr="008C79EE">
              <w:rPr>
                <w:rFonts w:ascii="Times New Roman" w:hAnsi="Times New Roman"/>
                <w:i/>
                <w:sz w:val="20"/>
                <w:szCs w:val="20"/>
              </w:rPr>
              <w:t>Должен уметь:</w:t>
            </w:r>
          </w:p>
          <w:p w:rsidR="005F5E04" w:rsidRPr="009634D0" w:rsidRDefault="005F5E04" w:rsidP="005F5E04">
            <w:pPr>
              <w:pStyle w:val="a7"/>
              <w:contextualSpacing/>
              <w:rPr>
                <w:rFonts w:ascii="Times New Roman" w:hAnsi="Times New Roman"/>
                <w:sz w:val="20"/>
                <w:szCs w:val="20"/>
              </w:rPr>
            </w:pPr>
            <w:r w:rsidRPr="009B3298">
              <w:rPr>
                <w:rFonts w:ascii="Times New Roman" w:hAnsi="Times New Roman"/>
                <w:sz w:val="24"/>
                <w:szCs w:val="24"/>
              </w:rPr>
              <w:t>-</w:t>
            </w:r>
            <w:r w:rsidRPr="009634D0">
              <w:rPr>
                <w:rFonts w:ascii="Times New Roman" w:hAnsi="Times New Roman"/>
                <w:sz w:val="20"/>
                <w:szCs w:val="20"/>
              </w:rPr>
              <w:t>выбирать технологию ведения основных производственных процессов подземных  горных работ и рассчитать их параметры;</w:t>
            </w:r>
          </w:p>
          <w:p w:rsidR="005F5E04" w:rsidRPr="009634D0" w:rsidRDefault="005F5E04" w:rsidP="005F5E04">
            <w:pPr>
              <w:pStyle w:val="a7"/>
              <w:contextualSpacing/>
              <w:rPr>
                <w:rFonts w:ascii="Times New Roman" w:hAnsi="Times New Roman"/>
                <w:sz w:val="20"/>
                <w:szCs w:val="20"/>
              </w:rPr>
            </w:pPr>
            <w:r w:rsidRPr="009634D0">
              <w:rPr>
                <w:rFonts w:ascii="Times New Roman" w:hAnsi="Times New Roman"/>
                <w:sz w:val="20"/>
                <w:szCs w:val="20"/>
              </w:rPr>
              <w:t>-производить расчет теоретической, технической и эксплуатационной производительности горнотранспортного оборудования при ведении  подземных горных работах;</w:t>
            </w:r>
          </w:p>
          <w:p w:rsidR="005F5E04" w:rsidRPr="009634D0" w:rsidRDefault="005F5E04" w:rsidP="005F5E04">
            <w:pPr>
              <w:ind w:left="-5" w:firstLine="0"/>
              <w:contextualSpacing/>
            </w:pPr>
            <w:r w:rsidRPr="009634D0">
              <w:t xml:space="preserve"> -организовать рациональное и безопасное ведение горных работ при подземной разработке месторождений полезных ископаемых с учетом информации и прогнозных оценок по состоянию породного массива; </w:t>
            </w:r>
          </w:p>
          <w:p w:rsidR="005F5E04" w:rsidRPr="009634D0" w:rsidRDefault="005F5E04" w:rsidP="005F5E04">
            <w:pPr>
              <w:pStyle w:val="a7"/>
              <w:contextualSpacing/>
              <w:rPr>
                <w:rFonts w:ascii="Times New Roman" w:hAnsi="Times New Roman"/>
                <w:sz w:val="20"/>
                <w:szCs w:val="20"/>
              </w:rPr>
            </w:pPr>
            <w:r w:rsidRPr="009634D0">
              <w:rPr>
                <w:rFonts w:ascii="Times New Roman" w:hAnsi="Times New Roman"/>
                <w:sz w:val="20"/>
                <w:szCs w:val="20"/>
              </w:rPr>
              <w:t>-</w:t>
            </w:r>
            <w:r w:rsidRPr="009634D0">
              <w:rPr>
                <w:rFonts w:ascii="Times New Roman" w:hAnsi="Times New Roman"/>
                <w:bCs/>
                <w:spacing w:val="-3"/>
                <w:sz w:val="20"/>
                <w:szCs w:val="20"/>
              </w:rPr>
              <w:t>разрабатывать и доводить до исполнителей наряды и задания на выполнение горных, горно-строительных и буровзрывных работ, осуществлять контроль качества работ и обеспечивать правильность выполнения их исполнителями;</w:t>
            </w:r>
          </w:p>
          <w:p w:rsidR="005F5E04" w:rsidRPr="0038520F" w:rsidRDefault="005F5E04" w:rsidP="005F5E04">
            <w:pPr>
              <w:pStyle w:val="a7"/>
              <w:contextualSpacing/>
              <w:rPr>
                <w:rFonts w:ascii="Times New Roman" w:hAnsi="Times New Roman"/>
                <w:i/>
                <w:sz w:val="20"/>
                <w:szCs w:val="20"/>
              </w:rPr>
            </w:pPr>
            <w:r w:rsidRPr="0038520F">
              <w:rPr>
                <w:rFonts w:ascii="Times New Roman" w:hAnsi="Times New Roman"/>
                <w:i/>
                <w:sz w:val="20"/>
                <w:szCs w:val="20"/>
              </w:rPr>
              <w:t>Иметь представление:</w:t>
            </w:r>
          </w:p>
          <w:p w:rsidR="005F5E04" w:rsidRPr="00243721" w:rsidRDefault="005F5E04" w:rsidP="005F5E04">
            <w:pPr>
              <w:pStyle w:val="a7"/>
              <w:contextualSpacing/>
              <w:rPr>
                <w:rFonts w:ascii="Times New Roman" w:hAnsi="Times New Roman"/>
                <w:sz w:val="20"/>
                <w:szCs w:val="20"/>
              </w:rPr>
            </w:pPr>
            <w:r w:rsidRPr="00243721">
              <w:rPr>
                <w:rFonts w:ascii="Times New Roman" w:hAnsi="Times New Roman"/>
                <w:sz w:val="20"/>
                <w:szCs w:val="20"/>
              </w:rPr>
              <w:t>о современном состоянии горного производства и путях его развития на ближайшую перспек</w:t>
            </w:r>
            <w:r>
              <w:rPr>
                <w:rFonts w:ascii="Times New Roman" w:hAnsi="Times New Roman"/>
                <w:sz w:val="20"/>
                <w:szCs w:val="20"/>
              </w:rPr>
              <w:t>-</w:t>
            </w:r>
            <w:r w:rsidRPr="00243721">
              <w:rPr>
                <w:rFonts w:ascii="Times New Roman" w:hAnsi="Times New Roman"/>
                <w:sz w:val="20"/>
                <w:szCs w:val="20"/>
              </w:rPr>
              <w:t>тиву;</w:t>
            </w:r>
          </w:p>
          <w:p w:rsidR="005F5E04" w:rsidRPr="00243721" w:rsidRDefault="005F5E04" w:rsidP="005F5E04">
            <w:pPr>
              <w:pStyle w:val="a7"/>
              <w:contextualSpacing/>
              <w:rPr>
                <w:rFonts w:ascii="Times New Roman" w:hAnsi="Times New Roman"/>
                <w:sz w:val="20"/>
                <w:szCs w:val="20"/>
              </w:rPr>
            </w:pPr>
            <w:r w:rsidRPr="00243721">
              <w:rPr>
                <w:rFonts w:ascii="Times New Roman" w:hAnsi="Times New Roman"/>
                <w:sz w:val="20"/>
                <w:szCs w:val="20"/>
              </w:rPr>
              <w:t>-об основных научно-технических проблемах подземных горных работ;</w:t>
            </w:r>
          </w:p>
          <w:p w:rsidR="005F5E04" w:rsidRDefault="005F5E04" w:rsidP="005F5E04">
            <w:pPr>
              <w:pStyle w:val="a7"/>
              <w:contextualSpacing/>
              <w:rPr>
                <w:rFonts w:ascii="Times New Roman" w:hAnsi="Times New Roman"/>
                <w:sz w:val="20"/>
                <w:szCs w:val="20"/>
              </w:rPr>
            </w:pPr>
            <w:r w:rsidRPr="00243721">
              <w:rPr>
                <w:rFonts w:ascii="Times New Roman" w:hAnsi="Times New Roman"/>
                <w:sz w:val="20"/>
                <w:szCs w:val="20"/>
              </w:rPr>
              <w:t>-о взаимосвязи физических свойств и процессов с технологией ведения горных работ;</w:t>
            </w:r>
          </w:p>
          <w:p w:rsidR="005F5E04" w:rsidRPr="008C79EE" w:rsidRDefault="005F5E04" w:rsidP="005F5E04">
            <w:pPr>
              <w:pStyle w:val="a7"/>
              <w:contextualSpacing/>
              <w:rPr>
                <w:rFonts w:ascii="Times New Roman" w:hAnsi="Times New Roman"/>
                <w:i/>
                <w:sz w:val="20"/>
                <w:szCs w:val="20"/>
              </w:rPr>
            </w:pPr>
            <w:r w:rsidRPr="008C79EE">
              <w:rPr>
                <w:rFonts w:ascii="Times New Roman" w:hAnsi="Times New Roman"/>
                <w:i/>
                <w:sz w:val="20"/>
                <w:szCs w:val="20"/>
              </w:rPr>
              <w:t>Должен владеть:</w:t>
            </w:r>
          </w:p>
          <w:p w:rsidR="005F5E04" w:rsidRPr="009634D0" w:rsidRDefault="005F5E04" w:rsidP="005F5E04">
            <w:pPr>
              <w:pStyle w:val="a7"/>
              <w:contextualSpacing/>
              <w:rPr>
                <w:rFonts w:ascii="Times New Roman" w:hAnsi="Times New Roman"/>
                <w:sz w:val="20"/>
                <w:szCs w:val="20"/>
              </w:rPr>
            </w:pPr>
            <w:r w:rsidRPr="009634D0">
              <w:rPr>
                <w:rFonts w:ascii="Times New Roman" w:hAnsi="Times New Roman"/>
                <w:sz w:val="20"/>
                <w:szCs w:val="20"/>
              </w:rPr>
              <w:t>- горной и технической терминологией;</w:t>
            </w:r>
          </w:p>
          <w:p w:rsidR="005F5E04" w:rsidRPr="009634D0" w:rsidRDefault="005F5E04" w:rsidP="005F5E04">
            <w:pPr>
              <w:pStyle w:val="a5"/>
              <w:shd w:val="clear" w:color="auto" w:fill="FFFFFF"/>
              <w:spacing w:after="0" w:line="240" w:lineRule="auto"/>
              <w:ind w:left="0"/>
              <w:jc w:val="both"/>
              <w:rPr>
                <w:rFonts w:ascii="Times New Roman" w:hAnsi="Times New Roman"/>
                <w:sz w:val="20"/>
                <w:szCs w:val="20"/>
              </w:rPr>
            </w:pPr>
            <w:r w:rsidRPr="009634D0">
              <w:rPr>
                <w:rFonts w:ascii="Times New Roman" w:hAnsi="Times New Roman"/>
                <w:sz w:val="20"/>
                <w:szCs w:val="20"/>
              </w:rPr>
              <w:t>- обосновывать главные параметры шахт, вскрытие шахтного поля;</w:t>
            </w:r>
          </w:p>
          <w:p w:rsidR="005F5E04" w:rsidRPr="009634D0" w:rsidRDefault="005F5E04" w:rsidP="005F5E04">
            <w:pPr>
              <w:pStyle w:val="a5"/>
              <w:shd w:val="clear" w:color="auto" w:fill="FFFFFF"/>
              <w:spacing w:after="0" w:line="240" w:lineRule="auto"/>
              <w:ind w:left="0"/>
              <w:jc w:val="both"/>
              <w:rPr>
                <w:rFonts w:ascii="Times New Roman" w:hAnsi="Times New Roman"/>
                <w:sz w:val="20"/>
                <w:szCs w:val="20"/>
              </w:rPr>
            </w:pPr>
            <w:r w:rsidRPr="009634D0">
              <w:rPr>
                <w:rFonts w:ascii="Times New Roman" w:hAnsi="Times New Roman"/>
                <w:sz w:val="20"/>
                <w:szCs w:val="20"/>
              </w:rPr>
              <w:t xml:space="preserve"> -обосновывать системы подземной разработки пластовых месторождений и режим горных работ;</w:t>
            </w:r>
          </w:p>
          <w:p w:rsidR="005F5E04" w:rsidRPr="009634D0" w:rsidRDefault="005F5E04" w:rsidP="005F5E04">
            <w:pPr>
              <w:pStyle w:val="a5"/>
              <w:shd w:val="clear" w:color="auto" w:fill="FFFFFF"/>
              <w:spacing w:after="0" w:line="240" w:lineRule="auto"/>
              <w:ind w:left="0"/>
              <w:jc w:val="both"/>
              <w:rPr>
                <w:rFonts w:ascii="Times New Roman" w:hAnsi="Times New Roman"/>
                <w:sz w:val="20"/>
                <w:szCs w:val="20"/>
              </w:rPr>
            </w:pPr>
            <w:r w:rsidRPr="009634D0">
              <w:rPr>
                <w:rFonts w:ascii="Times New Roman" w:hAnsi="Times New Roman"/>
                <w:sz w:val="20"/>
                <w:szCs w:val="20"/>
              </w:rPr>
              <w:t>-вопросами безопасности ведения технологических процессов подземных горных работ;</w:t>
            </w:r>
          </w:p>
          <w:p w:rsidR="00E371F3" w:rsidRPr="005F5E04" w:rsidRDefault="005F5E04" w:rsidP="005F5E04">
            <w:pPr>
              <w:pStyle w:val="a7"/>
              <w:contextualSpacing/>
              <w:rPr>
                <w:rFonts w:ascii="Times New Roman" w:hAnsi="Times New Roman"/>
              </w:rPr>
            </w:pPr>
            <w:r w:rsidRPr="009634D0">
              <w:rPr>
                <w:rFonts w:ascii="Times New Roman" w:hAnsi="Times New Roman"/>
                <w:sz w:val="20"/>
                <w:szCs w:val="20"/>
              </w:rPr>
              <w:t>- обосновывать мероприятия по охране окружающей среды и экологическойбезопасности горных работ</w:t>
            </w:r>
            <w:r w:rsidRPr="009B3298">
              <w:rPr>
                <w:rFonts w:ascii="Times New Roman" w:hAnsi="Times New Roman"/>
                <w:sz w:val="24"/>
                <w:szCs w:val="24"/>
              </w:rPr>
              <w:t>.</w:t>
            </w:r>
          </w:p>
        </w:tc>
        <w:tc>
          <w:tcPr>
            <w:tcW w:w="3828" w:type="dxa"/>
            <w:shd w:val="clear" w:color="auto" w:fill="auto"/>
          </w:tcPr>
          <w:p w:rsidR="00E371F3" w:rsidRPr="005F5E04" w:rsidRDefault="00E371F3" w:rsidP="00E371F3">
            <w:pPr>
              <w:pStyle w:val="Style11"/>
              <w:tabs>
                <w:tab w:val="left" w:pos="1056"/>
              </w:tabs>
              <w:spacing w:line="240" w:lineRule="auto"/>
              <w:ind w:firstLine="0"/>
              <w:contextualSpacing/>
              <w:rPr>
                <w:rStyle w:val="FontStyle18"/>
                <w:sz w:val="20"/>
                <w:szCs w:val="20"/>
              </w:rPr>
            </w:pPr>
            <w:r w:rsidRPr="005F5E04">
              <w:rPr>
                <w:rStyle w:val="FontStyle18"/>
                <w:sz w:val="20"/>
                <w:szCs w:val="20"/>
              </w:rPr>
              <w:t>Изучить горно-геологические условия разработки шахтного поля.</w:t>
            </w:r>
          </w:p>
          <w:p w:rsidR="0000161A" w:rsidRPr="005F5E04" w:rsidRDefault="0000161A" w:rsidP="00E371F3">
            <w:pPr>
              <w:pStyle w:val="Style11"/>
              <w:tabs>
                <w:tab w:val="left" w:pos="1056"/>
              </w:tabs>
              <w:spacing w:line="240" w:lineRule="auto"/>
              <w:ind w:firstLine="0"/>
              <w:contextualSpacing/>
              <w:rPr>
                <w:rStyle w:val="FontStyle18"/>
                <w:sz w:val="20"/>
                <w:szCs w:val="20"/>
              </w:rPr>
            </w:pPr>
          </w:p>
        </w:tc>
      </w:tr>
      <w:tr w:rsidR="00E371F3" w:rsidRPr="00D13B73" w:rsidTr="005F5E04">
        <w:trPr>
          <w:cantSplit/>
          <w:trHeight w:val="481"/>
        </w:trPr>
        <w:tc>
          <w:tcPr>
            <w:tcW w:w="1701" w:type="dxa"/>
            <w:vMerge/>
            <w:shd w:val="clear" w:color="auto" w:fill="auto"/>
          </w:tcPr>
          <w:p w:rsidR="00E371F3" w:rsidRPr="00D13B73" w:rsidRDefault="00E371F3" w:rsidP="00910049">
            <w:pPr>
              <w:pStyle w:val="a5"/>
              <w:spacing w:after="0" w:line="240" w:lineRule="auto"/>
              <w:ind w:left="0"/>
              <w:jc w:val="center"/>
              <w:outlineLvl w:val="0"/>
              <w:rPr>
                <w:rFonts w:ascii="Times New Roman" w:hAnsi="Times New Roman"/>
                <w:b/>
                <w:i/>
                <w:sz w:val="20"/>
                <w:szCs w:val="20"/>
              </w:rPr>
            </w:pPr>
          </w:p>
        </w:tc>
        <w:tc>
          <w:tcPr>
            <w:tcW w:w="8505" w:type="dxa"/>
            <w:vMerge/>
            <w:shd w:val="clear" w:color="auto" w:fill="auto"/>
          </w:tcPr>
          <w:p w:rsidR="00E371F3" w:rsidRPr="00D13B73" w:rsidRDefault="00E371F3" w:rsidP="00910049">
            <w:pPr>
              <w:pStyle w:val="a5"/>
              <w:spacing w:after="0" w:line="240" w:lineRule="auto"/>
              <w:ind w:left="0"/>
              <w:jc w:val="center"/>
              <w:outlineLvl w:val="0"/>
              <w:rPr>
                <w:rFonts w:ascii="Times New Roman" w:hAnsi="Times New Roman"/>
                <w:b/>
                <w:i/>
                <w:sz w:val="20"/>
                <w:szCs w:val="20"/>
              </w:rPr>
            </w:pPr>
          </w:p>
        </w:tc>
        <w:tc>
          <w:tcPr>
            <w:tcW w:w="3828" w:type="dxa"/>
            <w:shd w:val="clear" w:color="auto" w:fill="auto"/>
          </w:tcPr>
          <w:p w:rsidR="00E371F3" w:rsidRPr="005F5E04" w:rsidRDefault="00E371F3" w:rsidP="00E371F3">
            <w:pPr>
              <w:pStyle w:val="Style19"/>
              <w:tabs>
                <w:tab w:val="left" w:pos="965"/>
              </w:tabs>
              <w:spacing w:line="240" w:lineRule="auto"/>
              <w:ind w:firstLine="0"/>
              <w:rPr>
                <w:rStyle w:val="FontStyle40"/>
                <w:b w:val="0"/>
                <w:sz w:val="20"/>
                <w:szCs w:val="20"/>
              </w:rPr>
            </w:pPr>
            <w:r w:rsidRPr="005F5E04">
              <w:rPr>
                <w:rStyle w:val="FontStyle40"/>
                <w:b w:val="0"/>
                <w:sz w:val="20"/>
                <w:szCs w:val="20"/>
              </w:rPr>
              <w:t>Изучить характеристику схемы вскрытия и подготовки шахтного поля и соответствующих выработок.</w:t>
            </w:r>
          </w:p>
          <w:p w:rsidR="0000161A" w:rsidRPr="005F5E04" w:rsidRDefault="0000161A" w:rsidP="00E371F3">
            <w:pPr>
              <w:pStyle w:val="Style19"/>
              <w:tabs>
                <w:tab w:val="left" w:pos="965"/>
              </w:tabs>
              <w:spacing w:line="240" w:lineRule="auto"/>
              <w:ind w:firstLine="0"/>
              <w:rPr>
                <w:rStyle w:val="FontStyle40"/>
                <w:sz w:val="20"/>
                <w:szCs w:val="20"/>
              </w:rPr>
            </w:pPr>
          </w:p>
        </w:tc>
      </w:tr>
      <w:tr w:rsidR="00E371F3" w:rsidRPr="00D13B73" w:rsidTr="005F5E04">
        <w:trPr>
          <w:cantSplit/>
          <w:trHeight w:val="516"/>
        </w:trPr>
        <w:tc>
          <w:tcPr>
            <w:tcW w:w="1701" w:type="dxa"/>
            <w:vMerge/>
            <w:shd w:val="clear" w:color="auto" w:fill="auto"/>
          </w:tcPr>
          <w:p w:rsidR="00E371F3" w:rsidRPr="00D13B73" w:rsidRDefault="00E371F3" w:rsidP="00910049">
            <w:pPr>
              <w:pStyle w:val="a5"/>
              <w:spacing w:after="0" w:line="240" w:lineRule="auto"/>
              <w:ind w:left="0"/>
              <w:jc w:val="center"/>
              <w:outlineLvl w:val="0"/>
              <w:rPr>
                <w:rFonts w:ascii="Times New Roman" w:hAnsi="Times New Roman"/>
                <w:b/>
                <w:i/>
                <w:sz w:val="20"/>
                <w:szCs w:val="20"/>
              </w:rPr>
            </w:pPr>
          </w:p>
        </w:tc>
        <w:tc>
          <w:tcPr>
            <w:tcW w:w="8505" w:type="dxa"/>
            <w:vMerge/>
            <w:shd w:val="clear" w:color="auto" w:fill="auto"/>
          </w:tcPr>
          <w:p w:rsidR="00E371F3" w:rsidRPr="00D13B73" w:rsidRDefault="00E371F3" w:rsidP="00910049">
            <w:pPr>
              <w:pStyle w:val="a5"/>
              <w:spacing w:after="0" w:line="240" w:lineRule="auto"/>
              <w:ind w:left="0"/>
              <w:jc w:val="center"/>
              <w:outlineLvl w:val="0"/>
              <w:rPr>
                <w:rFonts w:ascii="Times New Roman" w:hAnsi="Times New Roman"/>
                <w:b/>
                <w:i/>
                <w:sz w:val="20"/>
                <w:szCs w:val="20"/>
              </w:rPr>
            </w:pPr>
          </w:p>
        </w:tc>
        <w:tc>
          <w:tcPr>
            <w:tcW w:w="3828" w:type="dxa"/>
            <w:shd w:val="clear" w:color="auto" w:fill="auto"/>
          </w:tcPr>
          <w:p w:rsidR="00E371F3" w:rsidRPr="005F5E04" w:rsidRDefault="00E371F3" w:rsidP="00E371F3">
            <w:pPr>
              <w:pStyle w:val="Style19"/>
              <w:tabs>
                <w:tab w:val="left" w:pos="965"/>
              </w:tabs>
              <w:spacing w:line="240" w:lineRule="auto"/>
              <w:ind w:firstLine="0"/>
              <w:rPr>
                <w:rStyle w:val="FontStyle40"/>
                <w:b w:val="0"/>
                <w:sz w:val="20"/>
                <w:szCs w:val="20"/>
              </w:rPr>
            </w:pPr>
            <w:r w:rsidRPr="005F5E04">
              <w:rPr>
                <w:rStyle w:val="FontStyle40"/>
                <w:b w:val="0"/>
                <w:sz w:val="20"/>
                <w:szCs w:val="20"/>
              </w:rPr>
              <w:t>Изучить схему основного и вспомогательного транспорта шахты и характеристику применяемого транспортного оборудования.</w:t>
            </w:r>
          </w:p>
          <w:p w:rsidR="0000161A" w:rsidRPr="005F5E04" w:rsidRDefault="0000161A" w:rsidP="00E371F3">
            <w:pPr>
              <w:pStyle w:val="Style19"/>
              <w:tabs>
                <w:tab w:val="left" w:pos="965"/>
              </w:tabs>
              <w:spacing w:line="240" w:lineRule="auto"/>
              <w:ind w:firstLine="0"/>
              <w:rPr>
                <w:rStyle w:val="FontStyle40"/>
                <w:sz w:val="20"/>
                <w:szCs w:val="20"/>
              </w:rPr>
            </w:pPr>
          </w:p>
        </w:tc>
      </w:tr>
      <w:tr w:rsidR="00E371F3" w:rsidRPr="00D13B73" w:rsidTr="005F5E04">
        <w:trPr>
          <w:cantSplit/>
          <w:trHeight w:val="516"/>
        </w:trPr>
        <w:tc>
          <w:tcPr>
            <w:tcW w:w="1701" w:type="dxa"/>
            <w:vMerge/>
            <w:shd w:val="clear" w:color="auto" w:fill="auto"/>
          </w:tcPr>
          <w:p w:rsidR="00E371F3" w:rsidRPr="00D13B73" w:rsidRDefault="00E371F3" w:rsidP="00910049">
            <w:pPr>
              <w:pStyle w:val="a5"/>
              <w:spacing w:after="0" w:line="240" w:lineRule="auto"/>
              <w:ind w:left="0"/>
              <w:jc w:val="center"/>
              <w:outlineLvl w:val="0"/>
              <w:rPr>
                <w:rFonts w:ascii="Times New Roman" w:hAnsi="Times New Roman"/>
                <w:b/>
                <w:i/>
                <w:sz w:val="20"/>
                <w:szCs w:val="20"/>
              </w:rPr>
            </w:pPr>
          </w:p>
        </w:tc>
        <w:tc>
          <w:tcPr>
            <w:tcW w:w="8505" w:type="dxa"/>
            <w:vMerge/>
            <w:shd w:val="clear" w:color="auto" w:fill="auto"/>
          </w:tcPr>
          <w:p w:rsidR="00E371F3" w:rsidRPr="00D13B73" w:rsidRDefault="00E371F3" w:rsidP="00910049">
            <w:pPr>
              <w:pStyle w:val="a5"/>
              <w:spacing w:after="0" w:line="240" w:lineRule="auto"/>
              <w:ind w:left="0"/>
              <w:jc w:val="center"/>
              <w:outlineLvl w:val="0"/>
              <w:rPr>
                <w:rFonts w:ascii="Times New Roman" w:hAnsi="Times New Roman"/>
                <w:b/>
                <w:i/>
                <w:sz w:val="20"/>
                <w:szCs w:val="20"/>
              </w:rPr>
            </w:pPr>
          </w:p>
        </w:tc>
        <w:tc>
          <w:tcPr>
            <w:tcW w:w="3828" w:type="dxa"/>
            <w:shd w:val="clear" w:color="auto" w:fill="auto"/>
          </w:tcPr>
          <w:p w:rsidR="00E371F3" w:rsidRPr="005F5E04" w:rsidRDefault="00E371F3" w:rsidP="00E371F3">
            <w:pPr>
              <w:pStyle w:val="Style19"/>
              <w:tabs>
                <w:tab w:val="left" w:pos="965"/>
              </w:tabs>
              <w:spacing w:line="240" w:lineRule="auto"/>
              <w:ind w:firstLine="0"/>
              <w:rPr>
                <w:rStyle w:val="FontStyle40"/>
                <w:b w:val="0"/>
                <w:sz w:val="20"/>
                <w:szCs w:val="20"/>
              </w:rPr>
            </w:pPr>
            <w:r w:rsidRPr="005F5E04">
              <w:rPr>
                <w:rStyle w:val="FontStyle40"/>
                <w:b w:val="0"/>
                <w:sz w:val="20"/>
                <w:szCs w:val="20"/>
              </w:rPr>
              <w:t>Изучить  схемы проветривания шахты и применяе</w:t>
            </w:r>
            <w:r w:rsidRPr="005F5E04">
              <w:rPr>
                <w:rStyle w:val="FontStyle40"/>
                <w:b w:val="0"/>
                <w:sz w:val="20"/>
                <w:szCs w:val="20"/>
              </w:rPr>
              <w:softHyphen/>
              <w:t>мые вентиляторы.</w:t>
            </w:r>
          </w:p>
          <w:p w:rsidR="0000161A" w:rsidRPr="005F5E04" w:rsidRDefault="0000161A" w:rsidP="00E371F3">
            <w:pPr>
              <w:pStyle w:val="Style19"/>
              <w:tabs>
                <w:tab w:val="left" w:pos="965"/>
              </w:tabs>
              <w:spacing w:line="240" w:lineRule="auto"/>
              <w:ind w:firstLine="0"/>
              <w:rPr>
                <w:rStyle w:val="FontStyle40"/>
                <w:sz w:val="20"/>
                <w:szCs w:val="20"/>
              </w:rPr>
            </w:pPr>
          </w:p>
        </w:tc>
      </w:tr>
      <w:tr w:rsidR="00E371F3" w:rsidRPr="00D13B73" w:rsidTr="005F5E04">
        <w:trPr>
          <w:cantSplit/>
          <w:trHeight w:val="283"/>
        </w:trPr>
        <w:tc>
          <w:tcPr>
            <w:tcW w:w="1701" w:type="dxa"/>
            <w:vMerge/>
            <w:shd w:val="clear" w:color="auto" w:fill="auto"/>
          </w:tcPr>
          <w:p w:rsidR="00E371F3" w:rsidRPr="00D13B73" w:rsidRDefault="00E371F3" w:rsidP="00910049">
            <w:pPr>
              <w:pStyle w:val="a5"/>
              <w:spacing w:after="0" w:line="240" w:lineRule="auto"/>
              <w:ind w:left="0"/>
              <w:jc w:val="center"/>
              <w:outlineLvl w:val="0"/>
              <w:rPr>
                <w:rFonts w:ascii="Times New Roman" w:hAnsi="Times New Roman"/>
                <w:b/>
                <w:i/>
                <w:sz w:val="20"/>
                <w:szCs w:val="20"/>
              </w:rPr>
            </w:pPr>
          </w:p>
        </w:tc>
        <w:tc>
          <w:tcPr>
            <w:tcW w:w="8505" w:type="dxa"/>
            <w:vMerge/>
            <w:shd w:val="clear" w:color="auto" w:fill="auto"/>
          </w:tcPr>
          <w:p w:rsidR="00E371F3" w:rsidRPr="00D13B73" w:rsidRDefault="00E371F3" w:rsidP="00910049">
            <w:pPr>
              <w:pStyle w:val="a5"/>
              <w:spacing w:after="0" w:line="240" w:lineRule="auto"/>
              <w:ind w:left="0"/>
              <w:jc w:val="center"/>
              <w:outlineLvl w:val="0"/>
              <w:rPr>
                <w:rFonts w:ascii="Times New Roman" w:hAnsi="Times New Roman"/>
                <w:b/>
                <w:i/>
                <w:sz w:val="20"/>
                <w:szCs w:val="20"/>
              </w:rPr>
            </w:pPr>
          </w:p>
        </w:tc>
        <w:tc>
          <w:tcPr>
            <w:tcW w:w="3828" w:type="dxa"/>
            <w:shd w:val="clear" w:color="auto" w:fill="auto"/>
          </w:tcPr>
          <w:p w:rsidR="0000161A" w:rsidRPr="00FD6612" w:rsidRDefault="00E371F3" w:rsidP="00E371F3">
            <w:pPr>
              <w:pStyle w:val="Style19"/>
              <w:tabs>
                <w:tab w:val="left" w:pos="965"/>
              </w:tabs>
              <w:spacing w:line="240" w:lineRule="auto"/>
              <w:ind w:firstLine="0"/>
              <w:rPr>
                <w:rStyle w:val="FontStyle40"/>
                <w:b w:val="0"/>
                <w:sz w:val="20"/>
                <w:szCs w:val="20"/>
              </w:rPr>
            </w:pPr>
            <w:r w:rsidRPr="005F5E04">
              <w:rPr>
                <w:rStyle w:val="FontStyle40"/>
                <w:b w:val="0"/>
                <w:sz w:val="20"/>
                <w:szCs w:val="20"/>
              </w:rPr>
              <w:t xml:space="preserve">Собрать информацию об очистных работах на шахте в целом и подробное описание технологии ведения очистных работ в одном из забоев. </w:t>
            </w:r>
          </w:p>
        </w:tc>
      </w:tr>
      <w:tr w:rsidR="00E371F3" w:rsidRPr="00D13B73" w:rsidTr="005F5E04">
        <w:trPr>
          <w:cantSplit/>
          <w:trHeight w:val="401"/>
        </w:trPr>
        <w:tc>
          <w:tcPr>
            <w:tcW w:w="1701" w:type="dxa"/>
            <w:vMerge/>
            <w:shd w:val="clear" w:color="auto" w:fill="auto"/>
          </w:tcPr>
          <w:p w:rsidR="00E371F3" w:rsidRPr="00D13B73" w:rsidRDefault="00E371F3" w:rsidP="00910049">
            <w:pPr>
              <w:pStyle w:val="a5"/>
              <w:spacing w:after="0" w:line="240" w:lineRule="auto"/>
              <w:ind w:left="0"/>
              <w:jc w:val="center"/>
              <w:outlineLvl w:val="0"/>
              <w:rPr>
                <w:rFonts w:ascii="Times New Roman" w:hAnsi="Times New Roman"/>
                <w:b/>
                <w:i/>
                <w:sz w:val="20"/>
                <w:szCs w:val="20"/>
              </w:rPr>
            </w:pPr>
          </w:p>
        </w:tc>
        <w:tc>
          <w:tcPr>
            <w:tcW w:w="8505" w:type="dxa"/>
            <w:vMerge/>
            <w:shd w:val="clear" w:color="auto" w:fill="auto"/>
          </w:tcPr>
          <w:p w:rsidR="00E371F3" w:rsidRPr="00D13B73" w:rsidRDefault="00E371F3" w:rsidP="00910049">
            <w:pPr>
              <w:pStyle w:val="a5"/>
              <w:spacing w:after="0" w:line="240" w:lineRule="auto"/>
              <w:ind w:left="0"/>
              <w:jc w:val="center"/>
              <w:outlineLvl w:val="0"/>
              <w:rPr>
                <w:rFonts w:ascii="Times New Roman" w:hAnsi="Times New Roman"/>
                <w:b/>
                <w:i/>
                <w:sz w:val="20"/>
                <w:szCs w:val="20"/>
              </w:rPr>
            </w:pPr>
          </w:p>
        </w:tc>
        <w:tc>
          <w:tcPr>
            <w:tcW w:w="3828" w:type="dxa"/>
            <w:shd w:val="clear" w:color="auto" w:fill="auto"/>
          </w:tcPr>
          <w:p w:rsidR="0000161A" w:rsidRDefault="00E371F3" w:rsidP="00E371F3">
            <w:pPr>
              <w:pStyle w:val="Style20"/>
              <w:tabs>
                <w:tab w:val="left" w:pos="955"/>
              </w:tabs>
              <w:spacing w:line="240" w:lineRule="auto"/>
              <w:ind w:firstLine="0"/>
              <w:rPr>
                <w:rStyle w:val="FontStyle40"/>
                <w:b w:val="0"/>
                <w:sz w:val="20"/>
                <w:szCs w:val="20"/>
              </w:rPr>
            </w:pPr>
            <w:r w:rsidRPr="005F5E04">
              <w:rPr>
                <w:rStyle w:val="FontStyle40"/>
                <w:b w:val="0"/>
                <w:sz w:val="20"/>
                <w:szCs w:val="20"/>
              </w:rPr>
              <w:t>Изучить технологическую схему монтажно-демонтажных работ.</w:t>
            </w:r>
          </w:p>
          <w:p w:rsidR="00FD6612" w:rsidRDefault="00FD6612" w:rsidP="00E371F3">
            <w:pPr>
              <w:pStyle w:val="Style20"/>
              <w:tabs>
                <w:tab w:val="left" w:pos="955"/>
              </w:tabs>
              <w:spacing w:line="240" w:lineRule="auto"/>
              <w:ind w:firstLine="0"/>
              <w:rPr>
                <w:rStyle w:val="FontStyle40"/>
                <w:b w:val="0"/>
                <w:sz w:val="20"/>
                <w:szCs w:val="20"/>
              </w:rPr>
            </w:pPr>
            <w:r>
              <w:rPr>
                <w:rStyle w:val="FontStyle40"/>
                <w:b w:val="0"/>
                <w:sz w:val="20"/>
                <w:szCs w:val="20"/>
              </w:rPr>
              <w:t>Изучить экономику и организацию  предприятии. Себестоимость и качество продукции.</w:t>
            </w:r>
          </w:p>
          <w:p w:rsidR="005F5E04" w:rsidRDefault="005F5E04" w:rsidP="00E371F3">
            <w:pPr>
              <w:pStyle w:val="Style20"/>
              <w:tabs>
                <w:tab w:val="left" w:pos="955"/>
              </w:tabs>
              <w:spacing w:line="240" w:lineRule="auto"/>
              <w:ind w:firstLine="0"/>
              <w:rPr>
                <w:rStyle w:val="FontStyle40"/>
                <w:b w:val="0"/>
                <w:sz w:val="20"/>
                <w:szCs w:val="20"/>
              </w:rPr>
            </w:pPr>
            <w:r>
              <w:rPr>
                <w:rStyle w:val="FontStyle40"/>
                <w:b w:val="0"/>
                <w:sz w:val="20"/>
                <w:szCs w:val="20"/>
              </w:rPr>
              <w:t>Составить отчет.</w:t>
            </w:r>
          </w:p>
          <w:p w:rsidR="00FD6612" w:rsidRDefault="00FD6612" w:rsidP="00E371F3">
            <w:pPr>
              <w:pStyle w:val="Style20"/>
              <w:tabs>
                <w:tab w:val="left" w:pos="955"/>
              </w:tabs>
              <w:spacing w:line="240" w:lineRule="auto"/>
              <w:ind w:firstLine="0"/>
              <w:rPr>
                <w:rStyle w:val="FontStyle40"/>
                <w:b w:val="0"/>
                <w:sz w:val="20"/>
                <w:szCs w:val="20"/>
              </w:rPr>
            </w:pPr>
          </w:p>
          <w:p w:rsidR="005F5E04" w:rsidRPr="005F5E04" w:rsidRDefault="00FD6612" w:rsidP="00E371F3">
            <w:pPr>
              <w:pStyle w:val="Style20"/>
              <w:tabs>
                <w:tab w:val="left" w:pos="955"/>
              </w:tabs>
              <w:spacing w:line="240" w:lineRule="auto"/>
              <w:ind w:firstLine="0"/>
              <w:rPr>
                <w:rStyle w:val="FontStyle40"/>
                <w:b w:val="0"/>
                <w:sz w:val="20"/>
                <w:szCs w:val="20"/>
              </w:rPr>
            </w:pPr>
            <w:r>
              <w:rPr>
                <w:rStyle w:val="FontStyle40"/>
                <w:b w:val="0"/>
                <w:sz w:val="20"/>
                <w:szCs w:val="20"/>
              </w:rPr>
              <w:t>*</w:t>
            </w:r>
            <w:r w:rsidR="005F5E04">
              <w:rPr>
                <w:rStyle w:val="FontStyle40"/>
                <w:b w:val="0"/>
                <w:sz w:val="20"/>
                <w:szCs w:val="20"/>
              </w:rPr>
              <w:t>Вести дневник дублера инженера технологического отдела.</w:t>
            </w:r>
          </w:p>
          <w:p w:rsidR="00E371F3" w:rsidRPr="005F5E04" w:rsidRDefault="00E371F3" w:rsidP="00E371F3">
            <w:pPr>
              <w:pStyle w:val="Style20"/>
              <w:tabs>
                <w:tab w:val="left" w:pos="955"/>
              </w:tabs>
              <w:spacing w:line="240" w:lineRule="auto"/>
              <w:ind w:firstLine="0"/>
              <w:rPr>
                <w:rStyle w:val="FontStyle40"/>
                <w:sz w:val="20"/>
                <w:szCs w:val="20"/>
              </w:rPr>
            </w:pPr>
          </w:p>
        </w:tc>
      </w:tr>
    </w:tbl>
    <w:p w:rsidR="002E2CAD" w:rsidRDefault="002E2CAD" w:rsidP="00FD2E89">
      <w:pPr>
        <w:pStyle w:val="a5"/>
        <w:ind w:left="0"/>
        <w:jc w:val="center"/>
        <w:outlineLvl w:val="0"/>
        <w:rPr>
          <w:rFonts w:ascii="Times New Roman" w:hAnsi="Times New Roman"/>
          <w:b/>
          <w:bCs/>
          <w:sz w:val="24"/>
          <w:szCs w:val="24"/>
        </w:rPr>
        <w:sectPr w:rsidR="002E2CAD" w:rsidSect="00193416">
          <w:pgSz w:w="16838" w:h="11906" w:orient="landscape"/>
          <w:pgMar w:top="851" w:right="1134" w:bottom="1276" w:left="1134" w:header="709" w:footer="709" w:gutter="0"/>
          <w:cols w:space="708"/>
          <w:docGrid w:linePitch="360"/>
        </w:sectPr>
      </w:pPr>
    </w:p>
    <w:p w:rsidR="002948AB" w:rsidRPr="002948AB" w:rsidRDefault="00193416" w:rsidP="002948AB">
      <w:pPr>
        <w:pStyle w:val="a5"/>
        <w:spacing w:after="0" w:line="240" w:lineRule="auto"/>
        <w:ind w:left="0"/>
        <w:jc w:val="center"/>
        <w:outlineLvl w:val="0"/>
        <w:rPr>
          <w:rFonts w:ascii="Times New Roman" w:hAnsi="Times New Roman"/>
          <w:b/>
          <w:bCs/>
          <w:sz w:val="24"/>
          <w:szCs w:val="24"/>
        </w:rPr>
      </w:pPr>
      <w:r w:rsidRPr="00124B82">
        <w:rPr>
          <w:rFonts w:ascii="Times New Roman" w:hAnsi="Times New Roman"/>
          <w:b/>
          <w:bCs/>
          <w:sz w:val="24"/>
          <w:szCs w:val="24"/>
        </w:rPr>
        <w:t xml:space="preserve">Форма задания на </w:t>
      </w:r>
      <w:r w:rsidR="002948AB" w:rsidRPr="002948AB">
        <w:rPr>
          <w:rStyle w:val="FontStyle21"/>
          <w:b/>
          <w:sz w:val="24"/>
          <w:szCs w:val="24"/>
        </w:rPr>
        <w:t>преддипломную практику для выполнения выпускной квалификационной работы</w:t>
      </w:r>
    </w:p>
    <w:p w:rsidR="00193416" w:rsidRPr="00124B82" w:rsidRDefault="00193416" w:rsidP="005F5E04">
      <w:pPr>
        <w:pStyle w:val="a5"/>
        <w:spacing w:after="0" w:line="240" w:lineRule="auto"/>
        <w:ind w:left="0"/>
        <w:outlineLvl w:val="0"/>
        <w:rPr>
          <w:rFonts w:ascii="Times New Roman" w:hAnsi="Times New Roman"/>
          <w:b/>
          <w:bCs/>
          <w:sz w:val="24"/>
          <w:szCs w:val="24"/>
        </w:rPr>
      </w:pPr>
    </w:p>
    <w:p w:rsidR="002948AB" w:rsidRDefault="00193416" w:rsidP="00DA5DED">
      <w:pPr>
        <w:pStyle w:val="a5"/>
        <w:spacing w:after="0" w:line="240" w:lineRule="auto"/>
        <w:ind w:left="0"/>
        <w:jc w:val="center"/>
        <w:outlineLvl w:val="0"/>
        <w:rPr>
          <w:rFonts w:ascii="Times New Roman" w:hAnsi="Times New Roman"/>
          <w:b/>
          <w:bCs/>
          <w:sz w:val="24"/>
          <w:szCs w:val="24"/>
        </w:rPr>
      </w:pPr>
      <w:r w:rsidRPr="00124B82">
        <w:rPr>
          <w:rFonts w:ascii="Times New Roman" w:hAnsi="Times New Roman"/>
          <w:b/>
          <w:bCs/>
          <w:sz w:val="24"/>
          <w:szCs w:val="24"/>
        </w:rPr>
        <w:t xml:space="preserve">Задание </w:t>
      </w:r>
      <w:r w:rsidR="002948AB" w:rsidRPr="002948AB">
        <w:rPr>
          <w:rStyle w:val="FontStyle21"/>
          <w:b/>
          <w:sz w:val="24"/>
          <w:szCs w:val="24"/>
        </w:rPr>
        <w:t>преддипломную практику для выполнения выпускной квалификационной работы</w:t>
      </w:r>
    </w:p>
    <w:p w:rsidR="00193416" w:rsidRPr="002948AB" w:rsidRDefault="002948AB" w:rsidP="002948AB">
      <w:pPr>
        <w:pStyle w:val="a5"/>
        <w:spacing w:after="0" w:line="240" w:lineRule="auto"/>
        <w:ind w:left="0"/>
        <w:jc w:val="both"/>
        <w:outlineLvl w:val="0"/>
        <w:rPr>
          <w:rFonts w:ascii="Times New Roman" w:hAnsi="Times New Roman"/>
          <w:bCs/>
          <w:sz w:val="24"/>
          <w:szCs w:val="24"/>
        </w:rPr>
      </w:pPr>
      <w:r>
        <w:rPr>
          <w:rFonts w:ascii="Times New Roman" w:hAnsi="Times New Roman"/>
          <w:bCs/>
          <w:sz w:val="24"/>
          <w:szCs w:val="24"/>
        </w:rPr>
        <w:tab/>
      </w:r>
      <w:r w:rsidRPr="002948AB">
        <w:rPr>
          <w:rFonts w:ascii="Times New Roman" w:hAnsi="Times New Roman"/>
          <w:bCs/>
          <w:sz w:val="24"/>
          <w:szCs w:val="24"/>
        </w:rPr>
        <w:t>П</w:t>
      </w:r>
      <w:r w:rsidR="00193416" w:rsidRPr="002948AB">
        <w:rPr>
          <w:rFonts w:ascii="Times New Roman" w:hAnsi="Times New Roman"/>
          <w:bCs/>
          <w:sz w:val="24"/>
          <w:szCs w:val="24"/>
        </w:rPr>
        <w:t xml:space="preserve">ри прохождении практики необходимо принять участие, собрать, изучить и скомпилировать следующий материал:  </w:t>
      </w:r>
    </w:p>
    <w:p w:rsidR="00E371F3" w:rsidRDefault="00E371F3" w:rsidP="00DA5DED">
      <w:pPr>
        <w:pStyle w:val="Style14"/>
        <w:widowControl/>
        <w:ind w:firstLine="715"/>
        <w:jc w:val="both"/>
        <w:rPr>
          <w:rStyle w:val="FontStyle40"/>
          <w:b w:val="0"/>
          <w:sz w:val="24"/>
          <w:szCs w:val="24"/>
        </w:rPr>
      </w:pPr>
    </w:p>
    <w:p w:rsidR="00193416" w:rsidRDefault="00E371F3" w:rsidP="00910049">
      <w:pPr>
        <w:pStyle w:val="Style19"/>
        <w:widowControl/>
        <w:numPr>
          <w:ilvl w:val="0"/>
          <w:numId w:val="22"/>
        </w:numPr>
        <w:tabs>
          <w:tab w:val="left" w:pos="426"/>
        </w:tabs>
        <w:spacing w:line="240" w:lineRule="auto"/>
        <w:ind w:left="426"/>
        <w:rPr>
          <w:rStyle w:val="FontStyle40"/>
          <w:b w:val="0"/>
          <w:sz w:val="24"/>
          <w:szCs w:val="24"/>
        </w:rPr>
      </w:pPr>
      <w:r w:rsidRPr="00193416">
        <w:rPr>
          <w:rStyle w:val="FontStyle40"/>
          <w:sz w:val="24"/>
          <w:szCs w:val="24"/>
        </w:rPr>
        <w:t>Горно-геологическая характеристика шахтного поля</w:t>
      </w:r>
      <w:r w:rsidR="00193416">
        <w:rPr>
          <w:rStyle w:val="FontStyle40"/>
          <w:b w:val="0"/>
          <w:sz w:val="24"/>
          <w:szCs w:val="24"/>
        </w:rPr>
        <w:t xml:space="preserve">: </w:t>
      </w:r>
      <w:r w:rsidR="00193416" w:rsidRPr="00E371F3">
        <w:rPr>
          <w:rStyle w:val="FontStyle40"/>
          <w:b w:val="0"/>
          <w:sz w:val="24"/>
          <w:szCs w:val="24"/>
        </w:rPr>
        <w:t>параметры и границы шахтного поля;балансовые и промышленные запасы, потери;сведения о</w:t>
      </w:r>
      <w:r w:rsidR="00193416">
        <w:rPr>
          <w:rStyle w:val="FontStyle40"/>
          <w:b w:val="0"/>
          <w:sz w:val="24"/>
          <w:szCs w:val="24"/>
        </w:rPr>
        <w:t xml:space="preserve"> наличии геологических </w:t>
      </w:r>
      <w:r w:rsidR="00193416" w:rsidRPr="00E371F3">
        <w:rPr>
          <w:rStyle w:val="FontStyle40"/>
          <w:b w:val="0"/>
          <w:sz w:val="24"/>
          <w:szCs w:val="24"/>
        </w:rPr>
        <w:t xml:space="preserve"> нарушений;характеристики рабочих угольных пластов;газоносность, пожароопасность, опасность по газодинами</w:t>
      </w:r>
      <w:r w:rsidR="00193416" w:rsidRPr="00E371F3">
        <w:rPr>
          <w:rStyle w:val="FontStyle40"/>
          <w:b w:val="0"/>
          <w:sz w:val="24"/>
          <w:szCs w:val="24"/>
        </w:rPr>
        <w:softHyphen/>
        <w:t xml:space="preserve">ческим явлениям, опасность по взрываемости угольной пыли;краткие сведения о гидрогеологических условиях. </w:t>
      </w:r>
    </w:p>
    <w:p w:rsidR="00193416" w:rsidRPr="00193416" w:rsidRDefault="00193416" w:rsidP="00910049">
      <w:pPr>
        <w:pStyle w:val="Style19"/>
        <w:widowControl/>
        <w:numPr>
          <w:ilvl w:val="0"/>
          <w:numId w:val="22"/>
        </w:numPr>
        <w:tabs>
          <w:tab w:val="left" w:pos="426"/>
          <w:tab w:val="left" w:pos="1037"/>
        </w:tabs>
        <w:spacing w:line="240" w:lineRule="auto"/>
        <w:ind w:left="426"/>
        <w:rPr>
          <w:rStyle w:val="FontStyle40"/>
          <w:b w:val="0"/>
          <w:sz w:val="24"/>
          <w:szCs w:val="24"/>
        </w:rPr>
      </w:pPr>
      <w:r w:rsidRPr="00193416">
        <w:rPr>
          <w:rStyle w:val="FontStyle40"/>
          <w:sz w:val="24"/>
          <w:szCs w:val="24"/>
        </w:rPr>
        <w:t xml:space="preserve">Вскрытие и подготовка месторождения: </w:t>
      </w:r>
      <w:r w:rsidRPr="00193416">
        <w:rPr>
          <w:rStyle w:val="FontStyle40"/>
          <w:b w:val="0"/>
          <w:sz w:val="24"/>
          <w:szCs w:val="24"/>
        </w:rPr>
        <w:t>описания этапов развития горных работ, связанных с про</w:t>
      </w:r>
      <w:r w:rsidRPr="00193416">
        <w:rPr>
          <w:rStyle w:val="FontStyle40"/>
          <w:b w:val="0"/>
          <w:sz w:val="24"/>
          <w:szCs w:val="24"/>
        </w:rPr>
        <w:softHyphen/>
        <w:t>ведением (углубкой) вскрывающих выработок и подготовитель</w:t>
      </w:r>
      <w:r w:rsidRPr="00193416">
        <w:rPr>
          <w:rStyle w:val="FontStyle40"/>
          <w:b w:val="0"/>
          <w:sz w:val="24"/>
          <w:szCs w:val="24"/>
        </w:rPr>
        <w:softHyphen/>
        <w:t>ных выработок, имеющих общешахтное значение; характеристики схемы вскрытия и подготовки, по состоянию на период прохождения практики; перспективы развития горных работ на ближайшие 5-10 лет.</w:t>
      </w:r>
    </w:p>
    <w:p w:rsidR="00FD6612" w:rsidRPr="00FD6612" w:rsidRDefault="00E371F3" w:rsidP="00910049">
      <w:pPr>
        <w:pStyle w:val="Style19"/>
        <w:widowControl/>
        <w:numPr>
          <w:ilvl w:val="0"/>
          <w:numId w:val="22"/>
        </w:numPr>
        <w:tabs>
          <w:tab w:val="left" w:pos="426"/>
          <w:tab w:val="left" w:pos="1032"/>
        </w:tabs>
        <w:spacing w:line="240" w:lineRule="auto"/>
        <w:ind w:left="426"/>
        <w:rPr>
          <w:rStyle w:val="FontStyle40"/>
          <w:b w:val="0"/>
          <w:sz w:val="24"/>
          <w:szCs w:val="24"/>
        </w:rPr>
      </w:pPr>
      <w:r w:rsidRPr="00AA7867">
        <w:rPr>
          <w:rStyle w:val="FontStyle40"/>
          <w:sz w:val="24"/>
          <w:szCs w:val="24"/>
        </w:rPr>
        <w:t>Проведение горных выработок.</w:t>
      </w:r>
    </w:p>
    <w:p w:rsidR="00AA7867" w:rsidRPr="00AA7867" w:rsidRDefault="00FD6612" w:rsidP="00910049">
      <w:pPr>
        <w:pStyle w:val="Style19"/>
        <w:widowControl/>
        <w:numPr>
          <w:ilvl w:val="0"/>
          <w:numId w:val="22"/>
        </w:numPr>
        <w:tabs>
          <w:tab w:val="left" w:pos="426"/>
          <w:tab w:val="left" w:pos="1032"/>
        </w:tabs>
        <w:spacing w:line="240" w:lineRule="auto"/>
        <w:ind w:left="426"/>
        <w:rPr>
          <w:rStyle w:val="FontStyle40"/>
          <w:b w:val="0"/>
          <w:sz w:val="24"/>
          <w:szCs w:val="24"/>
        </w:rPr>
      </w:pPr>
      <w:r>
        <w:rPr>
          <w:rStyle w:val="FontStyle40"/>
          <w:sz w:val="24"/>
          <w:szCs w:val="24"/>
        </w:rPr>
        <w:t>Водоотлив.</w:t>
      </w:r>
    </w:p>
    <w:p w:rsidR="00AA7867" w:rsidRPr="00AA7867" w:rsidRDefault="00E371F3" w:rsidP="00910049">
      <w:pPr>
        <w:pStyle w:val="Style19"/>
        <w:widowControl/>
        <w:numPr>
          <w:ilvl w:val="0"/>
          <w:numId w:val="22"/>
        </w:numPr>
        <w:tabs>
          <w:tab w:val="left" w:pos="426"/>
          <w:tab w:val="left" w:pos="1032"/>
        </w:tabs>
        <w:spacing w:line="240" w:lineRule="auto"/>
        <w:ind w:left="426"/>
        <w:rPr>
          <w:rStyle w:val="FontStyle40"/>
          <w:b w:val="0"/>
          <w:sz w:val="24"/>
          <w:szCs w:val="24"/>
        </w:rPr>
      </w:pPr>
      <w:r w:rsidRPr="00AA7867">
        <w:rPr>
          <w:rStyle w:val="FontStyle40"/>
          <w:sz w:val="24"/>
          <w:szCs w:val="24"/>
        </w:rPr>
        <w:t>Шахтный транспорт</w:t>
      </w:r>
      <w:r w:rsidR="00AA7867">
        <w:rPr>
          <w:rStyle w:val="FontStyle40"/>
          <w:sz w:val="24"/>
          <w:szCs w:val="24"/>
        </w:rPr>
        <w:t>.</w:t>
      </w:r>
    </w:p>
    <w:p w:rsidR="00AA7867" w:rsidRDefault="00AA7867" w:rsidP="00910049">
      <w:pPr>
        <w:pStyle w:val="Style19"/>
        <w:widowControl/>
        <w:numPr>
          <w:ilvl w:val="0"/>
          <w:numId w:val="22"/>
        </w:numPr>
        <w:tabs>
          <w:tab w:val="left" w:pos="426"/>
          <w:tab w:val="left" w:pos="1032"/>
        </w:tabs>
        <w:spacing w:line="240" w:lineRule="auto"/>
        <w:ind w:left="426"/>
        <w:rPr>
          <w:rStyle w:val="FontStyle40"/>
          <w:b w:val="0"/>
          <w:sz w:val="24"/>
          <w:szCs w:val="24"/>
        </w:rPr>
      </w:pPr>
      <w:r w:rsidRPr="00AA7867">
        <w:rPr>
          <w:rStyle w:val="FontStyle40"/>
          <w:sz w:val="24"/>
          <w:szCs w:val="24"/>
        </w:rPr>
        <w:t>Проветривание шахты:</w:t>
      </w:r>
      <w:r w:rsidRPr="00AA7867">
        <w:rPr>
          <w:rStyle w:val="FontStyle40"/>
          <w:b w:val="0"/>
          <w:sz w:val="24"/>
          <w:szCs w:val="24"/>
        </w:rPr>
        <w:t xml:space="preserve"> название схемы, способа, системы про</w:t>
      </w:r>
      <w:r w:rsidRPr="00AA7867">
        <w:rPr>
          <w:rStyle w:val="FontStyle40"/>
          <w:b w:val="0"/>
          <w:sz w:val="24"/>
          <w:szCs w:val="24"/>
        </w:rPr>
        <w:softHyphen/>
        <w:t>ветривания шахты, схемы проветривания выемочного участка. Приводятся основные характеристики вентиляторов главного и местного проветривания, применяемых на шахте. Указывается расход воздуха для различных категорий потребителей. В обяза</w:t>
      </w:r>
      <w:r w:rsidRPr="00AA7867">
        <w:rPr>
          <w:rStyle w:val="FontStyle40"/>
          <w:b w:val="0"/>
          <w:sz w:val="24"/>
          <w:szCs w:val="24"/>
        </w:rPr>
        <w:softHyphen/>
        <w:t>тельном порядке приводятся значения: общешахтной депрессии; общешахтного расхода воздуха; среднее значение расхода воздуха для проветривания под</w:t>
      </w:r>
      <w:r w:rsidRPr="00AA7867">
        <w:rPr>
          <w:rStyle w:val="FontStyle40"/>
          <w:b w:val="0"/>
          <w:sz w:val="24"/>
          <w:szCs w:val="24"/>
        </w:rPr>
        <w:softHyphen/>
        <w:t>готовительных забоев; расхода воздуха для проветривания очистного забоя.</w:t>
      </w:r>
    </w:p>
    <w:p w:rsidR="00E371F3" w:rsidRPr="00AA7867" w:rsidRDefault="00E371F3" w:rsidP="00910049">
      <w:pPr>
        <w:pStyle w:val="Style19"/>
        <w:widowControl/>
        <w:numPr>
          <w:ilvl w:val="0"/>
          <w:numId w:val="22"/>
        </w:numPr>
        <w:tabs>
          <w:tab w:val="left" w:pos="426"/>
          <w:tab w:val="left" w:pos="1032"/>
        </w:tabs>
        <w:spacing w:line="240" w:lineRule="auto"/>
        <w:ind w:left="426"/>
        <w:rPr>
          <w:rStyle w:val="FontStyle40"/>
          <w:b w:val="0"/>
          <w:sz w:val="24"/>
          <w:szCs w:val="24"/>
        </w:rPr>
      </w:pPr>
      <w:r w:rsidRPr="00AA7867">
        <w:rPr>
          <w:rStyle w:val="FontStyle40"/>
          <w:sz w:val="24"/>
          <w:szCs w:val="24"/>
        </w:rPr>
        <w:t>Система разработки и технология ведения очистных работ</w:t>
      </w:r>
      <w:r w:rsidR="00AA7867" w:rsidRPr="00AA7867">
        <w:rPr>
          <w:rStyle w:val="FontStyle40"/>
          <w:sz w:val="24"/>
          <w:szCs w:val="24"/>
        </w:rPr>
        <w:t>:</w:t>
      </w:r>
      <w:r w:rsidR="00AA7867" w:rsidRPr="00193416">
        <w:rPr>
          <w:rStyle w:val="FontStyle40"/>
          <w:b w:val="0"/>
          <w:sz w:val="24"/>
          <w:szCs w:val="24"/>
        </w:rPr>
        <w:t>описание применяемых на шахте вариантов систем разработки. Указывается количество одновре</w:t>
      </w:r>
      <w:r w:rsidR="00AA7867" w:rsidRPr="00193416">
        <w:rPr>
          <w:rStyle w:val="FontStyle40"/>
          <w:b w:val="0"/>
          <w:sz w:val="24"/>
          <w:szCs w:val="24"/>
        </w:rPr>
        <w:softHyphen/>
        <w:t>менно действующих очистных забоев, на каких пластах они рас</w:t>
      </w:r>
      <w:r w:rsidR="00AA7867" w:rsidRPr="00193416">
        <w:rPr>
          <w:rStyle w:val="FontStyle40"/>
          <w:b w:val="0"/>
          <w:sz w:val="24"/>
          <w:szCs w:val="24"/>
        </w:rPr>
        <w:softHyphen/>
        <w:t>положены, тип оборудования, которое в них применяется, а так</w:t>
      </w:r>
      <w:r w:rsidR="00AA7867" w:rsidRPr="00193416">
        <w:rPr>
          <w:rStyle w:val="FontStyle40"/>
          <w:b w:val="0"/>
          <w:sz w:val="24"/>
          <w:szCs w:val="24"/>
        </w:rPr>
        <w:softHyphen/>
        <w:t>же суточная добыча каждого из них. Для одного из забоев приво</w:t>
      </w:r>
      <w:r w:rsidR="00AA7867" w:rsidRPr="00193416">
        <w:rPr>
          <w:rStyle w:val="FontStyle40"/>
          <w:b w:val="0"/>
          <w:sz w:val="24"/>
          <w:szCs w:val="24"/>
        </w:rPr>
        <w:softHyphen/>
        <w:t>дится подробное описание технологии ведения очистных работ. Излагаются основные требования по безопасности и охране труда.</w:t>
      </w:r>
    </w:p>
    <w:p w:rsidR="00E371F3" w:rsidRDefault="00E371F3" w:rsidP="00910049">
      <w:pPr>
        <w:pStyle w:val="Style19"/>
        <w:widowControl/>
        <w:numPr>
          <w:ilvl w:val="0"/>
          <w:numId w:val="22"/>
        </w:numPr>
        <w:tabs>
          <w:tab w:val="left" w:pos="426"/>
          <w:tab w:val="left" w:pos="1032"/>
        </w:tabs>
        <w:spacing w:line="240" w:lineRule="auto"/>
        <w:ind w:left="426"/>
        <w:rPr>
          <w:rStyle w:val="FontStyle40"/>
          <w:b w:val="0"/>
          <w:sz w:val="24"/>
          <w:szCs w:val="24"/>
        </w:rPr>
      </w:pPr>
      <w:r w:rsidRPr="00AA7867">
        <w:rPr>
          <w:rStyle w:val="FontStyle40"/>
          <w:sz w:val="24"/>
          <w:szCs w:val="24"/>
        </w:rPr>
        <w:t>Монтажно-демонтажные работы</w:t>
      </w:r>
      <w:r w:rsidR="00AA7867">
        <w:rPr>
          <w:rStyle w:val="FontStyle40"/>
          <w:sz w:val="24"/>
          <w:szCs w:val="24"/>
        </w:rPr>
        <w:t>:</w:t>
      </w:r>
      <w:r w:rsidR="00AA7867" w:rsidRPr="00193416">
        <w:rPr>
          <w:rStyle w:val="FontStyle40"/>
          <w:b w:val="0"/>
          <w:sz w:val="24"/>
          <w:szCs w:val="24"/>
        </w:rPr>
        <w:t>информаци</w:t>
      </w:r>
      <w:r w:rsidR="00AA7867">
        <w:rPr>
          <w:rStyle w:val="FontStyle40"/>
          <w:b w:val="0"/>
          <w:sz w:val="24"/>
          <w:szCs w:val="24"/>
        </w:rPr>
        <w:t>я</w:t>
      </w:r>
      <w:r w:rsidR="00AA7867" w:rsidRPr="00193416">
        <w:rPr>
          <w:rStyle w:val="FontStyle40"/>
          <w:b w:val="0"/>
          <w:sz w:val="24"/>
          <w:szCs w:val="24"/>
        </w:rPr>
        <w:t xml:space="preserve"> о технологии монтажно-демонтажных работ, применяемой на шах</w:t>
      </w:r>
      <w:r w:rsidR="00AA7867" w:rsidRPr="00193416">
        <w:rPr>
          <w:rStyle w:val="FontStyle40"/>
          <w:b w:val="0"/>
          <w:sz w:val="24"/>
          <w:szCs w:val="24"/>
        </w:rPr>
        <w:softHyphen/>
        <w:t>те (применяемое оборудование, последовательность перемеще</w:t>
      </w:r>
      <w:r w:rsidR="00AA7867" w:rsidRPr="00193416">
        <w:rPr>
          <w:rStyle w:val="FontStyle40"/>
          <w:b w:val="0"/>
          <w:sz w:val="24"/>
          <w:szCs w:val="24"/>
        </w:rPr>
        <w:softHyphen/>
        <w:t>ния и установки оборудования очистного забоя, сроки выполне</w:t>
      </w:r>
      <w:r w:rsidR="00AA7867" w:rsidRPr="00193416">
        <w:rPr>
          <w:rStyle w:val="FontStyle40"/>
          <w:b w:val="0"/>
          <w:sz w:val="24"/>
          <w:szCs w:val="24"/>
        </w:rPr>
        <w:softHyphen/>
        <w:t>ния работ).</w:t>
      </w:r>
    </w:p>
    <w:p w:rsidR="00FD6612" w:rsidRDefault="00FD6612" w:rsidP="00910049">
      <w:pPr>
        <w:pStyle w:val="Style19"/>
        <w:widowControl/>
        <w:numPr>
          <w:ilvl w:val="0"/>
          <w:numId w:val="22"/>
        </w:numPr>
        <w:tabs>
          <w:tab w:val="left" w:pos="426"/>
          <w:tab w:val="left" w:pos="1032"/>
        </w:tabs>
        <w:spacing w:line="240" w:lineRule="auto"/>
        <w:ind w:left="426"/>
        <w:rPr>
          <w:rStyle w:val="FontStyle40"/>
          <w:b w:val="0"/>
          <w:sz w:val="24"/>
          <w:szCs w:val="24"/>
        </w:rPr>
      </w:pPr>
      <w:r>
        <w:rPr>
          <w:rStyle w:val="FontStyle40"/>
          <w:sz w:val="24"/>
          <w:szCs w:val="24"/>
        </w:rPr>
        <w:t>Мероприятия по ликвидации аварий.</w:t>
      </w:r>
    </w:p>
    <w:p w:rsidR="00FD6612" w:rsidRPr="00FD6612" w:rsidRDefault="00FD6612" w:rsidP="00910049">
      <w:pPr>
        <w:pStyle w:val="Style19"/>
        <w:widowControl/>
        <w:numPr>
          <w:ilvl w:val="0"/>
          <w:numId w:val="22"/>
        </w:numPr>
        <w:tabs>
          <w:tab w:val="left" w:pos="426"/>
          <w:tab w:val="left" w:pos="1032"/>
        </w:tabs>
        <w:spacing w:line="240" w:lineRule="auto"/>
        <w:ind w:left="426"/>
        <w:rPr>
          <w:rStyle w:val="FontStyle40"/>
          <w:sz w:val="24"/>
          <w:szCs w:val="24"/>
        </w:rPr>
      </w:pPr>
      <w:r w:rsidRPr="00FD6612">
        <w:rPr>
          <w:rStyle w:val="FontStyle40"/>
          <w:sz w:val="24"/>
          <w:szCs w:val="24"/>
        </w:rPr>
        <w:t>Рациональное использование горных отводов.</w:t>
      </w:r>
    </w:p>
    <w:p w:rsidR="00193416" w:rsidRDefault="00193416" w:rsidP="0000161A">
      <w:pPr>
        <w:pStyle w:val="Style14"/>
        <w:widowControl/>
        <w:ind w:left="426"/>
        <w:jc w:val="both"/>
        <w:rPr>
          <w:rStyle w:val="FontStyle40"/>
          <w:b w:val="0"/>
          <w:sz w:val="24"/>
          <w:szCs w:val="24"/>
        </w:rPr>
      </w:pPr>
      <w:r w:rsidRPr="00AA7867">
        <w:rPr>
          <w:rStyle w:val="FontStyle40"/>
          <w:sz w:val="24"/>
          <w:szCs w:val="24"/>
        </w:rPr>
        <w:t>В графической части необходимо представить:</w:t>
      </w:r>
      <w:r w:rsidRPr="00193416">
        <w:rPr>
          <w:rStyle w:val="FontStyle40"/>
          <w:b w:val="0"/>
          <w:sz w:val="24"/>
          <w:szCs w:val="24"/>
        </w:rPr>
        <w:t>стратиграфический разрез;план выходов пластов под наносы;</w:t>
      </w:r>
      <w:r w:rsidRPr="00AA7867">
        <w:rPr>
          <w:rStyle w:val="FontStyle40"/>
          <w:b w:val="0"/>
          <w:sz w:val="24"/>
          <w:szCs w:val="24"/>
        </w:rPr>
        <w:t>схему вскрытия шахтного поля (вертикальная проекция);схему подготовки транспортного горизонта (при его наличии);общий вид применяемой системы разработки (не допуска</w:t>
      </w:r>
      <w:r w:rsidRPr="00AA7867">
        <w:rPr>
          <w:rStyle w:val="FontStyle40"/>
          <w:b w:val="0"/>
          <w:sz w:val="24"/>
          <w:szCs w:val="24"/>
        </w:rPr>
        <w:softHyphen/>
        <w:t>ется его подмена планом горных работ по пласту);схему главного транспорта;схему проветривания очистного забоя;технологическую схему очистного забоя;с</w:t>
      </w:r>
      <w:r w:rsidR="00FD6612">
        <w:rPr>
          <w:rStyle w:val="FontStyle40"/>
          <w:b w:val="0"/>
          <w:sz w:val="24"/>
          <w:szCs w:val="24"/>
        </w:rPr>
        <w:t>хему монтажно-демонтажных работ; план ликвидации аварий.</w:t>
      </w:r>
    </w:p>
    <w:p w:rsidR="00DA5DED" w:rsidRDefault="00DA5DED" w:rsidP="00DA5DED">
      <w:pPr>
        <w:pStyle w:val="Style14"/>
        <w:widowControl/>
        <w:ind w:firstLine="426"/>
        <w:jc w:val="both"/>
        <w:rPr>
          <w:rStyle w:val="FontStyle40"/>
          <w:b w:val="0"/>
          <w:sz w:val="24"/>
          <w:szCs w:val="24"/>
        </w:rPr>
      </w:pPr>
    </w:p>
    <w:p w:rsidR="00FD6612" w:rsidRPr="00F000F5" w:rsidRDefault="00FD6612" w:rsidP="00FD6612">
      <w:pPr>
        <w:pStyle w:val="a5"/>
        <w:numPr>
          <w:ilvl w:val="0"/>
          <w:numId w:val="22"/>
        </w:numPr>
        <w:rPr>
          <w:rFonts w:ascii="Times New Roman" w:hAnsi="Times New Roman"/>
          <w:b/>
          <w:bCs/>
        </w:rPr>
      </w:pPr>
      <w:r w:rsidRPr="00F000F5">
        <w:rPr>
          <w:rFonts w:ascii="Times New Roman" w:hAnsi="Times New Roman"/>
          <w:b/>
          <w:bCs/>
        </w:rPr>
        <w:t>ИНДИВИДУАЛЬНОЕ ЗАДАНИЕ</w:t>
      </w:r>
    </w:p>
    <w:p w:rsidR="00FD6612" w:rsidRDefault="00FD6612" w:rsidP="00F000F5">
      <w:pPr>
        <w:widowControl/>
        <w:ind w:firstLine="0"/>
        <w:jc w:val="both"/>
        <w:rPr>
          <w:sz w:val="24"/>
          <w:szCs w:val="24"/>
        </w:rPr>
      </w:pPr>
      <w:r w:rsidRPr="00FD6612">
        <w:rPr>
          <w:sz w:val="24"/>
          <w:szCs w:val="24"/>
        </w:rPr>
        <w:t>Каждый студент в период практики должен выполнить индивидуальное задание (в</w:t>
      </w:r>
      <w:r>
        <w:rPr>
          <w:sz w:val="24"/>
          <w:szCs w:val="24"/>
        </w:rPr>
        <w:t xml:space="preserve"> с</w:t>
      </w:r>
      <w:r w:rsidRPr="00FD6612">
        <w:rPr>
          <w:sz w:val="24"/>
          <w:szCs w:val="24"/>
        </w:rPr>
        <w:t>оответст</w:t>
      </w:r>
      <w:r>
        <w:rPr>
          <w:sz w:val="24"/>
          <w:szCs w:val="24"/>
        </w:rPr>
        <w:t>-</w:t>
      </w:r>
    </w:p>
    <w:p w:rsidR="00FD6612" w:rsidRPr="00FD6612" w:rsidRDefault="00FD6612" w:rsidP="00F000F5">
      <w:pPr>
        <w:widowControl/>
        <w:ind w:firstLine="0"/>
        <w:jc w:val="both"/>
        <w:rPr>
          <w:sz w:val="24"/>
          <w:szCs w:val="24"/>
        </w:rPr>
      </w:pPr>
      <w:r w:rsidRPr="00FD6612">
        <w:rPr>
          <w:sz w:val="24"/>
          <w:szCs w:val="24"/>
        </w:rPr>
        <w:t>вии со специальной частью проекта) по более глубокому изучению актуальногодля данного предприятия вопроса, связанного с технологией горного производства. Производится сбор и анализ материала для выполнения дипломного проекта по заданию кафедры или в интересах производства.</w:t>
      </w:r>
    </w:p>
    <w:p w:rsidR="00FD6612" w:rsidRPr="00FD6612" w:rsidRDefault="00FD6612" w:rsidP="00F000F5">
      <w:pPr>
        <w:widowControl/>
        <w:ind w:firstLine="0"/>
        <w:jc w:val="both"/>
        <w:rPr>
          <w:sz w:val="24"/>
          <w:szCs w:val="24"/>
        </w:rPr>
      </w:pPr>
      <w:r w:rsidRPr="00FD6612">
        <w:rPr>
          <w:sz w:val="24"/>
          <w:szCs w:val="24"/>
        </w:rPr>
        <w:t>Руководитель практики от кафедры за месяц до начала практики согласовывает программу практики с предприятием, разрабатывает индивидуальные задания. В отчете попрактике дается краткое изложение по цели и задачам, поставленным в индивидуальномзадании руко</w:t>
      </w:r>
      <w:r w:rsidR="002B6DB5">
        <w:rPr>
          <w:sz w:val="24"/>
          <w:szCs w:val="24"/>
        </w:rPr>
        <w:t>-</w:t>
      </w:r>
      <w:r w:rsidRPr="00FD6612">
        <w:rPr>
          <w:sz w:val="24"/>
          <w:szCs w:val="24"/>
        </w:rPr>
        <w:t>водителем ВКР перед студентами. Тема индивидуального задания связана соспециальной частью ВКР (дипломного проекта). Все материалы по данному заданию подробно изучаются и исследуются в процессе научно-исследовательской практики, предшествующей преддиплом</w:t>
      </w:r>
      <w:r w:rsidR="002B6DB5">
        <w:rPr>
          <w:sz w:val="24"/>
          <w:szCs w:val="24"/>
        </w:rPr>
        <w:t>-</w:t>
      </w:r>
      <w:r w:rsidRPr="00FD6612">
        <w:rPr>
          <w:sz w:val="24"/>
          <w:szCs w:val="24"/>
        </w:rPr>
        <w:t>ной практике. В отчете по преддипломной практике приводятсятолько основные выводы по исследуемому вопросу.</w:t>
      </w:r>
    </w:p>
    <w:p w:rsidR="00FD6612" w:rsidRPr="002B6DB5" w:rsidRDefault="00FD6612" w:rsidP="00F000F5">
      <w:pPr>
        <w:widowControl/>
        <w:ind w:firstLine="0"/>
        <w:jc w:val="both"/>
        <w:rPr>
          <w:i/>
          <w:sz w:val="24"/>
          <w:szCs w:val="24"/>
        </w:rPr>
      </w:pPr>
      <w:r w:rsidRPr="002B6DB5">
        <w:rPr>
          <w:i/>
          <w:sz w:val="24"/>
          <w:szCs w:val="24"/>
        </w:rPr>
        <w:t>Примерная тематика индивидуальных заданий:</w:t>
      </w:r>
    </w:p>
    <w:p w:rsidR="00FD6612" w:rsidRPr="00FD6612" w:rsidRDefault="00FD6612" w:rsidP="00F000F5">
      <w:pPr>
        <w:widowControl/>
        <w:ind w:firstLine="0"/>
        <w:jc w:val="both"/>
        <w:rPr>
          <w:sz w:val="24"/>
          <w:szCs w:val="24"/>
        </w:rPr>
      </w:pPr>
      <w:r w:rsidRPr="00FD6612">
        <w:rPr>
          <w:sz w:val="24"/>
          <w:szCs w:val="24"/>
        </w:rPr>
        <w:t>- краткая характеристика района месторождения, сведения по экономике(промышленность, сельское хозяйство и т.д.), исторические данные о разработкеместорождения, целесообраз</w:t>
      </w:r>
      <w:r w:rsidR="00F000F5">
        <w:rPr>
          <w:sz w:val="24"/>
          <w:szCs w:val="24"/>
        </w:rPr>
        <w:t>-</w:t>
      </w:r>
      <w:r w:rsidRPr="00FD6612">
        <w:rPr>
          <w:sz w:val="24"/>
          <w:szCs w:val="24"/>
        </w:rPr>
        <w:t>ность развития предприятия;</w:t>
      </w:r>
    </w:p>
    <w:p w:rsidR="00FD6612" w:rsidRPr="00FD6612" w:rsidRDefault="00FD6612" w:rsidP="00F000F5">
      <w:pPr>
        <w:widowControl/>
        <w:ind w:firstLine="0"/>
        <w:jc w:val="both"/>
        <w:rPr>
          <w:sz w:val="24"/>
          <w:szCs w:val="24"/>
        </w:rPr>
      </w:pPr>
      <w:r w:rsidRPr="00FD6612">
        <w:rPr>
          <w:sz w:val="24"/>
          <w:szCs w:val="24"/>
        </w:rPr>
        <w:t>- климатические условия района, средняя максимальная и минимальная температура,</w:t>
      </w:r>
    </w:p>
    <w:p w:rsidR="00FD6612" w:rsidRPr="00FD6612" w:rsidRDefault="00F000F5" w:rsidP="00F000F5">
      <w:pPr>
        <w:widowControl/>
        <w:ind w:firstLine="0"/>
        <w:jc w:val="both"/>
        <w:rPr>
          <w:sz w:val="24"/>
          <w:szCs w:val="24"/>
        </w:rPr>
      </w:pPr>
      <w:r>
        <w:rPr>
          <w:sz w:val="24"/>
          <w:szCs w:val="24"/>
        </w:rPr>
        <w:t>о</w:t>
      </w:r>
      <w:r w:rsidR="00FD6612" w:rsidRPr="00FD6612">
        <w:rPr>
          <w:sz w:val="24"/>
          <w:szCs w:val="24"/>
        </w:rPr>
        <w:t>садки, роза ветров;</w:t>
      </w:r>
    </w:p>
    <w:p w:rsidR="00F000F5" w:rsidRDefault="00FD6612" w:rsidP="00F000F5">
      <w:pPr>
        <w:widowControl/>
        <w:ind w:firstLine="0"/>
        <w:jc w:val="both"/>
        <w:rPr>
          <w:sz w:val="24"/>
          <w:szCs w:val="24"/>
        </w:rPr>
      </w:pPr>
      <w:r w:rsidRPr="00FD6612">
        <w:rPr>
          <w:sz w:val="24"/>
          <w:szCs w:val="24"/>
        </w:rPr>
        <w:t>- сырьевые ресурсы, топливо, электроэнергия, строительные материалы, лес,</w:t>
      </w:r>
      <w:r w:rsidR="00F000F5">
        <w:rPr>
          <w:sz w:val="24"/>
          <w:szCs w:val="24"/>
        </w:rPr>
        <w:t xml:space="preserve"> к</w:t>
      </w:r>
      <w:r w:rsidRPr="00FD6612">
        <w:rPr>
          <w:sz w:val="24"/>
          <w:szCs w:val="24"/>
        </w:rPr>
        <w:t>оличест</w:t>
      </w:r>
      <w:r w:rsidR="00F000F5">
        <w:rPr>
          <w:sz w:val="24"/>
          <w:szCs w:val="24"/>
        </w:rPr>
        <w:t>-</w:t>
      </w:r>
    </w:p>
    <w:p w:rsidR="00FD6612" w:rsidRPr="00FD6612" w:rsidRDefault="00FD6612" w:rsidP="00F000F5">
      <w:pPr>
        <w:widowControl/>
        <w:ind w:firstLine="0"/>
        <w:jc w:val="both"/>
        <w:rPr>
          <w:sz w:val="24"/>
          <w:szCs w:val="24"/>
        </w:rPr>
      </w:pPr>
      <w:r w:rsidRPr="00FD6612">
        <w:rPr>
          <w:sz w:val="24"/>
          <w:szCs w:val="24"/>
        </w:rPr>
        <w:t>венная и качественная их характеристика, состояние их добычи ипроизводства, стоимость единицы;</w:t>
      </w:r>
    </w:p>
    <w:p w:rsidR="00FD6612" w:rsidRPr="00FD6612" w:rsidRDefault="00FD6612" w:rsidP="00F000F5">
      <w:pPr>
        <w:widowControl/>
        <w:ind w:firstLine="0"/>
        <w:jc w:val="both"/>
        <w:rPr>
          <w:sz w:val="24"/>
          <w:szCs w:val="24"/>
        </w:rPr>
      </w:pPr>
      <w:r w:rsidRPr="00FD6612">
        <w:rPr>
          <w:sz w:val="24"/>
          <w:szCs w:val="24"/>
        </w:rPr>
        <w:t>- геологический очерк месторождения, гидрогеология. Минералогический состав угля,</w:t>
      </w:r>
      <w:r w:rsidR="00F000F5">
        <w:rPr>
          <w:sz w:val="24"/>
          <w:szCs w:val="24"/>
        </w:rPr>
        <w:t>мар-</w:t>
      </w:r>
    </w:p>
    <w:p w:rsidR="00FD6612" w:rsidRPr="00FD6612" w:rsidRDefault="00FD6612" w:rsidP="00F000F5">
      <w:pPr>
        <w:widowControl/>
        <w:ind w:firstLine="0"/>
        <w:jc w:val="both"/>
        <w:rPr>
          <w:sz w:val="24"/>
          <w:szCs w:val="24"/>
        </w:rPr>
      </w:pPr>
      <w:r w:rsidRPr="00FD6612">
        <w:rPr>
          <w:sz w:val="24"/>
          <w:szCs w:val="24"/>
        </w:rPr>
        <w:t>ка угля, физические свойства угля, крепость, объемный вес, коэффициентразрыхления, гор</w:t>
      </w:r>
      <w:r w:rsidR="00F000F5">
        <w:rPr>
          <w:sz w:val="24"/>
          <w:szCs w:val="24"/>
        </w:rPr>
        <w:t>-</w:t>
      </w:r>
      <w:r w:rsidRPr="00FD6612">
        <w:rPr>
          <w:sz w:val="24"/>
          <w:szCs w:val="24"/>
        </w:rPr>
        <w:t>нотехническая характеристика вмещающих и покрывающихпород. Нарушения в залегании угольного пласта, геологические и промышленныезапасы угля. Перспективы разведки;</w:t>
      </w:r>
    </w:p>
    <w:p w:rsidR="00FD6612" w:rsidRPr="00FD6612" w:rsidRDefault="00FD6612" w:rsidP="00F000F5">
      <w:pPr>
        <w:widowControl/>
        <w:ind w:firstLine="0"/>
        <w:jc w:val="both"/>
        <w:rPr>
          <w:sz w:val="24"/>
          <w:szCs w:val="24"/>
        </w:rPr>
      </w:pPr>
      <w:r w:rsidRPr="00FD6612">
        <w:rPr>
          <w:sz w:val="24"/>
          <w:szCs w:val="24"/>
        </w:rPr>
        <w:t>- режим работы шахты: число рабочих дней в году, число смен в сутки на капитальных,</w:t>
      </w:r>
    </w:p>
    <w:p w:rsidR="00FD6612" w:rsidRPr="00FD6612" w:rsidRDefault="00FD6612" w:rsidP="00F000F5">
      <w:pPr>
        <w:widowControl/>
        <w:ind w:firstLine="0"/>
        <w:jc w:val="both"/>
        <w:rPr>
          <w:sz w:val="24"/>
          <w:szCs w:val="24"/>
        </w:rPr>
      </w:pPr>
      <w:r w:rsidRPr="00FD6612">
        <w:rPr>
          <w:sz w:val="24"/>
          <w:szCs w:val="24"/>
        </w:rPr>
        <w:t>подготовительных и очистных работах, по откатке и подъемку.</w:t>
      </w:r>
    </w:p>
    <w:p w:rsidR="00F000F5" w:rsidRDefault="00FD6612" w:rsidP="00F000F5">
      <w:pPr>
        <w:widowControl/>
        <w:ind w:firstLine="0"/>
        <w:jc w:val="both"/>
        <w:rPr>
          <w:sz w:val="24"/>
          <w:szCs w:val="24"/>
        </w:rPr>
      </w:pPr>
      <w:r w:rsidRPr="00FD6612">
        <w:rPr>
          <w:sz w:val="24"/>
          <w:szCs w:val="24"/>
        </w:rPr>
        <w:t>Продолжительность рабочей смены на поверхности. Возможности дальнейшей</w:t>
      </w:r>
      <w:r w:rsidR="00F000F5">
        <w:rPr>
          <w:sz w:val="24"/>
          <w:szCs w:val="24"/>
        </w:rPr>
        <w:t xml:space="preserve"> к</w:t>
      </w:r>
      <w:r w:rsidRPr="00FD6612">
        <w:rPr>
          <w:sz w:val="24"/>
          <w:szCs w:val="24"/>
        </w:rPr>
        <w:t>онцентра</w:t>
      </w:r>
      <w:r w:rsidR="00F000F5">
        <w:rPr>
          <w:sz w:val="24"/>
          <w:szCs w:val="24"/>
        </w:rPr>
        <w:t>-</w:t>
      </w:r>
    </w:p>
    <w:p w:rsidR="00FD6612" w:rsidRPr="00FD6612" w:rsidRDefault="00FD6612" w:rsidP="00F000F5">
      <w:pPr>
        <w:widowControl/>
        <w:ind w:firstLine="0"/>
        <w:jc w:val="both"/>
        <w:rPr>
          <w:sz w:val="24"/>
          <w:szCs w:val="24"/>
        </w:rPr>
      </w:pPr>
      <w:r w:rsidRPr="00FD6612">
        <w:rPr>
          <w:sz w:val="24"/>
          <w:szCs w:val="24"/>
        </w:rPr>
        <w:t>ции горных работ, интенсификации подготовки к очистной выемке;</w:t>
      </w:r>
    </w:p>
    <w:p w:rsidR="00FD6612" w:rsidRPr="00FD6612" w:rsidRDefault="00FD6612" w:rsidP="00F000F5">
      <w:pPr>
        <w:widowControl/>
        <w:ind w:firstLine="0"/>
        <w:jc w:val="both"/>
        <w:rPr>
          <w:sz w:val="24"/>
          <w:szCs w:val="24"/>
        </w:rPr>
      </w:pPr>
      <w:r w:rsidRPr="00FD6612">
        <w:rPr>
          <w:sz w:val="24"/>
          <w:szCs w:val="24"/>
        </w:rPr>
        <w:t>- тип и конструкция подвижного состава для основных и вспомогательных выработок;</w:t>
      </w:r>
    </w:p>
    <w:p w:rsidR="00FD6612" w:rsidRPr="00FD6612" w:rsidRDefault="00FD6612" w:rsidP="00F000F5">
      <w:pPr>
        <w:widowControl/>
        <w:ind w:firstLine="0"/>
        <w:jc w:val="both"/>
        <w:rPr>
          <w:sz w:val="24"/>
          <w:szCs w:val="24"/>
        </w:rPr>
      </w:pPr>
      <w:r w:rsidRPr="00FD6612">
        <w:rPr>
          <w:sz w:val="24"/>
          <w:szCs w:val="24"/>
        </w:rPr>
        <w:t>- способ вскрытия месторождения (схема вскрытия, положение главных ивспомогательных выработок). Оценка способа вскрытия;</w:t>
      </w:r>
    </w:p>
    <w:p w:rsidR="00FD6612" w:rsidRPr="00FD6612" w:rsidRDefault="00FD6612" w:rsidP="00F000F5">
      <w:pPr>
        <w:widowControl/>
        <w:ind w:firstLine="0"/>
        <w:jc w:val="both"/>
        <w:rPr>
          <w:sz w:val="24"/>
          <w:szCs w:val="24"/>
        </w:rPr>
      </w:pPr>
      <w:r w:rsidRPr="00FD6612">
        <w:rPr>
          <w:sz w:val="24"/>
          <w:szCs w:val="24"/>
        </w:rPr>
        <w:t>- капитальные горные выработки (основные и вспомогательные стволы шахт, штольни,</w:t>
      </w:r>
    </w:p>
    <w:p w:rsidR="00FD6612" w:rsidRPr="00FD6612" w:rsidRDefault="00FD6612" w:rsidP="00F000F5">
      <w:pPr>
        <w:widowControl/>
        <w:ind w:firstLine="0"/>
        <w:jc w:val="both"/>
        <w:rPr>
          <w:sz w:val="24"/>
          <w:szCs w:val="24"/>
        </w:rPr>
      </w:pPr>
      <w:r w:rsidRPr="00FD6612">
        <w:rPr>
          <w:sz w:val="24"/>
          <w:szCs w:val="24"/>
        </w:rPr>
        <w:t>квершлаги, их крепление); организация работ, описание примеров организацииработ в бригадах: показатели скорости проведения, калькуляциязатрат на 1 п.м. или 1 м3 выемки;</w:t>
      </w:r>
    </w:p>
    <w:p w:rsidR="00F000F5" w:rsidRDefault="00FD6612" w:rsidP="00F000F5">
      <w:pPr>
        <w:widowControl/>
        <w:ind w:firstLine="0"/>
        <w:jc w:val="both"/>
        <w:rPr>
          <w:sz w:val="24"/>
          <w:szCs w:val="24"/>
        </w:rPr>
      </w:pPr>
      <w:r w:rsidRPr="00FD6612">
        <w:rPr>
          <w:sz w:val="24"/>
          <w:szCs w:val="24"/>
        </w:rPr>
        <w:t>- камерные выработки (околоствольные дворы, насосные камеры, водосборники,</w:t>
      </w:r>
      <w:r w:rsidR="00F000F5">
        <w:rPr>
          <w:sz w:val="24"/>
          <w:szCs w:val="24"/>
        </w:rPr>
        <w:t xml:space="preserve"> э</w:t>
      </w:r>
      <w:r w:rsidRPr="00FD6612">
        <w:rPr>
          <w:sz w:val="24"/>
          <w:szCs w:val="24"/>
        </w:rPr>
        <w:t>лектро</w:t>
      </w:r>
      <w:r w:rsidR="00F000F5">
        <w:rPr>
          <w:sz w:val="24"/>
          <w:szCs w:val="24"/>
        </w:rPr>
        <w:t>-</w:t>
      </w:r>
    </w:p>
    <w:p w:rsidR="00FD6612" w:rsidRPr="00FD6612" w:rsidRDefault="00FD6612" w:rsidP="00F000F5">
      <w:pPr>
        <w:widowControl/>
        <w:ind w:firstLine="0"/>
        <w:jc w:val="both"/>
        <w:rPr>
          <w:sz w:val="24"/>
          <w:szCs w:val="24"/>
        </w:rPr>
      </w:pPr>
      <w:r w:rsidRPr="00FD6612">
        <w:rPr>
          <w:sz w:val="24"/>
          <w:szCs w:val="24"/>
        </w:rPr>
        <w:t>возное дело, подстанция, склад ВМ и т.д.), размеры и общая объем,скорость проведения, с</w:t>
      </w:r>
      <w:r w:rsidR="00F000F5">
        <w:rPr>
          <w:sz w:val="24"/>
          <w:szCs w:val="24"/>
        </w:rPr>
        <w:t>метная стоимость 1 м3 выработки;</w:t>
      </w:r>
    </w:p>
    <w:p w:rsidR="00FD6612" w:rsidRPr="00FD6612" w:rsidRDefault="00FD6612" w:rsidP="00F000F5">
      <w:pPr>
        <w:widowControl/>
        <w:ind w:firstLine="0"/>
        <w:jc w:val="both"/>
        <w:rPr>
          <w:sz w:val="24"/>
          <w:szCs w:val="24"/>
        </w:rPr>
      </w:pPr>
      <w:r w:rsidRPr="00FD6612">
        <w:rPr>
          <w:sz w:val="24"/>
          <w:szCs w:val="24"/>
        </w:rPr>
        <w:t>- схема подготовки и принятые размеры: высота этажа, длина блока, лавы и др., основные</w:t>
      </w:r>
    </w:p>
    <w:p w:rsidR="00FD6612" w:rsidRPr="00FD6612" w:rsidRDefault="00FD6612" w:rsidP="00F000F5">
      <w:pPr>
        <w:widowControl/>
        <w:ind w:firstLine="0"/>
        <w:jc w:val="both"/>
        <w:rPr>
          <w:sz w:val="24"/>
          <w:szCs w:val="24"/>
        </w:rPr>
      </w:pPr>
      <w:r w:rsidRPr="00FD6612">
        <w:rPr>
          <w:sz w:val="24"/>
          <w:szCs w:val="24"/>
        </w:rPr>
        <w:t>размеры подготовительных выработок, способы крепления и проведения,организация работ (циклог</w:t>
      </w:r>
      <w:r w:rsidR="00F000F5">
        <w:rPr>
          <w:sz w:val="24"/>
          <w:szCs w:val="24"/>
        </w:rPr>
        <w:t>раммы), примеры работы передовы</w:t>
      </w:r>
      <w:r w:rsidRPr="00FD6612">
        <w:rPr>
          <w:sz w:val="24"/>
          <w:szCs w:val="24"/>
        </w:rPr>
        <w:t xml:space="preserve"> бригад иосновные показатели. Развернутая калькуляция себестоимости 1 п.м. или 1 м3выработки;</w:t>
      </w:r>
    </w:p>
    <w:p w:rsidR="00FD6612" w:rsidRPr="00FD6612" w:rsidRDefault="00FD6612" w:rsidP="00F000F5">
      <w:pPr>
        <w:widowControl/>
        <w:ind w:firstLine="0"/>
        <w:jc w:val="both"/>
        <w:rPr>
          <w:sz w:val="24"/>
          <w:szCs w:val="24"/>
        </w:rPr>
      </w:pPr>
      <w:r w:rsidRPr="00FD6612">
        <w:rPr>
          <w:sz w:val="24"/>
          <w:szCs w:val="24"/>
        </w:rPr>
        <w:t>- применяемые системы разработки и метод очистной выемки самоходное оборудование,</w:t>
      </w:r>
    </w:p>
    <w:p w:rsidR="00FD6612" w:rsidRPr="00FD6612" w:rsidRDefault="00FD6612" w:rsidP="00F000F5">
      <w:pPr>
        <w:pStyle w:val="Style14"/>
        <w:widowControl/>
        <w:jc w:val="both"/>
      </w:pPr>
      <w:r w:rsidRPr="00FD6612">
        <w:t>его типы, способы бурения, глубина и расположение шпуров (скважин) высота</w:t>
      </w:r>
      <w:r w:rsidR="00F000F5">
        <w:t xml:space="preserve"> забоя, способ </w:t>
      </w:r>
      <w:r w:rsidRPr="00FD6612">
        <w:t>взрывания, уборка породы, ее доставка, крепление и закладка,организация работ (циклограмма), описание примеров передовых методов работыв бригадах. Сведения о потерях и разубоживании (зольности), мероприятия по ихснижению, основные технико-экономические показатели по производствуочистных работ, производительность в тоннах на одного забойщика, расчетрасхода основных видов материалов, энергии и взрывчатых веществ, леса,твердых сплавов, сжатого воздуха на 1 т руды; сведения по гранулометрическомусоставу отбиваемой массы и ее качеству;</w:t>
      </w:r>
    </w:p>
    <w:p w:rsidR="00FD6612" w:rsidRPr="00FD6612" w:rsidRDefault="00FD6612" w:rsidP="00F000F5">
      <w:pPr>
        <w:widowControl/>
        <w:ind w:firstLine="0"/>
        <w:jc w:val="both"/>
        <w:rPr>
          <w:sz w:val="24"/>
          <w:szCs w:val="24"/>
        </w:rPr>
      </w:pPr>
      <w:r w:rsidRPr="00FD6612">
        <w:rPr>
          <w:sz w:val="24"/>
          <w:szCs w:val="24"/>
        </w:rPr>
        <w:t>- схема транспорта и тип подвижного состава, организация работы транспорта, графики</w:t>
      </w:r>
    </w:p>
    <w:p w:rsidR="00FD6612" w:rsidRPr="00FD6612" w:rsidRDefault="00FD6612" w:rsidP="00F000F5">
      <w:pPr>
        <w:widowControl/>
        <w:ind w:firstLine="0"/>
        <w:jc w:val="both"/>
        <w:rPr>
          <w:sz w:val="24"/>
          <w:szCs w:val="24"/>
        </w:rPr>
      </w:pPr>
      <w:r w:rsidRPr="00FD6612">
        <w:rPr>
          <w:sz w:val="24"/>
          <w:szCs w:val="24"/>
        </w:rPr>
        <w:t>движения, производительность электровозов, стоимость транспорта;</w:t>
      </w:r>
    </w:p>
    <w:p w:rsidR="00FD6612" w:rsidRPr="00FD6612" w:rsidRDefault="00FD6612" w:rsidP="00F000F5">
      <w:pPr>
        <w:widowControl/>
        <w:ind w:firstLine="0"/>
        <w:jc w:val="both"/>
        <w:rPr>
          <w:sz w:val="24"/>
          <w:szCs w:val="24"/>
        </w:rPr>
      </w:pPr>
      <w:r w:rsidRPr="00FD6612">
        <w:rPr>
          <w:sz w:val="24"/>
          <w:szCs w:val="24"/>
        </w:rPr>
        <w:t>-подъем, мощность подъемной машины, организация и скорость подъема, длительность</w:t>
      </w:r>
    </w:p>
    <w:p w:rsidR="00FD6612" w:rsidRPr="00FD6612" w:rsidRDefault="00FD6612" w:rsidP="00F000F5">
      <w:pPr>
        <w:widowControl/>
        <w:ind w:firstLine="0"/>
        <w:jc w:val="both"/>
        <w:rPr>
          <w:sz w:val="24"/>
          <w:szCs w:val="24"/>
        </w:rPr>
      </w:pPr>
      <w:r w:rsidRPr="00FD6612">
        <w:rPr>
          <w:sz w:val="24"/>
          <w:szCs w:val="24"/>
        </w:rPr>
        <w:t>операции подъема, производительность подъема в час, смену и сутки, стоимостьподъема 1 т угля;</w:t>
      </w:r>
    </w:p>
    <w:p w:rsidR="00FD6612" w:rsidRPr="00FD6612" w:rsidRDefault="00FD6612" w:rsidP="00F000F5">
      <w:pPr>
        <w:widowControl/>
        <w:ind w:firstLine="0"/>
        <w:jc w:val="both"/>
        <w:rPr>
          <w:sz w:val="24"/>
          <w:szCs w:val="24"/>
        </w:rPr>
      </w:pPr>
      <w:r w:rsidRPr="00FD6612">
        <w:rPr>
          <w:sz w:val="24"/>
          <w:szCs w:val="24"/>
        </w:rPr>
        <w:t>- водоотлив, средний и максимальный приток воды, схема водоотлива, объемводосборника, стоимость водоотлива на 1 т угля;</w:t>
      </w:r>
    </w:p>
    <w:p w:rsidR="00FD6612" w:rsidRPr="00FD6612" w:rsidRDefault="00FD6612" w:rsidP="00F000F5">
      <w:pPr>
        <w:widowControl/>
        <w:ind w:firstLine="0"/>
        <w:jc w:val="both"/>
        <w:rPr>
          <w:sz w:val="24"/>
          <w:szCs w:val="24"/>
        </w:rPr>
      </w:pPr>
      <w:r w:rsidRPr="00FD6612">
        <w:rPr>
          <w:sz w:val="24"/>
          <w:szCs w:val="24"/>
        </w:rPr>
        <w:t>- организация и оборудование вентиляционной службы, схема проветривания, количество</w:t>
      </w:r>
    </w:p>
    <w:p w:rsidR="00FD6612" w:rsidRPr="00FD6612" w:rsidRDefault="00FD6612" w:rsidP="00F000F5">
      <w:pPr>
        <w:widowControl/>
        <w:ind w:firstLine="0"/>
        <w:jc w:val="both"/>
        <w:rPr>
          <w:sz w:val="24"/>
          <w:szCs w:val="24"/>
        </w:rPr>
      </w:pPr>
      <w:r w:rsidRPr="00FD6612">
        <w:rPr>
          <w:sz w:val="24"/>
          <w:szCs w:val="24"/>
        </w:rPr>
        <w:t>воздуха (м3/с), депрессия, забойное и участковое проветривание, стоимостьпроветривания на 1 т угля;</w:t>
      </w:r>
    </w:p>
    <w:p w:rsidR="00FD6612" w:rsidRPr="00FD6612" w:rsidRDefault="00FD6612" w:rsidP="00F000F5">
      <w:pPr>
        <w:widowControl/>
        <w:ind w:firstLine="0"/>
        <w:jc w:val="both"/>
        <w:rPr>
          <w:sz w:val="24"/>
          <w:szCs w:val="24"/>
        </w:rPr>
      </w:pPr>
      <w:r w:rsidRPr="00FD6612">
        <w:rPr>
          <w:sz w:val="24"/>
          <w:szCs w:val="24"/>
        </w:rPr>
        <w:t>- основные потребители сжатого воздуха, коэффициент неправомерности их работы, типы</w:t>
      </w:r>
    </w:p>
    <w:p w:rsidR="00FD6612" w:rsidRPr="00FD6612" w:rsidRDefault="00FD6612" w:rsidP="00F000F5">
      <w:pPr>
        <w:widowControl/>
        <w:ind w:firstLine="0"/>
        <w:jc w:val="both"/>
        <w:rPr>
          <w:sz w:val="24"/>
          <w:szCs w:val="24"/>
        </w:rPr>
      </w:pPr>
      <w:r w:rsidRPr="00FD6612">
        <w:rPr>
          <w:sz w:val="24"/>
          <w:szCs w:val="24"/>
        </w:rPr>
        <w:t>мощностей установленных комплексов, стоимость 1 м3 сжатого воздуха,стоимость на 1 т угля;</w:t>
      </w:r>
    </w:p>
    <w:p w:rsidR="00F000F5" w:rsidRDefault="00FD6612" w:rsidP="00F000F5">
      <w:pPr>
        <w:widowControl/>
        <w:ind w:firstLine="0"/>
        <w:jc w:val="both"/>
        <w:rPr>
          <w:sz w:val="24"/>
          <w:szCs w:val="24"/>
        </w:rPr>
      </w:pPr>
      <w:r w:rsidRPr="00FD6612">
        <w:rPr>
          <w:sz w:val="24"/>
          <w:szCs w:val="24"/>
        </w:rPr>
        <w:t>- расход буров, тип, количество установленных буровых станков, стоимость заточки и</w:t>
      </w:r>
      <w:r w:rsidR="00F000F5">
        <w:rPr>
          <w:sz w:val="24"/>
          <w:szCs w:val="24"/>
        </w:rPr>
        <w:t xml:space="preserve"> з</w:t>
      </w:r>
      <w:r w:rsidRPr="00FD6612">
        <w:rPr>
          <w:sz w:val="24"/>
          <w:szCs w:val="24"/>
        </w:rPr>
        <w:t>апра</w:t>
      </w:r>
      <w:r w:rsidR="00F000F5">
        <w:rPr>
          <w:sz w:val="24"/>
          <w:szCs w:val="24"/>
        </w:rPr>
        <w:t>-</w:t>
      </w:r>
    </w:p>
    <w:p w:rsidR="00FD6612" w:rsidRPr="00FD6612" w:rsidRDefault="00FD6612" w:rsidP="00F000F5">
      <w:pPr>
        <w:widowControl/>
        <w:ind w:firstLine="0"/>
        <w:jc w:val="both"/>
        <w:rPr>
          <w:sz w:val="24"/>
          <w:szCs w:val="24"/>
        </w:rPr>
      </w:pPr>
      <w:r w:rsidRPr="00FD6612">
        <w:rPr>
          <w:sz w:val="24"/>
          <w:szCs w:val="24"/>
        </w:rPr>
        <w:t>вки, стоимость содержания буровых станков на 1 т угля;</w:t>
      </w:r>
    </w:p>
    <w:p w:rsidR="00F000F5" w:rsidRDefault="00FD6612" w:rsidP="00F000F5">
      <w:pPr>
        <w:widowControl/>
        <w:ind w:firstLine="0"/>
        <w:jc w:val="both"/>
        <w:rPr>
          <w:sz w:val="24"/>
          <w:szCs w:val="24"/>
        </w:rPr>
      </w:pPr>
      <w:r w:rsidRPr="00FD6612">
        <w:rPr>
          <w:sz w:val="24"/>
          <w:szCs w:val="24"/>
        </w:rPr>
        <w:t>- механическая мастерская и основное оборудование, паспортизация оборудования,</w:t>
      </w:r>
      <w:r w:rsidR="00F000F5">
        <w:rPr>
          <w:sz w:val="24"/>
          <w:szCs w:val="24"/>
        </w:rPr>
        <w:t xml:space="preserve"> с</w:t>
      </w:r>
      <w:r w:rsidRPr="00FD6612">
        <w:rPr>
          <w:sz w:val="24"/>
          <w:szCs w:val="24"/>
        </w:rPr>
        <w:t>тандарти</w:t>
      </w:r>
      <w:r w:rsidR="00F000F5">
        <w:rPr>
          <w:sz w:val="24"/>
          <w:szCs w:val="24"/>
        </w:rPr>
        <w:t>-</w:t>
      </w:r>
    </w:p>
    <w:p w:rsidR="00FD6612" w:rsidRPr="00FD6612" w:rsidRDefault="00FD6612" w:rsidP="00F000F5">
      <w:pPr>
        <w:widowControl/>
        <w:ind w:firstLine="0"/>
        <w:jc w:val="both"/>
        <w:rPr>
          <w:sz w:val="24"/>
          <w:szCs w:val="24"/>
        </w:rPr>
      </w:pPr>
      <w:r w:rsidRPr="00FD6612">
        <w:rPr>
          <w:sz w:val="24"/>
          <w:szCs w:val="24"/>
        </w:rPr>
        <w:t>зация, организация планово-предупредительного ремонта и графикремонта, стоимость содер</w:t>
      </w:r>
      <w:r w:rsidR="00F000F5">
        <w:rPr>
          <w:sz w:val="24"/>
          <w:szCs w:val="24"/>
        </w:rPr>
        <w:t>-</w:t>
      </w:r>
      <w:r w:rsidRPr="00FD6612">
        <w:rPr>
          <w:sz w:val="24"/>
          <w:szCs w:val="24"/>
        </w:rPr>
        <w:t>жания механической мастерской на 1 т угля;</w:t>
      </w:r>
    </w:p>
    <w:p w:rsidR="00FD6612" w:rsidRPr="00FD6612" w:rsidRDefault="00FD6612" w:rsidP="00F000F5">
      <w:pPr>
        <w:widowControl/>
        <w:ind w:firstLine="0"/>
        <w:jc w:val="both"/>
        <w:rPr>
          <w:sz w:val="24"/>
          <w:szCs w:val="24"/>
        </w:rPr>
      </w:pPr>
      <w:r w:rsidRPr="00FD6612">
        <w:rPr>
          <w:sz w:val="24"/>
          <w:szCs w:val="24"/>
        </w:rPr>
        <w:t>- тип применяемого освещения. Стоимость освещения на 1 т угля;</w:t>
      </w:r>
    </w:p>
    <w:p w:rsidR="00FD6612" w:rsidRPr="00FD6612" w:rsidRDefault="00FD6612" w:rsidP="00F000F5">
      <w:pPr>
        <w:widowControl/>
        <w:ind w:firstLine="0"/>
        <w:jc w:val="both"/>
        <w:rPr>
          <w:sz w:val="24"/>
          <w:szCs w:val="24"/>
        </w:rPr>
      </w:pPr>
      <w:r w:rsidRPr="00FD6612">
        <w:rPr>
          <w:sz w:val="24"/>
          <w:szCs w:val="24"/>
        </w:rPr>
        <w:t>- схема погрузки, транспорта руды и породы на поверхности. Стоимость транспорта 1 т</w:t>
      </w:r>
    </w:p>
    <w:p w:rsidR="00FD6612" w:rsidRPr="00FD6612" w:rsidRDefault="00FD6612" w:rsidP="00F000F5">
      <w:pPr>
        <w:widowControl/>
        <w:ind w:firstLine="0"/>
        <w:jc w:val="both"/>
        <w:rPr>
          <w:sz w:val="24"/>
          <w:szCs w:val="24"/>
        </w:rPr>
      </w:pPr>
      <w:r w:rsidRPr="00FD6612">
        <w:rPr>
          <w:sz w:val="24"/>
          <w:szCs w:val="24"/>
        </w:rPr>
        <w:t>горной массы на поверхности;</w:t>
      </w:r>
    </w:p>
    <w:p w:rsidR="00FD6612" w:rsidRPr="00FD6612" w:rsidRDefault="00FD6612" w:rsidP="00F000F5">
      <w:pPr>
        <w:widowControl/>
        <w:ind w:firstLine="0"/>
        <w:jc w:val="both"/>
        <w:rPr>
          <w:sz w:val="24"/>
          <w:szCs w:val="24"/>
        </w:rPr>
      </w:pPr>
      <w:r w:rsidRPr="00FD6612">
        <w:rPr>
          <w:sz w:val="24"/>
          <w:szCs w:val="24"/>
        </w:rPr>
        <w:t>- технические здания и сооружения, их расположение, объем и стоимость;</w:t>
      </w:r>
    </w:p>
    <w:p w:rsidR="00FD6612" w:rsidRPr="00FD6612" w:rsidRDefault="00FD6612" w:rsidP="00F000F5">
      <w:pPr>
        <w:widowControl/>
        <w:ind w:firstLine="0"/>
        <w:jc w:val="both"/>
        <w:rPr>
          <w:sz w:val="24"/>
          <w:szCs w:val="24"/>
        </w:rPr>
      </w:pPr>
      <w:r w:rsidRPr="00FD6612">
        <w:rPr>
          <w:sz w:val="24"/>
          <w:szCs w:val="24"/>
        </w:rPr>
        <w:t>- энергоснабжение, источники получения энергии, установленная мощность, напряжение,</w:t>
      </w:r>
    </w:p>
    <w:p w:rsidR="00FD6612" w:rsidRPr="00FD6612" w:rsidRDefault="00FD6612" w:rsidP="00F000F5">
      <w:pPr>
        <w:widowControl/>
        <w:ind w:firstLine="0"/>
        <w:jc w:val="both"/>
        <w:rPr>
          <w:sz w:val="24"/>
          <w:szCs w:val="24"/>
        </w:rPr>
      </w:pPr>
      <w:r w:rsidRPr="00FD6612">
        <w:rPr>
          <w:sz w:val="24"/>
          <w:szCs w:val="24"/>
        </w:rPr>
        <w:t>схема энергоснабжения, стоимость отдельных видов энергии: пара, сжатоговоздуха, электро</w:t>
      </w:r>
      <w:r w:rsidR="00F000F5">
        <w:rPr>
          <w:sz w:val="24"/>
          <w:szCs w:val="24"/>
        </w:rPr>
        <w:t>-</w:t>
      </w:r>
      <w:r w:rsidRPr="00FD6612">
        <w:rPr>
          <w:sz w:val="24"/>
          <w:szCs w:val="24"/>
        </w:rPr>
        <w:t>энергии;</w:t>
      </w:r>
    </w:p>
    <w:p w:rsidR="00F000F5" w:rsidRDefault="00FD6612" w:rsidP="00F000F5">
      <w:pPr>
        <w:widowControl/>
        <w:ind w:firstLine="0"/>
        <w:jc w:val="both"/>
        <w:rPr>
          <w:sz w:val="24"/>
          <w:szCs w:val="24"/>
        </w:rPr>
      </w:pPr>
      <w:r w:rsidRPr="00FD6612">
        <w:rPr>
          <w:sz w:val="24"/>
          <w:szCs w:val="24"/>
        </w:rPr>
        <w:t>- техника безопасности и пожарная охрана, организация техники безопасности,сигнализация, горно-спасательная станция и ее оборудование, гражданскаяоборона, план ликвидации ава</w:t>
      </w:r>
      <w:r w:rsidR="00F000F5">
        <w:rPr>
          <w:sz w:val="24"/>
          <w:szCs w:val="24"/>
        </w:rPr>
        <w:t>-</w:t>
      </w:r>
      <w:r w:rsidRPr="00FD6612">
        <w:rPr>
          <w:sz w:val="24"/>
          <w:szCs w:val="24"/>
        </w:rPr>
        <w:t xml:space="preserve">рий в объеме участка; </w:t>
      </w:r>
    </w:p>
    <w:p w:rsidR="00F000F5" w:rsidRDefault="00F000F5" w:rsidP="00F000F5">
      <w:pPr>
        <w:widowControl/>
        <w:ind w:firstLine="0"/>
        <w:jc w:val="both"/>
        <w:rPr>
          <w:sz w:val="24"/>
          <w:szCs w:val="24"/>
        </w:rPr>
      </w:pPr>
      <w:r>
        <w:rPr>
          <w:sz w:val="24"/>
          <w:szCs w:val="24"/>
        </w:rPr>
        <w:t>-</w:t>
      </w:r>
      <w:r w:rsidR="00FD6612" w:rsidRPr="00FD6612">
        <w:rPr>
          <w:sz w:val="24"/>
          <w:szCs w:val="24"/>
        </w:rPr>
        <w:t>мероприятия по борьбе сгазом, пылью и предупреждению подземных пожаров;</w:t>
      </w:r>
    </w:p>
    <w:p w:rsidR="00F000F5" w:rsidRDefault="00F000F5" w:rsidP="00F000F5">
      <w:pPr>
        <w:widowControl/>
        <w:ind w:firstLine="0"/>
        <w:jc w:val="both"/>
        <w:rPr>
          <w:sz w:val="24"/>
          <w:szCs w:val="24"/>
        </w:rPr>
      </w:pPr>
      <w:r>
        <w:rPr>
          <w:sz w:val="24"/>
          <w:szCs w:val="24"/>
        </w:rPr>
        <w:t>-</w:t>
      </w:r>
      <w:r w:rsidR="00FD6612" w:rsidRPr="00FD6612">
        <w:rPr>
          <w:sz w:val="24"/>
          <w:szCs w:val="24"/>
        </w:rPr>
        <w:t>противопожарная защита</w:t>
      </w:r>
      <w:r>
        <w:rPr>
          <w:sz w:val="24"/>
          <w:szCs w:val="24"/>
        </w:rPr>
        <w:t xml:space="preserve"> шахты</w:t>
      </w:r>
      <w:r w:rsidR="00FD6612" w:rsidRPr="00FD6612">
        <w:rPr>
          <w:sz w:val="24"/>
          <w:szCs w:val="24"/>
        </w:rPr>
        <w:t xml:space="preserve">; </w:t>
      </w:r>
    </w:p>
    <w:p w:rsidR="00FD6612" w:rsidRPr="00FD6612" w:rsidRDefault="00F000F5" w:rsidP="00F000F5">
      <w:pPr>
        <w:widowControl/>
        <w:ind w:firstLine="0"/>
        <w:jc w:val="both"/>
        <w:rPr>
          <w:sz w:val="24"/>
          <w:szCs w:val="24"/>
        </w:rPr>
      </w:pPr>
      <w:r>
        <w:rPr>
          <w:sz w:val="24"/>
          <w:szCs w:val="24"/>
        </w:rPr>
        <w:t>-</w:t>
      </w:r>
      <w:r w:rsidR="00FD6612" w:rsidRPr="00FD6612">
        <w:rPr>
          <w:sz w:val="24"/>
          <w:szCs w:val="24"/>
        </w:rPr>
        <w:t>мероприятия по санитарно-бытовому обслуживанию трудящихся,капитальные затраты и стоимость на 1 т угля;</w:t>
      </w:r>
    </w:p>
    <w:p w:rsidR="00FD6612" w:rsidRPr="00FD6612" w:rsidRDefault="00FD6612" w:rsidP="00F000F5">
      <w:pPr>
        <w:widowControl/>
        <w:ind w:firstLine="0"/>
        <w:jc w:val="both"/>
        <w:rPr>
          <w:sz w:val="24"/>
          <w:szCs w:val="24"/>
        </w:rPr>
      </w:pPr>
      <w:r w:rsidRPr="00FD6612">
        <w:rPr>
          <w:sz w:val="24"/>
          <w:szCs w:val="24"/>
        </w:rPr>
        <w:t>- организация диспетчерской службы, контрольно-измерительная аппаратура и средства</w:t>
      </w:r>
    </w:p>
    <w:p w:rsidR="00FD6612" w:rsidRPr="00FD6612" w:rsidRDefault="00FD6612" w:rsidP="00F000F5">
      <w:pPr>
        <w:widowControl/>
        <w:ind w:firstLine="0"/>
        <w:jc w:val="both"/>
        <w:rPr>
          <w:sz w:val="24"/>
          <w:szCs w:val="24"/>
        </w:rPr>
      </w:pPr>
      <w:r w:rsidRPr="00FD6612">
        <w:rPr>
          <w:sz w:val="24"/>
          <w:szCs w:val="24"/>
        </w:rPr>
        <w:t>диспетчерской службы, сменные диспетчерские графики. АСУ;</w:t>
      </w:r>
    </w:p>
    <w:p w:rsidR="00F000F5" w:rsidRDefault="00FD6612" w:rsidP="00F000F5">
      <w:pPr>
        <w:widowControl/>
        <w:ind w:firstLine="0"/>
        <w:jc w:val="both"/>
        <w:rPr>
          <w:sz w:val="24"/>
          <w:szCs w:val="24"/>
        </w:rPr>
      </w:pPr>
      <w:r w:rsidRPr="00FD6612">
        <w:rPr>
          <w:sz w:val="24"/>
          <w:szCs w:val="24"/>
        </w:rPr>
        <w:t>- ресурсы рабочей силы в районе, количество рабочих, ИТР и служащих, занятых на</w:t>
      </w:r>
      <w:r w:rsidR="00F000F5">
        <w:rPr>
          <w:sz w:val="24"/>
          <w:szCs w:val="24"/>
        </w:rPr>
        <w:t xml:space="preserve"> п</w:t>
      </w:r>
      <w:r w:rsidRPr="00FD6612">
        <w:rPr>
          <w:sz w:val="24"/>
          <w:szCs w:val="24"/>
        </w:rPr>
        <w:t>ред</w:t>
      </w:r>
      <w:r w:rsidR="00F000F5">
        <w:rPr>
          <w:sz w:val="24"/>
          <w:szCs w:val="24"/>
        </w:rPr>
        <w:t>-</w:t>
      </w:r>
    </w:p>
    <w:p w:rsidR="00FD6612" w:rsidRPr="00FD6612" w:rsidRDefault="00FD6612" w:rsidP="00F000F5">
      <w:pPr>
        <w:widowControl/>
        <w:ind w:firstLine="0"/>
        <w:jc w:val="both"/>
        <w:rPr>
          <w:sz w:val="24"/>
          <w:szCs w:val="24"/>
        </w:rPr>
      </w:pPr>
      <w:r w:rsidRPr="00FD6612">
        <w:rPr>
          <w:sz w:val="24"/>
          <w:szCs w:val="24"/>
        </w:rPr>
        <w:t>приятиях, их средняя зарплата, производительность труда: бурильщиков,забойного рабочего, подземного рабочего и МОП, расчет списочного состава;</w:t>
      </w:r>
    </w:p>
    <w:p w:rsidR="00FD6612" w:rsidRPr="00FD6612" w:rsidRDefault="00FD6612" w:rsidP="00F000F5">
      <w:pPr>
        <w:widowControl/>
        <w:ind w:firstLine="0"/>
        <w:jc w:val="both"/>
        <w:rPr>
          <w:sz w:val="24"/>
          <w:szCs w:val="24"/>
        </w:rPr>
      </w:pPr>
      <w:r w:rsidRPr="00FD6612">
        <w:rPr>
          <w:sz w:val="24"/>
          <w:szCs w:val="24"/>
        </w:rPr>
        <w:t>- организация управления штаты, должностные оклады, НОТ;</w:t>
      </w:r>
    </w:p>
    <w:p w:rsidR="00FD6612" w:rsidRPr="00FD6612" w:rsidRDefault="00FD6612" w:rsidP="00F000F5">
      <w:pPr>
        <w:widowControl/>
        <w:ind w:firstLine="0"/>
        <w:jc w:val="both"/>
        <w:rPr>
          <w:sz w:val="24"/>
          <w:szCs w:val="24"/>
        </w:rPr>
      </w:pPr>
      <w:r w:rsidRPr="00FD6612">
        <w:rPr>
          <w:sz w:val="24"/>
          <w:szCs w:val="24"/>
        </w:rPr>
        <w:t>- утвержденные цены на материалы, характеристика и стоимость основных фондов по</w:t>
      </w:r>
    </w:p>
    <w:p w:rsidR="00FD6612" w:rsidRPr="00FD6612" w:rsidRDefault="00FD6612" w:rsidP="00F000F5">
      <w:pPr>
        <w:widowControl/>
        <w:ind w:firstLine="0"/>
        <w:jc w:val="both"/>
        <w:rPr>
          <w:sz w:val="24"/>
          <w:szCs w:val="24"/>
        </w:rPr>
      </w:pPr>
      <w:r w:rsidRPr="00FD6612">
        <w:rPr>
          <w:sz w:val="24"/>
          <w:szCs w:val="24"/>
        </w:rPr>
        <w:t>основным ценам объекта и в целом по предприятию;</w:t>
      </w:r>
    </w:p>
    <w:p w:rsidR="00FD6612" w:rsidRPr="00FD6612" w:rsidRDefault="00FD6612" w:rsidP="00F000F5">
      <w:pPr>
        <w:widowControl/>
        <w:ind w:firstLine="0"/>
        <w:jc w:val="both"/>
        <w:rPr>
          <w:sz w:val="24"/>
          <w:szCs w:val="24"/>
        </w:rPr>
      </w:pPr>
      <w:r w:rsidRPr="00FD6612">
        <w:rPr>
          <w:sz w:val="24"/>
          <w:szCs w:val="24"/>
        </w:rPr>
        <w:t>- транспортные средства предприятия, стоимость перевозки и различными видами</w:t>
      </w:r>
    </w:p>
    <w:p w:rsidR="00FD6612" w:rsidRPr="00FD6612" w:rsidRDefault="00FD6612" w:rsidP="00F000F5">
      <w:pPr>
        <w:widowControl/>
        <w:ind w:firstLine="0"/>
        <w:jc w:val="both"/>
        <w:rPr>
          <w:sz w:val="24"/>
          <w:szCs w:val="24"/>
        </w:rPr>
      </w:pPr>
      <w:r w:rsidRPr="00FD6612">
        <w:rPr>
          <w:sz w:val="24"/>
          <w:szCs w:val="24"/>
        </w:rPr>
        <w:t>транспорта;</w:t>
      </w:r>
    </w:p>
    <w:p w:rsidR="00FD6612" w:rsidRPr="00FD6612" w:rsidRDefault="00FD6612" w:rsidP="00F000F5">
      <w:pPr>
        <w:widowControl/>
        <w:ind w:firstLine="0"/>
        <w:jc w:val="both"/>
        <w:rPr>
          <w:sz w:val="24"/>
          <w:szCs w:val="24"/>
        </w:rPr>
      </w:pPr>
      <w:r w:rsidRPr="00FD6612">
        <w:rPr>
          <w:sz w:val="24"/>
          <w:szCs w:val="24"/>
        </w:rPr>
        <w:t>- нормы выработки, тарифно-квалификационный справочник на основные профессии;</w:t>
      </w:r>
    </w:p>
    <w:p w:rsidR="00FD6612" w:rsidRPr="00FD6612" w:rsidRDefault="00FD6612" w:rsidP="00F000F5">
      <w:pPr>
        <w:widowControl/>
        <w:ind w:firstLine="0"/>
        <w:jc w:val="both"/>
        <w:rPr>
          <w:sz w:val="24"/>
          <w:szCs w:val="24"/>
        </w:rPr>
      </w:pPr>
      <w:r w:rsidRPr="00FD6612">
        <w:rPr>
          <w:sz w:val="24"/>
          <w:szCs w:val="24"/>
        </w:rPr>
        <w:t>- калькуляция себестоимости 1 т горной массы по элементам затрат и по процессам</w:t>
      </w:r>
    </w:p>
    <w:p w:rsidR="00FD6612" w:rsidRPr="00FD6612" w:rsidRDefault="00FD6612" w:rsidP="00F000F5">
      <w:pPr>
        <w:widowControl/>
        <w:ind w:firstLine="0"/>
        <w:jc w:val="both"/>
        <w:rPr>
          <w:sz w:val="24"/>
          <w:szCs w:val="24"/>
        </w:rPr>
      </w:pPr>
      <w:r w:rsidRPr="00FD6612">
        <w:rPr>
          <w:sz w:val="24"/>
          <w:szCs w:val="24"/>
        </w:rPr>
        <w:t>производства – отчетная и плановая, структура цеховых и общешахтных расходов;</w:t>
      </w:r>
    </w:p>
    <w:p w:rsidR="00FD6612" w:rsidRPr="00FD6612" w:rsidRDefault="00FD6612" w:rsidP="00F000F5">
      <w:pPr>
        <w:pStyle w:val="Style14"/>
        <w:widowControl/>
        <w:jc w:val="both"/>
        <w:rPr>
          <w:rStyle w:val="FontStyle40"/>
          <w:b w:val="0"/>
          <w:sz w:val="24"/>
          <w:szCs w:val="24"/>
        </w:rPr>
      </w:pPr>
      <w:r w:rsidRPr="00FD6612">
        <w:t>- основные технико-экономические показатели шахты.</w:t>
      </w:r>
    </w:p>
    <w:p w:rsidR="00DA5DED" w:rsidRDefault="00DA5DED" w:rsidP="00DA5DED">
      <w:pPr>
        <w:pStyle w:val="Style14"/>
        <w:widowControl/>
        <w:ind w:firstLine="426"/>
        <w:jc w:val="both"/>
        <w:rPr>
          <w:rStyle w:val="FontStyle40"/>
          <w:b w:val="0"/>
          <w:sz w:val="24"/>
          <w:szCs w:val="24"/>
        </w:rPr>
      </w:pPr>
    </w:p>
    <w:p w:rsidR="00DA5DED" w:rsidRDefault="00DA5DED" w:rsidP="00DA5DED">
      <w:pPr>
        <w:pStyle w:val="Style14"/>
        <w:widowControl/>
        <w:ind w:firstLine="426"/>
        <w:jc w:val="both"/>
        <w:rPr>
          <w:rStyle w:val="FontStyle40"/>
          <w:b w:val="0"/>
          <w:sz w:val="24"/>
          <w:szCs w:val="24"/>
        </w:rPr>
      </w:pPr>
    </w:p>
    <w:p w:rsidR="00DA5DED" w:rsidRDefault="00DA5DED" w:rsidP="00DA5DED">
      <w:pPr>
        <w:pStyle w:val="Style14"/>
        <w:widowControl/>
        <w:ind w:firstLine="426"/>
        <w:jc w:val="both"/>
        <w:rPr>
          <w:rStyle w:val="FontStyle40"/>
          <w:b w:val="0"/>
          <w:sz w:val="24"/>
          <w:szCs w:val="24"/>
        </w:rPr>
      </w:pPr>
    </w:p>
    <w:p w:rsidR="00DA5DED" w:rsidRDefault="00DA5DED" w:rsidP="00A82E74">
      <w:pPr>
        <w:pStyle w:val="Style14"/>
        <w:widowControl/>
        <w:jc w:val="both"/>
        <w:rPr>
          <w:rStyle w:val="FontStyle40"/>
          <w:b w:val="0"/>
          <w:sz w:val="24"/>
          <w:szCs w:val="24"/>
        </w:rPr>
      </w:pPr>
    </w:p>
    <w:p w:rsidR="00FD6612" w:rsidRDefault="00FD6612" w:rsidP="00A82E74">
      <w:pPr>
        <w:pStyle w:val="Style14"/>
        <w:widowControl/>
        <w:jc w:val="both"/>
        <w:rPr>
          <w:rStyle w:val="FontStyle40"/>
          <w:b w:val="0"/>
          <w:sz w:val="24"/>
          <w:szCs w:val="24"/>
        </w:rPr>
      </w:pPr>
    </w:p>
    <w:p w:rsidR="00FD6612" w:rsidRDefault="00FD6612" w:rsidP="00A82E74">
      <w:pPr>
        <w:pStyle w:val="Style14"/>
        <w:widowControl/>
        <w:jc w:val="both"/>
        <w:rPr>
          <w:rStyle w:val="FontStyle40"/>
          <w:b w:val="0"/>
          <w:sz w:val="24"/>
          <w:szCs w:val="24"/>
        </w:rPr>
      </w:pPr>
    </w:p>
    <w:p w:rsidR="005F5E04" w:rsidRDefault="005F5E04" w:rsidP="00F000F5">
      <w:pPr>
        <w:outlineLvl w:val="0"/>
        <w:rPr>
          <w:b/>
          <w:bCs/>
          <w:sz w:val="24"/>
          <w:szCs w:val="24"/>
        </w:rPr>
      </w:pPr>
    </w:p>
    <w:p w:rsidR="00F000F5" w:rsidRDefault="00F000F5" w:rsidP="00F000F5">
      <w:pPr>
        <w:outlineLvl w:val="0"/>
        <w:rPr>
          <w:b/>
          <w:bCs/>
          <w:sz w:val="24"/>
          <w:szCs w:val="24"/>
        </w:rPr>
      </w:pPr>
    </w:p>
    <w:p w:rsidR="00F000F5" w:rsidRPr="00F000F5" w:rsidRDefault="00F000F5" w:rsidP="00F000F5">
      <w:pPr>
        <w:outlineLvl w:val="0"/>
        <w:rPr>
          <w:b/>
          <w:bCs/>
          <w:sz w:val="24"/>
          <w:szCs w:val="24"/>
        </w:rPr>
      </w:pPr>
    </w:p>
    <w:p w:rsidR="00DA5DED" w:rsidRDefault="00DA5DED" w:rsidP="00722798">
      <w:pPr>
        <w:pStyle w:val="a5"/>
        <w:numPr>
          <w:ilvl w:val="1"/>
          <w:numId w:val="21"/>
        </w:numPr>
        <w:jc w:val="center"/>
        <w:outlineLvl w:val="0"/>
        <w:rPr>
          <w:rFonts w:ascii="Times New Roman" w:hAnsi="Times New Roman"/>
          <w:b/>
          <w:bCs/>
          <w:sz w:val="24"/>
          <w:szCs w:val="24"/>
        </w:rPr>
      </w:pPr>
      <w:r w:rsidRPr="009F0CB0">
        <w:rPr>
          <w:rFonts w:ascii="Times New Roman" w:hAnsi="Times New Roman"/>
          <w:b/>
          <w:bCs/>
          <w:sz w:val="24"/>
          <w:szCs w:val="24"/>
        </w:rPr>
        <w:t>Методические материалы, определяющие процедуры оценивания</w:t>
      </w:r>
    </w:p>
    <w:p w:rsidR="008B7791" w:rsidRPr="008B7791" w:rsidRDefault="008B7791" w:rsidP="008B7791">
      <w:pPr>
        <w:ind w:firstLine="0"/>
        <w:outlineLvl w:val="0"/>
        <w:rPr>
          <w:b/>
          <w:sz w:val="24"/>
          <w:szCs w:val="24"/>
        </w:rPr>
      </w:pPr>
      <w:r>
        <w:rPr>
          <w:b/>
          <w:sz w:val="24"/>
          <w:szCs w:val="24"/>
        </w:rPr>
        <w:t xml:space="preserve">6.2.1 </w:t>
      </w:r>
      <w:r w:rsidRPr="008B7791">
        <w:rPr>
          <w:b/>
          <w:sz w:val="24"/>
          <w:szCs w:val="24"/>
        </w:rPr>
        <w:t>Форма отчета по практике</w:t>
      </w:r>
    </w:p>
    <w:p w:rsidR="008B7791" w:rsidRDefault="008B7791" w:rsidP="008B7791">
      <w:pPr>
        <w:ind w:firstLine="0"/>
        <w:outlineLvl w:val="0"/>
        <w:rPr>
          <w:sz w:val="24"/>
          <w:szCs w:val="24"/>
        </w:rPr>
      </w:pPr>
      <w:r w:rsidRPr="008B7791">
        <w:rPr>
          <w:sz w:val="24"/>
          <w:szCs w:val="24"/>
        </w:rPr>
        <w:t>Отчет по практике и дневник являются основными документами, подтверждающими выпол</w:t>
      </w:r>
      <w:r>
        <w:rPr>
          <w:sz w:val="24"/>
          <w:szCs w:val="24"/>
        </w:rPr>
        <w:t>-</w:t>
      </w:r>
      <w:r w:rsidRPr="008B7791">
        <w:rPr>
          <w:sz w:val="24"/>
          <w:szCs w:val="24"/>
        </w:rPr>
        <w:t>нение программы практики.В процессе прохождения практики студент непрерывно ведет заполнение дневника по практике и составляет отчет по практике. Структура и содержание отчета определяется программой преддипломнойпрактики.На основании записи в дневнике практик студент составляет индивидуальный отчет по преддипломной практике. В отчете отражаются вопросы, связанные с основной работой студента-практиканта на рабочем месте и детальной проработкойиндивидуального задания, а также приводятся необходимые расчеты, схемы, справочные и производственно-технологические материалы.По окончании практики студент обязан:</w:t>
      </w:r>
    </w:p>
    <w:p w:rsidR="008B7791" w:rsidRDefault="008B7791" w:rsidP="008B7791">
      <w:pPr>
        <w:ind w:firstLine="0"/>
        <w:outlineLvl w:val="0"/>
        <w:rPr>
          <w:sz w:val="24"/>
          <w:szCs w:val="24"/>
        </w:rPr>
      </w:pPr>
      <w:r w:rsidRPr="008B7791">
        <w:rPr>
          <w:sz w:val="24"/>
          <w:szCs w:val="24"/>
        </w:rPr>
        <w:t>-заполнить и отметить дневник по практике;</w:t>
      </w:r>
    </w:p>
    <w:p w:rsidR="009034CB" w:rsidRDefault="008B7791" w:rsidP="008B7791">
      <w:pPr>
        <w:ind w:firstLine="0"/>
        <w:outlineLvl w:val="0"/>
        <w:rPr>
          <w:sz w:val="24"/>
          <w:szCs w:val="24"/>
        </w:rPr>
      </w:pPr>
      <w:r w:rsidRPr="008B7791">
        <w:rPr>
          <w:sz w:val="24"/>
          <w:szCs w:val="24"/>
        </w:rPr>
        <w:t>-составить отчёт по практике согласно методическим указаниям и защитить его. Оформление текстовой и графической части отчета подчиняется требованиям ГОС-Та. Требования к оформлению отчёта: объем 20-30 листов, формат бумаги А4, шрифт Times New Roman, кегль 14, межстрочныйинтервал 1,5, поля: нижнее и верхнее –по 2см, левое –3см, правое –1,5см.Отчёт студента проверяют и подписывают руководители преддипломной практики от предприятия и университета (кафедры), также записывают в дневник отзыв с оценкой о ра-боте студента во время практики в соответствии с освоенными компетенциями. В графике прохождения практики должно быть учтено время на составление отчёта и его защиту.</w:t>
      </w:r>
    </w:p>
    <w:p w:rsidR="009034CB" w:rsidRDefault="008B7791" w:rsidP="008B7791">
      <w:pPr>
        <w:ind w:firstLine="0"/>
        <w:outlineLvl w:val="0"/>
        <w:rPr>
          <w:sz w:val="24"/>
          <w:szCs w:val="24"/>
        </w:rPr>
      </w:pPr>
      <w:r w:rsidRPr="008B7791">
        <w:rPr>
          <w:sz w:val="24"/>
          <w:szCs w:val="24"/>
        </w:rPr>
        <w:t>Аттестация по преддипломной практике –зачет с оценкой: отлично, хорошо, удовлетворитель</w:t>
      </w:r>
      <w:r w:rsidR="009034CB">
        <w:rPr>
          <w:sz w:val="24"/>
          <w:szCs w:val="24"/>
        </w:rPr>
        <w:t>-</w:t>
      </w:r>
      <w:r w:rsidRPr="008B7791">
        <w:rPr>
          <w:sz w:val="24"/>
          <w:szCs w:val="24"/>
        </w:rPr>
        <w:t>но, неудовлетворительно. Аттестация предусматривает защиту отчета руководителю пред</w:t>
      </w:r>
      <w:r w:rsidR="009034CB">
        <w:rPr>
          <w:sz w:val="24"/>
          <w:szCs w:val="24"/>
        </w:rPr>
        <w:t>-</w:t>
      </w:r>
      <w:r w:rsidRPr="008B7791">
        <w:rPr>
          <w:sz w:val="24"/>
          <w:szCs w:val="24"/>
        </w:rPr>
        <w:t>дипломной практики от кафедры.Материалы, которые представляются студентомна защиту отчета по практике,включают следующее:</w:t>
      </w:r>
    </w:p>
    <w:p w:rsidR="009034CB" w:rsidRDefault="008B7791" w:rsidP="008B7791">
      <w:pPr>
        <w:ind w:firstLine="0"/>
        <w:outlineLvl w:val="0"/>
        <w:rPr>
          <w:sz w:val="24"/>
          <w:szCs w:val="24"/>
        </w:rPr>
      </w:pPr>
      <w:r w:rsidRPr="008B7791">
        <w:rPr>
          <w:sz w:val="24"/>
          <w:szCs w:val="24"/>
        </w:rPr>
        <w:t>1.Текст отчета,Отчет представляется на 15–20 страницах формата А4 и составляется по следующей схеме:</w:t>
      </w:r>
    </w:p>
    <w:p w:rsidR="004D2F60" w:rsidRDefault="008B7791" w:rsidP="008B7791">
      <w:pPr>
        <w:ind w:firstLine="0"/>
        <w:outlineLvl w:val="0"/>
        <w:rPr>
          <w:sz w:val="24"/>
          <w:szCs w:val="24"/>
        </w:rPr>
      </w:pPr>
      <w:r w:rsidRPr="008B7791">
        <w:rPr>
          <w:sz w:val="24"/>
          <w:szCs w:val="24"/>
        </w:rPr>
        <w:t>Титульный лист.</w:t>
      </w:r>
    </w:p>
    <w:p w:rsidR="009034CB" w:rsidRDefault="008B7791" w:rsidP="008B7791">
      <w:pPr>
        <w:ind w:firstLine="0"/>
        <w:outlineLvl w:val="0"/>
        <w:rPr>
          <w:sz w:val="24"/>
          <w:szCs w:val="24"/>
        </w:rPr>
      </w:pPr>
      <w:r w:rsidRPr="008B7791">
        <w:rPr>
          <w:sz w:val="24"/>
          <w:szCs w:val="24"/>
        </w:rPr>
        <w:t>Титульный лист является первым листом отчѐта. Переносы слов в надписях титульного листа не допускаются. Включает название министерства, университета, факульте</w:t>
      </w:r>
      <w:r w:rsidR="009034CB">
        <w:rPr>
          <w:sz w:val="24"/>
          <w:szCs w:val="24"/>
        </w:rPr>
        <w:t>-</w:t>
      </w:r>
      <w:r w:rsidRPr="008B7791">
        <w:rPr>
          <w:sz w:val="24"/>
          <w:szCs w:val="24"/>
        </w:rPr>
        <w:t>та, кафедры, тему работы, шифр студенческой группы, фамилии и инициалы студента, науч</w:t>
      </w:r>
      <w:r w:rsidR="009034CB">
        <w:rPr>
          <w:sz w:val="24"/>
          <w:szCs w:val="24"/>
        </w:rPr>
        <w:t>-</w:t>
      </w:r>
      <w:r w:rsidRPr="008B7791">
        <w:rPr>
          <w:sz w:val="24"/>
          <w:szCs w:val="24"/>
        </w:rPr>
        <w:t>ное звание, должность, фамилии и инициалы руководителей практики от предприятия и ка</w:t>
      </w:r>
      <w:r w:rsidR="009034CB">
        <w:rPr>
          <w:sz w:val="24"/>
          <w:szCs w:val="24"/>
        </w:rPr>
        <w:t>-</w:t>
      </w:r>
      <w:r w:rsidRPr="008B7791">
        <w:rPr>
          <w:sz w:val="24"/>
          <w:szCs w:val="24"/>
        </w:rPr>
        <w:t>федры, место и год составления отчета. Оглавление–структурный элемент отч</w:t>
      </w:r>
      <w:r w:rsidR="009034CB">
        <w:rPr>
          <w:sz w:val="24"/>
          <w:szCs w:val="24"/>
        </w:rPr>
        <w:t>е</w:t>
      </w:r>
      <w:r w:rsidRPr="008B7791">
        <w:rPr>
          <w:sz w:val="24"/>
          <w:szCs w:val="24"/>
        </w:rPr>
        <w:t xml:space="preserve">та, кратко описывающий структуру отчѐта с номерами и наименованиями разделов, подразделов, а также </w:t>
      </w:r>
      <w:r w:rsidR="004D2F60">
        <w:rPr>
          <w:sz w:val="24"/>
          <w:szCs w:val="24"/>
        </w:rPr>
        <w:t>перечисле-ни</w:t>
      </w:r>
      <w:r w:rsidRPr="008B7791">
        <w:rPr>
          <w:sz w:val="24"/>
          <w:szCs w:val="24"/>
        </w:rPr>
        <w:t xml:space="preserve">ем всех приложений и указанием соответствующих страниц. </w:t>
      </w:r>
    </w:p>
    <w:p w:rsidR="004D2F60" w:rsidRDefault="008B7791" w:rsidP="008B7791">
      <w:pPr>
        <w:ind w:firstLine="0"/>
        <w:outlineLvl w:val="0"/>
        <w:rPr>
          <w:sz w:val="24"/>
          <w:szCs w:val="24"/>
        </w:rPr>
      </w:pPr>
      <w:r w:rsidRPr="008B7791">
        <w:rPr>
          <w:sz w:val="24"/>
          <w:szCs w:val="24"/>
        </w:rPr>
        <w:t>Введение.</w:t>
      </w:r>
    </w:p>
    <w:p w:rsidR="004D2F60" w:rsidRDefault="008B7791" w:rsidP="008B7791">
      <w:pPr>
        <w:ind w:firstLine="0"/>
        <w:outlineLvl w:val="0"/>
        <w:rPr>
          <w:sz w:val="24"/>
          <w:szCs w:val="24"/>
        </w:rPr>
      </w:pPr>
      <w:r w:rsidRPr="008B7791">
        <w:rPr>
          <w:sz w:val="24"/>
          <w:szCs w:val="24"/>
        </w:rPr>
        <w:t xml:space="preserve">Во введении указываются: цель, задачи, место, сроки и продолжительность практики, а также дается перечень основных работ и заданий, выполненных в пр-цессе практики. «Введение» не включается в общую нумерацию разделов и размещается на отдельном листе. Основная часть.Основная часть –структурный элемент отчѐта. </w:t>
      </w:r>
    </w:p>
    <w:p w:rsidR="004D2F60" w:rsidRDefault="008B7791" w:rsidP="008B7791">
      <w:pPr>
        <w:ind w:firstLine="0"/>
        <w:outlineLvl w:val="0"/>
        <w:rPr>
          <w:sz w:val="24"/>
          <w:szCs w:val="24"/>
        </w:rPr>
      </w:pPr>
      <w:r w:rsidRPr="008B7791">
        <w:rPr>
          <w:sz w:val="24"/>
          <w:szCs w:val="24"/>
        </w:rPr>
        <w:t>Студент, направляясь напреддипломную практику, должен быть ознакомлен с приказом о теме своей квалификационной работы. Тема ВКР напрямую связана с объектом проекти</w:t>
      </w:r>
      <w:r w:rsidR="004D2F60">
        <w:rPr>
          <w:sz w:val="24"/>
          <w:szCs w:val="24"/>
        </w:rPr>
        <w:t>-</w:t>
      </w:r>
      <w:r w:rsidRPr="008B7791">
        <w:rPr>
          <w:sz w:val="24"/>
          <w:szCs w:val="24"/>
        </w:rPr>
        <w:t xml:space="preserve">рования,который определяется либо местом прохождения второй производственной, либо заданием руководителяВКР. Подобъектом ВКР понимается карьерное поле или его часть, имеющая самостоятельную схему вскрытия.Все материалы основной части отчета по преддипломной практике непосредственно связаны с темой и объектом ВКР. </w:t>
      </w:r>
    </w:p>
    <w:p w:rsidR="004D2F60" w:rsidRDefault="008B7791" w:rsidP="008B7791">
      <w:pPr>
        <w:ind w:firstLine="0"/>
        <w:outlineLvl w:val="0"/>
        <w:rPr>
          <w:sz w:val="24"/>
          <w:szCs w:val="24"/>
        </w:rPr>
      </w:pPr>
      <w:r w:rsidRPr="008B7791">
        <w:rPr>
          <w:sz w:val="24"/>
          <w:szCs w:val="24"/>
        </w:rPr>
        <w:t xml:space="preserve">Основная часть содержиттриглавы: </w:t>
      </w:r>
    </w:p>
    <w:p w:rsidR="004D2F60" w:rsidRDefault="008B7791" w:rsidP="008B7791">
      <w:pPr>
        <w:ind w:firstLine="0"/>
        <w:outlineLvl w:val="0"/>
        <w:rPr>
          <w:sz w:val="24"/>
          <w:szCs w:val="24"/>
        </w:rPr>
      </w:pPr>
      <w:r w:rsidRPr="008B7791">
        <w:rPr>
          <w:sz w:val="24"/>
          <w:szCs w:val="24"/>
        </w:rPr>
        <w:t>1.Сбор и обработка геологической, технической и экономической информации о месторож</w:t>
      </w:r>
      <w:r w:rsidR="004D2F60">
        <w:rPr>
          <w:sz w:val="24"/>
          <w:szCs w:val="24"/>
        </w:rPr>
        <w:t>-</w:t>
      </w:r>
      <w:r w:rsidRPr="008B7791">
        <w:rPr>
          <w:sz w:val="24"/>
          <w:szCs w:val="24"/>
        </w:rPr>
        <w:t>дении и горнодобывающем предприятии. Обзор литературыи интернет источников–систе</w:t>
      </w:r>
      <w:r w:rsidR="004D2F60">
        <w:rPr>
          <w:sz w:val="24"/>
          <w:szCs w:val="24"/>
        </w:rPr>
        <w:t>-</w:t>
      </w:r>
      <w:r w:rsidRPr="008B7791">
        <w:rPr>
          <w:sz w:val="24"/>
          <w:szCs w:val="24"/>
        </w:rPr>
        <w:t>матизированные сведения по теме выпускной квалификационной работыиз открытыхис</w:t>
      </w:r>
      <w:r w:rsidR="004D2F60">
        <w:rPr>
          <w:sz w:val="24"/>
          <w:szCs w:val="24"/>
        </w:rPr>
        <w:t>-</w:t>
      </w:r>
      <w:r w:rsidRPr="008B7791">
        <w:rPr>
          <w:sz w:val="24"/>
          <w:szCs w:val="24"/>
        </w:rPr>
        <w:t>точников.</w:t>
      </w:r>
    </w:p>
    <w:p w:rsidR="004D2F60" w:rsidRDefault="008B7791" w:rsidP="008B7791">
      <w:pPr>
        <w:ind w:firstLine="0"/>
        <w:outlineLvl w:val="0"/>
        <w:rPr>
          <w:sz w:val="24"/>
          <w:szCs w:val="24"/>
        </w:rPr>
      </w:pPr>
      <w:r w:rsidRPr="008B7791">
        <w:rPr>
          <w:sz w:val="24"/>
          <w:szCs w:val="24"/>
        </w:rPr>
        <w:t>1.1Анализматериалов по объекту проектирования для получения исходной геологической, технической и экономической информации о месторождении и горнодобывающем предприя</w:t>
      </w:r>
      <w:r w:rsidR="004D2F60">
        <w:rPr>
          <w:sz w:val="24"/>
          <w:szCs w:val="24"/>
        </w:rPr>
        <w:t>-</w:t>
      </w:r>
      <w:r w:rsidRPr="008B7791">
        <w:rPr>
          <w:sz w:val="24"/>
          <w:szCs w:val="24"/>
        </w:rPr>
        <w:t>тии. Данные о разработке месторождений, аналогичных месторождению, принятому в качестве объекта ВКР.</w:t>
      </w:r>
    </w:p>
    <w:p w:rsidR="004D2F60" w:rsidRDefault="008B7791" w:rsidP="008B7791">
      <w:pPr>
        <w:ind w:firstLine="0"/>
        <w:outlineLvl w:val="0"/>
        <w:rPr>
          <w:sz w:val="24"/>
          <w:szCs w:val="24"/>
        </w:rPr>
      </w:pPr>
      <w:r w:rsidRPr="008B7791">
        <w:rPr>
          <w:sz w:val="24"/>
          <w:szCs w:val="24"/>
        </w:rPr>
        <w:t>1.2Рассмотрение качественных характеристик полезных ископаемых и вмещающих пород объекта ВКР. Анализ материалов о полезном ископаемом, требованиях к качеству, возможных способах его переработки и использования.</w:t>
      </w:r>
    </w:p>
    <w:p w:rsidR="004D2F60" w:rsidRDefault="008B7791" w:rsidP="008B7791">
      <w:pPr>
        <w:ind w:firstLine="0"/>
        <w:outlineLvl w:val="0"/>
        <w:rPr>
          <w:sz w:val="24"/>
          <w:szCs w:val="24"/>
        </w:rPr>
      </w:pPr>
      <w:r w:rsidRPr="008B7791">
        <w:rPr>
          <w:sz w:val="24"/>
          <w:szCs w:val="24"/>
        </w:rPr>
        <w:t>1.3Анализ нормативных документов и инженерных принципов охраны труда, предупреждения травматизма, профессиональных заболеваний, аварий, пожаров и взрывов при ведении горных работ на объекте ВКР.</w:t>
      </w:r>
    </w:p>
    <w:p w:rsidR="004D2F60" w:rsidRDefault="008B7791" w:rsidP="008B7791">
      <w:pPr>
        <w:ind w:firstLine="0"/>
        <w:outlineLvl w:val="0"/>
        <w:rPr>
          <w:sz w:val="24"/>
          <w:szCs w:val="24"/>
        </w:rPr>
      </w:pPr>
      <w:r w:rsidRPr="008B7791">
        <w:rPr>
          <w:sz w:val="24"/>
          <w:szCs w:val="24"/>
        </w:rPr>
        <w:t xml:space="preserve">2.Анализ геологических и горнотехнических условий объекта выпускной квалифи-кационной работы. В качестве объекта ВКР, как сказано выше,принимается месторождение или его часть, в условиях которого будет производиться проектирование горного предприятия по добыче полезного ископаемого подземнымспособом. </w:t>
      </w:r>
    </w:p>
    <w:p w:rsidR="004D2F60" w:rsidRDefault="008B7791" w:rsidP="008B7791">
      <w:pPr>
        <w:ind w:firstLine="0"/>
        <w:outlineLvl w:val="0"/>
        <w:rPr>
          <w:sz w:val="24"/>
          <w:szCs w:val="24"/>
        </w:rPr>
      </w:pPr>
      <w:r w:rsidRPr="008B7791">
        <w:rPr>
          <w:sz w:val="24"/>
          <w:szCs w:val="24"/>
        </w:rPr>
        <w:t>2.1Анализ общих сведений и природных условий района разработки.</w:t>
      </w:r>
    </w:p>
    <w:p w:rsidR="004D2F60" w:rsidRDefault="008B7791" w:rsidP="008B7791">
      <w:pPr>
        <w:ind w:firstLine="0"/>
        <w:outlineLvl w:val="0"/>
        <w:rPr>
          <w:sz w:val="24"/>
          <w:szCs w:val="24"/>
        </w:rPr>
      </w:pPr>
      <w:r w:rsidRPr="008B7791">
        <w:rPr>
          <w:sz w:val="24"/>
          <w:szCs w:val="24"/>
        </w:rPr>
        <w:t>2.2Анализ геологических данных по объекту ВКР (геологическая характеристика месторожде</w:t>
      </w:r>
      <w:r w:rsidR="004D2F60">
        <w:rPr>
          <w:sz w:val="24"/>
          <w:szCs w:val="24"/>
        </w:rPr>
        <w:t>-</w:t>
      </w:r>
      <w:r w:rsidRPr="008B7791">
        <w:rPr>
          <w:sz w:val="24"/>
          <w:szCs w:val="24"/>
        </w:rPr>
        <w:t>ния).</w:t>
      </w:r>
    </w:p>
    <w:p w:rsidR="004D2F60" w:rsidRDefault="008B7791" w:rsidP="008B7791">
      <w:pPr>
        <w:ind w:firstLine="0"/>
        <w:outlineLvl w:val="0"/>
        <w:rPr>
          <w:sz w:val="24"/>
          <w:szCs w:val="24"/>
        </w:rPr>
      </w:pPr>
      <w:r w:rsidRPr="008B7791">
        <w:rPr>
          <w:sz w:val="24"/>
          <w:szCs w:val="24"/>
        </w:rPr>
        <w:t>2.3Анализ гидрогеологических условий по объекту ВКР.</w:t>
      </w:r>
    </w:p>
    <w:p w:rsidR="004D2F60" w:rsidRDefault="008B7791" w:rsidP="008B7791">
      <w:pPr>
        <w:ind w:firstLine="0"/>
        <w:outlineLvl w:val="0"/>
        <w:rPr>
          <w:sz w:val="24"/>
          <w:szCs w:val="24"/>
        </w:rPr>
      </w:pPr>
      <w:r w:rsidRPr="008B7791">
        <w:rPr>
          <w:sz w:val="24"/>
          <w:szCs w:val="24"/>
        </w:rPr>
        <w:t>2.4Изучение и анализ данных о качестве полезного ископаемого исследуемого месторожде</w:t>
      </w:r>
      <w:r w:rsidR="004D2F60">
        <w:rPr>
          <w:sz w:val="24"/>
          <w:szCs w:val="24"/>
        </w:rPr>
        <w:t>-</w:t>
      </w:r>
      <w:r w:rsidRPr="008B7791">
        <w:rPr>
          <w:sz w:val="24"/>
          <w:szCs w:val="24"/>
        </w:rPr>
        <w:t>ния как сырья для получения товарной продукции.</w:t>
      </w:r>
    </w:p>
    <w:p w:rsidR="004D2F60" w:rsidRDefault="008B7791" w:rsidP="008B7791">
      <w:pPr>
        <w:ind w:firstLine="0"/>
        <w:outlineLvl w:val="0"/>
        <w:rPr>
          <w:sz w:val="24"/>
          <w:szCs w:val="24"/>
        </w:rPr>
      </w:pPr>
      <w:r w:rsidRPr="008B7791">
        <w:rPr>
          <w:sz w:val="24"/>
          <w:szCs w:val="24"/>
        </w:rPr>
        <w:t>2.5Выбор методики подсчета геологических запасов полезного ископаемого.</w:t>
      </w:r>
    </w:p>
    <w:p w:rsidR="004D2F60" w:rsidRDefault="008B7791" w:rsidP="008B7791">
      <w:pPr>
        <w:ind w:firstLine="0"/>
        <w:outlineLvl w:val="0"/>
        <w:rPr>
          <w:sz w:val="24"/>
          <w:szCs w:val="24"/>
        </w:rPr>
      </w:pPr>
      <w:r w:rsidRPr="008B7791">
        <w:rPr>
          <w:sz w:val="24"/>
          <w:szCs w:val="24"/>
        </w:rPr>
        <w:t>2.6Выделение потерь полезного ископаемого по месту их образование и определение их объема. Промышленные запасы.</w:t>
      </w:r>
    </w:p>
    <w:p w:rsidR="004D2F60" w:rsidRDefault="008B7791" w:rsidP="008B7791">
      <w:pPr>
        <w:ind w:firstLine="0"/>
        <w:outlineLvl w:val="0"/>
        <w:rPr>
          <w:sz w:val="24"/>
          <w:szCs w:val="24"/>
        </w:rPr>
      </w:pPr>
      <w:r w:rsidRPr="008B7791">
        <w:rPr>
          <w:sz w:val="24"/>
          <w:szCs w:val="24"/>
        </w:rPr>
        <w:t>2.7Анализ горнотехническихусловийместорожденияпри условии его добычи подземнымспособом.</w:t>
      </w:r>
    </w:p>
    <w:p w:rsidR="004D2F60" w:rsidRDefault="008B7791" w:rsidP="008B7791">
      <w:pPr>
        <w:ind w:firstLine="0"/>
        <w:outlineLvl w:val="0"/>
        <w:rPr>
          <w:sz w:val="24"/>
          <w:szCs w:val="24"/>
        </w:rPr>
      </w:pPr>
      <w:r w:rsidRPr="008B7791">
        <w:rPr>
          <w:sz w:val="24"/>
          <w:szCs w:val="24"/>
        </w:rPr>
        <w:t>2.8Обоснование и выбор производственной мощности шахты, годовой производительности и режим работы шахты.Расчетсменно-суточныхзаданийтехнологическим звеньям предприятия при заданной или обоснованной производственной программе.</w:t>
      </w:r>
    </w:p>
    <w:p w:rsidR="004D2F60" w:rsidRDefault="008B7791" w:rsidP="008B7791">
      <w:pPr>
        <w:ind w:firstLine="0"/>
        <w:outlineLvl w:val="0"/>
        <w:rPr>
          <w:sz w:val="24"/>
          <w:szCs w:val="24"/>
        </w:rPr>
      </w:pPr>
      <w:r w:rsidRPr="008B7791">
        <w:rPr>
          <w:sz w:val="24"/>
          <w:szCs w:val="24"/>
        </w:rPr>
        <w:t>3.Анализ вопросов обеспечения безопасности труда при выполнении основных производст</w:t>
      </w:r>
      <w:r w:rsidR="004D2F60">
        <w:rPr>
          <w:sz w:val="24"/>
          <w:szCs w:val="24"/>
        </w:rPr>
        <w:t>-</w:t>
      </w:r>
      <w:r w:rsidRPr="008B7791">
        <w:rPr>
          <w:sz w:val="24"/>
          <w:szCs w:val="24"/>
        </w:rPr>
        <w:t>венных процессов.</w:t>
      </w:r>
    </w:p>
    <w:p w:rsidR="004D2F60" w:rsidRDefault="008B7791" w:rsidP="008B7791">
      <w:pPr>
        <w:ind w:firstLine="0"/>
        <w:outlineLvl w:val="0"/>
        <w:rPr>
          <w:sz w:val="24"/>
          <w:szCs w:val="24"/>
        </w:rPr>
      </w:pPr>
      <w:r w:rsidRPr="008B7791">
        <w:rPr>
          <w:sz w:val="24"/>
          <w:szCs w:val="24"/>
        </w:rPr>
        <w:t>3.1Анализ условий труда и идентификация опасных факторов на шахте.</w:t>
      </w:r>
    </w:p>
    <w:p w:rsidR="004D2F60" w:rsidRDefault="008B7791" w:rsidP="008B7791">
      <w:pPr>
        <w:ind w:firstLine="0"/>
        <w:outlineLvl w:val="0"/>
        <w:rPr>
          <w:sz w:val="24"/>
          <w:szCs w:val="24"/>
        </w:rPr>
      </w:pPr>
      <w:r w:rsidRPr="008B7791">
        <w:rPr>
          <w:sz w:val="24"/>
          <w:szCs w:val="24"/>
        </w:rPr>
        <w:t>3.2Основные мероприятия по обеспечению безопасности труда на основных производствен</w:t>
      </w:r>
      <w:r w:rsidR="004D2F60">
        <w:rPr>
          <w:sz w:val="24"/>
          <w:szCs w:val="24"/>
        </w:rPr>
        <w:t>-</w:t>
      </w:r>
      <w:r w:rsidRPr="008B7791">
        <w:rPr>
          <w:sz w:val="24"/>
          <w:szCs w:val="24"/>
        </w:rPr>
        <w:t>ных процессах.</w:t>
      </w:r>
    </w:p>
    <w:p w:rsidR="004D2F60" w:rsidRDefault="008B7791" w:rsidP="008B7791">
      <w:pPr>
        <w:ind w:firstLine="0"/>
        <w:outlineLvl w:val="0"/>
        <w:rPr>
          <w:sz w:val="24"/>
          <w:szCs w:val="24"/>
        </w:rPr>
      </w:pPr>
      <w:r w:rsidRPr="008B7791">
        <w:rPr>
          <w:sz w:val="24"/>
          <w:szCs w:val="24"/>
        </w:rPr>
        <w:t>3.3Мероприятия по производственной санитарии.</w:t>
      </w:r>
    </w:p>
    <w:p w:rsidR="004D2F60" w:rsidRDefault="008B7791" w:rsidP="008B7791">
      <w:pPr>
        <w:ind w:firstLine="0"/>
        <w:outlineLvl w:val="0"/>
        <w:rPr>
          <w:sz w:val="24"/>
          <w:szCs w:val="24"/>
        </w:rPr>
      </w:pPr>
      <w:r w:rsidRPr="008B7791">
        <w:rPr>
          <w:sz w:val="24"/>
          <w:szCs w:val="24"/>
        </w:rPr>
        <w:t>3.4Санитарно-бытовое и медицинское обслуживание трудящихся.</w:t>
      </w:r>
    </w:p>
    <w:p w:rsidR="004D2F60" w:rsidRDefault="008B7791" w:rsidP="008B7791">
      <w:pPr>
        <w:ind w:firstLine="0"/>
        <w:outlineLvl w:val="0"/>
        <w:rPr>
          <w:sz w:val="24"/>
          <w:szCs w:val="24"/>
        </w:rPr>
      </w:pPr>
      <w:r w:rsidRPr="008B7791">
        <w:rPr>
          <w:sz w:val="24"/>
          <w:szCs w:val="24"/>
        </w:rPr>
        <w:t>3.5Противопожарные мероприятия.</w:t>
      </w:r>
    </w:p>
    <w:p w:rsidR="004D2F60" w:rsidRDefault="008B7791" w:rsidP="008B7791">
      <w:pPr>
        <w:ind w:firstLine="0"/>
        <w:outlineLvl w:val="0"/>
        <w:rPr>
          <w:sz w:val="24"/>
          <w:szCs w:val="24"/>
        </w:rPr>
      </w:pPr>
      <w:r w:rsidRPr="008B7791">
        <w:rPr>
          <w:sz w:val="24"/>
          <w:szCs w:val="24"/>
        </w:rPr>
        <w:t>3.6Мероприятия по предупреждению чрезвычайных ситуаций природного и техногенного характера.</w:t>
      </w:r>
    </w:p>
    <w:p w:rsidR="004D2F60" w:rsidRDefault="008B7791" w:rsidP="008B7791">
      <w:pPr>
        <w:ind w:firstLine="0"/>
        <w:outlineLvl w:val="0"/>
        <w:rPr>
          <w:sz w:val="24"/>
          <w:szCs w:val="24"/>
        </w:rPr>
      </w:pPr>
      <w:r w:rsidRPr="008B7791">
        <w:rPr>
          <w:sz w:val="24"/>
          <w:szCs w:val="24"/>
        </w:rPr>
        <w:t>3.7Мероприятия по ликвидации аварий.</w:t>
      </w:r>
    </w:p>
    <w:p w:rsidR="004D2F60" w:rsidRDefault="008B7791" w:rsidP="008B7791">
      <w:pPr>
        <w:ind w:firstLine="0"/>
        <w:outlineLvl w:val="0"/>
        <w:rPr>
          <w:sz w:val="24"/>
          <w:szCs w:val="24"/>
        </w:rPr>
      </w:pPr>
      <w:r w:rsidRPr="008B7791">
        <w:rPr>
          <w:sz w:val="24"/>
          <w:szCs w:val="24"/>
        </w:rPr>
        <w:t>Заключение.</w:t>
      </w:r>
    </w:p>
    <w:p w:rsidR="004D2F60" w:rsidRDefault="008B7791" w:rsidP="008B7791">
      <w:pPr>
        <w:ind w:firstLine="0"/>
        <w:outlineLvl w:val="0"/>
        <w:rPr>
          <w:sz w:val="24"/>
          <w:szCs w:val="24"/>
        </w:rPr>
      </w:pPr>
      <w:r w:rsidRPr="008B7791">
        <w:rPr>
          <w:sz w:val="24"/>
          <w:szCs w:val="24"/>
        </w:rPr>
        <w:t>Представляет основные итоги выполненной работы. При этом подчеркивается все принципи</w:t>
      </w:r>
      <w:r w:rsidR="004D2F60">
        <w:rPr>
          <w:sz w:val="24"/>
          <w:szCs w:val="24"/>
        </w:rPr>
        <w:t>-</w:t>
      </w:r>
      <w:r w:rsidRPr="008B7791">
        <w:rPr>
          <w:sz w:val="24"/>
          <w:szCs w:val="24"/>
        </w:rPr>
        <w:t xml:space="preserve">ально новое, что получено студентом в процессе прохождения практики. Формулируются вопросы, требующие последующего рассмотрения.«Заключение» не включается в общую нумерацию разделов и размещается на отдельном листе. </w:t>
      </w:r>
    </w:p>
    <w:p w:rsidR="008B7791" w:rsidRPr="008B7791" w:rsidRDefault="008B7791" w:rsidP="00A22D99">
      <w:pPr>
        <w:ind w:firstLine="0"/>
        <w:jc w:val="both"/>
        <w:outlineLvl w:val="0"/>
        <w:rPr>
          <w:sz w:val="24"/>
          <w:szCs w:val="24"/>
        </w:rPr>
      </w:pPr>
      <w:r w:rsidRPr="008B7791">
        <w:rPr>
          <w:sz w:val="24"/>
          <w:szCs w:val="24"/>
        </w:rPr>
        <w:t>Список использованной литературы.Список литературы –структурный элемент отчета, который приводится в конце текста отчета, представляющий список источников (учебников, пособий, документации и др.), использованных при составлении отчета. Список литературы помещается на отдельном нумерованном листе (листах) отчѐта, а сами источники записывают</w:t>
      </w:r>
      <w:r w:rsidR="004D2F60">
        <w:rPr>
          <w:sz w:val="24"/>
          <w:szCs w:val="24"/>
        </w:rPr>
        <w:t>-</w:t>
      </w:r>
      <w:r w:rsidRPr="008B7791">
        <w:rPr>
          <w:sz w:val="24"/>
          <w:szCs w:val="24"/>
        </w:rPr>
        <w:t>ся и нумеруются в порядке их упоминания в тексте или в алфавитном порядке. Источники должны иметь последовательные номера, отделяемые от текста точкой и пробелом. Оформле</w:t>
      </w:r>
      <w:r w:rsidR="004D2F60">
        <w:rPr>
          <w:sz w:val="24"/>
          <w:szCs w:val="24"/>
        </w:rPr>
        <w:t>-</w:t>
      </w:r>
      <w:r w:rsidRPr="008B7791">
        <w:rPr>
          <w:sz w:val="24"/>
          <w:szCs w:val="24"/>
        </w:rPr>
        <w:t>ние производится согласно ГОСТ 7.1-84. Ссылки на литературные источники приводятся в тексте в косых скобках в порядке их перечисления по списку источников, например, /3/, /18/. Во избежание ошибок, следует придерживаться формы библиографических сведений об источнике изофициальных печатных изданий. Приложения.Некоторый материал отчета допускается помещать в приложениях. Приложениями могут быть,например, графический материал, схемы и т.д. Приложения оформляют как продолжение работы на последующих листах. Каждое приложение должно начинаться с нового листа с указанием наверху посе</w:t>
      </w:r>
      <w:r w:rsidR="004D2F60">
        <w:rPr>
          <w:sz w:val="24"/>
          <w:szCs w:val="24"/>
        </w:rPr>
        <w:t>-</w:t>
      </w:r>
      <w:r w:rsidRPr="008B7791">
        <w:rPr>
          <w:sz w:val="24"/>
          <w:szCs w:val="24"/>
        </w:rPr>
        <w:t>редине страницы слова «Приложение» и его обозначения. Приложения нумеруются арабскими цифрами. Студент представляет отчет в сброшюрованном виде.</w:t>
      </w:r>
    </w:p>
    <w:p w:rsidR="008B7791" w:rsidRPr="008B7791" w:rsidRDefault="008B7791" w:rsidP="008B7791">
      <w:pPr>
        <w:ind w:firstLine="0"/>
        <w:outlineLvl w:val="0"/>
        <w:rPr>
          <w:b/>
          <w:bCs/>
          <w:sz w:val="24"/>
          <w:szCs w:val="24"/>
        </w:rPr>
      </w:pPr>
    </w:p>
    <w:p w:rsidR="00722798" w:rsidRPr="004D2F60" w:rsidRDefault="004D2F60" w:rsidP="00722798">
      <w:pPr>
        <w:widowControl/>
        <w:suppressAutoHyphens/>
        <w:autoSpaceDE/>
        <w:autoSpaceDN/>
        <w:adjustRightInd/>
        <w:ind w:firstLine="567"/>
        <w:jc w:val="both"/>
        <w:rPr>
          <w:b/>
          <w:bCs/>
          <w:sz w:val="24"/>
          <w:szCs w:val="24"/>
          <w:lang w:eastAsia="ar-SA"/>
        </w:rPr>
      </w:pPr>
      <w:r w:rsidRPr="004D2F60">
        <w:rPr>
          <w:b/>
          <w:bCs/>
          <w:sz w:val="24"/>
          <w:szCs w:val="24"/>
          <w:lang w:eastAsia="ar-SA"/>
        </w:rPr>
        <w:t>6.3</w:t>
      </w:r>
      <w:r w:rsidR="00722798" w:rsidRPr="004D2F60">
        <w:rPr>
          <w:b/>
          <w:bCs/>
          <w:sz w:val="24"/>
          <w:szCs w:val="24"/>
          <w:lang w:eastAsia="ar-SA"/>
        </w:rPr>
        <w:t xml:space="preserve">Критерии оценок по </w:t>
      </w:r>
      <w:r w:rsidR="000B1F3C" w:rsidRPr="004D2F60">
        <w:rPr>
          <w:b/>
          <w:bCs/>
          <w:sz w:val="24"/>
          <w:szCs w:val="24"/>
          <w:lang w:eastAsia="ar-SA"/>
        </w:rPr>
        <w:t>преддипломной</w:t>
      </w:r>
      <w:r w:rsidR="00722798" w:rsidRPr="004D2F60">
        <w:rPr>
          <w:b/>
          <w:bCs/>
          <w:sz w:val="24"/>
          <w:szCs w:val="24"/>
          <w:lang w:eastAsia="ar-SA"/>
        </w:rPr>
        <w:t xml:space="preserve"> практике</w:t>
      </w:r>
    </w:p>
    <w:p w:rsidR="00722798" w:rsidRDefault="00722798" w:rsidP="00722798">
      <w:pPr>
        <w:widowControl/>
        <w:suppressAutoHyphens/>
        <w:autoSpaceDE/>
        <w:autoSpaceDN/>
        <w:adjustRightInd/>
        <w:ind w:firstLine="567"/>
        <w:jc w:val="both"/>
        <w:rPr>
          <w:bCs/>
          <w:sz w:val="24"/>
          <w:szCs w:val="24"/>
          <w:lang w:eastAsia="ar-S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4456"/>
        <w:gridCol w:w="1418"/>
        <w:gridCol w:w="3519"/>
      </w:tblGrid>
      <w:tr w:rsidR="00722798" w:rsidRPr="00722798" w:rsidTr="00117B40">
        <w:tc>
          <w:tcPr>
            <w:tcW w:w="249" w:type="pct"/>
          </w:tcPr>
          <w:p w:rsidR="00722798" w:rsidRPr="00722798" w:rsidRDefault="00722798" w:rsidP="00117B40">
            <w:pPr>
              <w:tabs>
                <w:tab w:val="left" w:pos="142"/>
              </w:tabs>
              <w:rPr>
                <w:b/>
                <w:sz w:val="24"/>
                <w:szCs w:val="24"/>
              </w:rPr>
            </w:pPr>
            <w:r w:rsidRPr="00722798">
              <w:rPr>
                <w:b/>
                <w:sz w:val="24"/>
                <w:szCs w:val="24"/>
              </w:rPr>
              <w:t>№</w:t>
            </w:r>
          </w:p>
        </w:tc>
        <w:tc>
          <w:tcPr>
            <w:tcW w:w="2254" w:type="pct"/>
          </w:tcPr>
          <w:p w:rsidR="00722798" w:rsidRPr="00722798" w:rsidRDefault="00722798" w:rsidP="00117B40">
            <w:pPr>
              <w:jc w:val="center"/>
              <w:rPr>
                <w:sz w:val="24"/>
                <w:szCs w:val="24"/>
              </w:rPr>
            </w:pPr>
            <w:r w:rsidRPr="00722798">
              <w:rPr>
                <w:sz w:val="24"/>
                <w:szCs w:val="24"/>
              </w:rPr>
              <w:t>Виды самостоятельной работы студентов</w:t>
            </w:r>
          </w:p>
        </w:tc>
        <w:tc>
          <w:tcPr>
            <w:tcW w:w="717" w:type="pct"/>
          </w:tcPr>
          <w:p w:rsidR="00722798" w:rsidRPr="00722798" w:rsidRDefault="00722798" w:rsidP="00117B40">
            <w:pPr>
              <w:tabs>
                <w:tab w:val="left" w:pos="142"/>
              </w:tabs>
              <w:rPr>
                <w:sz w:val="24"/>
                <w:szCs w:val="24"/>
              </w:rPr>
            </w:pPr>
            <w:r w:rsidRPr="00722798">
              <w:rPr>
                <w:sz w:val="24"/>
                <w:szCs w:val="24"/>
              </w:rPr>
              <w:t>Баллы</w:t>
            </w:r>
          </w:p>
        </w:tc>
        <w:tc>
          <w:tcPr>
            <w:tcW w:w="1780" w:type="pct"/>
          </w:tcPr>
          <w:p w:rsidR="00722798" w:rsidRPr="00722798" w:rsidRDefault="00722798" w:rsidP="00117B40">
            <w:pPr>
              <w:tabs>
                <w:tab w:val="left" w:pos="142"/>
              </w:tabs>
              <w:rPr>
                <w:sz w:val="24"/>
                <w:szCs w:val="24"/>
              </w:rPr>
            </w:pPr>
            <w:r w:rsidRPr="00722798">
              <w:rPr>
                <w:sz w:val="24"/>
                <w:szCs w:val="24"/>
              </w:rPr>
              <w:t>Примечание</w:t>
            </w:r>
          </w:p>
        </w:tc>
      </w:tr>
      <w:tr w:rsidR="00722798" w:rsidRPr="00722798" w:rsidTr="00117B40">
        <w:tc>
          <w:tcPr>
            <w:tcW w:w="249" w:type="pct"/>
          </w:tcPr>
          <w:p w:rsidR="00722798" w:rsidRPr="00722798" w:rsidRDefault="00722798" w:rsidP="00117B40">
            <w:pPr>
              <w:tabs>
                <w:tab w:val="left" w:pos="142"/>
              </w:tabs>
              <w:rPr>
                <w:sz w:val="24"/>
                <w:szCs w:val="24"/>
              </w:rPr>
            </w:pPr>
          </w:p>
        </w:tc>
        <w:tc>
          <w:tcPr>
            <w:tcW w:w="2254" w:type="pct"/>
          </w:tcPr>
          <w:p w:rsidR="00722798" w:rsidRPr="00722798" w:rsidRDefault="00722798" w:rsidP="0000161A">
            <w:pPr>
              <w:tabs>
                <w:tab w:val="left" w:pos="142"/>
              </w:tabs>
              <w:ind w:firstLine="0"/>
              <w:rPr>
                <w:sz w:val="24"/>
                <w:szCs w:val="24"/>
              </w:rPr>
            </w:pPr>
            <w:r w:rsidRPr="00722798">
              <w:rPr>
                <w:sz w:val="24"/>
                <w:szCs w:val="24"/>
              </w:rPr>
              <w:t>Тестирование по охране труда и ТБ</w:t>
            </w:r>
          </w:p>
        </w:tc>
        <w:tc>
          <w:tcPr>
            <w:tcW w:w="717" w:type="pct"/>
          </w:tcPr>
          <w:p w:rsidR="00722798" w:rsidRPr="00722798" w:rsidRDefault="00722798" w:rsidP="00117B40">
            <w:pPr>
              <w:tabs>
                <w:tab w:val="left" w:pos="142"/>
              </w:tabs>
              <w:rPr>
                <w:sz w:val="24"/>
                <w:szCs w:val="24"/>
              </w:rPr>
            </w:pPr>
            <w:r w:rsidRPr="00722798">
              <w:rPr>
                <w:sz w:val="24"/>
                <w:szCs w:val="24"/>
              </w:rPr>
              <w:t>5</w:t>
            </w:r>
          </w:p>
        </w:tc>
        <w:tc>
          <w:tcPr>
            <w:tcW w:w="1780" w:type="pct"/>
          </w:tcPr>
          <w:p w:rsidR="00722798" w:rsidRPr="00722798" w:rsidRDefault="00722798" w:rsidP="0000161A">
            <w:pPr>
              <w:tabs>
                <w:tab w:val="left" w:pos="142"/>
              </w:tabs>
              <w:ind w:firstLine="0"/>
              <w:rPr>
                <w:sz w:val="24"/>
                <w:szCs w:val="24"/>
              </w:rPr>
            </w:pPr>
            <w:r w:rsidRPr="00722798">
              <w:rPr>
                <w:sz w:val="24"/>
                <w:szCs w:val="24"/>
              </w:rPr>
              <w:t>В условиях института</w:t>
            </w:r>
          </w:p>
        </w:tc>
      </w:tr>
      <w:tr w:rsidR="00722798" w:rsidRPr="00722798" w:rsidTr="00117B40">
        <w:tc>
          <w:tcPr>
            <w:tcW w:w="249" w:type="pct"/>
          </w:tcPr>
          <w:p w:rsidR="00722798" w:rsidRPr="00722798" w:rsidRDefault="00722798" w:rsidP="00117B40">
            <w:pPr>
              <w:tabs>
                <w:tab w:val="left" w:pos="142"/>
              </w:tabs>
              <w:rPr>
                <w:sz w:val="24"/>
                <w:szCs w:val="24"/>
              </w:rPr>
            </w:pPr>
          </w:p>
        </w:tc>
        <w:tc>
          <w:tcPr>
            <w:tcW w:w="2254" w:type="pct"/>
          </w:tcPr>
          <w:p w:rsidR="00722798" w:rsidRPr="00722798" w:rsidRDefault="00722798" w:rsidP="0000161A">
            <w:pPr>
              <w:tabs>
                <w:tab w:val="left" w:pos="142"/>
              </w:tabs>
              <w:ind w:firstLine="0"/>
              <w:rPr>
                <w:sz w:val="24"/>
                <w:szCs w:val="24"/>
              </w:rPr>
            </w:pPr>
            <w:r w:rsidRPr="00722798">
              <w:rPr>
                <w:sz w:val="24"/>
                <w:szCs w:val="24"/>
              </w:rPr>
              <w:t>Техника безопасности на рабочем месте</w:t>
            </w:r>
          </w:p>
        </w:tc>
        <w:tc>
          <w:tcPr>
            <w:tcW w:w="717" w:type="pct"/>
          </w:tcPr>
          <w:p w:rsidR="00722798" w:rsidRPr="00722798" w:rsidRDefault="00722798" w:rsidP="00117B40">
            <w:pPr>
              <w:tabs>
                <w:tab w:val="left" w:pos="142"/>
              </w:tabs>
              <w:rPr>
                <w:sz w:val="24"/>
                <w:szCs w:val="24"/>
              </w:rPr>
            </w:pPr>
            <w:r w:rsidRPr="00722798">
              <w:rPr>
                <w:sz w:val="24"/>
                <w:szCs w:val="24"/>
              </w:rPr>
              <w:t>5</w:t>
            </w:r>
          </w:p>
        </w:tc>
        <w:tc>
          <w:tcPr>
            <w:tcW w:w="1780" w:type="pct"/>
          </w:tcPr>
          <w:p w:rsidR="00722798" w:rsidRPr="00722798" w:rsidRDefault="00722798" w:rsidP="0000161A">
            <w:pPr>
              <w:tabs>
                <w:tab w:val="left" w:pos="142"/>
              </w:tabs>
              <w:ind w:firstLine="0"/>
              <w:rPr>
                <w:sz w:val="24"/>
                <w:szCs w:val="24"/>
              </w:rPr>
            </w:pPr>
            <w:r w:rsidRPr="00722798">
              <w:rPr>
                <w:sz w:val="24"/>
                <w:szCs w:val="24"/>
              </w:rPr>
              <w:t>На рабочем месте предприятия</w:t>
            </w:r>
          </w:p>
        </w:tc>
      </w:tr>
      <w:tr w:rsidR="00722798" w:rsidRPr="00722798" w:rsidTr="00117B40">
        <w:tc>
          <w:tcPr>
            <w:tcW w:w="249" w:type="pct"/>
          </w:tcPr>
          <w:p w:rsidR="00722798" w:rsidRPr="00722798" w:rsidRDefault="00722798" w:rsidP="00117B40">
            <w:pPr>
              <w:tabs>
                <w:tab w:val="left" w:pos="142"/>
              </w:tabs>
              <w:rPr>
                <w:sz w:val="24"/>
                <w:szCs w:val="24"/>
              </w:rPr>
            </w:pPr>
          </w:p>
        </w:tc>
        <w:tc>
          <w:tcPr>
            <w:tcW w:w="2254" w:type="pct"/>
          </w:tcPr>
          <w:p w:rsidR="00722798" w:rsidRPr="00722798" w:rsidRDefault="00722798" w:rsidP="0000161A">
            <w:pPr>
              <w:tabs>
                <w:tab w:val="left" w:pos="142"/>
              </w:tabs>
              <w:ind w:firstLine="0"/>
              <w:rPr>
                <w:sz w:val="24"/>
                <w:szCs w:val="24"/>
              </w:rPr>
            </w:pPr>
            <w:r w:rsidRPr="00722798">
              <w:rPr>
                <w:sz w:val="24"/>
                <w:szCs w:val="24"/>
              </w:rPr>
              <w:t>Анализ деятельности предприятия</w:t>
            </w:r>
          </w:p>
        </w:tc>
        <w:tc>
          <w:tcPr>
            <w:tcW w:w="717" w:type="pct"/>
          </w:tcPr>
          <w:p w:rsidR="00722798" w:rsidRPr="00722798" w:rsidRDefault="00722798" w:rsidP="00117B40">
            <w:pPr>
              <w:tabs>
                <w:tab w:val="left" w:pos="142"/>
              </w:tabs>
              <w:rPr>
                <w:sz w:val="24"/>
                <w:szCs w:val="24"/>
              </w:rPr>
            </w:pPr>
            <w:r w:rsidRPr="00722798">
              <w:rPr>
                <w:sz w:val="24"/>
                <w:szCs w:val="24"/>
              </w:rPr>
              <w:t>10</w:t>
            </w:r>
          </w:p>
        </w:tc>
        <w:tc>
          <w:tcPr>
            <w:tcW w:w="1780" w:type="pct"/>
          </w:tcPr>
          <w:p w:rsidR="00722798" w:rsidRPr="00722798" w:rsidRDefault="00722798" w:rsidP="0000161A">
            <w:pPr>
              <w:tabs>
                <w:tab w:val="left" w:pos="142"/>
              </w:tabs>
              <w:ind w:firstLine="0"/>
              <w:rPr>
                <w:sz w:val="24"/>
                <w:szCs w:val="24"/>
              </w:rPr>
            </w:pPr>
            <w:r w:rsidRPr="00722798">
              <w:rPr>
                <w:sz w:val="24"/>
                <w:szCs w:val="24"/>
              </w:rPr>
              <w:t>Пояснительная записка, доклад, презентация</w:t>
            </w:r>
          </w:p>
        </w:tc>
      </w:tr>
      <w:tr w:rsidR="00722798" w:rsidRPr="00722798" w:rsidTr="00117B40">
        <w:tc>
          <w:tcPr>
            <w:tcW w:w="249" w:type="pct"/>
          </w:tcPr>
          <w:p w:rsidR="00722798" w:rsidRPr="00722798" w:rsidRDefault="00722798" w:rsidP="00117B40">
            <w:pPr>
              <w:tabs>
                <w:tab w:val="left" w:pos="142"/>
              </w:tabs>
              <w:rPr>
                <w:sz w:val="24"/>
                <w:szCs w:val="24"/>
              </w:rPr>
            </w:pPr>
          </w:p>
        </w:tc>
        <w:tc>
          <w:tcPr>
            <w:tcW w:w="2254" w:type="pct"/>
          </w:tcPr>
          <w:p w:rsidR="00722798" w:rsidRPr="00722798" w:rsidRDefault="00722798" w:rsidP="0000161A">
            <w:pPr>
              <w:tabs>
                <w:tab w:val="left" w:pos="142"/>
              </w:tabs>
              <w:ind w:firstLine="0"/>
              <w:rPr>
                <w:sz w:val="24"/>
                <w:szCs w:val="24"/>
              </w:rPr>
            </w:pPr>
            <w:r w:rsidRPr="00722798">
              <w:rPr>
                <w:sz w:val="24"/>
                <w:szCs w:val="24"/>
              </w:rPr>
              <w:t>Пояснительная записка</w:t>
            </w:r>
          </w:p>
        </w:tc>
        <w:tc>
          <w:tcPr>
            <w:tcW w:w="717" w:type="pct"/>
            <w:vMerge w:val="restart"/>
          </w:tcPr>
          <w:p w:rsidR="00722798" w:rsidRPr="00722798" w:rsidRDefault="00722798" w:rsidP="00117B40">
            <w:pPr>
              <w:tabs>
                <w:tab w:val="left" w:pos="142"/>
              </w:tabs>
              <w:rPr>
                <w:sz w:val="24"/>
                <w:szCs w:val="24"/>
              </w:rPr>
            </w:pPr>
            <w:r w:rsidRPr="00722798">
              <w:rPr>
                <w:sz w:val="24"/>
                <w:szCs w:val="24"/>
              </w:rPr>
              <w:t>40</w:t>
            </w:r>
          </w:p>
        </w:tc>
        <w:tc>
          <w:tcPr>
            <w:tcW w:w="1780" w:type="pct"/>
            <w:vMerge w:val="restart"/>
          </w:tcPr>
          <w:p w:rsidR="00722798" w:rsidRPr="00722798" w:rsidRDefault="00722798" w:rsidP="0000161A">
            <w:pPr>
              <w:tabs>
                <w:tab w:val="left" w:pos="142"/>
              </w:tabs>
              <w:ind w:firstLine="0"/>
              <w:rPr>
                <w:sz w:val="24"/>
                <w:szCs w:val="24"/>
              </w:rPr>
            </w:pPr>
            <w:r w:rsidRPr="00722798">
              <w:rPr>
                <w:sz w:val="24"/>
                <w:szCs w:val="24"/>
              </w:rPr>
              <w:t>Оформление отчета</w:t>
            </w:r>
          </w:p>
          <w:p w:rsidR="00722798" w:rsidRPr="00722798" w:rsidRDefault="00722798" w:rsidP="00117B40">
            <w:pPr>
              <w:tabs>
                <w:tab w:val="left" w:pos="142"/>
              </w:tabs>
              <w:rPr>
                <w:sz w:val="24"/>
                <w:szCs w:val="24"/>
              </w:rPr>
            </w:pPr>
          </w:p>
        </w:tc>
      </w:tr>
      <w:tr w:rsidR="00722798" w:rsidRPr="00722798" w:rsidTr="00117B40">
        <w:tc>
          <w:tcPr>
            <w:tcW w:w="249" w:type="pct"/>
          </w:tcPr>
          <w:p w:rsidR="00722798" w:rsidRPr="00722798" w:rsidRDefault="00722798" w:rsidP="00117B40">
            <w:pPr>
              <w:tabs>
                <w:tab w:val="left" w:pos="142"/>
              </w:tabs>
              <w:rPr>
                <w:sz w:val="24"/>
                <w:szCs w:val="24"/>
              </w:rPr>
            </w:pPr>
          </w:p>
        </w:tc>
        <w:tc>
          <w:tcPr>
            <w:tcW w:w="2254" w:type="pct"/>
          </w:tcPr>
          <w:p w:rsidR="00722798" w:rsidRPr="00722798" w:rsidRDefault="00722798" w:rsidP="0000161A">
            <w:pPr>
              <w:tabs>
                <w:tab w:val="left" w:pos="142"/>
              </w:tabs>
              <w:ind w:firstLine="0"/>
              <w:rPr>
                <w:sz w:val="24"/>
                <w:szCs w:val="24"/>
              </w:rPr>
            </w:pPr>
            <w:r w:rsidRPr="00722798">
              <w:rPr>
                <w:sz w:val="24"/>
                <w:szCs w:val="24"/>
              </w:rPr>
              <w:t>Приложение к пояснительной записке</w:t>
            </w:r>
          </w:p>
        </w:tc>
        <w:tc>
          <w:tcPr>
            <w:tcW w:w="717" w:type="pct"/>
            <w:vMerge/>
          </w:tcPr>
          <w:p w:rsidR="00722798" w:rsidRPr="00722798" w:rsidRDefault="00722798" w:rsidP="00117B40">
            <w:pPr>
              <w:tabs>
                <w:tab w:val="left" w:pos="142"/>
              </w:tabs>
              <w:rPr>
                <w:sz w:val="24"/>
                <w:szCs w:val="24"/>
              </w:rPr>
            </w:pPr>
          </w:p>
        </w:tc>
        <w:tc>
          <w:tcPr>
            <w:tcW w:w="1780" w:type="pct"/>
            <w:vMerge/>
          </w:tcPr>
          <w:p w:rsidR="00722798" w:rsidRPr="00722798" w:rsidRDefault="00722798" w:rsidP="00117B40">
            <w:pPr>
              <w:tabs>
                <w:tab w:val="left" w:pos="142"/>
              </w:tabs>
              <w:rPr>
                <w:sz w:val="24"/>
                <w:szCs w:val="24"/>
              </w:rPr>
            </w:pPr>
          </w:p>
        </w:tc>
      </w:tr>
      <w:tr w:rsidR="00722798" w:rsidRPr="00722798" w:rsidTr="00117B40">
        <w:tc>
          <w:tcPr>
            <w:tcW w:w="249" w:type="pct"/>
          </w:tcPr>
          <w:p w:rsidR="00722798" w:rsidRPr="00722798" w:rsidRDefault="00722798" w:rsidP="00117B40">
            <w:pPr>
              <w:tabs>
                <w:tab w:val="left" w:pos="142"/>
              </w:tabs>
              <w:rPr>
                <w:sz w:val="24"/>
                <w:szCs w:val="24"/>
              </w:rPr>
            </w:pPr>
          </w:p>
        </w:tc>
        <w:tc>
          <w:tcPr>
            <w:tcW w:w="2254" w:type="pct"/>
          </w:tcPr>
          <w:p w:rsidR="00722798" w:rsidRPr="00722798" w:rsidRDefault="00722798" w:rsidP="0000161A">
            <w:pPr>
              <w:tabs>
                <w:tab w:val="left" w:pos="142"/>
              </w:tabs>
              <w:ind w:firstLine="0"/>
              <w:rPr>
                <w:sz w:val="24"/>
                <w:szCs w:val="24"/>
              </w:rPr>
            </w:pPr>
            <w:r w:rsidRPr="00722798">
              <w:rPr>
                <w:sz w:val="24"/>
                <w:szCs w:val="24"/>
              </w:rPr>
              <w:t>Выполнение индивидуального задания</w:t>
            </w:r>
          </w:p>
        </w:tc>
        <w:tc>
          <w:tcPr>
            <w:tcW w:w="717" w:type="pct"/>
          </w:tcPr>
          <w:p w:rsidR="00722798" w:rsidRPr="00722798" w:rsidRDefault="0000161A" w:rsidP="00117B40">
            <w:pPr>
              <w:tabs>
                <w:tab w:val="left" w:pos="142"/>
              </w:tabs>
              <w:rPr>
                <w:sz w:val="24"/>
                <w:szCs w:val="24"/>
              </w:rPr>
            </w:pPr>
            <w:r>
              <w:rPr>
                <w:sz w:val="24"/>
                <w:szCs w:val="24"/>
              </w:rPr>
              <w:t>3</w:t>
            </w:r>
            <w:r w:rsidR="00722798" w:rsidRPr="00722798">
              <w:rPr>
                <w:sz w:val="24"/>
                <w:szCs w:val="24"/>
              </w:rPr>
              <w:t>0</w:t>
            </w:r>
          </w:p>
        </w:tc>
        <w:tc>
          <w:tcPr>
            <w:tcW w:w="1780" w:type="pct"/>
          </w:tcPr>
          <w:p w:rsidR="00722798" w:rsidRPr="00722798" w:rsidRDefault="00722798" w:rsidP="0000161A">
            <w:pPr>
              <w:tabs>
                <w:tab w:val="left" w:pos="142"/>
              </w:tabs>
              <w:ind w:firstLine="0"/>
              <w:rPr>
                <w:sz w:val="24"/>
                <w:szCs w:val="24"/>
              </w:rPr>
            </w:pPr>
            <w:r w:rsidRPr="00722798">
              <w:rPr>
                <w:sz w:val="24"/>
                <w:szCs w:val="24"/>
              </w:rPr>
              <w:t>Раздел пояснительной записки</w:t>
            </w:r>
          </w:p>
        </w:tc>
      </w:tr>
      <w:tr w:rsidR="00722798" w:rsidRPr="00722798" w:rsidTr="00117B40">
        <w:tc>
          <w:tcPr>
            <w:tcW w:w="249" w:type="pct"/>
          </w:tcPr>
          <w:p w:rsidR="00722798" w:rsidRPr="00722798" w:rsidRDefault="00722798" w:rsidP="00117B40">
            <w:pPr>
              <w:tabs>
                <w:tab w:val="left" w:pos="142"/>
              </w:tabs>
              <w:rPr>
                <w:sz w:val="24"/>
                <w:szCs w:val="24"/>
              </w:rPr>
            </w:pPr>
            <w:r w:rsidRPr="00722798">
              <w:rPr>
                <w:sz w:val="24"/>
                <w:szCs w:val="24"/>
              </w:rPr>
              <w:t>7</w:t>
            </w:r>
          </w:p>
        </w:tc>
        <w:tc>
          <w:tcPr>
            <w:tcW w:w="2254" w:type="pct"/>
          </w:tcPr>
          <w:p w:rsidR="00722798" w:rsidRPr="00722798" w:rsidRDefault="00722798" w:rsidP="0000161A">
            <w:pPr>
              <w:tabs>
                <w:tab w:val="left" w:pos="142"/>
              </w:tabs>
              <w:ind w:firstLine="0"/>
              <w:rPr>
                <w:sz w:val="24"/>
                <w:szCs w:val="24"/>
              </w:rPr>
            </w:pPr>
            <w:r w:rsidRPr="00722798">
              <w:rPr>
                <w:sz w:val="24"/>
                <w:szCs w:val="24"/>
              </w:rPr>
              <w:t>Защита отчета по практике</w:t>
            </w:r>
          </w:p>
        </w:tc>
        <w:tc>
          <w:tcPr>
            <w:tcW w:w="717" w:type="pct"/>
          </w:tcPr>
          <w:p w:rsidR="00722798" w:rsidRPr="00722798" w:rsidRDefault="0000161A" w:rsidP="00117B40">
            <w:pPr>
              <w:tabs>
                <w:tab w:val="left" w:pos="142"/>
              </w:tabs>
              <w:rPr>
                <w:sz w:val="24"/>
                <w:szCs w:val="24"/>
              </w:rPr>
            </w:pPr>
            <w:r>
              <w:rPr>
                <w:sz w:val="24"/>
                <w:szCs w:val="24"/>
              </w:rPr>
              <w:t>1</w:t>
            </w:r>
            <w:r w:rsidR="00722798" w:rsidRPr="00722798">
              <w:rPr>
                <w:sz w:val="24"/>
                <w:szCs w:val="24"/>
              </w:rPr>
              <w:t>0</w:t>
            </w:r>
          </w:p>
        </w:tc>
        <w:tc>
          <w:tcPr>
            <w:tcW w:w="1780" w:type="pct"/>
          </w:tcPr>
          <w:p w:rsidR="00722798" w:rsidRPr="00722798" w:rsidRDefault="00722798" w:rsidP="0000161A">
            <w:pPr>
              <w:tabs>
                <w:tab w:val="left" w:pos="142"/>
              </w:tabs>
              <w:ind w:firstLine="0"/>
              <w:rPr>
                <w:sz w:val="24"/>
                <w:szCs w:val="24"/>
              </w:rPr>
            </w:pPr>
            <w:r w:rsidRPr="00722798">
              <w:rPr>
                <w:sz w:val="24"/>
                <w:szCs w:val="24"/>
              </w:rPr>
              <w:t>Презентация, ответы на вопросы членов комиссии</w:t>
            </w:r>
          </w:p>
        </w:tc>
      </w:tr>
      <w:tr w:rsidR="00722798" w:rsidRPr="00722798" w:rsidTr="00117B40">
        <w:trPr>
          <w:trHeight w:val="348"/>
        </w:trPr>
        <w:tc>
          <w:tcPr>
            <w:tcW w:w="249" w:type="pct"/>
          </w:tcPr>
          <w:p w:rsidR="00722798" w:rsidRPr="00722798" w:rsidRDefault="00722798" w:rsidP="00117B40">
            <w:pPr>
              <w:tabs>
                <w:tab w:val="left" w:pos="142"/>
              </w:tabs>
              <w:rPr>
                <w:sz w:val="24"/>
                <w:szCs w:val="24"/>
              </w:rPr>
            </w:pPr>
          </w:p>
        </w:tc>
        <w:tc>
          <w:tcPr>
            <w:tcW w:w="2254" w:type="pct"/>
          </w:tcPr>
          <w:p w:rsidR="00722798" w:rsidRPr="00722798" w:rsidRDefault="00722798" w:rsidP="00117B40">
            <w:pPr>
              <w:tabs>
                <w:tab w:val="left" w:pos="142"/>
              </w:tabs>
              <w:rPr>
                <w:sz w:val="24"/>
                <w:szCs w:val="24"/>
              </w:rPr>
            </w:pPr>
            <w:r w:rsidRPr="00722798">
              <w:rPr>
                <w:sz w:val="24"/>
                <w:szCs w:val="24"/>
              </w:rPr>
              <w:t>Всего</w:t>
            </w:r>
          </w:p>
        </w:tc>
        <w:tc>
          <w:tcPr>
            <w:tcW w:w="717" w:type="pct"/>
          </w:tcPr>
          <w:p w:rsidR="00722798" w:rsidRPr="00722798" w:rsidRDefault="00722798" w:rsidP="00722798">
            <w:pPr>
              <w:tabs>
                <w:tab w:val="left" w:pos="142"/>
              </w:tabs>
              <w:ind w:firstLine="14"/>
              <w:rPr>
                <w:sz w:val="24"/>
                <w:szCs w:val="24"/>
              </w:rPr>
            </w:pPr>
            <w:r w:rsidRPr="00722798">
              <w:rPr>
                <w:sz w:val="24"/>
                <w:szCs w:val="24"/>
              </w:rPr>
              <w:t>100балл</w:t>
            </w:r>
            <w:r>
              <w:rPr>
                <w:sz w:val="24"/>
                <w:szCs w:val="24"/>
              </w:rPr>
              <w:t>ов</w:t>
            </w:r>
          </w:p>
        </w:tc>
        <w:tc>
          <w:tcPr>
            <w:tcW w:w="1780" w:type="pct"/>
          </w:tcPr>
          <w:p w:rsidR="00722798" w:rsidRPr="00722798" w:rsidRDefault="00722798" w:rsidP="00117B40">
            <w:pPr>
              <w:tabs>
                <w:tab w:val="left" w:pos="142"/>
              </w:tabs>
              <w:rPr>
                <w:sz w:val="24"/>
                <w:szCs w:val="24"/>
              </w:rPr>
            </w:pPr>
          </w:p>
        </w:tc>
      </w:tr>
    </w:tbl>
    <w:p w:rsidR="00722798" w:rsidRPr="00722798" w:rsidRDefault="00722798" w:rsidP="00722798">
      <w:pPr>
        <w:widowControl/>
        <w:suppressAutoHyphens/>
        <w:autoSpaceDE/>
        <w:autoSpaceDN/>
        <w:adjustRightInd/>
        <w:ind w:firstLine="567"/>
        <w:jc w:val="both"/>
        <w:rPr>
          <w:bCs/>
          <w:sz w:val="24"/>
          <w:szCs w:val="24"/>
          <w:lang w:eastAsia="ar-SA"/>
        </w:rPr>
      </w:pPr>
    </w:p>
    <w:p w:rsidR="00722798" w:rsidRPr="00480B5F" w:rsidRDefault="00722798" w:rsidP="00722798">
      <w:pPr>
        <w:widowControl/>
        <w:suppressAutoHyphens/>
        <w:autoSpaceDE/>
        <w:autoSpaceDN/>
        <w:adjustRightInd/>
        <w:rPr>
          <w:bCs/>
          <w:lang w:eastAsia="ar-SA"/>
        </w:rPr>
      </w:pPr>
    </w:p>
    <w:p w:rsidR="00FD2E89" w:rsidRDefault="002B2107" w:rsidP="00F000F5">
      <w:pPr>
        <w:pStyle w:val="a5"/>
        <w:numPr>
          <w:ilvl w:val="0"/>
          <w:numId w:val="21"/>
        </w:numPr>
        <w:outlineLvl w:val="0"/>
        <w:rPr>
          <w:rFonts w:ascii="Times New Roman" w:hAnsi="Times New Roman"/>
          <w:b/>
          <w:bCs/>
          <w:sz w:val="24"/>
          <w:szCs w:val="24"/>
        </w:rPr>
      </w:pPr>
      <w:r w:rsidRPr="002B2107">
        <w:rPr>
          <w:rFonts w:ascii="Times New Roman" w:hAnsi="Times New Roman"/>
          <w:b/>
          <w:bCs/>
          <w:sz w:val="24"/>
          <w:szCs w:val="24"/>
        </w:rPr>
        <w:t>Перечень учебной литературы, необходимой для проведения практики</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4"/>
        <w:gridCol w:w="4439"/>
        <w:gridCol w:w="1559"/>
        <w:gridCol w:w="993"/>
        <w:gridCol w:w="1275"/>
        <w:gridCol w:w="1098"/>
      </w:tblGrid>
      <w:tr w:rsidR="00F000F5" w:rsidRPr="009D7F94" w:rsidTr="00153B5C">
        <w:trPr>
          <w:trHeight w:val="1497"/>
        </w:trPr>
        <w:tc>
          <w:tcPr>
            <w:tcW w:w="914" w:type="dxa"/>
            <w:vAlign w:val="center"/>
          </w:tcPr>
          <w:p w:rsidR="00F000F5" w:rsidRPr="0092538F" w:rsidRDefault="00F000F5" w:rsidP="00153B5C">
            <w:pPr>
              <w:jc w:val="center"/>
              <w:rPr>
                <w:b/>
              </w:rPr>
            </w:pPr>
            <w:r w:rsidRPr="0092538F">
              <w:rPr>
                <w:b/>
              </w:rPr>
              <w:t>№</w:t>
            </w:r>
          </w:p>
        </w:tc>
        <w:tc>
          <w:tcPr>
            <w:tcW w:w="4439" w:type="dxa"/>
            <w:vAlign w:val="center"/>
          </w:tcPr>
          <w:p w:rsidR="00F000F5" w:rsidRPr="00AB135F" w:rsidRDefault="00F000F5" w:rsidP="00153B5C">
            <w:pPr>
              <w:jc w:val="center"/>
              <w:rPr>
                <w:b/>
                <w:sz w:val="18"/>
                <w:szCs w:val="18"/>
              </w:rPr>
            </w:pPr>
            <w:r w:rsidRPr="00AB135F">
              <w:rPr>
                <w:b/>
                <w:sz w:val="18"/>
                <w:szCs w:val="18"/>
              </w:rPr>
              <w:t>Автор, название, место издания, издательство, год издания учебной литературы, вид и характеристика иных информационных ресурсов</w:t>
            </w:r>
          </w:p>
        </w:tc>
        <w:tc>
          <w:tcPr>
            <w:tcW w:w="1559" w:type="dxa"/>
            <w:textDirection w:val="btLr"/>
            <w:vAlign w:val="center"/>
          </w:tcPr>
          <w:p w:rsidR="00F000F5" w:rsidRPr="00AB135F" w:rsidRDefault="00F000F5" w:rsidP="00153B5C">
            <w:pPr>
              <w:jc w:val="center"/>
              <w:rPr>
                <w:b/>
                <w:sz w:val="18"/>
                <w:szCs w:val="18"/>
              </w:rPr>
            </w:pPr>
            <w:r w:rsidRPr="00AB135F">
              <w:rPr>
                <w:b/>
                <w:sz w:val="18"/>
                <w:szCs w:val="18"/>
              </w:rPr>
              <w:t>Наличие грифа, вид грифа</w:t>
            </w:r>
          </w:p>
        </w:tc>
        <w:tc>
          <w:tcPr>
            <w:tcW w:w="993" w:type="dxa"/>
            <w:textDirection w:val="btLr"/>
            <w:vAlign w:val="center"/>
          </w:tcPr>
          <w:p w:rsidR="00F000F5" w:rsidRPr="00AB135F" w:rsidRDefault="00F000F5" w:rsidP="00153B5C">
            <w:pPr>
              <w:jc w:val="center"/>
              <w:rPr>
                <w:b/>
                <w:sz w:val="18"/>
                <w:szCs w:val="18"/>
              </w:rPr>
            </w:pPr>
            <w:r w:rsidRPr="00AB135F">
              <w:rPr>
                <w:b/>
                <w:sz w:val="18"/>
                <w:szCs w:val="18"/>
              </w:rPr>
              <w:t>Кол-во экземпляров в библиотеке ТИ(ф)СВФУ</w:t>
            </w:r>
          </w:p>
        </w:tc>
        <w:tc>
          <w:tcPr>
            <w:tcW w:w="1275" w:type="dxa"/>
            <w:textDirection w:val="btLr"/>
          </w:tcPr>
          <w:p w:rsidR="00F000F5" w:rsidRPr="00AB135F" w:rsidRDefault="00F000F5" w:rsidP="00153B5C">
            <w:pPr>
              <w:jc w:val="center"/>
              <w:rPr>
                <w:b/>
                <w:sz w:val="18"/>
                <w:szCs w:val="18"/>
                <w:highlight w:val="yellow"/>
              </w:rPr>
            </w:pPr>
            <w:r w:rsidRPr="00AB135F">
              <w:rPr>
                <w:b/>
                <w:sz w:val="18"/>
                <w:szCs w:val="18"/>
              </w:rPr>
              <w:t>Допуск в ЭБС</w:t>
            </w:r>
          </w:p>
        </w:tc>
        <w:tc>
          <w:tcPr>
            <w:tcW w:w="1098" w:type="dxa"/>
            <w:textDirection w:val="btLr"/>
          </w:tcPr>
          <w:p w:rsidR="00F000F5" w:rsidRPr="00AB135F" w:rsidRDefault="00F000F5" w:rsidP="00153B5C">
            <w:pPr>
              <w:jc w:val="center"/>
              <w:rPr>
                <w:b/>
                <w:sz w:val="18"/>
                <w:szCs w:val="18"/>
              </w:rPr>
            </w:pPr>
            <w:r w:rsidRPr="00AB135F">
              <w:rPr>
                <w:b/>
                <w:sz w:val="18"/>
                <w:szCs w:val="18"/>
              </w:rPr>
              <w:t>Кол-во студентов</w:t>
            </w:r>
          </w:p>
        </w:tc>
      </w:tr>
      <w:tr w:rsidR="00F000F5" w:rsidRPr="009D7F94" w:rsidTr="00153B5C">
        <w:tc>
          <w:tcPr>
            <w:tcW w:w="7905" w:type="dxa"/>
            <w:gridSpan w:val="4"/>
            <w:vAlign w:val="center"/>
          </w:tcPr>
          <w:p w:rsidR="00F000F5" w:rsidRPr="0092538F" w:rsidRDefault="00F000F5" w:rsidP="00153B5C">
            <w:pPr>
              <w:jc w:val="center"/>
              <w:rPr>
                <w:i/>
              </w:rPr>
            </w:pPr>
            <w:r w:rsidRPr="0092538F">
              <w:rPr>
                <w:b/>
                <w:color w:val="000000"/>
              </w:rPr>
              <w:t>Основная литература</w:t>
            </w:r>
          </w:p>
        </w:tc>
        <w:tc>
          <w:tcPr>
            <w:tcW w:w="1275" w:type="dxa"/>
          </w:tcPr>
          <w:p w:rsidR="00F000F5" w:rsidRPr="009D7F94" w:rsidRDefault="00F000F5" w:rsidP="00153B5C">
            <w:pPr>
              <w:jc w:val="center"/>
              <w:rPr>
                <w:color w:val="000000"/>
                <w:highlight w:val="yellow"/>
              </w:rPr>
            </w:pPr>
          </w:p>
        </w:tc>
        <w:tc>
          <w:tcPr>
            <w:tcW w:w="1098" w:type="dxa"/>
            <w:vAlign w:val="center"/>
          </w:tcPr>
          <w:p w:rsidR="00F000F5" w:rsidRPr="009D7F94" w:rsidRDefault="00F000F5" w:rsidP="00153B5C">
            <w:pPr>
              <w:rPr>
                <w:color w:val="000000"/>
                <w:highlight w:val="yellow"/>
              </w:rPr>
            </w:pPr>
            <w:r w:rsidRPr="00AB135F">
              <w:rPr>
                <w:color w:val="000000"/>
              </w:rPr>
              <w:t>20</w:t>
            </w:r>
          </w:p>
        </w:tc>
      </w:tr>
      <w:tr w:rsidR="00F000F5" w:rsidRPr="009D7F94" w:rsidTr="00153B5C">
        <w:tc>
          <w:tcPr>
            <w:tcW w:w="914" w:type="dxa"/>
            <w:vAlign w:val="center"/>
          </w:tcPr>
          <w:p w:rsidR="00F000F5" w:rsidRPr="0092538F" w:rsidRDefault="00F000F5" w:rsidP="00153B5C">
            <w:pPr>
              <w:jc w:val="center"/>
              <w:rPr>
                <w:color w:val="000000"/>
              </w:rPr>
            </w:pPr>
            <w:r w:rsidRPr="0092538F">
              <w:rPr>
                <w:color w:val="000000"/>
              </w:rPr>
              <w:t>1</w:t>
            </w:r>
          </w:p>
        </w:tc>
        <w:tc>
          <w:tcPr>
            <w:tcW w:w="4439" w:type="dxa"/>
          </w:tcPr>
          <w:p w:rsidR="00F000F5" w:rsidRPr="00340783" w:rsidRDefault="00F000F5" w:rsidP="00153B5C">
            <w:pPr>
              <w:ind w:firstLine="0"/>
              <w:jc w:val="both"/>
              <w:rPr>
                <w:sz w:val="22"/>
                <w:szCs w:val="22"/>
              </w:rPr>
            </w:pPr>
            <w:r w:rsidRPr="00340783">
              <w:rPr>
                <w:sz w:val="22"/>
                <w:szCs w:val="22"/>
              </w:rPr>
              <w:t xml:space="preserve">1.Кутузов Б.Н. Методы ведения взрывных работ: Учебник .- М.: изд.МГГУ.- </w:t>
            </w:r>
          </w:p>
          <w:p w:rsidR="00F000F5" w:rsidRPr="00340783" w:rsidRDefault="00F000F5" w:rsidP="00153B5C">
            <w:pPr>
              <w:jc w:val="both"/>
              <w:rPr>
                <w:sz w:val="22"/>
                <w:szCs w:val="22"/>
              </w:rPr>
            </w:pPr>
            <w:r w:rsidRPr="00340783">
              <w:rPr>
                <w:sz w:val="22"/>
                <w:szCs w:val="22"/>
              </w:rPr>
              <w:t>2007.- 471с.</w:t>
            </w:r>
          </w:p>
          <w:p w:rsidR="00F000F5" w:rsidRPr="00340783" w:rsidRDefault="00F000F5" w:rsidP="00153B5C">
            <w:pPr>
              <w:jc w:val="both"/>
              <w:rPr>
                <w:sz w:val="22"/>
                <w:szCs w:val="22"/>
              </w:rPr>
            </w:pPr>
            <w:r w:rsidRPr="00340783">
              <w:rPr>
                <w:sz w:val="22"/>
                <w:szCs w:val="22"/>
              </w:rPr>
              <w:t>2008.-471с.</w:t>
            </w:r>
          </w:p>
          <w:p w:rsidR="00F000F5" w:rsidRPr="00340783" w:rsidRDefault="00F000F5" w:rsidP="00153B5C">
            <w:pPr>
              <w:jc w:val="both"/>
              <w:rPr>
                <w:sz w:val="22"/>
                <w:szCs w:val="22"/>
              </w:rPr>
            </w:pPr>
            <w:r w:rsidRPr="00340783">
              <w:rPr>
                <w:sz w:val="22"/>
                <w:szCs w:val="22"/>
              </w:rPr>
              <w:t>2009.-471с.</w:t>
            </w:r>
          </w:p>
          <w:p w:rsidR="00F000F5" w:rsidRPr="00340783" w:rsidRDefault="00F000F5" w:rsidP="00153B5C">
            <w:pPr>
              <w:ind w:firstLine="0"/>
              <w:jc w:val="both"/>
              <w:rPr>
                <w:sz w:val="22"/>
                <w:szCs w:val="22"/>
              </w:rPr>
            </w:pPr>
            <w:r w:rsidRPr="00340783">
              <w:rPr>
                <w:sz w:val="22"/>
                <w:szCs w:val="22"/>
              </w:rPr>
              <w:t>2.Кукин П.В. и др. Теория горения и взрыва: Уч.пособие.-М: изд.МГГУ – 2012.-435с.</w:t>
            </w:r>
          </w:p>
        </w:tc>
        <w:tc>
          <w:tcPr>
            <w:tcW w:w="1559" w:type="dxa"/>
          </w:tcPr>
          <w:p w:rsidR="00F000F5" w:rsidRPr="0081048C" w:rsidRDefault="00F000F5" w:rsidP="00153B5C">
            <w:pPr>
              <w:ind w:firstLine="0"/>
              <w:rPr>
                <w:sz w:val="24"/>
                <w:szCs w:val="24"/>
              </w:rPr>
            </w:pPr>
            <w:r w:rsidRPr="0081048C">
              <w:rPr>
                <w:sz w:val="24"/>
                <w:szCs w:val="24"/>
              </w:rPr>
              <w:t>МО и Н РФ</w:t>
            </w:r>
          </w:p>
          <w:p w:rsidR="00F000F5" w:rsidRPr="0081048C" w:rsidRDefault="00F000F5" w:rsidP="00153B5C">
            <w:pPr>
              <w:ind w:firstLine="0"/>
              <w:rPr>
                <w:sz w:val="24"/>
                <w:szCs w:val="24"/>
              </w:rPr>
            </w:pPr>
            <w:r w:rsidRPr="0081048C">
              <w:rPr>
                <w:sz w:val="24"/>
                <w:szCs w:val="24"/>
              </w:rPr>
              <w:t xml:space="preserve">Рек. УМО </w:t>
            </w:r>
          </w:p>
          <w:p w:rsidR="00F000F5" w:rsidRPr="0081048C" w:rsidRDefault="00F000F5" w:rsidP="00153B5C">
            <w:pPr>
              <w:rPr>
                <w:sz w:val="24"/>
                <w:szCs w:val="24"/>
              </w:rPr>
            </w:pPr>
          </w:p>
          <w:p w:rsidR="00F000F5" w:rsidRDefault="00F000F5" w:rsidP="00153B5C">
            <w:pPr>
              <w:ind w:firstLine="0"/>
              <w:rPr>
                <w:sz w:val="24"/>
                <w:szCs w:val="24"/>
              </w:rPr>
            </w:pPr>
            <w:r w:rsidRPr="0081048C">
              <w:rPr>
                <w:sz w:val="24"/>
                <w:szCs w:val="24"/>
              </w:rPr>
              <w:t>ВУЗов по универ.</w:t>
            </w:r>
          </w:p>
          <w:p w:rsidR="00F000F5" w:rsidRPr="0081048C" w:rsidRDefault="00F000F5" w:rsidP="00153B5C">
            <w:pPr>
              <w:ind w:firstLine="0"/>
              <w:rPr>
                <w:sz w:val="24"/>
                <w:szCs w:val="24"/>
              </w:rPr>
            </w:pPr>
            <w:r w:rsidRPr="0081048C">
              <w:rPr>
                <w:sz w:val="24"/>
                <w:szCs w:val="24"/>
              </w:rPr>
              <w:t>политех.</w:t>
            </w:r>
          </w:p>
          <w:p w:rsidR="00F000F5" w:rsidRPr="0081048C" w:rsidRDefault="00F000F5" w:rsidP="00153B5C">
            <w:pPr>
              <w:ind w:firstLine="0"/>
              <w:rPr>
                <w:sz w:val="24"/>
                <w:szCs w:val="24"/>
              </w:rPr>
            </w:pPr>
            <w:r w:rsidRPr="0081048C">
              <w:rPr>
                <w:sz w:val="24"/>
                <w:szCs w:val="24"/>
              </w:rPr>
              <w:t>образованию</w:t>
            </w:r>
          </w:p>
        </w:tc>
        <w:tc>
          <w:tcPr>
            <w:tcW w:w="993" w:type="dxa"/>
            <w:vAlign w:val="center"/>
          </w:tcPr>
          <w:p w:rsidR="00F000F5" w:rsidRPr="0081048C" w:rsidRDefault="00F000F5" w:rsidP="00153B5C">
            <w:pPr>
              <w:ind w:firstLine="0"/>
              <w:rPr>
                <w:sz w:val="24"/>
                <w:szCs w:val="24"/>
              </w:rPr>
            </w:pPr>
            <w:r w:rsidRPr="0081048C">
              <w:rPr>
                <w:sz w:val="24"/>
                <w:szCs w:val="24"/>
              </w:rPr>
              <w:t>2</w:t>
            </w:r>
          </w:p>
          <w:p w:rsidR="00F000F5" w:rsidRPr="0081048C" w:rsidRDefault="00F000F5" w:rsidP="00153B5C">
            <w:pPr>
              <w:ind w:firstLine="0"/>
              <w:rPr>
                <w:sz w:val="24"/>
                <w:szCs w:val="24"/>
              </w:rPr>
            </w:pPr>
            <w:r>
              <w:rPr>
                <w:sz w:val="24"/>
                <w:szCs w:val="24"/>
              </w:rPr>
              <w:t xml:space="preserve">  10</w:t>
            </w:r>
          </w:p>
          <w:p w:rsidR="00F000F5" w:rsidRPr="0081048C" w:rsidRDefault="00F000F5" w:rsidP="00153B5C">
            <w:pPr>
              <w:ind w:firstLine="0"/>
              <w:rPr>
                <w:sz w:val="24"/>
                <w:szCs w:val="24"/>
              </w:rPr>
            </w:pPr>
            <w:r w:rsidRPr="0081048C">
              <w:rPr>
                <w:sz w:val="24"/>
                <w:szCs w:val="24"/>
              </w:rPr>
              <w:t>10</w:t>
            </w:r>
          </w:p>
          <w:p w:rsidR="00F000F5" w:rsidRPr="0081048C" w:rsidRDefault="00F000F5" w:rsidP="00153B5C">
            <w:pPr>
              <w:jc w:val="center"/>
              <w:rPr>
                <w:sz w:val="24"/>
                <w:szCs w:val="24"/>
              </w:rPr>
            </w:pPr>
          </w:p>
          <w:p w:rsidR="00F000F5" w:rsidRPr="0081048C" w:rsidRDefault="00F000F5" w:rsidP="00153B5C">
            <w:pPr>
              <w:jc w:val="center"/>
              <w:rPr>
                <w:sz w:val="24"/>
                <w:szCs w:val="24"/>
              </w:rPr>
            </w:pPr>
          </w:p>
          <w:p w:rsidR="00F000F5" w:rsidRPr="0081048C" w:rsidRDefault="00F000F5" w:rsidP="00153B5C">
            <w:pPr>
              <w:ind w:firstLine="0"/>
              <w:rPr>
                <w:sz w:val="24"/>
                <w:szCs w:val="24"/>
              </w:rPr>
            </w:pPr>
            <w:r w:rsidRPr="0081048C">
              <w:rPr>
                <w:sz w:val="24"/>
                <w:szCs w:val="24"/>
              </w:rPr>
              <w:t>6</w:t>
            </w:r>
          </w:p>
        </w:tc>
        <w:tc>
          <w:tcPr>
            <w:tcW w:w="1275" w:type="dxa"/>
          </w:tcPr>
          <w:p w:rsidR="00F000F5" w:rsidRPr="009D7F94" w:rsidRDefault="00F000F5" w:rsidP="00153B5C">
            <w:pPr>
              <w:ind w:firstLine="0"/>
              <w:rPr>
                <w:color w:val="000000"/>
                <w:highlight w:val="yellow"/>
              </w:rPr>
            </w:pPr>
          </w:p>
        </w:tc>
        <w:tc>
          <w:tcPr>
            <w:tcW w:w="1098" w:type="dxa"/>
          </w:tcPr>
          <w:p w:rsidR="00F000F5" w:rsidRPr="009D7F94" w:rsidRDefault="00F000F5" w:rsidP="00153B5C">
            <w:pPr>
              <w:ind w:firstLine="0"/>
              <w:rPr>
                <w:color w:val="000000"/>
                <w:highlight w:val="yellow"/>
              </w:rPr>
            </w:pPr>
          </w:p>
        </w:tc>
      </w:tr>
      <w:tr w:rsidR="00F000F5" w:rsidRPr="009D7F94" w:rsidTr="00153B5C">
        <w:tc>
          <w:tcPr>
            <w:tcW w:w="914" w:type="dxa"/>
            <w:vAlign w:val="center"/>
          </w:tcPr>
          <w:p w:rsidR="00F000F5" w:rsidRPr="0092538F" w:rsidRDefault="00F000F5" w:rsidP="00153B5C">
            <w:pPr>
              <w:jc w:val="center"/>
              <w:rPr>
                <w:color w:val="000000"/>
              </w:rPr>
            </w:pPr>
            <w:r w:rsidRPr="0092538F">
              <w:rPr>
                <w:color w:val="000000"/>
              </w:rPr>
              <w:t>2</w:t>
            </w:r>
          </w:p>
        </w:tc>
        <w:tc>
          <w:tcPr>
            <w:tcW w:w="4439" w:type="dxa"/>
          </w:tcPr>
          <w:p w:rsidR="00F000F5" w:rsidRPr="00340783" w:rsidRDefault="00F000F5" w:rsidP="00153B5C">
            <w:pPr>
              <w:shd w:val="clear" w:color="auto" w:fill="FFFFFF"/>
              <w:spacing w:line="288" w:lineRule="auto"/>
              <w:ind w:left="29" w:firstLine="0"/>
              <w:rPr>
                <w:sz w:val="22"/>
                <w:szCs w:val="22"/>
              </w:rPr>
            </w:pPr>
            <w:r w:rsidRPr="00340783">
              <w:rPr>
                <w:sz w:val="22"/>
                <w:szCs w:val="22"/>
              </w:rPr>
              <w:t>Егоров, П.В. Подземная разработка пластовых месторождений [Электронный ресурс] : учеб. пособие — Электрон. дан. — Москва : Горная книга, 2007. — 217 с..</w:t>
            </w:r>
          </w:p>
        </w:tc>
        <w:tc>
          <w:tcPr>
            <w:tcW w:w="1559" w:type="dxa"/>
          </w:tcPr>
          <w:p w:rsidR="00F000F5" w:rsidRPr="0033512D" w:rsidRDefault="00F000F5" w:rsidP="00153B5C">
            <w:pPr>
              <w:ind w:firstLine="0"/>
              <w:rPr>
                <w:sz w:val="24"/>
                <w:szCs w:val="24"/>
              </w:rPr>
            </w:pPr>
            <w:r>
              <w:rPr>
                <w:sz w:val="24"/>
                <w:szCs w:val="24"/>
              </w:rPr>
              <w:t>Рек. УМО горняков РФ</w:t>
            </w:r>
          </w:p>
        </w:tc>
        <w:tc>
          <w:tcPr>
            <w:tcW w:w="993" w:type="dxa"/>
            <w:vAlign w:val="center"/>
          </w:tcPr>
          <w:p w:rsidR="00F000F5" w:rsidRPr="0092538F" w:rsidRDefault="00F000F5" w:rsidP="00153B5C">
            <w:pPr>
              <w:ind w:firstLine="0"/>
              <w:rPr>
                <w:color w:val="000000"/>
              </w:rPr>
            </w:pPr>
          </w:p>
        </w:tc>
        <w:tc>
          <w:tcPr>
            <w:tcW w:w="1275" w:type="dxa"/>
          </w:tcPr>
          <w:p w:rsidR="00F000F5" w:rsidRDefault="006A636D" w:rsidP="00153B5C">
            <w:pPr>
              <w:ind w:firstLine="0"/>
              <w:rPr>
                <w:sz w:val="24"/>
                <w:szCs w:val="24"/>
              </w:rPr>
            </w:pPr>
            <w:hyperlink r:id="rId12" w:history="1">
              <w:r w:rsidR="00F000F5" w:rsidRPr="000240D3">
                <w:rPr>
                  <w:rStyle w:val="ac"/>
                  <w:sz w:val="24"/>
                  <w:szCs w:val="24"/>
                </w:rPr>
                <w:t>https://e.lanbook.com/book/</w:t>
              </w:r>
            </w:hyperlink>
          </w:p>
          <w:p w:rsidR="00F000F5" w:rsidRPr="009D7F94" w:rsidRDefault="00F000F5" w:rsidP="00153B5C">
            <w:pPr>
              <w:ind w:firstLine="0"/>
              <w:rPr>
                <w:color w:val="000000"/>
                <w:highlight w:val="yellow"/>
              </w:rPr>
            </w:pPr>
            <w:r w:rsidRPr="00AF30A3">
              <w:rPr>
                <w:sz w:val="24"/>
                <w:szCs w:val="24"/>
              </w:rPr>
              <w:t>3250</w:t>
            </w:r>
          </w:p>
        </w:tc>
        <w:tc>
          <w:tcPr>
            <w:tcW w:w="1098" w:type="dxa"/>
          </w:tcPr>
          <w:p w:rsidR="00F000F5" w:rsidRDefault="00F000F5" w:rsidP="00153B5C">
            <w:pPr>
              <w:ind w:firstLine="0"/>
              <w:rPr>
                <w:sz w:val="24"/>
                <w:szCs w:val="24"/>
              </w:rPr>
            </w:pPr>
          </w:p>
        </w:tc>
      </w:tr>
      <w:tr w:rsidR="00F000F5" w:rsidRPr="00340783" w:rsidTr="00153B5C">
        <w:tc>
          <w:tcPr>
            <w:tcW w:w="9180" w:type="dxa"/>
            <w:gridSpan w:val="5"/>
            <w:vAlign w:val="center"/>
          </w:tcPr>
          <w:p w:rsidR="00F000F5" w:rsidRPr="00340783" w:rsidRDefault="00F000F5" w:rsidP="00153B5C">
            <w:pPr>
              <w:ind w:firstLine="0"/>
              <w:jc w:val="center"/>
              <w:rPr>
                <w:b/>
                <w:color w:val="000000"/>
                <w:sz w:val="22"/>
                <w:szCs w:val="22"/>
                <w:highlight w:val="yellow"/>
              </w:rPr>
            </w:pPr>
            <w:r w:rsidRPr="00340783">
              <w:rPr>
                <w:b/>
                <w:color w:val="000000"/>
                <w:sz w:val="22"/>
                <w:szCs w:val="22"/>
              </w:rPr>
              <w:t>Дополнительная литература</w:t>
            </w:r>
          </w:p>
        </w:tc>
        <w:tc>
          <w:tcPr>
            <w:tcW w:w="1098" w:type="dxa"/>
          </w:tcPr>
          <w:p w:rsidR="00F000F5" w:rsidRPr="00340783" w:rsidRDefault="00F000F5" w:rsidP="00153B5C">
            <w:pPr>
              <w:ind w:firstLine="0"/>
              <w:jc w:val="center"/>
              <w:rPr>
                <w:b/>
                <w:color w:val="000000"/>
                <w:sz w:val="22"/>
                <w:szCs w:val="22"/>
              </w:rPr>
            </w:pPr>
            <w:r>
              <w:rPr>
                <w:b/>
                <w:color w:val="000000"/>
                <w:sz w:val="22"/>
                <w:szCs w:val="22"/>
              </w:rPr>
              <w:t>20</w:t>
            </w:r>
          </w:p>
        </w:tc>
      </w:tr>
      <w:tr w:rsidR="00F000F5" w:rsidRPr="009D7F94" w:rsidTr="00153B5C">
        <w:tc>
          <w:tcPr>
            <w:tcW w:w="914" w:type="dxa"/>
            <w:vAlign w:val="center"/>
          </w:tcPr>
          <w:p w:rsidR="00F000F5" w:rsidRPr="0092538F" w:rsidRDefault="00F000F5" w:rsidP="00153B5C">
            <w:pPr>
              <w:jc w:val="center"/>
              <w:rPr>
                <w:color w:val="000000"/>
              </w:rPr>
            </w:pPr>
            <w:r>
              <w:rPr>
                <w:color w:val="000000"/>
              </w:rPr>
              <w:t>3</w:t>
            </w:r>
          </w:p>
        </w:tc>
        <w:tc>
          <w:tcPr>
            <w:tcW w:w="4439" w:type="dxa"/>
            <w:vAlign w:val="center"/>
          </w:tcPr>
          <w:p w:rsidR="00F000F5" w:rsidRPr="00340783" w:rsidRDefault="00F000F5" w:rsidP="00153B5C">
            <w:pPr>
              <w:pStyle w:val="a3"/>
              <w:ind w:left="0" w:firstLine="0"/>
              <w:rPr>
                <w:bCs/>
                <w:sz w:val="22"/>
                <w:szCs w:val="22"/>
              </w:rPr>
            </w:pPr>
            <w:r w:rsidRPr="00340783">
              <w:rPr>
                <w:sz w:val="22"/>
                <w:szCs w:val="22"/>
              </w:rPr>
              <w:t>Анпилогов, Ю.Г. Инструкция и методические указания по выполнению курсовой работы по дисциплине "Подземная разработка пластовых месторождений полезных ископаемых" [Электронный ресурс] : метод. указ. / Ю.Г. Анпилогов, Е.И. Сергеев. — Электрон. дан. — Москва : Горная книга, 2006. — 28 с</w:t>
            </w:r>
          </w:p>
        </w:tc>
        <w:tc>
          <w:tcPr>
            <w:tcW w:w="1559" w:type="dxa"/>
          </w:tcPr>
          <w:p w:rsidR="00F000F5" w:rsidRPr="00AF30A3" w:rsidRDefault="00F000F5" w:rsidP="00153B5C">
            <w:pPr>
              <w:ind w:firstLine="0"/>
              <w:rPr>
                <w:color w:val="000000"/>
                <w:sz w:val="24"/>
                <w:szCs w:val="24"/>
              </w:rPr>
            </w:pPr>
            <w:r w:rsidRPr="00AF30A3">
              <w:rPr>
                <w:sz w:val="24"/>
                <w:szCs w:val="24"/>
              </w:rPr>
              <w:t>Рек. УМО горняков РФ</w:t>
            </w:r>
          </w:p>
        </w:tc>
        <w:tc>
          <w:tcPr>
            <w:tcW w:w="993" w:type="dxa"/>
            <w:vAlign w:val="center"/>
          </w:tcPr>
          <w:p w:rsidR="00F000F5" w:rsidRPr="0092538F" w:rsidRDefault="00F000F5" w:rsidP="00153B5C">
            <w:pPr>
              <w:ind w:firstLine="0"/>
              <w:rPr>
                <w:color w:val="000000"/>
              </w:rPr>
            </w:pPr>
          </w:p>
        </w:tc>
        <w:tc>
          <w:tcPr>
            <w:tcW w:w="1275" w:type="dxa"/>
          </w:tcPr>
          <w:p w:rsidR="00F000F5" w:rsidRPr="009D7F94" w:rsidRDefault="00F000F5" w:rsidP="00153B5C">
            <w:pPr>
              <w:ind w:firstLine="0"/>
              <w:rPr>
                <w:color w:val="000000"/>
                <w:highlight w:val="yellow"/>
              </w:rPr>
            </w:pPr>
            <w:r>
              <w:t>https://e.lanbook.com/book/</w:t>
            </w:r>
            <w:r w:rsidRPr="00AF30A3">
              <w:rPr>
                <w:sz w:val="24"/>
                <w:szCs w:val="24"/>
              </w:rPr>
              <w:t>3256</w:t>
            </w:r>
          </w:p>
        </w:tc>
        <w:tc>
          <w:tcPr>
            <w:tcW w:w="1098" w:type="dxa"/>
          </w:tcPr>
          <w:p w:rsidR="00F000F5" w:rsidRDefault="00F000F5" w:rsidP="00153B5C">
            <w:pPr>
              <w:ind w:firstLine="0"/>
            </w:pPr>
          </w:p>
        </w:tc>
      </w:tr>
      <w:tr w:rsidR="00F000F5" w:rsidRPr="009D7F94" w:rsidTr="00153B5C">
        <w:tc>
          <w:tcPr>
            <w:tcW w:w="914" w:type="dxa"/>
          </w:tcPr>
          <w:p w:rsidR="00F000F5" w:rsidRPr="0092538F" w:rsidRDefault="00F000F5" w:rsidP="00153B5C">
            <w:pPr>
              <w:ind w:firstLine="0"/>
              <w:jc w:val="center"/>
              <w:rPr>
                <w:color w:val="000000"/>
              </w:rPr>
            </w:pPr>
            <w:r>
              <w:rPr>
                <w:color w:val="000000"/>
              </w:rPr>
              <w:t xml:space="preserve">   4</w:t>
            </w:r>
          </w:p>
        </w:tc>
        <w:tc>
          <w:tcPr>
            <w:tcW w:w="4439" w:type="dxa"/>
          </w:tcPr>
          <w:p w:rsidR="00F000F5" w:rsidRPr="00340783" w:rsidRDefault="00F000F5" w:rsidP="00153B5C">
            <w:pPr>
              <w:ind w:firstLine="0"/>
              <w:jc w:val="both"/>
              <w:rPr>
                <w:sz w:val="22"/>
                <w:szCs w:val="22"/>
              </w:rPr>
            </w:pPr>
            <w:r w:rsidRPr="00340783">
              <w:rPr>
                <w:rStyle w:val="FontStyle35"/>
                <w:sz w:val="22"/>
                <w:szCs w:val="22"/>
              </w:rPr>
              <w:t xml:space="preserve">Каплунов, Д. Р. Геотехнология перехода от открытых к подземным горным работам : учеб.пособие / Д. Р. Каплунов, В. А. Юков. - Москва : "Горная книга", 2007. - 263 с. </w:t>
            </w:r>
          </w:p>
        </w:tc>
        <w:tc>
          <w:tcPr>
            <w:tcW w:w="1559" w:type="dxa"/>
          </w:tcPr>
          <w:p w:rsidR="00F000F5" w:rsidRPr="00AF30A3" w:rsidRDefault="00F000F5" w:rsidP="00153B5C">
            <w:pPr>
              <w:rPr>
                <w:sz w:val="24"/>
                <w:szCs w:val="24"/>
              </w:rPr>
            </w:pPr>
          </w:p>
        </w:tc>
        <w:tc>
          <w:tcPr>
            <w:tcW w:w="993" w:type="dxa"/>
            <w:vAlign w:val="center"/>
          </w:tcPr>
          <w:p w:rsidR="00F000F5" w:rsidRPr="0092538F" w:rsidRDefault="00F000F5" w:rsidP="00153B5C">
            <w:pPr>
              <w:ind w:firstLine="0"/>
              <w:rPr>
                <w:color w:val="000000"/>
              </w:rPr>
            </w:pPr>
          </w:p>
        </w:tc>
        <w:tc>
          <w:tcPr>
            <w:tcW w:w="1275" w:type="dxa"/>
          </w:tcPr>
          <w:p w:rsidR="00F000F5" w:rsidRPr="009D7F94" w:rsidRDefault="006A636D" w:rsidP="00153B5C">
            <w:pPr>
              <w:ind w:firstLine="0"/>
              <w:rPr>
                <w:color w:val="000000"/>
                <w:highlight w:val="yellow"/>
              </w:rPr>
            </w:pPr>
            <w:hyperlink r:id="rId13" w:history="1">
              <w:r w:rsidR="00F000F5" w:rsidRPr="00BB1471">
                <w:rPr>
                  <w:rStyle w:val="ac"/>
                  <w:sz w:val="22"/>
                  <w:szCs w:val="22"/>
                  <w:lang w:val="en-US"/>
                </w:rPr>
                <w:t>http</w:t>
              </w:r>
              <w:r w:rsidR="00F000F5" w:rsidRPr="001F3153">
                <w:rPr>
                  <w:rStyle w:val="ac"/>
                  <w:sz w:val="22"/>
                  <w:szCs w:val="22"/>
                </w:rPr>
                <w:t>://</w:t>
              </w:r>
              <w:r w:rsidR="00F000F5" w:rsidRPr="00BB1471">
                <w:rPr>
                  <w:rStyle w:val="ac"/>
                  <w:sz w:val="22"/>
                  <w:szCs w:val="22"/>
                  <w:lang w:val="en-US"/>
                </w:rPr>
                <w:t>biblioclub</w:t>
              </w:r>
              <w:r w:rsidR="00F000F5" w:rsidRPr="001F3153">
                <w:rPr>
                  <w:rStyle w:val="ac"/>
                  <w:sz w:val="22"/>
                  <w:szCs w:val="22"/>
                </w:rPr>
                <w:t>.</w:t>
              </w:r>
              <w:r w:rsidR="00F000F5" w:rsidRPr="00BB1471">
                <w:rPr>
                  <w:rStyle w:val="ac"/>
                  <w:sz w:val="22"/>
                  <w:szCs w:val="22"/>
                  <w:lang w:val="en-US"/>
                </w:rPr>
                <w:t>ru</w:t>
              </w:r>
              <w:r w:rsidR="00F000F5" w:rsidRPr="001F3153">
                <w:rPr>
                  <w:rStyle w:val="ac"/>
                  <w:sz w:val="22"/>
                  <w:szCs w:val="22"/>
                </w:rPr>
                <w:t>/</w:t>
              </w:r>
              <w:r w:rsidR="00F000F5" w:rsidRPr="00BB1471">
                <w:rPr>
                  <w:rStyle w:val="ac"/>
                  <w:sz w:val="22"/>
                  <w:szCs w:val="22"/>
                  <w:lang w:val="en-US"/>
                </w:rPr>
                <w:t>index</w:t>
              </w:r>
              <w:r w:rsidR="00F000F5" w:rsidRPr="001F3153">
                <w:rPr>
                  <w:rStyle w:val="ac"/>
                  <w:sz w:val="22"/>
                  <w:szCs w:val="22"/>
                </w:rPr>
                <w:t>.</w:t>
              </w:r>
              <w:r w:rsidR="00F000F5" w:rsidRPr="00BB1471">
                <w:rPr>
                  <w:rStyle w:val="ac"/>
                  <w:sz w:val="22"/>
                  <w:szCs w:val="22"/>
                  <w:lang w:val="en-US"/>
                </w:rPr>
                <w:t>php</w:t>
              </w:r>
              <w:r w:rsidR="00F000F5" w:rsidRPr="001F3153">
                <w:rPr>
                  <w:rStyle w:val="ac"/>
                  <w:sz w:val="22"/>
                  <w:szCs w:val="22"/>
                </w:rPr>
                <w:t>?</w:t>
              </w:r>
              <w:r w:rsidR="00F000F5" w:rsidRPr="00BB1471">
                <w:rPr>
                  <w:rStyle w:val="ac"/>
                  <w:sz w:val="22"/>
                  <w:szCs w:val="22"/>
                  <w:lang w:val="en-US"/>
                </w:rPr>
                <w:t>page</w:t>
              </w:r>
              <w:r w:rsidR="00F000F5" w:rsidRPr="001F3153">
                <w:rPr>
                  <w:rStyle w:val="ac"/>
                  <w:sz w:val="22"/>
                  <w:szCs w:val="22"/>
                </w:rPr>
                <w:t>=</w:t>
              </w:r>
              <w:r w:rsidR="00F000F5" w:rsidRPr="00BB1471">
                <w:rPr>
                  <w:rStyle w:val="ac"/>
                  <w:sz w:val="22"/>
                  <w:szCs w:val="22"/>
                  <w:lang w:val="en-US"/>
                </w:rPr>
                <w:t>book</w:t>
              </w:r>
              <w:r w:rsidR="00F000F5" w:rsidRPr="001F3153">
                <w:rPr>
                  <w:rStyle w:val="ac"/>
                  <w:sz w:val="22"/>
                  <w:szCs w:val="22"/>
                </w:rPr>
                <w:t>&amp;</w:t>
              </w:r>
              <w:r w:rsidR="00F000F5" w:rsidRPr="00BB1471">
                <w:rPr>
                  <w:rStyle w:val="ac"/>
                  <w:sz w:val="22"/>
                  <w:szCs w:val="22"/>
                  <w:lang w:val="en-US"/>
                </w:rPr>
                <w:t>id</w:t>
              </w:r>
              <w:r w:rsidR="00F000F5" w:rsidRPr="001F3153">
                <w:rPr>
                  <w:rStyle w:val="ac"/>
                  <w:sz w:val="22"/>
                  <w:szCs w:val="22"/>
                </w:rPr>
                <w:t>=100110&amp;</w:t>
              </w:r>
              <w:r w:rsidR="00F000F5" w:rsidRPr="00BB1471">
                <w:rPr>
                  <w:rStyle w:val="ac"/>
                  <w:sz w:val="22"/>
                  <w:szCs w:val="22"/>
                  <w:lang w:val="en-US"/>
                </w:rPr>
                <w:t>sr</w:t>
              </w:r>
              <w:r w:rsidR="00F000F5" w:rsidRPr="001F3153">
                <w:rPr>
                  <w:rStyle w:val="ac"/>
                  <w:sz w:val="22"/>
                  <w:szCs w:val="22"/>
                </w:rPr>
                <w:t>=1</w:t>
              </w:r>
            </w:hyperlink>
          </w:p>
        </w:tc>
        <w:tc>
          <w:tcPr>
            <w:tcW w:w="1098" w:type="dxa"/>
          </w:tcPr>
          <w:p w:rsidR="00F000F5" w:rsidRDefault="00F000F5" w:rsidP="00153B5C">
            <w:pPr>
              <w:ind w:firstLine="0"/>
            </w:pPr>
          </w:p>
        </w:tc>
      </w:tr>
    </w:tbl>
    <w:p w:rsidR="00F000F5" w:rsidRPr="00F000F5" w:rsidRDefault="00F000F5" w:rsidP="00F000F5">
      <w:pPr>
        <w:ind w:firstLine="0"/>
        <w:jc w:val="center"/>
        <w:rPr>
          <w:sz w:val="24"/>
          <w:szCs w:val="24"/>
        </w:rPr>
      </w:pPr>
      <w:r>
        <w:rPr>
          <w:b/>
          <w:sz w:val="24"/>
          <w:szCs w:val="24"/>
        </w:rPr>
        <w:t>8.</w:t>
      </w:r>
      <w:r w:rsidRPr="00665D75">
        <w:rPr>
          <w:b/>
          <w:sz w:val="24"/>
          <w:szCs w:val="24"/>
        </w:rPr>
        <w:t>Перечень ресурсов информационно-телекоммуникационной сети "Интернет", необходимых для освоения дисциплины (модуля</w:t>
      </w:r>
      <w:r w:rsidRPr="00665D75">
        <w:rPr>
          <w:i/>
          <w:sz w:val="24"/>
          <w:szCs w:val="24"/>
        </w:rPr>
        <w:t>)</w:t>
      </w:r>
    </w:p>
    <w:p w:rsidR="00F000F5" w:rsidRPr="00E420E5" w:rsidRDefault="00F000F5" w:rsidP="00F000F5">
      <w:pPr>
        <w:widowControl/>
        <w:numPr>
          <w:ilvl w:val="0"/>
          <w:numId w:val="27"/>
        </w:numPr>
        <w:tabs>
          <w:tab w:val="clear" w:pos="720"/>
          <w:tab w:val="num" w:pos="644"/>
        </w:tabs>
        <w:ind w:left="644"/>
        <w:jc w:val="both"/>
        <w:rPr>
          <w:color w:val="000000"/>
          <w:sz w:val="24"/>
          <w:szCs w:val="24"/>
        </w:rPr>
      </w:pPr>
      <w:r w:rsidRPr="00E420E5">
        <w:rPr>
          <w:color w:val="000000"/>
          <w:sz w:val="24"/>
          <w:szCs w:val="24"/>
        </w:rPr>
        <w:t xml:space="preserve">Горное дело. Информационно-справочный сайт о горной промышленности </w:t>
      </w:r>
    </w:p>
    <w:p w:rsidR="00F000F5" w:rsidRPr="00E420E5" w:rsidRDefault="00F000F5" w:rsidP="00F000F5">
      <w:pPr>
        <w:ind w:left="360" w:firstLine="348"/>
        <w:jc w:val="both"/>
        <w:rPr>
          <w:color w:val="000000"/>
          <w:sz w:val="24"/>
          <w:szCs w:val="24"/>
          <w:lang w:val="en-US"/>
        </w:rPr>
      </w:pPr>
      <w:r w:rsidRPr="00E420E5">
        <w:rPr>
          <w:sz w:val="24"/>
          <w:szCs w:val="24"/>
          <w:lang w:val="en-US"/>
        </w:rPr>
        <w:t xml:space="preserve">URL:  </w:t>
      </w:r>
      <w:hyperlink r:id="rId14" w:history="1">
        <w:r w:rsidRPr="00E420E5">
          <w:rPr>
            <w:rStyle w:val="ac"/>
            <w:sz w:val="24"/>
            <w:szCs w:val="24"/>
            <w:lang w:val="en-US"/>
          </w:rPr>
          <w:t>http://www.mwork.su</w:t>
        </w:r>
      </w:hyperlink>
    </w:p>
    <w:p w:rsidR="00F000F5" w:rsidRPr="00E420E5" w:rsidRDefault="00F000F5" w:rsidP="00F000F5">
      <w:pPr>
        <w:widowControl/>
        <w:numPr>
          <w:ilvl w:val="0"/>
          <w:numId w:val="27"/>
        </w:numPr>
        <w:tabs>
          <w:tab w:val="clear" w:pos="720"/>
          <w:tab w:val="num" w:pos="644"/>
        </w:tabs>
        <w:ind w:left="644"/>
        <w:jc w:val="both"/>
        <w:rPr>
          <w:color w:val="000000"/>
          <w:sz w:val="24"/>
          <w:szCs w:val="24"/>
        </w:rPr>
      </w:pPr>
      <w:r w:rsidRPr="00E420E5">
        <w:rPr>
          <w:color w:val="000000"/>
          <w:sz w:val="24"/>
          <w:szCs w:val="24"/>
        </w:rPr>
        <w:t>Сайт Министерства промышленности и энергетики РФ Новости и нормативная база промышленности и энергетики</w:t>
      </w:r>
    </w:p>
    <w:p w:rsidR="00F000F5" w:rsidRPr="00E420E5" w:rsidRDefault="00F000F5" w:rsidP="00F000F5">
      <w:pPr>
        <w:ind w:left="360" w:firstLine="348"/>
        <w:jc w:val="both"/>
        <w:rPr>
          <w:color w:val="000000"/>
          <w:sz w:val="24"/>
          <w:szCs w:val="24"/>
          <w:lang w:val="en-US"/>
        </w:rPr>
      </w:pPr>
      <w:r w:rsidRPr="00E420E5">
        <w:rPr>
          <w:sz w:val="24"/>
          <w:szCs w:val="24"/>
          <w:lang w:val="en-US"/>
        </w:rPr>
        <w:t xml:space="preserve">URL:  </w:t>
      </w:r>
      <w:hyperlink r:id="rId15" w:history="1">
        <w:r w:rsidRPr="00E420E5">
          <w:rPr>
            <w:rStyle w:val="ac"/>
            <w:sz w:val="24"/>
            <w:szCs w:val="24"/>
            <w:lang w:val="en-US"/>
          </w:rPr>
          <w:t>http://www.minenergo.gov.ru</w:t>
        </w:r>
      </w:hyperlink>
    </w:p>
    <w:p w:rsidR="00F000F5" w:rsidRPr="00E420E5" w:rsidRDefault="00F000F5" w:rsidP="00F000F5">
      <w:pPr>
        <w:widowControl/>
        <w:numPr>
          <w:ilvl w:val="0"/>
          <w:numId w:val="27"/>
        </w:numPr>
        <w:tabs>
          <w:tab w:val="clear" w:pos="720"/>
          <w:tab w:val="num" w:pos="644"/>
        </w:tabs>
        <w:ind w:left="644"/>
        <w:jc w:val="both"/>
        <w:rPr>
          <w:color w:val="000000"/>
          <w:sz w:val="24"/>
          <w:szCs w:val="24"/>
        </w:rPr>
      </w:pPr>
      <w:r w:rsidRPr="00E420E5">
        <w:rPr>
          <w:color w:val="000000"/>
          <w:sz w:val="24"/>
          <w:szCs w:val="24"/>
        </w:rPr>
        <w:t xml:space="preserve">Сайт Ростехнадзора РФ Материалы по безопасности в горной промышленности </w:t>
      </w:r>
    </w:p>
    <w:p w:rsidR="00F000F5" w:rsidRPr="00E420E5" w:rsidRDefault="00F000F5" w:rsidP="00F000F5">
      <w:pPr>
        <w:ind w:left="360" w:firstLine="348"/>
        <w:jc w:val="both"/>
        <w:rPr>
          <w:color w:val="000000"/>
          <w:sz w:val="24"/>
          <w:szCs w:val="24"/>
          <w:lang w:val="en-US"/>
        </w:rPr>
      </w:pPr>
      <w:r w:rsidRPr="00E420E5">
        <w:rPr>
          <w:sz w:val="24"/>
          <w:szCs w:val="24"/>
          <w:lang w:val="en-US"/>
        </w:rPr>
        <w:t xml:space="preserve">URL:  </w:t>
      </w:r>
      <w:hyperlink r:id="rId16" w:history="1">
        <w:r w:rsidRPr="00E420E5">
          <w:rPr>
            <w:rStyle w:val="ac"/>
            <w:color w:val="000000"/>
            <w:sz w:val="24"/>
            <w:szCs w:val="24"/>
            <w:lang w:val="en-US"/>
          </w:rPr>
          <w:t>http://www.gosnadzor.ru</w:t>
        </w:r>
      </w:hyperlink>
    </w:p>
    <w:p w:rsidR="00F000F5" w:rsidRPr="00E420E5" w:rsidRDefault="00F000F5" w:rsidP="00F000F5">
      <w:pPr>
        <w:widowControl/>
        <w:numPr>
          <w:ilvl w:val="0"/>
          <w:numId w:val="27"/>
        </w:numPr>
        <w:tabs>
          <w:tab w:val="clear" w:pos="720"/>
          <w:tab w:val="num" w:pos="644"/>
        </w:tabs>
        <w:ind w:left="644"/>
        <w:jc w:val="both"/>
        <w:rPr>
          <w:color w:val="000000"/>
          <w:sz w:val="24"/>
          <w:szCs w:val="24"/>
        </w:rPr>
      </w:pPr>
      <w:r w:rsidRPr="00E420E5">
        <w:rPr>
          <w:color w:val="000000"/>
          <w:sz w:val="24"/>
          <w:szCs w:val="24"/>
        </w:rPr>
        <w:t>Казахстанский горно-промышленный портал. Ссылки на Интернет-ресурсы по горной тематике</w:t>
      </w:r>
    </w:p>
    <w:p w:rsidR="00F000F5" w:rsidRPr="00E420E5" w:rsidRDefault="00F000F5" w:rsidP="00F000F5">
      <w:pPr>
        <w:ind w:left="360" w:firstLine="348"/>
        <w:jc w:val="both"/>
        <w:rPr>
          <w:color w:val="000000"/>
          <w:sz w:val="24"/>
          <w:szCs w:val="24"/>
          <w:lang w:val="en-US"/>
        </w:rPr>
      </w:pPr>
      <w:r w:rsidRPr="00E420E5">
        <w:rPr>
          <w:sz w:val="24"/>
          <w:szCs w:val="24"/>
          <w:lang w:val="en-US"/>
        </w:rPr>
        <w:t xml:space="preserve">URL:  </w:t>
      </w:r>
      <w:hyperlink r:id="rId17" w:history="1">
        <w:r w:rsidRPr="00E420E5">
          <w:rPr>
            <w:rStyle w:val="ac"/>
            <w:color w:val="000000"/>
            <w:sz w:val="24"/>
            <w:szCs w:val="24"/>
            <w:lang w:val="en-US"/>
          </w:rPr>
          <w:t>http://www.mining.kz</w:t>
        </w:r>
      </w:hyperlink>
    </w:p>
    <w:p w:rsidR="00F000F5" w:rsidRPr="00E420E5" w:rsidRDefault="00F000F5" w:rsidP="00F000F5">
      <w:pPr>
        <w:widowControl/>
        <w:numPr>
          <w:ilvl w:val="0"/>
          <w:numId w:val="27"/>
        </w:numPr>
        <w:tabs>
          <w:tab w:val="clear" w:pos="720"/>
          <w:tab w:val="num" w:pos="644"/>
        </w:tabs>
        <w:ind w:left="644"/>
        <w:jc w:val="both"/>
        <w:rPr>
          <w:color w:val="000000"/>
          <w:sz w:val="24"/>
          <w:szCs w:val="24"/>
        </w:rPr>
      </w:pPr>
      <w:r w:rsidRPr="00E420E5">
        <w:rPr>
          <w:color w:val="000000"/>
          <w:sz w:val="24"/>
          <w:szCs w:val="24"/>
        </w:rPr>
        <w:t xml:space="preserve">Угольный портал </w:t>
      </w:r>
      <w:r w:rsidRPr="00E420E5">
        <w:rPr>
          <w:sz w:val="24"/>
          <w:szCs w:val="24"/>
          <w:lang w:val="en-US"/>
        </w:rPr>
        <w:t>URL</w:t>
      </w:r>
      <w:r w:rsidRPr="00E420E5">
        <w:rPr>
          <w:sz w:val="24"/>
          <w:szCs w:val="24"/>
        </w:rPr>
        <w:t xml:space="preserve">:  </w:t>
      </w:r>
      <w:hyperlink r:id="rId18" w:history="1">
        <w:r w:rsidRPr="00E420E5">
          <w:rPr>
            <w:rStyle w:val="ac"/>
            <w:sz w:val="24"/>
            <w:szCs w:val="24"/>
          </w:rPr>
          <w:t>http://</w:t>
        </w:r>
        <w:r w:rsidRPr="00E420E5">
          <w:rPr>
            <w:rStyle w:val="ac"/>
            <w:sz w:val="24"/>
            <w:szCs w:val="24"/>
            <w:lang w:val="en-US"/>
          </w:rPr>
          <w:t>rosugol</w:t>
        </w:r>
        <w:r w:rsidRPr="00E420E5">
          <w:rPr>
            <w:rStyle w:val="ac"/>
            <w:sz w:val="24"/>
            <w:szCs w:val="24"/>
          </w:rPr>
          <w:t>.</w:t>
        </w:r>
        <w:r w:rsidRPr="00E420E5">
          <w:rPr>
            <w:rStyle w:val="ac"/>
            <w:sz w:val="24"/>
            <w:szCs w:val="24"/>
            <w:lang w:val="en-US"/>
          </w:rPr>
          <w:t>ru</w:t>
        </w:r>
      </w:hyperlink>
    </w:p>
    <w:p w:rsidR="00F000F5" w:rsidRPr="00E420E5" w:rsidRDefault="00F000F5" w:rsidP="00F000F5">
      <w:pPr>
        <w:widowControl/>
        <w:numPr>
          <w:ilvl w:val="0"/>
          <w:numId w:val="27"/>
        </w:numPr>
        <w:tabs>
          <w:tab w:val="clear" w:pos="720"/>
          <w:tab w:val="num" w:pos="644"/>
        </w:tabs>
        <w:ind w:left="644"/>
        <w:jc w:val="both"/>
        <w:rPr>
          <w:color w:val="000000"/>
          <w:sz w:val="24"/>
          <w:szCs w:val="24"/>
        </w:rPr>
      </w:pPr>
      <w:r w:rsidRPr="00E420E5">
        <w:rPr>
          <w:color w:val="000000"/>
          <w:sz w:val="24"/>
          <w:szCs w:val="24"/>
        </w:rPr>
        <w:t xml:space="preserve">Высшее горное образование: интернет портал. Учебно-методическое объединение ВУЗов РФ по образованию в области горного дела </w:t>
      </w:r>
      <w:r w:rsidRPr="00E420E5">
        <w:rPr>
          <w:sz w:val="24"/>
          <w:szCs w:val="24"/>
          <w:lang w:val="en-US"/>
        </w:rPr>
        <w:t>URL</w:t>
      </w:r>
      <w:r w:rsidRPr="00E420E5">
        <w:rPr>
          <w:sz w:val="24"/>
          <w:szCs w:val="24"/>
        </w:rPr>
        <w:t xml:space="preserve">:  </w:t>
      </w:r>
      <w:hyperlink r:id="rId19" w:history="1">
        <w:r w:rsidRPr="00E420E5">
          <w:rPr>
            <w:rStyle w:val="ac"/>
            <w:sz w:val="24"/>
            <w:szCs w:val="24"/>
          </w:rPr>
          <w:t>http://www.</w:t>
        </w:r>
        <w:r w:rsidRPr="00E420E5">
          <w:rPr>
            <w:rStyle w:val="ac"/>
            <w:sz w:val="24"/>
            <w:szCs w:val="24"/>
            <w:lang w:val="en-US"/>
          </w:rPr>
          <w:t>fgosvo</w:t>
        </w:r>
        <w:r w:rsidRPr="00E420E5">
          <w:rPr>
            <w:rStyle w:val="ac"/>
            <w:sz w:val="24"/>
            <w:szCs w:val="24"/>
          </w:rPr>
          <w:t>.ru</w:t>
        </w:r>
      </w:hyperlink>
    </w:p>
    <w:p w:rsidR="00F000F5" w:rsidRPr="00E420E5" w:rsidRDefault="00F000F5" w:rsidP="00F000F5">
      <w:pPr>
        <w:jc w:val="center"/>
        <w:rPr>
          <w:b/>
          <w:sz w:val="24"/>
          <w:szCs w:val="24"/>
        </w:rPr>
      </w:pPr>
    </w:p>
    <w:p w:rsidR="00F000F5" w:rsidRPr="00E420E5" w:rsidRDefault="00F000F5" w:rsidP="00F000F5">
      <w:pPr>
        <w:ind w:firstLine="708"/>
        <w:jc w:val="both"/>
        <w:rPr>
          <w:bCs/>
          <w:i/>
          <w:sz w:val="24"/>
          <w:szCs w:val="24"/>
        </w:rPr>
      </w:pPr>
      <w:r w:rsidRPr="00E420E5">
        <w:rPr>
          <w:i/>
          <w:sz w:val="24"/>
          <w:szCs w:val="24"/>
        </w:rPr>
        <w:t>Сайты журналов по горной тематике:</w:t>
      </w:r>
    </w:p>
    <w:p w:rsidR="00F000F5" w:rsidRPr="00E420E5" w:rsidRDefault="00F000F5" w:rsidP="00F000F5">
      <w:pPr>
        <w:widowControl/>
        <w:numPr>
          <w:ilvl w:val="0"/>
          <w:numId w:val="28"/>
        </w:numPr>
        <w:jc w:val="both"/>
        <w:rPr>
          <w:color w:val="000000"/>
          <w:sz w:val="24"/>
          <w:szCs w:val="24"/>
        </w:rPr>
      </w:pPr>
      <w:r w:rsidRPr="00E420E5">
        <w:rPr>
          <w:color w:val="000000"/>
          <w:sz w:val="24"/>
          <w:szCs w:val="24"/>
        </w:rPr>
        <w:t xml:space="preserve">Уголь </w:t>
      </w:r>
      <w:r w:rsidRPr="00E420E5">
        <w:rPr>
          <w:sz w:val="24"/>
          <w:szCs w:val="24"/>
          <w:lang w:val="en-US"/>
        </w:rPr>
        <w:t>URL</w:t>
      </w:r>
      <w:r w:rsidRPr="00E420E5">
        <w:rPr>
          <w:sz w:val="24"/>
          <w:szCs w:val="24"/>
        </w:rPr>
        <w:t xml:space="preserve">:  </w:t>
      </w:r>
      <w:hyperlink r:id="rId20" w:history="1">
        <w:r w:rsidRPr="00E420E5">
          <w:rPr>
            <w:rStyle w:val="ac"/>
            <w:color w:val="000000"/>
            <w:sz w:val="24"/>
            <w:szCs w:val="24"/>
          </w:rPr>
          <w:t>http://www.rosugol.ru/jur_u/ugol.html</w:t>
        </w:r>
      </w:hyperlink>
    </w:p>
    <w:p w:rsidR="00F000F5" w:rsidRPr="00E420E5" w:rsidRDefault="00F000F5" w:rsidP="00F000F5">
      <w:pPr>
        <w:widowControl/>
        <w:numPr>
          <w:ilvl w:val="0"/>
          <w:numId w:val="28"/>
        </w:numPr>
        <w:jc w:val="both"/>
        <w:rPr>
          <w:color w:val="000000"/>
          <w:sz w:val="24"/>
          <w:szCs w:val="24"/>
        </w:rPr>
      </w:pPr>
      <w:r w:rsidRPr="00E420E5">
        <w:rPr>
          <w:color w:val="000000"/>
          <w:sz w:val="24"/>
          <w:szCs w:val="24"/>
        </w:rPr>
        <w:t xml:space="preserve">Горный журнал </w:t>
      </w:r>
      <w:r w:rsidRPr="00E420E5">
        <w:rPr>
          <w:sz w:val="24"/>
          <w:szCs w:val="24"/>
          <w:lang w:val="en-US"/>
        </w:rPr>
        <w:t>URL</w:t>
      </w:r>
      <w:r w:rsidRPr="00E420E5">
        <w:rPr>
          <w:sz w:val="24"/>
          <w:szCs w:val="24"/>
        </w:rPr>
        <w:t xml:space="preserve">:  </w:t>
      </w:r>
      <w:hyperlink r:id="rId21" w:history="1">
        <w:r w:rsidRPr="00E420E5">
          <w:rPr>
            <w:rStyle w:val="ac"/>
            <w:sz w:val="24"/>
            <w:szCs w:val="24"/>
          </w:rPr>
          <w:t>http://www.rudmet</w:t>
        </w:r>
      </w:hyperlink>
    </w:p>
    <w:p w:rsidR="00F000F5" w:rsidRPr="00E420E5" w:rsidRDefault="00F000F5" w:rsidP="00F000F5">
      <w:pPr>
        <w:widowControl/>
        <w:numPr>
          <w:ilvl w:val="0"/>
          <w:numId w:val="28"/>
        </w:numPr>
        <w:jc w:val="both"/>
        <w:rPr>
          <w:color w:val="000000"/>
          <w:sz w:val="24"/>
          <w:szCs w:val="24"/>
        </w:rPr>
      </w:pPr>
      <w:r w:rsidRPr="00E420E5">
        <w:rPr>
          <w:color w:val="000000"/>
          <w:sz w:val="24"/>
          <w:szCs w:val="24"/>
        </w:rPr>
        <w:t>Горная промышленность</w:t>
      </w:r>
    </w:p>
    <w:p w:rsidR="00F000F5" w:rsidRPr="00E420E5" w:rsidRDefault="00F000F5" w:rsidP="00F000F5">
      <w:pPr>
        <w:ind w:left="360" w:firstLine="348"/>
        <w:jc w:val="both"/>
        <w:rPr>
          <w:color w:val="000000"/>
          <w:sz w:val="24"/>
          <w:szCs w:val="24"/>
          <w:lang w:val="en-US"/>
        </w:rPr>
      </w:pPr>
      <w:r w:rsidRPr="00E420E5">
        <w:rPr>
          <w:sz w:val="24"/>
          <w:szCs w:val="24"/>
          <w:lang w:val="en-US"/>
        </w:rPr>
        <w:t xml:space="preserve">URL:  </w:t>
      </w:r>
      <w:hyperlink r:id="rId22" w:history="1">
        <w:r w:rsidRPr="00E420E5">
          <w:rPr>
            <w:rStyle w:val="ac"/>
            <w:sz w:val="24"/>
            <w:szCs w:val="24"/>
            <w:lang w:val="en-US"/>
          </w:rPr>
          <w:t>http://www.</w:t>
        </w:r>
      </w:hyperlink>
      <w:r w:rsidRPr="00E420E5">
        <w:rPr>
          <w:color w:val="000000"/>
          <w:sz w:val="24"/>
          <w:szCs w:val="24"/>
          <w:lang w:val="en-US"/>
        </w:rPr>
        <w:t>mining-media</w:t>
      </w:r>
    </w:p>
    <w:p w:rsidR="00F000F5" w:rsidRPr="00E420E5" w:rsidRDefault="00F000F5" w:rsidP="00F000F5">
      <w:pPr>
        <w:widowControl/>
        <w:numPr>
          <w:ilvl w:val="0"/>
          <w:numId w:val="28"/>
        </w:numPr>
        <w:jc w:val="both"/>
        <w:rPr>
          <w:color w:val="000000"/>
          <w:sz w:val="24"/>
          <w:szCs w:val="24"/>
        </w:rPr>
      </w:pPr>
      <w:r w:rsidRPr="00E420E5">
        <w:rPr>
          <w:color w:val="000000"/>
          <w:sz w:val="24"/>
          <w:szCs w:val="24"/>
        </w:rPr>
        <w:t xml:space="preserve">Горное оборудование и электромеханика </w:t>
      </w:r>
      <w:r w:rsidRPr="00E420E5">
        <w:rPr>
          <w:sz w:val="24"/>
          <w:szCs w:val="24"/>
          <w:lang w:val="en-US"/>
        </w:rPr>
        <w:t>URL</w:t>
      </w:r>
      <w:r w:rsidRPr="00E420E5">
        <w:rPr>
          <w:sz w:val="24"/>
          <w:szCs w:val="24"/>
        </w:rPr>
        <w:t xml:space="preserve">:  </w:t>
      </w:r>
      <w:hyperlink r:id="rId23" w:history="1">
        <w:r w:rsidRPr="00E420E5">
          <w:rPr>
            <w:rStyle w:val="ac"/>
            <w:color w:val="000000"/>
            <w:sz w:val="24"/>
            <w:szCs w:val="24"/>
          </w:rPr>
          <w:t>http://novtex.ru/gormash</w:t>
        </w:r>
      </w:hyperlink>
    </w:p>
    <w:p w:rsidR="00F000F5" w:rsidRPr="00AB135F" w:rsidRDefault="00F000F5" w:rsidP="00F000F5">
      <w:pPr>
        <w:ind w:left="426" w:firstLine="0"/>
        <w:rPr>
          <w:sz w:val="24"/>
          <w:szCs w:val="24"/>
        </w:rPr>
      </w:pPr>
      <w:r w:rsidRPr="00E420E5">
        <w:rPr>
          <w:color w:val="000000"/>
          <w:sz w:val="24"/>
          <w:szCs w:val="24"/>
        </w:rPr>
        <w:t xml:space="preserve"> 5. Глюкауф </w:t>
      </w:r>
      <w:r w:rsidRPr="00E420E5">
        <w:rPr>
          <w:sz w:val="24"/>
          <w:szCs w:val="24"/>
          <w:lang w:val="en-US"/>
        </w:rPr>
        <w:t>URL</w:t>
      </w:r>
      <w:r w:rsidRPr="00E420E5">
        <w:rPr>
          <w:sz w:val="24"/>
          <w:szCs w:val="24"/>
        </w:rPr>
        <w:t xml:space="preserve">:  </w:t>
      </w:r>
      <w:hyperlink r:id="rId24" w:history="1">
        <w:r w:rsidRPr="00E420E5">
          <w:rPr>
            <w:rStyle w:val="ac"/>
            <w:sz w:val="24"/>
            <w:szCs w:val="24"/>
          </w:rPr>
          <w:t>http://</w:t>
        </w:r>
        <w:r w:rsidRPr="00E420E5">
          <w:rPr>
            <w:rStyle w:val="ac"/>
            <w:sz w:val="24"/>
            <w:szCs w:val="24"/>
            <w:lang w:val="en-US"/>
          </w:rPr>
          <w:t>karta</w:t>
        </w:r>
        <w:r w:rsidRPr="00E420E5">
          <w:rPr>
            <w:rStyle w:val="ac"/>
            <w:sz w:val="24"/>
            <w:szCs w:val="24"/>
          </w:rPr>
          <w:t>-</w:t>
        </w:r>
        <w:r w:rsidRPr="00E420E5">
          <w:rPr>
            <w:rStyle w:val="ac"/>
            <w:sz w:val="24"/>
            <w:szCs w:val="24"/>
            <w:lang w:val="en-US"/>
          </w:rPr>
          <w:t>smi</w:t>
        </w:r>
        <w:r w:rsidRPr="00E420E5">
          <w:rPr>
            <w:rStyle w:val="ac"/>
            <w:sz w:val="24"/>
            <w:szCs w:val="24"/>
          </w:rPr>
          <w:t>.ru</w:t>
        </w:r>
      </w:hyperlink>
    </w:p>
    <w:p w:rsidR="00F000F5" w:rsidRPr="0001448C" w:rsidRDefault="00F000F5" w:rsidP="00F000F5">
      <w:pPr>
        <w:ind w:firstLine="0"/>
        <w:contextualSpacing/>
        <w:jc w:val="both"/>
        <w:rPr>
          <w:i/>
          <w:iCs/>
          <w:sz w:val="24"/>
          <w:szCs w:val="24"/>
        </w:rPr>
      </w:pPr>
    </w:p>
    <w:p w:rsidR="00F000F5" w:rsidRPr="0001448C" w:rsidRDefault="00F000F5" w:rsidP="00F000F5">
      <w:pPr>
        <w:contextualSpacing/>
        <w:jc w:val="both"/>
        <w:rPr>
          <w:b/>
          <w:bCs/>
          <w:sz w:val="24"/>
          <w:szCs w:val="24"/>
        </w:rPr>
      </w:pPr>
      <w:r w:rsidRPr="0001448C">
        <w:rPr>
          <w:b/>
          <w:bCs/>
          <w:sz w:val="24"/>
          <w:szCs w:val="24"/>
        </w:rPr>
        <w:t>9. Описание материально-технической базы, необходимой для проведения практики</w:t>
      </w:r>
    </w:p>
    <w:p w:rsidR="00F000F5" w:rsidRPr="0001448C" w:rsidRDefault="00F000F5" w:rsidP="00F000F5">
      <w:pPr>
        <w:contextualSpacing/>
        <w:jc w:val="both"/>
        <w:rPr>
          <w:i/>
          <w:iCs/>
          <w:sz w:val="24"/>
          <w:szCs w:val="24"/>
        </w:rPr>
      </w:pPr>
    </w:p>
    <w:p w:rsidR="00F000F5" w:rsidRPr="0092538F" w:rsidRDefault="00F000F5" w:rsidP="00F000F5">
      <w:pPr>
        <w:widowControl/>
        <w:autoSpaceDE/>
        <w:adjustRightInd/>
        <w:ind w:left="360"/>
        <w:contextualSpacing/>
        <w:jc w:val="both"/>
        <w:rPr>
          <w:sz w:val="24"/>
          <w:szCs w:val="24"/>
        </w:rPr>
      </w:pPr>
      <w:r w:rsidRPr="0092538F">
        <w:rPr>
          <w:sz w:val="24"/>
          <w:szCs w:val="24"/>
        </w:rPr>
        <w:t>Для проведения производственной (преддипломной) практики оборудованы учебные аудитории А 403 и А409 оборудованные  аудиовизуальные, техническими и компьютерными средствами обучения: персональные компьютеры; локальное сетевое оборудование; выход в сеть Интернет; мультимедийный проектор и экран, электронные издания образовательного назначения,: учебные (в т.ч. мультимедийные  и гипертекстовые учебники, тесты и др.); справочные издания; издания общекультурного назначения; цифровые образовательные ресурсы  в сети Интернет.</w:t>
      </w:r>
      <w:r>
        <w:rPr>
          <w:sz w:val="24"/>
          <w:szCs w:val="24"/>
        </w:rPr>
        <w:t xml:space="preserve"> Кабинет для СРС-А511.</w:t>
      </w:r>
    </w:p>
    <w:p w:rsidR="00F000F5" w:rsidRPr="0092538F" w:rsidRDefault="00F000F5" w:rsidP="00F000F5">
      <w:pPr>
        <w:pStyle w:val="a5"/>
        <w:spacing w:after="0" w:line="240" w:lineRule="auto"/>
        <w:ind w:left="0" w:firstLine="567"/>
        <w:jc w:val="both"/>
        <w:rPr>
          <w:sz w:val="24"/>
          <w:szCs w:val="24"/>
        </w:rPr>
      </w:pPr>
    </w:p>
    <w:p w:rsidR="00F000F5" w:rsidRPr="0001448C" w:rsidRDefault="00F000F5" w:rsidP="00F000F5">
      <w:pPr>
        <w:contextualSpacing/>
        <w:jc w:val="both"/>
        <w:rPr>
          <w:b/>
          <w:bCs/>
          <w:sz w:val="24"/>
          <w:szCs w:val="24"/>
        </w:rPr>
      </w:pPr>
      <w:r w:rsidRPr="0001448C">
        <w:rPr>
          <w:b/>
          <w:bCs/>
          <w:sz w:val="24"/>
          <w:szCs w:val="24"/>
        </w:rPr>
        <w:t>10.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F000F5" w:rsidRPr="0001448C" w:rsidRDefault="00F000F5" w:rsidP="00F000F5">
      <w:pPr>
        <w:ind w:firstLine="567"/>
        <w:contextualSpacing/>
        <w:jc w:val="center"/>
        <w:rPr>
          <w:bCs/>
          <w:sz w:val="24"/>
          <w:szCs w:val="24"/>
        </w:rPr>
      </w:pPr>
      <w:r w:rsidRPr="0001448C">
        <w:rPr>
          <w:bCs/>
          <w:sz w:val="24"/>
          <w:szCs w:val="24"/>
        </w:rPr>
        <w:t>10.1. Перечень информационных технологий</w:t>
      </w:r>
      <w:r w:rsidRPr="0001448C">
        <w:rPr>
          <w:rStyle w:val="af3"/>
          <w:bCs/>
          <w:sz w:val="24"/>
          <w:szCs w:val="24"/>
        </w:rPr>
        <w:footnoteReference w:id="2"/>
      </w:r>
    </w:p>
    <w:p w:rsidR="00F000F5" w:rsidRPr="0001448C" w:rsidRDefault="00F000F5" w:rsidP="00F000F5">
      <w:pPr>
        <w:contextualSpacing/>
        <w:jc w:val="both"/>
        <w:rPr>
          <w:sz w:val="24"/>
          <w:szCs w:val="24"/>
        </w:rPr>
      </w:pPr>
      <w:r w:rsidRPr="0001448C">
        <w:rPr>
          <w:sz w:val="24"/>
          <w:szCs w:val="24"/>
        </w:rPr>
        <w:t xml:space="preserve">- модульная объектно-ориентированная динамическая учебная </w:t>
      </w:r>
      <w:r w:rsidRPr="0001448C">
        <w:rPr>
          <w:bCs/>
          <w:sz w:val="24"/>
          <w:szCs w:val="24"/>
        </w:rPr>
        <w:t>среда</w:t>
      </w:r>
      <w:r w:rsidRPr="0001448C">
        <w:rPr>
          <w:sz w:val="24"/>
          <w:szCs w:val="24"/>
        </w:rPr>
        <w:t xml:space="preserve"> «</w:t>
      </w:r>
      <w:r w:rsidRPr="0001448C">
        <w:rPr>
          <w:sz w:val="24"/>
          <w:szCs w:val="24"/>
          <w:lang w:val="en-US"/>
        </w:rPr>
        <w:t>Moodle</w:t>
      </w:r>
      <w:r w:rsidRPr="0001448C">
        <w:rPr>
          <w:sz w:val="24"/>
          <w:szCs w:val="24"/>
        </w:rPr>
        <w:t>»;</w:t>
      </w:r>
    </w:p>
    <w:p w:rsidR="00F000F5" w:rsidRPr="0001448C" w:rsidRDefault="00F000F5" w:rsidP="00F000F5">
      <w:pPr>
        <w:contextualSpacing/>
        <w:jc w:val="both"/>
        <w:rPr>
          <w:sz w:val="24"/>
          <w:szCs w:val="24"/>
        </w:rPr>
      </w:pPr>
      <w:r w:rsidRPr="0001448C">
        <w:rPr>
          <w:sz w:val="24"/>
          <w:szCs w:val="24"/>
        </w:rPr>
        <w:t xml:space="preserve">- университетская библиотека (онлайн Интернет-ресурс) </w:t>
      </w:r>
      <w:hyperlink r:id="rId25" w:history="1">
        <w:r w:rsidRPr="0001448C">
          <w:rPr>
            <w:rStyle w:val="ac"/>
            <w:sz w:val="24"/>
            <w:szCs w:val="24"/>
            <w:lang w:val="en-US"/>
          </w:rPr>
          <w:t>www</w:t>
        </w:r>
        <w:r w:rsidRPr="0001448C">
          <w:rPr>
            <w:rStyle w:val="ac"/>
            <w:sz w:val="24"/>
            <w:szCs w:val="24"/>
          </w:rPr>
          <w:t>.</w:t>
        </w:r>
        <w:r w:rsidRPr="0001448C">
          <w:rPr>
            <w:rStyle w:val="ac"/>
            <w:sz w:val="24"/>
            <w:szCs w:val="24"/>
            <w:lang w:val="en-US"/>
          </w:rPr>
          <w:t>biblioclub</w:t>
        </w:r>
        <w:r w:rsidRPr="0001448C">
          <w:rPr>
            <w:rStyle w:val="ac"/>
            <w:sz w:val="24"/>
            <w:szCs w:val="24"/>
          </w:rPr>
          <w:t>.</w:t>
        </w:r>
        <w:r w:rsidRPr="0001448C">
          <w:rPr>
            <w:rStyle w:val="ac"/>
            <w:sz w:val="24"/>
            <w:szCs w:val="24"/>
            <w:lang w:val="en-US"/>
          </w:rPr>
          <w:t>ru</w:t>
        </w:r>
      </w:hyperlink>
      <w:r w:rsidRPr="0001448C">
        <w:rPr>
          <w:sz w:val="24"/>
          <w:szCs w:val="24"/>
        </w:rPr>
        <w:t>, www.knigafund.ru.</w:t>
      </w:r>
    </w:p>
    <w:p w:rsidR="00F000F5" w:rsidRPr="0001448C" w:rsidRDefault="00F000F5" w:rsidP="00F000F5">
      <w:pPr>
        <w:ind w:firstLine="567"/>
        <w:contextualSpacing/>
        <w:jc w:val="both"/>
        <w:rPr>
          <w:bCs/>
          <w:sz w:val="24"/>
          <w:szCs w:val="24"/>
        </w:rPr>
      </w:pPr>
    </w:p>
    <w:p w:rsidR="00F000F5" w:rsidRPr="0001448C" w:rsidRDefault="00F000F5" w:rsidP="00F000F5">
      <w:pPr>
        <w:ind w:firstLine="567"/>
        <w:contextualSpacing/>
        <w:jc w:val="center"/>
        <w:rPr>
          <w:bCs/>
          <w:sz w:val="24"/>
          <w:szCs w:val="24"/>
        </w:rPr>
      </w:pPr>
      <w:r w:rsidRPr="0001448C">
        <w:rPr>
          <w:bCs/>
          <w:sz w:val="24"/>
          <w:szCs w:val="24"/>
        </w:rPr>
        <w:t xml:space="preserve">10.2. Перечень программного обеспечения </w:t>
      </w:r>
      <w:r w:rsidRPr="0001448C">
        <w:rPr>
          <w:bCs/>
          <w:i/>
          <w:sz w:val="24"/>
          <w:szCs w:val="24"/>
        </w:rPr>
        <w:t>(при необходимости)</w:t>
      </w:r>
    </w:p>
    <w:p w:rsidR="00F000F5" w:rsidRPr="00F000F5" w:rsidRDefault="006A636D" w:rsidP="00F000F5">
      <w:pPr>
        <w:ind w:firstLine="0"/>
        <w:outlineLvl w:val="0"/>
        <w:rPr>
          <w:b/>
          <w:bCs/>
          <w:sz w:val="24"/>
          <w:szCs w:val="24"/>
        </w:rPr>
      </w:pPr>
      <w:hyperlink r:id="rId26" w:history="1">
        <w:r w:rsidR="00F000F5" w:rsidRPr="0001448C">
          <w:rPr>
            <w:rStyle w:val="ac"/>
            <w:sz w:val="24"/>
            <w:szCs w:val="24"/>
            <w:lang w:val="en-US"/>
          </w:rPr>
          <w:t>MicrosoftOffice</w:t>
        </w:r>
      </w:hyperlink>
      <w:r w:rsidR="00F000F5" w:rsidRPr="0001448C">
        <w:rPr>
          <w:sz w:val="24"/>
          <w:szCs w:val="24"/>
        </w:rPr>
        <w:t xml:space="preserve"> (Договор на передачу прав №</w:t>
      </w:r>
      <w:r w:rsidR="00F000F5">
        <w:rPr>
          <w:sz w:val="24"/>
          <w:szCs w:val="24"/>
        </w:rPr>
        <w:t>1264-06/15 от 26 ию</w:t>
      </w:r>
    </w:p>
    <w:p w:rsidR="00FD6612" w:rsidRPr="00FD6612" w:rsidRDefault="00FD6612" w:rsidP="00FD6612">
      <w:pPr>
        <w:ind w:firstLine="0"/>
        <w:outlineLvl w:val="0"/>
        <w:rPr>
          <w:b/>
          <w:bCs/>
          <w:sz w:val="24"/>
          <w:szCs w:val="24"/>
        </w:rPr>
      </w:pPr>
    </w:p>
    <w:p w:rsidR="00ED296D" w:rsidRPr="00C32B9D" w:rsidRDefault="00ED296D" w:rsidP="00ED296D">
      <w:pPr>
        <w:pageBreakBefore/>
        <w:jc w:val="center"/>
        <w:rPr>
          <w:b/>
          <w:bCs/>
        </w:rPr>
      </w:pPr>
      <w:r w:rsidRPr="00C32B9D">
        <w:rPr>
          <w:b/>
          <w:bCs/>
        </w:rPr>
        <w:t>ЛИСТ АКТУАЛИЗАЦИИ ПРОГРАММЫ ПРАКТИКИ</w:t>
      </w:r>
    </w:p>
    <w:p w:rsidR="00E169BF" w:rsidRPr="00B92A5A" w:rsidRDefault="00E169BF" w:rsidP="00E169BF">
      <w:pPr>
        <w:pBdr>
          <w:bottom w:val="single" w:sz="12" w:space="1" w:color="auto"/>
        </w:pBdr>
        <w:ind w:firstLine="0"/>
        <w:jc w:val="center"/>
        <w:rPr>
          <w:b/>
          <w:sz w:val="24"/>
          <w:szCs w:val="24"/>
        </w:rPr>
      </w:pPr>
      <w:r>
        <w:rPr>
          <w:b/>
          <w:sz w:val="24"/>
          <w:szCs w:val="24"/>
        </w:rPr>
        <w:t>Б2</w:t>
      </w:r>
      <w:r w:rsidRPr="00B92A5A">
        <w:rPr>
          <w:b/>
          <w:sz w:val="24"/>
          <w:szCs w:val="24"/>
        </w:rPr>
        <w:t>.</w:t>
      </w:r>
      <w:r>
        <w:rPr>
          <w:b/>
          <w:sz w:val="24"/>
          <w:szCs w:val="24"/>
        </w:rPr>
        <w:t xml:space="preserve"> Б.0</w:t>
      </w:r>
      <w:r w:rsidR="00A22D99">
        <w:rPr>
          <w:b/>
          <w:sz w:val="24"/>
          <w:szCs w:val="24"/>
        </w:rPr>
        <w:t>4</w:t>
      </w:r>
      <w:r>
        <w:rPr>
          <w:b/>
          <w:sz w:val="24"/>
          <w:szCs w:val="24"/>
        </w:rPr>
        <w:t>(Пд)</w:t>
      </w:r>
      <w:r w:rsidR="00F000F5">
        <w:rPr>
          <w:b/>
          <w:sz w:val="24"/>
          <w:szCs w:val="24"/>
        </w:rPr>
        <w:t xml:space="preserve"> Производственная п</w:t>
      </w:r>
      <w:r>
        <w:rPr>
          <w:b/>
          <w:sz w:val="24"/>
          <w:szCs w:val="24"/>
        </w:rPr>
        <w:t>реддипломная практика для выполнения выпускной квалификационной работы</w:t>
      </w:r>
    </w:p>
    <w:p w:rsidR="00ED296D" w:rsidRPr="00C32B9D" w:rsidRDefault="00ED296D" w:rsidP="00ED296D">
      <w:pPr>
        <w:jc w:val="center"/>
      </w:pPr>
    </w:p>
    <w:p w:rsidR="00ED296D" w:rsidRPr="00C32B9D" w:rsidRDefault="00ED296D" w:rsidP="00ED296D">
      <w:pPr>
        <w:jc w:val="center"/>
      </w:pPr>
      <w:r w:rsidRPr="00C32B9D">
        <w:t>индекс и  наименование (вид и тип) практики по учебному плану</w:t>
      </w:r>
    </w:p>
    <w:p w:rsidR="00ED296D" w:rsidRPr="00C32B9D" w:rsidRDefault="00ED296D" w:rsidP="00E169BF">
      <w:pPr>
        <w:ind w:firstLine="0"/>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5"/>
        <w:gridCol w:w="4063"/>
        <w:gridCol w:w="1800"/>
        <w:gridCol w:w="2520"/>
      </w:tblGrid>
      <w:tr w:rsidR="00ED296D" w:rsidRPr="00C32B9D" w:rsidTr="0092538F">
        <w:trPr>
          <w:jc w:val="center"/>
        </w:trPr>
        <w:tc>
          <w:tcPr>
            <w:tcW w:w="1085" w:type="dxa"/>
          </w:tcPr>
          <w:p w:rsidR="00ED296D" w:rsidRPr="00C32B9D" w:rsidRDefault="00ED296D" w:rsidP="00CA72A1">
            <w:pPr>
              <w:jc w:val="center"/>
            </w:pPr>
            <w:r w:rsidRPr="00C32B9D">
              <w:rPr>
                <w:sz w:val="22"/>
                <w:szCs w:val="22"/>
              </w:rPr>
              <w:t>Учебный год</w:t>
            </w:r>
          </w:p>
        </w:tc>
        <w:tc>
          <w:tcPr>
            <w:tcW w:w="4063" w:type="dxa"/>
          </w:tcPr>
          <w:p w:rsidR="00ED296D" w:rsidRPr="00C32B9D" w:rsidRDefault="00ED296D" w:rsidP="00CA72A1">
            <w:pPr>
              <w:jc w:val="center"/>
            </w:pPr>
            <w:r w:rsidRPr="00C32B9D">
              <w:rPr>
                <w:sz w:val="22"/>
                <w:szCs w:val="22"/>
              </w:rPr>
              <w:t>Внесенные изменения</w:t>
            </w:r>
          </w:p>
        </w:tc>
        <w:tc>
          <w:tcPr>
            <w:tcW w:w="1800" w:type="dxa"/>
          </w:tcPr>
          <w:p w:rsidR="00ED296D" w:rsidRPr="00C32B9D" w:rsidRDefault="00ED296D" w:rsidP="00CA72A1">
            <w:pPr>
              <w:jc w:val="center"/>
            </w:pPr>
            <w:r w:rsidRPr="00C32B9D">
              <w:rPr>
                <w:sz w:val="22"/>
                <w:szCs w:val="22"/>
              </w:rPr>
              <w:t>Руководитель практики (ФИО)</w:t>
            </w:r>
          </w:p>
        </w:tc>
        <w:tc>
          <w:tcPr>
            <w:tcW w:w="2520" w:type="dxa"/>
          </w:tcPr>
          <w:p w:rsidR="00ED296D" w:rsidRPr="00C32B9D" w:rsidRDefault="00ED296D" w:rsidP="00CA72A1">
            <w:pPr>
              <w:jc w:val="center"/>
            </w:pPr>
            <w:r w:rsidRPr="00C32B9D">
              <w:rPr>
                <w:sz w:val="22"/>
                <w:szCs w:val="22"/>
              </w:rPr>
              <w:t>Протокол заседания выпускающей кафедры(дата,номер), ФИО зав.кафедрой, подпись</w:t>
            </w: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r w:rsidR="00ED296D" w:rsidRPr="00C32B9D" w:rsidTr="0092538F">
        <w:trPr>
          <w:jc w:val="center"/>
        </w:trPr>
        <w:tc>
          <w:tcPr>
            <w:tcW w:w="1085" w:type="dxa"/>
          </w:tcPr>
          <w:p w:rsidR="00ED296D" w:rsidRPr="00C32B9D" w:rsidRDefault="00ED296D" w:rsidP="00CA72A1">
            <w:pPr>
              <w:jc w:val="center"/>
            </w:pPr>
          </w:p>
        </w:tc>
        <w:tc>
          <w:tcPr>
            <w:tcW w:w="4063" w:type="dxa"/>
          </w:tcPr>
          <w:p w:rsidR="00ED296D" w:rsidRPr="00C32B9D" w:rsidRDefault="00ED296D" w:rsidP="00CA72A1">
            <w:pPr>
              <w:jc w:val="center"/>
            </w:pPr>
          </w:p>
        </w:tc>
        <w:tc>
          <w:tcPr>
            <w:tcW w:w="1800" w:type="dxa"/>
          </w:tcPr>
          <w:p w:rsidR="00ED296D" w:rsidRPr="00C32B9D" w:rsidRDefault="00ED296D" w:rsidP="00CA72A1">
            <w:pPr>
              <w:jc w:val="center"/>
            </w:pPr>
          </w:p>
        </w:tc>
        <w:tc>
          <w:tcPr>
            <w:tcW w:w="2520" w:type="dxa"/>
          </w:tcPr>
          <w:p w:rsidR="00ED296D" w:rsidRPr="00C32B9D" w:rsidRDefault="00ED296D" w:rsidP="00CA72A1">
            <w:pPr>
              <w:jc w:val="center"/>
            </w:pPr>
          </w:p>
        </w:tc>
      </w:tr>
    </w:tbl>
    <w:p w:rsidR="00ED296D" w:rsidRDefault="00ED296D" w:rsidP="0001448C">
      <w:pPr>
        <w:widowControl/>
        <w:tabs>
          <w:tab w:val="num" w:pos="360"/>
        </w:tabs>
        <w:autoSpaceDE/>
        <w:autoSpaceDN/>
        <w:adjustRightInd/>
        <w:ind w:left="360" w:hanging="360"/>
        <w:contextualSpacing/>
        <w:jc w:val="both"/>
        <w:rPr>
          <w:b/>
          <w:sz w:val="24"/>
          <w:szCs w:val="24"/>
        </w:rPr>
      </w:pPr>
    </w:p>
    <w:p w:rsidR="00ED296D" w:rsidRDefault="00ED296D" w:rsidP="0001448C">
      <w:pPr>
        <w:widowControl/>
        <w:tabs>
          <w:tab w:val="num" w:pos="360"/>
        </w:tabs>
        <w:autoSpaceDE/>
        <w:autoSpaceDN/>
        <w:adjustRightInd/>
        <w:ind w:left="360" w:hanging="360"/>
        <w:contextualSpacing/>
        <w:jc w:val="both"/>
        <w:rPr>
          <w:b/>
          <w:sz w:val="24"/>
          <w:szCs w:val="24"/>
        </w:rPr>
      </w:pPr>
    </w:p>
    <w:p w:rsidR="00ED296D" w:rsidRDefault="00ED296D" w:rsidP="0001448C">
      <w:pPr>
        <w:widowControl/>
        <w:tabs>
          <w:tab w:val="num" w:pos="360"/>
        </w:tabs>
        <w:autoSpaceDE/>
        <w:autoSpaceDN/>
        <w:adjustRightInd/>
        <w:ind w:left="360" w:hanging="360"/>
        <w:contextualSpacing/>
        <w:jc w:val="both"/>
        <w:rPr>
          <w:b/>
          <w:sz w:val="24"/>
          <w:szCs w:val="24"/>
        </w:rPr>
      </w:pPr>
    </w:p>
    <w:p w:rsidR="00ED296D" w:rsidRDefault="00ED296D" w:rsidP="0001448C">
      <w:pPr>
        <w:widowControl/>
        <w:tabs>
          <w:tab w:val="num" w:pos="360"/>
        </w:tabs>
        <w:autoSpaceDE/>
        <w:autoSpaceDN/>
        <w:adjustRightInd/>
        <w:ind w:left="360" w:hanging="360"/>
        <w:contextualSpacing/>
        <w:jc w:val="both"/>
        <w:rPr>
          <w:b/>
          <w:sz w:val="24"/>
          <w:szCs w:val="24"/>
        </w:rPr>
      </w:pPr>
    </w:p>
    <w:p w:rsidR="00ED296D" w:rsidRDefault="00ED296D" w:rsidP="0001448C">
      <w:pPr>
        <w:widowControl/>
        <w:tabs>
          <w:tab w:val="num" w:pos="360"/>
        </w:tabs>
        <w:autoSpaceDE/>
        <w:autoSpaceDN/>
        <w:adjustRightInd/>
        <w:ind w:left="360" w:hanging="360"/>
        <w:contextualSpacing/>
        <w:jc w:val="both"/>
        <w:rPr>
          <w:b/>
          <w:sz w:val="24"/>
          <w:szCs w:val="24"/>
        </w:rPr>
      </w:pPr>
    </w:p>
    <w:p w:rsidR="00ED296D" w:rsidRDefault="00ED296D" w:rsidP="0001448C">
      <w:pPr>
        <w:widowControl/>
        <w:tabs>
          <w:tab w:val="num" w:pos="360"/>
        </w:tabs>
        <w:autoSpaceDE/>
        <w:autoSpaceDN/>
        <w:adjustRightInd/>
        <w:ind w:left="360" w:hanging="360"/>
        <w:contextualSpacing/>
        <w:jc w:val="both"/>
        <w:rPr>
          <w:b/>
          <w:sz w:val="24"/>
          <w:szCs w:val="24"/>
        </w:rPr>
      </w:pPr>
    </w:p>
    <w:p w:rsidR="00ED296D" w:rsidRPr="0001448C" w:rsidRDefault="00ED296D" w:rsidP="0001448C">
      <w:pPr>
        <w:widowControl/>
        <w:tabs>
          <w:tab w:val="num" w:pos="360"/>
        </w:tabs>
        <w:autoSpaceDE/>
        <w:autoSpaceDN/>
        <w:adjustRightInd/>
        <w:ind w:left="360" w:hanging="360"/>
        <w:contextualSpacing/>
        <w:jc w:val="both"/>
        <w:rPr>
          <w:b/>
          <w:sz w:val="24"/>
          <w:szCs w:val="24"/>
        </w:rPr>
      </w:pPr>
    </w:p>
    <w:sectPr w:rsidR="00ED296D" w:rsidRPr="0001448C" w:rsidSect="00AA7867">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A08" w:rsidRDefault="00AD4A08" w:rsidP="001707E5">
      <w:r>
        <w:separator/>
      </w:r>
    </w:p>
  </w:endnote>
  <w:endnote w:type="continuationSeparator" w:id="1">
    <w:p w:rsidR="00AD4A08" w:rsidRDefault="00AD4A08" w:rsidP="00170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5C" w:rsidRDefault="006A636D">
    <w:pPr>
      <w:pStyle w:val="aa"/>
      <w:jc w:val="right"/>
    </w:pPr>
    <w:r>
      <w:fldChar w:fldCharType="begin"/>
    </w:r>
    <w:r w:rsidR="00153B5C">
      <w:instrText xml:space="preserve"> PAGE   \* MERGEFORMAT </w:instrText>
    </w:r>
    <w:r>
      <w:fldChar w:fldCharType="separate"/>
    </w:r>
    <w:r w:rsidR="00BC53EA">
      <w:rPr>
        <w:noProof/>
      </w:rPr>
      <w:t>1</w:t>
    </w:r>
    <w:r>
      <w:rPr>
        <w:noProof/>
      </w:rPr>
      <w:fldChar w:fldCharType="end"/>
    </w:r>
  </w:p>
  <w:p w:rsidR="00153B5C" w:rsidRDefault="00153B5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A08" w:rsidRDefault="00AD4A08" w:rsidP="001707E5">
      <w:r>
        <w:separator/>
      </w:r>
    </w:p>
  </w:footnote>
  <w:footnote w:type="continuationSeparator" w:id="1">
    <w:p w:rsidR="00AD4A08" w:rsidRDefault="00AD4A08" w:rsidP="001707E5">
      <w:r>
        <w:continuationSeparator/>
      </w:r>
    </w:p>
  </w:footnote>
  <w:footnote w:id="2">
    <w:p w:rsidR="00153B5C" w:rsidRDefault="00153B5C" w:rsidP="00F000F5">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B64"/>
    <w:multiLevelType w:val="hybridMultilevel"/>
    <w:tmpl w:val="617AF1E8"/>
    <w:lvl w:ilvl="0" w:tplc="BE82F41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BC7F3F"/>
    <w:multiLevelType w:val="hybridMultilevel"/>
    <w:tmpl w:val="6CAC5B3E"/>
    <w:lvl w:ilvl="0" w:tplc="CC6AB9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E31CA"/>
    <w:multiLevelType w:val="multilevel"/>
    <w:tmpl w:val="889062E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BD7C95"/>
    <w:multiLevelType w:val="hybridMultilevel"/>
    <w:tmpl w:val="303A910A"/>
    <w:lvl w:ilvl="0" w:tplc="E354C98A">
      <w:start w:val="1"/>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
    <w:nsid w:val="17530DFC"/>
    <w:multiLevelType w:val="hybridMultilevel"/>
    <w:tmpl w:val="322041AA"/>
    <w:lvl w:ilvl="0" w:tplc="2806B43E">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7F0028E"/>
    <w:multiLevelType w:val="hybridMultilevel"/>
    <w:tmpl w:val="619276A6"/>
    <w:lvl w:ilvl="0" w:tplc="B16E4AF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C23FF8"/>
    <w:multiLevelType w:val="hybridMultilevel"/>
    <w:tmpl w:val="BF7C6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413064"/>
    <w:multiLevelType w:val="multilevel"/>
    <w:tmpl w:val="DCDC874C"/>
    <w:lvl w:ilvl="0">
      <w:start w:val="6"/>
      <w:numFmt w:val="decimal"/>
      <w:lvlText w:val="%1."/>
      <w:lvlJc w:val="left"/>
      <w:pPr>
        <w:ind w:left="786" w:hanging="360"/>
      </w:pPr>
      <w:rPr>
        <w:rFonts w:hint="default"/>
        <w:b/>
        <w:color w:val="auto"/>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8">
    <w:nsid w:val="254B5D5B"/>
    <w:multiLevelType w:val="multilevel"/>
    <w:tmpl w:val="60727A50"/>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19F5463"/>
    <w:multiLevelType w:val="hybridMultilevel"/>
    <w:tmpl w:val="DDC6ACDA"/>
    <w:lvl w:ilvl="0" w:tplc="D6E485D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D146AC6"/>
    <w:multiLevelType w:val="hybridMultilevel"/>
    <w:tmpl w:val="F5AC647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41274509"/>
    <w:multiLevelType w:val="hybridMultilevel"/>
    <w:tmpl w:val="9E04AF60"/>
    <w:lvl w:ilvl="0" w:tplc="EE0E353C">
      <w:start w:val="8"/>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2">
    <w:nsid w:val="4209227D"/>
    <w:multiLevelType w:val="hybridMultilevel"/>
    <w:tmpl w:val="B4F24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FA5CEA"/>
    <w:multiLevelType w:val="hybridMultilevel"/>
    <w:tmpl w:val="D542BC60"/>
    <w:lvl w:ilvl="0" w:tplc="AA448EB2">
      <w:start w:val="1"/>
      <w:numFmt w:val="decimal"/>
      <w:lvlText w:val="%1."/>
      <w:lvlJc w:val="left"/>
      <w:pPr>
        <w:ind w:left="720" w:hanging="360"/>
      </w:pPr>
      <w:rPr>
        <w:rFonts w:ascii="Times New Roman" w:hAnsi="Times New Roman" w:hint="default"/>
        <w:b/>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6F41A0"/>
    <w:multiLevelType w:val="hybridMultilevel"/>
    <w:tmpl w:val="93D6208E"/>
    <w:lvl w:ilvl="0" w:tplc="B16E4AF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823E42"/>
    <w:multiLevelType w:val="hybridMultilevel"/>
    <w:tmpl w:val="0CDE029A"/>
    <w:lvl w:ilvl="0" w:tplc="E5661E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89262E"/>
    <w:multiLevelType w:val="hybridMultilevel"/>
    <w:tmpl w:val="B2421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92057FD"/>
    <w:multiLevelType w:val="hybridMultilevel"/>
    <w:tmpl w:val="A34046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BD345F"/>
    <w:multiLevelType w:val="hybridMultilevel"/>
    <w:tmpl w:val="02EED822"/>
    <w:lvl w:ilvl="0" w:tplc="24BED1D8">
      <w:start w:val="4"/>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9">
    <w:nsid w:val="602236CB"/>
    <w:multiLevelType w:val="multilevel"/>
    <w:tmpl w:val="A2FAD088"/>
    <w:lvl w:ilvl="0">
      <w:start w:val="1"/>
      <w:numFmt w:val="decimal"/>
      <w:lvlText w:val="%1"/>
      <w:lvlJc w:val="left"/>
      <w:pPr>
        <w:ind w:left="480" w:hanging="480"/>
      </w:pPr>
      <w:rPr>
        <w:rFonts w:hint="default"/>
        <w:i w:val="0"/>
      </w:rPr>
    </w:lvl>
    <w:lvl w:ilvl="1">
      <w:start w:val="1"/>
      <w:numFmt w:val="decimal"/>
      <w:lvlText w:val="%1.%2"/>
      <w:lvlJc w:val="left"/>
      <w:pPr>
        <w:ind w:left="750" w:hanging="480"/>
      </w:pPr>
      <w:rPr>
        <w:rFonts w:hint="default"/>
        <w:i w:val="0"/>
      </w:rPr>
    </w:lvl>
    <w:lvl w:ilvl="2">
      <w:start w:val="3"/>
      <w:numFmt w:val="decimal"/>
      <w:lvlText w:val="%1.%2.%3"/>
      <w:lvlJc w:val="left"/>
      <w:pPr>
        <w:ind w:left="1260" w:hanging="720"/>
      </w:pPr>
      <w:rPr>
        <w:rFonts w:hint="default"/>
        <w:i w:val="0"/>
      </w:rPr>
    </w:lvl>
    <w:lvl w:ilvl="3">
      <w:start w:val="1"/>
      <w:numFmt w:val="decimal"/>
      <w:lvlText w:val="%1.%2.%3.%4"/>
      <w:lvlJc w:val="left"/>
      <w:pPr>
        <w:ind w:left="1530" w:hanging="720"/>
      </w:pPr>
      <w:rPr>
        <w:rFonts w:hint="default"/>
        <w:i w:val="0"/>
      </w:rPr>
    </w:lvl>
    <w:lvl w:ilvl="4">
      <w:start w:val="1"/>
      <w:numFmt w:val="decimal"/>
      <w:lvlText w:val="%1.%2.%3.%4.%5"/>
      <w:lvlJc w:val="left"/>
      <w:pPr>
        <w:ind w:left="2160" w:hanging="1080"/>
      </w:pPr>
      <w:rPr>
        <w:rFonts w:hint="default"/>
        <w:i w:val="0"/>
      </w:rPr>
    </w:lvl>
    <w:lvl w:ilvl="5">
      <w:start w:val="1"/>
      <w:numFmt w:val="decimal"/>
      <w:lvlText w:val="%1.%2.%3.%4.%5.%6"/>
      <w:lvlJc w:val="left"/>
      <w:pPr>
        <w:ind w:left="2430" w:hanging="1080"/>
      </w:pPr>
      <w:rPr>
        <w:rFonts w:hint="default"/>
        <w:i w:val="0"/>
      </w:rPr>
    </w:lvl>
    <w:lvl w:ilvl="6">
      <w:start w:val="1"/>
      <w:numFmt w:val="decimal"/>
      <w:lvlText w:val="%1.%2.%3.%4.%5.%6.%7"/>
      <w:lvlJc w:val="left"/>
      <w:pPr>
        <w:ind w:left="3060" w:hanging="1440"/>
      </w:pPr>
      <w:rPr>
        <w:rFonts w:hint="default"/>
        <w:i w:val="0"/>
      </w:rPr>
    </w:lvl>
    <w:lvl w:ilvl="7">
      <w:start w:val="1"/>
      <w:numFmt w:val="decimal"/>
      <w:lvlText w:val="%1.%2.%3.%4.%5.%6.%7.%8"/>
      <w:lvlJc w:val="left"/>
      <w:pPr>
        <w:ind w:left="3330" w:hanging="1440"/>
      </w:pPr>
      <w:rPr>
        <w:rFonts w:hint="default"/>
        <w:i w:val="0"/>
      </w:rPr>
    </w:lvl>
    <w:lvl w:ilvl="8">
      <w:start w:val="1"/>
      <w:numFmt w:val="decimal"/>
      <w:lvlText w:val="%1.%2.%3.%4.%5.%6.%7.%8.%9"/>
      <w:lvlJc w:val="left"/>
      <w:pPr>
        <w:ind w:left="3960" w:hanging="1800"/>
      </w:pPr>
      <w:rPr>
        <w:rFonts w:hint="default"/>
        <w:i w:val="0"/>
      </w:rPr>
    </w:lvl>
  </w:abstractNum>
  <w:abstractNum w:abstractNumId="20">
    <w:nsid w:val="681A74D8"/>
    <w:multiLevelType w:val="hybridMultilevel"/>
    <w:tmpl w:val="338497DE"/>
    <w:lvl w:ilvl="0" w:tplc="BE82F4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A55990"/>
    <w:multiLevelType w:val="singleLevel"/>
    <w:tmpl w:val="0419000F"/>
    <w:lvl w:ilvl="0">
      <w:start w:val="1"/>
      <w:numFmt w:val="decimal"/>
      <w:lvlText w:val="%1."/>
      <w:lvlJc w:val="left"/>
      <w:pPr>
        <w:tabs>
          <w:tab w:val="num" w:pos="1080"/>
        </w:tabs>
        <w:ind w:left="1080" w:hanging="360"/>
      </w:pPr>
      <w:rPr>
        <w:rFonts w:cs="Times New Roman"/>
      </w:rPr>
    </w:lvl>
  </w:abstractNum>
  <w:abstractNum w:abstractNumId="22">
    <w:nsid w:val="6B126D78"/>
    <w:multiLevelType w:val="hybridMultilevel"/>
    <w:tmpl w:val="B2421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D356BE6"/>
    <w:multiLevelType w:val="multilevel"/>
    <w:tmpl w:val="4FE6B576"/>
    <w:lvl w:ilvl="0">
      <w:start w:val="1"/>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2"/>
      <w:numFmt w:val="decimal"/>
      <w:lvlText w:val="%1.%2.%3."/>
      <w:lvlJc w:val="left"/>
      <w:pPr>
        <w:ind w:left="28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4">
    <w:nsid w:val="6F0842AD"/>
    <w:multiLevelType w:val="hybridMultilevel"/>
    <w:tmpl w:val="67A0BD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8577558"/>
    <w:multiLevelType w:val="hybridMultilevel"/>
    <w:tmpl w:val="EA4631BE"/>
    <w:lvl w:ilvl="0" w:tplc="B16E4AF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6">
    <w:nsid w:val="78662A17"/>
    <w:multiLevelType w:val="multilevel"/>
    <w:tmpl w:val="F4AAB4E6"/>
    <w:lvl w:ilvl="0">
      <w:start w:val="6"/>
      <w:numFmt w:val="decimal"/>
      <w:lvlText w:val="%1."/>
      <w:lvlJc w:val="left"/>
      <w:pPr>
        <w:ind w:left="360" w:hanging="360"/>
      </w:pPr>
      <w:rPr>
        <w:rFonts w:hint="default"/>
      </w:rPr>
    </w:lvl>
    <w:lvl w:ilvl="1">
      <w:start w:val="2"/>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27">
    <w:nsid w:val="7A526D6E"/>
    <w:multiLevelType w:val="hybridMultilevel"/>
    <w:tmpl w:val="EBF6D6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9"/>
  </w:num>
  <w:num w:numId="3">
    <w:abstractNumId w:val="14"/>
  </w:num>
  <w:num w:numId="4">
    <w:abstractNumId w:val="7"/>
  </w:num>
  <w:num w:numId="5">
    <w:abstractNumId w:val="1"/>
  </w:num>
  <w:num w:numId="6">
    <w:abstractNumId w:val="15"/>
  </w:num>
  <w:num w:numId="7">
    <w:abstractNumId w:val="13"/>
  </w:num>
  <w:num w:numId="8">
    <w:abstractNumId w:val="20"/>
  </w:num>
  <w:num w:numId="9">
    <w:abstractNumId w:val="6"/>
  </w:num>
  <w:num w:numId="10">
    <w:abstractNumId w:val="22"/>
  </w:num>
  <w:num w:numId="11">
    <w:abstractNumId w:val="10"/>
  </w:num>
  <w:num w:numId="12">
    <w:abstractNumId w:val="16"/>
  </w:num>
  <w:num w:numId="13">
    <w:abstractNumId w:val="17"/>
  </w:num>
  <w:num w:numId="14">
    <w:abstractNumId w:val="11"/>
  </w:num>
  <w:num w:numId="15">
    <w:abstractNumId w:val="12"/>
  </w:num>
  <w:num w:numId="16">
    <w:abstractNumId w:val="5"/>
  </w:num>
  <w:num w:numId="17">
    <w:abstractNumId w:val="21"/>
  </w:num>
  <w:num w:numId="18">
    <w:abstractNumId w:val="24"/>
  </w:num>
  <w:num w:numId="19">
    <w:abstractNumId w:val="27"/>
  </w:num>
  <w:num w:numId="20">
    <w:abstractNumId w:val="25"/>
  </w:num>
  <w:num w:numId="21">
    <w:abstractNumId w:val="8"/>
  </w:num>
  <w:num w:numId="22">
    <w:abstractNumId w:val="0"/>
  </w:num>
  <w:num w:numId="23">
    <w:abstractNumId w:val="18"/>
  </w:num>
  <w:num w:numId="24">
    <w:abstractNumId w:val="2"/>
  </w:num>
  <w:num w:numId="25">
    <w:abstractNumId w:val="26"/>
  </w:num>
  <w:num w:numId="26">
    <w:abstractNumId w:val="1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65E7E"/>
    <w:rsid w:val="00000514"/>
    <w:rsid w:val="0000161A"/>
    <w:rsid w:val="000076B7"/>
    <w:rsid w:val="000141D6"/>
    <w:rsid w:val="0001448C"/>
    <w:rsid w:val="0002039F"/>
    <w:rsid w:val="000217CF"/>
    <w:rsid w:val="00027695"/>
    <w:rsid w:val="000371AD"/>
    <w:rsid w:val="000444FE"/>
    <w:rsid w:val="0004458E"/>
    <w:rsid w:val="00051BC4"/>
    <w:rsid w:val="00057392"/>
    <w:rsid w:val="0006518E"/>
    <w:rsid w:val="00065D69"/>
    <w:rsid w:val="00070321"/>
    <w:rsid w:val="00070970"/>
    <w:rsid w:val="00073F68"/>
    <w:rsid w:val="00074ED9"/>
    <w:rsid w:val="00086528"/>
    <w:rsid w:val="00086EF8"/>
    <w:rsid w:val="000874F4"/>
    <w:rsid w:val="00093820"/>
    <w:rsid w:val="000A390F"/>
    <w:rsid w:val="000B1F3C"/>
    <w:rsid w:val="000B29EA"/>
    <w:rsid w:val="000B518C"/>
    <w:rsid w:val="000C0A31"/>
    <w:rsid w:val="000C5DFA"/>
    <w:rsid w:val="000C61C9"/>
    <w:rsid w:val="000E0594"/>
    <w:rsid w:val="000F1BA5"/>
    <w:rsid w:val="001001EB"/>
    <w:rsid w:val="00101D1A"/>
    <w:rsid w:val="00104386"/>
    <w:rsid w:val="0010633D"/>
    <w:rsid w:val="00113E8B"/>
    <w:rsid w:val="00116F94"/>
    <w:rsid w:val="00117016"/>
    <w:rsid w:val="00117B40"/>
    <w:rsid w:val="00121427"/>
    <w:rsid w:val="00125AC9"/>
    <w:rsid w:val="0012742C"/>
    <w:rsid w:val="0013295E"/>
    <w:rsid w:val="00141928"/>
    <w:rsid w:val="0014262A"/>
    <w:rsid w:val="00153B5C"/>
    <w:rsid w:val="00157F59"/>
    <w:rsid w:val="00164E0B"/>
    <w:rsid w:val="001707E5"/>
    <w:rsid w:val="0017333B"/>
    <w:rsid w:val="00185E6A"/>
    <w:rsid w:val="001860FD"/>
    <w:rsid w:val="00193416"/>
    <w:rsid w:val="00194EB4"/>
    <w:rsid w:val="001A1B91"/>
    <w:rsid w:val="001B060D"/>
    <w:rsid w:val="001B1F96"/>
    <w:rsid w:val="001B3A86"/>
    <w:rsid w:val="001B5114"/>
    <w:rsid w:val="001C2FD5"/>
    <w:rsid w:val="001E24AC"/>
    <w:rsid w:val="001E320A"/>
    <w:rsid w:val="001F22CB"/>
    <w:rsid w:val="001F58D4"/>
    <w:rsid w:val="001F5C96"/>
    <w:rsid w:val="001F6EBC"/>
    <w:rsid w:val="001F7470"/>
    <w:rsid w:val="002058EA"/>
    <w:rsid w:val="00206A12"/>
    <w:rsid w:val="00221A88"/>
    <w:rsid w:val="00221D46"/>
    <w:rsid w:val="002274AA"/>
    <w:rsid w:val="00232232"/>
    <w:rsid w:val="00240E17"/>
    <w:rsid w:val="00243721"/>
    <w:rsid w:val="0026738D"/>
    <w:rsid w:val="00272179"/>
    <w:rsid w:val="0027273C"/>
    <w:rsid w:val="002768C5"/>
    <w:rsid w:val="00276FB6"/>
    <w:rsid w:val="0028787E"/>
    <w:rsid w:val="002948AB"/>
    <w:rsid w:val="0029753B"/>
    <w:rsid w:val="002B2107"/>
    <w:rsid w:val="002B5C0A"/>
    <w:rsid w:val="002B6DB5"/>
    <w:rsid w:val="002C2273"/>
    <w:rsid w:val="002C476C"/>
    <w:rsid w:val="002D221D"/>
    <w:rsid w:val="002D6244"/>
    <w:rsid w:val="002E2CAD"/>
    <w:rsid w:val="002E3C2C"/>
    <w:rsid w:val="002E6128"/>
    <w:rsid w:val="002E6652"/>
    <w:rsid w:val="002E7742"/>
    <w:rsid w:val="003000B6"/>
    <w:rsid w:val="00300A7F"/>
    <w:rsid w:val="00300D60"/>
    <w:rsid w:val="003038E3"/>
    <w:rsid w:val="00321F52"/>
    <w:rsid w:val="00351526"/>
    <w:rsid w:val="003526E5"/>
    <w:rsid w:val="003668F8"/>
    <w:rsid w:val="00375C78"/>
    <w:rsid w:val="00382DA7"/>
    <w:rsid w:val="0038520F"/>
    <w:rsid w:val="00386E80"/>
    <w:rsid w:val="003B3A29"/>
    <w:rsid w:val="003B4E81"/>
    <w:rsid w:val="003C6881"/>
    <w:rsid w:val="003E01A7"/>
    <w:rsid w:val="003F59C8"/>
    <w:rsid w:val="0040491E"/>
    <w:rsid w:val="00414F11"/>
    <w:rsid w:val="00422298"/>
    <w:rsid w:val="00431E6A"/>
    <w:rsid w:val="004368F5"/>
    <w:rsid w:val="0045118F"/>
    <w:rsid w:val="00455AC4"/>
    <w:rsid w:val="00465C20"/>
    <w:rsid w:val="00467AB9"/>
    <w:rsid w:val="00473C5D"/>
    <w:rsid w:val="00487A9B"/>
    <w:rsid w:val="00495754"/>
    <w:rsid w:val="004A621A"/>
    <w:rsid w:val="004A6958"/>
    <w:rsid w:val="004B2803"/>
    <w:rsid w:val="004C0111"/>
    <w:rsid w:val="004C4253"/>
    <w:rsid w:val="004C6EED"/>
    <w:rsid w:val="004C7B4B"/>
    <w:rsid w:val="004D2F60"/>
    <w:rsid w:val="004D5676"/>
    <w:rsid w:val="004E2E2F"/>
    <w:rsid w:val="004F1616"/>
    <w:rsid w:val="004F47D9"/>
    <w:rsid w:val="005207A3"/>
    <w:rsid w:val="00522061"/>
    <w:rsid w:val="00525021"/>
    <w:rsid w:val="0053704A"/>
    <w:rsid w:val="0054086E"/>
    <w:rsid w:val="005438F6"/>
    <w:rsid w:val="00556256"/>
    <w:rsid w:val="0058414F"/>
    <w:rsid w:val="00584FE6"/>
    <w:rsid w:val="005962CA"/>
    <w:rsid w:val="005A4316"/>
    <w:rsid w:val="005A5B6B"/>
    <w:rsid w:val="005B0784"/>
    <w:rsid w:val="005C0A42"/>
    <w:rsid w:val="005C1AA8"/>
    <w:rsid w:val="005C7467"/>
    <w:rsid w:val="005D5D86"/>
    <w:rsid w:val="005F5E04"/>
    <w:rsid w:val="00601C6F"/>
    <w:rsid w:val="0060608A"/>
    <w:rsid w:val="00607150"/>
    <w:rsid w:val="006208E7"/>
    <w:rsid w:val="00621FB4"/>
    <w:rsid w:val="00623AFC"/>
    <w:rsid w:val="0062462D"/>
    <w:rsid w:val="0062737E"/>
    <w:rsid w:val="0063306E"/>
    <w:rsid w:val="00637170"/>
    <w:rsid w:val="006424F1"/>
    <w:rsid w:val="00642D5D"/>
    <w:rsid w:val="006508F5"/>
    <w:rsid w:val="0065287E"/>
    <w:rsid w:val="00655918"/>
    <w:rsid w:val="00664A1B"/>
    <w:rsid w:val="00675145"/>
    <w:rsid w:val="006A028A"/>
    <w:rsid w:val="006A415E"/>
    <w:rsid w:val="006A636D"/>
    <w:rsid w:val="006B0764"/>
    <w:rsid w:val="006B14BE"/>
    <w:rsid w:val="006B6812"/>
    <w:rsid w:val="006B6F02"/>
    <w:rsid w:val="006C3E66"/>
    <w:rsid w:val="006C6ACB"/>
    <w:rsid w:val="006D1C06"/>
    <w:rsid w:val="006D1FFA"/>
    <w:rsid w:val="006D3FA6"/>
    <w:rsid w:val="006D6BB6"/>
    <w:rsid w:val="006D6F1C"/>
    <w:rsid w:val="006E40AE"/>
    <w:rsid w:val="00700B71"/>
    <w:rsid w:val="00711F89"/>
    <w:rsid w:val="00716E0D"/>
    <w:rsid w:val="0072186D"/>
    <w:rsid w:val="00722798"/>
    <w:rsid w:val="00732AC8"/>
    <w:rsid w:val="007346C7"/>
    <w:rsid w:val="00735854"/>
    <w:rsid w:val="0073673D"/>
    <w:rsid w:val="00747E77"/>
    <w:rsid w:val="00752961"/>
    <w:rsid w:val="0075382C"/>
    <w:rsid w:val="007547C8"/>
    <w:rsid w:val="00764377"/>
    <w:rsid w:val="00774371"/>
    <w:rsid w:val="007768FD"/>
    <w:rsid w:val="00776E60"/>
    <w:rsid w:val="00795151"/>
    <w:rsid w:val="007B0611"/>
    <w:rsid w:val="007B0C57"/>
    <w:rsid w:val="007C3186"/>
    <w:rsid w:val="007C62C9"/>
    <w:rsid w:val="007D242D"/>
    <w:rsid w:val="007D7595"/>
    <w:rsid w:val="007D7882"/>
    <w:rsid w:val="007E37C1"/>
    <w:rsid w:val="007F3BC2"/>
    <w:rsid w:val="007F4AF4"/>
    <w:rsid w:val="007F4CA8"/>
    <w:rsid w:val="007F5249"/>
    <w:rsid w:val="007F5871"/>
    <w:rsid w:val="008036E4"/>
    <w:rsid w:val="00804DB6"/>
    <w:rsid w:val="0080641B"/>
    <w:rsid w:val="0081095D"/>
    <w:rsid w:val="0081460B"/>
    <w:rsid w:val="00816C52"/>
    <w:rsid w:val="00826B12"/>
    <w:rsid w:val="008320F6"/>
    <w:rsid w:val="00834AF0"/>
    <w:rsid w:val="00847970"/>
    <w:rsid w:val="00854344"/>
    <w:rsid w:val="00855184"/>
    <w:rsid w:val="008575F6"/>
    <w:rsid w:val="008622BD"/>
    <w:rsid w:val="00872605"/>
    <w:rsid w:val="008728C9"/>
    <w:rsid w:val="0087391F"/>
    <w:rsid w:val="00873C2F"/>
    <w:rsid w:val="00875D75"/>
    <w:rsid w:val="00880D8F"/>
    <w:rsid w:val="008818F9"/>
    <w:rsid w:val="0089236E"/>
    <w:rsid w:val="008967C0"/>
    <w:rsid w:val="008B7791"/>
    <w:rsid w:val="008C11E6"/>
    <w:rsid w:val="008C26F3"/>
    <w:rsid w:val="008C55E3"/>
    <w:rsid w:val="008C66A4"/>
    <w:rsid w:val="008C79EE"/>
    <w:rsid w:val="008D5F32"/>
    <w:rsid w:val="008E5083"/>
    <w:rsid w:val="008F04BE"/>
    <w:rsid w:val="008F6050"/>
    <w:rsid w:val="009018FE"/>
    <w:rsid w:val="00903328"/>
    <w:rsid w:val="009033C0"/>
    <w:rsid w:val="009034CB"/>
    <w:rsid w:val="00910049"/>
    <w:rsid w:val="00911879"/>
    <w:rsid w:val="00912389"/>
    <w:rsid w:val="00917CAD"/>
    <w:rsid w:val="0092411D"/>
    <w:rsid w:val="0092538F"/>
    <w:rsid w:val="00952573"/>
    <w:rsid w:val="009634D0"/>
    <w:rsid w:val="00970223"/>
    <w:rsid w:val="009741D9"/>
    <w:rsid w:val="00986F25"/>
    <w:rsid w:val="009A16E3"/>
    <w:rsid w:val="009A4916"/>
    <w:rsid w:val="009B108E"/>
    <w:rsid w:val="009B3298"/>
    <w:rsid w:val="009B356A"/>
    <w:rsid w:val="009C56B3"/>
    <w:rsid w:val="009C592C"/>
    <w:rsid w:val="009D2E89"/>
    <w:rsid w:val="009E4065"/>
    <w:rsid w:val="009E72DA"/>
    <w:rsid w:val="009F062F"/>
    <w:rsid w:val="009F12FD"/>
    <w:rsid w:val="009F5504"/>
    <w:rsid w:val="00A02370"/>
    <w:rsid w:val="00A03C6B"/>
    <w:rsid w:val="00A06E26"/>
    <w:rsid w:val="00A078E0"/>
    <w:rsid w:val="00A110D5"/>
    <w:rsid w:val="00A126D6"/>
    <w:rsid w:val="00A16A26"/>
    <w:rsid w:val="00A21451"/>
    <w:rsid w:val="00A22D99"/>
    <w:rsid w:val="00A247D2"/>
    <w:rsid w:val="00A35FCF"/>
    <w:rsid w:val="00A3745F"/>
    <w:rsid w:val="00A447A3"/>
    <w:rsid w:val="00A522C4"/>
    <w:rsid w:val="00A5340F"/>
    <w:rsid w:val="00A54F13"/>
    <w:rsid w:val="00A562A7"/>
    <w:rsid w:val="00A61A4E"/>
    <w:rsid w:val="00A61CDB"/>
    <w:rsid w:val="00A622D6"/>
    <w:rsid w:val="00A65E7E"/>
    <w:rsid w:val="00A66BF8"/>
    <w:rsid w:val="00A82E74"/>
    <w:rsid w:val="00A85A5A"/>
    <w:rsid w:val="00AA18FB"/>
    <w:rsid w:val="00AA7867"/>
    <w:rsid w:val="00AB69B1"/>
    <w:rsid w:val="00AB74CD"/>
    <w:rsid w:val="00AD4A08"/>
    <w:rsid w:val="00AD5EE3"/>
    <w:rsid w:val="00AD636B"/>
    <w:rsid w:val="00AE3D12"/>
    <w:rsid w:val="00B01B70"/>
    <w:rsid w:val="00B062E7"/>
    <w:rsid w:val="00B06356"/>
    <w:rsid w:val="00B11E0A"/>
    <w:rsid w:val="00B50E58"/>
    <w:rsid w:val="00B53F27"/>
    <w:rsid w:val="00B56D35"/>
    <w:rsid w:val="00B56FE4"/>
    <w:rsid w:val="00B82587"/>
    <w:rsid w:val="00B8547E"/>
    <w:rsid w:val="00B85ECE"/>
    <w:rsid w:val="00B86FA4"/>
    <w:rsid w:val="00B909CF"/>
    <w:rsid w:val="00B92A5A"/>
    <w:rsid w:val="00B972F9"/>
    <w:rsid w:val="00B97C89"/>
    <w:rsid w:val="00BB0FC6"/>
    <w:rsid w:val="00BB462E"/>
    <w:rsid w:val="00BB4E7E"/>
    <w:rsid w:val="00BC1AE3"/>
    <w:rsid w:val="00BC4706"/>
    <w:rsid w:val="00BC53EA"/>
    <w:rsid w:val="00BC57C9"/>
    <w:rsid w:val="00BD4ED2"/>
    <w:rsid w:val="00BD6E9A"/>
    <w:rsid w:val="00BF3CCC"/>
    <w:rsid w:val="00C0168E"/>
    <w:rsid w:val="00C13781"/>
    <w:rsid w:val="00C322E3"/>
    <w:rsid w:val="00C33F76"/>
    <w:rsid w:val="00C34D36"/>
    <w:rsid w:val="00C4037C"/>
    <w:rsid w:val="00C43C1F"/>
    <w:rsid w:val="00C44E6D"/>
    <w:rsid w:val="00C61F8E"/>
    <w:rsid w:val="00C62529"/>
    <w:rsid w:val="00C730ED"/>
    <w:rsid w:val="00C7345A"/>
    <w:rsid w:val="00C75C6C"/>
    <w:rsid w:val="00C83C63"/>
    <w:rsid w:val="00C84D27"/>
    <w:rsid w:val="00C959C7"/>
    <w:rsid w:val="00CA4CBC"/>
    <w:rsid w:val="00CA66A4"/>
    <w:rsid w:val="00CA72A1"/>
    <w:rsid w:val="00CA77C8"/>
    <w:rsid w:val="00CB02EF"/>
    <w:rsid w:val="00CB03DB"/>
    <w:rsid w:val="00CB3FA8"/>
    <w:rsid w:val="00CB5746"/>
    <w:rsid w:val="00CC4BDB"/>
    <w:rsid w:val="00CD6541"/>
    <w:rsid w:val="00CE6543"/>
    <w:rsid w:val="00CE7DF2"/>
    <w:rsid w:val="00CE7FB3"/>
    <w:rsid w:val="00CF23EF"/>
    <w:rsid w:val="00D0048D"/>
    <w:rsid w:val="00D007E0"/>
    <w:rsid w:val="00D024E4"/>
    <w:rsid w:val="00D06BA4"/>
    <w:rsid w:val="00D13AC9"/>
    <w:rsid w:val="00D13C57"/>
    <w:rsid w:val="00D178E2"/>
    <w:rsid w:val="00D20F04"/>
    <w:rsid w:val="00D22464"/>
    <w:rsid w:val="00D27352"/>
    <w:rsid w:val="00D32759"/>
    <w:rsid w:val="00D36C77"/>
    <w:rsid w:val="00D42940"/>
    <w:rsid w:val="00D56063"/>
    <w:rsid w:val="00D63222"/>
    <w:rsid w:val="00D66EC8"/>
    <w:rsid w:val="00D85654"/>
    <w:rsid w:val="00D86BBF"/>
    <w:rsid w:val="00D87DD2"/>
    <w:rsid w:val="00D912BA"/>
    <w:rsid w:val="00D958D6"/>
    <w:rsid w:val="00D95AAE"/>
    <w:rsid w:val="00D964BD"/>
    <w:rsid w:val="00D97174"/>
    <w:rsid w:val="00DA5DED"/>
    <w:rsid w:val="00DA68CC"/>
    <w:rsid w:val="00DB747C"/>
    <w:rsid w:val="00DC0A7D"/>
    <w:rsid w:val="00DD0E6B"/>
    <w:rsid w:val="00DF1283"/>
    <w:rsid w:val="00DF7CF7"/>
    <w:rsid w:val="00E060F9"/>
    <w:rsid w:val="00E070DE"/>
    <w:rsid w:val="00E07205"/>
    <w:rsid w:val="00E169BF"/>
    <w:rsid w:val="00E17808"/>
    <w:rsid w:val="00E24027"/>
    <w:rsid w:val="00E263F2"/>
    <w:rsid w:val="00E27AED"/>
    <w:rsid w:val="00E36743"/>
    <w:rsid w:val="00E371F3"/>
    <w:rsid w:val="00E43220"/>
    <w:rsid w:val="00E456B2"/>
    <w:rsid w:val="00E471A7"/>
    <w:rsid w:val="00E56170"/>
    <w:rsid w:val="00E57FAF"/>
    <w:rsid w:val="00E61DFD"/>
    <w:rsid w:val="00E65A33"/>
    <w:rsid w:val="00E6617C"/>
    <w:rsid w:val="00E6632D"/>
    <w:rsid w:val="00E80A29"/>
    <w:rsid w:val="00E93268"/>
    <w:rsid w:val="00E9696E"/>
    <w:rsid w:val="00EA3CE6"/>
    <w:rsid w:val="00EB3D60"/>
    <w:rsid w:val="00EB4882"/>
    <w:rsid w:val="00EB71E3"/>
    <w:rsid w:val="00EC11FF"/>
    <w:rsid w:val="00EC70DC"/>
    <w:rsid w:val="00ED296D"/>
    <w:rsid w:val="00EE4281"/>
    <w:rsid w:val="00EE514B"/>
    <w:rsid w:val="00EE6D27"/>
    <w:rsid w:val="00EF2588"/>
    <w:rsid w:val="00EF315E"/>
    <w:rsid w:val="00EF5754"/>
    <w:rsid w:val="00EF76F8"/>
    <w:rsid w:val="00EF789B"/>
    <w:rsid w:val="00F000F5"/>
    <w:rsid w:val="00F015C2"/>
    <w:rsid w:val="00F01E1B"/>
    <w:rsid w:val="00F035C7"/>
    <w:rsid w:val="00F077D2"/>
    <w:rsid w:val="00F138B9"/>
    <w:rsid w:val="00F15EDB"/>
    <w:rsid w:val="00F30B09"/>
    <w:rsid w:val="00F319D4"/>
    <w:rsid w:val="00F3237F"/>
    <w:rsid w:val="00F3275A"/>
    <w:rsid w:val="00F33F37"/>
    <w:rsid w:val="00F3513E"/>
    <w:rsid w:val="00F3717F"/>
    <w:rsid w:val="00F41BE7"/>
    <w:rsid w:val="00F426E1"/>
    <w:rsid w:val="00F5403A"/>
    <w:rsid w:val="00F576CA"/>
    <w:rsid w:val="00F57E57"/>
    <w:rsid w:val="00F61193"/>
    <w:rsid w:val="00F6619C"/>
    <w:rsid w:val="00F83C7A"/>
    <w:rsid w:val="00F847C3"/>
    <w:rsid w:val="00F9174E"/>
    <w:rsid w:val="00FA323A"/>
    <w:rsid w:val="00FA6B71"/>
    <w:rsid w:val="00FB091E"/>
    <w:rsid w:val="00FD0F9C"/>
    <w:rsid w:val="00FD2E89"/>
    <w:rsid w:val="00FD637E"/>
    <w:rsid w:val="00FD6612"/>
    <w:rsid w:val="00FD7508"/>
    <w:rsid w:val="00FE310A"/>
    <w:rsid w:val="00FE6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E7E"/>
    <w:pPr>
      <w:widowControl w:val="0"/>
      <w:autoSpaceDE w:val="0"/>
      <w:autoSpaceDN w:val="0"/>
      <w:adjustRightInd w:val="0"/>
      <w:ind w:firstLine="44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65E7E"/>
    <w:pPr>
      <w:spacing w:after="120"/>
      <w:ind w:left="283"/>
    </w:pPr>
  </w:style>
  <w:style w:type="character" w:customStyle="1" w:styleId="a4">
    <w:name w:val="Основной текст с отступом Знак"/>
    <w:basedOn w:val="a0"/>
    <w:link w:val="a3"/>
    <w:rsid w:val="00A65E7E"/>
  </w:style>
  <w:style w:type="paragraph" w:styleId="a5">
    <w:name w:val="List Paragraph"/>
    <w:basedOn w:val="a"/>
    <w:uiPriority w:val="99"/>
    <w:qFormat/>
    <w:rsid w:val="00A65E7E"/>
    <w:pPr>
      <w:widowControl/>
      <w:autoSpaceDE/>
      <w:autoSpaceDN/>
      <w:adjustRightInd/>
      <w:spacing w:after="200" w:line="276" w:lineRule="auto"/>
      <w:ind w:left="720" w:firstLine="0"/>
      <w:contextualSpacing/>
    </w:pPr>
    <w:rPr>
      <w:rFonts w:ascii="Calibri" w:eastAsia="Calibri" w:hAnsi="Calibri"/>
      <w:sz w:val="22"/>
      <w:szCs w:val="22"/>
      <w:lang w:eastAsia="en-US"/>
    </w:rPr>
  </w:style>
  <w:style w:type="paragraph" w:styleId="3">
    <w:name w:val="Body Text Indent 3"/>
    <w:basedOn w:val="a"/>
    <w:link w:val="30"/>
    <w:rsid w:val="00A65E7E"/>
    <w:pPr>
      <w:widowControl/>
      <w:autoSpaceDE/>
      <w:autoSpaceDN/>
      <w:adjustRightInd/>
      <w:spacing w:after="120"/>
      <w:ind w:left="283" w:firstLine="0"/>
    </w:pPr>
    <w:rPr>
      <w:sz w:val="16"/>
      <w:szCs w:val="16"/>
    </w:rPr>
  </w:style>
  <w:style w:type="character" w:customStyle="1" w:styleId="30">
    <w:name w:val="Основной текст с отступом 3 Знак"/>
    <w:link w:val="3"/>
    <w:rsid w:val="00A65E7E"/>
    <w:rPr>
      <w:sz w:val="16"/>
      <w:szCs w:val="16"/>
    </w:rPr>
  </w:style>
  <w:style w:type="paragraph" w:styleId="a6">
    <w:name w:val="Normal (Web)"/>
    <w:basedOn w:val="a"/>
    <w:uiPriority w:val="99"/>
    <w:unhideWhenUsed/>
    <w:rsid w:val="00A65E7E"/>
    <w:pPr>
      <w:widowControl/>
      <w:autoSpaceDE/>
      <w:autoSpaceDN/>
      <w:adjustRightInd/>
      <w:spacing w:before="100" w:beforeAutospacing="1" w:after="100" w:afterAutospacing="1"/>
      <w:ind w:firstLine="0"/>
    </w:pPr>
    <w:rPr>
      <w:sz w:val="24"/>
      <w:szCs w:val="24"/>
    </w:rPr>
  </w:style>
  <w:style w:type="paragraph" w:styleId="a7">
    <w:name w:val="No Spacing"/>
    <w:uiPriority w:val="1"/>
    <w:qFormat/>
    <w:rsid w:val="00A65E7E"/>
    <w:rPr>
      <w:rFonts w:ascii="Calibri" w:eastAsia="Calibri" w:hAnsi="Calibri"/>
      <w:sz w:val="22"/>
      <w:szCs w:val="22"/>
      <w:lang w:eastAsia="en-US"/>
    </w:rPr>
  </w:style>
  <w:style w:type="paragraph" w:customStyle="1" w:styleId="Default">
    <w:name w:val="Default"/>
    <w:rsid w:val="00A65E7E"/>
    <w:pPr>
      <w:autoSpaceDE w:val="0"/>
      <w:autoSpaceDN w:val="0"/>
      <w:adjustRightInd w:val="0"/>
    </w:pPr>
    <w:rPr>
      <w:rFonts w:eastAsia="Calibri"/>
      <w:color w:val="000000"/>
      <w:sz w:val="24"/>
      <w:szCs w:val="24"/>
      <w:lang w:eastAsia="en-US"/>
    </w:rPr>
  </w:style>
  <w:style w:type="paragraph" w:styleId="a8">
    <w:name w:val="header"/>
    <w:basedOn w:val="a"/>
    <w:link w:val="a9"/>
    <w:rsid w:val="001707E5"/>
    <w:pPr>
      <w:tabs>
        <w:tab w:val="center" w:pos="4677"/>
        <w:tab w:val="right" w:pos="9355"/>
      </w:tabs>
    </w:pPr>
  </w:style>
  <w:style w:type="character" w:customStyle="1" w:styleId="a9">
    <w:name w:val="Верхний колонтитул Знак"/>
    <w:basedOn w:val="a0"/>
    <w:link w:val="a8"/>
    <w:rsid w:val="001707E5"/>
  </w:style>
  <w:style w:type="paragraph" w:styleId="aa">
    <w:name w:val="footer"/>
    <w:basedOn w:val="a"/>
    <w:link w:val="ab"/>
    <w:uiPriority w:val="99"/>
    <w:rsid w:val="001707E5"/>
    <w:pPr>
      <w:tabs>
        <w:tab w:val="center" w:pos="4677"/>
        <w:tab w:val="right" w:pos="9355"/>
      </w:tabs>
    </w:pPr>
  </w:style>
  <w:style w:type="character" w:customStyle="1" w:styleId="ab">
    <w:name w:val="Нижний колонтитул Знак"/>
    <w:basedOn w:val="a0"/>
    <w:link w:val="aa"/>
    <w:uiPriority w:val="99"/>
    <w:rsid w:val="001707E5"/>
  </w:style>
  <w:style w:type="paragraph" w:customStyle="1" w:styleId="Style15">
    <w:name w:val="Style15"/>
    <w:basedOn w:val="a"/>
    <w:uiPriority w:val="99"/>
    <w:rsid w:val="0087391F"/>
    <w:pPr>
      <w:spacing w:line="368" w:lineRule="exact"/>
      <w:ind w:firstLine="710"/>
      <w:jc w:val="both"/>
    </w:pPr>
    <w:rPr>
      <w:sz w:val="24"/>
      <w:szCs w:val="24"/>
    </w:rPr>
  </w:style>
  <w:style w:type="character" w:customStyle="1" w:styleId="FontStyle38">
    <w:name w:val="Font Style38"/>
    <w:uiPriority w:val="99"/>
    <w:rsid w:val="0087391F"/>
    <w:rPr>
      <w:rFonts w:ascii="Times New Roman" w:hAnsi="Times New Roman" w:cs="Times New Roman"/>
      <w:color w:val="000000"/>
      <w:sz w:val="30"/>
      <w:szCs w:val="30"/>
    </w:rPr>
  </w:style>
  <w:style w:type="paragraph" w:customStyle="1" w:styleId="Style20">
    <w:name w:val="Style20"/>
    <w:basedOn w:val="a"/>
    <w:uiPriority w:val="99"/>
    <w:rsid w:val="00A110D5"/>
    <w:pPr>
      <w:spacing w:line="360" w:lineRule="exact"/>
      <w:ind w:firstLine="562"/>
      <w:jc w:val="both"/>
    </w:pPr>
    <w:rPr>
      <w:sz w:val="24"/>
      <w:szCs w:val="24"/>
    </w:rPr>
  </w:style>
  <w:style w:type="paragraph" w:customStyle="1" w:styleId="Style1">
    <w:name w:val="Style1"/>
    <w:basedOn w:val="a"/>
    <w:uiPriority w:val="99"/>
    <w:rsid w:val="001B3A86"/>
    <w:pPr>
      <w:spacing w:line="271" w:lineRule="exact"/>
      <w:ind w:firstLine="0"/>
      <w:jc w:val="center"/>
    </w:pPr>
    <w:rPr>
      <w:sz w:val="24"/>
      <w:szCs w:val="24"/>
    </w:rPr>
  </w:style>
  <w:style w:type="paragraph" w:customStyle="1" w:styleId="ConsPlusNormal">
    <w:name w:val="ConsPlusNormal"/>
    <w:rsid w:val="001B3A86"/>
    <w:pPr>
      <w:widowControl w:val="0"/>
      <w:autoSpaceDE w:val="0"/>
      <w:autoSpaceDN w:val="0"/>
      <w:adjustRightInd w:val="0"/>
      <w:ind w:firstLine="720"/>
    </w:pPr>
    <w:rPr>
      <w:rFonts w:ascii="Arial" w:hAnsi="Arial" w:cs="Arial"/>
    </w:rPr>
  </w:style>
  <w:style w:type="character" w:customStyle="1" w:styleId="FontStyle37">
    <w:name w:val="Font Style37"/>
    <w:uiPriority w:val="99"/>
    <w:rsid w:val="0089236E"/>
    <w:rPr>
      <w:rFonts w:ascii="Times New Roman" w:hAnsi="Times New Roman" w:cs="Times New Roman"/>
      <w:b/>
      <w:bCs/>
      <w:color w:val="000000"/>
      <w:sz w:val="30"/>
      <w:szCs w:val="30"/>
    </w:rPr>
  </w:style>
  <w:style w:type="character" w:customStyle="1" w:styleId="FontStyle35">
    <w:name w:val="Font Style35"/>
    <w:uiPriority w:val="99"/>
    <w:rsid w:val="0089236E"/>
    <w:rPr>
      <w:rFonts w:ascii="Times New Roman" w:hAnsi="Times New Roman" w:cs="Times New Roman"/>
      <w:color w:val="000000"/>
      <w:sz w:val="20"/>
      <w:szCs w:val="20"/>
    </w:rPr>
  </w:style>
  <w:style w:type="paragraph" w:customStyle="1" w:styleId="Style16">
    <w:name w:val="Style16"/>
    <w:basedOn w:val="a"/>
    <w:uiPriority w:val="99"/>
    <w:rsid w:val="006C6ACB"/>
    <w:pPr>
      <w:spacing w:line="368" w:lineRule="exact"/>
      <w:ind w:firstLine="538"/>
      <w:jc w:val="both"/>
    </w:pPr>
    <w:rPr>
      <w:sz w:val="24"/>
      <w:szCs w:val="24"/>
    </w:rPr>
  </w:style>
  <w:style w:type="character" w:customStyle="1" w:styleId="FontStyle47">
    <w:name w:val="Font Style47"/>
    <w:uiPriority w:val="99"/>
    <w:rsid w:val="003F59C8"/>
    <w:rPr>
      <w:rFonts w:ascii="Times New Roman" w:hAnsi="Times New Roman" w:cs="Times New Roman"/>
      <w:color w:val="000000"/>
      <w:sz w:val="22"/>
      <w:szCs w:val="22"/>
    </w:rPr>
  </w:style>
  <w:style w:type="character" w:customStyle="1" w:styleId="FontStyle48">
    <w:name w:val="Font Style48"/>
    <w:uiPriority w:val="99"/>
    <w:rsid w:val="003F59C8"/>
    <w:rPr>
      <w:rFonts w:ascii="Times New Roman" w:hAnsi="Times New Roman" w:cs="Times New Roman"/>
      <w:b/>
      <w:bCs/>
      <w:color w:val="000000"/>
      <w:sz w:val="22"/>
      <w:szCs w:val="22"/>
    </w:rPr>
  </w:style>
  <w:style w:type="paragraph" w:customStyle="1" w:styleId="Style26">
    <w:name w:val="Style26"/>
    <w:basedOn w:val="a"/>
    <w:uiPriority w:val="99"/>
    <w:rsid w:val="003F59C8"/>
    <w:pPr>
      <w:ind w:firstLine="0"/>
    </w:pPr>
    <w:rPr>
      <w:sz w:val="24"/>
      <w:szCs w:val="24"/>
    </w:rPr>
  </w:style>
  <w:style w:type="character" w:styleId="ac">
    <w:name w:val="Hyperlink"/>
    <w:rsid w:val="00141928"/>
    <w:rPr>
      <w:color w:val="0000FF"/>
      <w:u w:val="single"/>
    </w:rPr>
  </w:style>
  <w:style w:type="paragraph" w:styleId="31">
    <w:name w:val="Body Text 3"/>
    <w:basedOn w:val="a"/>
    <w:link w:val="32"/>
    <w:rsid w:val="00F6619C"/>
    <w:pPr>
      <w:spacing w:after="120"/>
    </w:pPr>
    <w:rPr>
      <w:sz w:val="16"/>
      <w:szCs w:val="16"/>
    </w:rPr>
  </w:style>
  <w:style w:type="character" w:customStyle="1" w:styleId="32">
    <w:name w:val="Основной текст 3 Знак"/>
    <w:link w:val="31"/>
    <w:rsid w:val="00F6619C"/>
    <w:rPr>
      <w:sz w:val="16"/>
      <w:szCs w:val="16"/>
    </w:rPr>
  </w:style>
  <w:style w:type="paragraph" w:styleId="ad">
    <w:name w:val="Balloon Text"/>
    <w:basedOn w:val="a"/>
    <w:link w:val="ae"/>
    <w:rsid w:val="009033C0"/>
    <w:rPr>
      <w:rFonts w:ascii="Tahoma" w:hAnsi="Tahoma"/>
      <w:sz w:val="16"/>
      <w:szCs w:val="16"/>
    </w:rPr>
  </w:style>
  <w:style w:type="character" w:customStyle="1" w:styleId="ae">
    <w:name w:val="Текст выноски Знак"/>
    <w:link w:val="ad"/>
    <w:rsid w:val="009033C0"/>
    <w:rPr>
      <w:rFonts w:ascii="Tahoma" w:hAnsi="Tahoma" w:cs="Tahoma"/>
      <w:sz w:val="16"/>
      <w:szCs w:val="16"/>
    </w:rPr>
  </w:style>
  <w:style w:type="paragraph" w:customStyle="1" w:styleId="ConsPlusNonformat">
    <w:name w:val="ConsPlusNonformat"/>
    <w:uiPriority w:val="99"/>
    <w:rsid w:val="004C4253"/>
    <w:pPr>
      <w:widowControl w:val="0"/>
      <w:autoSpaceDE w:val="0"/>
      <w:autoSpaceDN w:val="0"/>
      <w:adjustRightInd w:val="0"/>
    </w:pPr>
    <w:rPr>
      <w:rFonts w:ascii="Courier New" w:hAnsi="Courier New" w:cs="Courier New"/>
    </w:rPr>
  </w:style>
  <w:style w:type="paragraph" w:styleId="af">
    <w:name w:val="Document Map"/>
    <w:basedOn w:val="a"/>
    <w:link w:val="af0"/>
    <w:rsid w:val="007F4CA8"/>
    <w:pPr>
      <w:widowControl/>
      <w:shd w:val="clear" w:color="auto" w:fill="000080"/>
      <w:autoSpaceDE/>
      <w:autoSpaceDN/>
      <w:adjustRightInd/>
      <w:ind w:firstLine="0"/>
    </w:pPr>
    <w:rPr>
      <w:rFonts w:ascii="Tahoma" w:hAnsi="Tahoma"/>
    </w:rPr>
  </w:style>
  <w:style w:type="character" w:customStyle="1" w:styleId="af0">
    <w:name w:val="Схема документа Знак"/>
    <w:link w:val="af"/>
    <w:rsid w:val="007F4CA8"/>
    <w:rPr>
      <w:rFonts w:ascii="Tahoma" w:hAnsi="Tahoma" w:cs="Tahoma"/>
      <w:shd w:val="clear" w:color="auto" w:fill="000080"/>
    </w:rPr>
  </w:style>
  <w:style w:type="paragraph" w:styleId="2">
    <w:name w:val="Body Text 2"/>
    <w:basedOn w:val="a"/>
    <w:link w:val="20"/>
    <w:rsid w:val="00F33F37"/>
    <w:pPr>
      <w:spacing w:after="120" w:line="480" w:lineRule="auto"/>
    </w:pPr>
  </w:style>
  <w:style w:type="character" w:customStyle="1" w:styleId="20">
    <w:name w:val="Основной текст 2 Знак"/>
    <w:basedOn w:val="a0"/>
    <w:link w:val="2"/>
    <w:rsid w:val="00F33F37"/>
  </w:style>
  <w:style w:type="character" w:styleId="af1">
    <w:name w:val="FollowedHyperlink"/>
    <w:rsid w:val="00F3237F"/>
    <w:rPr>
      <w:color w:val="800080"/>
      <w:u w:val="single"/>
    </w:rPr>
  </w:style>
  <w:style w:type="paragraph" w:customStyle="1" w:styleId="Style18">
    <w:name w:val="Style18"/>
    <w:basedOn w:val="a"/>
    <w:uiPriority w:val="99"/>
    <w:rsid w:val="00E36743"/>
    <w:pPr>
      <w:spacing w:line="365" w:lineRule="exact"/>
      <w:ind w:firstLine="0"/>
      <w:jc w:val="both"/>
    </w:pPr>
    <w:rPr>
      <w:sz w:val="24"/>
      <w:szCs w:val="24"/>
    </w:rPr>
  </w:style>
  <w:style w:type="character" w:customStyle="1" w:styleId="FontStyle95">
    <w:name w:val="Font Style95"/>
    <w:uiPriority w:val="99"/>
    <w:rsid w:val="00E36743"/>
    <w:rPr>
      <w:rFonts w:ascii="Times New Roman" w:hAnsi="Times New Roman" w:cs="Times New Roman"/>
      <w:b/>
      <w:bCs/>
      <w:color w:val="000000"/>
      <w:sz w:val="28"/>
      <w:szCs w:val="28"/>
    </w:rPr>
  </w:style>
  <w:style w:type="character" w:customStyle="1" w:styleId="FontStyle98">
    <w:name w:val="Font Style98"/>
    <w:uiPriority w:val="99"/>
    <w:rsid w:val="00E36743"/>
    <w:rPr>
      <w:rFonts w:ascii="Times New Roman" w:hAnsi="Times New Roman" w:cs="Times New Roman"/>
      <w:color w:val="000000"/>
      <w:sz w:val="28"/>
      <w:szCs w:val="28"/>
    </w:rPr>
  </w:style>
  <w:style w:type="table" w:styleId="af2">
    <w:name w:val="Table Grid"/>
    <w:basedOn w:val="a1"/>
    <w:uiPriority w:val="59"/>
    <w:rsid w:val="00B92A5A"/>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uiPriority w:val="99"/>
    <w:rsid w:val="00EA3CE6"/>
    <w:pPr>
      <w:suppressAutoHyphens/>
      <w:autoSpaceDN/>
      <w:adjustRightInd/>
      <w:spacing w:after="120" w:line="480" w:lineRule="auto"/>
      <w:ind w:left="283"/>
    </w:pPr>
    <w:rPr>
      <w:lang w:eastAsia="ar-SA"/>
    </w:rPr>
  </w:style>
  <w:style w:type="paragraph" w:customStyle="1" w:styleId="1">
    <w:name w:val="Абзац списка1"/>
    <w:basedOn w:val="a"/>
    <w:uiPriority w:val="99"/>
    <w:qFormat/>
    <w:rsid w:val="00847970"/>
    <w:pPr>
      <w:widowControl/>
      <w:suppressAutoHyphens/>
      <w:autoSpaceDE/>
      <w:autoSpaceDN/>
      <w:adjustRightInd/>
      <w:ind w:left="720" w:firstLine="0"/>
    </w:pPr>
    <w:rPr>
      <w:sz w:val="24"/>
      <w:szCs w:val="24"/>
      <w:lang w:eastAsia="ar-SA"/>
    </w:rPr>
  </w:style>
  <w:style w:type="paragraph" w:customStyle="1" w:styleId="Style4">
    <w:name w:val="Style4"/>
    <w:basedOn w:val="a"/>
    <w:rsid w:val="00FD2E89"/>
    <w:pPr>
      <w:spacing w:line="281" w:lineRule="exact"/>
      <w:ind w:firstLine="0"/>
    </w:pPr>
    <w:rPr>
      <w:rFonts w:ascii="Candara" w:hAnsi="Candara"/>
      <w:sz w:val="24"/>
      <w:szCs w:val="24"/>
    </w:rPr>
  </w:style>
  <w:style w:type="character" w:styleId="af3">
    <w:name w:val="footnote reference"/>
    <w:uiPriority w:val="99"/>
    <w:rsid w:val="0001448C"/>
    <w:rPr>
      <w:vertAlign w:val="superscript"/>
    </w:rPr>
  </w:style>
  <w:style w:type="character" w:customStyle="1" w:styleId="FontStyle21">
    <w:name w:val="Font Style21"/>
    <w:uiPriority w:val="99"/>
    <w:rsid w:val="006D6F1C"/>
    <w:rPr>
      <w:rFonts w:ascii="Times New Roman" w:hAnsi="Times New Roman" w:cs="Times New Roman"/>
      <w:color w:val="000000"/>
      <w:sz w:val="30"/>
      <w:szCs w:val="30"/>
    </w:rPr>
  </w:style>
  <w:style w:type="paragraph" w:styleId="af4">
    <w:name w:val="footnote text"/>
    <w:basedOn w:val="a"/>
    <w:link w:val="af5"/>
    <w:uiPriority w:val="99"/>
    <w:rsid w:val="00912389"/>
    <w:pPr>
      <w:widowControl/>
      <w:suppressAutoHyphens/>
      <w:autoSpaceDE/>
      <w:autoSpaceDN/>
      <w:adjustRightInd/>
      <w:ind w:firstLine="0"/>
    </w:pPr>
    <w:rPr>
      <w:rFonts w:eastAsia="Calibri"/>
      <w:lang w:eastAsia="ar-SA"/>
    </w:rPr>
  </w:style>
  <w:style w:type="character" w:customStyle="1" w:styleId="af5">
    <w:name w:val="Текст сноски Знак"/>
    <w:link w:val="af4"/>
    <w:uiPriority w:val="99"/>
    <w:rsid w:val="00912389"/>
    <w:rPr>
      <w:rFonts w:eastAsia="Calibri"/>
      <w:lang w:eastAsia="ar-SA"/>
    </w:rPr>
  </w:style>
  <w:style w:type="character" w:customStyle="1" w:styleId="FontStyle31">
    <w:name w:val="Font Style31"/>
    <w:uiPriority w:val="99"/>
    <w:rsid w:val="00A21451"/>
    <w:rPr>
      <w:rFonts w:ascii="Times New Roman" w:hAnsi="Times New Roman" w:cs="Times New Roman"/>
      <w:color w:val="000000"/>
      <w:sz w:val="22"/>
      <w:szCs w:val="22"/>
    </w:rPr>
  </w:style>
  <w:style w:type="paragraph" w:styleId="HTML">
    <w:name w:val="HTML Preformatted"/>
    <w:basedOn w:val="a"/>
    <w:link w:val="HTML0"/>
    <w:rsid w:val="00D958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rPr>
  </w:style>
  <w:style w:type="character" w:customStyle="1" w:styleId="HTML0">
    <w:name w:val="Стандартный HTML Знак"/>
    <w:link w:val="HTML"/>
    <w:rsid w:val="00D958D6"/>
    <w:rPr>
      <w:rFonts w:ascii="Courier New" w:eastAsia="Times New Roman" w:hAnsi="Courier New" w:cs="Courier New"/>
    </w:rPr>
  </w:style>
  <w:style w:type="paragraph" w:customStyle="1" w:styleId="FR2">
    <w:name w:val="FR2"/>
    <w:rsid w:val="001B1F96"/>
    <w:pPr>
      <w:widowControl w:val="0"/>
      <w:spacing w:before="340"/>
      <w:ind w:left="2520"/>
    </w:pPr>
    <w:rPr>
      <w:rFonts w:ascii="Arial" w:hAnsi="Arial"/>
      <w:b/>
      <w:sz w:val="28"/>
    </w:rPr>
  </w:style>
  <w:style w:type="paragraph" w:customStyle="1" w:styleId="Style14">
    <w:name w:val="Style14"/>
    <w:basedOn w:val="a"/>
    <w:uiPriority w:val="99"/>
    <w:rsid w:val="00E371F3"/>
    <w:pPr>
      <w:ind w:firstLine="0"/>
    </w:pPr>
    <w:rPr>
      <w:sz w:val="24"/>
      <w:szCs w:val="24"/>
    </w:rPr>
  </w:style>
  <w:style w:type="paragraph" w:customStyle="1" w:styleId="Style19">
    <w:name w:val="Style19"/>
    <w:basedOn w:val="a"/>
    <w:uiPriority w:val="99"/>
    <w:rsid w:val="00E371F3"/>
    <w:pPr>
      <w:spacing w:line="379" w:lineRule="exact"/>
      <w:ind w:firstLine="749"/>
      <w:jc w:val="both"/>
    </w:pPr>
    <w:rPr>
      <w:sz w:val="24"/>
      <w:szCs w:val="24"/>
    </w:rPr>
  </w:style>
  <w:style w:type="paragraph" w:customStyle="1" w:styleId="Style28">
    <w:name w:val="Style28"/>
    <w:basedOn w:val="a"/>
    <w:uiPriority w:val="99"/>
    <w:rsid w:val="00E371F3"/>
    <w:pPr>
      <w:spacing w:line="370" w:lineRule="exact"/>
      <w:ind w:firstLine="365"/>
      <w:jc w:val="both"/>
    </w:pPr>
    <w:rPr>
      <w:sz w:val="24"/>
      <w:szCs w:val="24"/>
    </w:rPr>
  </w:style>
  <w:style w:type="character" w:customStyle="1" w:styleId="FontStyle40">
    <w:name w:val="Font Style40"/>
    <w:uiPriority w:val="99"/>
    <w:rsid w:val="00E371F3"/>
    <w:rPr>
      <w:rFonts w:ascii="Times New Roman" w:hAnsi="Times New Roman" w:cs="Times New Roman" w:hint="default"/>
      <w:b/>
      <w:bCs/>
      <w:color w:val="000000"/>
      <w:sz w:val="26"/>
      <w:szCs w:val="26"/>
    </w:rPr>
  </w:style>
  <w:style w:type="paragraph" w:customStyle="1" w:styleId="Style11">
    <w:name w:val="Style11"/>
    <w:basedOn w:val="a"/>
    <w:uiPriority w:val="99"/>
    <w:rsid w:val="00E371F3"/>
    <w:pPr>
      <w:spacing w:line="370" w:lineRule="exact"/>
      <w:ind w:firstLine="715"/>
      <w:jc w:val="both"/>
    </w:pPr>
    <w:rPr>
      <w:sz w:val="24"/>
      <w:szCs w:val="24"/>
    </w:rPr>
  </w:style>
  <w:style w:type="character" w:customStyle="1" w:styleId="FontStyle18">
    <w:name w:val="Font Style18"/>
    <w:uiPriority w:val="99"/>
    <w:rsid w:val="00E371F3"/>
    <w:rPr>
      <w:rFonts w:ascii="Times New Roman" w:hAnsi="Times New Roman" w:cs="Times New Roman"/>
      <w:color w:val="000000"/>
      <w:sz w:val="28"/>
      <w:szCs w:val="28"/>
    </w:rPr>
  </w:style>
  <w:style w:type="character" w:styleId="af6">
    <w:name w:val="endnote reference"/>
    <w:rsid w:val="00D63222"/>
    <w:rPr>
      <w:vertAlign w:val="superscript"/>
    </w:rPr>
  </w:style>
  <w:style w:type="character" w:customStyle="1" w:styleId="FontStyle89">
    <w:name w:val="Font Style89"/>
    <w:uiPriority w:val="99"/>
    <w:rsid w:val="00A82E74"/>
    <w:rPr>
      <w:rFonts w:ascii="Times New Roman" w:hAnsi="Times New Roman" w:cs="Times New Roman"/>
      <w:color w:val="000000"/>
      <w:sz w:val="24"/>
      <w:szCs w:val="24"/>
    </w:rPr>
  </w:style>
  <w:style w:type="character" w:styleId="af7">
    <w:name w:val="Placeholder Text"/>
    <w:basedOn w:val="a0"/>
    <w:uiPriority w:val="99"/>
    <w:semiHidden/>
    <w:rsid w:val="00E471A7"/>
    <w:rPr>
      <w:color w:val="808080"/>
    </w:rPr>
  </w:style>
  <w:style w:type="character" w:customStyle="1" w:styleId="FontStyle41">
    <w:name w:val="Font Style41"/>
    <w:uiPriority w:val="99"/>
    <w:rsid w:val="00B56D35"/>
    <w:rPr>
      <w:rFonts w:ascii="Times New Roman" w:hAnsi="Times New Roman" w:cs="Times New Roman"/>
      <w:color w:val="000000"/>
      <w:sz w:val="26"/>
      <w:szCs w:val="26"/>
    </w:rPr>
  </w:style>
  <w:style w:type="paragraph" w:customStyle="1" w:styleId="Style38">
    <w:name w:val="Style38"/>
    <w:basedOn w:val="a"/>
    <w:uiPriority w:val="99"/>
    <w:rsid w:val="00B56D35"/>
    <w:pPr>
      <w:spacing w:line="149" w:lineRule="exact"/>
      <w:ind w:firstLine="0"/>
      <w:jc w:val="both"/>
    </w:pPr>
    <w:rPr>
      <w:sz w:val="24"/>
      <w:szCs w:val="24"/>
    </w:rPr>
  </w:style>
  <w:style w:type="character" w:customStyle="1" w:styleId="FontStyle56">
    <w:name w:val="Font Style56"/>
    <w:uiPriority w:val="99"/>
    <w:rsid w:val="00B56D35"/>
    <w:rPr>
      <w:rFonts w:ascii="Times New Roman" w:hAnsi="Times New Roman" w:cs="Times New Roman"/>
      <w:color w:val="000000"/>
      <w:sz w:val="12"/>
      <w:szCs w:val="12"/>
    </w:rPr>
  </w:style>
  <w:style w:type="paragraph" w:customStyle="1" w:styleId="Style41">
    <w:name w:val="Style41"/>
    <w:basedOn w:val="a"/>
    <w:uiPriority w:val="99"/>
    <w:rsid w:val="00B56D35"/>
    <w:pPr>
      <w:spacing w:line="149" w:lineRule="exact"/>
      <w:ind w:firstLine="0"/>
      <w:jc w:val="both"/>
    </w:pPr>
    <w:rPr>
      <w:sz w:val="24"/>
      <w:szCs w:val="24"/>
    </w:rPr>
  </w:style>
  <w:style w:type="paragraph" w:customStyle="1" w:styleId="Style42">
    <w:name w:val="Style42"/>
    <w:basedOn w:val="a"/>
    <w:uiPriority w:val="99"/>
    <w:rsid w:val="00B56D35"/>
    <w:pPr>
      <w:ind w:firstLine="0"/>
    </w:pPr>
    <w:rPr>
      <w:sz w:val="24"/>
      <w:szCs w:val="24"/>
    </w:rPr>
  </w:style>
  <w:style w:type="character" w:customStyle="1" w:styleId="FontStyle57">
    <w:name w:val="Font Style57"/>
    <w:uiPriority w:val="99"/>
    <w:rsid w:val="00B56D35"/>
    <w:rPr>
      <w:rFonts w:ascii="Times New Roman" w:hAnsi="Times New Roman" w:cs="Times New Roman"/>
      <w:color w:val="000000"/>
      <w:sz w:val="12"/>
      <w:szCs w:val="12"/>
    </w:rPr>
  </w:style>
  <w:style w:type="paragraph" w:customStyle="1" w:styleId="Style39">
    <w:name w:val="Style39"/>
    <w:basedOn w:val="a"/>
    <w:uiPriority w:val="99"/>
    <w:rsid w:val="00B56D35"/>
    <w:pPr>
      <w:spacing w:line="149" w:lineRule="exact"/>
      <w:ind w:firstLine="0"/>
      <w:jc w:val="both"/>
    </w:pPr>
    <w:rPr>
      <w:sz w:val="24"/>
      <w:szCs w:val="24"/>
    </w:rPr>
  </w:style>
  <w:style w:type="paragraph" w:customStyle="1" w:styleId="Style27">
    <w:name w:val="Style27"/>
    <w:basedOn w:val="a"/>
    <w:uiPriority w:val="99"/>
    <w:rsid w:val="00B56D35"/>
    <w:pPr>
      <w:spacing w:line="148" w:lineRule="exact"/>
      <w:ind w:firstLine="379"/>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45862">
      <w:bodyDiv w:val="1"/>
      <w:marLeft w:val="0"/>
      <w:marRight w:val="0"/>
      <w:marTop w:val="0"/>
      <w:marBottom w:val="0"/>
      <w:divBdr>
        <w:top w:val="none" w:sz="0" w:space="0" w:color="auto"/>
        <w:left w:val="none" w:sz="0" w:space="0" w:color="auto"/>
        <w:bottom w:val="none" w:sz="0" w:space="0" w:color="auto"/>
        <w:right w:val="none" w:sz="0" w:space="0" w:color="auto"/>
      </w:divBdr>
    </w:div>
    <w:div w:id="1761246900">
      <w:bodyDiv w:val="1"/>
      <w:marLeft w:val="0"/>
      <w:marRight w:val="0"/>
      <w:marTop w:val="0"/>
      <w:marBottom w:val="0"/>
      <w:divBdr>
        <w:top w:val="none" w:sz="0" w:space="0" w:color="auto"/>
        <w:left w:val="none" w:sz="0" w:space="0" w:color="auto"/>
        <w:bottom w:val="none" w:sz="0" w:space="0" w:color="auto"/>
        <w:right w:val="none" w:sz="0" w:space="0" w:color="auto"/>
      </w:divBdr>
    </w:div>
    <w:div w:id="18933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iblioclub.ru/index.php?page=book&amp;id=100110&amp;sr=1" TargetMode="External"/><Relationship Id="rId18" Type="http://schemas.openxmlformats.org/officeDocument/2006/relationships/hyperlink" Target="http://rosugol.ru" TargetMode="External"/><Relationship Id="rId26" Type="http://schemas.openxmlformats.org/officeDocument/2006/relationships/hyperlink" Target="http://www.s-vfu.ru/upload/ui/microsoft.pdf" TargetMode="External"/><Relationship Id="rId3" Type="http://schemas.openxmlformats.org/officeDocument/2006/relationships/styles" Target="styles.xml"/><Relationship Id="rId21" Type="http://schemas.openxmlformats.org/officeDocument/2006/relationships/hyperlink" Target="http://www.rudmet" TargetMode="External"/><Relationship Id="rId7" Type="http://schemas.openxmlformats.org/officeDocument/2006/relationships/endnotes" Target="endnotes.xml"/><Relationship Id="rId12" Type="http://schemas.openxmlformats.org/officeDocument/2006/relationships/hyperlink" Target="https://e.lanbook.com/book/" TargetMode="External"/><Relationship Id="rId17" Type="http://schemas.openxmlformats.org/officeDocument/2006/relationships/hyperlink" Target="http://www.mining.kz" TargetMode="External"/><Relationship Id="rId25" Type="http://schemas.openxmlformats.org/officeDocument/2006/relationships/hyperlink" Target="http://www.biblioclub.ru" TargetMode="External"/><Relationship Id="rId2" Type="http://schemas.openxmlformats.org/officeDocument/2006/relationships/numbering" Target="numbering.xml"/><Relationship Id="rId16" Type="http://schemas.openxmlformats.org/officeDocument/2006/relationships/hyperlink" Target="http://www.gosnadzor.ru" TargetMode="External"/><Relationship Id="rId20" Type="http://schemas.openxmlformats.org/officeDocument/2006/relationships/hyperlink" Target="http://www.rosugol.ru/jur_u/ugol.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karta-smi.ru" TargetMode="External"/><Relationship Id="rId5" Type="http://schemas.openxmlformats.org/officeDocument/2006/relationships/webSettings" Target="webSettings.xml"/><Relationship Id="rId15" Type="http://schemas.openxmlformats.org/officeDocument/2006/relationships/hyperlink" Target="http://www.minenergo.gov.ru" TargetMode="External"/><Relationship Id="rId23" Type="http://schemas.openxmlformats.org/officeDocument/2006/relationships/hyperlink" Target="http://novtex.ru/gormash" TargetMode="External"/><Relationship Id="rId28" Type="http://schemas.openxmlformats.org/officeDocument/2006/relationships/theme" Target="theme/theme1.xml"/><Relationship Id="rId10" Type="http://schemas.openxmlformats.org/officeDocument/2006/relationships/hyperlink" Target="http://www.s-vfu.ru/upload/iblock/14b/14baf267dee8bf076d53345fdbc5ea5d.doc" TargetMode="External"/><Relationship Id="rId19" Type="http://schemas.openxmlformats.org/officeDocument/2006/relationships/hyperlink" Target="http://www.fgosvo.ru" TargetMode="External"/><Relationship Id="rId4" Type="http://schemas.openxmlformats.org/officeDocument/2006/relationships/settings" Target="settings.xml"/><Relationship Id="rId9" Type="http://schemas.openxmlformats.org/officeDocument/2006/relationships/hyperlink" Target="http://www.s-vfu.ru/upload/iblock/397/397d20d378181cb7ddc6bdf1751dec04.doc" TargetMode="External"/><Relationship Id="rId14" Type="http://schemas.openxmlformats.org/officeDocument/2006/relationships/hyperlink" Target="http://www.mwork.su" TargetMode="External"/><Relationship Id="rId22" Type="http://schemas.openxmlformats.org/officeDocument/2006/relationships/hyperlink" Target="http://ww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96E1-8D34-49EA-8BB8-6EC0DDF0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Pages>
  <Words>8848</Words>
  <Characters>50440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59170</CharactersWithSpaces>
  <SharedDoc>false</SharedDoc>
  <HLinks>
    <vt:vector size="138" baseType="variant">
      <vt:variant>
        <vt:i4>6488180</vt:i4>
      </vt:variant>
      <vt:variant>
        <vt:i4>66</vt:i4>
      </vt:variant>
      <vt:variant>
        <vt:i4>0</vt:i4>
      </vt:variant>
      <vt:variant>
        <vt:i4>5</vt:i4>
      </vt:variant>
      <vt:variant>
        <vt:lpwstr>http://www.s-vfu.ru/upload/ui/microsoft.pdf</vt:lpwstr>
      </vt:variant>
      <vt:variant>
        <vt:lpwstr/>
      </vt:variant>
      <vt:variant>
        <vt:i4>983110</vt:i4>
      </vt:variant>
      <vt:variant>
        <vt:i4>63</vt:i4>
      </vt:variant>
      <vt:variant>
        <vt:i4>0</vt:i4>
      </vt:variant>
      <vt:variant>
        <vt:i4>5</vt:i4>
      </vt:variant>
      <vt:variant>
        <vt:lpwstr>http://www.biblioclub.ru/</vt:lpwstr>
      </vt:variant>
      <vt:variant>
        <vt:lpwstr/>
      </vt:variant>
      <vt:variant>
        <vt:i4>3801207</vt:i4>
      </vt:variant>
      <vt:variant>
        <vt:i4>60</vt:i4>
      </vt:variant>
      <vt:variant>
        <vt:i4>0</vt:i4>
      </vt:variant>
      <vt:variant>
        <vt:i4>5</vt:i4>
      </vt:variant>
      <vt:variant>
        <vt:lpwstr>http://www.gornoe-delo.ru/magazine/mgp.php</vt:lpwstr>
      </vt:variant>
      <vt:variant>
        <vt:lpwstr/>
      </vt:variant>
      <vt:variant>
        <vt:i4>2621543</vt:i4>
      </vt:variant>
      <vt:variant>
        <vt:i4>57</vt:i4>
      </vt:variant>
      <vt:variant>
        <vt:i4>0</vt:i4>
      </vt:variant>
      <vt:variant>
        <vt:i4>5</vt:i4>
      </vt:variant>
      <vt:variant>
        <vt:lpwstr>http://glueckaufrus.rosugol.ru/</vt:lpwstr>
      </vt:variant>
      <vt:variant>
        <vt:lpwstr/>
      </vt:variant>
      <vt:variant>
        <vt:i4>3014771</vt:i4>
      </vt:variant>
      <vt:variant>
        <vt:i4>54</vt:i4>
      </vt:variant>
      <vt:variant>
        <vt:i4>0</vt:i4>
      </vt:variant>
      <vt:variant>
        <vt:i4>5</vt:i4>
      </vt:variant>
      <vt:variant>
        <vt:lpwstr>http://www.russian-mining.com/</vt:lpwstr>
      </vt:variant>
      <vt:variant>
        <vt:lpwstr/>
      </vt:variant>
      <vt:variant>
        <vt:i4>1114182</vt:i4>
      </vt:variant>
      <vt:variant>
        <vt:i4>51</vt:i4>
      </vt:variant>
      <vt:variant>
        <vt:i4>0</vt:i4>
      </vt:variant>
      <vt:variant>
        <vt:i4>5</vt:i4>
      </vt:variant>
      <vt:variant>
        <vt:lpwstr>http://novtex.ru/gormash</vt:lpwstr>
      </vt:variant>
      <vt:variant>
        <vt:lpwstr/>
      </vt:variant>
      <vt:variant>
        <vt:i4>4259868</vt:i4>
      </vt:variant>
      <vt:variant>
        <vt:i4>48</vt:i4>
      </vt:variant>
      <vt:variant>
        <vt:i4>0</vt:i4>
      </vt:variant>
      <vt:variant>
        <vt:i4>5</vt:i4>
      </vt:variant>
      <vt:variant>
        <vt:lpwstr>http://www.gornoe-delo.ru/magazine/gp.php?v=list&amp;gp=52005</vt:lpwstr>
      </vt:variant>
      <vt:variant>
        <vt:lpwstr/>
      </vt:variant>
      <vt:variant>
        <vt:i4>6225985</vt:i4>
      </vt:variant>
      <vt:variant>
        <vt:i4>45</vt:i4>
      </vt:variant>
      <vt:variant>
        <vt:i4>0</vt:i4>
      </vt:variant>
      <vt:variant>
        <vt:i4>5</vt:i4>
      </vt:variant>
      <vt:variant>
        <vt:lpwstr>http://www.rudmet.ru/gurnal.php?idname=1</vt:lpwstr>
      </vt:variant>
      <vt:variant>
        <vt:lpwstr/>
      </vt:variant>
      <vt:variant>
        <vt:i4>7798867</vt:i4>
      </vt:variant>
      <vt:variant>
        <vt:i4>42</vt:i4>
      </vt:variant>
      <vt:variant>
        <vt:i4>0</vt:i4>
      </vt:variant>
      <vt:variant>
        <vt:i4>5</vt:i4>
      </vt:variant>
      <vt:variant>
        <vt:lpwstr>http://www.rosugol.ru/jur_u/ugol.html</vt:lpwstr>
      </vt:variant>
      <vt:variant>
        <vt:lpwstr/>
      </vt:variant>
      <vt:variant>
        <vt:i4>3080302</vt:i4>
      </vt:variant>
      <vt:variant>
        <vt:i4>39</vt:i4>
      </vt:variant>
      <vt:variant>
        <vt:i4>0</vt:i4>
      </vt:variant>
      <vt:variant>
        <vt:i4>5</vt:i4>
      </vt:variant>
      <vt:variant>
        <vt:lpwstr>http://www.rmpi.ru/page.php?id=34&amp;level=1&amp;fid=34&amp;idactiv=34</vt:lpwstr>
      </vt:variant>
      <vt:variant>
        <vt:lpwstr/>
      </vt:variant>
      <vt:variant>
        <vt:i4>2949153</vt:i4>
      </vt:variant>
      <vt:variant>
        <vt:i4>36</vt:i4>
      </vt:variant>
      <vt:variant>
        <vt:i4>0</vt:i4>
      </vt:variant>
      <vt:variant>
        <vt:i4>5</vt:i4>
      </vt:variant>
      <vt:variant>
        <vt:lpwstr>http://coal.dp.ua/</vt:lpwstr>
      </vt:variant>
      <vt:variant>
        <vt:lpwstr/>
      </vt:variant>
      <vt:variant>
        <vt:i4>1179740</vt:i4>
      </vt:variant>
      <vt:variant>
        <vt:i4>33</vt:i4>
      </vt:variant>
      <vt:variant>
        <vt:i4>0</vt:i4>
      </vt:variant>
      <vt:variant>
        <vt:i4>5</vt:i4>
      </vt:variant>
      <vt:variant>
        <vt:lpwstr>http://www.mining.kz/</vt:lpwstr>
      </vt:variant>
      <vt:variant>
        <vt:lpwstr/>
      </vt:variant>
      <vt:variant>
        <vt:i4>720897</vt:i4>
      </vt:variant>
      <vt:variant>
        <vt:i4>30</vt:i4>
      </vt:variant>
      <vt:variant>
        <vt:i4>0</vt:i4>
      </vt:variant>
      <vt:variant>
        <vt:i4>5</vt:i4>
      </vt:variant>
      <vt:variant>
        <vt:lpwstr>http://www.gosnadzor.ru/</vt:lpwstr>
      </vt:variant>
      <vt:variant>
        <vt:lpwstr/>
      </vt:variant>
      <vt:variant>
        <vt:i4>8060988</vt:i4>
      </vt:variant>
      <vt:variant>
        <vt:i4>27</vt:i4>
      </vt:variant>
      <vt:variant>
        <vt:i4>0</vt:i4>
      </vt:variant>
      <vt:variant>
        <vt:i4>5</vt:i4>
      </vt:variant>
      <vt:variant>
        <vt:lpwstr>http://www.minprom.gov.ru/</vt:lpwstr>
      </vt:variant>
      <vt:variant>
        <vt:lpwstr/>
      </vt:variant>
      <vt:variant>
        <vt:i4>2818151</vt:i4>
      </vt:variant>
      <vt:variant>
        <vt:i4>24</vt:i4>
      </vt:variant>
      <vt:variant>
        <vt:i4>0</vt:i4>
      </vt:variant>
      <vt:variant>
        <vt:i4>5</vt:i4>
      </vt:variant>
      <vt:variant>
        <vt:lpwstr>http://www.gornoe-delo.ru/</vt:lpwstr>
      </vt:variant>
      <vt:variant>
        <vt:lpwstr/>
      </vt:variant>
      <vt:variant>
        <vt:i4>73793546</vt:i4>
      </vt:variant>
      <vt:variant>
        <vt:i4>21</vt:i4>
      </vt:variant>
      <vt:variant>
        <vt:i4>0</vt:i4>
      </vt:variant>
      <vt:variant>
        <vt:i4>5</vt:i4>
      </vt:variant>
      <vt:variant>
        <vt:lpwstr>http://www.knigafund.ruэ/</vt:lpwstr>
      </vt:variant>
      <vt:variant>
        <vt:lpwstr/>
      </vt:variant>
      <vt:variant>
        <vt:i4>1638478</vt:i4>
      </vt:variant>
      <vt:variant>
        <vt:i4>18</vt:i4>
      </vt:variant>
      <vt:variant>
        <vt:i4>0</vt:i4>
      </vt:variant>
      <vt:variant>
        <vt:i4>5</vt:i4>
      </vt:variant>
      <vt:variant>
        <vt:lpwstr>http://www.knigafund.ru/books/122692</vt:lpwstr>
      </vt:variant>
      <vt:variant>
        <vt:lpwstr/>
      </vt:variant>
      <vt:variant>
        <vt:i4>4521989</vt:i4>
      </vt:variant>
      <vt:variant>
        <vt:i4>15</vt:i4>
      </vt:variant>
      <vt:variant>
        <vt:i4>0</vt:i4>
      </vt:variant>
      <vt:variant>
        <vt:i4>5</vt:i4>
      </vt:variant>
      <vt:variant>
        <vt:lpwstr>http://www.knigafund.ru/authors/26478</vt:lpwstr>
      </vt:variant>
      <vt:variant>
        <vt:lpwstr/>
      </vt:variant>
      <vt:variant>
        <vt:i4>262154</vt:i4>
      </vt:variant>
      <vt:variant>
        <vt:i4>12</vt:i4>
      </vt:variant>
      <vt:variant>
        <vt:i4>0</vt:i4>
      </vt:variant>
      <vt:variant>
        <vt:i4>5</vt:i4>
      </vt:variant>
      <vt:variant>
        <vt:lpwstr>http://www.knigafund.ru/</vt:lpwstr>
      </vt:variant>
      <vt:variant>
        <vt:lpwstr/>
      </vt:variant>
      <vt:variant>
        <vt:i4>262154</vt:i4>
      </vt:variant>
      <vt:variant>
        <vt:i4>9</vt:i4>
      </vt:variant>
      <vt:variant>
        <vt:i4>0</vt:i4>
      </vt:variant>
      <vt:variant>
        <vt:i4>5</vt:i4>
      </vt:variant>
      <vt:variant>
        <vt:lpwstr>http://www.knigafund.ru/</vt:lpwstr>
      </vt:variant>
      <vt:variant>
        <vt:lpwstr/>
      </vt:variant>
      <vt:variant>
        <vt:i4>262154</vt:i4>
      </vt:variant>
      <vt:variant>
        <vt:i4>6</vt:i4>
      </vt:variant>
      <vt:variant>
        <vt:i4>0</vt:i4>
      </vt:variant>
      <vt:variant>
        <vt:i4>5</vt:i4>
      </vt:variant>
      <vt:variant>
        <vt:lpwstr>http://www.knigafund.ru/</vt:lpwstr>
      </vt:variant>
      <vt:variant>
        <vt:lpwstr/>
      </vt:variant>
      <vt:variant>
        <vt:i4>2293857</vt:i4>
      </vt:variant>
      <vt:variant>
        <vt:i4>3</vt:i4>
      </vt:variant>
      <vt:variant>
        <vt:i4>0</vt:i4>
      </vt:variant>
      <vt:variant>
        <vt:i4>5</vt:i4>
      </vt:variant>
      <vt:variant>
        <vt:lpwstr>http://www.s-vfu.ru/upload/iblock/14b/14baf267dee8bf076d53345fdbc5ea5d.doc</vt:lpwstr>
      </vt:variant>
      <vt:variant>
        <vt:lpwstr/>
      </vt:variant>
      <vt:variant>
        <vt:i4>3014755</vt:i4>
      </vt:variant>
      <vt:variant>
        <vt:i4>0</vt:i4>
      </vt:variant>
      <vt:variant>
        <vt:i4>0</vt:i4>
      </vt:variant>
      <vt:variant>
        <vt:i4>5</vt:i4>
      </vt:variant>
      <vt:variant>
        <vt:lpwstr>http://www.s-vfu.ru/upload/iblock/397/397d20d378181cb7ddc6bdf1751dec04.doc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1</cp:lastModifiedBy>
  <cp:revision>35</cp:revision>
  <cp:lastPrinted>2017-06-27T01:36:00Z</cp:lastPrinted>
  <dcterms:created xsi:type="dcterms:W3CDTF">2019-11-09T02:11:00Z</dcterms:created>
  <dcterms:modified xsi:type="dcterms:W3CDTF">2021-11-12T10:42:00Z</dcterms:modified>
</cp:coreProperties>
</file>