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8" w:rsidRDefault="00237F58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8661541"/>
            <wp:effectExtent l="19050" t="0" r="571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93499" w:rsidRDefault="00B93499" w:rsidP="003D7ECA">
      <w:pPr>
        <w:jc w:val="center"/>
        <w:rPr>
          <w:b/>
          <w:bCs/>
        </w:rPr>
      </w:pPr>
    </w:p>
    <w:p w:rsidR="004B3A13" w:rsidRPr="0056052E" w:rsidRDefault="004B3A13" w:rsidP="004B3A13">
      <w:pPr>
        <w:jc w:val="center"/>
        <w:rPr>
          <w:b/>
          <w:bCs/>
        </w:rPr>
      </w:pPr>
      <w:r>
        <w:rPr>
          <w:b/>
          <w:bCs/>
        </w:rPr>
        <w:t>Б.1.В.</w:t>
      </w:r>
      <w:r w:rsidR="00F13944">
        <w:rPr>
          <w:b/>
          <w:bCs/>
        </w:rPr>
        <w:t>05Электроснабжение горных предприятий</w:t>
      </w:r>
    </w:p>
    <w:p w:rsidR="001133F6" w:rsidRPr="00020261" w:rsidRDefault="006B4494" w:rsidP="0010522A">
      <w:pPr>
        <w:jc w:val="center"/>
      </w:pPr>
      <w:r>
        <w:t xml:space="preserve">Трудоемкость </w:t>
      </w:r>
      <w:r w:rsidR="00D21C8F">
        <w:t>4</w:t>
      </w:r>
      <w:r w:rsidRPr="005B2734">
        <w:t>з.е.</w:t>
      </w:r>
    </w:p>
    <w:p w:rsidR="006B4494" w:rsidRPr="00593BD7" w:rsidRDefault="006B4494" w:rsidP="00593BD7">
      <w:pPr>
        <w:pStyle w:val="aff"/>
        <w:rPr>
          <w:b/>
        </w:rPr>
      </w:pPr>
      <w:r w:rsidRPr="00593BD7">
        <w:rPr>
          <w:b/>
        </w:rPr>
        <w:t>1.1. Цель освоения и краткое содержание дисциплины</w:t>
      </w:r>
    </w:p>
    <w:p w:rsidR="00F22270" w:rsidRDefault="00F22270" w:rsidP="00F22270">
      <w:pPr>
        <w:pStyle w:val="afb"/>
      </w:pPr>
      <w:r w:rsidRPr="00F22270">
        <w:rPr>
          <w:i/>
        </w:rPr>
        <w:t>Целью</w:t>
      </w:r>
      <w:r w:rsidRPr="004869F8">
        <w:t xml:space="preserve"> изучения дисциплины </w:t>
      </w:r>
      <w:r>
        <w:t xml:space="preserve">Б1.В.05 </w:t>
      </w:r>
      <w:r w:rsidRPr="004869F8">
        <w:t>«</w:t>
      </w:r>
      <w:r>
        <w:t>Э</w:t>
      </w:r>
      <w:r w:rsidRPr="004869F8">
        <w:t>лектро</w:t>
      </w:r>
      <w:r>
        <w:t>снабжение горных предприятий</w:t>
      </w:r>
      <w:r w:rsidRPr="004869F8">
        <w:t xml:space="preserve">» является получение студентами необходимого минимума теоретических знаний в области электрификации </w:t>
      </w:r>
      <w:r>
        <w:t>подземных</w:t>
      </w:r>
      <w:r w:rsidRPr="004869F8">
        <w:t xml:space="preserve"> горных работ, а также практическое освоение электротехнических расчетов, необходимых в производственной деятельности горного инженера.</w:t>
      </w:r>
    </w:p>
    <w:p w:rsidR="00F22270" w:rsidRPr="00F22270" w:rsidRDefault="00F22270" w:rsidP="00F22270">
      <w:pPr>
        <w:pStyle w:val="afb"/>
        <w:ind w:left="0"/>
        <w:rPr>
          <w:i/>
        </w:rPr>
      </w:pPr>
      <w:r w:rsidRPr="00F22270">
        <w:rPr>
          <w:i/>
        </w:rPr>
        <w:t>Задачи дисциплины</w:t>
      </w:r>
    </w:p>
    <w:p w:rsidR="00F22270" w:rsidRPr="004869F8" w:rsidRDefault="00F22270" w:rsidP="00F22270">
      <w:pPr>
        <w:pStyle w:val="af9"/>
        <w:widowControl w:val="0"/>
        <w:numPr>
          <w:ilvl w:val="0"/>
          <w:numId w:val="38"/>
        </w:numPr>
        <w:spacing w:after="0"/>
        <w:jc w:val="both"/>
      </w:pPr>
      <w:r w:rsidRPr="004869F8">
        <w:t xml:space="preserve">Изучение особенностей электрификации </w:t>
      </w:r>
      <w:r>
        <w:t>подземных</w:t>
      </w:r>
      <w:r w:rsidRPr="004869F8">
        <w:t xml:space="preserve"> горных работ;</w:t>
      </w:r>
    </w:p>
    <w:p w:rsidR="00F22270" w:rsidRPr="004869F8" w:rsidRDefault="00F22270" w:rsidP="00F22270">
      <w:pPr>
        <w:numPr>
          <w:ilvl w:val="0"/>
          <w:numId w:val="38"/>
        </w:numPr>
        <w:suppressAutoHyphens w:val="0"/>
        <w:jc w:val="both"/>
      </w:pPr>
      <w:r w:rsidRPr="004869F8">
        <w:t xml:space="preserve">Изучение устройства основных элементов и электрооборудования систем электроснабжения на </w:t>
      </w:r>
      <w:r>
        <w:t>подземных</w:t>
      </w:r>
      <w:r w:rsidRPr="004869F8">
        <w:t xml:space="preserve"> горных разработках, принципов и способов эффективной эксплуатации электрохозяйства </w:t>
      </w:r>
      <w:r>
        <w:t>шахт</w:t>
      </w:r>
      <w:r w:rsidRPr="004869F8">
        <w:t>;</w:t>
      </w:r>
    </w:p>
    <w:p w:rsidR="00F22270" w:rsidRPr="004869F8" w:rsidRDefault="00F22270" w:rsidP="00F22270">
      <w:pPr>
        <w:numPr>
          <w:ilvl w:val="0"/>
          <w:numId w:val="38"/>
        </w:numPr>
        <w:suppressAutoHyphens w:val="0"/>
        <w:jc w:val="both"/>
      </w:pPr>
      <w:r w:rsidRPr="004869F8">
        <w:t>Изучение способов и средств защиты электроустановок и обслуживающего персонала от поражения током в условиях горного производства;</w:t>
      </w:r>
    </w:p>
    <w:p w:rsidR="00F22270" w:rsidRPr="002A4384" w:rsidRDefault="00F22270" w:rsidP="00F22270">
      <w:pPr>
        <w:pStyle w:val="af9"/>
        <w:widowControl w:val="0"/>
        <w:numPr>
          <w:ilvl w:val="0"/>
          <w:numId w:val="38"/>
        </w:numPr>
        <w:spacing w:after="0"/>
        <w:jc w:val="both"/>
      </w:pPr>
      <w:r w:rsidRPr="004869F8">
        <w:t xml:space="preserve">Формирование практических навыков расчета систем электроснабжения </w:t>
      </w:r>
      <w:r>
        <w:t>шахт</w:t>
      </w:r>
      <w:r w:rsidRPr="004869F8">
        <w:t xml:space="preserve"> и выбора оборудования.</w:t>
      </w:r>
    </w:p>
    <w:p w:rsidR="00B744EF" w:rsidRDefault="002F572B" w:rsidP="009C638B">
      <w:pPr>
        <w:pStyle w:val="aff"/>
        <w:rPr>
          <w:iCs/>
        </w:rPr>
      </w:pPr>
      <w:r w:rsidRPr="009C638B">
        <w:rPr>
          <w:rFonts w:eastAsia="Calibri"/>
          <w:i/>
          <w:lang w:eastAsia="ru-RU"/>
        </w:rPr>
        <w:t>Краткое содержание:</w:t>
      </w:r>
    </w:p>
    <w:p w:rsidR="00F22270" w:rsidRPr="00F22270" w:rsidRDefault="00F22270" w:rsidP="00F22270">
      <w:pPr>
        <w:pStyle w:val="af9"/>
        <w:jc w:val="both"/>
      </w:pPr>
      <w:r w:rsidRPr="002049BD">
        <w:t>электроснабжение горных предприятий, категории электропотребителей, схемы питания, размещение подстанций на промплощадке; способы питания подземных работ; сооружение и устройство центральных подземных подстанций; электропривод горных машин, основные его характеристики и технико-экономические показатели; электрооборудование, виды исполнения; требования правил безопасности к электроснабжению подземных горных работ, освещение выработок; схемы электроснабжения, размещение электрооборудования в горных выработках; расчет сетей; энергетические показатели; электробезопасность при эксплуатации электрооборудования.</w:t>
      </w: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5812"/>
      </w:tblGrid>
      <w:tr w:rsidR="00124E51" w:rsidTr="00EF2E73">
        <w:tc>
          <w:tcPr>
            <w:tcW w:w="3900" w:type="dxa"/>
          </w:tcPr>
          <w:p w:rsidR="00124E51" w:rsidRPr="00865136" w:rsidRDefault="00124E51" w:rsidP="00EF2E73">
            <w:pPr>
              <w:jc w:val="center"/>
            </w:pPr>
            <w:r w:rsidRPr="00865136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5812" w:type="dxa"/>
          </w:tcPr>
          <w:p w:rsidR="00124E51" w:rsidRPr="00865136" w:rsidRDefault="00124E51" w:rsidP="00EF2E73">
            <w:pPr>
              <w:jc w:val="center"/>
            </w:pPr>
            <w:r w:rsidRPr="00865136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124E51" w:rsidTr="00EF2E73">
        <w:tc>
          <w:tcPr>
            <w:tcW w:w="3900" w:type="dxa"/>
          </w:tcPr>
          <w:p w:rsidR="00124E51" w:rsidRDefault="00124E51" w:rsidP="00EF2E73">
            <w:r>
              <w:t>ПК-16</w:t>
            </w:r>
          </w:p>
          <w:p w:rsidR="00124E51" w:rsidRPr="00865136" w:rsidRDefault="00124E51" w:rsidP="00EF2E73">
            <w:r>
              <w:t>-</w:t>
            </w:r>
            <w:r w:rsidRPr="003F4A44">
              <w:t>готовностью выполнять экспери</w:t>
            </w:r>
            <w:r>
              <w:t>-</w:t>
            </w:r>
            <w:r w:rsidRPr="003F4A44">
              <w:t>ментальные и лабораторные иссле</w:t>
            </w:r>
            <w:r>
              <w:t>-</w:t>
            </w:r>
            <w:r w:rsidRPr="003F4A44">
              <w:t>дования, интерпретировать полу</w:t>
            </w:r>
            <w:r>
              <w:t>-</w:t>
            </w:r>
            <w:r w:rsidRPr="003F4A44">
              <w:t>ченные результаты, составлять и защищать отчеты</w:t>
            </w:r>
            <w:r>
              <w:t>.</w:t>
            </w:r>
          </w:p>
        </w:tc>
        <w:tc>
          <w:tcPr>
            <w:tcW w:w="5812" w:type="dxa"/>
          </w:tcPr>
          <w:p w:rsidR="00124E51" w:rsidRDefault="00124E51" w:rsidP="00EF2E73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t>Знать</w:t>
            </w:r>
            <w:r>
              <w:rPr>
                <w:i/>
                <w:color w:val="000000"/>
              </w:rPr>
              <w:t>:</w:t>
            </w:r>
          </w:p>
          <w:p w:rsidR="00124E51" w:rsidRDefault="00124E51" w:rsidP="00EF2E73">
            <w:pPr>
              <w:jc w:val="both"/>
            </w:pPr>
            <w:r w:rsidRPr="004F4AF3">
              <w:t>особенности электрификации и перспективы развития электроснабжения</w:t>
            </w:r>
            <w:r>
              <w:t>;</w:t>
            </w:r>
          </w:p>
          <w:p w:rsidR="00124E51" w:rsidRPr="004F4AF3" w:rsidRDefault="00124E51" w:rsidP="00EF2E73">
            <w:pPr>
              <w:jc w:val="both"/>
            </w:pPr>
            <w:r w:rsidRPr="004F4AF3">
              <w:t xml:space="preserve">устройство систем электроснабжения, их основные элементы на </w:t>
            </w:r>
            <w:r>
              <w:t>подземных горных раблотах</w:t>
            </w:r>
            <w:r w:rsidRPr="004F4AF3">
              <w:t>;</w:t>
            </w:r>
          </w:p>
          <w:p w:rsidR="00124E51" w:rsidRPr="004869F8" w:rsidRDefault="00124E51" w:rsidP="00EF2E73">
            <w:pPr>
              <w:jc w:val="both"/>
            </w:pPr>
            <w:r w:rsidRPr="004869F8">
              <w:t>способы и средства защиты электроустановок и обслуживающего персонала от поражения током в условиях горного производства;</w:t>
            </w:r>
          </w:p>
          <w:p w:rsidR="00124E51" w:rsidRPr="004869F8" w:rsidRDefault="00124E51" w:rsidP="00EF2E73">
            <w:pPr>
              <w:jc w:val="both"/>
            </w:pPr>
            <w:r w:rsidRPr="004869F8">
              <w:t xml:space="preserve">основные методы расчета и проектирования системы электроснабжения </w:t>
            </w:r>
            <w:r>
              <w:t>подземных</w:t>
            </w:r>
            <w:r w:rsidRPr="004869F8">
              <w:t xml:space="preserve"> горных работ; </w:t>
            </w:r>
          </w:p>
          <w:p w:rsidR="00124E51" w:rsidRPr="00A22B66" w:rsidRDefault="00124E51" w:rsidP="00EF2E73">
            <w:pPr>
              <w:jc w:val="both"/>
            </w:pPr>
            <w:r w:rsidRPr="004869F8">
              <w:t xml:space="preserve">принципы и способы эффективной эксплуатации электрохозяйства </w:t>
            </w:r>
            <w:r>
              <w:t>шахт</w:t>
            </w:r>
            <w:r w:rsidRPr="004869F8">
              <w:t>.</w:t>
            </w:r>
          </w:p>
          <w:p w:rsidR="00124E51" w:rsidRDefault="00124E51" w:rsidP="00EF2E7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Уметь:</w:t>
            </w:r>
          </w:p>
          <w:p w:rsidR="00124E51" w:rsidRPr="004869F8" w:rsidRDefault="00124E51" w:rsidP="00EF2E73">
            <w:pPr>
              <w:jc w:val="both"/>
            </w:pPr>
            <w:r w:rsidRPr="004869F8">
              <w:t xml:space="preserve">выполнять расчеты электропотребления и работы электрифицированных участков и </w:t>
            </w:r>
            <w:r>
              <w:t>шахты</w:t>
            </w:r>
            <w:r w:rsidRPr="004869F8">
              <w:t xml:space="preserve"> в целом;</w:t>
            </w:r>
          </w:p>
          <w:p w:rsidR="00124E51" w:rsidRDefault="00124E51" w:rsidP="00EF2E73">
            <w:pPr>
              <w:jc w:val="both"/>
            </w:pPr>
            <w:r w:rsidRPr="004869F8">
              <w:t xml:space="preserve">проектировать систему электроснабжения с учетом специфики технологического процесса горного </w:t>
            </w:r>
            <w:r w:rsidRPr="004869F8">
              <w:lastRenderedPageBreak/>
              <w:t>производства, выбирать оборудование и аппаратуру защиты и управления;</w:t>
            </w:r>
          </w:p>
          <w:p w:rsidR="00124E51" w:rsidRPr="00A22B66" w:rsidRDefault="00124E51" w:rsidP="00EF2E73">
            <w:pPr>
              <w:jc w:val="both"/>
            </w:pPr>
            <w:r w:rsidRPr="004869F8">
              <w:t xml:space="preserve">организовывать рациональную и безопасную эксплуатацию электроустановок </w:t>
            </w:r>
            <w:r>
              <w:t>в шахте</w:t>
            </w:r>
            <w:r w:rsidRPr="004869F8">
              <w:t>.</w:t>
            </w:r>
          </w:p>
          <w:p w:rsidR="00124E51" w:rsidRDefault="00124E51" w:rsidP="00EF2E73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t>Владеть</w:t>
            </w:r>
            <w:r>
              <w:rPr>
                <w:i/>
                <w:color w:val="000000"/>
              </w:rPr>
              <w:t>:</w:t>
            </w:r>
          </w:p>
          <w:p w:rsidR="00124E51" w:rsidRPr="004869F8" w:rsidRDefault="00124E51" w:rsidP="00EF2E73">
            <w:pPr>
              <w:pStyle w:val="af9"/>
              <w:widowControl w:val="0"/>
              <w:tabs>
                <w:tab w:val="left" w:pos="1080"/>
              </w:tabs>
              <w:spacing w:after="0"/>
              <w:jc w:val="both"/>
            </w:pPr>
            <w:r>
              <w:t>выбором</w:t>
            </w:r>
            <w:r w:rsidRPr="004869F8">
              <w:t xml:space="preserve"> напряжений и схем электроснабжения </w:t>
            </w:r>
            <w:r>
              <w:t>шахты</w:t>
            </w:r>
            <w:r w:rsidRPr="004869F8">
              <w:t xml:space="preserve"> и его отдельных участков;</w:t>
            </w:r>
          </w:p>
          <w:p w:rsidR="00124E51" w:rsidRPr="004869F8" w:rsidRDefault="00124E51" w:rsidP="00EF2E73">
            <w:pPr>
              <w:pStyle w:val="af9"/>
              <w:widowControl w:val="0"/>
              <w:tabs>
                <w:tab w:val="left" w:pos="1080"/>
              </w:tabs>
              <w:spacing w:after="0"/>
              <w:jc w:val="both"/>
            </w:pPr>
            <w:r>
              <w:t>расчетом</w:t>
            </w:r>
            <w:r w:rsidRPr="004869F8">
              <w:t xml:space="preserve"> элементов системы эле</w:t>
            </w:r>
            <w:r>
              <w:t>к</w:t>
            </w:r>
            <w:r w:rsidRPr="004869F8">
              <w:t xml:space="preserve">троснабжения </w:t>
            </w:r>
            <w:r>
              <w:t>шахты</w:t>
            </w:r>
            <w:r w:rsidRPr="004869F8">
              <w:t>;</w:t>
            </w:r>
          </w:p>
          <w:p w:rsidR="00124E51" w:rsidRPr="00FC5B5B" w:rsidRDefault="00124E51" w:rsidP="00EF2E73">
            <w:pPr>
              <w:rPr>
                <w:color w:val="000000"/>
              </w:rPr>
            </w:pPr>
            <w:r>
              <w:t>расчетом</w:t>
            </w:r>
            <w:r w:rsidRPr="004869F8">
              <w:t xml:space="preserve"> защитного заземления и системы освещения </w:t>
            </w:r>
            <w:r>
              <w:t>шахты</w:t>
            </w:r>
            <w:r w:rsidRPr="004869F8">
              <w:t>.организовывать рациональную и безопасную эксплуатацию электроустановок на карьерах.</w:t>
            </w:r>
          </w:p>
          <w:p w:rsidR="00124E51" w:rsidRDefault="00124E51" w:rsidP="00EF2E73">
            <w:pPr>
              <w:rPr>
                <w:i/>
                <w:color w:val="000000"/>
              </w:rPr>
            </w:pPr>
            <w:r w:rsidRPr="00134E7D">
              <w:rPr>
                <w:i/>
                <w:color w:val="000000"/>
              </w:rPr>
              <w:t>Владеть</w:t>
            </w:r>
            <w:r>
              <w:rPr>
                <w:i/>
                <w:color w:val="000000"/>
              </w:rPr>
              <w:t>:</w:t>
            </w:r>
          </w:p>
          <w:p w:rsidR="00124E51" w:rsidRPr="004869F8" w:rsidRDefault="00124E51" w:rsidP="00EF2E73">
            <w:pPr>
              <w:pStyle w:val="af9"/>
              <w:widowControl w:val="0"/>
              <w:tabs>
                <w:tab w:val="left" w:pos="1080"/>
              </w:tabs>
              <w:spacing w:after="0"/>
              <w:jc w:val="both"/>
            </w:pPr>
            <w:r>
              <w:t>выбором</w:t>
            </w:r>
            <w:r w:rsidRPr="004869F8">
              <w:t xml:space="preserve"> напряжений и схем электроснабжения карьера и его отдельных участков;</w:t>
            </w:r>
          </w:p>
          <w:p w:rsidR="00124E51" w:rsidRPr="004869F8" w:rsidRDefault="00124E51" w:rsidP="00EF2E73">
            <w:pPr>
              <w:pStyle w:val="af9"/>
              <w:widowControl w:val="0"/>
              <w:tabs>
                <w:tab w:val="left" w:pos="1080"/>
              </w:tabs>
              <w:spacing w:after="0"/>
              <w:jc w:val="both"/>
            </w:pPr>
            <w:r>
              <w:t>расчетом</w:t>
            </w:r>
            <w:r w:rsidRPr="004869F8">
              <w:t xml:space="preserve"> элементов системы элетроснабжения карьера;</w:t>
            </w:r>
          </w:p>
          <w:p w:rsidR="00124E51" w:rsidRPr="00865136" w:rsidRDefault="00124E51" w:rsidP="00EF2E73">
            <w:pPr>
              <w:rPr>
                <w:color w:val="000000"/>
              </w:rPr>
            </w:pPr>
            <w:r>
              <w:t>расчетом</w:t>
            </w:r>
            <w:r w:rsidRPr="004869F8">
              <w:t xml:space="preserve"> защитного заземления и системы освещения карьера.</w:t>
            </w:r>
          </w:p>
        </w:tc>
      </w:tr>
    </w:tbl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2521"/>
        <w:gridCol w:w="800"/>
        <w:gridCol w:w="2402"/>
        <w:gridCol w:w="2562"/>
      </w:tblGrid>
      <w:tr w:rsidR="00124E51" w:rsidRPr="00105C44" w:rsidTr="00EF2E73">
        <w:tc>
          <w:tcPr>
            <w:tcW w:w="1321" w:type="dxa"/>
            <w:vMerge w:val="restart"/>
          </w:tcPr>
          <w:p w:rsidR="00124E51" w:rsidRPr="00E27BE1" w:rsidRDefault="00124E51" w:rsidP="00EF2E73">
            <w:pPr>
              <w:pStyle w:val="a6"/>
              <w:ind w:left="0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24E51" w:rsidRPr="00E27BE1" w:rsidRDefault="00124E51" w:rsidP="00EF2E73">
            <w:pPr>
              <w:pStyle w:val="a6"/>
              <w:ind w:left="0"/>
            </w:pPr>
            <w:r w:rsidRPr="00865136"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24E51" w:rsidRPr="00E27BE1" w:rsidRDefault="00124E51" w:rsidP="00EF2E73">
            <w:pPr>
              <w:pStyle w:val="a6"/>
              <w:ind w:left="0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24E51" w:rsidRPr="00E27BE1" w:rsidRDefault="00124E51" w:rsidP="00EF2E73">
            <w:pPr>
              <w:pStyle w:val="a6"/>
              <w:ind w:left="0"/>
              <w:jc w:val="center"/>
            </w:pPr>
            <w:r w:rsidRPr="00865136">
              <w:t>Индексы и наименования учебных дисциплин (модулей), практик</w:t>
            </w:r>
          </w:p>
        </w:tc>
      </w:tr>
      <w:tr w:rsidR="00124E51" w:rsidRPr="00105C44" w:rsidTr="00EF2E73">
        <w:tc>
          <w:tcPr>
            <w:tcW w:w="1321" w:type="dxa"/>
            <w:vMerge/>
          </w:tcPr>
          <w:p w:rsidR="00124E51" w:rsidRPr="00E27BE1" w:rsidRDefault="00124E51" w:rsidP="00EF2E73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24E51" w:rsidRPr="00E27BE1" w:rsidRDefault="00124E51" w:rsidP="00EF2E73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24E51" w:rsidRPr="00E27BE1" w:rsidRDefault="00124E51" w:rsidP="00EF2E73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24E51" w:rsidRPr="00865136" w:rsidRDefault="00124E51" w:rsidP="00EF2E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124E51" w:rsidRPr="00865136" w:rsidRDefault="00124E51" w:rsidP="00EF2E73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65136">
              <w:rPr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24E51" w:rsidRPr="00105C44" w:rsidTr="00EF2E73">
        <w:tc>
          <w:tcPr>
            <w:tcW w:w="1321" w:type="dxa"/>
          </w:tcPr>
          <w:p w:rsidR="00124E51" w:rsidRPr="00105C44" w:rsidRDefault="00124E51" w:rsidP="00EF2E73">
            <w:pPr>
              <w:pStyle w:val="a6"/>
              <w:ind w:left="0"/>
            </w:pPr>
            <w:r>
              <w:t>Б1.В.05</w:t>
            </w:r>
          </w:p>
        </w:tc>
        <w:tc>
          <w:tcPr>
            <w:tcW w:w="2521" w:type="dxa"/>
          </w:tcPr>
          <w:p w:rsidR="00124E51" w:rsidRPr="00D7493D" w:rsidRDefault="00124E51" w:rsidP="00EF2E73">
            <w:pPr>
              <w:pStyle w:val="a6"/>
              <w:ind w:left="0"/>
            </w:pPr>
            <w:r>
              <w:t>Электроснабжение горных предприятий</w:t>
            </w:r>
          </w:p>
        </w:tc>
        <w:tc>
          <w:tcPr>
            <w:tcW w:w="800" w:type="dxa"/>
          </w:tcPr>
          <w:p w:rsidR="00124E51" w:rsidRPr="00105C44" w:rsidRDefault="00124E51" w:rsidP="00EF2E73">
            <w:pPr>
              <w:pStyle w:val="a6"/>
              <w:ind w:left="0"/>
            </w:pPr>
            <w:r>
              <w:t xml:space="preserve">  9</w:t>
            </w:r>
          </w:p>
        </w:tc>
        <w:tc>
          <w:tcPr>
            <w:tcW w:w="2402" w:type="dxa"/>
          </w:tcPr>
          <w:p w:rsidR="00124E51" w:rsidRDefault="00124E51" w:rsidP="00EF2E73">
            <w:r>
              <w:t>Б1.Б.18 Электротехника</w:t>
            </w:r>
          </w:p>
          <w:p w:rsidR="00124E51" w:rsidRDefault="00124E51" w:rsidP="00EF2E73">
            <w:r>
              <w:t>Б1.Б.32 Горные ма-шины и оборудова-ние</w:t>
            </w:r>
          </w:p>
          <w:p w:rsidR="00124E51" w:rsidRPr="00105C44" w:rsidRDefault="00124E51" w:rsidP="00EF2E73"/>
        </w:tc>
        <w:tc>
          <w:tcPr>
            <w:tcW w:w="2562" w:type="dxa"/>
          </w:tcPr>
          <w:p w:rsidR="00124E51" w:rsidRDefault="00124E51" w:rsidP="00EF2E73">
            <w:r>
              <w:t>Б2.Б.03(Н)</w:t>
            </w:r>
          </w:p>
          <w:p w:rsidR="00124E51" w:rsidRDefault="00124E51" w:rsidP="00EF2E73">
            <w:r>
              <w:t>Научно-исследовательская работа.</w:t>
            </w:r>
          </w:p>
          <w:p w:rsidR="00124E51" w:rsidRDefault="00124E51" w:rsidP="00EF2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Б3.Б.01(Д)</w:t>
            </w:r>
          </w:p>
          <w:p w:rsidR="00124E51" w:rsidRPr="00105C44" w:rsidRDefault="00124E51" w:rsidP="00EF2E73">
            <w:r w:rsidRPr="00C54BF7"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:rsidR="006B4494" w:rsidRDefault="00105C44" w:rsidP="00E128FE">
      <w:pPr>
        <w:pStyle w:val="a7"/>
      </w:pPr>
      <w:r w:rsidRPr="00BE3CFB">
        <w:rPr>
          <w:b/>
        </w:rPr>
        <w:t>1.4. Язык преподавания:</w:t>
      </w:r>
      <w:r w:rsidR="00011B5F">
        <w:t xml:space="preserve"> русский.</w:t>
      </w:r>
    </w:p>
    <w:p w:rsidR="006B4494" w:rsidRPr="00E65987" w:rsidRDefault="006B4494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05C4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гр. </w:t>
      </w:r>
      <w:r w:rsidR="00E65987">
        <w:t>С-ГД-1</w:t>
      </w:r>
      <w:r w:rsidR="001118AE">
        <w:t>8</w:t>
      </w:r>
      <w:r w:rsidR="00E65987">
        <w:t xml:space="preserve"> (</w:t>
      </w:r>
      <w:r w:rsidR="00EC0464">
        <w:t>ПР</w:t>
      </w:r>
      <w:r w:rsidR="00E65987">
        <w:t>)</w:t>
      </w:r>
      <w:r w:rsidRPr="00186201">
        <w:t>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E5397E" w:rsidRDefault="00EC0464" w:rsidP="00EC0464">
            <w:pPr>
              <w:jc w:val="center"/>
              <w:rPr>
                <w:bCs/>
              </w:rPr>
            </w:pPr>
            <w:r>
              <w:rPr>
                <w:bCs/>
              </w:rPr>
              <w:t>Б1.В.05.Э</w:t>
            </w:r>
            <w:r w:rsidR="00E03680">
              <w:rPr>
                <w:bCs/>
              </w:rPr>
              <w:t xml:space="preserve">лектроснабжение </w:t>
            </w:r>
            <w:r>
              <w:rPr>
                <w:bCs/>
              </w:rPr>
              <w:t>горных предприятий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1118AE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1118AE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4C4F7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C0464" w:rsidP="0057758A">
            <w:pPr>
              <w:jc w:val="both"/>
            </w:pPr>
            <w:r>
              <w:t>Курсовой проект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1118AE" w:rsidP="00BE2D5F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8931C3" w:rsidP="00BE2D5F">
            <w:pPr>
              <w:jc w:val="center"/>
              <w:rPr>
                <w:highlight w:val="cyan"/>
              </w:rPr>
            </w:pPr>
            <w:r>
              <w:t>4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107D44" w:rsidP="00BE2D5F">
            <w:pPr>
              <w:jc w:val="center"/>
              <w:rPr>
                <w:highlight w:val="cyan"/>
              </w:rPr>
            </w:pPr>
            <w:r w:rsidRPr="00107D44">
              <w:t>144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1118AE" w:rsidP="00C51500">
            <w:pPr>
              <w:jc w:val="center"/>
            </w:pPr>
            <w:r>
              <w:t>5</w:t>
            </w:r>
            <w:r w:rsidR="00C51500">
              <w:t>9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EC0464" w:rsidP="001118AE">
            <w:pPr>
              <w:jc w:val="center"/>
            </w:pPr>
            <w:r>
              <w:t>1</w:t>
            </w:r>
            <w:r w:rsidR="001118AE">
              <w:t>8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BE2D5F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4C4F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1118AE" w:rsidP="00BE2D5F">
            <w:pPr>
              <w:jc w:val="center"/>
            </w:pPr>
            <w:r>
              <w:t>36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07D44" w:rsidP="00BE2D5F">
            <w:pPr>
              <w:jc w:val="center"/>
            </w:pPr>
            <w:r>
              <w:t>5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1118AE" w:rsidP="00BE2D5F">
            <w:pPr>
              <w:jc w:val="center"/>
            </w:pPr>
            <w:r>
              <w:t>58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1118AE" w:rsidP="00BE2D5F">
            <w:pPr>
              <w:jc w:val="center"/>
            </w:pPr>
            <w:bookmarkStart w:id="0" w:name="_GoBack"/>
            <w:bookmarkEnd w:id="0"/>
            <w:r>
              <w:t>27</w:t>
            </w:r>
          </w:p>
        </w:tc>
      </w:tr>
    </w:tbl>
    <w:p w:rsidR="00105C44" w:rsidRDefault="00105C44" w:rsidP="006335AE">
      <w:pPr>
        <w:jc w:val="both"/>
      </w:pPr>
    </w:p>
    <w:p w:rsidR="00AE42E2" w:rsidRDefault="00372A42" w:rsidP="00E65987">
      <w:pPr>
        <w:pStyle w:val="a7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E65987">
        <w:rPr>
          <w:b/>
          <w:bCs/>
        </w:rPr>
        <w:t>их часов и видов учебных занятий</w:t>
      </w:r>
    </w:p>
    <w:p w:rsidR="005A0018" w:rsidRPr="00E65987" w:rsidRDefault="00AE42E2" w:rsidP="00E65987">
      <w:pPr>
        <w:pStyle w:val="a7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5775DD" w:rsidRPr="005775DD" w:rsidTr="00A46CBC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7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5775DD" w:rsidRPr="00974BE4" w:rsidRDefault="005775DD" w:rsidP="00BE2D5F">
            <w:pPr>
              <w:pStyle w:val="a7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A46CBC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7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7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7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5775DD" w:rsidRPr="00974BE4" w:rsidRDefault="005775DD" w:rsidP="00BE2D5F">
            <w:pPr>
              <w:pStyle w:val="a7"/>
            </w:pPr>
          </w:p>
        </w:tc>
      </w:tr>
      <w:tr w:rsidR="005775DD" w:rsidRPr="005775DD" w:rsidTr="00F66B97">
        <w:tc>
          <w:tcPr>
            <w:tcW w:w="2766" w:type="dxa"/>
          </w:tcPr>
          <w:p w:rsidR="00EC0464" w:rsidRPr="00EC0464" w:rsidRDefault="00EC0464" w:rsidP="00EC0464">
            <w:pPr>
              <w:jc w:val="both"/>
            </w:pPr>
            <w:r>
              <w:t>1.</w:t>
            </w:r>
            <w:r w:rsidRPr="00EC0464">
              <w:t>Введение.</w:t>
            </w:r>
          </w:p>
          <w:p w:rsidR="005A678D" w:rsidRPr="005775DD" w:rsidRDefault="00EC0464" w:rsidP="00EC0464">
            <w:pPr>
              <w:pStyle w:val="Default"/>
            </w:pPr>
            <w:r w:rsidRPr="00EC0464">
              <w:t>Электробезопасность</w:t>
            </w:r>
            <w:r>
              <w:t>.</w:t>
            </w:r>
          </w:p>
        </w:tc>
        <w:tc>
          <w:tcPr>
            <w:tcW w:w="851" w:type="dxa"/>
            <w:vAlign w:val="center"/>
          </w:tcPr>
          <w:p w:rsidR="005775DD" w:rsidRPr="007930A2" w:rsidRDefault="00E10321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5775DD" w:rsidRPr="007930A2" w:rsidRDefault="00E10321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5775DD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5775DD" w:rsidRPr="007930A2" w:rsidRDefault="00F66B97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1133F6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E10321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5775DD" w:rsidRPr="007930A2" w:rsidRDefault="007930A2" w:rsidP="006E188A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775DD" w:rsidRPr="00D4508B" w:rsidRDefault="00E10321" w:rsidP="00FD235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E188A" w:rsidRPr="00D4508B">
              <w:rPr>
                <w:sz w:val="22"/>
                <w:szCs w:val="22"/>
              </w:rPr>
              <w:t>(Т</w:t>
            </w:r>
            <w:r w:rsidR="009B53B1" w:rsidRPr="00D4508B">
              <w:rPr>
                <w:sz w:val="22"/>
                <w:szCs w:val="22"/>
              </w:rPr>
              <w:t>Р)</w:t>
            </w:r>
          </w:p>
        </w:tc>
      </w:tr>
      <w:tr w:rsidR="00F66B97" w:rsidRPr="005775DD" w:rsidTr="00FA7894">
        <w:tc>
          <w:tcPr>
            <w:tcW w:w="2766" w:type="dxa"/>
          </w:tcPr>
          <w:p w:rsidR="003A0040" w:rsidRPr="00EC0464" w:rsidRDefault="00EC0464" w:rsidP="00EC0464">
            <w:pPr>
              <w:pStyle w:val="af9"/>
              <w:jc w:val="both"/>
              <w:rPr>
                <w:b/>
                <w:i/>
              </w:rPr>
            </w:pPr>
            <w:r>
              <w:rPr>
                <w:bCs/>
              </w:rPr>
              <w:t>2.</w:t>
            </w:r>
            <w:r w:rsidRPr="00EC0464">
              <w:t>Электроснабжение горных предприятий.</w:t>
            </w:r>
          </w:p>
        </w:tc>
        <w:tc>
          <w:tcPr>
            <w:tcW w:w="851" w:type="dxa"/>
            <w:vAlign w:val="center"/>
          </w:tcPr>
          <w:p w:rsidR="00F66B97" w:rsidRPr="007930A2" w:rsidRDefault="001118AE" w:rsidP="001573FB">
            <w:pPr>
              <w:pStyle w:val="a7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F66B97" w:rsidRPr="007930A2" w:rsidRDefault="001118AE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107D44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F66B97" w:rsidRPr="007930A2" w:rsidRDefault="00F66B97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66B97" w:rsidRPr="00D4508B" w:rsidRDefault="001118AE" w:rsidP="007254B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81BC2" w:rsidRPr="00D4508B">
              <w:rPr>
                <w:sz w:val="22"/>
                <w:szCs w:val="22"/>
              </w:rPr>
              <w:t>(ТР</w:t>
            </w:r>
            <w:r w:rsidR="00E81BC2">
              <w:rPr>
                <w:sz w:val="22"/>
                <w:szCs w:val="22"/>
              </w:rPr>
              <w:t>.ПР</w:t>
            </w:r>
            <w:r w:rsidR="00E81BC2" w:rsidRPr="00D4508B">
              <w:rPr>
                <w:sz w:val="22"/>
                <w:szCs w:val="22"/>
              </w:rPr>
              <w:t>)</w:t>
            </w:r>
          </w:p>
        </w:tc>
      </w:tr>
      <w:tr w:rsidR="00F66B97" w:rsidRPr="005775DD" w:rsidTr="00A46CBC">
        <w:tc>
          <w:tcPr>
            <w:tcW w:w="2766" w:type="dxa"/>
          </w:tcPr>
          <w:p w:rsidR="003A0040" w:rsidRPr="00EC0464" w:rsidRDefault="00EC0464" w:rsidP="000F01F1">
            <w:pPr>
              <w:widowControl w:val="0"/>
              <w:rPr>
                <w:bCs/>
                <w:lang w:eastAsia="ru-RU"/>
              </w:rPr>
            </w:pPr>
            <w:r w:rsidRPr="00EC0464">
              <w:rPr>
                <w:bCs/>
                <w:lang w:eastAsia="ru-RU"/>
              </w:rPr>
              <w:t>3.</w:t>
            </w:r>
            <w:r w:rsidRPr="00EC0464">
              <w:t xml:space="preserve"> Способы питания и схемы электроснаб</w:t>
            </w:r>
            <w:r>
              <w:t>-</w:t>
            </w:r>
            <w:r w:rsidRPr="00EC0464">
              <w:t>жения подземных гор</w:t>
            </w:r>
            <w:r>
              <w:t>-</w:t>
            </w:r>
            <w:r w:rsidRPr="00EC0464">
              <w:t>ных работ</w:t>
            </w:r>
          </w:p>
        </w:tc>
        <w:tc>
          <w:tcPr>
            <w:tcW w:w="851" w:type="dxa"/>
            <w:vAlign w:val="center"/>
          </w:tcPr>
          <w:p w:rsidR="00F66B97" w:rsidRPr="007930A2" w:rsidRDefault="001118AE" w:rsidP="001573FB">
            <w:pPr>
              <w:pStyle w:val="a7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F66B97" w:rsidRPr="007930A2" w:rsidRDefault="001118AE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107D44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66B97" w:rsidRDefault="007D108C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F66B97" w:rsidRDefault="00F66B97" w:rsidP="007254B5">
            <w:pPr>
              <w:pStyle w:val="a7"/>
              <w:jc w:val="center"/>
            </w:pPr>
          </w:p>
        </w:tc>
        <w:tc>
          <w:tcPr>
            <w:tcW w:w="1276" w:type="dxa"/>
            <w:vAlign w:val="center"/>
          </w:tcPr>
          <w:p w:rsidR="00F66B97" w:rsidRPr="00D4508B" w:rsidRDefault="001118AE" w:rsidP="007254B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81BC2" w:rsidRPr="00D4508B">
              <w:rPr>
                <w:sz w:val="22"/>
                <w:szCs w:val="22"/>
              </w:rPr>
              <w:t>(ТР</w:t>
            </w:r>
            <w:r w:rsidR="00E81BC2">
              <w:rPr>
                <w:sz w:val="22"/>
                <w:szCs w:val="22"/>
              </w:rPr>
              <w:t>.ПР</w:t>
            </w:r>
            <w:r w:rsidR="00E81BC2" w:rsidRPr="00D4508B">
              <w:rPr>
                <w:sz w:val="22"/>
                <w:szCs w:val="22"/>
              </w:rPr>
              <w:t>)</w:t>
            </w:r>
          </w:p>
        </w:tc>
      </w:tr>
      <w:tr w:rsidR="00F66B97" w:rsidRPr="005775DD" w:rsidTr="00A46CBC">
        <w:tc>
          <w:tcPr>
            <w:tcW w:w="2766" w:type="dxa"/>
          </w:tcPr>
          <w:p w:rsidR="00F66B97" w:rsidRPr="00EC0464" w:rsidRDefault="00EC0464" w:rsidP="00EC0464">
            <w:pPr>
              <w:pStyle w:val="af9"/>
              <w:autoSpaceDE w:val="0"/>
              <w:autoSpaceDN w:val="0"/>
              <w:jc w:val="both"/>
            </w:pPr>
            <w:r w:rsidRPr="00EC0464">
              <w:t>4. Электрооборудование для подземных горных работ, виды исполнения.</w:t>
            </w:r>
          </w:p>
        </w:tc>
        <w:tc>
          <w:tcPr>
            <w:tcW w:w="851" w:type="dxa"/>
            <w:vAlign w:val="center"/>
          </w:tcPr>
          <w:p w:rsidR="00F66B97" w:rsidRPr="007930A2" w:rsidRDefault="00E10321" w:rsidP="001118AE">
            <w:pPr>
              <w:pStyle w:val="a7"/>
              <w:jc w:val="center"/>
            </w:pPr>
            <w:r>
              <w:t>1</w:t>
            </w:r>
            <w:r w:rsidR="001118AE">
              <w:t>5</w:t>
            </w:r>
          </w:p>
        </w:tc>
        <w:tc>
          <w:tcPr>
            <w:tcW w:w="567" w:type="dxa"/>
            <w:vAlign w:val="center"/>
          </w:tcPr>
          <w:p w:rsidR="00F66B97" w:rsidRPr="007930A2" w:rsidRDefault="001118AE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1118AE" w:rsidP="001573FB">
            <w:pPr>
              <w:pStyle w:val="a7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66B97" w:rsidRDefault="00F66B97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F66B97" w:rsidRDefault="00F66B97" w:rsidP="007254B5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66B97" w:rsidRPr="00D4508B" w:rsidRDefault="001118AE" w:rsidP="007254B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E81BC2" w:rsidRPr="00D4508B">
              <w:rPr>
                <w:sz w:val="22"/>
                <w:szCs w:val="22"/>
              </w:rPr>
              <w:t>(ТР</w:t>
            </w:r>
            <w:r w:rsidR="00E81BC2">
              <w:rPr>
                <w:sz w:val="22"/>
                <w:szCs w:val="22"/>
              </w:rPr>
              <w:t>.ПР</w:t>
            </w:r>
            <w:r w:rsidR="00E81BC2" w:rsidRPr="00D4508B">
              <w:rPr>
                <w:sz w:val="22"/>
                <w:szCs w:val="22"/>
              </w:rPr>
              <w:t>)</w:t>
            </w:r>
          </w:p>
        </w:tc>
      </w:tr>
      <w:tr w:rsidR="00F66B97" w:rsidRPr="005775DD" w:rsidTr="00A46CBC">
        <w:tc>
          <w:tcPr>
            <w:tcW w:w="2766" w:type="dxa"/>
          </w:tcPr>
          <w:p w:rsidR="003A0040" w:rsidRPr="00EC0464" w:rsidRDefault="00EC0464" w:rsidP="003A0040">
            <w:pPr>
              <w:pStyle w:val="a7"/>
            </w:pPr>
            <w:r w:rsidRPr="00EC0464">
              <w:t>5. Определение элек</w:t>
            </w:r>
            <w:r>
              <w:t>-</w:t>
            </w:r>
            <w:r w:rsidRPr="00EC0464">
              <w:t>трических нагрузок и мощности трансформа</w:t>
            </w:r>
            <w:r>
              <w:t>-</w:t>
            </w:r>
            <w:r w:rsidRPr="00EC0464">
              <w:t>торных подстанций</w:t>
            </w:r>
          </w:p>
        </w:tc>
        <w:tc>
          <w:tcPr>
            <w:tcW w:w="851" w:type="dxa"/>
            <w:vAlign w:val="center"/>
          </w:tcPr>
          <w:p w:rsidR="00F66B97" w:rsidRPr="007930A2" w:rsidRDefault="00E10321" w:rsidP="001118AE">
            <w:pPr>
              <w:pStyle w:val="a7"/>
              <w:jc w:val="center"/>
            </w:pPr>
            <w:r>
              <w:t>1</w:t>
            </w:r>
            <w:r w:rsidR="001118AE">
              <w:t>7</w:t>
            </w:r>
          </w:p>
        </w:tc>
        <w:tc>
          <w:tcPr>
            <w:tcW w:w="567" w:type="dxa"/>
            <w:vAlign w:val="center"/>
          </w:tcPr>
          <w:p w:rsidR="00F66B97" w:rsidRPr="007930A2" w:rsidRDefault="001118AE" w:rsidP="001573FB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F66B97" w:rsidRPr="007930A2" w:rsidRDefault="001118AE" w:rsidP="00F66B97">
            <w:pPr>
              <w:pStyle w:val="a7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F66B97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F66B97" w:rsidRDefault="00F66B97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66B97" w:rsidRPr="00D4508B" w:rsidRDefault="001118AE" w:rsidP="009B53B1">
            <w:r>
              <w:rPr>
                <w:sz w:val="22"/>
                <w:szCs w:val="22"/>
              </w:rPr>
              <w:t>5</w:t>
            </w:r>
            <w:r w:rsidR="00E81BC2" w:rsidRPr="00D4508B">
              <w:rPr>
                <w:sz w:val="22"/>
                <w:szCs w:val="22"/>
              </w:rPr>
              <w:t>(ТР</w:t>
            </w:r>
            <w:r w:rsidR="00E81BC2">
              <w:rPr>
                <w:sz w:val="22"/>
                <w:szCs w:val="22"/>
              </w:rPr>
              <w:t>.ПР</w:t>
            </w:r>
            <w:r w:rsidR="00E81BC2" w:rsidRPr="00D4508B">
              <w:rPr>
                <w:sz w:val="22"/>
                <w:szCs w:val="22"/>
              </w:rPr>
              <w:t>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Pr="00EC0464" w:rsidRDefault="00E10321" w:rsidP="00EC0464">
            <w:pPr>
              <w:pStyle w:val="af9"/>
              <w:autoSpaceDE w:val="0"/>
              <w:autoSpaceDN w:val="0"/>
              <w:jc w:val="both"/>
            </w:pPr>
            <w:r w:rsidRPr="00EC0464">
              <w:t>6. Расчет электрических сетей.</w:t>
            </w:r>
          </w:p>
        </w:tc>
        <w:tc>
          <w:tcPr>
            <w:tcW w:w="851" w:type="dxa"/>
            <w:vAlign w:val="center"/>
          </w:tcPr>
          <w:p w:rsidR="00E10321" w:rsidRDefault="00E10321" w:rsidP="001573FB">
            <w:pPr>
              <w:pStyle w:val="a7"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E10321" w:rsidRDefault="00E10321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Default="001118AE" w:rsidP="00F66B97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10321" w:rsidRDefault="00E10321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10321" w:rsidRDefault="00E10321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0321" w:rsidRDefault="001118AE" w:rsidP="009B53B1">
            <w:r>
              <w:rPr>
                <w:sz w:val="22"/>
                <w:szCs w:val="22"/>
              </w:rPr>
              <w:t>5</w:t>
            </w:r>
            <w:r w:rsidR="00E10321" w:rsidRPr="00D4508B">
              <w:rPr>
                <w:sz w:val="22"/>
                <w:szCs w:val="22"/>
              </w:rPr>
              <w:t>(ТР</w:t>
            </w:r>
            <w:r w:rsidR="00E10321">
              <w:rPr>
                <w:sz w:val="22"/>
                <w:szCs w:val="22"/>
              </w:rPr>
              <w:t>.ПР</w:t>
            </w:r>
            <w:r w:rsidR="00E10321" w:rsidRPr="00D4508B">
              <w:rPr>
                <w:sz w:val="22"/>
                <w:szCs w:val="22"/>
              </w:rPr>
              <w:t>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Pr="00EC0464" w:rsidRDefault="00E10321" w:rsidP="00EC0464">
            <w:pPr>
              <w:pStyle w:val="af9"/>
              <w:autoSpaceDE w:val="0"/>
              <w:autoSpaceDN w:val="0"/>
              <w:jc w:val="both"/>
            </w:pPr>
            <w:r w:rsidRPr="00EC0464">
              <w:t>7.Электрическое осве</w:t>
            </w:r>
            <w:r>
              <w:t>-</w:t>
            </w:r>
            <w:r w:rsidRPr="00EC0464">
              <w:t>щение подземных выра</w:t>
            </w:r>
            <w:r>
              <w:t>-</w:t>
            </w:r>
            <w:r w:rsidRPr="00EC0464">
              <w:t>боток.</w:t>
            </w:r>
          </w:p>
        </w:tc>
        <w:tc>
          <w:tcPr>
            <w:tcW w:w="851" w:type="dxa"/>
            <w:vAlign w:val="center"/>
          </w:tcPr>
          <w:p w:rsidR="00E10321" w:rsidRDefault="00E10321" w:rsidP="001118AE">
            <w:pPr>
              <w:pStyle w:val="a7"/>
              <w:jc w:val="center"/>
            </w:pPr>
            <w:r>
              <w:t>1</w:t>
            </w:r>
            <w:r w:rsidR="001118AE">
              <w:t>3</w:t>
            </w:r>
          </w:p>
        </w:tc>
        <w:tc>
          <w:tcPr>
            <w:tcW w:w="567" w:type="dxa"/>
            <w:vAlign w:val="center"/>
          </w:tcPr>
          <w:p w:rsidR="00E10321" w:rsidRDefault="00E10321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Default="001118AE" w:rsidP="00F66B97">
            <w:pPr>
              <w:pStyle w:val="a7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E10321" w:rsidRDefault="00E10321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10321" w:rsidRDefault="00E10321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0321" w:rsidRDefault="001118AE" w:rsidP="009B53B1">
            <w:r>
              <w:rPr>
                <w:sz w:val="22"/>
                <w:szCs w:val="22"/>
              </w:rPr>
              <w:t>5</w:t>
            </w:r>
            <w:r w:rsidR="00E10321" w:rsidRPr="00D4508B">
              <w:rPr>
                <w:sz w:val="22"/>
                <w:szCs w:val="22"/>
              </w:rPr>
              <w:t>(ТР</w:t>
            </w:r>
            <w:r w:rsidR="00E10321">
              <w:rPr>
                <w:sz w:val="22"/>
                <w:szCs w:val="22"/>
              </w:rPr>
              <w:t>.ПР</w:t>
            </w:r>
            <w:r w:rsidR="00E10321" w:rsidRPr="00D4508B">
              <w:rPr>
                <w:sz w:val="22"/>
                <w:szCs w:val="22"/>
              </w:rPr>
              <w:t>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Pr="00EC0464" w:rsidRDefault="00E10321" w:rsidP="00EC0464">
            <w:pPr>
              <w:pStyle w:val="af9"/>
            </w:pPr>
            <w:r w:rsidRPr="00EC0464">
              <w:t>8. Энергетические показатели.</w:t>
            </w:r>
          </w:p>
        </w:tc>
        <w:tc>
          <w:tcPr>
            <w:tcW w:w="851" w:type="dxa"/>
            <w:vAlign w:val="center"/>
          </w:tcPr>
          <w:p w:rsidR="00E10321" w:rsidRDefault="00E10321" w:rsidP="00504A5A">
            <w:pPr>
              <w:pStyle w:val="a7"/>
              <w:jc w:val="center"/>
            </w:pPr>
            <w:r>
              <w:t>1</w:t>
            </w:r>
            <w:r w:rsidR="00504A5A">
              <w:t>1</w:t>
            </w:r>
          </w:p>
        </w:tc>
        <w:tc>
          <w:tcPr>
            <w:tcW w:w="567" w:type="dxa"/>
            <w:vAlign w:val="center"/>
          </w:tcPr>
          <w:p w:rsidR="00E10321" w:rsidRDefault="00504A5A" w:rsidP="001573FB">
            <w:pPr>
              <w:pStyle w:val="a7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Pr="007930A2" w:rsidRDefault="00E10321" w:rsidP="00107D44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E10321" w:rsidRDefault="001118AE" w:rsidP="00F66B97">
            <w:pPr>
              <w:pStyle w:val="a7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E10321" w:rsidRDefault="00E10321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E10321" w:rsidRDefault="00E10321" w:rsidP="00F66B97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10321" w:rsidRDefault="001118AE" w:rsidP="009B53B1">
            <w:r>
              <w:rPr>
                <w:sz w:val="22"/>
                <w:szCs w:val="22"/>
              </w:rPr>
              <w:t>5</w:t>
            </w:r>
            <w:r w:rsidR="00E10321" w:rsidRPr="00D4508B">
              <w:rPr>
                <w:sz w:val="22"/>
                <w:szCs w:val="22"/>
              </w:rPr>
              <w:t>(ТР</w:t>
            </w:r>
            <w:r w:rsidR="00E10321">
              <w:rPr>
                <w:sz w:val="22"/>
                <w:szCs w:val="22"/>
              </w:rPr>
              <w:t>.ПР</w:t>
            </w:r>
            <w:r w:rsidR="00E10321" w:rsidRPr="00D4508B">
              <w:rPr>
                <w:sz w:val="22"/>
                <w:szCs w:val="22"/>
              </w:rPr>
              <w:t>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Default="00E10321" w:rsidP="00B62AFF">
            <w:pPr>
              <w:pStyle w:val="a7"/>
            </w:pPr>
            <w:r>
              <w:t>Курсовой проект</w:t>
            </w:r>
          </w:p>
        </w:tc>
        <w:tc>
          <w:tcPr>
            <w:tcW w:w="851" w:type="dxa"/>
          </w:tcPr>
          <w:p w:rsidR="00E10321" w:rsidRDefault="001118AE" w:rsidP="00504A5A">
            <w:pPr>
              <w:pStyle w:val="a7"/>
              <w:jc w:val="center"/>
            </w:pPr>
            <w:r>
              <w:t>2</w:t>
            </w:r>
            <w:r w:rsidR="00504A5A">
              <w:t>6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E10321" w:rsidRDefault="001118AE" w:rsidP="00BE2D5F">
            <w:pPr>
              <w:pStyle w:val="a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10321" w:rsidRPr="00D4508B" w:rsidRDefault="001118AE" w:rsidP="00107D44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E10321" w:rsidRPr="00D4508B">
              <w:rPr>
                <w:sz w:val="22"/>
                <w:szCs w:val="22"/>
              </w:rPr>
              <w:t xml:space="preserve"> (</w:t>
            </w:r>
            <w:r w:rsidR="00E10321">
              <w:rPr>
                <w:sz w:val="22"/>
                <w:szCs w:val="22"/>
              </w:rPr>
              <w:t>к</w:t>
            </w:r>
            <w:r w:rsidR="00107D44">
              <w:rPr>
                <w:sz w:val="22"/>
                <w:szCs w:val="22"/>
              </w:rPr>
              <w:t>п</w:t>
            </w:r>
            <w:r w:rsidR="00E10321" w:rsidRPr="00D4508B">
              <w:rPr>
                <w:sz w:val="22"/>
                <w:szCs w:val="22"/>
              </w:rPr>
              <w:t>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Default="00E10321" w:rsidP="00B62AFF">
            <w:pPr>
              <w:pStyle w:val="a7"/>
            </w:pPr>
            <w:r>
              <w:t xml:space="preserve">Экзамен </w:t>
            </w:r>
          </w:p>
        </w:tc>
        <w:tc>
          <w:tcPr>
            <w:tcW w:w="851" w:type="dxa"/>
          </w:tcPr>
          <w:p w:rsidR="00E10321" w:rsidRPr="007930A2" w:rsidRDefault="001118AE" w:rsidP="00BE2D5F">
            <w:pPr>
              <w:pStyle w:val="a7"/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E10321" w:rsidRPr="007930A2" w:rsidRDefault="00E10321" w:rsidP="00BE2D5F">
            <w:pPr>
              <w:pStyle w:val="a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10321" w:rsidRPr="00D4508B" w:rsidRDefault="001118AE" w:rsidP="00BE2D5F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E10321">
              <w:rPr>
                <w:sz w:val="22"/>
                <w:szCs w:val="22"/>
              </w:rPr>
              <w:t>(э)</w:t>
            </w:r>
          </w:p>
        </w:tc>
      </w:tr>
      <w:tr w:rsidR="00E10321" w:rsidRPr="005775DD" w:rsidTr="00A46CBC">
        <w:tc>
          <w:tcPr>
            <w:tcW w:w="2766" w:type="dxa"/>
          </w:tcPr>
          <w:p w:rsidR="00E10321" w:rsidRPr="00E81BC2" w:rsidRDefault="00E10321" w:rsidP="00BE2D5F">
            <w:pPr>
              <w:pStyle w:val="a7"/>
              <w:rPr>
                <w:b/>
              </w:rPr>
            </w:pPr>
            <w:r w:rsidRPr="00E81BC2">
              <w:rPr>
                <w:b/>
              </w:rPr>
              <w:t>Всего часов</w:t>
            </w:r>
          </w:p>
        </w:tc>
        <w:tc>
          <w:tcPr>
            <w:tcW w:w="851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144</w:t>
            </w:r>
          </w:p>
        </w:tc>
        <w:tc>
          <w:tcPr>
            <w:tcW w:w="567" w:type="dxa"/>
          </w:tcPr>
          <w:p w:rsidR="00E10321" w:rsidRPr="00E81BC2" w:rsidRDefault="00E10321" w:rsidP="001118AE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1</w:t>
            </w:r>
            <w:r w:rsidR="001118AE">
              <w:rPr>
                <w:b/>
              </w:rPr>
              <w:t>8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-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-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 w:rsidRPr="00E81BC2">
              <w:rPr>
                <w:b/>
              </w:rPr>
              <w:t>-</w:t>
            </w:r>
          </w:p>
        </w:tc>
        <w:tc>
          <w:tcPr>
            <w:tcW w:w="567" w:type="dxa"/>
          </w:tcPr>
          <w:p w:rsidR="00E10321" w:rsidRPr="00E81BC2" w:rsidRDefault="001118AE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67" w:type="dxa"/>
          </w:tcPr>
          <w:p w:rsidR="00E10321" w:rsidRPr="00E81BC2" w:rsidRDefault="00E10321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dxa"/>
          </w:tcPr>
          <w:p w:rsidR="00E10321" w:rsidRPr="00E81BC2" w:rsidRDefault="001118AE" w:rsidP="00BE2D5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E10321" w:rsidRPr="00E81BC2" w:rsidRDefault="001118AE" w:rsidP="001118AE">
            <w:pPr>
              <w:pStyle w:val="a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E10321" w:rsidRPr="00E81BC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27</w:t>
            </w:r>
            <w:r w:rsidR="00E10321" w:rsidRPr="00E81BC2">
              <w:rPr>
                <w:b/>
                <w:sz w:val="22"/>
                <w:szCs w:val="22"/>
              </w:rPr>
              <w:t>)</w:t>
            </w:r>
          </w:p>
        </w:tc>
      </w:tr>
    </w:tbl>
    <w:p w:rsidR="006B5207" w:rsidRDefault="007928C9" w:rsidP="00426EF2">
      <w:pPr>
        <w:pStyle w:val="a7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защите;</w:t>
      </w:r>
      <w:r w:rsidR="00477017">
        <w:rPr>
          <w:bCs/>
          <w:sz w:val="20"/>
          <w:szCs w:val="20"/>
        </w:rPr>
        <w:t>ТР- теоретическая подготовка</w:t>
      </w:r>
      <w:r w:rsidR="00C60F3F">
        <w:rPr>
          <w:bCs/>
          <w:sz w:val="20"/>
          <w:szCs w:val="20"/>
        </w:rPr>
        <w:t>;</w:t>
      </w:r>
      <w:r w:rsidRPr="007928C9">
        <w:rPr>
          <w:bCs/>
          <w:sz w:val="20"/>
          <w:szCs w:val="20"/>
        </w:rPr>
        <w:t xml:space="preserve"> КР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77017">
        <w:rPr>
          <w:bCs/>
          <w:sz w:val="20"/>
          <w:szCs w:val="20"/>
        </w:rPr>
        <w:t xml:space="preserve"> контрольной работы; </w:t>
      </w:r>
      <w:r w:rsidR="00426EF2">
        <w:rPr>
          <w:bCs/>
          <w:sz w:val="20"/>
          <w:szCs w:val="20"/>
        </w:rPr>
        <w:t>НИРС</w:t>
      </w:r>
    </w:p>
    <w:p w:rsidR="00123C4C" w:rsidRPr="008B46E3" w:rsidRDefault="00AE42E2" w:rsidP="00E5397E">
      <w:pPr>
        <w:pStyle w:val="aff"/>
        <w:jc w:val="center"/>
        <w:rPr>
          <w:b/>
        </w:rPr>
      </w:pPr>
      <w:r w:rsidRPr="008B46E3">
        <w:rPr>
          <w:b/>
        </w:rPr>
        <w:lastRenderedPageBreak/>
        <w:t>3.2. Содержание тем программы дисциплины</w:t>
      </w:r>
    </w:p>
    <w:p w:rsidR="00725864" w:rsidRDefault="00725864" w:rsidP="00AA747D">
      <w:pPr>
        <w:pStyle w:val="aff"/>
        <w:rPr>
          <w:rFonts w:eastAsia="Calibri"/>
          <w:i/>
          <w:lang w:eastAsia="ru-RU"/>
        </w:rPr>
      </w:pPr>
      <w:r>
        <w:rPr>
          <w:rFonts w:eastAsia="Calibri"/>
          <w:i/>
          <w:lang w:eastAsia="ru-RU"/>
        </w:rPr>
        <w:t>Раздел1</w:t>
      </w:r>
      <w:r w:rsidR="00961286">
        <w:rPr>
          <w:rFonts w:eastAsia="Calibri"/>
          <w:i/>
          <w:lang w:eastAsia="ru-RU"/>
        </w:rPr>
        <w:t>.</w:t>
      </w:r>
      <w:r w:rsidRPr="00725864">
        <w:rPr>
          <w:rFonts w:eastAsia="Calibri"/>
          <w:b/>
          <w:i/>
          <w:lang w:eastAsia="ru-RU"/>
        </w:rPr>
        <w:t>Введение.</w:t>
      </w:r>
      <w:r w:rsidRPr="00CA4D38">
        <w:rPr>
          <w:b/>
        </w:rPr>
        <w:t>Электробезопасность</w:t>
      </w:r>
    </w:p>
    <w:p w:rsidR="00AA747D" w:rsidRDefault="008B46E3" w:rsidP="00AA747D">
      <w:pPr>
        <w:pStyle w:val="aff"/>
        <w:rPr>
          <w:rFonts w:eastAsia="Calibri"/>
          <w:i/>
          <w:lang w:eastAsia="ru-RU"/>
        </w:rPr>
      </w:pPr>
      <w:r w:rsidRPr="008B46E3">
        <w:rPr>
          <w:rFonts w:eastAsia="Calibri"/>
          <w:i/>
          <w:lang w:eastAsia="ru-RU"/>
        </w:rPr>
        <w:t xml:space="preserve">Лекция </w:t>
      </w:r>
      <w:r w:rsidR="00B84AD7">
        <w:rPr>
          <w:rFonts w:eastAsia="Calibri"/>
          <w:i/>
          <w:lang w:eastAsia="ru-RU"/>
        </w:rPr>
        <w:t>1</w:t>
      </w:r>
      <w:r w:rsidR="00592A7E">
        <w:rPr>
          <w:rFonts w:eastAsia="Calibri"/>
          <w:i/>
          <w:lang w:eastAsia="ru-RU"/>
        </w:rPr>
        <w:t>(</w:t>
      </w:r>
      <w:r w:rsidR="00742F76">
        <w:rPr>
          <w:rFonts w:eastAsia="Calibri"/>
          <w:i/>
          <w:lang w:eastAsia="ru-RU"/>
        </w:rPr>
        <w:t>2</w:t>
      </w:r>
      <w:r w:rsidR="00B84AD7">
        <w:rPr>
          <w:rFonts w:eastAsia="Calibri"/>
          <w:i/>
          <w:lang w:eastAsia="ru-RU"/>
        </w:rPr>
        <w:t>час)</w:t>
      </w:r>
    </w:p>
    <w:p w:rsidR="00EF3FC1" w:rsidRPr="00EF3FC1" w:rsidRDefault="00725864" w:rsidP="00AA747D">
      <w:pPr>
        <w:pStyle w:val="aff"/>
        <w:rPr>
          <w:rFonts w:eastAsia="Calibri"/>
          <w:lang w:eastAsia="ru-RU"/>
        </w:rPr>
      </w:pPr>
      <w:r>
        <w:t xml:space="preserve">Электробезопасность </w:t>
      </w:r>
      <w:r w:rsidR="00F66B87" w:rsidRPr="002049BD">
        <w:t>при электрификации подземных горных работ.Основные мероприятия по предупреждению пожаров от электрического тока в подземных выработках. Особенности и способы тушения воспламенившегося электрооборудования. Основные мероприятия по предупреждению взрывов метано-воздушной и пылевоздушной сре</w:t>
      </w:r>
      <w:r w:rsidR="00F66B87">
        <w:t>ды.</w:t>
      </w:r>
    </w:p>
    <w:p w:rsidR="00961286" w:rsidRDefault="00961286" w:rsidP="008B46E3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eastAsia="Calibri"/>
          <w:i/>
          <w:lang w:eastAsia="ru-RU"/>
        </w:rPr>
        <w:t>Раздел2.</w:t>
      </w:r>
      <w:r w:rsidRPr="00961286">
        <w:rPr>
          <w:b/>
        </w:rPr>
        <w:t>Электроснабжение горных предприятий.</w:t>
      </w:r>
    </w:p>
    <w:p w:rsidR="008B46E3" w:rsidRDefault="00F87098" w:rsidP="008B46E3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</w:t>
      </w:r>
      <w:r w:rsidR="00EF3FC1">
        <w:rPr>
          <w:rFonts w:ascii="TimesNewRomanPSMT" w:eastAsia="Calibri" w:hAnsi="TimesNewRomanPSMT" w:cs="TimesNewRomanPSMT"/>
          <w:i/>
          <w:lang w:eastAsia="ru-RU"/>
        </w:rPr>
        <w:t>ии</w:t>
      </w:r>
      <w:r w:rsidR="00F66B87">
        <w:rPr>
          <w:rFonts w:ascii="TimesNewRomanPSMT" w:eastAsia="Calibri" w:hAnsi="TimesNewRomanPSMT" w:cs="TimesNewRomanPSMT"/>
          <w:i/>
          <w:lang w:eastAsia="ru-RU"/>
        </w:rPr>
        <w:t>2</w:t>
      </w:r>
      <w:r w:rsidR="00193A37">
        <w:rPr>
          <w:rFonts w:ascii="TimesNewRomanPSMT" w:eastAsia="Calibri" w:hAnsi="TimesNewRomanPSMT" w:cs="TimesNewRomanPSMT"/>
          <w:i/>
          <w:lang w:eastAsia="ru-RU"/>
        </w:rPr>
        <w:t>(</w:t>
      </w:r>
      <w:r w:rsidR="00F66B87">
        <w:rPr>
          <w:rFonts w:ascii="TimesNewRomanPSMT" w:eastAsia="Calibri" w:hAnsi="TimesNewRomanPSMT" w:cs="TimesNewRomanPSMT"/>
          <w:i/>
          <w:lang w:eastAsia="ru-RU"/>
        </w:rPr>
        <w:t>2</w:t>
      </w:r>
      <w:r w:rsidR="00B84AD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9C2210" w:rsidRPr="00F66B87" w:rsidRDefault="00F66B87" w:rsidP="00F66B87">
      <w:pPr>
        <w:pStyle w:val="af9"/>
        <w:autoSpaceDE w:val="0"/>
        <w:autoSpaceDN w:val="0"/>
        <w:jc w:val="both"/>
      </w:pPr>
      <w:r w:rsidRPr="002049BD">
        <w:t>Электроснабжение горнопромышленных районов. Электрические станции, подстанции и сети. Типовые схемы электроснабжения горных предприятий. Категории электроприемников и обеспечение надежности электроснабжения. Размещение подстанций на промплощадке. Силовые трансформаторы подстанций.  Диспетчеризация электроснабжения. Конструктивное выполнение электрических сетей на поверхности. Марки и сечения проводов и жил кабелей.</w:t>
      </w:r>
    </w:p>
    <w:p w:rsidR="00961286" w:rsidRDefault="00961286" w:rsidP="00193A37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eastAsia="Calibri"/>
          <w:i/>
          <w:lang w:eastAsia="ru-RU"/>
        </w:rPr>
        <w:t>Раздел3.</w:t>
      </w:r>
      <w:r w:rsidRPr="00961286">
        <w:rPr>
          <w:b/>
        </w:rPr>
        <w:t>Способы питания и схемы электроснаб</w:t>
      </w:r>
      <w:r>
        <w:rPr>
          <w:b/>
        </w:rPr>
        <w:t>жения подземных го</w:t>
      </w:r>
      <w:r w:rsidRPr="00961286">
        <w:rPr>
          <w:b/>
        </w:rPr>
        <w:t>-ных работ</w:t>
      </w:r>
    </w:p>
    <w:p w:rsidR="00B216E5" w:rsidRDefault="008C30EE" w:rsidP="00193A37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Лекция</w:t>
      </w:r>
      <w:r w:rsidR="00F66B87">
        <w:rPr>
          <w:rFonts w:ascii="TimesNewRomanPSMT" w:eastAsia="Calibri" w:hAnsi="TimesNewRomanPSMT" w:cs="TimesNewRomanPSMT"/>
          <w:i/>
          <w:lang w:eastAsia="ru-RU"/>
        </w:rPr>
        <w:t>3</w:t>
      </w:r>
      <w:r w:rsidR="00725864">
        <w:rPr>
          <w:rFonts w:ascii="TimesNewRomanPSMT" w:eastAsia="Calibri" w:hAnsi="TimesNewRomanPSMT" w:cs="TimesNewRomanPSMT"/>
          <w:i/>
          <w:lang w:eastAsia="ru-RU"/>
        </w:rPr>
        <w:t>,4</w:t>
      </w:r>
      <w:r w:rsidR="00193A37">
        <w:rPr>
          <w:rFonts w:ascii="TimesNewRomanPSMT" w:eastAsia="Calibri" w:hAnsi="TimesNewRomanPSMT" w:cs="TimesNewRomanPSMT"/>
          <w:i/>
          <w:lang w:eastAsia="ru-RU"/>
        </w:rPr>
        <w:t>(</w:t>
      </w:r>
      <w:r w:rsidR="00725864">
        <w:rPr>
          <w:rFonts w:ascii="TimesNewRomanPSMT" w:eastAsia="Calibri" w:hAnsi="TimesNewRomanPSMT" w:cs="TimesNewRomanPSMT"/>
          <w:i/>
          <w:lang w:eastAsia="ru-RU"/>
        </w:rPr>
        <w:t>4</w:t>
      </w:r>
      <w:r w:rsidR="00193A3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EF3FC1" w:rsidRPr="00725864" w:rsidRDefault="00725864" w:rsidP="00725864">
      <w:pPr>
        <w:pStyle w:val="af9"/>
        <w:autoSpaceDE w:val="0"/>
        <w:autoSpaceDN w:val="0"/>
        <w:jc w:val="both"/>
      </w:pPr>
      <w:r w:rsidRPr="002049BD">
        <w:t>Схемы передачи электроэнергии в подземные горные выработки. Системы глубокого ввода. Центральные и участковые подземные подстанции. Шахтные трансформаторы и передвижные подстанции. Рудничные комплектные распределительные устройства. Шахтные кабельные сети. Распределение электроэнергии при питании потребителей в шахтах. Электроснабжение добычных и подготовительных участков.</w:t>
      </w:r>
    </w:p>
    <w:p w:rsidR="00961286" w:rsidRPr="00961286" w:rsidRDefault="00961286" w:rsidP="00193A37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>
        <w:rPr>
          <w:rFonts w:eastAsia="Calibri"/>
          <w:i/>
          <w:lang w:eastAsia="ru-RU"/>
        </w:rPr>
        <w:t>Раздел4.</w:t>
      </w:r>
      <w:r w:rsidRPr="00961286">
        <w:rPr>
          <w:b/>
        </w:rPr>
        <w:t>Электрооборудование для подземных горных работ, виды исполнения</w:t>
      </w:r>
    </w:p>
    <w:p w:rsidR="00193A37" w:rsidRDefault="008C30EE" w:rsidP="00193A37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Лекция</w:t>
      </w:r>
      <w:r w:rsidR="00725864">
        <w:rPr>
          <w:rFonts w:ascii="TimesNewRomanPSMT" w:eastAsia="Calibri" w:hAnsi="TimesNewRomanPSMT" w:cs="TimesNewRomanPSMT"/>
          <w:i/>
          <w:lang w:eastAsia="ru-RU"/>
        </w:rPr>
        <w:t>5</w:t>
      </w:r>
      <w:r w:rsidR="00193A37">
        <w:rPr>
          <w:rFonts w:ascii="TimesNewRomanPSMT" w:eastAsia="Calibri" w:hAnsi="TimesNewRomanPSMT" w:cs="TimesNewRomanPSMT"/>
          <w:i/>
          <w:lang w:eastAsia="ru-RU"/>
        </w:rPr>
        <w:t>(</w:t>
      </w:r>
      <w:r w:rsidR="00725864">
        <w:rPr>
          <w:rFonts w:ascii="TimesNewRomanPSMT" w:eastAsia="Calibri" w:hAnsi="TimesNewRomanPSMT" w:cs="TimesNewRomanPSMT"/>
          <w:i/>
          <w:lang w:eastAsia="ru-RU"/>
        </w:rPr>
        <w:t>2</w:t>
      </w:r>
      <w:r w:rsidR="00193A37">
        <w:rPr>
          <w:rFonts w:ascii="TimesNewRomanPSMT" w:eastAsia="Calibri" w:hAnsi="TimesNewRomanPSMT" w:cs="TimesNewRomanPSMT"/>
          <w:i/>
          <w:lang w:eastAsia="ru-RU"/>
        </w:rPr>
        <w:t>час)</w:t>
      </w:r>
    </w:p>
    <w:p w:rsidR="009C2210" w:rsidRPr="00725864" w:rsidRDefault="00725864" w:rsidP="00725864">
      <w:r w:rsidRPr="002049BD">
        <w:t>Условия эксплуатации электрооборудования при подземных горных работах. Уровни и виды взрывозащиты электрооборудования для подземных горных работ. Категории размещения электрооборудования для подземных горных работ. Электрическое оборудование и аппаратура для подземных горных работ</w:t>
      </w:r>
      <w:r>
        <w:t>.</w:t>
      </w:r>
    </w:p>
    <w:p w:rsidR="00961286" w:rsidRPr="00961286" w:rsidRDefault="00961286" w:rsidP="008B46E3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eastAsia="Calibri"/>
          <w:i/>
          <w:lang w:eastAsia="ru-RU"/>
        </w:rPr>
        <w:t>Раздел5.</w:t>
      </w:r>
      <w:r w:rsidRPr="00961286">
        <w:rPr>
          <w:b/>
        </w:rPr>
        <w:t>Определение электрических нагрузок и мощности трансформаторных подстанций</w:t>
      </w:r>
    </w:p>
    <w:p w:rsidR="009C6C74" w:rsidRDefault="008C30EE" w:rsidP="008B46E3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Лекция</w:t>
      </w:r>
      <w:r w:rsidR="00725864">
        <w:rPr>
          <w:rFonts w:ascii="TimesNewRomanPSMT" w:eastAsia="Calibri" w:hAnsi="TimesNewRomanPSMT" w:cs="TimesNewRomanPSMT"/>
          <w:i/>
          <w:lang w:eastAsia="ru-RU"/>
        </w:rPr>
        <w:t>6</w:t>
      </w:r>
      <w:r w:rsidR="00193A37">
        <w:rPr>
          <w:rFonts w:ascii="TimesNewRomanPSMT" w:eastAsia="Calibri" w:hAnsi="TimesNewRomanPSMT" w:cs="TimesNewRomanPSMT"/>
          <w:i/>
          <w:lang w:eastAsia="ru-RU"/>
        </w:rPr>
        <w:t xml:space="preserve"> (2час)</w:t>
      </w:r>
    </w:p>
    <w:p w:rsidR="009C2210" w:rsidRPr="00725864" w:rsidRDefault="00725864" w:rsidP="008B46E3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2049BD">
        <w:t>Методы расчета нагрузок. Определение мощности и числа шахтных силовых трансформаторов на подстанциях</w:t>
      </w:r>
      <w:r>
        <w:t>.</w:t>
      </w:r>
    </w:p>
    <w:p w:rsidR="00961286" w:rsidRPr="00961286" w:rsidRDefault="00961286" w:rsidP="009C22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i/>
          <w:lang w:eastAsia="ru-RU"/>
        </w:rPr>
      </w:pPr>
      <w:r>
        <w:rPr>
          <w:rFonts w:eastAsia="Calibri"/>
          <w:i/>
          <w:lang w:eastAsia="ru-RU"/>
        </w:rPr>
        <w:t>Раздел 6.</w:t>
      </w:r>
    </w:p>
    <w:p w:rsidR="009C2210" w:rsidRPr="00961286" w:rsidRDefault="009C2210" w:rsidP="009C22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Лекция</w:t>
      </w:r>
      <w:r w:rsidR="00725864">
        <w:rPr>
          <w:rFonts w:ascii="TimesNewRomanPSMT" w:eastAsia="Calibri" w:hAnsi="TimesNewRomanPSMT" w:cs="TimesNewRomanPSMT"/>
          <w:i/>
          <w:lang w:eastAsia="ru-RU"/>
        </w:rPr>
        <w:t>7</w:t>
      </w:r>
      <w:r>
        <w:rPr>
          <w:rFonts w:ascii="TimesNewRomanPSMT" w:eastAsia="Calibri" w:hAnsi="TimesNewRomanPSMT" w:cs="TimesNewRomanPSMT"/>
          <w:i/>
          <w:lang w:eastAsia="ru-RU"/>
        </w:rPr>
        <w:t>(2час)</w:t>
      </w:r>
      <w:r w:rsidR="00961286" w:rsidRPr="00961286">
        <w:rPr>
          <w:b/>
        </w:rPr>
        <w:t>Расчет электрических сетей</w:t>
      </w:r>
    </w:p>
    <w:p w:rsidR="009C2210" w:rsidRPr="00725864" w:rsidRDefault="00725864" w:rsidP="00725864">
      <w:pPr>
        <w:pStyle w:val="af9"/>
        <w:autoSpaceDE w:val="0"/>
        <w:autoSpaceDN w:val="0"/>
        <w:jc w:val="both"/>
      </w:pPr>
      <w:r w:rsidRPr="002049BD">
        <w:t>Расчет воздушных и шахтных кабельных сетей. Расчет токов коротких замыканий в шахтных кабельных сетях. Выбор пускозащитной аппаратуры. Расчет токовых уставок и их проверка.</w:t>
      </w:r>
    </w:p>
    <w:p w:rsidR="00961286" w:rsidRDefault="00961286" w:rsidP="009C22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eastAsia="Calibri"/>
          <w:i/>
          <w:lang w:eastAsia="ru-RU"/>
        </w:rPr>
        <w:t>Раздел</w:t>
      </w:r>
      <w:r w:rsidR="00741649">
        <w:rPr>
          <w:rFonts w:eastAsia="Calibri"/>
          <w:i/>
          <w:lang w:eastAsia="ru-RU"/>
        </w:rPr>
        <w:t>7</w:t>
      </w:r>
      <w:r>
        <w:rPr>
          <w:rFonts w:eastAsia="Calibri"/>
          <w:i/>
          <w:lang w:eastAsia="ru-RU"/>
        </w:rPr>
        <w:t>.</w:t>
      </w:r>
      <w:r w:rsidRPr="00961286">
        <w:rPr>
          <w:b/>
        </w:rPr>
        <w:t xml:space="preserve"> Электрическое освещение подземных выработок</w:t>
      </w:r>
    </w:p>
    <w:p w:rsidR="009C2210" w:rsidRDefault="009C2210" w:rsidP="009C22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Лекция</w:t>
      </w:r>
      <w:r w:rsidR="00725864">
        <w:rPr>
          <w:rFonts w:ascii="TimesNewRomanPSMT" w:eastAsia="Calibri" w:hAnsi="TimesNewRomanPSMT" w:cs="TimesNewRomanPSMT"/>
          <w:i/>
          <w:lang w:eastAsia="ru-RU"/>
        </w:rPr>
        <w:t>8</w:t>
      </w:r>
      <w:r>
        <w:rPr>
          <w:rFonts w:ascii="TimesNewRomanPSMT" w:eastAsia="Calibri" w:hAnsi="TimesNewRomanPSMT" w:cs="TimesNewRomanPSMT"/>
          <w:i/>
          <w:lang w:eastAsia="ru-RU"/>
        </w:rPr>
        <w:t xml:space="preserve"> (2час)</w:t>
      </w:r>
    </w:p>
    <w:p w:rsidR="009C2210" w:rsidRPr="00725864" w:rsidRDefault="00725864" w:rsidP="00725864">
      <w:pPr>
        <w:widowControl w:val="0"/>
        <w:autoSpaceDE w:val="0"/>
        <w:autoSpaceDN w:val="0"/>
        <w:jc w:val="both"/>
      </w:pPr>
      <w:r w:rsidRPr="002049BD">
        <w:t>Электрические источники света. Рудничные световые приборы. Расчет шахтной осветительной сети.</w:t>
      </w:r>
    </w:p>
    <w:p w:rsidR="00961286" w:rsidRPr="00961286" w:rsidRDefault="00961286" w:rsidP="009C22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b/>
          <w:lang w:eastAsia="ru-RU"/>
        </w:rPr>
      </w:pPr>
      <w:r>
        <w:rPr>
          <w:rFonts w:eastAsia="Calibri"/>
          <w:i/>
          <w:lang w:eastAsia="ru-RU"/>
        </w:rPr>
        <w:t>Раздел</w:t>
      </w:r>
      <w:r w:rsidR="00741649">
        <w:rPr>
          <w:rFonts w:eastAsia="Calibri"/>
          <w:i/>
          <w:lang w:eastAsia="ru-RU"/>
        </w:rPr>
        <w:t>8</w:t>
      </w:r>
      <w:r>
        <w:rPr>
          <w:rFonts w:eastAsia="Calibri"/>
          <w:i/>
          <w:lang w:eastAsia="ru-RU"/>
        </w:rPr>
        <w:t>.</w:t>
      </w:r>
      <w:r w:rsidRPr="00961286">
        <w:rPr>
          <w:b/>
        </w:rPr>
        <w:t>Энергетические показатели.</w:t>
      </w:r>
    </w:p>
    <w:p w:rsidR="009C2210" w:rsidRDefault="009C2210" w:rsidP="009C2210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i/>
          <w:lang w:eastAsia="ru-RU"/>
        </w:rPr>
      </w:pPr>
      <w:r>
        <w:rPr>
          <w:rFonts w:ascii="TimesNewRomanPSMT" w:eastAsia="Calibri" w:hAnsi="TimesNewRomanPSMT" w:cs="TimesNewRomanPSMT"/>
          <w:i/>
          <w:lang w:eastAsia="ru-RU"/>
        </w:rPr>
        <w:t>Лекция</w:t>
      </w:r>
      <w:r w:rsidR="00725864">
        <w:rPr>
          <w:rFonts w:ascii="TimesNewRomanPSMT" w:eastAsia="Calibri" w:hAnsi="TimesNewRomanPSMT" w:cs="TimesNewRomanPSMT"/>
          <w:i/>
          <w:lang w:eastAsia="ru-RU"/>
        </w:rPr>
        <w:t>9</w:t>
      </w:r>
      <w:r>
        <w:rPr>
          <w:rFonts w:ascii="TimesNewRomanPSMT" w:eastAsia="Calibri" w:hAnsi="TimesNewRomanPSMT" w:cs="TimesNewRomanPSMT"/>
          <w:i/>
          <w:lang w:eastAsia="ru-RU"/>
        </w:rPr>
        <w:t xml:space="preserve"> (2час)</w:t>
      </w:r>
    </w:p>
    <w:p w:rsidR="009C2210" w:rsidRPr="00725864" w:rsidRDefault="00725864" w:rsidP="008B46E3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2049BD">
        <w:t>Учет расхода электроэнергии. Нормы расхода электроэнергии. Мероприятия по экономии электроэнергии. Электровооруженность труда. Реактивная мощность и средства ее компен</w:t>
      </w:r>
      <w:r>
        <w:t>-</w:t>
      </w:r>
      <w:r w:rsidRPr="002049BD">
        <w:t>сации. Основные технико-экономические показатели электропотребления.</w:t>
      </w:r>
    </w:p>
    <w:p w:rsidR="00CF6ACC" w:rsidRDefault="00CF6ACC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741649" w:rsidRDefault="00741649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741649" w:rsidRDefault="00741649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741649" w:rsidRDefault="00741649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741649" w:rsidRDefault="00741649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741649" w:rsidRDefault="00741649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944AAE" w:rsidRDefault="00944AAE" w:rsidP="00CF6ACC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B62AFF" w:rsidRPr="00CF6ACC" w:rsidRDefault="00EE2173" w:rsidP="00CF6ACC">
      <w:pPr>
        <w:suppressAutoHyphens w:val="0"/>
        <w:autoSpaceDE w:val="0"/>
        <w:autoSpaceDN w:val="0"/>
        <w:adjustRightInd w:val="0"/>
        <w:rPr>
          <w:rFonts w:ascii="TimesNewRomanPSMT" w:eastAsia="Calibri" w:hAnsi="TimesNewRomanPSMT" w:cs="TimesNewRomanPSMT"/>
          <w:lang w:eastAsia="ru-RU"/>
        </w:rPr>
      </w:pPr>
      <w:r w:rsidRPr="00EE2173">
        <w:rPr>
          <w:b/>
          <w:bCs/>
        </w:rPr>
        <w:lastRenderedPageBreak/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936D09" w:rsidRDefault="00CC0905" w:rsidP="00936D09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B51C0A">
        <w:rPr>
          <w:i/>
          <w:lang w:val="ru-RU"/>
        </w:rPr>
        <w:t>Учеб</w:t>
      </w:r>
      <w:r w:rsidR="00636B83" w:rsidRPr="00B51C0A">
        <w:rPr>
          <w:i/>
          <w:lang w:val="ru-RU"/>
        </w:rPr>
        <w:t>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jc w:val="center"/>
            </w:pPr>
            <w:r w:rsidRPr="005F6C78">
              <w:t>Количество часов</w:t>
            </w:r>
          </w:p>
        </w:tc>
      </w:tr>
      <w:tr w:rsidR="00E253B0" w:rsidRPr="005F6C78" w:rsidTr="006D6CF6">
        <w:trPr>
          <w:jc w:val="center"/>
        </w:trPr>
        <w:tc>
          <w:tcPr>
            <w:tcW w:w="3261" w:type="dxa"/>
            <w:shd w:val="clear" w:color="auto" w:fill="FFFFFF"/>
          </w:tcPr>
          <w:p w:rsidR="00E253B0" w:rsidRPr="005775DD" w:rsidRDefault="00741649" w:rsidP="006D6CF6">
            <w:pPr>
              <w:pStyle w:val="Default"/>
            </w:pPr>
            <w:r>
              <w:t>3.</w:t>
            </w:r>
            <w:r w:rsidRPr="00EC0464">
              <w:t>Способы питания и схемы электроснабжения подземных горных работ</w:t>
            </w:r>
          </w:p>
        </w:tc>
        <w:tc>
          <w:tcPr>
            <w:tcW w:w="667" w:type="dxa"/>
            <w:vMerge w:val="restart"/>
            <w:vAlign w:val="center"/>
          </w:tcPr>
          <w:p w:rsidR="00E253B0" w:rsidRPr="005F6C78" w:rsidRDefault="00504A5A" w:rsidP="005B7E76">
            <w:pPr>
              <w:jc w:val="center"/>
            </w:pPr>
            <w:r>
              <w:t>9</w:t>
            </w:r>
          </w:p>
        </w:tc>
        <w:tc>
          <w:tcPr>
            <w:tcW w:w="4436" w:type="dxa"/>
            <w:vAlign w:val="center"/>
          </w:tcPr>
          <w:p w:rsidR="00E253B0" w:rsidRPr="00080E11" w:rsidRDefault="00E253B0" w:rsidP="004619E8">
            <w:pPr>
              <w:rPr>
                <w:rFonts w:eastAsia="Calibri"/>
                <w:b/>
                <w:lang w:eastAsia="ru-RU"/>
              </w:rPr>
            </w:pPr>
            <w:r w:rsidRPr="00080E11">
              <w:rPr>
                <w:rFonts w:eastAsia="Calibri"/>
                <w:b/>
                <w:lang w:eastAsia="ru-RU"/>
              </w:rPr>
              <w:t>Проблемное обучение</w:t>
            </w:r>
          </w:p>
          <w:p w:rsidR="00E253B0" w:rsidRDefault="00E253B0" w:rsidP="00481D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/ </w:t>
            </w:r>
            <w:r w:rsidRPr="00481D75">
              <w:rPr>
                <w:rFonts w:eastAsia="Calibri"/>
                <w:lang w:eastAsia="ru-RU"/>
              </w:rPr>
              <w:t>Последовательное и целенаправленное выдвижение передобучающимися проб</w:t>
            </w:r>
            <w:r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лемных задач, разрешая которые обуча</w:t>
            </w:r>
            <w:r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емыеактивно добывают знания, разви</w:t>
            </w:r>
            <w:r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вают мышление, делают выводы,</w:t>
            </w:r>
            <w:r>
              <w:rPr>
                <w:rFonts w:eastAsia="Calibri"/>
                <w:lang w:eastAsia="ru-RU"/>
              </w:rPr>
              <w:t>о</w:t>
            </w:r>
            <w:r w:rsidRPr="00481D75">
              <w:rPr>
                <w:rFonts w:eastAsia="Calibri"/>
                <w:lang w:eastAsia="ru-RU"/>
              </w:rPr>
              <w:t>боб</w:t>
            </w:r>
            <w:r>
              <w:rPr>
                <w:rFonts w:eastAsia="Calibri"/>
                <w:lang w:eastAsia="ru-RU"/>
              </w:rPr>
              <w:t>-</w:t>
            </w:r>
          </w:p>
          <w:p w:rsidR="00E253B0" w:rsidRPr="004619E8" w:rsidRDefault="00E253B0" w:rsidP="00481D75">
            <w:r w:rsidRPr="00481D75">
              <w:rPr>
                <w:rFonts w:eastAsia="Calibri"/>
                <w:lang w:eastAsia="ru-RU"/>
              </w:rPr>
              <w:t>щающие свою позицию по решению по</w:t>
            </w:r>
            <w:r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ставленной проблемы</w:t>
            </w:r>
            <w:r>
              <w:rPr>
                <w:rFonts w:eastAsia="Calibri"/>
                <w:lang w:eastAsia="ru-RU"/>
              </w:rPr>
              <w:t>/</w:t>
            </w:r>
          </w:p>
        </w:tc>
        <w:tc>
          <w:tcPr>
            <w:tcW w:w="1264" w:type="dxa"/>
            <w:vAlign w:val="center"/>
          </w:tcPr>
          <w:p w:rsidR="00E253B0" w:rsidRDefault="00504A5A" w:rsidP="00504A5A">
            <w:pPr>
              <w:jc w:val="center"/>
            </w:pPr>
            <w:r>
              <w:t>4</w:t>
            </w:r>
            <w:r w:rsidR="00E253B0">
              <w:t>л</w:t>
            </w:r>
            <w:r>
              <w:t>4</w:t>
            </w:r>
            <w:r w:rsidR="00741649">
              <w:t>пр</w:t>
            </w:r>
          </w:p>
        </w:tc>
      </w:tr>
      <w:tr w:rsidR="00E253B0" w:rsidRPr="005F6C78" w:rsidTr="000B7D9A">
        <w:trPr>
          <w:jc w:val="center"/>
        </w:trPr>
        <w:tc>
          <w:tcPr>
            <w:tcW w:w="3261" w:type="dxa"/>
            <w:shd w:val="clear" w:color="auto" w:fill="FFFFFF"/>
          </w:tcPr>
          <w:p w:rsidR="00E253B0" w:rsidRPr="00FA7894" w:rsidRDefault="00741649" w:rsidP="006D6CF6">
            <w:pPr>
              <w:widowControl w:val="0"/>
              <w:rPr>
                <w:bCs/>
                <w:lang w:eastAsia="ru-RU"/>
              </w:rPr>
            </w:pPr>
            <w:r>
              <w:t>7.</w:t>
            </w:r>
            <w:r w:rsidRPr="00EC0464">
              <w:t>Электрическое освещение подземных выработок.</w:t>
            </w:r>
          </w:p>
        </w:tc>
        <w:tc>
          <w:tcPr>
            <w:tcW w:w="667" w:type="dxa"/>
            <w:vMerge/>
            <w:vAlign w:val="center"/>
          </w:tcPr>
          <w:p w:rsidR="00E253B0" w:rsidRPr="005F6C78" w:rsidRDefault="00E253B0" w:rsidP="005B7E76">
            <w:pPr>
              <w:jc w:val="center"/>
            </w:pPr>
          </w:p>
        </w:tc>
        <w:tc>
          <w:tcPr>
            <w:tcW w:w="4436" w:type="dxa"/>
            <w:vAlign w:val="center"/>
          </w:tcPr>
          <w:p w:rsidR="00E253B0" w:rsidRPr="00080E11" w:rsidRDefault="00E253B0" w:rsidP="00481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b/>
              </w:rPr>
              <w:t>Самостоятельный поиск</w:t>
            </w:r>
          </w:p>
          <w:p w:rsidR="00E253B0" w:rsidRPr="00481D75" w:rsidRDefault="00E253B0" w:rsidP="00481D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/</w:t>
            </w:r>
            <w:r w:rsidRPr="00481D75">
              <w:rPr>
                <w:rFonts w:eastAsia="Calibri"/>
                <w:lang w:eastAsia="ru-RU"/>
              </w:rPr>
              <w:t>Средство, позволяющее проводить са</w:t>
            </w:r>
            <w:r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мостоятельныйпоискматериалов по за</w:t>
            </w:r>
            <w:r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данной теме, реферировать и анализиро</w:t>
            </w:r>
            <w:r>
              <w:rPr>
                <w:rFonts w:eastAsia="Calibri"/>
                <w:lang w:eastAsia="ru-RU"/>
              </w:rPr>
              <w:t>-</w:t>
            </w:r>
            <w:r w:rsidRPr="00481D75">
              <w:rPr>
                <w:rFonts w:eastAsia="Calibri"/>
                <w:lang w:eastAsia="ru-RU"/>
              </w:rPr>
              <w:t>ватьих,правильно оформлять и, при необходимости, защищать свою точку</w:t>
            </w:r>
          </w:p>
          <w:p w:rsidR="00E253B0" w:rsidRDefault="00E253B0" w:rsidP="00481D75">
            <w:r w:rsidRPr="00481D75">
              <w:rPr>
                <w:rFonts w:eastAsia="Calibri"/>
                <w:lang w:eastAsia="ru-RU"/>
              </w:rPr>
              <w:t>зрения по проблематике реферата/</w:t>
            </w:r>
          </w:p>
        </w:tc>
        <w:tc>
          <w:tcPr>
            <w:tcW w:w="1264" w:type="dxa"/>
            <w:vAlign w:val="center"/>
          </w:tcPr>
          <w:p w:rsidR="00E253B0" w:rsidRDefault="00504A5A" w:rsidP="00504A5A">
            <w:pPr>
              <w:jc w:val="center"/>
            </w:pPr>
            <w:r>
              <w:t>2</w:t>
            </w:r>
            <w:r w:rsidR="00E253B0">
              <w:t>л</w:t>
            </w:r>
            <w:r>
              <w:t>2</w:t>
            </w:r>
            <w:r w:rsidR="00741649">
              <w:t>пр</w:t>
            </w:r>
          </w:p>
        </w:tc>
      </w:tr>
      <w:tr w:rsidR="00E253B0" w:rsidRPr="005F6C78" w:rsidTr="000B7D9A">
        <w:trPr>
          <w:jc w:val="center"/>
        </w:trPr>
        <w:tc>
          <w:tcPr>
            <w:tcW w:w="3261" w:type="dxa"/>
            <w:shd w:val="clear" w:color="auto" w:fill="FFFFFF"/>
          </w:tcPr>
          <w:p w:rsidR="00E253B0" w:rsidRPr="008B46E3" w:rsidRDefault="00E253B0" w:rsidP="000B7D9A">
            <w:pPr>
              <w:pStyle w:val="a7"/>
            </w:pPr>
            <w:r>
              <w:t>итого</w:t>
            </w:r>
          </w:p>
        </w:tc>
        <w:tc>
          <w:tcPr>
            <w:tcW w:w="667" w:type="dxa"/>
            <w:vMerge/>
            <w:vAlign w:val="center"/>
          </w:tcPr>
          <w:p w:rsidR="00E253B0" w:rsidRPr="005F6C78" w:rsidRDefault="00E253B0" w:rsidP="005B7E76">
            <w:pPr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E253B0" w:rsidRPr="005F6C78" w:rsidRDefault="00E253B0" w:rsidP="005B7E76">
            <w:pPr>
              <w:jc w:val="center"/>
            </w:pPr>
          </w:p>
        </w:tc>
        <w:tc>
          <w:tcPr>
            <w:tcW w:w="1264" w:type="dxa"/>
            <w:vAlign w:val="center"/>
          </w:tcPr>
          <w:p w:rsidR="00E253B0" w:rsidRDefault="00504A5A" w:rsidP="00504A5A">
            <w:pPr>
              <w:jc w:val="center"/>
            </w:pPr>
            <w:r>
              <w:t>6</w:t>
            </w:r>
            <w:r w:rsidR="00E253B0">
              <w:t>л</w:t>
            </w:r>
            <w:r>
              <w:t>6</w:t>
            </w:r>
            <w:r w:rsidR="00E253B0">
              <w:t>пр</w:t>
            </w:r>
          </w:p>
        </w:tc>
      </w:tr>
    </w:tbl>
    <w:p w:rsidR="006B4494" w:rsidRPr="00A00959" w:rsidRDefault="00D140CC" w:rsidP="00E253B0">
      <w:pPr>
        <w:pStyle w:val="a7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7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470"/>
        <w:gridCol w:w="2670"/>
        <w:gridCol w:w="2720"/>
        <w:gridCol w:w="1075"/>
        <w:gridCol w:w="2954"/>
      </w:tblGrid>
      <w:tr w:rsidR="00BC39A7" w:rsidRPr="00EB240F" w:rsidTr="00D254BA">
        <w:tc>
          <w:tcPr>
            <w:tcW w:w="497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670" w:type="dxa"/>
          </w:tcPr>
          <w:p w:rsidR="00BC39A7" w:rsidRPr="00EB240F" w:rsidRDefault="00E73005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167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30" w:type="dxa"/>
          </w:tcPr>
          <w:p w:rsidR="00BC39A7" w:rsidRPr="00EB240F" w:rsidRDefault="00BC39A7" w:rsidP="00BC39A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425" w:type="dxa"/>
          </w:tcPr>
          <w:p w:rsidR="00BC39A7" w:rsidRPr="00EB240F" w:rsidRDefault="00BC39A7" w:rsidP="00456F9A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254BA" w:rsidRPr="00EB240F" w:rsidTr="00D254BA">
        <w:tc>
          <w:tcPr>
            <w:tcW w:w="497" w:type="dxa"/>
          </w:tcPr>
          <w:p w:rsidR="00D254BA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jc w:val="both"/>
            </w:pPr>
            <w:r>
              <w:t>1.</w:t>
            </w:r>
            <w:r w:rsidRPr="00EC0464">
              <w:t>Введение.</w:t>
            </w:r>
          </w:p>
          <w:p w:rsidR="00D254BA" w:rsidRPr="005775DD" w:rsidRDefault="00D254BA" w:rsidP="00107D44">
            <w:pPr>
              <w:pStyle w:val="Default"/>
            </w:pPr>
            <w:r w:rsidRPr="00EC0464">
              <w:t>Электробезопасность</w:t>
            </w:r>
            <w:r>
              <w:t>.</w:t>
            </w:r>
          </w:p>
        </w:tc>
        <w:tc>
          <w:tcPr>
            <w:tcW w:w="3167" w:type="dxa"/>
            <w:vMerge w:val="restart"/>
            <w:vAlign w:val="center"/>
          </w:tcPr>
          <w:p w:rsidR="00D254BA" w:rsidRDefault="00D254BA" w:rsidP="006B2E0D">
            <w:pPr>
              <w:jc w:val="center"/>
            </w:pPr>
            <w:r>
              <w:t>Теоретическая подготовка.</w:t>
            </w:r>
          </w:p>
          <w:p w:rsidR="00D254BA" w:rsidRPr="00E30BA8" w:rsidRDefault="00D254BA" w:rsidP="00237D16">
            <w:r>
              <w:t>Оформление и подготовка к защите практических работ</w:t>
            </w:r>
          </w:p>
        </w:tc>
        <w:tc>
          <w:tcPr>
            <w:tcW w:w="1130" w:type="dxa"/>
            <w:vAlign w:val="center"/>
          </w:tcPr>
          <w:p w:rsidR="00D254BA" w:rsidRPr="00E30BA8" w:rsidRDefault="00D254BA" w:rsidP="00A76C3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25" w:type="dxa"/>
            <w:vMerge w:val="restart"/>
            <w:vAlign w:val="center"/>
          </w:tcPr>
          <w:p w:rsidR="00D254BA" w:rsidRDefault="00D254BA" w:rsidP="00E30BA8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теорети</w:t>
            </w:r>
            <w:r w:rsidRPr="00EE1815">
              <w:rPr>
                <w:sz w:val="20"/>
                <w:szCs w:val="20"/>
              </w:rPr>
              <w:t>ческого материала</w:t>
            </w:r>
          </w:p>
          <w:p w:rsidR="00D254BA" w:rsidRPr="00EE1815" w:rsidRDefault="00D254BA" w:rsidP="00E30BA8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защитеПР</w:t>
            </w:r>
            <w:r w:rsidRPr="00EE18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аудитор,</w:t>
            </w:r>
            <w:r w:rsidRPr="00EE1815">
              <w:rPr>
                <w:sz w:val="20"/>
                <w:szCs w:val="20"/>
              </w:rPr>
              <w:t>внеауд.СРС)</w:t>
            </w:r>
          </w:p>
          <w:p w:rsidR="00D254BA" w:rsidRPr="00EE1815" w:rsidRDefault="00D254BA" w:rsidP="00A76C3F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D254BA" w:rsidRPr="00EB240F" w:rsidTr="00D254BA">
        <w:tc>
          <w:tcPr>
            <w:tcW w:w="497" w:type="dxa"/>
          </w:tcPr>
          <w:p w:rsidR="00D254BA" w:rsidRPr="00EB240F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f9"/>
              <w:jc w:val="both"/>
              <w:rPr>
                <w:b/>
                <w:i/>
              </w:rPr>
            </w:pPr>
            <w:r>
              <w:rPr>
                <w:bCs/>
              </w:rPr>
              <w:t>2.</w:t>
            </w:r>
            <w:r w:rsidRPr="00EC0464">
              <w:t>Электроснабжение горных предприятий.</w:t>
            </w:r>
          </w:p>
        </w:tc>
        <w:tc>
          <w:tcPr>
            <w:tcW w:w="3167" w:type="dxa"/>
            <w:vMerge/>
            <w:vAlign w:val="center"/>
          </w:tcPr>
          <w:p w:rsidR="00D254BA" w:rsidRPr="00E30BA8" w:rsidRDefault="00D254BA" w:rsidP="00743AA2">
            <w:pPr>
              <w:jc w:val="center"/>
            </w:pPr>
          </w:p>
        </w:tc>
        <w:tc>
          <w:tcPr>
            <w:tcW w:w="1130" w:type="dxa"/>
            <w:vAlign w:val="center"/>
          </w:tcPr>
          <w:p w:rsidR="00D254BA" w:rsidRPr="00E30BA8" w:rsidRDefault="00504A5A" w:rsidP="00A76C3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5" w:type="dxa"/>
            <w:vMerge/>
            <w:vAlign w:val="center"/>
          </w:tcPr>
          <w:p w:rsidR="00D254BA" w:rsidRPr="00EE1815" w:rsidRDefault="00D254BA" w:rsidP="00A76C3F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</w:tc>
      </w:tr>
      <w:tr w:rsidR="00D254BA" w:rsidRPr="00EB240F" w:rsidTr="00D254BA">
        <w:tc>
          <w:tcPr>
            <w:tcW w:w="497" w:type="dxa"/>
          </w:tcPr>
          <w:p w:rsidR="00D254BA" w:rsidRPr="00EB240F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widowControl w:val="0"/>
              <w:rPr>
                <w:bCs/>
                <w:lang w:eastAsia="ru-RU"/>
              </w:rPr>
            </w:pPr>
            <w:r w:rsidRPr="00EC0464">
              <w:rPr>
                <w:bCs/>
                <w:lang w:eastAsia="ru-RU"/>
              </w:rPr>
              <w:t>3.</w:t>
            </w:r>
            <w:r w:rsidRPr="00EC0464">
              <w:t xml:space="preserve"> Способы питания и схемы электроснаб</w:t>
            </w:r>
            <w:r>
              <w:t>-</w:t>
            </w:r>
            <w:r w:rsidRPr="00EC0464">
              <w:t>жения подземных гор</w:t>
            </w:r>
            <w:r>
              <w:t>-</w:t>
            </w:r>
            <w:r w:rsidRPr="00EC0464">
              <w:t>ных работ</w:t>
            </w:r>
          </w:p>
        </w:tc>
        <w:tc>
          <w:tcPr>
            <w:tcW w:w="3167" w:type="dxa"/>
            <w:vMerge/>
          </w:tcPr>
          <w:p w:rsidR="00D254BA" w:rsidRPr="00E30BA8" w:rsidRDefault="00D254BA" w:rsidP="004F4A04"/>
        </w:tc>
        <w:tc>
          <w:tcPr>
            <w:tcW w:w="1130" w:type="dxa"/>
            <w:vAlign w:val="center"/>
          </w:tcPr>
          <w:p w:rsidR="00D254BA" w:rsidRPr="00E30BA8" w:rsidRDefault="00504A5A" w:rsidP="00A76C3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5" w:type="dxa"/>
            <w:vMerge/>
          </w:tcPr>
          <w:p w:rsidR="00D254BA" w:rsidRPr="00EE1815" w:rsidRDefault="00D254BA" w:rsidP="00297140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</w:tr>
      <w:tr w:rsidR="00D254BA" w:rsidRPr="00EB240F" w:rsidTr="00D254BA">
        <w:tc>
          <w:tcPr>
            <w:tcW w:w="497" w:type="dxa"/>
          </w:tcPr>
          <w:p w:rsidR="00D254BA" w:rsidRPr="00EB240F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f9"/>
              <w:autoSpaceDE w:val="0"/>
              <w:autoSpaceDN w:val="0"/>
              <w:jc w:val="both"/>
            </w:pPr>
            <w:r w:rsidRPr="00EC0464">
              <w:t>4.Электрооборудование для подземных горных работ, виды испол</w:t>
            </w:r>
            <w:r>
              <w:t>-</w:t>
            </w:r>
            <w:r w:rsidRPr="00EC0464">
              <w:t>нения.</w:t>
            </w:r>
          </w:p>
        </w:tc>
        <w:tc>
          <w:tcPr>
            <w:tcW w:w="3167" w:type="dxa"/>
            <w:vMerge w:val="restart"/>
            <w:vAlign w:val="center"/>
          </w:tcPr>
          <w:p w:rsidR="00D254BA" w:rsidRDefault="00D254BA" w:rsidP="00D254BA">
            <w:pPr>
              <w:jc w:val="center"/>
            </w:pPr>
            <w:r>
              <w:t>Теоретическая подготовка.</w:t>
            </w:r>
          </w:p>
          <w:p w:rsidR="00D254BA" w:rsidRPr="00E30BA8" w:rsidRDefault="00D254BA" w:rsidP="00D254BA">
            <w:pPr>
              <w:pStyle w:val="a7"/>
              <w:jc w:val="center"/>
            </w:pPr>
            <w:r>
              <w:t>Оформление и подготовка к защите практических работ</w:t>
            </w:r>
          </w:p>
        </w:tc>
        <w:tc>
          <w:tcPr>
            <w:tcW w:w="1130" w:type="dxa"/>
            <w:vAlign w:val="center"/>
          </w:tcPr>
          <w:p w:rsidR="00D254BA" w:rsidRPr="00E30BA8" w:rsidRDefault="00504A5A" w:rsidP="00A76C3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5" w:type="dxa"/>
            <w:vMerge w:val="restart"/>
          </w:tcPr>
          <w:p w:rsidR="00D254BA" w:rsidRPr="00EE1815" w:rsidRDefault="00D254BA" w:rsidP="00BB029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схем </w:t>
            </w:r>
            <w:r w:rsidRPr="00EE1815">
              <w:rPr>
                <w:sz w:val="20"/>
                <w:szCs w:val="20"/>
              </w:rPr>
              <w:t>(Аудит.СРС)</w:t>
            </w:r>
            <w:r>
              <w:rPr>
                <w:sz w:val="20"/>
                <w:szCs w:val="20"/>
              </w:rPr>
              <w:t>,</w:t>
            </w:r>
          </w:p>
          <w:p w:rsidR="00D254BA" w:rsidRDefault="00D254BA" w:rsidP="00BB029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периодической лите</w:t>
            </w:r>
            <w:r w:rsidRPr="00EE1815">
              <w:rPr>
                <w:sz w:val="20"/>
                <w:szCs w:val="20"/>
              </w:rPr>
              <w:t>ратурой(внеауд.СРС)</w:t>
            </w:r>
          </w:p>
          <w:p w:rsidR="00D254BA" w:rsidRDefault="00D254BA" w:rsidP="00BB029A">
            <w:pPr>
              <w:pStyle w:val="aff"/>
              <w:rPr>
                <w:sz w:val="20"/>
                <w:szCs w:val="20"/>
              </w:rPr>
            </w:pPr>
          </w:p>
          <w:p w:rsidR="00D254BA" w:rsidRPr="00EE1815" w:rsidRDefault="00D254BA" w:rsidP="00BB029A">
            <w:pPr>
              <w:pStyle w:val="aff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Продготовка к защите ПР</w:t>
            </w:r>
          </w:p>
        </w:tc>
      </w:tr>
      <w:tr w:rsidR="00D254BA" w:rsidRPr="00EB240F" w:rsidTr="00D254BA">
        <w:trPr>
          <w:trHeight w:val="416"/>
        </w:trPr>
        <w:tc>
          <w:tcPr>
            <w:tcW w:w="497" w:type="dxa"/>
          </w:tcPr>
          <w:p w:rsidR="00D254BA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7"/>
            </w:pPr>
            <w:r w:rsidRPr="00EC0464">
              <w:t>5. Определение элек</w:t>
            </w:r>
            <w:r>
              <w:t>-</w:t>
            </w:r>
            <w:r w:rsidRPr="00EC0464">
              <w:t>трических нагрузок и мощности трансфор</w:t>
            </w:r>
            <w:r>
              <w:t>-</w:t>
            </w:r>
            <w:r w:rsidRPr="00EC0464">
              <w:t>маторных подстанций</w:t>
            </w:r>
          </w:p>
        </w:tc>
        <w:tc>
          <w:tcPr>
            <w:tcW w:w="3167" w:type="dxa"/>
            <w:vMerge/>
          </w:tcPr>
          <w:p w:rsidR="00D254BA" w:rsidRPr="00E30BA8" w:rsidRDefault="00D254BA" w:rsidP="00354D0E">
            <w:pPr>
              <w:pStyle w:val="a7"/>
              <w:jc w:val="both"/>
            </w:pPr>
          </w:p>
        </w:tc>
        <w:tc>
          <w:tcPr>
            <w:tcW w:w="1130" w:type="dxa"/>
            <w:vAlign w:val="center"/>
          </w:tcPr>
          <w:p w:rsidR="00D254BA" w:rsidRPr="00E30BA8" w:rsidRDefault="00504A5A" w:rsidP="00743AA2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5" w:type="dxa"/>
            <w:vMerge/>
          </w:tcPr>
          <w:p w:rsidR="00D254BA" w:rsidRPr="00EE1815" w:rsidRDefault="00D254BA" w:rsidP="00743AA2">
            <w:pPr>
              <w:pStyle w:val="aff"/>
              <w:rPr>
                <w:sz w:val="20"/>
                <w:szCs w:val="20"/>
              </w:rPr>
            </w:pPr>
          </w:p>
        </w:tc>
      </w:tr>
      <w:tr w:rsidR="00D254BA" w:rsidRPr="00EB240F" w:rsidTr="00D254BA">
        <w:tc>
          <w:tcPr>
            <w:tcW w:w="497" w:type="dxa"/>
          </w:tcPr>
          <w:p w:rsidR="00D254BA" w:rsidRPr="00EB240F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f9"/>
              <w:autoSpaceDE w:val="0"/>
              <w:autoSpaceDN w:val="0"/>
              <w:jc w:val="both"/>
            </w:pPr>
            <w:r w:rsidRPr="00EC0464">
              <w:t>6.Расчет электричес</w:t>
            </w:r>
            <w:r>
              <w:t>-</w:t>
            </w:r>
            <w:r w:rsidRPr="00EC0464">
              <w:t>ких сетей.</w:t>
            </w:r>
          </w:p>
        </w:tc>
        <w:tc>
          <w:tcPr>
            <w:tcW w:w="3167" w:type="dxa"/>
            <w:vMerge w:val="restart"/>
            <w:vAlign w:val="center"/>
          </w:tcPr>
          <w:p w:rsidR="00D254BA" w:rsidRDefault="00D254BA" w:rsidP="00D254BA">
            <w:pPr>
              <w:jc w:val="center"/>
            </w:pPr>
            <w:r>
              <w:t>Теоретическая подготовка.</w:t>
            </w:r>
          </w:p>
          <w:p w:rsidR="00D254BA" w:rsidRPr="00E30BA8" w:rsidRDefault="00D254BA" w:rsidP="00D254BA">
            <w:pPr>
              <w:pStyle w:val="a7"/>
              <w:jc w:val="center"/>
              <w:rPr>
                <w:bCs/>
              </w:rPr>
            </w:pPr>
            <w:r>
              <w:lastRenderedPageBreak/>
              <w:t>Оформление и подготовка к защите практических работ</w:t>
            </w:r>
          </w:p>
        </w:tc>
        <w:tc>
          <w:tcPr>
            <w:tcW w:w="1130" w:type="dxa"/>
          </w:tcPr>
          <w:p w:rsidR="00D254BA" w:rsidRPr="00E30BA8" w:rsidRDefault="00504A5A" w:rsidP="00BC39A7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425" w:type="dxa"/>
            <w:vMerge w:val="restart"/>
          </w:tcPr>
          <w:p w:rsidR="00D254BA" w:rsidRPr="00EE1815" w:rsidRDefault="00D254BA" w:rsidP="00D254B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схем </w:t>
            </w:r>
            <w:r w:rsidRPr="00EE1815">
              <w:rPr>
                <w:sz w:val="20"/>
                <w:szCs w:val="20"/>
              </w:rPr>
              <w:t>(Аудит.СРС)</w:t>
            </w:r>
            <w:r>
              <w:rPr>
                <w:sz w:val="20"/>
                <w:szCs w:val="20"/>
              </w:rPr>
              <w:t>,</w:t>
            </w:r>
          </w:p>
          <w:p w:rsidR="00D254BA" w:rsidRDefault="00D254BA" w:rsidP="00D254B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периодической </w:t>
            </w:r>
            <w:r>
              <w:rPr>
                <w:sz w:val="20"/>
                <w:szCs w:val="20"/>
              </w:rPr>
              <w:lastRenderedPageBreak/>
              <w:t>лите</w:t>
            </w:r>
            <w:r w:rsidRPr="00EE1815">
              <w:rPr>
                <w:sz w:val="20"/>
                <w:szCs w:val="20"/>
              </w:rPr>
              <w:t>ратурой(внеауд.СРС)</w:t>
            </w:r>
          </w:p>
          <w:p w:rsidR="00D254BA" w:rsidRDefault="00D254BA" w:rsidP="00D254BA">
            <w:pPr>
              <w:pStyle w:val="aff"/>
              <w:rPr>
                <w:sz w:val="20"/>
                <w:szCs w:val="20"/>
              </w:rPr>
            </w:pPr>
          </w:p>
          <w:p w:rsidR="00D254BA" w:rsidRPr="00EE1815" w:rsidRDefault="00D254BA" w:rsidP="00D254BA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Продготовка к защите ПР</w:t>
            </w:r>
          </w:p>
        </w:tc>
      </w:tr>
      <w:tr w:rsidR="00D254BA" w:rsidRPr="00EB240F" w:rsidTr="00D254BA">
        <w:tc>
          <w:tcPr>
            <w:tcW w:w="497" w:type="dxa"/>
          </w:tcPr>
          <w:p w:rsidR="00D254BA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f9"/>
              <w:autoSpaceDE w:val="0"/>
              <w:autoSpaceDN w:val="0"/>
              <w:jc w:val="both"/>
            </w:pPr>
            <w:r w:rsidRPr="00EC0464">
              <w:t>7.Электрическое осве</w:t>
            </w:r>
            <w:r>
              <w:t>-</w:t>
            </w:r>
            <w:r w:rsidRPr="00EC0464">
              <w:t>щение подземных вы</w:t>
            </w:r>
            <w:r>
              <w:t>-</w:t>
            </w:r>
            <w:r w:rsidRPr="00EC0464">
              <w:t>работок.</w:t>
            </w:r>
          </w:p>
        </w:tc>
        <w:tc>
          <w:tcPr>
            <w:tcW w:w="3167" w:type="dxa"/>
            <w:vMerge/>
          </w:tcPr>
          <w:p w:rsidR="00D254BA" w:rsidRPr="00E30BA8" w:rsidRDefault="00D254BA" w:rsidP="00F87098">
            <w:pPr>
              <w:pStyle w:val="a7"/>
              <w:jc w:val="both"/>
            </w:pPr>
          </w:p>
        </w:tc>
        <w:tc>
          <w:tcPr>
            <w:tcW w:w="1130" w:type="dxa"/>
          </w:tcPr>
          <w:p w:rsidR="00D254BA" w:rsidRPr="00E30BA8" w:rsidRDefault="00504A5A" w:rsidP="006B2E0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5" w:type="dxa"/>
            <w:vMerge/>
          </w:tcPr>
          <w:p w:rsidR="00D254BA" w:rsidRPr="00EE1815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</w:p>
        </w:tc>
      </w:tr>
      <w:tr w:rsidR="00D254BA" w:rsidRPr="00EB240F" w:rsidTr="00D254BA">
        <w:tc>
          <w:tcPr>
            <w:tcW w:w="497" w:type="dxa"/>
          </w:tcPr>
          <w:p w:rsidR="00D254BA" w:rsidRPr="00EB240F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f9"/>
            </w:pPr>
            <w:r w:rsidRPr="00EC0464">
              <w:t>8. Энергетические показатели.</w:t>
            </w:r>
          </w:p>
        </w:tc>
        <w:tc>
          <w:tcPr>
            <w:tcW w:w="3167" w:type="dxa"/>
            <w:vMerge/>
          </w:tcPr>
          <w:p w:rsidR="00D254BA" w:rsidRPr="00E30BA8" w:rsidRDefault="00D254BA" w:rsidP="004F4A04">
            <w:pPr>
              <w:pStyle w:val="a7"/>
              <w:jc w:val="both"/>
              <w:rPr>
                <w:bCs/>
              </w:rPr>
            </w:pPr>
          </w:p>
        </w:tc>
        <w:tc>
          <w:tcPr>
            <w:tcW w:w="1130" w:type="dxa"/>
          </w:tcPr>
          <w:p w:rsidR="00D254BA" w:rsidRPr="00E30BA8" w:rsidRDefault="00504A5A" w:rsidP="006B2E0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25" w:type="dxa"/>
            <w:vMerge/>
          </w:tcPr>
          <w:p w:rsidR="00D254BA" w:rsidRPr="00E30BA8" w:rsidRDefault="00D254BA" w:rsidP="004F4A04">
            <w:pPr>
              <w:pStyle w:val="a7"/>
              <w:jc w:val="both"/>
              <w:rPr>
                <w:bCs/>
              </w:rPr>
            </w:pPr>
          </w:p>
        </w:tc>
      </w:tr>
      <w:tr w:rsidR="00D254BA" w:rsidRPr="00EB240F" w:rsidTr="00D254BA">
        <w:tc>
          <w:tcPr>
            <w:tcW w:w="497" w:type="dxa"/>
          </w:tcPr>
          <w:p w:rsidR="00D254BA" w:rsidRPr="00EB240F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f9"/>
            </w:pPr>
            <w:r>
              <w:t>Курсовой проект</w:t>
            </w:r>
          </w:p>
        </w:tc>
        <w:tc>
          <w:tcPr>
            <w:tcW w:w="3167" w:type="dxa"/>
          </w:tcPr>
          <w:p w:rsidR="00D254BA" w:rsidRPr="00E30BA8" w:rsidRDefault="00D254BA" w:rsidP="00D254BA">
            <w:pPr>
              <w:pStyle w:val="a7"/>
              <w:rPr>
                <w:bCs/>
              </w:rPr>
            </w:pPr>
            <w:r>
              <w:rPr>
                <w:bCs/>
              </w:rPr>
              <w:t>Выполнение курсового проекта</w:t>
            </w:r>
          </w:p>
        </w:tc>
        <w:tc>
          <w:tcPr>
            <w:tcW w:w="1130" w:type="dxa"/>
          </w:tcPr>
          <w:p w:rsidR="00D254BA" w:rsidRDefault="00504A5A" w:rsidP="00107D44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425" w:type="dxa"/>
          </w:tcPr>
          <w:p w:rsidR="00D254BA" w:rsidRPr="00EE1815" w:rsidRDefault="00D254BA" w:rsidP="00D254B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схем </w:t>
            </w:r>
            <w:r w:rsidRPr="00EE1815">
              <w:rPr>
                <w:sz w:val="20"/>
                <w:szCs w:val="20"/>
              </w:rPr>
              <w:t>(Аудит.СРС)</w:t>
            </w:r>
            <w:r>
              <w:rPr>
                <w:sz w:val="20"/>
                <w:szCs w:val="20"/>
              </w:rPr>
              <w:t>,</w:t>
            </w:r>
          </w:p>
          <w:p w:rsidR="00D254BA" w:rsidRPr="00D254BA" w:rsidRDefault="00D254BA" w:rsidP="00D254BA">
            <w:pPr>
              <w:pStyle w:val="a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периодической лите</w:t>
            </w:r>
            <w:r w:rsidRPr="00EE1815">
              <w:rPr>
                <w:sz w:val="20"/>
                <w:szCs w:val="20"/>
              </w:rPr>
              <w:t>ратурой(внеауд.СРС)</w:t>
            </w:r>
          </w:p>
        </w:tc>
      </w:tr>
      <w:tr w:rsidR="00D254BA" w:rsidRPr="00EB240F" w:rsidTr="00D254BA">
        <w:tc>
          <w:tcPr>
            <w:tcW w:w="497" w:type="dxa"/>
          </w:tcPr>
          <w:p w:rsidR="00D254BA" w:rsidRPr="00EB240F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D254BA" w:rsidRPr="00EC0464" w:rsidRDefault="00D254BA" w:rsidP="00107D44">
            <w:pPr>
              <w:pStyle w:val="af9"/>
            </w:pPr>
            <w:r>
              <w:t>Экзамен</w:t>
            </w:r>
          </w:p>
        </w:tc>
        <w:tc>
          <w:tcPr>
            <w:tcW w:w="3167" w:type="dxa"/>
          </w:tcPr>
          <w:p w:rsidR="00D254BA" w:rsidRPr="00E30BA8" w:rsidRDefault="00D254BA" w:rsidP="004F4A04">
            <w:pPr>
              <w:pStyle w:val="a7"/>
              <w:jc w:val="both"/>
              <w:rPr>
                <w:bCs/>
              </w:rPr>
            </w:pPr>
            <w:r>
              <w:rPr>
                <w:bCs/>
              </w:rPr>
              <w:t>Подготовка теоретического и практического материалов</w:t>
            </w:r>
          </w:p>
        </w:tc>
        <w:tc>
          <w:tcPr>
            <w:tcW w:w="1130" w:type="dxa"/>
          </w:tcPr>
          <w:p w:rsidR="00D254BA" w:rsidRDefault="00504A5A" w:rsidP="006B2E0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425" w:type="dxa"/>
            <w:vAlign w:val="center"/>
          </w:tcPr>
          <w:p w:rsidR="00D254BA" w:rsidRDefault="00D254BA" w:rsidP="00D254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теорети</w:t>
            </w:r>
            <w:r w:rsidRPr="00EE1815">
              <w:rPr>
                <w:sz w:val="20"/>
                <w:szCs w:val="20"/>
              </w:rPr>
              <w:t xml:space="preserve">ческого </w:t>
            </w:r>
            <w:r>
              <w:rPr>
                <w:sz w:val="20"/>
                <w:szCs w:val="20"/>
              </w:rPr>
              <w:t xml:space="preserve">и практического </w:t>
            </w:r>
            <w:r w:rsidRPr="00EE1815">
              <w:rPr>
                <w:sz w:val="20"/>
                <w:szCs w:val="20"/>
              </w:rPr>
              <w:t>материала</w:t>
            </w:r>
          </w:p>
          <w:p w:rsidR="00D254BA" w:rsidRPr="00D254BA" w:rsidRDefault="00D254BA" w:rsidP="00D254B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(аудит., в/аудит.СРС)</w:t>
            </w:r>
          </w:p>
        </w:tc>
      </w:tr>
      <w:tr w:rsidR="00D254BA" w:rsidRPr="00EB240F" w:rsidTr="00D254BA">
        <w:tc>
          <w:tcPr>
            <w:tcW w:w="497" w:type="dxa"/>
          </w:tcPr>
          <w:p w:rsidR="00D254BA" w:rsidRDefault="00D254BA" w:rsidP="001608A5">
            <w:pPr>
              <w:pStyle w:val="a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70" w:type="dxa"/>
          </w:tcPr>
          <w:p w:rsidR="00D254BA" w:rsidRPr="00D254BA" w:rsidRDefault="00D254BA" w:rsidP="00107D44">
            <w:pPr>
              <w:pStyle w:val="af9"/>
              <w:rPr>
                <w:b/>
              </w:rPr>
            </w:pPr>
            <w:r w:rsidRPr="00D254BA">
              <w:rPr>
                <w:b/>
              </w:rPr>
              <w:t>Итого</w:t>
            </w:r>
          </w:p>
        </w:tc>
        <w:tc>
          <w:tcPr>
            <w:tcW w:w="3167" w:type="dxa"/>
          </w:tcPr>
          <w:p w:rsidR="00D254BA" w:rsidRPr="00D254BA" w:rsidRDefault="00D254BA" w:rsidP="004F4A04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1130" w:type="dxa"/>
          </w:tcPr>
          <w:p w:rsidR="00D254BA" w:rsidRPr="00D254BA" w:rsidRDefault="00504A5A" w:rsidP="00504A5A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D254BA" w:rsidRPr="00D254BA">
              <w:rPr>
                <w:b/>
                <w:bCs/>
              </w:rPr>
              <w:t>(</w:t>
            </w:r>
            <w:r>
              <w:rPr>
                <w:b/>
                <w:bCs/>
              </w:rPr>
              <w:t>27</w:t>
            </w:r>
            <w:r w:rsidR="00D254BA" w:rsidRPr="00D254BA">
              <w:rPr>
                <w:b/>
                <w:bCs/>
              </w:rPr>
              <w:t>э)</w:t>
            </w:r>
          </w:p>
        </w:tc>
        <w:tc>
          <w:tcPr>
            <w:tcW w:w="2425" w:type="dxa"/>
          </w:tcPr>
          <w:p w:rsidR="00D254BA" w:rsidRPr="00E30BA8" w:rsidRDefault="00D254BA" w:rsidP="004F4A04">
            <w:pPr>
              <w:pStyle w:val="a7"/>
              <w:jc w:val="both"/>
              <w:rPr>
                <w:bCs/>
              </w:rPr>
            </w:pPr>
          </w:p>
        </w:tc>
      </w:tr>
    </w:tbl>
    <w:p w:rsidR="00A92B59" w:rsidRDefault="00A92B5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5D7407" w:rsidP="00A92B59">
      <w:p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4.1 </w:t>
      </w:r>
      <w:r w:rsidR="006B2E0D" w:rsidRPr="008E7A29">
        <w:rPr>
          <w:b/>
          <w:i/>
          <w:lang w:eastAsia="ru-RU"/>
        </w:rPr>
        <w:t>Практические работы</w:t>
      </w:r>
    </w:p>
    <w:p w:rsidR="00783D21" w:rsidRDefault="00783D21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17"/>
        <w:gridCol w:w="7655"/>
      </w:tblGrid>
      <w:tr w:rsidR="00944AAE" w:rsidTr="00944AAE">
        <w:tc>
          <w:tcPr>
            <w:tcW w:w="817" w:type="dxa"/>
          </w:tcPr>
          <w:p w:rsidR="00944AAE" w:rsidRPr="00D11DDB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 w:rsidRPr="00D11DDB">
              <w:rPr>
                <w:lang w:eastAsia="en-US"/>
              </w:rPr>
              <w:t>№</w:t>
            </w:r>
            <w:r>
              <w:rPr>
                <w:lang w:eastAsia="en-US"/>
              </w:rPr>
              <w:t>п/п</w:t>
            </w:r>
          </w:p>
        </w:tc>
        <w:tc>
          <w:tcPr>
            <w:tcW w:w="7655" w:type="dxa"/>
            <w:vAlign w:val="center"/>
          </w:tcPr>
          <w:p w:rsidR="00944AAE" w:rsidRPr="00D11DDB" w:rsidRDefault="00944AAE" w:rsidP="00D11DDB">
            <w:pPr>
              <w:tabs>
                <w:tab w:val="left" w:pos="142"/>
              </w:tabs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</w:tr>
      <w:tr w:rsidR="00944AAE" w:rsidTr="00944AAE">
        <w:tc>
          <w:tcPr>
            <w:tcW w:w="817" w:type="dxa"/>
          </w:tcPr>
          <w:p w:rsidR="00944AAE" w:rsidRPr="00D11DDB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</w:tcPr>
          <w:p w:rsidR="00944AAE" w:rsidRPr="006F49B8" w:rsidRDefault="00944AAE" w:rsidP="006F49B8">
            <w:pPr>
              <w:pStyle w:val="af9"/>
              <w:autoSpaceDE w:val="0"/>
              <w:autoSpaceDN w:val="0"/>
              <w:jc w:val="both"/>
            </w:pPr>
            <w:r w:rsidRPr="002049BD">
              <w:t>Защитное заземление.</w:t>
            </w:r>
          </w:p>
        </w:tc>
      </w:tr>
      <w:tr w:rsidR="00944AAE" w:rsidTr="00944AAE">
        <w:tc>
          <w:tcPr>
            <w:tcW w:w="817" w:type="dxa"/>
          </w:tcPr>
          <w:p w:rsidR="00944AAE" w:rsidRPr="00D11DDB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</w:tcPr>
          <w:p w:rsidR="00944AAE" w:rsidRPr="000C3B70" w:rsidRDefault="00944AAE" w:rsidP="000C3B70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2049BD">
              <w:t>Коммутационные аппараты</w:t>
            </w:r>
          </w:p>
        </w:tc>
      </w:tr>
      <w:tr w:rsidR="00944AAE" w:rsidTr="00944AAE">
        <w:tc>
          <w:tcPr>
            <w:tcW w:w="817" w:type="dxa"/>
          </w:tcPr>
          <w:p w:rsidR="00944AAE" w:rsidRPr="00D11DDB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55" w:type="dxa"/>
          </w:tcPr>
          <w:p w:rsidR="00944AAE" w:rsidRPr="000C3B70" w:rsidRDefault="00944AAE" w:rsidP="000C3B70">
            <w:pPr>
              <w:spacing w:before="100" w:beforeAutospacing="1" w:after="100" w:afterAutospacing="1"/>
              <w:rPr>
                <w:rFonts w:cs="Times New Roman"/>
                <w:lang w:eastAsia="ru-RU"/>
              </w:rPr>
            </w:pPr>
            <w:r w:rsidRPr="002049BD">
              <w:t>Шахтные трансформаторные подстанции</w:t>
            </w:r>
            <w:r>
              <w:t>.</w:t>
            </w:r>
          </w:p>
        </w:tc>
      </w:tr>
      <w:tr w:rsidR="00944AAE" w:rsidTr="00944AAE">
        <w:tc>
          <w:tcPr>
            <w:tcW w:w="817" w:type="dxa"/>
          </w:tcPr>
          <w:p w:rsidR="00944AAE" w:rsidRPr="00D11DDB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655" w:type="dxa"/>
          </w:tcPr>
          <w:p w:rsidR="00944AAE" w:rsidRPr="00C6404F" w:rsidRDefault="00944AAE" w:rsidP="000B7D9A">
            <w:pPr>
              <w:suppressAutoHyphens w:val="0"/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lang w:eastAsia="ru-RU"/>
              </w:rPr>
            </w:pPr>
            <w:r w:rsidRPr="002049BD">
              <w:t>Электрические сети</w:t>
            </w:r>
          </w:p>
        </w:tc>
      </w:tr>
      <w:tr w:rsidR="00944AAE" w:rsidTr="00944AAE">
        <w:tc>
          <w:tcPr>
            <w:tcW w:w="817" w:type="dxa"/>
          </w:tcPr>
          <w:p w:rsidR="00944AAE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655" w:type="dxa"/>
          </w:tcPr>
          <w:p w:rsidR="00944AAE" w:rsidRPr="00C6404F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2049BD">
              <w:t>Электрическое освещение подземных выработок.</w:t>
            </w:r>
          </w:p>
        </w:tc>
      </w:tr>
      <w:tr w:rsidR="00944AAE" w:rsidTr="00944AAE">
        <w:tc>
          <w:tcPr>
            <w:tcW w:w="817" w:type="dxa"/>
          </w:tcPr>
          <w:p w:rsidR="00944AAE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655" w:type="dxa"/>
          </w:tcPr>
          <w:p w:rsidR="00944AAE" w:rsidRPr="00C6404F" w:rsidRDefault="00944AAE" w:rsidP="008169DA">
            <w:pPr>
              <w:tabs>
                <w:tab w:val="left" w:pos="142"/>
              </w:tabs>
              <w:suppressAutoHyphens w:val="0"/>
              <w:jc w:val="both"/>
              <w:rPr>
                <w:rFonts w:ascii="TimesNewRomanPSMT" w:eastAsia="Calibri" w:hAnsi="TimesNewRomanPSMT" w:cs="TimesNewRomanPSMT"/>
                <w:lang w:eastAsia="ru-RU"/>
              </w:rPr>
            </w:pPr>
            <w:r w:rsidRPr="004869F8">
              <w:t>Определение мероприятий по обеспечению безопасности при эксплуатации электрооборудования и электроустановок</w:t>
            </w:r>
            <w:r>
              <w:t>.</w:t>
            </w:r>
          </w:p>
        </w:tc>
      </w:tr>
    </w:tbl>
    <w:p w:rsidR="00B5704A" w:rsidRDefault="00B5704A" w:rsidP="00944AAE">
      <w:pPr>
        <w:pStyle w:val="a7"/>
        <w:rPr>
          <w:b/>
        </w:rPr>
      </w:pPr>
      <w:r w:rsidRPr="003A5458">
        <w:rPr>
          <w:b/>
        </w:rPr>
        <w:t>Критерии оценок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513"/>
        <w:gridCol w:w="1560"/>
      </w:tblGrid>
      <w:tr w:rsidR="00C63D86" w:rsidRPr="00BA3582" w:rsidTr="00504A5A">
        <w:tc>
          <w:tcPr>
            <w:tcW w:w="1418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Компетен</w:t>
            </w:r>
            <w:r w:rsidR="00504A5A">
              <w:t>-</w:t>
            </w:r>
            <w:r w:rsidRPr="00EB7164">
              <w:t>ции</w:t>
            </w:r>
          </w:p>
        </w:tc>
        <w:tc>
          <w:tcPr>
            <w:tcW w:w="7513" w:type="dxa"/>
            <w:vAlign w:val="center"/>
          </w:tcPr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Pr="00EB716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 w:rsidRPr="00EB7164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60" w:type="dxa"/>
            <w:vAlign w:val="center"/>
          </w:tcPr>
          <w:p w:rsidR="00B5704A" w:rsidRPr="00EB716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EB7164">
              <w:t>Количество набранных баллов</w:t>
            </w:r>
          </w:p>
        </w:tc>
      </w:tr>
      <w:tr w:rsidR="00783D21" w:rsidTr="00504A5A">
        <w:trPr>
          <w:trHeight w:val="901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CE560A" w:rsidRDefault="00CE560A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83D21" w:rsidRDefault="002242E9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ПК-16</w:t>
            </w: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83D21" w:rsidRPr="004E1C14" w:rsidRDefault="00783D21" w:rsidP="00CE560A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783D21" w:rsidRPr="00C6404F" w:rsidRDefault="00783D21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5D8D" w:rsidRDefault="00855D8D" w:rsidP="00855D8D">
            <w:r>
              <w:t>№(1-5)-10б.</w:t>
            </w:r>
          </w:p>
          <w:p w:rsidR="006E7FFD" w:rsidRPr="004E1C14" w:rsidRDefault="00855D8D" w:rsidP="00855D8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№6-20б.</w:t>
            </w:r>
          </w:p>
        </w:tc>
      </w:tr>
      <w:tr w:rsidR="008524A7" w:rsidTr="00504A5A">
        <w:tc>
          <w:tcPr>
            <w:tcW w:w="1418" w:type="dxa"/>
            <w:vMerge/>
          </w:tcPr>
          <w:p w:rsidR="008524A7" w:rsidRPr="004E1C14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7513" w:type="dxa"/>
            <w:vAlign w:val="center"/>
          </w:tcPr>
          <w:p w:rsidR="008524A7" w:rsidRPr="00C6404F" w:rsidRDefault="008524A7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60" w:type="dxa"/>
            <w:vAlign w:val="center"/>
          </w:tcPr>
          <w:p w:rsidR="00855D8D" w:rsidRDefault="00855D8D" w:rsidP="00855D8D">
            <w:r>
              <w:t>№(1-5)-8б.</w:t>
            </w:r>
          </w:p>
          <w:p w:rsidR="008524A7" w:rsidRPr="004E1C14" w:rsidRDefault="00855D8D" w:rsidP="00855D8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№6-16б.</w:t>
            </w:r>
          </w:p>
        </w:tc>
      </w:tr>
      <w:tr w:rsidR="008524A7" w:rsidTr="00504A5A">
        <w:tc>
          <w:tcPr>
            <w:tcW w:w="1418" w:type="dxa"/>
            <w:vMerge/>
          </w:tcPr>
          <w:p w:rsidR="008524A7" w:rsidRPr="004E1C14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7513" w:type="dxa"/>
            <w:vAlign w:val="center"/>
          </w:tcPr>
          <w:p w:rsidR="008524A7" w:rsidRPr="00C6404F" w:rsidRDefault="008524A7" w:rsidP="00BF5197">
            <w:pPr>
              <w:jc w:val="both"/>
              <w:rPr>
                <w:b/>
                <w:lang w:eastAsia="en-US"/>
              </w:rPr>
            </w:pPr>
            <w:r w:rsidRPr="00C6404F">
              <w:rPr>
                <w:sz w:val="22"/>
                <w:szCs w:val="22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1560" w:type="dxa"/>
            <w:vAlign w:val="center"/>
          </w:tcPr>
          <w:p w:rsidR="00855D8D" w:rsidRDefault="00855D8D" w:rsidP="00855D8D">
            <w:r>
              <w:t>№(1-5)-6б.</w:t>
            </w:r>
          </w:p>
          <w:p w:rsidR="008524A7" w:rsidRPr="004E1C14" w:rsidRDefault="00855D8D" w:rsidP="00855D8D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№6-12б.</w:t>
            </w:r>
          </w:p>
        </w:tc>
      </w:tr>
      <w:tr w:rsidR="008524A7" w:rsidRPr="00BE2E13" w:rsidTr="00504A5A">
        <w:tc>
          <w:tcPr>
            <w:tcW w:w="1418" w:type="dxa"/>
            <w:vMerge/>
          </w:tcPr>
          <w:p w:rsidR="008524A7" w:rsidRPr="004E1C14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7513" w:type="dxa"/>
          </w:tcPr>
          <w:p w:rsidR="008524A7" w:rsidRPr="00C6404F" w:rsidRDefault="008524A7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8524A7" w:rsidRPr="00C6404F" w:rsidRDefault="008524A7" w:rsidP="00783D2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C6404F">
              <w:rPr>
                <w:sz w:val="22"/>
                <w:szCs w:val="22"/>
              </w:rPr>
              <w:t>Работа требует исправления.</w:t>
            </w:r>
          </w:p>
          <w:p w:rsidR="008524A7" w:rsidRPr="00C6404F" w:rsidRDefault="008524A7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560" w:type="dxa"/>
          </w:tcPr>
          <w:p w:rsidR="008524A7" w:rsidRDefault="008524A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8524A7" w:rsidRPr="004E1C14" w:rsidRDefault="008524A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</w:t>
            </w:r>
            <w:r w:rsidR="00277A68">
              <w:t>-</w:t>
            </w:r>
            <w:r>
              <w:t>ся.</w:t>
            </w:r>
          </w:p>
        </w:tc>
      </w:tr>
    </w:tbl>
    <w:p w:rsidR="00C6404F" w:rsidRDefault="00C6404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EB7164" w:rsidRDefault="002242E9" w:rsidP="00783D21">
      <w:pPr>
        <w:pStyle w:val="a6"/>
        <w:numPr>
          <w:ilvl w:val="1"/>
          <w:numId w:val="6"/>
        </w:numPr>
        <w:tabs>
          <w:tab w:val="left" w:pos="142"/>
        </w:tabs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Курсовой проект</w:t>
      </w:r>
      <w:r w:rsidR="00354D0E">
        <w:rPr>
          <w:b/>
          <w:lang w:eastAsia="en-US"/>
        </w:rPr>
        <w:t xml:space="preserve"> (по </w:t>
      </w:r>
      <w:r>
        <w:rPr>
          <w:b/>
          <w:lang w:eastAsia="en-US"/>
        </w:rPr>
        <w:t>вариантам</w:t>
      </w:r>
      <w:r w:rsidR="00354D0E">
        <w:rPr>
          <w:b/>
          <w:lang w:eastAsia="en-US"/>
        </w:rPr>
        <w:t>)</w:t>
      </w:r>
    </w:p>
    <w:p w:rsidR="00DE5B2E" w:rsidRDefault="00DE5B2E" w:rsidP="00EE5C69">
      <w:pPr>
        <w:tabs>
          <w:tab w:val="left" w:pos="142"/>
        </w:tabs>
        <w:suppressAutoHyphens w:val="0"/>
        <w:rPr>
          <w:b/>
          <w:i/>
          <w:lang w:eastAsia="en-US"/>
        </w:rPr>
      </w:pPr>
    </w:p>
    <w:p w:rsidR="00283248" w:rsidRDefault="00EE5C69" w:rsidP="00283248">
      <w:pPr>
        <w:pStyle w:val="aff"/>
      </w:pPr>
      <w:r w:rsidRPr="00EE5C69">
        <w:rPr>
          <w:b/>
          <w:i/>
          <w:lang w:eastAsia="en-US"/>
        </w:rPr>
        <w:t>Тема:</w:t>
      </w:r>
      <w:r w:rsidR="00283248">
        <w:t>Электроснабжение</w:t>
      </w:r>
      <w:r w:rsidR="00283248" w:rsidRPr="00B27303">
        <w:t>участка шахты</w:t>
      </w:r>
      <w:r w:rsidR="00283248">
        <w:t>.</w:t>
      </w:r>
    </w:p>
    <w:p w:rsidR="00283248" w:rsidRPr="00B27303" w:rsidRDefault="00283248" w:rsidP="00283248">
      <w:pPr>
        <w:pStyle w:val="aff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360"/>
        <w:gridCol w:w="4500"/>
      </w:tblGrid>
      <w:tr w:rsidR="00283248" w:rsidRPr="00B27303" w:rsidTr="00107D44">
        <w:tc>
          <w:tcPr>
            <w:tcW w:w="9108" w:type="dxa"/>
            <w:gridSpan w:val="3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1.</w:t>
            </w:r>
            <w:r w:rsidRPr="00B27303">
              <w:t xml:space="preserve"> Определение условий и технических данных проектирования.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  <w:vAlign w:val="center"/>
          </w:tcPr>
          <w:p w:rsidR="00283248" w:rsidRPr="00B27303" w:rsidRDefault="00283248" w:rsidP="00107D44">
            <w:pPr>
              <w:pStyle w:val="aff"/>
            </w:pPr>
            <w:r w:rsidRPr="00B27303">
              <w:rPr>
                <w:noProof/>
              </w:rPr>
              <w:t>2.</w:t>
            </w:r>
            <w:r w:rsidRPr="00B27303">
              <w:t xml:space="preserve"> Выбор схем электроснабжения, мест расположения трансформаторов, распределительных пунктов и определение длин отрезковкабельных и воздушных ЛЭП.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  <w:vAlign w:val="center"/>
          </w:tcPr>
          <w:p w:rsidR="00283248" w:rsidRPr="00B27303" w:rsidRDefault="00283248" w:rsidP="00107D44">
            <w:pPr>
              <w:pStyle w:val="aff"/>
            </w:pPr>
            <w:r w:rsidRPr="00B27303">
              <w:rPr>
                <w:noProof/>
              </w:rPr>
              <w:t>3.</w:t>
            </w:r>
            <w:r w:rsidRPr="00B27303">
              <w:t xml:space="preserve"> Определение электрических нагрузок элементов системы электроснабжения.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  <w:vAlign w:val="center"/>
          </w:tcPr>
          <w:p w:rsidR="00283248" w:rsidRPr="00B27303" w:rsidRDefault="00283248" w:rsidP="00107D44">
            <w:pPr>
              <w:pStyle w:val="aff"/>
            </w:pPr>
            <w:r w:rsidRPr="00B27303">
              <w:rPr>
                <w:noProof/>
              </w:rPr>
              <w:t>4.</w:t>
            </w:r>
            <w:r w:rsidRPr="00B27303">
              <w:t xml:space="preserve"> Выбор мощности трансформаторов.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  <w:vAlign w:val="center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5.</w:t>
            </w:r>
            <w:r w:rsidRPr="00B27303">
              <w:t xml:space="preserve"> Определение сечений ЛЭП и выбор оборудования.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  <w:vAlign w:val="center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6.</w:t>
            </w:r>
            <w:r w:rsidRPr="00B27303">
              <w:t xml:space="preserve"> Определение уставок  защит.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7.</w:t>
            </w:r>
            <w:r w:rsidRPr="00B27303">
              <w:t xml:space="preserve"> Расчет токов короткого замыкания.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4248" w:type="dxa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8.</w:t>
            </w:r>
            <w:r w:rsidRPr="00B27303">
              <w:t xml:space="preserve"> Проверка оборудования на отключающую способность, термическую и электродинамическую стойкость.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</w:p>
        </w:tc>
        <w:tc>
          <w:tcPr>
            <w:tcW w:w="4500" w:type="dxa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9.</w:t>
            </w:r>
            <w:r w:rsidRPr="00B27303">
              <w:t xml:space="preserve"> Проверка уставок  защит на возможность их срабатывания от наименьших токов короткого замыкания (по коэффициенту чувствительности).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10.</w:t>
            </w:r>
            <w:r w:rsidRPr="00B27303">
              <w:t xml:space="preserve"> Расчет и выбор средств и методов обеспечения</w:t>
            </w:r>
            <w:r w:rsidRPr="00B27303">
              <w:rPr>
                <w:noProof/>
              </w:rPr>
              <w:t xml:space="preserve"> электро</w:t>
            </w:r>
            <w:r w:rsidRPr="00B27303">
              <w:t>безопасности системы электроснабжения.</w:t>
            </w:r>
          </w:p>
        </w:tc>
      </w:tr>
      <w:tr w:rsidR="00283248" w:rsidRPr="00B27303" w:rsidTr="00107D44">
        <w:tc>
          <w:tcPr>
            <w:tcW w:w="9108" w:type="dxa"/>
            <w:gridSpan w:val="3"/>
            <w:tcBorders>
              <w:left w:val="nil"/>
              <w:right w:val="nil"/>
            </w:tcBorders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3350" cy="200025"/>
                  <wp:effectExtent l="0" t="0" r="0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248" w:rsidRPr="00B27303" w:rsidTr="00107D44">
        <w:tc>
          <w:tcPr>
            <w:tcW w:w="9108" w:type="dxa"/>
            <w:gridSpan w:val="3"/>
            <w:vAlign w:val="center"/>
          </w:tcPr>
          <w:p w:rsidR="00283248" w:rsidRPr="00B27303" w:rsidRDefault="00283248" w:rsidP="00107D44">
            <w:pPr>
              <w:pStyle w:val="aff"/>
              <w:rPr>
                <w:noProof/>
              </w:rPr>
            </w:pPr>
            <w:r w:rsidRPr="00B27303">
              <w:rPr>
                <w:noProof/>
              </w:rPr>
              <w:t>11.</w:t>
            </w:r>
            <w:r w:rsidRPr="00B27303">
              <w:t xml:space="preserve"> Определение технико-экономических показателей системы электроснабжения</w:t>
            </w:r>
            <w:r w:rsidRPr="00B27303">
              <w:rPr>
                <w:noProof/>
              </w:rPr>
              <w:t>.</w:t>
            </w:r>
          </w:p>
        </w:tc>
      </w:tr>
    </w:tbl>
    <w:p w:rsidR="00283248" w:rsidRDefault="00283248" w:rsidP="00283248">
      <w:pPr>
        <w:jc w:val="both"/>
      </w:pPr>
    </w:p>
    <w:p w:rsidR="00283248" w:rsidRDefault="00283248" w:rsidP="00283248">
      <w:pPr>
        <w:jc w:val="both"/>
      </w:pPr>
      <w:r w:rsidRPr="003B2AD9">
        <w:t>Варианты заданий:</w:t>
      </w:r>
    </w:p>
    <w:p w:rsidR="00283248" w:rsidRPr="003B2AD9" w:rsidRDefault="00283248" w:rsidP="00283248">
      <w:pPr>
        <w:jc w:val="both"/>
      </w:pPr>
    </w:p>
    <w:tbl>
      <w:tblPr>
        <w:tblW w:w="8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38"/>
        <w:gridCol w:w="2788"/>
        <w:gridCol w:w="2576"/>
      </w:tblGrid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№ варианта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Характеристика пласта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Параметры системы отработки пласта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Комплекс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-0,95м</w:t>
            </w:r>
          </w:p>
          <w:p w:rsidR="00283248" w:rsidRPr="003B2AD9" w:rsidRDefault="00283248" w:rsidP="00107D44">
            <w:pPr>
              <w:pStyle w:val="aff"/>
              <w:jc w:val="both"/>
              <w:rPr>
                <w:vertAlign w:val="superscript"/>
              </w:rPr>
            </w:pPr>
            <w:r w:rsidRPr="003B2AD9">
              <w:t>Угол падения-10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1КМ103М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-1,25м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1МКД90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3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-1,5м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падения-20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2МКД90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4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-2м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падения-35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3МКД90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5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-1,25м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падения-20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КМК97М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6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-1,25м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КМС97М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7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-1,3м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падения-35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КМ137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8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-1,95м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lastRenderedPageBreak/>
              <w:t>Угол падения-20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lastRenderedPageBreak/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2КМ87УМП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lastRenderedPageBreak/>
              <w:t>9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-1.4м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2КМ87С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10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-2м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2КМТ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11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-2,2м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падения-35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1КМ-Б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12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-2,35м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падения-30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КМ138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13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-3,5м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2ОКП70Б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14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-4м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падения-30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3ОКП70Б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15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-3,2м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КМ130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16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падения-10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2КМ142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17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-3,2м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падения-35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КМ144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18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-2м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падения-18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УКП5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19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-0,9м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падения-12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АФК</w:t>
            </w:r>
          </w:p>
        </w:tc>
      </w:tr>
      <w:tr w:rsidR="00283248" w:rsidRPr="003B2AD9" w:rsidTr="00107D44">
        <w:tc>
          <w:tcPr>
            <w:tcW w:w="993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20</w:t>
            </w:r>
          </w:p>
        </w:tc>
        <w:tc>
          <w:tcPr>
            <w:tcW w:w="263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Мощность -1,5м</w:t>
            </w:r>
          </w:p>
          <w:p w:rsidR="00283248" w:rsidRPr="003B2AD9" w:rsidRDefault="00283248" w:rsidP="00107D44">
            <w:pPr>
              <w:pStyle w:val="aff"/>
              <w:jc w:val="both"/>
            </w:pPr>
            <w:r w:rsidRPr="003B2AD9">
              <w:t>Угол падения-45</w:t>
            </w:r>
            <w:r w:rsidRPr="003B2AD9">
              <w:rPr>
                <w:vertAlign w:val="superscript"/>
              </w:rPr>
              <w:t>0</w:t>
            </w:r>
          </w:p>
        </w:tc>
        <w:tc>
          <w:tcPr>
            <w:tcW w:w="2788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столбовая</w:t>
            </w:r>
          </w:p>
        </w:tc>
        <w:tc>
          <w:tcPr>
            <w:tcW w:w="2576" w:type="dxa"/>
          </w:tcPr>
          <w:p w:rsidR="00283248" w:rsidRPr="003B2AD9" w:rsidRDefault="00283248" w:rsidP="00107D44">
            <w:pPr>
              <w:pStyle w:val="aff"/>
              <w:jc w:val="both"/>
            </w:pPr>
            <w:r w:rsidRPr="003B2AD9">
              <w:t>КГУ</w:t>
            </w:r>
          </w:p>
        </w:tc>
      </w:tr>
    </w:tbl>
    <w:p w:rsidR="00EE5C69" w:rsidRDefault="00EE5C69" w:rsidP="00354D0E">
      <w:pPr>
        <w:tabs>
          <w:tab w:val="left" w:pos="142"/>
        </w:tabs>
        <w:suppressAutoHyphens w:val="0"/>
        <w:rPr>
          <w:b/>
          <w:lang w:eastAsia="en-US"/>
        </w:rPr>
      </w:pPr>
    </w:p>
    <w:p w:rsidR="00E213D4" w:rsidRDefault="00E213D4" w:rsidP="00354D0E">
      <w:pPr>
        <w:tabs>
          <w:tab w:val="left" w:pos="142"/>
        </w:tabs>
        <w:suppressAutoHyphens w:val="0"/>
        <w:rPr>
          <w:b/>
          <w:lang w:eastAsia="en-US"/>
        </w:rPr>
      </w:pPr>
      <w:r>
        <w:rPr>
          <w:b/>
          <w:lang w:eastAsia="en-US"/>
        </w:rPr>
        <w:t xml:space="preserve">Критерии оценки </w:t>
      </w:r>
      <w:r w:rsidR="00283248">
        <w:rPr>
          <w:b/>
          <w:lang w:eastAsia="en-US"/>
        </w:rPr>
        <w:t>курсового проекта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9E22C7" w:rsidRPr="007C6AD6" w:rsidTr="00BF5197">
        <w:tc>
          <w:tcPr>
            <w:tcW w:w="1526" w:type="dxa"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</w:t>
            </w:r>
            <w:r>
              <w:rPr>
                <w:b/>
                <w:lang w:eastAsia="en-US"/>
              </w:rPr>
              <w:t>-</w:t>
            </w:r>
            <w:r w:rsidRPr="007C6AD6">
              <w:rPr>
                <w:b/>
                <w:lang w:eastAsia="en-US"/>
              </w:rPr>
              <w:t>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9E22C7" w:rsidRPr="0011184C" w:rsidTr="00BF5197">
        <w:tc>
          <w:tcPr>
            <w:tcW w:w="1526" w:type="dxa"/>
            <w:vMerge w:val="restart"/>
            <w:shd w:val="clear" w:color="auto" w:fill="auto"/>
            <w:vAlign w:val="center"/>
          </w:tcPr>
          <w:p w:rsidR="00DE5B2E" w:rsidRDefault="00DE5B2E" w:rsidP="00DE5B2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DE5B2E" w:rsidRDefault="006F49B8" w:rsidP="00277A68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ПК-16</w:t>
            </w:r>
          </w:p>
          <w:p w:rsidR="009E22C7" w:rsidRDefault="009E22C7" w:rsidP="009E22C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9E22C7" w:rsidRDefault="009E22C7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Default="00E84E3E" w:rsidP="00BF5197">
            <w:pPr>
              <w:jc w:val="center"/>
              <w:rPr>
                <w:b/>
                <w:lang w:eastAsia="en-US"/>
              </w:rPr>
            </w:pPr>
          </w:p>
          <w:p w:rsidR="00E84E3E" w:rsidRPr="007C6AD6" w:rsidRDefault="00E84E3E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Default="009E22C7" w:rsidP="009E22C7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9E22C7" w:rsidRDefault="009E22C7" w:rsidP="009E22C7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9E22C7" w:rsidRPr="00CA0310" w:rsidRDefault="009E22C7" w:rsidP="009E22C7">
            <w:pPr>
              <w:widowControl w:val="0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11184C" w:rsidRDefault="00283248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100б.</w:t>
            </w:r>
          </w:p>
        </w:tc>
      </w:tr>
      <w:tr w:rsidR="009E22C7" w:rsidRPr="00B435FD" w:rsidTr="00BF5197">
        <w:tc>
          <w:tcPr>
            <w:tcW w:w="1526" w:type="dxa"/>
            <w:vMerge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Default="009E22C7" w:rsidP="009E22C7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9E22C7" w:rsidRDefault="009E22C7" w:rsidP="009E22C7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Графическая часть выполнена в соответствии с ГОСТами.</w:t>
            </w:r>
          </w:p>
          <w:p w:rsidR="009E22C7" w:rsidRPr="007C6AD6" w:rsidRDefault="009E22C7" w:rsidP="009E22C7">
            <w:pPr>
              <w:widowControl w:val="0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B435FD" w:rsidRDefault="00283248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80б.</w:t>
            </w:r>
          </w:p>
        </w:tc>
      </w:tr>
      <w:tr w:rsidR="009E22C7" w:rsidRPr="00B435FD" w:rsidTr="00BF5197">
        <w:tc>
          <w:tcPr>
            <w:tcW w:w="1526" w:type="dxa"/>
            <w:vMerge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Pr="00EF1ECA" w:rsidRDefault="009E22C7" w:rsidP="009E22C7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Работа выполнена в соответствии с методическими указаниями. Все разделы и расчеты соответствуют </w:t>
            </w:r>
            <w:r>
              <w:rPr>
                <w:lang w:eastAsia="en-US"/>
              </w:rPr>
              <w:t>методическим указаниям</w:t>
            </w:r>
            <w:r w:rsidRPr="00EF1ECA">
              <w:rPr>
                <w:lang w:eastAsia="en-US"/>
              </w:rPr>
              <w:t>.</w:t>
            </w:r>
          </w:p>
          <w:p w:rsidR="009E22C7" w:rsidRPr="00EF1ECA" w:rsidRDefault="009E22C7" w:rsidP="009E22C7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F1ECA">
              <w:rPr>
                <w:lang w:eastAsia="en-US"/>
              </w:rPr>
              <w:t xml:space="preserve">Графическая часть выполнена </w:t>
            </w:r>
            <w:r>
              <w:rPr>
                <w:lang w:eastAsia="en-US"/>
              </w:rPr>
              <w:t xml:space="preserve">с ошибками и чертеж </w:t>
            </w:r>
            <w:r>
              <w:rPr>
                <w:lang w:eastAsia="en-US"/>
              </w:rPr>
              <w:lastRenderedPageBreak/>
              <w:t xml:space="preserve">требует исправления в </w:t>
            </w:r>
            <w:r w:rsidRPr="00EF1ECA">
              <w:rPr>
                <w:lang w:eastAsia="en-US"/>
              </w:rPr>
              <w:t>соответствии с ГОСТами.</w:t>
            </w:r>
          </w:p>
          <w:p w:rsidR="009E22C7" w:rsidRPr="007C6AD6" w:rsidRDefault="009E22C7" w:rsidP="009E22C7">
            <w:pPr>
              <w:widowControl w:val="0"/>
              <w:numPr>
                <w:ilvl w:val="0"/>
                <w:numId w:val="32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EF1ECA">
              <w:rPr>
                <w:lang w:eastAsia="en-US"/>
              </w:rPr>
              <w:t>Доклад содержит необходимые данные и результаты расчетов, студент</w:t>
            </w:r>
            <w:r>
              <w:rPr>
                <w:lang w:eastAsia="en-US"/>
              </w:rPr>
              <w:t xml:space="preserve"> не ориентируется в чтении чертежа работы,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Pr="00B435FD" w:rsidRDefault="00283248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60б.</w:t>
            </w:r>
          </w:p>
        </w:tc>
      </w:tr>
      <w:tr w:rsidR="009E22C7" w:rsidRPr="0011184C" w:rsidTr="00BF5197">
        <w:tc>
          <w:tcPr>
            <w:tcW w:w="1526" w:type="dxa"/>
            <w:vMerge/>
            <w:shd w:val="clear" w:color="auto" w:fill="auto"/>
            <w:vAlign w:val="center"/>
          </w:tcPr>
          <w:p w:rsidR="009E22C7" w:rsidRPr="007C6AD6" w:rsidRDefault="009E22C7" w:rsidP="00BF519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E22C7" w:rsidRDefault="009E22C7" w:rsidP="009E22C7">
            <w:pPr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9E22C7" w:rsidRPr="007C6AD6" w:rsidRDefault="009E22C7" w:rsidP="009E22C7">
            <w:pPr>
              <w:widowControl w:val="0"/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2C7" w:rsidRDefault="009E22C7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оценивается</w:t>
            </w:r>
          </w:p>
          <w:p w:rsidR="009E22C7" w:rsidRPr="0011184C" w:rsidRDefault="005349FE" w:rsidP="00BF51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(доработка КП</w:t>
            </w:r>
            <w:r w:rsidR="009E22C7">
              <w:rPr>
                <w:lang w:eastAsia="en-US"/>
              </w:rPr>
              <w:t>)</w:t>
            </w:r>
          </w:p>
        </w:tc>
      </w:tr>
    </w:tbl>
    <w:p w:rsidR="00085035" w:rsidRPr="00A03833" w:rsidRDefault="000B7D9A" w:rsidP="000B7D9A">
      <w:pPr>
        <w:pStyle w:val="a7"/>
        <w:tabs>
          <w:tab w:val="clear" w:pos="643"/>
        </w:tabs>
        <w:ind w:left="862"/>
        <w:jc w:val="center"/>
        <w:rPr>
          <w:b/>
          <w:bCs/>
        </w:rPr>
      </w:pPr>
      <w:r>
        <w:rPr>
          <w:b/>
          <w:bCs/>
        </w:rPr>
        <w:t>5.</w:t>
      </w:r>
      <w:r w:rsidR="00372A42"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Default="006C1E8A" w:rsidP="006C1E8A">
      <w:pPr>
        <w:pStyle w:val="a7"/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354D0E" w:rsidRPr="00354D0E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Методические указания к практическим работам.</w:t>
      </w:r>
    </w:p>
    <w:p w:rsidR="00354D0E" w:rsidRPr="006C1E8A" w:rsidRDefault="00354D0E" w:rsidP="00354D0E">
      <w:pPr>
        <w:pStyle w:val="a7"/>
        <w:numPr>
          <w:ilvl w:val="0"/>
          <w:numId w:val="29"/>
        </w:numPr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 xml:space="preserve">Методические указания по выполнению </w:t>
      </w:r>
      <w:r w:rsidR="006F49B8">
        <w:rPr>
          <w:color w:val="000000"/>
          <w:sz w:val="22"/>
          <w:szCs w:val="22"/>
          <w:lang w:eastAsia="en-US"/>
        </w:rPr>
        <w:t>курсового проекта.</w:t>
      </w:r>
      <w:r>
        <w:rPr>
          <w:color w:val="000000"/>
          <w:sz w:val="22"/>
          <w:szCs w:val="22"/>
          <w:lang w:eastAsia="en-US"/>
        </w:rPr>
        <w:t>.</w:t>
      </w:r>
    </w:p>
    <w:p w:rsidR="009D5298" w:rsidRDefault="006C1E8A" w:rsidP="005349F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r w:rsidR="000F2E4D" w:rsidRPr="000F2E4D">
        <w:rPr>
          <w:sz w:val="22"/>
          <w:szCs w:val="22"/>
        </w:rPr>
        <w:t>http://moodle.nfygu.ru/course/view.php?id=</w:t>
      </w:r>
    </w:p>
    <w:p w:rsidR="00CC6D01" w:rsidRDefault="00CC6D01" w:rsidP="00CC6D01">
      <w:pPr>
        <w:suppressAutoHyphens w:val="0"/>
        <w:autoSpaceDE w:val="0"/>
        <w:autoSpaceDN w:val="0"/>
        <w:adjustRightInd w:val="0"/>
        <w:ind w:firstLine="540"/>
        <w:rPr>
          <w:b/>
          <w:bCs/>
        </w:rPr>
      </w:pPr>
    </w:p>
    <w:p w:rsidR="00855D8D" w:rsidRDefault="00855D8D" w:rsidP="00944AAE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417"/>
        <w:gridCol w:w="2126"/>
        <w:gridCol w:w="1843"/>
      </w:tblGrid>
      <w:tr w:rsidR="006242E1" w:rsidRPr="00A6191B" w:rsidTr="006242E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Примечание</w:t>
            </w:r>
          </w:p>
        </w:tc>
      </w:tr>
      <w:tr w:rsidR="006F49B8" w:rsidRPr="00A6191B" w:rsidTr="006242E1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 xml:space="preserve">Испытания / </w:t>
            </w:r>
          </w:p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  <w:r w:rsidRPr="00755968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487414" w:rsidP="00085E5A">
            <w: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F49B8" w:rsidP="00357CAA">
            <w:r>
              <w:t>6</w:t>
            </w:r>
            <w:r w:rsidR="00DE5B2E">
              <w:t>х</w:t>
            </w:r>
            <w:r w:rsidR="00504A5A">
              <w:t>5</w:t>
            </w:r>
            <w:r w:rsidR="00DE5B2E">
              <w:t>ч.=</w:t>
            </w:r>
            <w:r w:rsidR="00504A5A">
              <w:t>30</w:t>
            </w:r>
            <w:r w:rsidR="00DE5B2E">
              <w:t>час.</w:t>
            </w:r>
          </w:p>
          <w:p w:rsidR="00357CAA" w:rsidRPr="00946B52" w:rsidRDefault="00357CAA" w:rsidP="00357C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DE5B2E" w:rsidP="00085E5A">
            <w:pPr>
              <w:jc w:val="center"/>
            </w:pPr>
            <w:r>
              <w:t>45б.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4F" w:rsidRDefault="006F49B8" w:rsidP="006242E1">
            <w:r>
              <w:t>№</w:t>
            </w:r>
            <w:r w:rsidR="006242E1">
              <w:t>(1-</w:t>
            </w:r>
            <w:r>
              <w:t>5</w:t>
            </w:r>
            <w:r w:rsidR="006242E1">
              <w:t>)</w:t>
            </w:r>
            <w:r w:rsidR="00E84E3E">
              <w:t>х10</w:t>
            </w:r>
            <w:r w:rsidR="00DE5B2E">
              <w:t>б.</w:t>
            </w:r>
            <w:r>
              <w:t>=</w:t>
            </w:r>
            <w:r w:rsidR="006242E1">
              <w:t>5</w:t>
            </w:r>
            <w:r w:rsidR="00DE5B2E">
              <w:t>0б.</w:t>
            </w:r>
          </w:p>
          <w:p w:rsidR="006242E1" w:rsidRPr="00755968" w:rsidRDefault="006242E1" w:rsidP="006242E1">
            <w:r>
              <w:t>№6-20б.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6242E1" w:rsidRDefault="00354D0E" w:rsidP="00085E5A">
            <w:pPr>
              <w:jc w:val="center"/>
              <w:rPr>
                <w:sz w:val="20"/>
                <w:szCs w:val="20"/>
              </w:rPr>
            </w:pPr>
            <w:r w:rsidRPr="006242E1">
              <w:rPr>
                <w:sz w:val="20"/>
                <w:szCs w:val="20"/>
              </w:rPr>
              <w:t>В соответствии с МУ</w:t>
            </w: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E" w:rsidRPr="00755968" w:rsidRDefault="00DE5B2E" w:rsidP="00085E5A">
            <w:pPr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E" w:rsidRDefault="00DE5B2E" w:rsidP="00085E5A">
            <w:r>
              <w:t>Анализ теоретичес-кого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2E" w:rsidRDefault="00504A5A" w:rsidP="00C84AAE">
            <w:pPr>
              <w:jc w:val="center"/>
            </w:pPr>
            <w:r>
              <w:t>7</w:t>
            </w:r>
            <w:r w:rsidR="00DE5B2E"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E" w:rsidRDefault="00DE5B2E" w:rsidP="00085E5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2E" w:rsidRPr="00755968" w:rsidRDefault="00DE5B2E" w:rsidP="006F49B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E" w:rsidRPr="006242E1" w:rsidRDefault="00DE5B2E" w:rsidP="00085E5A">
            <w:pPr>
              <w:jc w:val="center"/>
              <w:rPr>
                <w:sz w:val="20"/>
                <w:szCs w:val="20"/>
              </w:rPr>
            </w:pP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A92B59" w:rsidP="00085E5A">
            <w:pPr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F49B8" w:rsidP="00085E5A">
            <w:r>
              <w:t>Курсовой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504A5A" w:rsidP="00C84AAE">
            <w:r>
              <w:t xml:space="preserve">        21</w:t>
            </w:r>
            <w:r w:rsidR="00E213D4"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E213D4" w:rsidP="00085E5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6F49B8" w:rsidP="00085E5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6242E1" w:rsidRDefault="00354D0E" w:rsidP="00085E5A">
            <w:pPr>
              <w:jc w:val="center"/>
              <w:rPr>
                <w:sz w:val="20"/>
                <w:szCs w:val="20"/>
              </w:rPr>
            </w:pPr>
            <w:r w:rsidRPr="006242E1">
              <w:rPr>
                <w:sz w:val="20"/>
                <w:szCs w:val="20"/>
              </w:rPr>
              <w:t>В соответствии с МУ</w:t>
            </w: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A92B59" w:rsidP="00085E5A">
            <w:pPr>
              <w:jc w:val="center"/>
            </w:pPr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E213D4" w:rsidP="00085E5A">
            <w: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504A5A" w:rsidP="00107D44">
            <w:r>
              <w:t xml:space="preserve">            27</w:t>
            </w:r>
            <w:r w:rsidR="00E213D4"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357CAA" w:rsidP="00085E5A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Default="00E213D4" w:rsidP="00085E5A">
            <w:pPr>
              <w:jc w:val="center"/>
            </w:pPr>
            <w:r>
              <w:t>30б.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D4" w:rsidRPr="006242E1" w:rsidRDefault="00E213D4" w:rsidP="00085E5A">
            <w:pPr>
              <w:jc w:val="center"/>
              <w:rPr>
                <w:sz w:val="20"/>
                <w:szCs w:val="20"/>
              </w:rPr>
            </w:pPr>
          </w:p>
        </w:tc>
      </w:tr>
      <w:tr w:rsidR="006F49B8" w:rsidRPr="00A6191B" w:rsidTr="006242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504A5A" w:rsidP="00504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  <w:r w:rsidR="00354D0E">
              <w:rPr>
                <w:b/>
                <w:bCs/>
              </w:rPr>
              <w:t>час.(</w:t>
            </w:r>
            <w:r>
              <w:rPr>
                <w:b/>
                <w:bCs/>
              </w:rPr>
              <w:t>27</w:t>
            </w:r>
            <w:r w:rsidR="00354D0E">
              <w:rPr>
                <w:b/>
                <w:bCs/>
              </w:rPr>
              <w:t>Э</w:t>
            </w:r>
            <w:r w:rsidR="00E213D4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085E5A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F49B8">
              <w:rPr>
                <w:b/>
                <w:bCs/>
              </w:rPr>
              <w:t>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6F49B8" w:rsidP="00085E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6242E1" w:rsidRDefault="00DE5B2E" w:rsidP="00085E5A">
            <w:pPr>
              <w:jc w:val="center"/>
              <w:rPr>
                <w:sz w:val="20"/>
                <w:szCs w:val="20"/>
              </w:rPr>
            </w:pPr>
            <w:r w:rsidRPr="006242E1">
              <w:rPr>
                <w:sz w:val="20"/>
                <w:szCs w:val="20"/>
              </w:rPr>
              <w:t>Минимум 45б.</w:t>
            </w:r>
          </w:p>
        </w:tc>
      </w:tr>
    </w:tbl>
    <w:p w:rsidR="006E7FFD" w:rsidRDefault="006E7FFD" w:rsidP="006E7FFD">
      <w:pPr>
        <w:suppressAutoHyphens w:val="0"/>
        <w:autoSpaceDE w:val="0"/>
        <w:autoSpaceDN w:val="0"/>
        <w:adjustRightInd w:val="0"/>
        <w:rPr>
          <w:b/>
          <w:bCs/>
        </w:rPr>
      </w:pPr>
    </w:p>
    <w:p w:rsidR="00357CAA" w:rsidRDefault="00283248" w:rsidP="00A03833">
      <w:pPr>
        <w:rPr>
          <w:b/>
          <w:bCs/>
        </w:rPr>
      </w:pPr>
      <w:r>
        <w:rPr>
          <w:b/>
          <w:bCs/>
        </w:rPr>
        <w:t xml:space="preserve">                                                          Курсовой проект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417"/>
        <w:gridCol w:w="2126"/>
        <w:gridCol w:w="1843"/>
      </w:tblGrid>
      <w:tr w:rsidR="00283248" w:rsidRPr="00755968" w:rsidTr="00107D4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D65726" w:rsidRDefault="00283248" w:rsidP="00107D44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283248" w:rsidRPr="00755968" w:rsidRDefault="00283248" w:rsidP="00107D44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48" w:rsidRPr="002A0BBF" w:rsidRDefault="00283248" w:rsidP="00107D44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48" w:rsidRPr="002A0BBF" w:rsidRDefault="00283248" w:rsidP="00107D44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Примечание</w:t>
            </w:r>
          </w:p>
        </w:tc>
      </w:tr>
      <w:tr w:rsidR="00283248" w:rsidRPr="00755968" w:rsidTr="00107D44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 xml:space="preserve">Испытания / </w:t>
            </w:r>
          </w:p>
          <w:p w:rsidR="00283248" w:rsidRPr="00755968" w:rsidRDefault="00283248" w:rsidP="00107D44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FD2129" w:rsidRDefault="00283248" w:rsidP="00107D44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2A0BBF" w:rsidRDefault="00283248" w:rsidP="00107D44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  <w:rPr>
                <w:i/>
                <w:iCs/>
              </w:rPr>
            </w:pPr>
          </w:p>
        </w:tc>
      </w:tr>
      <w:tr w:rsidR="00283248" w:rsidRPr="006242E1" w:rsidTr="0028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</w:pPr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r>
              <w:t>Расчетная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8" w:rsidRPr="00946B52" w:rsidRDefault="00504A5A" w:rsidP="00283248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8" w:rsidRPr="00755968" w:rsidRDefault="00283248" w:rsidP="00283248">
            <w:pPr>
              <w:jc w:val="center"/>
            </w:pPr>
            <w: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48" w:rsidRPr="006242E1" w:rsidRDefault="00283248" w:rsidP="00283248">
            <w:pPr>
              <w:jc w:val="center"/>
              <w:rPr>
                <w:sz w:val="20"/>
                <w:szCs w:val="20"/>
              </w:rPr>
            </w:pPr>
            <w:r w:rsidRPr="006242E1">
              <w:rPr>
                <w:sz w:val="20"/>
                <w:szCs w:val="20"/>
              </w:rPr>
              <w:t>В соответствии с МУ</w:t>
            </w:r>
          </w:p>
        </w:tc>
      </w:tr>
      <w:tr w:rsidR="00283248" w:rsidRPr="006242E1" w:rsidTr="00107D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r>
              <w:t>Построение схемы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8" w:rsidRDefault="00504A5A" w:rsidP="00283248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8" w:rsidRPr="00755968" w:rsidRDefault="00283248" w:rsidP="00107D44">
            <w:pPr>
              <w:jc w:val="center"/>
            </w:pPr>
            <w: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248" w:rsidRPr="006242E1" w:rsidRDefault="00283248" w:rsidP="00107D44">
            <w:pPr>
              <w:jc w:val="center"/>
              <w:rPr>
                <w:sz w:val="20"/>
                <w:szCs w:val="20"/>
              </w:rPr>
            </w:pPr>
          </w:p>
        </w:tc>
      </w:tr>
      <w:tr w:rsidR="00283248" w:rsidRPr="006242E1" w:rsidTr="0028324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r>
              <w:t>Заключение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8" w:rsidRPr="00946B52" w:rsidRDefault="00C84AAE" w:rsidP="00283248">
            <w:pPr>
              <w:jc w:val="center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248" w:rsidRDefault="00283248" w:rsidP="00283248">
            <w:pPr>
              <w:jc w:val="center"/>
            </w:pPr>
          </w:p>
          <w:p w:rsidR="00283248" w:rsidRDefault="00283248" w:rsidP="00283248">
            <w:pPr>
              <w:jc w:val="center"/>
            </w:pPr>
            <w:r>
              <w:t>20</w:t>
            </w:r>
          </w:p>
          <w:p w:rsidR="00283248" w:rsidRDefault="00283248" w:rsidP="0028324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</w:pPr>
            <w:r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6242E1" w:rsidRDefault="00283248" w:rsidP="00107D44">
            <w:pPr>
              <w:jc w:val="center"/>
              <w:rPr>
                <w:sz w:val="20"/>
                <w:szCs w:val="20"/>
              </w:rPr>
            </w:pPr>
          </w:p>
        </w:tc>
      </w:tr>
      <w:tr w:rsidR="00283248" w:rsidRPr="006242E1" w:rsidTr="00107D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</w:pPr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r>
              <w:t>Защита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8" w:rsidRDefault="00C84AAE" w:rsidP="00283248">
            <w:pPr>
              <w:jc w:val="center"/>
            </w:pPr>
            <w: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6242E1" w:rsidRDefault="00283248" w:rsidP="00107D44">
            <w:pPr>
              <w:jc w:val="center"/>
              <w:rPr>
                <w:sz w:val="20"/>
                <w:szCs w:val="20"/>
              </w:rPr>
            </w:pPr>
          </w:p>
        </w:tc>
      </w:tr>
      <w:tr w:rsidR="00283248" w:rsidRPr="006242E1" w:rsidTr="00107D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504A5A" w:rsidP="00C84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283248">
              <w:rPr>
                <w:b/>
                <w:bCs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Default="00283248" w:rsidP="00107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755968" w:rsidRDefault="00283248" w:rsidP="00107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8" w:rsidRPr="006242E1" w:rsidRDefault="00283248" w:rsidP="00107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Минимум 60</w:t>
            </w:r>
            <w:r w:rsidRPr="006242E1">
              <w:rPr>
                <w:sz w:val="20"/>
                <w:szCs w:val="20"/>
              </w:rPr>
              <w:t>б.</w:t>
            </w:r>
          </w:p>
        </w:tc>
      </w:tr>
    </w:tbl>
    <w:p w:rsidR="00283248" w:rsidRDefault="00283248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lastRenderedPageBreak/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177" w:type="dxa"/>
        <w:tblLayout w:type="fixed"/>
        <w:tblLook w:val="04A0"/>
      </w:tblPr>
      <w:tblGrid>
        <w:gridCol w:w="1242"/>
        <w:gridCol w:w="3119"/>
        <w:gridCol w:w="1275"/>
        <w:gridCol w:w="3337"/>
        <w:gridCol w:w="1204"/>
      </w:tblGrid>
      <w:tr w:rsidR="00107017" w:rsidRPr="00541D49" w:rsidTr="000D28AB">
        <w:tc>
          <w:tcPr>
            <w:tcW w:w="1242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</w:t>
            </w:r>
            <w:r w:rsidR="00927B59">
              <w:rPr>
                <w:bCs/>
                <w:sz w:val="20"/>
                <w:szCs w:val="20"/>
              </w:rPr>
              <w:t>-</w:t>
            </w:r>
            <w:r w:rsidRPr="00541D49">
              <w:rPr>
                <w:bCs/>
                <w:sz w:val="20"/>
                <w:szCs w:val="20"/>
              </w:rPr>
              <w:t>мыхкомпетен</w:t>
            </w:r>
            <w:r w:rsidR="00927B59">
              <w:rPr>
                <w:bCs/>
                <w:sz w:val="20"/>
                <w:szCs w:val="20"/>
              </w:rPr>
              <w:t>-</w:t>
            </w:r>
            <w:r w:rsidRPr="00541D49">
              <w:rPr>
                <w:bCs/>
                <w:sz w:val="20"/>
                <w:szCs w:val="20"/>
              </w:rPr>
              <w:t>ций</w:t>
            </w:r>
          </w:p>
        </w:tc>
        <w:tc>
          <w:tcPr>
            <w:tcW w:w="3119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Показатель оценивания</w:t>
            </w:r>
          </w:p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75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337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204" w:type="dxa"/>
            <w:vAlign w:val="center"/>
          </w:tcPr>
          <w:p w:rsidR="00B76CF4" w:rsidRPr="00541D49" w:rsidRDefault="00B76CF4" w:rsidP="000D28AB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107017" w:rsidRPr="00541D49" w:rsidTr="004B3C44">
        <w:trPr>
          <w:trHeight w:val="70"/>
        </w:trPr>
        <w:tc>
          <w:tcPr>
            <w:tcW w:w="1242" w:type="dxa"/>
            <w:vMerge w:val="restart"/>
          </w:tcPr>
          <w:p w:rsidR="000818CB" w:rsidRDefault="000818CB" w:rsidP="00D616D1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DE5B2E" w:rsidRDefault="004B3C44" w:rsidP="004B3C44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ПК-16</w:t>
            </w: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Default="000E0C3C" w:rsidP="0081314D">
            <w:pPr>
              <w:jc w:val="both"/>
              <w:rPr>
                <w:sz w:val="20"/>
                <w:szCs w:val="20"/>
              </w:rPr>
            </w:pPr>
          </w:p>
          <w:p w:rsidR="000E0C3C" w:rsidRPr="000E0C3C" w:rsidRDefault="000E0C3C" w:rsidP="008131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855D8D" w:rsidRDefault="00855D8D" w:rsidP="00855D8D">
            <w:pPr>
              <w:pStyle w:val="aff"/>
              <w:rPr>
                <w:i/>
                <w:lang w:eastAsia="ru-RU"/>
              </w:rPr>
            </w:pPr>
            <w:r w:rsidRPr="00DE5B2E">
              <w:rPr>
                <w:i/>
                <w:lang w:eastAsia="ru-RU"/>
              </w:rPr>
              <w:t>Знать:</w:t>
            </w:r>
          </w:p>
          <w:p w:rsidR="00855D8D" w:rsidRDefault="00855D8D" w:rsidP="00855D8D">
            <w:pPr>
              <w:suppressAutoHyphens w:val="0"/>
              <w:jc w:val="both"/>
            </w:pPr>
            <w:r>
              <w:rPr>
                <w:i/>
                <w:lang w:eastAsia="ru-RU"/>
              </w:rPr>
              <w:t>-</w:t>
            </w:r>
            <w:r w:rsidRPr="004F4AF3">
              <w:t>особенности электрифи</w:t>
            </w:r>
            <w:r w:rsidR="009F2C54">
              <w:t>-</w:t>
            </w:r>
            <w:r w:rsidRPr="004F4AF3">
              <w:t>кации и перспективы развития электроснаб</w:t>
            </w:r>
            <w:r w:rsidR="009F2C54">
              <w:t>-</w:t>
            </w:r>
            <w:r w:rsidRPr="004F4AF3">
              <w:t>жения</w:t>
            </w:r>
            <w:r>
              <w:t>;</w:t>
            </w:r>
          </w:p>
          <w:p w:rsidR="00855D8D" w:rsidRPr="004F4AF3" w:rsidRDefault="00855D8D" w:rsidP="00855D8D">
            <w:pPr>
              <w:suppressAutoHyphens w:val="0"/>
              <w:jc w:val="both"/>
            </w:pPr>
            <w:r>
              <w:t>-</w:t>
            </w:r>
            <w:r w:rsidRPr="004F4AF3">
              <w:t>устройство систем электроснабжения, их основные элементы на</w:t>
            </w:r>
            <w:r>
              <w:t>подземных горных раблотах</w:t>
            </w:r>
            <w:r w:rsidRPr="004F4AF3">
              <w:t>;</w:t>
            </w:r>
          </w:p>
          <w:p w:rsidR="00855D8D" w:rsidRPr="004869F8" w:rsidRDefault="00855D8D" w:rsidP="00855D8D">
            <w:pPr>
              <w:suppressAutoHyphens w:val="0"/>
              <w:jc w:val="both"/>
            </w:pPr>
            <w:r>
              <w:t>-</w:t>
            </w:r>
            <w:r w:rsidRPr="004869F8">
              <w:t>способы и средства защиты электроустановок и обслуживающего персонала от поражения током в условиях горного производства;</w:t>
            </w:r>
          </w:p>
          <w:p w:rsidR="00855D8D" w:rsidRPr="004869F8" w:rsidRDefault="00855D8D" w:rsidP="00855D8D">
            <w:pPr>
              <w:suppressAutoHyphens w:val="0"/>
              <w:jc w:val="both"/>
            </w:pPr>
            <w:r>
              <w:t>-</w:t>
            </w:r>
            <w:r w:rsidRPr="004869F8">
              <w:t xml:space="preserve">основные методы расчета и проектирования системы электроснабжения </w:t>
            </w:r>
            <w:r>
              <w:t>подзем</w:t>
            </w:r>
            <w:r w:rsidR="009F2C54">
              <w:t>-</w:t>
            </w:r>
            <w:r>
              <w:t>ных</w:t>
            </w:r>
            <w:r w:rsidRPr="004869F8">
              <w:t xml:space="preserve"> горных работ; </w:t>
            </w:r>
          </w:p>
          <w:p w:rsidR="00855D8D" w:rsidRPr="00F22270" w:rsidRDefault="00855D8D" w:rsidP="00855D8D">
            <w:pPr>
              <w:pStyle w:val="Default"/>
            </w:pPr>
            <w:r>
              <w:t>-принципы и способы эф</w:t>
            </w:r>
            <w:r w:rsidR="009F2C54">
              <w:t>-</w:t>
            </w:r>
            <w:r>
              <w:t>фективной</w:t>
            </w:r>
            <w:r w:rsidRPr="004869F8">
              <w:t>эксплуатацииэлектрохозяйства</w:t>
            </w:r>
            <w:r>
              <w:t>шахт</w:t>
            </w:r>
            <w:r w:rsidRPr="004869F8">
              <w:t>.</w:t>
            </w:r>
          </w:p>
          <w:p w:rsidR="00855D8D" w:rsidRDefault="00855D8D" w:rsidP="00855D8D">
            <w:pPr>
              <w:pStyle w:val="aff"/>
              <w:rPr>
                <w:rFonts w:eastAsia="Calibri"/>
                <w:i/>
                <w:lang w:eastAsia="ru-RU"/>
              </w:rPr>
            </w:pPr>
            <w:r w:rsidRPr="00DE5B2E">
              <w:rPr>
                <w:rFonts w:eastAsia="Calibri"/>
                <w:i/>
                <w:lang w:eastAsia="ru-RU"/>
              </w:rPr>
              <w:t>Уметь :</w:t>
            </w:r>
          </w:p>
          <w:p w:rsidR="00855D8D" w:rsidRPr="004869F8" w:rsidRDefault="00855D8D" w:rsidP="00855D8D">
            <w:pPr>
              <w:suppressAutoHyphens w:val="0"/>
              <w:jc w:val="both"/>
            </w:pPr>
            <w:r>
              <w:t>-</w:t>
            </w:r>
            <w:r w:rsidRPr="004869F8">
              <w:t>выполнять расчеты элек</w:t>
            </w:r>
            <w:r w:rsidR="009F2C54">
              <w:t>-</w:t>
            </w:r>
            <w:r w:rsidRPr="004869F8">
              <w:t xml:space="preserve">тропотребления и работы электрифицированных участков и </w:t>
            </w:r>
            <w:r>
              <w:t>шахты</w:t>
            </w:r>
            <w:r w:rsidRPr="004869F8">
              <w:t xml:space="preserve"> в целом;</w:t>
            </w:r>
          </w:p>
          <w:p w:rsidR="00855D8D" w:rsidRPr="004869F8" w:rsidRDefault="00855D8D" w:rsidP="00855D8D">
            <w:pPr>
              <w:suppressAutoHyphens w:val="0"/>
              <w:jc w:val="both"/>
            </w:pPr>
            <w:r>
              <w:t>-</w:t>
            </w:r>
            <w:r w:rsidRPr="004869F8">
              <w:t>проектировать систему электроснабжения с учетом специфики технологичес</w:t>
            </w:r>
            <w:r w:rsidR="009F2C54">
              <w:t>-</w:t>
            </w:r>
            <w:r w:rsidRPr="004869F8">
              <w:t>кого процесса горного производства, выбирать оборудование и аппаратуру защиты и управления;</w:t>
            </w:r>
          </w:p>
          <w:p w:rsidR="00855D8D" w:rsidRPr="00F22270" w:rsidRDefault="00855D8D" w:rsidP="00855D8D">
            <w:pPr>
              <w:pStyle w:val="aff"/>
              <w:rPr>
                <w:rFonts w:eastAsia="Calibri"/>
                <w:lang w:eastAsia="ru-RU"/>
              </w:rPr>
            </w:pPr>
            <w:r>
              <w:t>-</w:t>
            </w:r>
            <w:r w:rsidRPr="004869F8">
              <w:t>организовывать рацио</w:t>
            </w:r>
            <w:r w:rsidR="009F2C54">
              <w:t>-</w:t>
            </w:r>
            <w:r w:rsidRPr="004869F8">
              <w:t>нальную и безопасную эксплуатацию электро</w:t>
            </w:r>
            <w:r w:rsidR="009F2C54">
              <w:t>-</w:t>
            </w:r>
            <w:r w:rsidRPr="004869F8">
              <w:t xml:space="preserve">установок </w:t>
            </w:r>
            <w:r>
              <w:t>в шахте</w:t>
            </w:r>
            <w:r w:rsidRPr="004869F8">
              <w:t>.</w:t>
            </w:r>
          </w:p>
          <w:p w:rsidR="00855D8D" w:rsidRPr="009A1100" w:rsidRDefault="00855D8D" w:rsidP="00855D8D">
            <w:pPr>
              <w:pStyle w:val="aff"/>
              <w:rPr>
                <w:rFonts w:eastAsia="Calibri"/>
                <w:i/>
                <w:lang w:eastAsia="ru-RU"/>
              </w:rPr>
            </w:pPr>
            <w:r w:rsidRPr="009A1100">
              <w:rPr>
                <w:rFonts w:eastAsia="Calibri"/>
                <w:i/>
                <w:lang w:eastAsia="ru-RU"/>
              </w:rPr>
              <w:t>Владеть :</w:t>
            </w:r>
          </w:p>
          <w:p w:rsidR="00855D8D" w:rsidRPr="004869F8" w:rsidRDefault="00855D8D" w:rsidP="00855D8D">
            <w:pPr>
              <w:pStyle w:val="af9"/>
              <w:widowControl w:val="0"/>
              <w:tabs>
                <w:tab w:val="left" w:pos="1080"/>
              </w:tabs>
              <w:spacing w:after="0"/>
              <w:jc w:val="both"/>
            </w:pPr>
            <w:r>
              <w:t>-выбором</w:t>
            </w:r>
            <w:r w:rsidRPr="004869F8">
              <w:t xml:space="preserve"> напряжений и схем электроснабжения </w:t>
            </w:r>
            <w:r>
              <w:t>шахты</w:t>
            </w:r>
            <w:r w:rsidRPr="004869F8">
              <w:t xml:space="preserve"> и его отдельных </w:t>
            </w:r>
            <w:r w:rsidRPr="004869F8">
              <w:lastRenderedPageBreak/>
              <w:t>участков;</w:t>
            </w:r>
          </w:p>
          <w:p w:rsidR="00855D8D" w:rsidRPr="004869F8" w:rsidRDefault="00855D8D" w:rsidP="00855D8D">
            <w:pPr>
              <w:pStyle w:val="af9"/>
              <w:widowControl w:val="0"/>
              <w:tabs>
                <w:tab w:val="left" w:pos="1080"/>
              </w:tabs>
              <w:spacing w:after="0"/>
              <w:jc w:val="both"/>
            </w:pPr>
            <w:r>
              <w:t>-расчетом</w:t>
            </w:r>
            <w:r w:rsidRPr="004869F8">
              <w:t xml:space="preserve"> элементов сис</w:t>
            </w:r>
            <w:r w:rsidR="009F2C54">
              <w:t>-</w:t>
            </w:r>
            <w:r w:rsidRPr="004869F8">
              <w:t>темы эле</w:t>
            </w:r>
            <w:r>
              <w:t>к</w:t>
            </w:r>
            <w:r w:rsidRPr="004869F8">
              <w:t xml:space="preserve">троснабжения </w:t>
            </w:r>
            <w:r>
              <w:t>шахты</w:t>
            </w:r>
            <w:r w:rsidRPr="004869F8">
              <w:t>;</w:t>
            </w:r>
          </w:p>
          <w:p w:rsidR="00B76CF4" w:rsidRPr="000E0C3C" w:rsidRDefault="00855D8D" w:rsidP="00855D8D">
            <w:pPr>
              <w:jc w:val="both"/>
              <w:rPr>
                <w:bCs/>
                <w:sz w:val="20"/>
                <w:szCs w:val="20"/>
              </w:rPr>
            </w:pPr>
            <w:r>
              <w:t>-расчетом</w:t>
            </w:r>
            <w:r w:rsidRPr="004869F8">
              <w:t>защитного за</w:t>
            </w:r>
            <w:r w:rsidR="009F2C54">
              <w:t>-</w:t>
            </w:r>
            <w:r w:rsidRPr="004869F8">
              <w:t>земления и системы осве</w:t>
            </w:r>
            <w:r w:rsidR="009F2C54">
              <w:t>-</w:t>
            </w:r>
            <w:r w:rsidRPr="004869F8">
              <w:t>щения</w:t>
            </w:r>
            <w:r>
              <w:t>шахты</w:t>
            </w:r>
            <w:r w:rsidRPr="004869F8">
              <w:t>.</w:t>
            </w: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3337" w:type="dxa"/>
          </w:tcPr>
          <w:p w:rsidR="00085035" w:rsidRDefault="00085035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 полный, р</w:t>
            </w:r>
            <w:r>
              <w:rPr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тельность, отражающая сущность раскрываемых понятий.</w:t>
            </w:r>
          </w:p>
          <w:p w:rsidR="00085035" w:rsidRDefault="00085035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 Знание по предмету демонстриру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ется на фоне понимания его в сис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>теме данной науки и междисципли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нарных связей. </w:t>
            </w:r>
          </w:p>
          <w:p w:rsidR="00085035" w:rsidRPr="00085035" w:rsidRDefault="00085035" w:rsidP="00085035">
            <w:pPr>
              <w:pStyle w:val="a7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Ответ изложен литературным язы</w:t>
            </w:r>
            <w:r>
              <w:rPr>
                <w:sz w:val="20"/>
                <w:szCs w:val="20"/>
              </w:rPr>
              <w:t>-</w:t>
            </w:r>
            <w:r w:rsidRPr="00085035">
              <w:rPr>
                <w:sz w:val="20"/>
                <w:szCs w:val="20"/>
              </w:rPr>
              <w:t xml:space="preserve">ком с использованием </w:t>
            </w:r>
            <w:r w:rsidR="007E677B">
              <w:rPr>
                <w:sz w:val="20"/>
                <w:szCs w:val="20"/>
              </w:rPr>
              <w:t>профес-сиональной</w:t>
            </w:r>
            <w:r w:rsidRPr="00085035">
              <w:rPr>
                <w:sz w:val="20"/>
                <w:szCs w:val="20"/>
              </w:rPr>
              <w:t xml:space="preserve"> терминологии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B76CF4" w:rsidRPr="00107017" w:rsidRDefault="006E7FFD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="00085035"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 w:rsidR="00107017">
              <w:rPr>
                <w:rFonts w:eastAsia="Calibri"/>
                <w:sz w:val="20"/>
                <w:szCs w:val="20"/>
              </w:rPr>
              <w:t>алгоритму решения</w:t>
            </w:r>
            <w:r w:rsidR="00085035"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 w:rsidR="00085035">
              <w:rPr>
                <w:rFonts w:eastAsia="Calibri"/>
                <w:sz w:val="20"/>
                <w:szCs w:val="20"/>
              </w:rPr>
              <w:t>ерений и вычислений</w:t>
            </w:r>
            <w:r w:rsidR="00107017">
              <w:rPr>
                <w:rFonts w:eastAsia="Calibri"/>
                <w:sz w:val="20"/>
                <w:szCs w:val="20"/>
              </w:rPr>
              <w:t xml:space="preserve"> в соответствии с тех-ническимитребованиями.</w:t>
            </w:r>
            <w:r w:rsidR="00085035"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исправ</w:t>
            </w:r>
            <w:r w:rsidR="00085035">
              <w:rPr>
                <w:rFonts w:eastAsia="Calibri"/>
                <w:sz w:val="20"/>
                <w:szCs w:val="20"/>
              </w:rPr>
              <w:t>-</w:t>
            </w:r>
            <w:r w:rsidR="00085035" w:rsidRPr="00085035">
              <w:rPr>
                <w:rFonts w:eastAsia="Calibri"/>
                <w:sz w:val="20"/>
                <w:szCs w:val="20"/>
              </w:rPr>
              <w:t>ленные студентом самостоятельно в процессе ответа</w:t>
            </w:r>
            <w:r w:rsidR="00085035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107017" w:rsidRPr="00541D49" w:rsidTr="004B3C44">
        <w:tc>
          <w:tcPr>
            <w:tcW w:w="1242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3337" w:type="dxa"/>
          </w:tcPr>
          <w:p w:rsidR="00085035" w:rsidRDefault="00085035" w:rsidP="00085035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 полный, р</w:t>
            </w:r>
            <w:r w:rsidR="00107017">
              <w:rPr>
                <w:rFonts w:eastAsia="Calibri"/>
                <w:sz w:val="20"/>
                <w:szCs w:val="20"/>
              </w:rPr>
              <w:t>азвернутый ответ на поставленные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 w:rsidR="00107017"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, показано умение выделить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 w:rsidR="007E677B">
              <w:rPr>
                <w:rFonts w:eastAsia="Calibri"/>
                <w:sz w:val="20"/>
                <w:szCs w:val="20"/>
              </w:rPr>
              <w:t>профессиональной</w:t>
            </w:r>
            <w:r w:rsidR="00107017">
              <w:rPr>
                <w:rFonts w:eastAsia="Calibri"/>
                <w:sz w:val="20"/>
                <w:szCs w:val="20"/>
              </w:rPr>
              <w:t xml:space="preserve"> терминологии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107017" w:rsidRDefault="006E7FFD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 w:rsidR="00107017">
              <w:rPr>
                <w:rFonts w:eastAsia="Calibri"/>
                <w:sz w:val="20"/>
                <w:szCs w:val="20"/>
              </w:rPr>
              <w:t>алгоритму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 w:rsidR="00107017"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 w:rsidR="00107017">
              <w:rPr>
                <w:rFonts w:eastAsia="Calibri"/>
                <w:sz w:val="20"/>
                <w:szCs w:val="20"/>
              </w:rPr>
              <w:t>не меняющие суть решени,</w:t>
            </w:r>
            <w:r w:rsidR="00107017" w:rsidRPr="00085035">
              <w:rPr>
                <w:rFonts w:eastAsia="Calibri"/>
                <w:sz w:val="20"/>
                <w:szCs w:val="20"/>
              </w:rPr>
              <w:t>оформление изм</w:t>
            </w:r>
            <w:r w:rsidR="00107017"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B76CF4" w:rsidRPr="00107017" w:rsidRDefault="00107017" w:rsidP="00107017">
            <w:pPr>
              <w:widowControl w:val="0"/>
              <w:suppressAutoHyphens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t>хорошо</w:t>
            </w:r>
          </w:p>
        </w:tc>
      </w:tr>
      <w:tr w:rsidR="00107017" w:rsidRPr="00541D49" w:rsidTr="004B3C44">
        <w:tc>
          <w:tcPr>
            <w:tcW w:w="1242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Мини-мальный</w:t>
            </w:r>
          </w:p>
        </w:tc>
        <w:tc>
          <w:tcPr>
            <w:tcW w:w="3337" w:type="dxa"/>
          </w:tcPr>
          <w:p w:rsidR="00085035" w:rsidRDefault="00085035" w:rsidP="00107017">
            <w:pPr>
              <w:pStyle w:val="a7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В </w:t>
            </w:r>
            <w:r w:rsidRPr="00637170">
              <w:rPr>
                <w:sz w:val="20"/>
                <w:szCs w:val="20"/>
              </w:rPr>
              <w:lastRenderedPageBreak/>
              <w:t xml:space="preserve">ответе отсутствуют выводы. Умение раскрыть значение обобщенных знаний не показано. </w:t>
            </w:r>
            <w:r w:rsidR="00107017">
              <w:rPr>
                <w:sz w:val="20"/>
                <w:szCs w:val="20"/>
              </w:rPr>
              <w:t>Недостаточно верно используется профессио</w:t>
            </w:r>
            <w:r w:rsidR="00855D8D">
              <w:rPr>
                <w:sz w:val="20"/>
                <w:szCs w:val="20"/>
              </w:rPr>
              <w:t>-</w:t>
            </w:r>
            <w:r w:rsidR="00107017">
              <w:rPr>
                <w:sz w:val="20"/>
                <w:szCs w:val="20"/>
              </w:rPr>
              <w:t>нальная терминология.</w:t>
            </w:r>
          </w:p>
          <w:p w:rsidR="00B76CF4" w:rsidRPr="00107017" w:rsidRDefault="006E7FFD" w:rsidP="00107017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Практикум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 выполнен согласно </w:t>
            </w:r>
            <w:r w:rsidR="00107017">
              <w:rPr>
                <w:rFonts w:eastAsia="Calibri"/>
                <w:sz w:val="20"/>
                <w:szCs w:val="20"/>
              </w:rPr>
              <w:t>алгоритму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 w:rsidR="00107017">
              <w:rPr>
                <w:rFonts w:eastAsia="Calibri"/>
                <w:sz w:val="20"/>
                <w:szCs w:val="20"/>
              </w:rPr>
              <w:t>незна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107017">
              <w:rPr>
                <w:rFonts w:eastAsia="Calibri"/>
                <w:sz w:val="20"/>
                <w:szCs w:val="20"/>
              </w:rPr>
              <w:t>чительные</w:t>
            </w:r>
            <w:r w:rsidR="00107017"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 w:rsidR="00107017">
              <w:rPr>
                <w:rFonts w:eastAsia="Calibri"/>
                <w:sz w:val="20"/>
                <w:szCs w:val="20"/>
              </w:rPr>
              <w:t>исправленные в процессе отве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107017">
              <w:rPr>
                <w:rFonts w:eastAsia="Calibri"/>
                <w:sz w:val="20"/>
                <w:szCs w:val="20"/>
              </w:rPr>
              <w:t>та,</w:t>
            </w:r>
            <w:r w:rsidR="00107017" w:rsidRPr="00085035">
              <w:rPr>
                <w:rFonts w:eastAsia="Calibri"/>
                <w:sz w:val="20"/>
                <w:szCs w:val="20"/>
              </w:rPr>
              <w:t>оформление изм</w:t>
            </w:r>
            <w:r w:rsidR="00107017">
              <w:rPr>
                <w:rFonts w:eastAsia="Calibri"/>
                <w:sz w:val="20"/>
                <w:szCs w:val="20"/>
              </w:rPr>
              <w:t>ерений и вычислений также имеют о</w:t>
            </w:r>
            <w:r>
              <w:rPr>
                <w:rFonts w:eastAsia="Calibri"/>
                <w:sz w:val="20"/>
                <w:szCs w:val="20"/>
              </w:rPr>
              <w:t>тклонения от  технических требований</w:t>
            </w:r>
            <w:r w:rsidR="00107017">
              <w:rPr>
                <w:rFonts w:eastAsia="Calibri"/>
                <w:sz w:val="20"/>
                <w:szCs w:val="20"/>
              </w:rPr>
              <w:t xml:space="preserve">. </w:t>
            </w:r>
            <w:r w:rsidR="00085035" w:rsidRPr="00637170">
              <w:rPr>
                <w:sz w:val="20"/>
                <w:szCs w:val="20"/>
              </w:rPr>
              <w:t>Допущены 4-5 ошибок различных типов, в целом соответствует нормативным тре</w:t>
            </w:r>
            <w:r w:rsidR="00107017">
              <w:rPr>
                <w:sz w:val="20"/>
                <w:szCs w:val="20"/>
              </w:rPr>
              <w:t>-</w:t>
            </w:r>
            <w:r w:rsidR="00085035" w:rsidRPr="00637170">
              <w:rPr>
                <w:sz w:val="20"/>
                <w:szCs w:val="20"/>
              </w:rPr>
              <w:t>бованиям</w:t>
            </w:r>
            <w:r w:rsidR="00107017">
              <w:rPr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удовлетво-рительно</w:t>
            </w:r>
          </w:p>
        </w:tc>
      </w:tr>
      <w:tr w:rsidR="00107017" w:rsidRPr="00541D49" w:rsidTr="004B3C44">
        <w:tc>
          <w:tcPr>
            <w:tcW w:w="1242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B76CF4" w:rsidRPr="00541D49" w:rsidRDefault="00B76CF4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3337" w:type="dxa"/>
          </w:tcPr>
          <w:p w:rsidR="007E677B" w:rsidRDefault="00085035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ненные знания с существенными ошибками по вопросу. Присутст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вуют фрагментарность, нелогич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ность изложения. Студент не осо</w:t>
            </w:r>
            <w:r w:rsidR="002B16F7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>знает связь обсуждаемого вопроса с другими объектами дисциплины. Отсутствуют выводы, конкретиза</w:t>
            </w:r>
            <w:r w:rsidR="007E677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 w:rsidR="007E677B">
              <w:rPr>
                <w:rFonts w:eastAsia="Calibri"/>
                <w:sz w:val="20"/>
                <w:szCs w:val="20"/>
              </w:rPr>
              <w:t xml:space="preserve">В ответах </w:t>
            </w:r>
            <w:r w:rsidR="007E677B" w:rsidRPr="002B16F7">
              <w:rPr>
                <w:rFonts w:eastAsia="Calibri"/>
                <w:sz w:val="20"/>
                <w:szCs w:val="20"/>
              </w:rPr>
              <w:t xml:space="preserve">не используется </w:t>
            </w:r>
            <w:r w:rsidR="007E677B">
              <w:rPr>
                <w:rFonts w:eastAsia="Calibri"/>
                <w:sz w:val="20"/>
                <w:szCs w:val="20"/>
              </w:rPr>
              <w:t xml:space="preserve">профессиональная </w:t>
            </w:r>
            <w:r w:rsidRPr="002B16F7">
              <w:rPr>
                <w:rFonts w:eastAsia="Calibri"/>
                <w:sz w:val="20"/>
                <w:szCs w:val="20"/>
              </w:rPr>
              <w:t>терминология. Дополнительные и уточняющие вопросы преподавателя не приво</w:t>
            </w:r>
            <w:r w:rsidR="007E677B">
              <w:rPr>
                <w:rFonts w:eastAsia="Calibri"/>
                <w:sz w:val="20"/>
                <w:szCs w:val="20"/>
              </w:rPr>
              <w:t>-</w:t>
            </w:r>
            <w:r w:rsidRPr="002B16F7">
              <w:rPr>
                <w:rFonts w:eastAsia="Calibri"/>
                <w:sz w:val="20"/>
                <w:szCs w:val="20"/>
              </w:rPr>
              <w:t xml:space="preserve">дят к коррекции ответа студента. </w:t>
            </w:r>
          </w:p>
          <w:p w:rsidR="007E677B" w:rsidRDefault="007E677B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085035" w:rsidRDefault="00085035" w:rsidP="002B16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Ответ на вопрос полностью отсутствует</w:t>
            </w:r>
            <w:r w:rsidRPr="002B16F7">
              <w:rPr>
                <w:rFonts w:eastAsia="Calibri"/>
                <w:i/>
                <w:iCs/>
                <w:sz w:val="20"/>
                <w:szCs w:val="20"/>
              </w:rPr>
              <w:t>Или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566104" w:rsidRPr="00855D8D" w:rsidRDefault="00566104" w:rsidP="00855D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  <w:r>
              <w:rPr>
                <w:rFonts w:eastAsia="Calibri"/>
                <w:sz w:val="20"/>
                <w:szCs w:val="20"/>
              </w:rPr>
              <w:t>Ответ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 w:rsidR="00855D8D">
              <w:rPr>
                <w:rFonts w:eastAsia="Calibri"/>
                <w:sz w:val="20"/>
                <w:szCs w:val="20"/>
              </w:rPr>
              <w:t>оши</w:t>
            </w:r>
            <w:r>
              <w:rPr>
                <w:rFonts w:eastAsia="Calibri"/>
                <w:sz w:val="20"/>
                <w:szCs w:val="20"/>
              </w:rPr>
              <w:t>бочны</w:t>
            </w:r>
            <w:r w:rsidR="00855D8D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ми понятиями.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 Дополнительные и уточняющие вопросы преподава</w:t>
            </w:r>
            <w:r w:rsidR="00855D8D">
              <w:rPr>
                <w:rFonts w:eastAsia="Calibri"/>
                <w:sz w:val="20"/>
                <w:szCs w:val="20"/>
              </w:rPr>
              <w:t>-</w:t>
            </w:r>
            <w:r w:rsidR="00085035" w:rsidRPr="002B16F7">
              <w:rPr>
                <w:rFonts w:eastAsia="Calibri"/>
                <w:sz w:val="20"/>
                <w:szCs w:val="20"/>
              </w:rPr>
              <w:t xml:space="preserve">теля не приводят к коррекции ответа студента. </w:t>
            </w:r>
          </w:p>
          <w:p w:rsidR="00B76CF4" w:rsidRPr="00541D49" w:rsidRDefault="00085035" w:rsidP="006E7FFD">
            <w:pPr>
              <w:jc w:val="both"/>
              <w:rPr>
                <w:bCs/>
                <w:sz w:val="20"/>
                <w:szCs w:val="20"/>
              </w:rPr>
            </w:pPr>
            <w:r w:rsidRPr="002B16F7">
              <w:rPr>
                <w:rFonts w:eastAsia="Calibri"/>
                <w:i/>
                <w:iCs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 xml:space="preserve">Выполнение </w:t>
            </w:r>
            <w:r w:rsidR="006E7FFD">
              <w:rPr>
                <w:rFonts w:eastAsia="Calibri"/>
                <w:sz w:val="20"/>
                <w:szCs w:val="20"/>
              </w:rPr>
              <w:t>практикума</w:t>
            </w:r>
            <w:r w:rsidRPr="002B16F7">
              <w:rPr>
                <w:rFonts w:eastAsia="Calibri"/>
                <w:sz w:val="20"/>
                <w:szCs w:val="20"/>
              </w:rPr>
              <w:t xml:space="preserve"> полностью неверно, отсутствует</w:t>
            </w:r>
          </w:p>
        </w:tc>
        <w:tc>
          <w:tcPr>
            <w:tcW w:w="1204" w:type="dxa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неудовлетво-рительно</w:t>
            </w:r>
          </w:p>
        </w:tc>
      </w:tr>
    </w:tbl>
    <w:p w:rsidR="000A7F36" w:rsidRPr="00A03833" w:rsidRDefault="003A0D1B" w:rsidP="00A03833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6.2. </w:t>
      </w:r>
      <w:r w:rsidR="00CA40EC" w:rsidRPr="00A03833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0818CB">
      <w:pPr>
        <w:tabs>
          <w:tab w:val="num" w:pos="720"/>
          <w:tab w:val="left" w:pos="9637"/>
        </w:tabs>
        <w:jc w:val="both"/>
        <w:rPr>
          <w:bCs/>
        </w:rPr>
      </w:pPr>
      <w:r w:rsidRPr="008709A6">
        <w:rPr>
          <w:bCs/>
        </w:rPr>
        <w:t xml:space="preserve">Экзамен по </w:t>
      </w:r>
      <w:r w:rsidR="000818CB">
        <w:rPr>
          <w:bCs/>
        </w:rPr>
        <w:t xml:space="preserve">дисциплине </w:t>
      </w:r>
      <w:r w:rsidRPr="008709A6">
        <w:rPr>
          <w:bCs/>
        </w:rPr>
        <w:t>проводится в форме собеседования по экзаменационны</w:t>
      </w:r>
      <w:r w:rsidR="00C57B7D">
        <w:rPr>
          <w:bCs/>
        </w:rPr>
        <w:t>м билетам</w:t>
      </w:r>
      <w:r w:rsidR="000818CB">
        <w:rPr>
          <w:bCs/>
        </w:rPr>
        <w:t>.</w:t>
      </w: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экзамену:</w:t>
      </w:r>
    </w:p>
    <w:p w:rsidR="00E84E3E" w:rsidRDefault="005B791E" w:rsidP="00855D8D">
      <w:pPr>
        <w:widowControl w:val="0"/>
        <w:autoSpaceDE w:val="0"/>
        <w:autoSpaceDN w:val="0"/>
        <w:adjustRightInd w:val="0"/>
        <w:ind w:firstLine="709"/>
        <w:jc w:val="both"/>
      </w:pPr>
      <w:r w:rsidRPr="00837255">
        <w:t xml:space="preserve">Программа экзамена включает в себя 2 теоретических вопроса и 1 практическое задание, направленное на выявление уровня сформированности компетенции </w:t>
      </w:r>
      <w:r w:rsidR="00855D8D">
        <w:t>ПК-16.</w:t>
      </w:r>
    </w:p>
    <w:p w:rsidR="00E84E3E" w:rsidRDefault="00E84E3E" w:rsidP="00E84E3E">
      <w:pPr>
        <w:widowControl w:val="0"/>
        <w:autoSpaceDE w:val="0"/>
        <w:autoSpaceDN w:val="0"/>
        <w:adjustRightInd w:val="0"/>
        <w:spacing w:line="200" w:lineRule="exact"/>
        <w:contextualSpacing/>
      </w:pPr>
    </w:p>
    <w:p w:rsidR="00E46BFC" w:rsidRDefault="005B791E" w:rsidP="00E84E3E">
      <w:pPr>
        <w:widowControl w:val="0"/>
        <w:autoSpaceDE w:val="0"/>
        <w:autoSpaceDN w:val="0"/>
        <w:adjustRightInd w:val="0"/>
        <w:spacing w:line="200" w:lineRule="exact"/>
        <w:contextualSpacing/>
        <w:rPr>
          <w:b/>
        </w:rPr>
      </w:pPr>
      <w:r w:rsidRPr="00A63324">
        <w:rPr>
          <w:b/>
        </w:rPr>
        <w:t>Перечень теоретических вопросов: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Общие сведения об электроприводе.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Уравнение движения электропривода.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Приведение статических моментов и усилий.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Приведение моментов инерции и поступательно движущихся масс.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Механические и переходные процессы в электроприводе.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Условия эксплуатации электрооборудования при подземных горных работах.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Уровни и виды взрывозащиты электрооборудования для подземных горных работ.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Степень защиты электрооборудования для подземных горных работ.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Категории размещения электрооборудования для подземных горных работ.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lastRenderedPageBreak/>
        <w:t>Классификация рудничного электрооборудования.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Рудничное нормальное электрооборудование.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Рудничное взрывозащитное электрооборудование.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Область применения рудничного электрооборудования с различным уровнем взрывозащиты.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Испытания и допуск к эксплуатации рудничного электрооборудования.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Электрооборудование стационарных машин и установок.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Электрооборудование электровозов для подземных горных разработок.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Электроснабжение горнопромышленных районов.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Электрические станции, подстанции и сети.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Типовые схемы электроснабжения горных предприятий.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Категории электроприемников и обеспечение надежности электроснабжения.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Размещение подстанций на промплощадке.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Силовые трансформаторы ГПП.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Коммутационные аппараты.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Контактные узлы коммутационных аппаратов.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Дугогашение.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Электрическая аппаратура напряжением до 1 кВ.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Электрическая аппаратура напряжением 6 кВ и выше.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Силовые выключатели и привода к ним.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Релейная защита электроустановок и электрических сетей напряжением выше 1 кВ.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Комплектные распределительные устройства ГПП.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Автоматизация и телемеханизация подстанций. Диспетчеризация электроснабжения.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Системы глубокого ввода для подстанций.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Конструктивное выполнение электрических сетей.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Марки и сечения проводов и кабелей.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Схемы передачи электроэнергии в подземные горные выработки.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Шахтные трансформаторы и передвижные подстанции.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Пускатели. Реверсивные выключатели. Кнопки.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Кнопочные взрывобезопасные выключатели. Командоконтроллеры.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Автоматические выключатели.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Контакторы.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Электромагнитные пускатели.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Станции управления.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Высоковольтные коммутационные аппараты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Рудничные комплектные распределительные устройства.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Шахтные кабельные сети.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Центральные и участковые подземные подстанции.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Распределение электроэнергии при питании потребителей.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Электроснабжение добычных и подготовительных участков шахт.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Методы расчета нагрузок и определение мощности шахтных силовых трансформаторов.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Расчет шахтных кабельных сетей напряжением до 1 кВ и выше 1 кВ.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Расчет токов коротких замыканий в шахтных кабельных сетях.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Выбор пускозащитной аппаратуры, расчет токовых уставок и их проверка по токам к.з.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Учет расхода электроэнергии.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Нормы расхода электроэнергии.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Мероприятия по экономии электроэнергии.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Электровооруженность труда.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Реактивная мощность.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Способы и средства компенсации реактивной мощности.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Расчет основных технико-экономических показателей электропотребления.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Электрические источники света.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lastRenderedPageBreak/>
        <w:t>Рудничные световые приборы.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Расчет шахтной осветительной сети.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Действие электрического тока на организм человека.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Опасность поражения человека при растекании тока в земле.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Опасность поражения человека при прикосновении к токоведущим частям.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Опасность поражения человека при прикосновении к металлическим нетоковедущим частям электрических установок оказавшимися под напряжением при повреждении.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Требования ПТЭ, ПБ и ЕПБ при эксплуатации подземных электроустановок.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Средства защиты от поражения электрическим током.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Защитное отключение.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Защитное заземление, зануление и контроль изоляции.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Расчет защитного заземления.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Основные мероприятия по предупреждению пожаров от электрического тока в подземных выработках.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Особенности и способы тушения воспламенившегося электрооборудования.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Условия воспламенения взрывоопасной метано-воздушной и пылевоздушной среды.</w:t>
      </w:r>
    </w:p>
    <w:p w:rsidR="00A62156" w:rsidRPr="00A62156" w:rsidRDefault="00A62156" w:rsidP="00A62156">
      <w:pPr>
        <w:pStyle w:val="aff"/>
        <w:numPr>
          <w:ilvl w:val="0"/>
          <w:numId w:val="43"/>
        </w:numPr>
      </w:pPr>
      <w:r w:rsidRPr="00A62156">
        <w:t>Основные мероприятия по предупреждению взрывов метано-воздушной и пылевоздушной среды.</w:t>
      </w:r>
    </w:p>
    <w:p w:rsidR="009F2C54" w:rsidRPr="00E84E3E" w:rsidRDefault="009F2C54" w:rsidP="00E84E3E">
      <w:pPr>
        <w:widowControl w:val="0"/>
        <w:autoSpaceDE w:val="0"/>
        <w:autoSpaceDN w:val="0"/>
        <w:adjustRightInd w:val="0"/>
        <w:spacing w:line="200" w:lineRule="exact"/>
        <w:contextualSpacing/>
      </w:pPr>
    </w:p>
    <w:p w:rsidR="00E46BFC" w:rsidRPr="00E46BFC" w:rsidRDefault="00E46BFC" w:rsidP="00E46BFC">
      <w:pPr>
        <w:widowControl w:val="0"/>
        <w:autoSpaceDE w:val="0"/>
        <w:autoSpaceDN w:val="0"/>
        <w:adjustRightInd w:val="0"/>
        <w:rPr>
          <w:b/>
        </w:rPr>
      </w:pPr>
      <w:r w:rsidRPr="00A63324">
        <w:rPr>
          <w:b/>
        </w:rPr>
        <w:t xml:space="preserve">Перечень </w:t>
      </w:r>
      <w:r>
        <w:rPr>
          <w:b/>
        </w:rPr>
        <w:t>практических</w:t>
      </w:r>
      <w:r w:rsidRPr="00A63324">
        <w:rPr>
          <w:b/>
        </w:rPr>
        <w:t xml:space="preserve"> вопросов:</w:t>
      </w:r>
    </w:p>
    <w:p w:rsidR="00A62156" w:rsidRDefault="00944AAE" w:rsidP="00A63324">
      <w:pPr>
        <w:pStyle w:val="aff"/>
      </w:pPr>
      <w:r>
        <w:t xml:space="preserve">Контрольные вопросы к </w:t>
      </w:r>
      <w:r w:rsidR="00E46BFC" w:rsidRPr="00E46BFC">
        <w:t xml:space="preserve">ПР№ </w:t>
      </w:r>
      <w:r w:rsidR="009F2C54">
        <w:t>1-6</w:t>
      </w:r>
    </w:p>
    <w:p w:rsidR="00A62156" w:rsidRPr="00E46BFC" w:rsidRDefault="00A62156" w:rsidP="00A63324">
      <w:pPr>
        <w:pStyle w:val="aff"/>
      </w:pPr>
    </w:p>
    <w:p w:rsidR="00A63324" w:rsidRPr="00A63324" w:rsidRDefault="00A63324" w:rsidP="00A63324">
      <w:pPr>
        <w:pStyle w:val="aff"/>
        <w:jc w:val="center"/>
        <w:rPr>
          <w:b/>
        </w:rPr>
      </w:pPr>
      <w:r w:rsidRPr="00A63324">
        <w:rPr>
          <w:b/>
        </w:rPr>
        <w:t>Критерии оценки экзамена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4"/>
        <w:gridCol w:w="6161"/>
        <w:gridCol w:w="1701"/>
      </w:tblGrid>
      <w:tr w:rsidR="00650158" w:rsidRPr="007C6AD6" w:rsidTr="00650158">
        <w:tc>
          <w:tcPr>
            <w:tcW w:w="1744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Компетенции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  <w:r w:rsidRPr="007C6AD6">
              <w:rPr>
                <w:b/>
                <w:lang w:eastAsia="en-US"/>
              </w:rPr>
              <w:t>Количество набранных баллов</w:t>
            </w:r>
          </w:p>
        </w:tc>
      </w:tr>
      <w:tr w:rsidR="00650158" w:rsidRPr="00125222" w:rsidTr="00650158">
        <w:tc>
          <w:tcPr>
            <w:tcW w:w="1744" w:type="dxa"/>
            <w:vMerge w:val="restart"/>
            <w:shd w:val="clear" w:color="auto" w:fill="auto"/>
            <w:vAlign w:val="center"/>
          </w:tcPr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F56089" w:rsidRDefault="00C84AAE" w:rsidP="00C84AAE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ПК-16</w:t>
            </w: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Default="00650158" w:rsidP="00650158">
            <w:pPr>
              <w:jc w:val="center"/>
              <w:rPr>
                <w:b/>
                <w:lang w:eastAsia="en-US"/>
              </w:rPr>
            </w:pPr>
          </w:p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12522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30б.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показано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24б.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 xml:space="preserve"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удовлетворительно.</w:t>
            </w:r>
          </w:p>
          <w:p w:rsidR="00650158" w:rsidRPr="00125222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650158" w:rsidRPr="00CC11D2" w:rsidRDefault="00650158" w:rsidP="0065015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 xml:space="preserve">в соответствии с алгоритмом, однако при решении </w:t>
            </w:r>
            <w:r>
              <w:rPr>
                <w:sz w:val="20"/>
                <w:szCs w:val="20"/>
                <w:lang w:eastAsia="en-US"/>
              </w:rPr>
              <w:lastRenderedPageBreak/>
              <w:t>задачи возникают трудности в выборе необходимых справочных данных.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lastRenderedPageBreak/>
              <w:t>18б.</w:t>
            </w:r>
          </w:p>
        </w:tc>
      </w:tr>
      <w:tr w:rsidR="00650158" w:rsidRPr="00CC11D2" w:rsidTr="00650158">
        <w:tc>
          <w:tcPr>
            <w:tcW w:w="1744" w:type="dxa"/>
            <w:vMerge/>
            <w:shd w:val="clear" w:color="auto" w:fill="auto"/>
            <w:vAlign w:val="center"/>
          </w:tcPr>
          <w:p w:rsidR="00650158" w:rsidRPr="007C6AD6" w:rsidRDefault="00650158" w:rsidP="006501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61" w:type="dxa"/>
            <w:shd w:val="clear" w:color="auto" w:fill="auto"/>
            <w:vAlign w:val="center"/>
          </w:tcPr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650158" w:rsidRDefault="00650158" w:rsidP="00650158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650158" w:rsidRDefault="00650158" w:rsidP="0065015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650158" w:rsidRPr="00CC11D2" w:rsidRDefault="00650158" w:rsidP="0065015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  <w:r w:rsidR="00944AAE" w:rsidRPr="00CC11D2">
              <w:rPr>
                <w:i/>
                <w:sz w:val="20"/>
                <w:szCs w:val="20"/>
              </w:rPr>
              <w:t>И</w:t>
            </w:r>
            <w:r w:rsidRPr="00CC11D2">
              <w:rPr>
                <w:i/>
                <w:sz w:val="20"/>
                <w:szCs w:val="20"/>
              </w:rPr>
              <w:t>ли</w:t>
            </w: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  <w:r w:rsidRPr="00CC11D2">
              <w:rPr>
                <w:i/>
                <w:sz w:val="20"/>
                <w:szCs w:val="20"/>
              </w:rPr>
              <w:t>или</w:t>
            </w: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701" w:type="dxa"/>
            <w:vAlign w:val="center"/>
          </w:tcPr>
          <w:p w:rsidR="00650158" w:rsidRPr="00650158" w:rsidRDefault="00650158" w:rsidP="00650158">
            <w:pPr>
              <w:jc w:val="center"/>
              <w:rPr>
                <w:lang w:eastAsia="en-US"/>
              </w:rPr>
            </w:pPr>
            <w:r w:rsidRPr="00650158">
              <w:rPr>
                <w:lang w:eastAsia="en-US"/>
              </w:rPr>
              <w:t>Пересдача экзамена</w:t>
            </w:r>
          </w:p>
        </w:tc>
      </w:tr>
    </w:tbl>
    <w:p w:rsidR="00DD1617" w:rsidRPr="00E84E3E" w:rsidRDefault="003A0D1B" w:rsidP="00E00E6D">
      <w:pPr>
        <w:pStyle w:val="a7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6.3. </w:t>
      </w:r>
      <w:r w:rsidR="00E845FC" w:rsidRPr="00A03833">
        <w:rPr>
          <w:b/>
          <w:bCs/>
          <w:color w:val="000000"/>
        </w:rPr>
        <w:t>Методические материалы, определяющие процедур</w:t>
      </w:r>
      <w:r w:rsidR="00A25E83" w:rsidRPr="00A03833">
        <w:rPr>
          <w:b/>
          <w:bCs/>
          <w:color w:val="000000"/>
        </w:rPr>
        <w:t>ы</w:t>
      </w:r>
      <w:r w:rsidR="00E845FC" w:rsidRPr="00A03833">
        <w:rPr>
          <w:b/>
          <w:bCs/>
          <w:color w:val="000000"/>
        </w:rPr>
        <w:t xml:space="preserve"> оценивания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13" w:rsidRPr="00E84E3E" w:rsidRDefault="00A62156" w:rsidP="00944AAE">
            <w:pPr>
              <w:rPr>
                <w:bCs/>
              </w:rPr>
            </w:pPr>
            <w:r>
              <w:rPr>
                <w:bCs/>
              </w:rPr>
              <w:t>Б.1.В.05</w:t>
            </w:r>
            <w:r w:rsidR="00E84E3E">
              <w:rPr>
                <w:bCs/>
              </w:rPr>
              <w:t xml:space="preserve">Электроснабжение </w:t>
            </w:r>
            <w:r>
              <w:rPr>
                <w:bCs/>
              </w:rPr>
              <w:t>горных предприятий</w:t>
            </w:r>
          </w:p>
          <w:p w:rsidR="00DD1617" w:rsidRDefault="00DD1617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158" w:rsidRPr="00502A10" w:rsidRDefault="00DD1617" w:rsidP="00502A10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650158">
              <w:rPr>
                <w:color w:val="000000"/>
              </w:rPr>
              <w:t>выявить степень сформированностикомпетенци</w:t>
            </w:r>
            <w:r w:rsidR="00A62156">
              <w:rPr>
                <w:color w:val="000000"/>
              </w:rPr>
              <w:t>и ПК-16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8C67E6" w:rsidP="008C67E6">
            <w:pPr>
              <w:jc w:val="both"/>
            </w:pPr>
            <w:r w:rsidRPr="00650158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573935" w:rsidRPr="00650158" w:rsidRDefault="00C02448" w:rsidP="00573935">
            <w:pPr>
              <w:rPr>
                <w:color w:val="000000"/>
              </w:rPr>
            </w:pPr>
            <w:hyperlink r:id="rId10" w:history="1">
              <w:r w:rsidR="00573935" w:rsidRPr="00650158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421C8E" w:rsidP="00504A5A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650158">
              <w:rPr>
                <w:color w:val="000000"/>
                <w:sz w:val="24"/>
                <w:szCs w:val="24"/>
              </w:rPr>
              <w:t xml:space="preserve">студенты </w:t>
            </w:r>
            <w:r w:rsidR="00504A5A">
              <w:rPr>
                <w:color w:val="000000"/>
                <w:sz w:val="24"/>
                <w:szCs w:val="24"/>
              </w:rPr>
              <w:t>5</w:t>
            </w:r>
            <w:r w:rsidRPr="0065015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650158" w:rsidRDefault="00A62156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Зимняя</w:t>
            </w:r>
            <w:r w:rsidR="00DD1617" w:rsidRPr="00650158">
              <w:rPr>
                <w:color w:val="000000"/>
                <w:sz w:val="24"/>
                <w:szCs w:val="24"/>
              </w:rPr>
              <w:t xml:space="preserve"> экзаменационная сессия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447BC9">
              <w:rPr>
                <w:color w:val="000000"/>
                <w:sz w:val="24"/>
                <w:szCs w:val="24"/>
              </w:rPr>
              <w:t xml:space="preserve">Лекционная аудитория </w:t>
            </w:r>
            <w:r w:rsidR="00A62156">
              <w:rPr>
                <w:color w:val="000000"/>
                <w:sz w:val="24"/>
                <w:szCs w:val="24"/>
              </w:rPr>
              <w:t>А409</w:t>
            </w:r>
          </w:p>
          <w:p w:rsidR="00447BC9" w:rsidRPr="00447BC9" w:rsidRDefault="00447BC9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Компьютерный кабинет – тестирование.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E84E3E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Экзамен приним</w:t>
            </w:r>
            <w:r w:rsidR="00421C8E" w:rsidRPr="00E84E3E">
              <w:rPr>
                <w:color w:val="000000"/>
                <w:sz w:val="22"/>
                <w:szCs w:val="22"/>
                <w:shd w:val="clear" w:color="auto" w:fill="FFFFFF"/>
              </w:rPr>
              <w:t>ается в устной форме по билетам или в форме тестирования.</w:t>
            </w: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 xml:space="preserve">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  <w:p w:rsidR="00421C8E" w:rsidRPr="00DD1617" w:rsidRDefault="00421C8E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E84E3E">
              <w:rPr>
                <w:color w:val="000000"/>
                <w:sz w:val="22"/>
                <w:szCs w:val="22"/>
                <w:shd w:val="clear" w:color="auto" w:fill="FFFFFF"/>
              </w:rPr>
              <w:t>Тестирование – 45 минут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Default="00DD1617" w:rsidP="00076144">
            <w:pPr>
              <w:pStyle w:val="a8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>
              <w:rPr>
                <w:color w:val="000000"/>
                <w:sz w:val="22"/>
                <w:szCs w:val="22"/>
              </w:rPr>
              <w:t>необходимо</w:t>
            </w:r>
            <w:r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E53003">
      <w:pPr>
        <w:pageBreakBefore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9996" w:type="dxa"/>
        <w:tblInd w:w="-106" w:type="dxa"/>
        <w:tblLayout w:type="fixed"/>
        <w:tblLook w:val="0000"/>
      </w:tblPr>
      <w:tblGrid>
        <w:gridCol w:w="498"/>
        <w:gridCol w:w="1701"/>
        <w:gridCol w:w="3544"/>
        <w:gridCol w:w="1276"/>
        <w:gridCol w:w="1276"/>
        <w:gridCol w:w="1701"/>
      </w:tblGrid>
      <w:tr w:rsidR="008471E5" w:rsidRPr="00CA1379" w:rsidTr="008471E5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CA1379" w:rsidRDefault="008471E5" w:rsidP="00B12E7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A6746C" w:rsidRDefault="008471E5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A6746C" w:rsidRDefault="008471E5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Наличие грифа, вид грифа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A6746C" w:rsidRDefault="008471E5" w:rsidP="00944AAE">
            <w:pPr>
              <w:snapToGrid w:val="0"/>
              <w:ind w:left="113" w:right="113"/>
              <w:rPr>
                <w:bCs/>
              </w:rPr>
            </w:pPr>
            <w:r w:rsidRPr="00A6746C">
              <w:rPr>
                <w:bCs/>
              </w:rPr>
              <w:t>Библи</w:t>
            </w:r>
            <w:r>
              <w:rPr>
                <w:bCs/>
              </w:rPr>
              <w:t>о</w:t>
            </w:r>
            <w:r w:rsidRPr="00A6746C">
              <w:rPr>
                <w:bCs/>
              </w:rPr>
              <w:t>текаТИ (ф) 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E5" w:rsidRPr="00A6746C" w:rsidRDefault="008471E5" w:rsidP="00CA1379">
            <w:pPr>
              <w:snapToGrid w:val="0"/>
              <w:ind w:left="113" w:right="113"/>
              <w:jc w:val="center"/>
              <w:rPr>
                <w:bCs/>
              </w:rPr>
            </w:pPr>
            <w:r w:rsidRPr="00A6746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</w:tr>
      <w:tr w:rsidR="008471E5" w:rsidRPr="00CA1379" w:rsidTr="008471E5"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E5" w:rsidRPr="00A6746C" w:rsidRDefault="008471E5" w:rsidP="00A6746C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Основная литература</w:t>
            </w:r>
          </w:p>
        </w:tc>
      </w:tr>
      <w:tr w:rsidR="008471E5" w:rsidRPr="00CA1379" w:rsidTr="008471E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6746C" w:rsidRDefault="008471E5" w:rsidP="00186B08">
            <w:pPr>
              <w:snapToGrid w:val="0"/>
              <w:jc w:val="center"/>
            </w:pPr>
            <w:r w:rsidRPr="00A6746C"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C7CD5" w:rsidRDefault="008471E5" w:rsidP="00A62156">
            <w:pPr>
              <w:suppressAutoHyphens w:val="0"/>
            </w:pPr>
            <w:r w:rsidRPr="004869F8">
              <w:t xml:space="preserve">Плащанский Л.А. Основы электроснабжения горных </w:t>
            </w:r>
            <w:r>
              <w:t>предприятий. М., Изд. МГГУ, 2008.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62156" w:rsidRDefault="008471E5" w:rsidP="00EB7164">
            <w:pPr>
              <w:contextualSpacing/>
              <w:jc w:val="both"/>
              <w:rPr>
                <w:sz w:val="20"/>
                <w:szCs w:val="20"/>
              </w:rPr>
            </w:pPr>
            <w:r w:rsidRPr="00A62156">
              <w:rPr>
                <w:sz w:val="20"/>
                <w:szCs w:val="20"/>
              </w:rPr>
              <w:t>Доп. УМО вузов в области горного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645AD9" w:rsidRDefault="008471E5" w:rsidP="00A6746C">
            <w:pPr>
              <w:ind w:left="720"/>
              <w:contextualSpacing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E5" w:rsidRPr="00CA1379" w:rsidRDefault="008471E5" w:rsidP="00A674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71E5" w:rsidRPr="00CA1379" w:rsidTr="008471E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6746C" w:rsidRDefault="008471E5" w:rsidP="00186B08">
            <w:pPr>
              <w:snapToGrid w:val="0"/>
              <w:jc w:val="center"/>
            </w:pPr>
            <w: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Default="008471E5" w:rsidP="00906FBE">
            <w:pPr>
              <w:pStyle w:val="Default"/>
            </w:pPr>
          </w:p>
          <w:p w:rsidR="008471E5" w:rsidRDefault="008471E5" w:rsidP="00A62156">
            <w:pPr>
              <w:suppressAutoHyphens w:val="0"/>
              <w:contextualSpacing/>
            </w:pPr>
            <w:r w:rsidRPr="00135002">
              <w:t xml:space="preserve">Фролов Ю. М. Основы электроснабжения [Электронный ресурс] : учебное пособие / Фролов Ю. М., Шелякин В. П. — Электрон.дан. — СПб. : Лань, 2012. — 480 с.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645AD9" w:rsidRDefault="008471E5" w:rsidP="00EB7164">
            <w:pPr>
              <w:contextualSpacing/>
              <w:jc w:val="both"/>
            </w:pPr>
            <w:r w:rsidRPr="00645AD9">
              <w:t>МНиО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Default="008471E5" w:rsidP="00A6746C">
            <w:pPr>
              <w:ind w:left="720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E5" w:rsidRDefault="008471E5" w:rsidP="00A6746C">
            <w:pPr>
              <w:snapToGrid w:val="0"/>
              <w:jc w:val="center"/>
              <w:rPr>
                <w:sz w:val="20"/>
                <w:szCs w:val="20"/>
              </w:rPr>
            </w:pPr>
            <w:r w:rsidRPr="00135002">
              <w:t>http://e.lanbook.com/books/element.php?pl1_id=4544</w:t>
            </w:r>
          </w:p>
        </w:tc>
      </w:tr>
      <w:tr w:rsidR="008471E5" w:rsidRPr="00CA1379" w:rsidTr="008471E5">
        <w:trPr>
          <w:cantSplit/>
          <w:trHeight w:val="301"/>
        </w:trPr>
        <w:tc>
          <w:tcPr>
            <w:tcW w:w="9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E5" w:rsidRPr="00A6746C" w:rsidRDefault="008471E5" w:rsidP="00CA1379">
            <w:pPr>
              <w:snapToGrid w:val="0"/>
              <w:jc w:val="center"/>
              <w:rPr>
                <w:bCs/>
              </w:rPr>
            </w:pPr>
            <w:r w:rsidRPr="00A6746C">
              <w:rPr>
                <w:bCs/>
              </w:rPr>
              <w:t>Дополнительная литература</w:t>
            </w:r>
          </w:p>
        </w:tc>
      </w:tr>
      <w:tr w:rsidR="008471E5" w:rsidRPr="00CA1379" w:rsidTr="008471E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6746C" w:rsidRDefault="008471E5" w:rsidP="00186B08">
            <w:pPr>
              <w:snapToGrid w:val="0"/>
              <w:jc w:val="center"/>
            </w:pPr>
            <w:r w:rsidRPr="00A6746C"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Default="008471E5" w:rsidP="00A62156">
            <w:r>
              <w:t>1.</w:t>
            </w:r>
            <w:r w:rsidRPr="00135002">
              <w:t xml:space="preserve">Шутов, Е.А. Компьютерные технологии решения задач электроснабжения [Электронный ресурс] : учебное пособие / Е.А. Шутов, Д.Е. Бабинович. — Электрон.дан. — Томск : ТПУ (Томский политехнический университет), 2013. — 104 с. — Режим доступа: </w:t>
            </w:r>
          </w:p>
          <w:p w:rsidR="008471E5" w:rsidRDefault="008471E5" w:rsidP="00EB716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645AD9" w:rsidRDefault="008471E5" w:rsidP="00EB7164">
            <w:pPr>
              <w:contextualSpacing/>
              <w:jc w:val="both"/>
            </w:pPr>
            <w:r w:rsidRPr="00A62156">
              <w:rPr>
                <w:sz w:val="20"/>
                <w:szCs w:val="20"/>
              </w:rPr>
              <w:t>Доп. УМО вузов в области горного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645AD9" w:rsidRDefault="008471E5" w:rsidP="00EB7164">
            <w:pPr>
              <w:ind w:left="720"/>
              <w:contextualSpacing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E5" w:rsidRPr="00CA1379" w:rsidRDefault="00C02448" w:rsidP="00EB7164">
            <w:pPr>
              <w:snapToGrid w:val="0"/>
              <w:jc w:val="center"/>
              <w:rPr>
                <w:sz w:val="20"/>
                <w:szCs w:val="20"/>
              </w:rPr>
            </w:pPr>
            <w:hyperlink r:id="rId11" w:history="1">
              <w:r w:rsidR="008471E5" w:rsidRPr="00A62156">
                <w:rPr>
                  <w:rStyle w:val="afe"/>
                  <w:color w:val="auto"/>
                  <w:u w:val="none"/>
                </w:rPr>
                <w:t>http://e.lanbook.com/books/element.php?pl1_id=45160</w:t>
              </w:r>
            </w:hyperlink>
            <w:r w:rsidR="008471E5">
              <w:rPr>
                <w:sz w:val="20"/>
                <w:szCs w:val="20"/>
              </w:rPr>
              <w:t>-</w:t>
            </w:r>
          </w:p>
        </w:tc>
      </w:tr>
      <w:tr w:rsidR="008471E5" w:rsidRPr="00CA1379" w:rsidTr="008471E5">
        <w:trPr>
          <w:gridAfter w:val="4"/>
          <w:wAfter w:w="7797" w:type="dxa"/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6746C" w:rsidRDefault="008471E5" w:rsidP="00186B08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Default="008471E5" w:rsidP="00186B08">
            <w:pPr>
              <w:snapToGrid w:val="0"/>
              <w:jc w:val="center"/>
            </w:pPr>
          </w:p>
        </w:tc>
      </w:tr>
      <w:tr w:rsidR="008471E5" w:rsidRPr="00CA1379" w:rsidTr="008471E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6746C" w:rsidRDefault="008471E5" w:rsidP="00186B08">
            <w:pPr>
              <w:snapToGrid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Default="008471E5" w:rsidP="00426EF2">
            <w:pPr>
              <w:tabs>
                <w:tab w:val="left" w:pos="708"/>
              </w:tabs>
              <w:ind w:left="34" w:hanging="34"/>
              <w:jc w:val="both"/>
            </w:pPr>
            <w:r>
              <w:t>Горный журнал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471E5" w:rsidRPr="00CA1379" w:rsidRDefault="008471E5" w:rsidP="00CA13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CA1379" w:rsidRDefault="008471E5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1E5" w:rsidRDefault="008471E5" w:rsidP="00CA1379">
            <w:pPr>
              <w:snapToGrid w:val="0"/>
              <w:jc w:val="center"/>
            </w:pPr>
            <w:r>
              <w:rPr>
                <w:sz w:val="20"/>
                <w:szCs w:val="20"/>
              </w:rPr>
              <w:t>Ежемес</w:t>
            </w:r>
          </w:p>
        </w:tc>
      </w:tr>
      <w:tr w:rsidR="008471E5" w:rsidRPr="00CA1379" w:rsidTr="008471E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1E5" w:rsidRPr="00A6746C" w:rsidRDefault="008471E5" w:rsidP="00186B08">
            <w:pPr>
              <w:snapToGrid w:val="0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Default="008471E5" w:rsidP="00426EF2">
            <w:pPr>
              <w:tabs>
                <w:tab w:val="left" w:pos="708"/>
              </w:tabs>
              <w:ind w:left="34" w:hanging="34"/>
              <w:jc w:val="both"/>
            </w:pPr>
            <w:r>
              <w:t>Уголь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CA1379" w:rsidRDefault="008471E5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71E5" w:rsidRPr="00CA1379" w:rsidRDefault="008471E5" w:rsidP="00CA13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1E5" w:rsidRDefault="008471E5" w:rsidP="00CA1379">
            <w:pPr>
              <w:snapToGrid w:val="0"/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B4494" w:rsidP="00C565B7">
      <w:pPr>
        <w:pageBreakBefore/>
        <w:jc w:val="center"/>
        <w:rPr>
          <w:b/>
          <w:bCs/>
        </w:rPr>
      </w:pPr>
      <w:r w:rsidRPr="00610A5B">
        <w:rPr>
          <w:b/>
          <w:bCs/>
        </w:rPr>
        <w:lastRenderedPageBreak/>
        <w:t xml:space="preserve">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944AAE" w:rsidRDefault="00944AAE" w:rsidP="00944AAE">
      <w:pPr>
        <w:pStyle w:val="a7"/>
        <w:shd w:val="clear" w:color="auto" w:fill="FFFFFF"/>
        <w:rPr>
          <w:b/>
          <w:bCs/>
          <w:color w:val="000000"/>
        </w:rPr>
      </w:pPr>
    </w:p>
    <w:p w:rsidR="00426EF2" w:rsidRPr="00643B88" w:rsidRDefault="00426EF2" w:rsidP="00A6746C">
      <w:pPr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88"/>
        <w:gridCol w:w="2835"/>
        <w:gridCol w:w="1800"/>
        <w:gridCol w:w="1650"/>
        <w:gridCol w:w="2274"/>
      </w:tblGrid>
      <w:tr w:rsidR="00FD2912" w:rsidRPr="008A38BA" w:rsidTr="00944AAE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№ п/п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FD2912" w:rsidRPr="00FD2912" w:rsidRDefault="00FD2912" w:rsidP="00EB7164">
            <w:pPr>
              <w:ind w:left="113" w:right="113"/>
              <w:jc w:val="center"/>
            </w:pPr>
            <w:r w:rsidRPr="00FD2912">
              <w:t>Неделя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Наименова-ниеспециализи</w:t>
            </w:r>
            <w:r>
              <w:t>-</w:t>
            </w:r>
            <w:r w:rsidRPr="00FD2912">
              <w:t>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FD2912" w:rsidRPr="00FD2912" w:rsidRDefault="00FD2912" w:rsidP="00EB7164">
            <w:pPr>
              <w:jc w:val="center"/>
            </w:pPr>
            <w:r w:rsidRPr="00FD2912">
              <w:t>Перечень основного оборудования(в т.ч. аудио-, видео-, графическое сопровождение)</w:t>
            </w:r>
          </w:p>
        </w:tc>
      </w:tr>
      <w:tr w:rsidR="00944AAE" w:rsidRPr="008A38BA" w:rsidTr="00944AAE">
        <w:trPr>
          <w:trHeight w:val="1136"/>
        </w:trPr>
        <w:tc>
          <w:tcPr>
            <w:tcW w:w="565" w:type="dxa"/>
          </w:tcPr>
          <w:p w:rsidR="00944AAE" w:rsidRPr="008A38BA" w:rsidRDefault="00944AAE" w:rsidP="00EB7164">
            <w:pPr>
              <w:jc w:val="center"/>
            </w:pPr>
            <w:r w:rsidRPr="008A38BA">
              <w:t>1.</w:t>
            </w:r>
          </w:p>
        </w:tc>
        <w:tc>
          <w:tcPr>
            <w:tcW w:w="788" w:type="dxa"/>
          </w:tcPr>
          <w:p w:rsidR="00944AAE" w:rsidRPr="008A38BA" w:rsidRDefault="00944AAE" w:rsidP="00EB7164">
            <w:pPr>
              <w:jc w:val="center"/>
            </w:pPr>
            <w:r>
              <w:t>1-2</w:t>
            </w:r>
          </w:p>
        </w:tc>
        <w:tc>
          <w:tcPr>
            <w:tcW w:w="2835" w:type="dxa"/>
          </w:tcPr>
          <w:p w:rsidR="00944AAE" w:rsidRPr="00EC0464" w:rsidRDefault="00944AAE" w:rsidP="00107D44">
            <w:pPr>
              <w:jc w:val="both"/>
            </w:pPr>
            <w:r>
              <w:t>1.</w:t>
            </w:r>
            <w:r w:rsidRPr="00EC0464">
              <w:t>Введение.</w:t>
            </w:r>
          </w:p>
          <w:p w:rsidR="00944AAE" w:rsidRPr="005775DD" w:rsidRDefault="00944AAE" w:rsidP="00107D44">
            <w:pPr>
              <w:pStyle w:val="Default"/>
            </w:pPr>
            <w:r w:rsidRPr="00EC0464">
              <w:t>Электробезопасность</w:t>
            </w:r>
            <w:r>
              <w:t>.</w:t>
            </w:r>
          </w:p>
        </w:tc>
        <w:tc>
          <w:tcPr>
            <w:tcW w:w="1800" w:type="dxa"/>
          </w:tcPr>
          <w:p w:rsidR="00944AAE" w:rsidRPr="008A38BA" w:rsidRDefault="00944AAE" w:rsidP="00EB7164">
            <w:r>
              <w:t>Лекция</w:t>
            </w:r>
          </w:p>
        </w:tc>
        <w:tc>
          <w:tcPr>
            <w:tcW w:w="1650" w:type="dxa"/>
            <w:vMerge w:val="restart"/>
            <w:vAlign w:val="center"/>
          </w:tcPr>
          <w:p w:rsidR="00944AAE" w:rsidRDefault="00944AAE" w:rsidP="00944AAE">
            <w:pPr>
              <w:jc w:val="center"/>
            </w:pPr>
            <w:r>
              <w:t>А409</w:t>
            </w:r>
          </w:p>
          <w:p w:rsidR="00944AAE" w:rsidRPr="00FD2912" w:rsidRDefault="00944AAE" w:rsidP="00944AAE">
            <w:pPr>
              <w:jc w:val="center"/>
            </w:pPr>
            <w:r>
              <w:t>А511</w:t>
            </w:r>
          </w:p>
          <w:p w:rsidR="00944AAE" w:rsidRPr="00FD2912" w:rsidRDefault="00944AAE" w:rsidP="00944AAE">
            <w:pPr>
              <w:jc w:val="center"/>
            </w:pPr>
          </w:p>
          <w:p w:rsidR="00944AAE" w:rsidRPr="00FD2912" w:rsidRDefault="00944AAE" w:rsidP="00EB7164"/>
          <w:p w:rsidR="00944AAE" w:rsidRPr="00FD2912" w:rsidRDefault="00944AAE" w:rsidP="00EB7164"/>
        </w:tc>
        <w:tc>
          <w:tcPr>
            <w:tcW w:w="2274" w:type="dxa"/>
          </w:tcPr>
          <w:p w:rsidR="00944AAE" w:rsidRDefault="00944AAE" w:rsidP="00EB7164">
            <w:pPr>
              <w:jc w:val="center"/>
            </w:pPr>
            <w:r>
              <w:t>Видеофильм</w:t>
            </w:r>
          </w:p>
          <w:p w:rsidR="00944AAE" w:rsidRPr="008A38BA" w:rsidRDefault="00944AAE" w:rsidP="00EB7164">
            <w:pPr>
              <w:jc w:val="center"/>
            </w:pPr>
            <w:r>
              <w:t>«Обогатительные фабрики»</w:t>
            </w:r>
          </w:p>
          <w:p w:rsidR="00944AAE" w:rsidRPr="008A38BA" w:rsidRDefault="00944AAE" w:rsidP="00EB7164">
            <w:pPr>
              <w:jc w:val="center"/>
            </w:pPr>
          </w:p>
          <w:p w:rsidR="00944AAE" w:rsidRPr="008A38BA" w:rsidRDefault="00944AAE" w:rsidP="00EB7164">
            <w:pPr>
              <w:jc w:val="center"/>
            </w:pPr>
          </w:p>
          <w:p w:rsidR="00944AAE" w:rsidRPr="008A38BA" w:rsidRDefault="00944AAE" w:rsidP="00EB7164">
            <w:pPr>
              <w:jc w:val="center"/>
            </w:pPr>
          </w:p>
        </w:tc>
      </w:tr>
      <w:tr w:rsidR="00944AAE" w:rsidRPr="008A38BA" w:rsidTr="00944AAE">
        <w:tc>
          <w:tcPr>
            <w:tcW w:w="565" w:type="dxa"/>
            <w:vAlign w:val="center"/>
          </w:tcPr>
          <w:p w:rsidR="00944AAE" w:rsidRPr="008A38BA" w:rsidRDefault="00944AAE" w:rsidP="00EB7164">
            <w:pPr>
              <w:jc w:val="center"/>
            </w:pPr>
            <w:r w:rsidRPr="008A38BA">
              <w:t>2.</w:t>
            </w:r>
          </w:p>
        </w:tc>
        <w:tc>
          <w:tcPr>
            <w:tcW w:w="788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3-4</w:t>
            </w:r>
          </w:p>
        </w:tc>
        <w:tc>
          <w:tcPr>
            <w:tcW w:w="2835" w:type="dxa"/>
            <w:vMerge w:val="restart"/>
          </w:tcPr>
          <w:p w:rsidR="00944AAE" w:rsidRPr="00EC0464" w:rsidRDefault="00944AAE" w:rsidP="00107D44">
            <w:pPr>
              <w:pStyle w:val="af9"/>
              <w:jc w:val="both"/>
              <w:rPr>
                <w:b/>
                <w:i/>
              </w:rPr>
            </w:pPr>
            <w:r>
              <w:rPr>
                <w:bCs/>
              </w:rPr>
              <w:t>2.</w:t>
            </w:r>
            <w:r w:rsidRPr="00EC0464">
              <w:t>Электроснабжение горныхпредпри</w:t>
            </w:r>
            <w:r>
              <w:t>-</w:t>
            </w:r>
            <w:r w:rsidRPr="00EC0464">
              <w:t>ятий.</w:t>
            </w:r>
          </w:p>
          <w:p w:rsidR="00944AAE" w:rsidRPr="00EC0464" w:rsidRDefault="00944AAE" w:rsidP="00107D44">
            <w:pPr>
              <w:pStyle w:val="af9"/>
              <w:jc w:val="both"/>
              <w:rPr>
                <w:b/>
                <w:i/>
              </w:rPr>
            </w:pPr>
            <w:r w:rsidRPr="00EC0464">
              <w:rPr>
                <w:bCs/>
              </w:rPr>
              <w:t>3.</w:t>
            </w:r>
            <w:r w:rsidRPr="00EC0464">
              <w:t xml:space="preserve"> Способы питания и схемы электро</w:t>
            </w:r>
            <w:r>
              <w:t>-</w:t>
            </w:r>
            <w:r w:rsidRPr="00EC0464">
              <w:t>снабжения под</w:t>
            </w:r>
            <w:r>
              <w:t>-</w:t>
            </w:r>
            <w:r w:rsidRPr="00EC0464">
              <w:t>земных горных работ</w:t>
            </w:r>
          </w:p>
        </w:tc>
        <w:tc>
          <w:tcPr>
            <w:tcW w:w="1800" w:type="dxa"/>
            <w:vMerge w:val="restart"/>
          </w:tcPr>
          <w:p w:rsidR="00944AAE" w:rsidRDefault="00944AAE" w:rsidP="00EB7164">
            <w:r>
              <w:t>Лекции</w:t>
            </w:r>
          </w:p>
          <w:p w:rsidR="00944AAE" w:rsidRPr="008A38BA" w:rsidRDefault="00944AAE" w:rsidP="00B20F3D">
            <w:r>
              <w:t>Практикум</w:t>
            </w:r>
          </w:p>
        </w:tc>
        <w:tc>
          <w:tcPr>
            <w:tcW w:w="1650" w:type="dxa"/>
            <w:vMerge/>
          </w:tcPr>
          <w:p w:rsidR="00944AAE" w:rsidRPr="00FD2912" w:rsidRDefault="00944AAE" w:rsidP="00EB7164"/>
        </w:tc>
        <w:tc>
          <w:tcPr>
            <w:tcW w:w="2274" w:type="dxa"/>
            <w:vMerge w:val="restart"/>
          </w:tcPr>
          <w:p w:rsidR="00944AAE" w:rsidRDefault="00944AAE" w:rsidP="00EB7164">
            <w:pPr>
              <w:jc w:val="center"/>
            </w:pPr>
            <w:r>
              <w:t>Электронный ресурс лекций, практических работ.</w:t>
            </w:r>
          </w:p>
          <w:p w:rsidR="00944AAE" w:rsidRDefault="00944AAE" w:rsidP="00EB7164">
            <w:pPr>
              <w:jc w:val="center"/>
            </w:pPr>
            <w:r>
              <w:t>Презентации.</w:t>
            </w:r>
          </w:p>
          <w:p w:rsidR="00944AAE" w:rsidRDefault="00944AAE" w:rsidP="00EB7164">
            <w:pPr>
              <w:jc w:val="center"/>
            </w:pPr>
            <w:r>
              <w:t>МУ по самостоятельной работе.</w:t>
            </w:r>
          </w:p>
          <w:p w:rsidR="00944AAE" w:rsidRPr="008A38BA" w:rsidRDefault="00944AAE" w:rsidP="00EB7164">
            <w:pPr>
              <w:jc w:val="center"/>
            </w:pPr>
            <w:r>
              <w:t>Видеофильмы.</w:t>
            </w:r>
          </w:p>
        </w:tc>
      </w:tr>
      <w:tr w:rsidR="00944AAE" w:rsidRPr="008A38BA" w:rsidTr="00944AAE">
        <w:tc>
          <w:tcPr>
            <w:tcW w:w="565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3</w:t>
            </w:r>
          </w:p>
        </w:tc>
        <w:tc>
          <w:tcPr>
            <w:tcW w:w="788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5-6</w:t>
            </w:r>
          </w:p>
        </w:tc>
        <w:tc>
          <w:tcPr>
            <w:tcW w:w="2835" w:type="dxa"/>
            <w:vMerge/>
          </w:tcPr>
          <w:p w:rsidR="00944AAE" w:rsidRPr="008A38BA" w:rsidRDefault="00944AAE" w:rsidP="00EB71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vMerge/>
          </w:tcPr>
          <w:p w:rsidR="00944AAE" w:rsidRPr="008A38BA" w:rsidRDefault="00944AAE" w:rsidP="00EB7164"/>
        </w:tc>
        <w:tc>
          <w:tcPr>
            <w:tcW w:w="1650" w:type="dxa"/>
            <w:vMerge/>
          </w:tcPr>
          <w:p w:rsidR="00944AAE" w:rsidRPr="008A38BA" w:rsidRDefault="00944AAE" w:rsidP="00EB7164"/>
        </w:tc>
        <w:tc>
          <w:tcPr>
            <w:tcW w:w="2274" w:type="dxa"/>
            <w:vMerge/>
          </w:tcPr>
          <w:p w:rsidR="00944AAE" w:rsidRPr="008A38BA" w:rsidRDefault="00944AAE" w:rsidP="00EB7164">
            <w:pPr>
              <w:jc w:val="center"/>
            </w:pPr>
          </w:p>
        </w:tc>
      </w:tr>
      <w:tr w:rsidR="00944AAE" w:rsidRPr="008A38BA" w:rsidTr="00944AAE">
        <w:tc>
          <w:tcPr>
            <w:tcW w:w="565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4</w:t>
            </w:r>
          </w:p>
        </w:tc>
        <w:tc>
          <w:tcPr>
            <w:tcW w:w="788" w:type="dxa"/>
            <w:vAlign w:val="center"/>
          </w:tcPr>
          <w:p w:rsidR="00944AAE" w:rsidRDefault="00944AAE" w:rsidP="00EB7164"/>
          <w:p w:rsidR="00944AAE" w:rsidRDefault="00944AAE" w:rsidP="00EB7164">
            <w:pPr>
              <w:jc w:val="center"/>
            </w:pPr>
          </w:p>
          <w:p w:rsidR="00944AAE" w:rsidRDefault="00944AAE" w:rsidP="00EB7164">
            <w:pPr>
              <w:jc w:val="center"/>
            </w:pPr>
          </w:p>
          <w:p w:rsidR="00944AAE" w:rsidRDefault="00944AAE" w:rsidP="00EB7164">
            <w:pPr>
              <w:jc w:val="center"/>
            </w:pPr>
          </w:p>
          <w:p w:rsidR="00944AAE" w:rsidRDefault="00944AAE" w:rsidP="00EB7164">
            <w:pPr>
              <w:jc w:val="center"/>
            </w:pPr>
          </w:p>
          <w:p w:rsidR="00944AAE" w:rsidRDefault="00944AAE" w:rsidP="00EB7164">
            <w:pPr>
              <w:jc w:val="center"/>
            </w:pPr>
          </w:p>
          <w:p w:rsidR="00944AAE" w:rsidRPr="008A38BA" w:rsidRDefault="00944AAE" w:rsidP="00EB7164">
            <w:pPr>
              <w:jc w:val="center"/>
            </w:pPr>
            <w:r>
              <w:t>7-8</w:t>
            </w:r>
          </w:p>
        </w:tc>
        <w:tc>
          <w:tcPr>
            <w:tcW w:w="2835" w:type="dxa"/>
            <w:vMerge w:val="restart"/>
          </w:tcPr>
          <w:p w:rsidR="00944AAE" w:rsidRPr="00EC0464" w:rsidRDefault="00944AAE" w:rsidP="00107D44">
            <w:pPr>
              <w:pStyle w:val="af9"/>
              <w:autoSpaceDE w:val="0"/>
              <w:autoSpaceDN w:val="0"/>
              <w:jc w:val="both"/>
            </w:pPr>
            <w:r w:rsidRPr="00EC0464">
              <w:t>4. Электрооборудование для подземных горных работ, виды исполнения.</w:t>
            </w:r>
          </w:p>
          <w:p w:rsidR="00944AAE" w:rsidRPr="00EC0464" w:rsidRDefault="00944AAE" w:rsidP="00107D44">
            <w:pPr>
              <w:pStyle w:val="af9"/>
              <w:autoSpaceDE w:val="0"/>
              <w:autoSpaceDN w:val="0"/>
              <w:jc w:val="both"/>
            </w:pPr>
            <w:r w:rsidRPr="00EC0464">
              <w:t>5. Определение эле</w:t>
            </w:r>
            <w:r>
              <w:t>-</w:t>
            </w:r>
            <w:r w:rsidRPr="00EC0464">
              <w:t>ктрическихнагру</w:t>
            </w:r>
            <w:r>
              <w:t>-</w:t>
            </w:r>
            <w:r w:rsidRPr="00EC0464">
              <w:t>зок и мощности трансформаторных подстанций</w:t>
            </w:r>
          </w:p>
          <w:p w:rsidR="00944AAE" w:rsidRPr="00EC0464" w:rsidRDefault="00944AAE" w:rsidP="00107D44">
            <w:pPr>
              <w:pStyle w:val="af9"/>
              <w:autoSpaceDE w:val="0"/>
              <w:autoSpaceDN w:val="0"/>
              <w:jc w:val="both"/>
            </w:pPr>
            <w:r w:rsidRPr="00EC0464">
              <w:t>6. Расчет электри</w:t>
            </w:r>
            <w:r>
              <w:t>-</w:t>
            </w:r>
            <w:r w:rsidRPr="00EC0464">
              <w:t>ческих сетей.</w:t>
            </w:r>
          </w:p>
          <w:p w:rsidR="00944AAE" w:rsidRPr="00EC0464" w:rsidRDefault="00944AAE" w:rsidP="00107D44">
            <w:pPr>
              <w:pStyle w:val="af9"/>
              <w:autoSpaceDE w:val="0"/>
              <w:autoSpaceDN w:val="0"/>
              <w:jc w:val="both"/>
            </w:pPr>
            <w:r w:rsidRPr="00EC0464">
              <w:t>7.Электрическое освещение подзем</w:t>
            </w:r>
            <w:r>
              <w:t>-</w:t>
            </w:r>
            <w:r w:rsidRPr="00EC0464">
              <w:t>ных выработок.</w:t>
            </w:r>
          </w:p>
        </w:tc>
        <w:tc>
          <w:tcPr>
            <w:tcW w:w="1800" w:type="dxa"/>
            <w:vMerge w:val="restart"/>
          </w:tcPr>
          <w:p w:rsidR="00944AAE" w:rsidRDefault="00944AAE" w:rsidP="00EB7164">
            <w:r>
              <w:t>Лекции</w:t>
            </w:r>
          </w:p>
          <w:p w:rsidR="00944AAE" w:rsidRDefault="00944AAE" w:rsidP="00EB7164">
            <w:r>
              <w:t>Практикум</w:t>
            </w:r>
          </w:p>
          <w:p w:rsidR="00944AAE" w:rsidRDefault="00944AAE" w:rsidP="00EB7164"/>
          <w:p w:rsidR="00944AAE" w:rsidRDefault="00944AAE" w:rsidP="00EB7164"/>
          <w:p w:rsidR="00944AAE" w:rsidRDefault="00944AAE" w:rsidP="00EB7164"/>
          <w:p w:rsidR="00944AAE" w:rsidRDefault="00944AAE" w:rsidP="00EB7164"/>
          <w:p w:rsidR="00944AAE" w:rsidRPr="008A38BA" w:rsidRDefault="00944AAE" w:rsidP="00EB7164"/>
        </w:tc>
        <w:tc>
          <w:tcPr>
            <w:tcW w:w="1650" w:type="dxa"/>
            <w:vMerge/>
          </w:tcPr>
          <w:p w:rsidR="00944AAE" w:rsidRPr="00FD2912" w:rsidRDefault="00944AAE" w:rsidP="00EB7164"/>
        </w:tc>
        <w:tc>
          <w:tcPr>
            <w:tcW w:w="2274" w:type="dxa"/>
            <w:vMerge w:val="restart"/>
            <w:vAlign w:val="center"/>
          </w:tcPr>
          <w:p w:rsidR="00944AAE" w:rsidRDefault="00944AAE" w:rsidP="00944AAE">
            <w:pPr>
              <w:jc w:val="center"/>
            </w:pPr>
            <w:r>
              <w:t>Электронный ресурс лекций, практических работ.</w:t>
            </w:r>
          </w:p>
          <w:p w:rsidR="00944AAE" w:rsidRDefault="00944AAE" w:rsidP="00944AAE">
            <w:pPr>
              <w:jc w:val="center"/>
            </w:pPr>
            <w:r>
              <w:t>Презентации.</w:t>
            </w:r>
          </w:p>
          <w:p w:rsidR="00944AAE" w:rsidRDefault="00944AAE" w:rsidP="00944AAE">
            <w:pPr>
              <w:jc w:val="center"/>
            </w:pPr>
            <w:r>
              <w:t>МУ по самостоятельной работе.</w:t>
            </w:r>
          </w:p>
          <w:p w:rsidR="00944AAE" w:rsidRPr="008A38BA" w:rsidRDefault="00944AAE" w:rsidP="00944AAE">
            <w:pPr>
              <w:jc w:val="center"/>
            </w:pPr>
            <w:r>
              <w:t>Видеофильмы.</w:t>
            </w:r>
          </w:p>
        </w:tc>
      </w:tr>
      <w:tr w:rsidR="00944AAE" w:rsidRPr="008A38BA" w:rsidTr="00944AAE">
        <w:tc>
          <w:tcPr>
            <w:tcW w:w="565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5</w:t>
            </w:r>
          </w:p>
        </w:tc>
        <w:tc>
          <w:tcPr>
            <w:tcW w:w="788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9-10</w:t>
            </w:r>
          </w:p>
        </w:tc>
        <w:tc>
          <w:tcPr>
            <w:tcW w:w="2835" w:type="dxa"/>
            <w:vMerge/>
          </w:tcPr>
          <w:p w:rsidR="00944AAE" w:rsidRPr="008A38BA" w:rsidRDefault="00944AAE" w:rsidP="00EB71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vMerge/>
          </w:tcPr>
          <w:p w:rsidR="00944AAE" w:rsidRPr="008A38BA" w:rsidRDefault="00944AAE" w:rsidP="00EB7164"/>
        </w:tc>
        <w:tc>
          <w:tcPr>
            <w:tcW w:w="1650" w:type="dxa"/>
            <w:vMerge/>
          </w:tcPr>
          <w:p w:rsidR="00944AAE" w:rsidRPr="00FD2912" w:rsidRDefault="00944AAE" w:rsidP="00EB7164"/>
        </w:tc>
        <w:tc>
          <w:tcPr>
            <w:tcW w:w="2274" w:type="dxa"/>
            <w:vMerge/>
          </w:tcPr>
          <w:p w:rsidR="00944AAE" w:rsidRPr="008A38BA" w:rsidRDefault="00944AAE" w:rsidP="00EB7164">
            <w:pPr>
              <w:jc w:val="center"/>
            </w:pPr>
          </w:p>
        </w:tc>
      </w:tr>
      <w:tr w:rsidR="00944AAE" w:rsidRPr="008A38BA" w:rsidTr="00944AAE">
        <w:tc>
          <w:tcPr>
            <w:tcW w:w="565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6</w:t>
            </w:r>
          </w:p>
        </w:tc>
        <w:tc>
          <w:tcPr>
            <w:tcW w:w="788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11-12</w:t>
            </w:r>
          </w:p>
        </w:tc>
        <w:tc>
          <w:tcPr>
            <w:tcW w:w="2835" w:type="dxa"/>
            <w:vMerge/>
          </w:tcPr>
          <w:p w:rsidR="00944AAE" w:rsidRPr="008A38BA" w:rsidRDefault="00944AAE" w:rsidP="00EB71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vMerge/>
          </w:tcPr>
          <w:p w:rsidR="00944AAE" w:rsidRPr="008A38BA" w:rsidRDefault="00944AAE" w:rsidP="00EB7164"/>
        </w:tc>
        <w:tc>
          <w:tcPr>
            <w:tcW w:w="1650" w:type="dxa"/>
            <w:vMerge/>
          </w:tcPr>
          <w:p w:rsidR="00944AAE" w:rsidRPr="00FD2912" w:rsidRDefault="00944AAE" w:rsidP="00EB7164"/>
        </w:tc>
        <w:tc>
          <w:tcPr>
            <w:tcW w:w="2274" w:type="dxa"/>
            <w:vMerge/>
          </w:tcPr>
          <w:p w:rsidR="00944AAE" w:rsidRPr="008A38BA" w:rsidRDefault="00944AAE" w:rsidP="00EB7164">
            <w:pPr>
              <w:jc w:val="center"/>
            </w:pPr>
          </w:p>
        </w:tc>
      </w:tr>
      <w:tr w:rsidR="00944AAE" w:rsidRPr="008A38BA" w:rsidTr="00944AAE">
        <w:tc>
          <w:tcPr>
            <w:tcW w:w="565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7</w:t>
            </w:r>
          </w:p>
        </w:tc>
        <w:tc>
          <w:tcPr>
            <w:tcW w:w="788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13</w:t>
            </w:r>
          </w:p>
        </w:tc>
        <w:tc>
          <w:tcPr>
            <w:tcW w:w="2835" w:type="dxa"/>
            <w:vMerge/>
          </w:tcPr>
          <w:p w:rsidR="00944AAE" w:rsidRPr="008A38BA" w:rsidRDefault="00944AAE" w:rsidP="00EB716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0" w:type="dxa"/>
            <w:vMerge/>
          </w:tcPr>
          <w:p w:rsidR="00944AAE" w:rsidRPr="008A38BA" w:rsidRDefault="00944AAE" w:rsidP="00EB7164"/>
        </w:tc>
        <w:tc>
          <w:tcPr>
            <w:tcW w:w="1650" w:type="dxa"/>
            <w:vMerge/>
          </w:tcPr>
          <w:p w:rsidR="00944AAE" w:rsidRPr="00FD2912" w:rsidRDefault="00944AAE" w:rsidP="00EB7164"/>
        </w:tc>
        <w:tc>
          <w:tcPr>
            <w:tcW w:w="2274" w:type="dxa"/>
            <w:vMerge/>
          </w:tcPr>
          <w:p w:rsidR="00944AAE" w:rsidRPr="008A38BA" w:rsidRDefault="00944AAE" w:rsidP="00EB7164">
            <w:pPr>
              <w:jc w:val="center"/>
            </w:pPr>
          </w:p>
        </w:tc>
      </w:tr>
      <w:tr w:rsidR="00944AAE" w:rsidRPr="008A38BA" w:rsidTr="00944AAE">
        <w:tc>
          <w:tcPr>
            <w:tcW w:w="565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8</w:t>
            </w:r>
          </w:p>
        </w:tc>
        <w:tc>
          <w:tcPr>
            <w:tcW w:w="788" w:type="dxa"/>
            <w:vAlign w:val="center"/>
          </w:tcPr>
          <w:p w:rsidR="00944AAE" w:rsidRPr="008A38BA" w:rsidRDefault="00944AAE" w:rsidP="00EB7164">
            <w:pPr>
              <w:jc w:val="center"/>
            </w:pPr>
            <w:r>
              <w:t>14-18</w:t>
            </w:r>
          </w:p>
        </w:tc>
        <w:tc>
          <w:tcPr>
            <w:tcW w:w="2835" w:type="dxa"/>
          </w:tcPr>
          <w:p w:rsidR="00944AAE" w:rsidRPr="00EC0464" w:rsidRDefault="00944AAE" w:rsidP="00107D44">
            <w:pPr>
              <w:pStyle w:val="af9"/>
            </w:pPr>
            <w:r w:rsidRPr="00EC0464">
              <w:t>8. Энергетические показатели.</w:t>
            </w:r>
          </w:p>
        </w:tc>
        <w:tc>
          <w:tcPr>
            <w:tcW w:w="1800" w:type="dxa"/>
          </w:tcPr>
          <w:p w:rsidR="00944AAE" w:rsidRDefault="00944AAE" w:rsidP="00EB7164">
            <w:r>
              <w:t>Лекции</w:t>
            </w:r>
          </w:p>
          <w:p w:rsidR="00944AAE" w:rsidRDefault="00944AAE" w:rsidP="00EB7164">
            <w:r>
              <w:t>Практикум</w:t>
            </w:r>
          </w:p>
          <w:p w:rsidR="00944AAE" w:rsidRDefault="00944AAE" w:rsidP="00EB7164"/>
          <w:p w:rsidR="00944AAE" w:rsidRPr="008A38BA" w:rsidRDefault="00944AAE" w:rsidP="00EB7164"/>
        </w:tc>
        <w:tc>
          <w:tcPr>
            <w:tcW w:w="1650" w:type="dxa"/>
            <w:vMerge/>
          </w:tcPr>
          <w:p w:rsidR="00944AAE" w:rsidRPr="00FD2912" w:rsidRDefault="00944AAE" w:rsidP="00EB7164"/>
        </w:tc>
        <w:tc>
          <w:tcPr>
            <w:tcW w:w="2274" w:type="dxa"/>
          </w:tcPr>
          <w:p w:rsidR="00944AAE" w:rsidRDefault="00944AAE" w:rsidP="00EB7164">
            <w:pPr>
              <w:jc w:val="center"/>
            </w:pPr>
            <w:r>
              <w:t>Электронный ресурс лекций, практических работ.</w:t>
            </w:r>
          </w:p>
          <w:p w:rsidR="00944AAE" w:rsidRPr="008A38BA" w:rsidRDefault="00944AAE" w:rsidP="00EB7164">
            <w:pPr>
              <w:jc w:val="center"/>
            </w:pPr>
            <w:r>
              <w:t>Презентации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237F58" w:rsidRDefault="00913376" w:rsidP="00C565B7">
      <w:pPr>
        <w:jc w:val="both"/>
      </w:pPr>
      <w:r w:rsidRPr="00237F58">
        <w:t>-</w:t>
      </w:r>
      <w:r w:rsidR="00A67EF7">
        <w:rPr>
          <w:lang w:val="en-US"/>
        </w:rPr>
        <w:t>MSWORD</w:t>
      </w:r>
      <w:r w:rsidR="00A67EF7" w:rsidRPr="00237F58">
        <w:t xml:space="preserve">, </w:t>
      </w:r>
      <w:r w:rsidR="00A67EF7">
        <w:rPr>
          <w:lang w:val="en-US"/>
        </w:rPr>
        <w:t>MSPowerPoint</w:t>
      </w:r>
      <w:r w:rsidR="00FD2912" w:rsidRPr="00237F58">
        <w:t xml:space="preserve">, </w:t>
      </w:r>
      <w:r w:rsidR="00FD2912">
        <w:rPr>
          <w:lang w:val="en-US"/>
        </w:rPr>
        <w:t>AutoCad</w:t>
      </w:r>
      <w:r w:rsidR="00FD2912" w:rsidRPr="00237F58">
        <w:t xml:space="preserve">, </w:t>
      </w:r>
      <w:r w:rsidR="00FD2912">
        <w:rPr>
          <w:lang w:val="en-US"/>
        </w:rPr>
        <w:t>Excel</w:t>
      </w:r>
      <w:r w:rsidR="00FD2912" w:rsidRPr="00237F58">
        <w:t xml:space="preserve">, </w:t>
      </w:r>
      <w:r w:rsidR="00FD2912">
        <w:rPr>
          <w:lang w:val="en-US"/>
        </w:rPr>
        <w:t>Visio</w:t>
      </w:r>
      <w:r w:rsidR="00FD2912" w:rsidRPr="00237F58">
        <w:t>/</w:t>
      </w:r>
    </w:p>
    <w:p w:rsidR="006B4494" w:rsidRPr="00237F58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CB2C16" w:rsidP="00C565B7">
      <w:pPr>
        <w:jc w:val="both"/>
      </w:pPr>
      <w:r w:rsidRPr="00CB2C16">
        <w:t>http://www.mining-enc.ru/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4B3A13" w:rsidRPr="0056052E" w:rsidRDefault="00476265" w:rsidP="004B3A13">
      <w:pPr>
        <w:jc w:val="center"/>
        <w:rPr>
          <w:b/>
          <w:bCs/>
        </w:rPr>
      </w:pPr>
      <w:r>
        <w:rPr>
          <w:b/>
          <w:bCs/>
        </w:rPr>
        <w:t>Б</w:t>
      </w:r>
      <w:r w:rsidR="00E84E3E">
        <w:rPr>
          <w:b/>
          <w:bCs/>
        </w:rPr>
        <w:t>1.В.</w:t>
      </w:r>
      <w:r>
        <w:rPr>
          <w:b/>
          <w:bCs/>
        </w:rPr>
        <w:t>05.</w:t>
      </w:r>
      <w:r w:rsidR="00E84E3E">
        <w:rPr>
          <w:b/>
          <w:bCs/>
        </w:rPr>
        <w:t>Электроснабжение</w:t>
      </w:r>
      <w:r>
        <w:rPr>
          <w:b/>
          <w:bCs/>
        </w:rPr>
        <w:t>горных предприятий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Default="006B4494" w:rsidP="0025657E">
      <w:pPr>
        <w:jc w:val="both"/>
        <w:rPr>
          <w:i/>
          <w:iCs/>
          <w:sz w:val="20"/>
          <w:szCs w:val="20"/>
        </w:rPr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35" w:rsidRDefault="00456B35">
      <w:r>
        <w:separator/>
      </w:r>
    </w:p>
  </w:endnote>
  <w:endnote w:type="continuationSeparator" w:id="1">
    <w:p w:rsidR="00456B35" w:rsidRDefault="0045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35" w:rsidRDefault="00456B35">
      <w:r>
        <w:separator/>
      </w:r>
    </w:p>
  </w:footnote>
  <w:footnote w:type="continuationSeparator" w:id="1">
    <w:p w:rsidR="00456B35" w:rsidRDefault="00456B35">
      <w:r>
        <w:continuationSeparator/>
      </w:r>
    </w:p>
  </w:footnote>
  <w:footnote w:id="2">
    <w:p w:rsidR="001118AE" w:rsidRPr="00F15702" w:rsidRDefault="001118AE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1118AE" w:rsidRDefault="001118AE">
      <w: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1118AE" w:rsidRDefault="001118AE" w:rsidP="007122CD">
      <w:pPr>
        <w:jc w:val="both"/>
      </w:pPr>
      <w:r w:rsidRPr="0043752F">
        <w:rPr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3B11"/>
    <w:multiLevelType w:val="hybridMultilevel"/>
    <w:tmpl w:val="73C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19A7607"/>
    <w:multiLevelType w:val="hybridMultilevel"/>
    <w:tmpl w:val="4704D106"/>
    <w:lvl w:ilvl="0" w:tplc="FC6A0B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F036D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4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C31B4B"/>
    <w:multiLevelType w:val="hybridMultilevel"/>
    <w:tmpl w:val="95FA1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64A68"/>
    <w:multiLevelType w:val="multilevel"/>
    <w:tmpl w:val="BBFE6E32"/>
    <w:lvl w:ilvl="0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abstractNum w:abstractNumId="18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21">
    <w:nsid w:val="3EFD4099"/>
    <w:multiLevelType w:val="hybridMultilevel"/>
    <w:tmpl w:val="BE1CCB46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C3593"/>
    <w:multiLevelType w:val="hybridMultilevel"/>
    <w:tmpl w:val="32D453D0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94AA3"/>
    <w:multiLevelType w:val="hybridMultilevel"/>
    <w:tmpl w:val="5FD6F8AA"/>
    <w:lvl w:ilvl="0" w:tplc="87AA0D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11F39"/>
    <w:multiLevelType w:val="hybridMultilevel"/>
    <w:tmpl w:val="2916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D03CB"/>
    <w:multiLevelType w:val="hybridMultilevel"/>
    <w:tmpl w:val="750234CC"/>
    <w:lvl w:ilvl="0" w:tplc="239ECA3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D36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F2A7F"/>
    <w:multiLevelType w:val="hybridMultilevel"/>
    <w:tmpl w:val="951A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D57760"/>
    <w:multiLevelType w:val="hybridMultilevel"/>
    <w:tmpl w:val="FD26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31"/>
  </w:num>
  <w:num w:numId="4">
    <w:abstractNumId w:val="38"/>
  </w:num>
  <w:num w:numId="5">
    <w:abstractNumId w:val="3"/>
  </w:num>
  <w:num w:numId="6">
    <w:abstractNumId w:val="13"/>
  </w:num>
  <w:num w:numId="7">
    <w:abstractNumId w:val="19"/>
  </w:num>
  <w:num w:numId="8">
    <w:abstractNumId w:val="9"/>
  </w:num>
  <w:num w:numId="9">
    <w:abstractNumId w:val="3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1"/>
  </w:num>
  <w:num w:numId="13">
    <w:abstractNumId w:val="15"/>
  </w:num>
  <w:num w:numId="14">
    <w:abstractNumId w:val="5"/>
  </w:num>
  <w:num w:numId="15">
    <w:abstractNumId w:val="35"/>
  </w:num>
  <w:num w:numId="16">
    <w:abstractNumId w:val="10"/>
  </w:num>
  <w:num w:numId="17">
    <w:abstractNumId w:val="32"/>
  </w:num>
  <w:num w:numId="18">
    <w:abstractNumId w:val="27"/>
  </w:num>
  <w:num w:numId="19">
    <w:abstractNumId w:val="7"/>
  </w:num>
  <w:num w:numId="20">
    <w:abstractNumId w:val="20"/>
  </w:num>
  <w:num w:numId="21">
    <w:abstractNumId w:val="34"/>
  </w:num>
  <w:num w:numId="22">
    <w:abstractNumId w:val="4"/>
  </w:num>
  <w:num w:numId="23">
    <w:abstractNumId w:val="25"/>
  </w:num>
  <w:num w:numId="24">
    <w:abstractNumId w:val="22"/>
  </w:num>
  <w:num w:numId="25">
    <w:abstractNumId w:val="36"/>
  </w:num>
  <w:num w:numId="26">
    <w:abstractNumId w:val="6"/>
  </w:num>
  <w:num w:numId="27">
    <w:abstractNumId w:val="39"/>
  </w:num>
  <w:num w:numId="28">
    <w:abstractNumId w:val="41"/>
  </w:num>
  <w:num w:numId="29">
    <w:abstractNumId w:val="24"/>
  </w:num>
  <w:num w:numId="30">
    <w:abstractNumId w:val="14"/>
  </w:num>
  <w:num w:numId="31">
    <w:abstractNumId w:val="12"/>
  </w:num>
  <w:num w:numId="32">
    <w:abstractNumId w:val="29"/>
  </w:num>
  <w:num w:numId="33">
    <w:abstractNumId w:val="1"/>
  </w:num>
  <w:num w:numId="34">
    <w:abstractNumId w:val="44"/>
  </w:num>
  <w:num w:numId="35">
    <w:abstractNumId w:val="28"/>
  </w:num>
  <w:num w:numId="36">
    <w:abstractNumId w:val="40"/>
  </w:num>
  <w:num w:numId="37">
    <w:abstractNumId w:val="17"/>
  </w:num>
  <w:num w:numId="38">
    <w:abstractNumId w:val="37"/>
  </w:num>
  <w:num w:numId="39">
    <w:abstractNumId w:val="23"/>
  </w:num>
  <w:num w:numId="40">
    <w:abstractNumId w:val="30"/>
  </w:num>
  <w:num w:numId="41">
    <w:abstractNumId w:val="21"/>
  </w:num>
  <w:num w:numId="42">
    <w:abstractNumId w:val="8"/>
  </w:num>
  <w:num w:numId="43">
    <w:abstractNumId w:val="2"/>
  </w:num>
  <w:num w:numId="44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0739D"/>
    <w:rsid w:val="000112AA"/>
    <w:rsid w:val="000116D5"/>
    <w:rsid w:val="00011B5F"/>
    <w:rsid w:val="00013011"/>
    <w:rsid w:val="00014E6F"/>
    <w:rsid w:val="00015D75"/>
    <w:rsid w:val="0001650A"/>
    <w:rsid w:val="000170A6"/>
    <w:rsid w:val="00017130"/>
    <w:rsid w:val="00020261"/>
    <w:rsid w:val="00020325"/>
    <w:rsid w:val="0002499B"/>
    <w:rsid w:val="00025471"/>
    <w:rsid w:val="00033A4D"/>
    <w:rsid w:val="00033E10"/>
    <w:rsid w:val="00034868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3241"/>
    <w:rsid w:val="00063D00"/>
    <w:rsid w:val="000651CD"/>
    <w:rsid w:val="0007126C"/>
    <w:rsid w:val="00071CDE"/>
    <w:rsid w:val="000724DB"/>
    <w:rsid w:val="00076144"/>
    <w:rsid w:val="00076606"/>
    <w:rsid w:val="0008069D"/>
    <w:rsid w:val="00080E11"/>
    <w:rsid w:val="000818CB"/>
    <w:rsid w:val="00081C57"/>
    <w:rsid w:val="00083114"/>
    <w:rsid w:val="0008391A"/>
    <w:rsid w:val="00085035"/>
    <w:rsid w:val="000855E9"/>
    <w:rsid w:val="00085E5A"/>
    <w:rsid w:val="00086785"/>
    <w:rsid w:val="000873BE"/>
    <w:rsid w:val="00087498"/>
    <w:rsid w:val="000921A8"/>
    <w:rsid w:val="00093F79"/>
    <w:rsid w:val="0009610C"/>
    <w:rsid w:val="000A0A89"/>
    <w:rsid w:val="000A2AB1"/>
    <w:rsid w:val="000A3252"/>
    <w:rsid w:val="000A4432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6D1E"/>
    <w:rsid w:val="000B7D9A"/>
    <w:rsid w:val="000C0866"/>
    <w:rsid w:val="000C0D36"/>
    <w:rsid w:val="000C1050"/>
    <w:rsid w:val="000C225F"/>
    <w:rsid w:val="000C3B70"/>
    <w:rsid w:val="000C4228"/>
    <w:rsid w:val="000C5929"/>
    <w:rsid w:val="000D0450"/>
    <w:rsid w:val="000D14DE"/>
    <w:rsid w:val="000D17C2"/>
    <w:rsid w:val="000D28AB"/>
    <w:rsid w:val="000D31C7"/>
    <w:rsid w:val="000D3B37"/>
    <w:rsid w:val="000D5E19"/>
    <w:rsid w:val="000E0572"/>
    <w:rsid w:val="000E0C3C"/>
    <w:rsid w:val="000E1BBC"/>
    <w:rsid w:val="000E402A"/>
    <w:rsid w:val="000E448F"/>
    <w:rsid w:val="000E5400"/>
    <w:rsid w:val="000E7B7F"/>
    <w:rsid w:val="000F01F1"/>
    <w:rsid w:val="000F05AA"/>
    <w:rsid w:val="000F0F87"/>
    <w:rsid w:val="000F18E6"/>
    <w:rsid w:val="000F2E4D"/>
    <w:rsid w:val="000F38A5"/>
    <w:rsid w:val="000F390C"/>
    <w:rsid w:val="000F40AF"/>
    <w:rsid w:val="000F6CE0"/>
    <w:rsid w:val="00102651"/>
    <w:rsid w:val="001035B6"/>
    <w:rsid w:val="0010522A"/>
    <w:rsid w:val="00105C44"/>
    <w:rsid w:val="00105E95"/>
    <w:rsid w:val="00107017"/>
    <w:rsid w:val="00107D44"/>
    <w:rsid w:val="0011151B"/>
    <w:rsid w:val="001118AE"/>
    <w:rsid w:val="001133F6"/>
    <w:rsid w:val="0011350C"/>
    <w:rsid w:val="001202FE"/>
    <w:rsid w:val="00121FFE"/>
    <w:rsid w:val="001233FE"/>
    <w:rsid w:val="00123C4C"/>
    <w:rsid w:val="00124CFC"/>
    <w:rsid w:val="00124E51"/>
    <w:rsid w:val="00126685"/>
    <w:rsid w:val="00132312"/>
    <w:rsid w:val="00132CD9"/>
    <w:rsid w:val="00132F9E"/>
    <w:rsid w:val="001359D9"/>
    <w:rsid w:val="00140543"/>
    <w:rsid w:val="001435DC"/>
    <w:rsid w:val="00143AF6"/>
    <w:rsid w:val="00143B23"/>
    <w:rsid w:val="00144724"/>
    <w:rsid w:val="00146403"/>
    <w:rsid w:val="00147672"/>
    <w:rsid w:val="0015292F"/>
    <w:rsid w:val="00154496"/>
    <w:rsid w:val="001572B2"/>
    <w:rsid w:val="001573FB"/>
    <w:rsid w:val="00157B9F"/>
    <w:rsid w:val="001608A5"/>
    <w:rsid w:val="00164A0E"/>
    <w:rsid w:val="00164B15"/>
    <w:rsid w:val="0017015D"/>
    <w:rsid w:val="001701E4"/>
    <w:rsid w:val="00170EB4"/>
    <w:rsid w:val="00172868"/>
    <w:rsid w:val="00172D16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3A37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562B"/>
    <w:rsid w:val="001E6B7E"/>
    <w:rsid w:val="001F0AF5"/>
    <w:rsid w:val="001F0C9C"/>
    <w:rsid w:val="001F1A5A"/>
    <w:rsid w:val="001F5DF1"/>
    <w:rsid w:val="001F6477"/>
    <w:rsid w:val="001F7690"/>
    <w:rsid w:val="00200D64"/>
    <w:rsid w:val="00201221"/>
    <w:rsid w:val="0020290B"/>
    <w:rsid w:val="00202A45"/>
    <w:rsid w:val="0020591E"/>
    <w:rsid w:val="00206C36"/>
    <w:rsid w:val="00210FAA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FEB"/>
    <w:rsid w:val="00221407"/>
    <w:rsid w:val="00221C7A"/>
    <w:rsid w:val="002242E9"/>
    <w:rsid w:val="0022655A"/>
    <w:rsid w:val="002266A4"/>
    <w:rsid w:val="00227B9F"/>
    <w:rsid w:val="00227D8A"/>
    <w:rsid w:val="00227F30"/>
    <w:rsid w:val="00227FF7"/>
    <w:rsid w:val="00230498"/>
    <w:rsid w:val="002341F2"/>
    <w:rsid w:val="002359C0"/>
    <w:rsid w:val="002378E0"/>
    <w:rsid w:val="00237D16"/>
    <w:rsid w:val="00237F58"/>
    <w:rsid w:val="00240602"/>
    <w:rsid w:val="002417FF"/>
    <w:rsid w:val="00244166"/>
    <w:rsid w:val="00252FF5"/>
    <w:rsid w:val="00253C7C"/>
    <w:rsid w:val="00254DA4"/>
    <w:rsid w:val="0025657E"/>
    <w:rsid w:val="00257D83"/>
    <w:rsid w:val="002611E8"/>
    <w:rsid w:val="00262E1A"/>
    <w:rsid w:val="00263DBA"/>
    <w:rsid w:val="00265B5E"/>
    <w:rsid w:val="00265F2A"/>
    <w:rsid w:val="0026667E"/>
    <w:rsid w:val="00270078"/>
    <w:rsid w:val="0027171B"/>
    <w:rsid w:val="002736B5"/>
    <w:rsid w:val="00274F3A"/>
    <w:rsid w:val="00275A42"/>
    <w:rsid w:val="002779EB"/>
    <w:rsid w:val="00277A68"/>
    <w:rsid w:val="00277C72"/>
    <w:rsid w:val="002804AA"/>
    <w:rsid w:val="00281CE6"/>
    <w:rsid w:val="002830C2"/>
    <w:rsid w:val="00283248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B72C6"/>
    <w:rsid w:val="002C053C"/>
    <w:rsid w:val="002C0717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2BCA"/>
    <w:rsid w:val="002F369A"/>
    <w:rsid w:val="002F45E7"/>
    <w:rsid w:val="002F572B"/>
    <w:rsid w:val="002F5DA1"/>
    <w:rsid w:val="00300B18"/>
    <w:rsid w:val="00302E02"/>
    <w:rsid w:val="0030758E"/>
    <w:rsid w:val="003112DD"/>
    <w:rsid w:val="0031146A"/>
    <w:rsid w:val="00313BDD"/>
    <w:rsid w:val="00314A1D"/>
    <w:rsid w:val="003233D9"/>
    <w:rsid w:val="003265EB"/>
    <w:rsid w:val="00327815"/>
    <w:rsid w:val="003316D7"/>
    <w:rsid w:val="00331AA8"/>
    <w:rsid w:val="003326FB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4D0E"/>
    <w:rsid w:val="003561DF"/>
    <w:rsid w:val="00357CAA"/>
    <w:rsid w:val="00357E6E"/>
    <w:rsid w:val="00362881"/>
    <w:rsid w:val="00363F7E"/>
    <w:rsid w:val="00364022"/>
    <w:rsid w:val="00364193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040"/>
    <w:rsid w:val="003A0D1B"/>
    <w:rsid w:val="003A42B7"/>
    <w:rsid w:val="003A53CA"/>
    <w:rsid w:val="003A5E33"/>
    <w:rsid w:val="003A7E2C"/>
    <w:rsid w:val="003B0C7D"/>
    <w:rsid w:val="003B109C"/>
    <w:rsid w:val="003B2E12"/>
    <w:rsid w:val="003B41A4"/>
    <w:rsid w:val="003B4B0E"/>
    <w:rsid w:val="003B584A"/>
    <w:rsid w:val="003C011D"/>
    <w:rsid w:val="003C3DDE"/>
    <w:rsid w:val="003C7B26"/>
    <w:rsid w:val="003D066F"/>
    <w:rsid w:val="003D09BF"/>
    <w:rsid w:val="003D10B2"/>
    <w:rsid w:val="003D1140"/>
    <w:rsid w:val="003D791A"/>
    <w:rsid w:val="003D7ECA"/>
    <w:rsid w:val="003E5FAA"/>
    <w:rsid w:val="003F02B2"/>
    <w:rsid w:val="003F3535"/>
    <w:rsid w:val="003F443B"/>
    <w:rsid w:val="003F5466"/>
    <w:rsid w:val="003F5861"/>
    <w:rsid w:val="003F590A"/>
    <w:rsid w:val="003F72FE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17309"/>
    <w:rsid w:val="00420451"/>
    <w:rsid w:val="00421C8E"/>
    <w:rsid w:val="00424539"/>
    <w:rsid w:val="00426EF2"/>
    <w:rsid w:val="00430134"/>
    <w:rsid w:val="00431779"/>
    <w:rsid w:val="004329A1"/>
    <w:rsid w:val="0043376D"/>
    <w:rsid w:val="00435A4C"/>
    <w:rsid w:val="00435D47"/>
    <w:rsid w:val="00436E12"/>
    <w:rsid w:val="0043752F"/>
    <w:rsid w:val="00441860"/>
    <w:rsid w:val="0044376E"/>
    <w:rsid w:val="00443CB4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19A"/>
    <w:rsid w:val="00456442"/>
    <w:rsid w:val="00456498"/>
    <w:rsid w:val="004568E7"/>
    <w:rsid w:val="00456B35"/>
    <w:rsid w:val="00456F9A"/>
    <w:rsid w:val="00457C20"/>
    <w:rsid w:val="004619E8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265"/>
    <w:rsid w:val="0047626A"/>
    <w:rsid w:val="00476BB4"/>
    <w:rsid w:val="00477017"/>
    <w:rsid w:val="00477F9E"/>
    <w:rsid w:val="00480B39"/>
    <w:rsid w:val="00481D75"/>
    <w:rsid w:val="00482E43"/>
    <w:rsid w:val="00482FEE"/>
    <w:rsid w:val="004843D3"/>
    <w:rsid w:val="00487414"/>
    <w:rsid w:val="00487F76"/>
    <w:rsid w:val="004906D4"/>
    <w:rsid w:val="00490A0E"/>
    <w:rsid w:val="00490FFD"/>
    <w:rsid w:val="00493F3E"/>
    <w:rsid w:val="00494439"/>
    <w:rsid w:val="004956E3"/>
    <w:rsid w:val="00495936"/>
    <w:rsid w:val="004A1A66"/>
    <w:rsid w:val="004A3FD9"/>
    <w:rsid w:val="004A4703"/>
    <w:rsid w:val="004A4F44"/>
    <w:rsid w:val="004A7005"/>
    <w:rsid w:val="004A70E4"/>
    <w:rsid w:val="004A750B"/>
    <w:rsid w:val="004B1EFB"/>
    <w:rsid w:val="004B2DAD"/>
    <w:rsid w:val="004B3A13"/>
    <w:rsid w:val="004B3C44"/>
    <w:rsid w:val="004B4735"/>
    <w:rsid w:val="004B5E53"/>
    <w:rsid w:val="004B6577"/>
    <w:rsid w:val="004B69DB"/>
    <w:rsid w:val="004C0BF3"/>
    <w:rsid w:val="004C0CF6"/>
    <w:rsid w:val="004C1FBA"/>
    <w:rsid w:val="004C3E5C"/>
    <w:rsid w:val="004C3F1E"/>
    <w:rsid w:val="004C45DD"/>
    <w:rsid w:val="004C4F76"/>
    <w:rsid w:val="004C7FC5"/>
    <w:rsid w:val="004D1982"/>
    <w:rsid w:val="004D2368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04"/>
    <w:rsid w:val="004F4A86"/>
    <w:rsid w:val="004F4ADB"/>
    <w:rsid w:val="004F4E59"/>
    <w:rsid w:val="004F6A83"/>
    <w:rsid w:val="00500A51"/>
    <w:rsid w:val="00500EF3"/>
    <w:rsid w:val="005011FB"/>
    <w:rsid w:val="00501739"/>
    <w:rsid w:val="00501C96"/>
    <w:rsid w:val="00502A10"/>
    <w:rsid w:val="00504137"/>
    <w:rsid w:val="00504836"/>
    <w:rsid w:val="00504A5A"/>
    <w:rsid w:val="00505740"/>
    <w:rsid w:val="005104D8"/>
    <w:rsid w:val="00513930"/>
    <w:rsid w:val="00513B1A"/>
    <w:rsid w:val="00516E45"/>
    <w:rsid w:val="00521135"/>
    <w:rsid w:val="00521712"/>
    <w:rsid w:val="00522CBE"/>
    <w:rsid w:val="005234A9"/>
    <w:rsid w:val="00525ACB"/>
    <w:rsid w:val="00525E2C"/>
    <w:rsid w:val="00526320"/>
    <w:rsid w:val="0052763E"/>
    <w:rsid w:val="00530CF8"/>
    <w:rsid w:val="005321F1"/>
    <w:rsid w:val="005349FE"/>
    <w:rsid w:val="00541D49"/>
    <w:rsid w:val="00543190"/>
    <w:rsid w:val="005460E8"/>
    <w:rsid w:val="0054755B"/>
    <w:rsid w:val="0055076C"/>
    <w:rsid w:val="005526CF"/>
    <w:rsid w:val="0055308B"/>
    <w:rsid w:val="00554C64"/>
    <w:rsid w:val="00556E11"/>
    <w:rsid w:val="0055780D"/>
    <w:rsid w:val="0056052E"/>
    <w:rsid w:val="005626A3"/>
    <w:rsid w:val="005636BC"/>
    <w:rsid w:val="0056390A"/>
    <w:rsid w:val="005657AC"/>
    <w:rsid w:val="00565B33"/>
    <w:rsid w:val="00566104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2A7E"/>
    <w:rsid w:val="00593BD7"/>
    <w:rsid w:val="00594195"/>
    <w:rsid w:val="00595824"/>
    <w:rsid w:val="0059590D"/>
    <w:rsid w:val="00596D42"/>
    <w:rsid w:val="00596EF3"/>
    <w:rsid w:val="00597863"/>
    <w:rsid w:val="00597F73"/>
    <w:rsid w:val="005A0018"/>
    <w:rsid w:val="005A075F"/>
    <w:rsid w:val="005A13DC"/>
    <w:rsid w:val="005A265B"/>
    <w:rsid w:val="005A4059"/>
    <w:rsid w:val="005A4BB5"/>
    <w:rsid w:val="005A4C71"/>
    <w:rsid w:val="005A4DD4"/>
    <w:rsid w:val="005A52BD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7407"/>
    <w:rsid w:val="005D77DD"/>
    <w:rsid w:val="005E02E5"/>
    <w:rsid w:val="005E24C9"/>
    <w:rsid w:val="005E35CA"/>
    <w:rsid w:val="005E4CEE"/>
    <w:rsid w:val="005E625E"/>
    <w:rsid w:val="005F0E9F"/>
    <w:rsid w:val="005F1463"/>
    <w:rsid w:val="005F5457"/>
    <w:rsid w:val="00600035"/>
    <w:rsid w:val="00602C79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42E1"/>
    <w:rsid w:val="00624E80"/>
    <w:rsid w:val="00627499"/>
    <w:rsid w:val="00630504"/>
    <w:rsid w:val="00633550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3B88"/>
    <w:rsid w:val="00644793"/>
    <w:rsid w:val="00644B16"/>
    <w:rsid w:val="00645274"/>
    <w:rsid w:val="00645E30"/>
    <w:rsid w:val="0064612E"/>
    <w:rsid w:val="00650158"/>
    <w:rsid w:val="00650C20"/>
    <w:rsid w:val="00654338"/>
    <w:rsid w:val="006546B8"/>
    <w:rsid w:val="006604FA"/>
    <w:rsid w:val="006646DE"/>
    <w:rsid w:val="00667491"/>
    <w:rsid w:val="00673742"/>
    <w:rsid w:val="00675954"/>
    <w:rsid w:val="006766B4"/>
    <w:rsid w:val="00683F47"/>
    <w:rsid w:val="006850BD"/>
    <w:rsid w:val="00685829"/>
    <w:rsid w:val="00685FFA"/>
    <w:rsid w:val="006869AA"/>
    <w:rsid w:val="00687336"/>
    <w:rsid w:val="00687630"/>
    <w:rsid w:val="006878D9"/>
    <w:rsid w:val="00687C64"/>
    <w:rsid w:val="00692FD8"/>
    <w:rsid w:val="00693E48"/>
    <w:rsid w:val="00696DE2"/>
    <w:rsid w:val="006A2A84"/>
    <w:rsid w:val="006A3005"/>
    <w:rsid w:val="006A3F2C"/>
    <w:rsid w:val="006B0881"/>
    <w:rsid w:val="006B0E5D"/>
    <w:rsid w:val="006B2E0D"/>
    <w:rsid w:val="006B3DDA"/>
    <w:rsid w:val="006B3E1F"/>
    <w:rsid w:val="006B4494"/>
    <w:rsid w:val="006B4865"/>
    <w:rsid w:val="006B5207"/>
    <w:rsid w:val="006B6D05"/>
    <w:rsid w:val="006C1E8A"/>
    <w:rsid w:val="006C452B"/>
    <w:rsid w:val="006C46EB"/>
    <w:rsid w:val="006C7B70"/>
    <w:rsid w:val="006D1268"/>
    <w:rsid w:val="006D3684"/>
    <w:rsid w:val="006D453C"/>
    <w:rsid w:val="006D6CF6"/>
    <w:rsid w:val="006E0314"/>
    <w:rsid w:val="006E188A"/>
    <w:rsid w:val="006E218A"/>
    <w:rsid w:val="006E28CD"/>
    <w:rsid w:val="006E6B32"/>
    <w:rsid w:val="006E7027"/>
    <w:rsid w:val="006E7FFD"/>
    <w:rsid w:val="006F2315"/>
    <w:rsid w:val="006F49B8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17B1"/>
    <w:rsid w:val="00723BF7"/>
    <w:rsid w:val="007254B5"/>
    <w:rsid w:val="00725864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47BE"/>
    <w:rsid w:val="007369FD"/>
    <w:rsid w:val="00741649"/>
    <w:rsid w:val="00742F76"/>
    <w:rsid w:val="007436EE"/>
    <w:rsid w:val="00743AA2"/>
    <w:rsid w:val="00745B97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389C"/>
    <w:rsid w:val="0077436E"/>
    <w:rsid w:val="00775D91"/>
    <w:rsid w:val="007779C9"/>
    <w:rsid w:val="007812F9"/>
    <w:rsid w:val="007828FD"/>
    <w:rsid w:val="0078291D"/>
    <w:rsid w:val="007836A1"/>
    <w:rsid w:val="00783D21"/>
    <w:rsid w:val="00784DA0"/>
    <w:rsid w:val="00785021"/>
    <w:rsid w:val="00786658"/>
    <w:rsid w:val="00786CB8"/>
    <w:rsid w:val="00786E09"/>
    <w:rsid w:val="00790454"/>
    <w:rsid w:val="007904D7"/>
    <w:rsid w:val="00791ABA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316B"/>
    <w:rsid w:val="007B5F0D"/>
    <w:rsid w:val="007B67A9"/>
    <w:rsid w:val="007B6845"/>
    <w:rsid w:val="007C0D86"/>
    <w:rsid w:val="007C16CF"/>
    <w:rsid w:val="007C1C20"/>
    <w:rsid w:val="007C1FF8"/>
    <w:rsid w:val="007C2C04"/>
    <w:rsid w:val="007C3470"/>
    <w:rsid w:val="007C4F61"/>
    <w:rsid w:val="007C5794"/>
    <w:rsid w:val="007C5D18"/>
    <w:rsid w:val="007C7496"/>
    <w:rsid w:val="007D108C"/>
    <w:rsid w:val="007D1526"/>
    <w:rsid w:val="007D4D3A"/>
    <w:rsid w:val="007D53CC"/>
    <w:rsid w:val="007D755B"/>
    <w:rsid w:val="007E064B"/>
    <w:rsid w:val="007E2ED7"/>
    <w:rsid w:val="007E42BA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294E"/>
    <w:rsid w:val="008034BD"/>
    <w:rsid w:val="00810283"/>
    <w:rsid w:val="0081159C"/>
    <w:rsid w:val="00812B01"/>
    <w:rsid w:val="0081314D"/>
    <w:rsid w:val="00813C5C"/>
    <w:rsid w:val="0081587C"/>
    <w:rsid w:val="008169DA"/>
    <w:rsid w:val="0081767A"/>
    <w:rsid w:val="00822586"/>
    <w:rsid w:val="0082287E"/>
    <w:rsid w:val="008239FB"/>
    <w:rsid w:val="00824326"/>
    <w:rsid w:val="008249EE"/>
    <w:rsid w:val="00825113"/>
    <w:rsid w:val="00825BFD"/>
    <w:rsid w:val="00827BA7"/>
    <w:rsid w:val="00827CF6"/>
    <w:rsid w:val="00832A19"/>
    <w:rsid w:val="00834D77"/>
    <w:rsid w:val="00837C15"/>
    <w:rsid w:val="00837FEB"/>
    <w:rsid w:val="00841D23"/>
    <w:rsid w:val="00843362"/>
    <w:rsid w:val="008443AA"/>
    <w:rsid w:val="00846167"/>
    <w:rsid w:val="008471E5"/>
    <w:rsid w:val="00850481"/>
    <w:rsid w:val="00850699"/>
    <w:rsid w:val="00851774"/>
    <w:rsid w:val="008524A7"/>
    <w:rsid w:val="00852856"/>
    <w:rsid w:val="008534A0"/>
    <w:rsid w:val="00855D8D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6C89"/>
    <w:rsid w:val="008836EC"/>
    <w:rsid w:val="008839ED"/>
    <w:rsid w:val="008841DB"/>
    <w:rsid w:val="00886821"/>
    <w:rsid w:val="008931C3"/>
    <w:rsid w:val="0089353E"/>
    <w:rsid w:val="00893D03"/>
    <w:rsid w:val="008971BB"/>
    <w:rsid w:val="008A0457"/>
    <w:rsid w:val="008A32F3"/>
    <w:rsid w:val="008A38D9"/>
    <w:rsid w:val="008A424A"/>
    <w:rsid w:val="008A4D05"/>
    <w:rsid w:val="008A60AF"/>
    <w:rsid w:val="008B25D3"/>
    <w:rsid w:val="008B3931"/>
    <w:rsid w:val="008B46E3"/>
    <w:rsid w:val="008B4BF4"/>
    <w:rsid w:val="008B4D95"/>
    <w:rsid w:val="008B77CE"/>
    <w:rsid w:val="008C0100"/>
    <w:rsid w:val="008C173F"/>
    <w:rsid w:val="008C1E3D"/>
    <w:rsid w:val="008C3071"/>
    <w:rsid w:val="008C30EE"/>
    <w:rsid w:val="008C348F"/>
    <w:rsid w:val="008C4667"/>
    <w:rsid w:val="008C67E6"/>
    <w:rsid w:val="008C6F8D"/>
    <w:rsid w:val="008D02AB"/>
    <w:rsid w:val="008D0DEB"/>
    <w:rsid w:val="008D17A1"/>
    <w:rsid w:val="008D35E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E72DF"/>
    <w:rsid w:val="008E7A29"/>
    <w:rsid w:val="008F0DFF"/>
    <w:rsid w:val="008F1216"/>
    <w:rsid w:val="008F1D1C"/>
    <w:rsid w:val="008F2808"/>
    <w:rsid w:val="008F29CE"/>
    <w:rsid w:val="008F2F70"/>
    <w:rsid w:val="008F50D2"/>
    <w:rsid w:val="008F64CC"/>
    <w:rsid w:val="009021FE"/>
    <w:rsid w:val="00903C51"/>
    <w:rsid w:val="0090529B"/>
    <w:rsid w:val="00906FBE"/>
    <w:rsid w:val="0091010E"/>
    <w:rsid w:val="009129DC"/>
    <w:rsid w:val="00913376"/>
    <w:rsid w:val="00913413"/>
    <w:rsid w:val="00914310"/>
    <w:rsid w:val="00914CD3"/>
    <w:rsid w:val="00915F2C"/>
    <w:rsid w:val="00916998"/>
    <w:rsid w:val="0091791C"/>
    <w:rsid w:val="00923800"/>
    <w:rsid w:val="009256FB"/>
    <w:rsid w:val="00925853"/>
    <w:rsid w:val="00926740"/>
    <w:rsid w:val="00927B59"/>
    <w:rsid w:val="00930175"/>
    <w:rsid w:val="00933283"/>
    <w:rsid w:val="00933892"/>
    <w:rsid w:val="00935A59"/>
    <w:rsid w:val="00936D09"/>
    <w:rsid w:val="00940BAB"/>
    <w:rsid w:val="00941BD8"/>
    <w:rsid w:val="00941F2A"/>
    <w:rsid w:val="0094225F"/>
    <w:rsid w:val="009428F8"/>
    <w:rsid w:val="00942D3A"/>
    <w:rsid w:val="009440B7"/>
    <w:rsid w:val="00944AAE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1286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05A4"/>
    <w:rsid w:val="00981E6B"/>
    <w:rsid w:val="00982039"/>
    <w:rsid w:val="00985491"/>
    <w:rsid w:val="00990B78"/>
    <w:rsid w:val="00990C34"/>
    <w:rsid w:val="00992F89"/>
    <w:rsid w:val="00995313"/>
    <w:rsid w:val="009A0AEB"/>
    <w:rsid w:val="009A1100"/>
    <w:rsid w:val="009A18B0"/>
    <w:rsid w:val="009A2240"/>
    <w:rsid w:val="009A2DC2"/>
    <w:rsid w:val="009A307B"/>
    <w:rsid w:val="009A3923"/>
    <w:rsid w:val="009A518C"/>
    <w:rsid w:val="009A614A"/>
    <w:rsid w:val="009A6B5B"/>
    <w:rsid w:val="009A7C67"/>
    <w:rsid w:val="009B22C9"/>
    <w:rsid w:val="009B53B1"/>
    <w:rsid w:val="009B6F5A"/>
    <w:rsid w:val="009B7E8E"/>
    <w:rsid w:val="009C06D5"/>
    <w:rsid w:val="009C0775"/>
    <w:rsid w:val="009C13F1"/>
    <w:rsid w:val="009C2210"/>
    <w:rsid w:val="009C3BBB"/>
    <w:rsid w:val="009C46CC"/>
    <w:rsid w:val="009C638B"/>
    <w:rsid w:val="009C6C74"/>
    <w:rsid w:val="009D0257"/>
    <w:rsid w:val="009D02C2"/>
    <w:rsid w:val="009D0CCA"/>
    <w:rsid w:val="009D26A6"/>
    <w:rsid w:val="009D2F7E"/>
    <w:rsid w:val="009D3748"/>
    <w:rsid w:val="009D51A5"/>
    <w:rsid w:val="009D5298"/>
    <w:rsid w:val="009D62D8"/>
    <w:rsid w:val="009D6653"/>
    <w:rsid w:val="009D67BB"/>
    <w:rsid w:val="009D7FC9"/>
    <w:rsid w:val="009E108A"/>
    <w:rsid w:val="009E11F6"/>
    <w:rsid w:val="009E1898"/>
    <w:rsid w:val="009E22C7"/>
    <w:rsid w:val="009E314A"/>
    <w:rsid w:val="009E3614"/>
    <w:rsid w:val="009E3C22"/>
    <w:rsid w:val="009E3D33"/>
    <w:rsid w:val="009F0DFA"/>
    <w:rsid w:val="009F2C54"/>
    <w:rsid w:val="009F7BB7"/>
    <w:rsid w:val="00A002D7"/>
    <w:rsid w:val="00A004AE"/>
    <w:rsid w:val="00A00959"/>
    <w:rsid w:val="00A02A01"/>
    <w:rsid w:val="00A03833"/>
    <w:rsid w:val="00A04ABE"/>
    <w:rsid w:val="00A05714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5E83"/>
    <w:rsid w:val="00A2740B"/>
    <w:rsid w:val="00A3047C"/>
    <w:rsid w:val="00A310C5"/>
    <w:rsid w:val="00A34FAF"/>
    <w:rsid w:val="00A37838"/>
    <w:rsid w:val="00A37985"/>
    <w:rsid w:val="00A41C88"/>
    <w:rsid w:val="00A42992"/>
    <w:rsid w:val="00A42DD6"/>
    <w:rsid w:val="00A446A1"/>
    <w:rsid w:val="00A45F0B"/>
    <w:rsid w:val="00A46CBC"/>
    <w:rsid w:val="00A46EB0"/>
    <w:rsid w:val="00A50126"/>
    <w:rsid w:val="00A51E4A"/>
    <w:rsid w:val="00A573BE"/>
    <w:rsid w:val="00A607F8"/>
    <w:rsid w:val="00A609FE"/>
    <w:rsid w:val="00A60E61"/>
    <w:rsid w:val="00A618B1"/>
    <w:rsid w:val="00A61D4B"/>
    <w:rsid w:val="00A62156"/>
    <w:rsid w:val="00A6301A"/>
    <w:rsid w:val="00A63324"/>
    <w:rsid w:val="00A633AE"/>
    <w:rsid w:val="00A633E2"/>
    <w:rsid w:val="00A645DE"/>
    <w:rsid w:val="00A65B8F"/>
    <w:rsid w:val="00A66F8D"/>
    <w:rsid w:val="00A6746C"/>
    <w:rsid w:val="00A677F3"/>
    <w:rsid w:val="00A67EF7"/>
    <w:rsid w:val="00A75769"/>
    <w:rsid w:val="00A75E0A"/>
    <w:rsid w:val="00A76C3F"/>
    <w:rsid w:val="00A77AFB"/>
    <w:rsid w:val="00A77F9D"/>
    <w:rsid w:val="00A82791"/>
    <w:rsid w:val="00A84B49"/>
    <w:rsid w:val="00A86E28"/>
    <w:rsid w:val="00A878E3"/>
    <w:rsid w:val="00A908C0"/>
    <w:rsid w:val="00A90E6D"/>
    <w:rsid w:val="00A91A29"/>
    <w:rsid w:val="00A91DD5"/>
    <w:rsid w:val="00A921C3"/>
    <w:rsid w:val="00A92B59"/>
    <w:rsid w:val="00A940B4"/>
    <w:rsid w:val="00A957C5"/>
    <w:rsid w:val="00A9602B"/>
    <w:rsid w:val="00A9613D"/>
    <w:rsid w:val="00A964C3"/>
    <w:rsid w:val="00AA18F9"/>
    <w:rsid w:val="00AA1EDF"/>
    <w:rsid w:val="00AA5E93"/>
    <w:rsid w:val="00AA747D"/>
    <w:rsid w:val="00AB00C9"/>
    <w:rsid w:val="00AB03CF"/>
    <w:rsid w:val="00AB174E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0A29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3FB"/>
    <w:rsid w:val="00B15CDE"/>
    <w:rsid w:val="00B15F33"/>
    <w:rsid w:val="00B207EE"/>
    <w:rsid w:val="00B20F3D"/>
    <w:rsid w:val="00B216E5"/>
    <w:rsid w:val="00B226D0"/>
    <w:rsid w:val="00B22E72"/>
    <w:rsid w:val="00B31AA1"/>
    <w:rsid w:val="00B31D12"/>
    <w:rsid w:val="00B33DEB"/>
    <w:rsid w:val="00B3628D"/>
    <w:rsid w:val="00B37FEC"/>
    <w:rsid w:val="00B45CEB"/>
    <w:rsid w:val="00B467CB"/>
    <w:rsid w:val="00B46A7C"/>
    <w:rsid w:val="00B46AAB"/>
    <w:rsid w:val="00B47748"/>
    <w:rsid w:val="00B5101D"/>
    <w:rsid w:val="00B51C0A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0E22"/>
    <w:rsid w:val="00B721E8"/>
    <w:rsid w:val="00B744EF"/>
    <w:rsid w:val="00B76BE6"/>
    <w:rsid w:val="00B76CF4"/>
    <w:rsid w:val="00B76DE0"/>
    <w:rsid w:val="00B81F2B"/>
    <w:rsid w:val="00B82BE4"/>
    <w:rsid w:val="00B83BC2"/>
    <w:rsid w:val="00B84AD7"/>
    <w:rsid w:val="00B92445"/>
    <w:rsid w:val="00B93499"/>
    <w:rsid w:val="00B960B4"/>
    <w:rsid w:val="00B977FA"/>
    <w:rsid w:val="00B97896"/>
    <w:rsid w:val="00BA0CB1"/>
    <w:rsid w:val="00BA2A01"/>
    <w:rsid w:val="00BA3FA4"/>
    <w:rsid w:val="00BA4134"/>
    <w:rsid w:val="00BA48DE"/>
    <w:rsid w:val="00BA4DA9"/>
    <w:rsid w:val="00BA757A"/>
    <w:rsid w:val="00BB014B"/>
    <w:rsid w:val="00BB029A"/>
    <w:rsid w:val="00BB24EB"/>
    <w:rsid w:val="00BB379F"/>
    <w:rsid w:val="00BB70AA"/>
    <w:rsid w:val="00BB7935"/>
    <w:rsid w:val="00BC0D67"/>
    <w:rsid w:val="00BC1568"/>
    <w:rsid w:val="00BC39A7"/>
    <w:rsid w:val="00BC3B04"/>
    <w:rsid w:val="00BC3E05"/>
    <w:rsid w:val="00BC6E46"/>
    <w:rsid w:val="00BD227B"/>
    <w:rsid w:val="00BD3331"/>
    <w:rsid w:val="00BD3E39"/>
    <w:rsid w:val="00BD60B4"/>
    <w:rsid w:val="00BD68AB"/>
    <w:rsid w:val="00BE2D5F"/>
    <w:rsid w:val="00BE413A"/>
    <w:rsid w:val="00BE5573"/>
    <w:rsid w:val="00BF10F6"/>
    <w:rsid w:val="00BF15E0"/>
    <w:rsid w:val="00BF202F"/>
    <w:rsid w:val="00BF46AD"/>
    <w:rsid w:val="00BF4D56"/>
    <w:rsid w:val="00BF5197"/>
    <w:rsid w:val="00BF6AF8"/>
    <w:rsid w:val="00C00198"/>
    <w:rsid w:val="00C02448"/>
    <w:rsid w:val="00C0343C"/>
    <w:rsid w:val="00C07236"/>
    <w:rsid w:val="00C1025E"/>
    <w:rsid w:val="00C10351"/>
    <w:rsid w:val="00C10912"/>
    <w:rsid w:val="00C15D20"/>
    <w:rsid w:val="00C2395F"/>
    <w:rsid w:val="00C2489E"/>
    <w:rsid w:val="00C24FFD"/>
    <w:rsid w:val="00C25D16"/>
    <w:rsid w:val="00C26555"/>
    <w:rsid w:val="00C30AFD"/>
    <w:rsid w:val="00C31228"/>
    <w:rsid w:val="00C3183B"/>
    <w:rsid w:val="00C31A1D"/>
    <w:rsid w:val="00C322E8"/>
    <w:rsid w:val="00C3250C"/>
    <w:rsid w:val="00C33123"/>
    <w:rsid w:val="00C41045"/>
    <w:rsid w:val="00C41174"/>
    <w:rsid w:val="00C411E1"/>
    <w:rsid w:val="00C435F9"/>
    <w:rsid w:val="00C45EFB"/>
    <w:rsid w:val="00C473D9"/>
    <w:rsid w:val="00C51500"/>
    <w:rsid w:val="00C524B3"/>
    <w:rsid w:val="00C52B8B"/>
    <w:rsid w:val="00C565B7"/>
    <w:rsid w:val="00C56958"/>
    <w:rsid w:val="00C574F6"/>
    <w:rsid w:val="00C57678"/>
    <w:rsid w:val="00C57B7D"/>
    <w:rsid w:val="00C60F3F"/>
    <w:rsid w:val="00C6184E"/>
    <w:rsid w:val="00C61B36"/>
    <w:rsid w:val="00C62177"/>
    <w:rsid w:val="00C63D86"/>
    <w:rsid w:val="00C6404F"/>
    <w:rsid w:val="00C64536"/>
    <w:rsid w:val="00C645E3"/>
    <w:rsid w:val="00C67C1B"/>
    <w:rsid w:val="00C740AD"/>
    <w:rsid w:val="00C75D8A"/>
    <w:rsid w:val="00C763AE"/>
    <w:rsid w:val="00C765EF"/>
    <w:rsid w:val="00C80638"/>
    <w:rsid w:val="00C80D44"/>
    <w:rsid w:val="00C84AAE"/>
    <w:rsid w:val="00C84CD7"/>
    <w:rsid w:val="00C84D3E"/>
    <w:rsid w:val="00C872A9"/>
    <w:rsid w:val="00C93B4D"/>
    <w:rsid w:val="00C95660"/>
    <w:rsid w:val="00C95C34"/>
    <w:rsid w:val="00C95DEA"/>
    <w:rsid w:val="00C95E0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0ADB"/>
    <w:rsid w:val="00CC4D33"/>
    <w:rsid w:val="00CC6BBE"/>
    <w:rsid w:val="00CC6D01"/>
    <w:rsid w:val="00CC758C"/>
    <w:rsid w:val="00CD338D"/>
    <w:rsid w:val="00CD70F2"/>
    <w:rsid w:val="00CD7BCC"/>
    <w:rsid w:val="00CD7F01"/>
    <w:rsid w:val="00CE2C2D"/>
    <w:rsid w:val="00CE560A"/>
    <w:rsid w:val="00CE5A7F"/>
    <w:rsid w:val="00CE7C0D"/>
    <w:rsid w:val="00CF155F"/>
    <w:rsid w:val="00CF272A"/>
    <w:rsid w:val="00CF2F99"/>
    <w:rsid w:val="00CF387D"/>
    <w:rsid w:val="00CF3A21"/>
    <w:rsid w:val="00CF52EF"/>
    <w:rsid w:val="00CF66E6"/>
    <w:rsid w:val="00CF6ACC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1DDB"/>
    <w:rsid w:val="00D12A40"/>
    <w:rsid w:val="00D136BA"/>
    <w:rsid w:val="00D140CC"/>
    <w:rsid w:val="00D21C8F"/>
    <w:rsid w:val="00D22088"/>
    <w:rsid w:val="00D2378F"/>
    <w:rsid w:val="00D24332"/>
    <w:rsid w:val="00D254BA"/>
    <w:rsid w:val="00D264CC"/>
    <w:rsid w:val="00D27A5D"/>
    <w:rsid w:val="00D3093B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450"/>
    <w:rsid w:val="00D4508B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16D1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22E5"/>
    <w:rsid w:val="00DD31A8"/>
    <w:rsid w:val="00DD4468"/>
    <w:rsid w:val="00DD4DB2"/>
    <w:rsid w:val="00DD4EF8"/>
    <w:rsid w:val="00DE161C"/>
    <w:rsid w:val="00DE370B"/>
    <w:rsid w:val="00DE4DF7"/>
    <w:rsid w:val="00DE5B2E"/>
    <w:rsid w:val="00DE67BD"/>
    <w:rsid w:val="00DE6E28"/>
    <w:rsid w:val="00DF147B"/>
    <w:rsid w:val="00DF3684"/>
    <w:rsid w:val="00DF5325"/>
    <w:rsid w:val="00DF5D75"/>
    <w:rsid w:val="00E0045C"/>
    <w:rsid w:val="00E00E6D"/>
    <w:rsid w:val="00E02C3B"/>
    <w:rsid w:val="00E03680"/>
    <w:rsid w:val="00E04E1D"/>
    <w:rsid w:val="00E059DF"/>
    <w:rsid w:val="00E05CCD"/>
    <w:rsid w:val="00E10321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13D4"/>
    <w:rsid w:val="00E225C3"/>
    <w:rsid w:val="00E23FDB"/>
    <w:rsid w:val="00E2491D"/>
    <w:rsid w:val="00E2506E"/>
    <w:rsid w:val="00E251D9"/>
    <w:rsid w:val="00E253B0"/>
    <w:rsid w:val="00E256E9"/>
    <w:rsid w:val="00E27BE1"/>
    <w:rsid w:val="00E30BA8"/>
    <w:rsid w:val="00E325BD"/>
    <w:rsid w:val="00E35509"/>
    <w:rsid w:val="00E372AD"/>
    <w:rsid w:val="00E426A4"/>
    <w:rsid w:val="00E44BE4"/>
    <w:rsid w:val="00E4649F"/>
    <w:rsid w:val="00E46BFC"/>
    <w:rsid w:val="00E5026E"/>
    <w:rsid w:val="00E53003"/>
    <w:rsid w:val="00E5397E"/>
    <w:rsid w:val="00E55514"/>
    <w:rsid w:val="00E568C4"/>
    <w:rsid w:val="00E60C81"/>
    <w:rsid w:val="00E61DCA"/>
    <w:rsid w:val="00E61F1E"/>
    <w:rsid w:val="00E62629"/>
    <w:rsid w:val="00E633D2"/>
    <w:rsid w:val="00E63B6A"/>
    <w:rsid w:val="00E63F43"/>
    <w:rsid w:val="00E65987"/>
    <w:rsid w:val="00E73005"/>
    <w:rsid w:val="00E74D5B"/>
    <w:rsid w:val="00E761F5"/>
    <w:rsid w:val="00E76A41"/>
    <w:rsid w:val="00E77432"/>
    <w:rsid w:val="00E80D5C"/>
    <w:rsid w:val="00E81BC2"/>
    <w:rsid w:val="00E840CF"/>
    <w:rsid w:val="00E8450B"/>
    <w:rsid w:val="00E845FC"/>
    <w:rsid w:val="00E84E3E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E91"/>
    <w:rsid w:val="00EA3652"/>
    <w:rsid w:val="00EA435C"/>
    <w:rsid w:val="00EA6425"/>
    <w:rsid w:val="00EA75F7"/>
    <w:rsid w:val="00EB1769"/>
    <w:rsid w:val="00EB1D7E"/>
    <w:rsid w:val="00EB240F"/>
    <w:rsid w:val="00EB29F4"/>
    <w:rsid w:val="00EB4AF3"/>
    <w:rsid w:val="00EB4EDC"/>
    <w:rsid w:val="00EB550C"/>
    <w:rsid w:val="00EB7164"/>
    <w:rsid w:val="00EB7335"/>
    <w:rsid w:val="00EB73D8"/>
    <w:rsid w:val="00EB77FF"/>
    <w:rsid w:val="00EB7B03"/>
    <w:rsid w:val="00EC0464"/>
    <w:rsid w:val="00EC134B"/>
    <w:rsid w:val="00EC4C25"/>
    <w:rsid w:val="00EC6559"/>
    <w:rsid w:val="00EC690E"/>
    <w:rsid w:val="00EC711E"/>
    <w:rsid w:val="00ED15B0"/>
    <w:rsid w:val="00ED221E"/>
    <w:rsid w:val="00ED3157"/>
    <w:rsid w:val="00ED4584"/>
    <w:rsid w:val="00ED6FB4"/>
    <w:rsid w:val="00EE02F4"/>
    <w:rsid w:val="00EE1815"/>
    <w:rsid w:val="00EE2173"/>
    <w:rsid w:val="00EE2E98"/>
    <w:rsid w:val="00EE4CE6"/>
    <w:rsid w:val="00EE5C69"/>
    <w:rsid w:val="00EF1779"/>
    <w:rsid w:val="00EF1C87"/>
    <w:rsid w:val="00EF22CD"/>
    <w:rsid w:val="00EF3470"/>
    <w:rsid w:val="00EF3FC1"/>
    <w:rsid w:val="00EF5ABC"/>
    <w:rsid w:val="00EF60DC"/>
    <w:rsid w:val="00EF78FE"/>
    <w:rsid w:val="00F01298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0602"/>
    <w:rsid w:val="00F13944"/>
    <w:rsid w:val="00F15529"/>
    <w:rsid w:val="00F15E1D"/>
    <w:rsid w:val="00F16625"/>
    <w:rsid w:val="00F168B9"/>
    <w:rsid w:val="00F22270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46BAD"/>
    <w:rsid w:val="00F52588"/>
    <w:rsid w:val="00F548B9"/>
    <w:rsid w:val="00F5608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66B87"/>
    <w:rsid w:val="00F66B97"/>
    <w:rsid w:val="00F70455"/>
    <w:rsid w:val="00F713BE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098"/>
    <w:rsid w:val="00F87A49"/>
    <w:rsid w:val="00F93A19"/>
    <w:rsid w:val="00F95D89"/>
    <w:rsid w:val="00F96E83"/>
    <w:rsid w:val="00F9717C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A7894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57C1"/>
    <w:rsid w:val="00FC616E"/>
    <w:rsid w:val="00FC6F61"/>
    <w:rsid w:val="00FC783A"/>
    <w:rsid w:val="00FD02A7"/>
    <w:rsid w:val="00FD1063"/>
    <w:rsid w:val="00FD17CA"/>
    <w:rsid w:val="00FD2129"/>
    <w:rsid w:val="00FD2355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5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1">
    <w:name w:val="Обычный1"/>
    <w:rsid w:val="00F22270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51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ti.s-vfu.ru/downloads/doc/pol_BRS_04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571E-24FA-4A7F-8F04-A1992B36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20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36</cp:revision>
  <cp:lastPrinted>2018-05-29T01:20:00Z</cp:lastPrinted>
  <dcterms:created xsi:type="dcterms:W3CDTF">2020-01-26T05:09:00Z</dcterms:created>
  <dcterms:modified xsi:type="dcterms:W3CDTF">2023-08-11T23:48:00Z</dcterms:modified>
</cp:coreProperties>
</file>