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17" w:rsidRDefault="00562017" w:rsidP="00562017">
      <w:pPr>
        <w:pStyle w:val="ac"/>
        <w:pageBreakBefore/>
        <w:ind w:left="0"/>
        <w:rPr>
          <w:b/>
        </w:rPr>
      </w:pPr>
      <w:r>
        <w:rPr>
          <w:noProof/>
        </w:rPr>
        <w:drawing>
          <wp:inline distT="0" distB="0" distL="0" distR="0">
            <wp:extent cx="6184900" cy="867890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67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2E" w:rsidRPr="005B15D0" w:rsidRDefault="00825A2E" w:rsidP="009C3740">
      <w:pPr>
        <w:pStyle w:val="ac"/>
        <w:pageBreakBefore/>
        <w:numPr>
          <w:ilvl w:val="0"/>
          <w:numId w:val="3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825A2E" w:rsidRDefault="00825A2E" w:rsidP="007A59CB">
      <w:pPr>
        <w:jc w:val="center"/>
        <w:rPr>
          <w:b/>
          <w:sz w:val="24"/>
          <w:szCs w:val="24"/>
        </w:rPr>
      </w:pPr>
      <w:r w:rsidRPr="005D6876">
        <w:rPr>
          <w:b/>
          <w:sz w:val="24"/>
          <w:szCs w:val="24"/>
        </w:rPr>
        <w:t>к рабочей программе дисциплины</w:t>
      </w:r>
    </w:p>
    <w:p w:rsidR="00825A2E" w:rsidRPr="00C80021" w:rsidRDefault="00825A2E" w:rsidP="00825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</w:t>
      </w:r>
      <w:r w:rsidR="009D670C">
        <w:rPr>
          <w:b/>
          <w:sz w:val="24"/>
          <w:szCs w:val="24"/>
        </w:rPr>
        <w:t>В.07 «Физика горных пород»</w:t>
      </w:r>
    </w:p>
    <w:p w:rsidR="00825A2E" w:rsidRPr="00C80021" w:rsidRDefault="00825A2E" w:rsidP="00825A2E">
      <w:pPr>
        <w:jc w:val="center"/>
        <w:rPr>
          <w:sz w:val="24"/>
          <w:szCs w:val="24"/>
        </w:rPr>
      </w:pPr>
      <w:r w:rsidRPr="00C80021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5</w:t>
      </w:r>
      <w:r w:rsidRPr="00C80021">
        <w:rPr>
          <w:sz w:val="24"/>
          <w:szCs w:val="24"/>
        </w:rPr>
        <w:t>з.е.</w:t>
      </w:r>
    </w:p>
    <w:p w:rsidR="00825A2E" w:rsidRPr="00926B3A" w:rsidRDefault="00825A2E" w:rsidP="00825A2E">
      <w:pPr>
        <w:rPr>
          <w:b/>
          <w:bCs/>
          <w:color w:val="000000"/>
          <w:sz w:val="24"/>
          <w:szCs w:val="24"/>
        </w:rPr>
      </w:pPr>
      <w:r w:rsidRPr="00926B3A">
        <w:rPr>
          <w:b/>
          <w:sz w:val="24"/>
          <w:szCs w:val="24"/>
        </w:rPr>
        <w:t>1.1. Цель освоения и краткое содержание дисциплины</w:t>
      </w:r>
    </w:p>
    <w:p w:rsidR="00825A2E" w:rsidRDefault="00825A2E" w:rsidP="00825A2E">
      <w:pPr>
        <w:pStyle w:val="Style11"/>
        <w:widowControl/>
        <w:spacing w:before="34" w:line="269" w:lineRule="exact"/>
        <w:ind w:right="5" w:firstLine="0"/>
        <w:rPr>
          <w:rStyle w:val="FontStyle46"/>
        </w:rPr>
      </w:pPr>
      <w:r w:rsidRPr="00926B3A">
        <w:rPr>
          <w:i/>
        </w:rPr>
        <w:t>Цель:</w:t>
      </w:r>
    </w:p>
    <w:p w:rsidR="00553B06" w:rsidRDefault="00553B06" w:rsidP="00553B06">
      <w:pPr>
        <w:pStyle w:val="Style19"/>
        <w:widowControl/>
        <w:spacing w:before="34" w:line="240" w:lineRule="auto"/>
        <w:ind w:firstLine="708"/>
        <w:rPr>
          <w:rStyle w:val="FontStyle47"/>
        </w:rPr>
      </w:pPr>
      <w:r w:rsidRPr="00C87B29">
        <w:rPr>
          <w:rStyle w:val="FontStyle47"/>
        </w:rPr>
        <w:t xml:space="preserve">Формировать представление о </w:t>
      </w:r>
      <w:r>
        <w:rPr>
          <w:rStyle w:val="FontStyle47"/>
        </w:rPr>
        <w:t xml:space="preserve">свойствах и классификации горных пород, параметрах состояния породных массивов, закономерностях изменения свойств горных пород и породных массивов под воздействием физических полей, основных методах определения свойств горных пород и породных массивов в лабораторных и натуральных условиях. </w:t>
      </w:r>
    </w:p>
    <w:p w:rsidR="00553B06" w:rsidRPr="00553B06" w:rsidRDefault="00553B06" w:rsidP="00553B06">
      <w:pPr>
        <w:pStyle w:val="Style19"/>
        <w:widowControl/>
        <w:spacing w:before="34" w:line="240" w:lineRule="auto"/>
        <w:ind w:firstLine="0"/>
        <w:rPr>
          <w:b/>
          <w:i/>
          <w:color w:val="000000"/>
          <w:sz w:val="22"/>
          <w:szCs w:val="22"/>
        </w:rPr>
      </w:pPr>
      <w:r w:rsidRPr="00553B06">
        <w:rPr>
          <w:rStyle w:val="FontStyle48"/>
          <w:b w:val="0"/>
          <w:i/>
        </w:rPr>
        <w:t>Задачи освоения дисциплины</w:t>
      </w:r>
    </w:p>
    <w:p w:rsidR="00553B06" w:rsidRDefault="00553B06" w:rsidP="00553B06">
      <w:pPr>
        <w:pStyle w:val="Style21"/>
        <w:widowControl/>
        <w:spacing w:before="34" w:line="240" w:lineRule="auto"/>
        <w:ind w:firstLine="708"/>
        <w:rPr>
          <w:rStyle w:val="FontStyle47"/>
        </w:rPr>
      </w:pPr>
      <w:r w:rsidRPr="00C87B29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C87B29">
        <w:rPr>
          <w:rStyle w:val="FontStyle47"/>
        </w:rPr>
        <w:softHyphen/>
        <w:t xml:space="preserve">сти непосредственными задачами изучения </w:t>
      </w:r>
      <w:r>
        <w:rPr>
          <w:rStyle w:val="FontStyle47"/>
        </w:rPr>
        <w:t>физики горных пород</w:t>
      </w:r>
      <w:r w:rsidRPr="00C87B29">
        <w:rPr>
          <w:rStyle w:val="FontStyle47"/>
        </w:rPr>
        <w:t xml:space="preserve"> являются следующие: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7"/>
        </w:rPr>
      </w:pPr>
      <w:r>
        <w:rPr>
          <w:rStyle w:val="FontStyle47"/>
        </w:rPr>
        <w:t>- оценивать влияние свойств горных пород и состояния породного массива на выбор технологии и механизации разработки месторождений полезных ископаемых;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7"/>
        </w:rPr>
      </w:pPr>
      <w:r>
        <w:rPr>
          <w:rStyle w:val="FontStyle47"/>
        </w:rPr>
        <w:t>- сущность явлений, происходящих в горных породах и массивах в условиях эксплуатации;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6"/>
        </w:rPr>
      </w:pPr>
      <w:r>
        <w:rPr>
          <w:rStyle w:val="FontStyle47"/>
        </w:rPr>
        <w:t>- оценивать влияние свойств горных пород и состояния породного массива на безопасность эксплуатируемых объектов.</w:t>
      </w:r>
    </w:p>
    <w:p w:rsidR="00825A2E" w:rsidRPr="00926B3A" w:rsidRDefault="00825A2E" w:rsidP="00825A2E">
      <w:pPr>
        <w:pStyle w:val="Style11"/>
        <w:widowControl/>
        <w:spacing w:before="34" w:line="240" w:lineRule="auto"/>
        <w:ind w:right="5" w:firstLine="0"/>
      </w:pPr>
      <w:r w:rsidRPr="00926B3A">
        <w:rPr>
          <w:i/>
        </w:rPr>
        <w:t>Краткое содержание:</w:t>
      </w:r>
    </w:p>
    <w:p w:rsidR="00CD48BA" w:rsidRPr="002079F0" w:rsidRDefault="00CD48BA" w:rsidP="00CD48BA">
      <w:pPr>
        <w:shd w:val="clear" w:color="auto" w:fill="FFFFFF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понятие о минералах и горных породах как объектах горного производства; строение, состав и состояние горных пород и массивов; физико-химические, петрографические и генетические классификации горных пород; физические явления в горных породах; общие понятия о свойствах горных пород; классификация и паспортизация горных пород по физическим свойствам; механические свойства горных пород и массивов; деформационные свойства горных пород; упругие свойства горных пород; тепловые свойства горных пород и массивов; теплоемкость и теплопроводность горных пород; электрические и магнитные свойства горных пород и массивов; физико-техническое обеспечение горного производства; понятие о приемах расчета технологических процессов по свойствам пород; роль физики горных пород в создании малоэнергоемкой и ресурсосберегающей горной технологии.</w:t>
      </w:r>
    </w:p>
    <w:p w:rsidR="00825A2E" w:rsidRPr="00926B3A" w:rsidRDefault="00825A2E" w:rsidP="00825A2E">
      <w:pPr>
        <w:rPr>
          <w:b/>
          <w:bCs/>
          <w:sz w:val="24"/>
          <w:szCs w:val="24"/>
        </w:rPr>
      </w:pPr>
    </w:p>
    <w:p w:rsidR="00825A2E" w:rsidRPr="00926B3A" w:rsidRDefault="00825A2E" w:rsidP="00825A2E">
      <w:pPr>
        <w:rPr>
          <w:b/>
          <w:bCs/>
          <w:sz w:val="24"/>
          <w:szCs w:val="24"/>
        </w:rPr>
      </w:pPr>
      <w:r w:rsidRPr="00926B3A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25A2E" w:rsidRPr="005D6876" w:rsidRDefault="00825A2E" w:rsidP="00825A2E">
      <w:pPr>
        <w:jc w:val="center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25A2E" w:rsidRPr="00A3749C" w:rsidTr="009C3740">
        <w:tc>
          <w:tcPr>
            <w:tcW w:w="5211" w:type="dxa"/>
          </w:tcPr>
          <w:p w:rsidR="00825A2E" w:rsidRPr="00A3749C" w:rsidRDefault="00825A2E" w:rsidP="009C3740">
            <w:pPr>
              <w:jc w:val="center"/>
              <w:rPr>
                <w:iCs/>
                <w:sz w:val="24"/>
                <w:szCs w:val="24"/>
              </w:rPr>
            </w:pPr>
            <w:r w:rsidRPr="00A3749C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678" w:type="dxa"/>
          </w:tcPr>
          <w:p w:rsidR="00825A2E" w:rsidRPr="00A3749C" w:rsidRDefault="00825A2E" w:rsidP="009C3740">
            <w:pPr>
              <w:jc w:val="center"/>
              <w:rPr>
                <w:iCs/>
                <w:sz w:val="24"/>
                <w:szCs w:val="24"/>
              </w:rPr>
            </w:pPr>
            <w:r w:rsidRPr="00A3749C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825A2E" w:rsidRPr="00A3749C" w:rsidTr="009C3740">
        <w:tc>
          <w:tcPr>
            <w:tcW w:w="5211" w:type="dxa"/>
          </w:tcPr>
          <w:p w:rsidR="00C05D2E" w:rsidRDefault="00C05D2E" w:rsidP="00C05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C05D2E" w:rsidRDefault="00C05D2E" w:rsidP="00C05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D9B">
              <w:rPr>
                <w:rFonts w:ascii="Times New Roman" w:hAnsi="Times New Roman" w:cs="Times New Roman"/>
                <w:sz w:val="24"/>
                <w:szCs w:val="24"/>
              </w:rPr>
              <w:t>готовность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недр;</w:t>
            </w:r>
          </w:p>
          <w:p w:rsidR="00C05D2E" w:rsidRDefault="00C05D2E" w:rsidP="00C05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ОПК-9 </w:t>
            </w:r>
          </w:p>
          <w:p w:rsidR="00C05D2E" w:rsidRDefault="00C05D2E" w:rsidP="00C05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D9B">
              <w:rPr>
                <w:rFonts w:ascii="Times New Roman" w:hAnsi="Times New Roman" w:cs="Times New Roman"/>
                <w:sz w:val="24"/>
                <w:szCs w:val="24"/>
              </w:rPr>
              <w:t>владение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9D670C" w:rsidRDefault="009D670C" w:rsidP="009C3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9D670C" w:rsidRPr="00A3749C" w:rsidRDefault="009D670C" w:rsidP="009C3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05D2E" w:rsidRPr="00C05D2E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принципами технологий эксплуатационной разведки, добычи, переработ</w:t>
            </w:r>
            <w:r w:rsidR="00C05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D2E" w:rsidRPr="00C05D2E">
              <w:rPr>
                <w:rFonts w:ascii="Times New Roman" w:hAnsi="Times New Roman" w:cs="Times New Roman"/>
                <w:sz w:val="24"/>
                <w:szCs w:val="24"/>
              </w:rPr>
              <w:t>ки твердых полезных ископаемых, строитель</w:t>
            </w:r>
            <w:r w:rsidR="00C05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D2E" w:rsidRPr="00C05D2E">
              <w:rPr>
                <w:rFonts w:ascii="Times New Roman" w:hAnsi="Times New Roman" w:cs="Times New Roman"/>
                <w:sz w:val="24"/>
                <w:szCs w:val="24"/>
              </w:rPr>
              <w:t>ства и эксплуатации подземных объектов</w:t>
            </w:r>
            <w:r w:rsidR="00C05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5A2E" w:rsidRPr="00FA5361" w:rsidRDefault="00825A2E" w:rsidP="00FA5361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FA5361" w:rsidRPr="00FA5361" w:rsidRDefault="00FA5361" w:rsidP="00FA5361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базовые физико-технические свойства горных пород;</w:t>
            </w:r>
          </w:p>
          <w:p w:rsidR="009D670C" w:rsidRPr="00FA5361" w:rsidRDefault="00FA5361" w:rsidP="00FA5361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-физические процессы горного производ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ства; </w:t>
            </w:r>
          </w:p>
          <w:p w:rsidR="00825A2E" w:rsidRPr="00FA5361" w:rsidRDefault="00825A2E" w:rsidP="00FA5361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Уметь:</w:t>
            </w:r>
          </w:p>
          <w:p w:rsidR="00FA5361" w:rsidRPr="00FA5361" w:rsidRDefault="00FA5361" w:rsidP="00FA5361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-определять физико-технические парамет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ры пород (плотностные, прочностные, теп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ловые, гидравлические);</w:t>
            </w:r>
          </w:p>
          <w:p w:rsidR="00825A2E" w:rsidRPr="00FA5361" w:rsidRDefault="00FA5361" w:rsidP="00FA5361">
            <w:pPr>
              <w:pStyle w:val="af3"/>
              <w:rPr>
                <w:sz w:val="24"/>
                <w:szCs w:val="24"/>
                <w:u w:val="single"/>
              </w:rPr>
            </w:pPr>
            <w:r w:rsidRPr="00FA5361">
              <w:rPr>
                <w:sz w:val="24"/>
                <w:szCs w:val="24"/>
              </w:rPr>
              <w:t>-принимать технические решения и рас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 xml:space="preserve">считывать параметры физических </w:t>
            </w:r>
            <w:r>
              <w:rPr>
                <w:sz w:val="24"/>
                <w:szCs w:val="24"/>
              </w:rPr>
              <w:t>процесс-</w:t>
            </w:r>
            <w:r w:rsidRPr="00FA5361">
              <w:rPr>
                <w:sz w:val="24"/>
                <w:szCs w:val="24"/>
              </w:rPr>
              <w:t>сов на основе информации о свойствах и состоянии горных пород для организации безопасной эксплуатации горных объектов</w:t>
            </w:r>
          </w:p>
          <w:p w:rsidR="00825A2E" w:rsidRPr="00FA5361" w:rsidRDefault="00825A2E" w:rsidP="00FA5361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Владеть:</w:t>
            </w:r>
          </w:p>
          <w:p w:rsidR="00FA5361" w:rsidRPr="00FA5361" w:rsidRDefault="00FA5361" w:rsidP="00FA5361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изучения физико-технических свойств горных пород;</w:t>
            </w:r>
          </w:p>
          <w:p w:rsidR="00825A2E" w:rsidRPr="00FA5361" w:rsidRDefault="00FA5361" w:rsidP="00FA5361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оценки изменений горных по-</w:t>
            </w:r>
            <w:r w:rsidRPr="00FA5361">
              <w:rPr>
                <w:snapToGrid w:val="0"/>
                <w:sz w:val="24"/>
                <w:szCs w:val="24"/>
              </w:rPr>
              <w:lastRenderedPageBreak/>
              <w:t>род и грунтов под воздействием внешних факторов;</w:t>
            </w:r>
          </w:p>
        </w:tc>
      </w:tr>
    </w:tbl>
    <w:p w:rsidR="00825A2E" w:rsidRPr="00C72B5D" w:rsidRDefault="00825A2E" w:rsidP="00825A2E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  <w:sz w:val="24"/>
          <w:szCs w:val="24"/>
        </w:rPr>
      </w:pPr>
    </w:p>
    <w:p w:rsidR="00825A2E" w:rsidRDefault="00825A2E" w:rsidP="00825A2E">
      <w:pPr>
        <w:tabs>
          <w:tab w:val="left" w:pos="0"/>
        </w:tabs>
        <w:rPr>
          <w:b/>
          <w:bCs/>
          <w:sz w:val="24"/>
          <w:szCs w:val="24"/>
        </w:rPr>
      </w:pPr>
    </w:p>
    <w:p w:rsidR="00825A2E" w:rsidRPr="00926B3A" w:rsidRDefault="00825A2E" w:rsidP="00825A2E">
      <w:pPr>
        <w:tabs>
          <w:tab w:val="left" w:pos="0"/>
        </w:tabs>
        <w:rPr>
          <w:b/>
          <w:bCs/>
          <w:sz w:val="24"/>
          <w:szCs w:val="24"/>
        </w:rPr>
      </w:pPr>
      <w:r w:rsidRPr="00926B3A">
        <w:rPr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825A2E" w:rsidRPr="00DF5D75" w:rsidRDefault="00825A2E" w:rsidP="00825A2E">
      <w:pPr>
        <w:pStyle w:val="ac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825A2E" w:rsidRPr="00105C44" w:rsidTr="009C3740">
        <w:tc>
          <w:tcPr>
            <w:tcW w:w="1321" w:type="dxa"/>
            <w:vMerge w:val="restart"/>
          </w:tcPr>
          <w:p w:rsidR="00825A2E" w:rsidRPr="00E27BE1" w:rsidRDefault="00825A2E" w:rsidP="009C3740">
            <w:pPr>
              <w:pStyle w:val="ac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825A2E" w:rsidRPr="00E27BE1" w:rsidRDefault="00825A2E" w:rsidP="009C3740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825A2E" w:rsidRPr="00E27BE1" w:rsidRDefault="00825A2E" w:rsidP="009C3740">
            <w:pPr>
              <w:pStyle w:val="ac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825A2E" w:rsidRPr="00E27BE1" w:rsidRDefault="00825A2E" w:rsidP="009C3740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25A2E" w:rsidRPr="00105C44" w:rsidTr="009C3740">
        <w:tc>
          <w:tcPr>
            <w:tcW w:w="1321" w:type="dxa"/>
            <w:vMerge/>
          </w:tcPr>
          <w:p w:rsidR="00825A2E" w:rsidRPr="00E27BE1" w:rsidRDefault="00825A2E" w:rsidP="009C3740">
            <w:pPr>
              <w:pStyle w:val="ac"/>
              <w:ind w:left="0"/>
              <w:jc w:val="center"/>
            </w:pPr>
          </w:p>
        </w:tc>
        <w:tc>
          <w:tcPr>
            <w:tcW w:w="2189" w:type="dxa"/>
            <w:vMerge/>
          </w:tcPr>
          <w:p w:rsidR="00825A2E" w:rsidRPr="00E27BE1" w:rsidRDefault="00825A2E" w:rsidP="009C3740">
            <w:pPr>
              <w:pStyle w:val="ac"/>
              <w:ind w:left="0"/>
              <w:jc w:val="center"/>
            </w:pPr>
          </w:p>
        </w:tc>
        <w:tc>
          <w:tcPr>
            <w:tcW w:w="944" w:type="dxa"/>
            <w:vMerge/>
          </w:tcPr>
          <w:p w:rsidR="00825A2E" w:rsidRPr="00E27BE1" w:rsidRDefault="00825A2E" w:rsidP="009C3740">
            <w:pPr>
              <w:pStyle w:val="ac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25A2E" w:rsidRPr="00926B3A" w:rsidRDefault="00825A2E" w:rsidP="009C3740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25A2E" w:rsidRPr="00926B3A" w:rsidRDefault="00825A2E" w:rsidP="009C3740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25A2E" w:rsidRPr="00105C44" w:rsidTr="009C3740">
        <w:tc>
          <w:tcPr>
            <w:tcW w:w="1321" w:type="dxa"/>
          </w:tcPr>
          <w:p w:rsidR="00825A2E" w:rsidRPr="00926B3A" w:rsidRDefault="00825A2E" w:rsidP="0001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r w:rsidR="00013597">
              <w:rPr>
                <w:sz w:val="24"/>
                <w:szCs w:val="24"/>
              </w:rPr>
              <w:t>В.07</w:t>
            </w:r>
          </w:p>
        </w:tc>
        <w:tc>
          <w:tcPr>
            <w:tcW w:w="2189" w:type="dxa"/>
          </w:tcPr>
          <w:p w:rsidR="00825A2E" w:rsidRPr="00105C44" w:rsidRDefault="00013597" w:rsidP="009C3740">
            <w:pPr>
              <w:pStyle w:val="ac"/>
              <w:ind w:left="0"/>
            </w:pPr>
            <w:r>
              <w:t>Физика горных пор</w:t>
            </w:r>
            <w:r w:rsidR="00A53770">
              <w:t>о</w:t>
            </w:r>
            <w:r>
              <w:t>д</w:t>
            </w:r>
          </w:p>
        </w:tc>
        <w:tc>
          <w:tcPr>
            <w:tcW w:w="944" w:type="dxa"/>
          </w:tcPr>
          <w:p w:rsidR="00825A2E" w:rsidRPr="00105C44" w:rsidRDefault="00013597" w:rsidP="009C3740">
            <w:pPr>
              <w:pStyle w:val="ac"/>
              <w:ind w:left="0"/>
              <w:jc w:val="center"/>
            </w:pPr>
            <w:r>
              <w:t>7</w:t>
            </w:r>
          </w:p>
        </w:tc>
        <w:tc>
          <w:tcPr>
            <w:tcW w:w="2600" w:type="dxa"/>
          </w:tcPr>
          <w:p w:rsidR="00825A2E" w:rsidRDefault="00825A2E" w:rsidP="009C3740">
            <w:pPr>
              <w:pStyle w:val="ac"/>
              <w:ind w:left="0"/>
            </w:pPr>
            <w:r>
              <w:t>Б1.Б.26.01 Открытая геотехнология</w:t>
            </w:r>
          </w:p>
          <w:p w:rsidR="00553B06" w:rsidRDefault="00553B06" w:rsidP="009C3740">
            <w:pPr>
              <w:pStyle w:val="ac"/>
              <w:ind w:left="0"/>
            </w:pPr>
            <w:r>
              <w:t>Б1.Б.12 Физика</w:t>
            </w:r>
          </w:p>
          <w:p w:rsidR="00553B06" w:rsidRDefault="00553B06" w:rsidP="009C3740">
            <w:pPr>
              <w:pStyle w:val="ac"/>
              <w:ind w:left="0"/>
            </w:pPr>
            <w:r>
              <w:t>Б1.Б.13 Химия</w:t>
            </w:r>
          </w:p>
          <w:p w:rsidR="00825A2E" w:rsidRPr="00105C44" w:rsidRDefault="00013597" w:rsidP="009C3740">
            <w:pPr>
              <w:pStyle w:val="ac"/>
              <w:ind w:left="0"/>
            </w:pPr>
            <w:r>
              <w:t>Б1.Б.</w:t>
            </w:r>
            <w:r w:rsidR="00553B06">
              <w:t>21 Геология</w:t>
            </w:r>
          </w:p>
        </w:tc>
        <w:tc>
          <w:tcPr>
            <w:tcW w:w="2562" w:type="dxa"/>
          </w:tcPr>
          <w:p w:rsidR="00825A2E" w:rsidRDefault="00825A2E" w:rsidP="009C3740">
            <w:pPr>
              <w:pStyle w:val="ac"/>
              <w:ind w:left="0"/>
            </w:pPr>
            <w:r>
              <w:t>Б1.Б.29.01 Проектирование карьеров</w:t>
            </w:r>
          </w:p>
          <w:p w:rsidR="007A59CB" w:rsidRPr="00105C44" w:rsidRDefault="007A59CB" w:rsidP="009C3740">
            <w:pPr>
              <w:pStyle w:val="ac"/>
              <w:ind w:left="0"/>
            </w:pPr>
            <w:r>
              <w:t>Б1.В.ДВ.06.01 Методология науки и научных исследова-ний</w:t>
            </w:r>
          </w:p>
        </w:tc>
      </w:tr>
    </w:tbl>
    <w:p w:rsidR="00825A2E" w:rsidRDefault="00825A2E" w:rsidP="00825A2E">
      <w:pPr>
        <w:pStyle w:val="ac"/>
        <w:ind w:left="0"/>
      </w:pPr>
    </w:p>
    <w:p w:rsidR="00825A2E" w:rsidRDefault="00825A2E" w:rsidP="00825A2E">
      <w:pPr>
        <w:pStyle w:val="ac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450893" w:rsidRDefault="00450893" w:rsidP="00E6445E">
      <w:pPr>
        <w:rPr>
          <w:sz w:val="24"/>
          <w:szCs w:val="24"/>
        </w:rPr>
      </w:pPr>
    </w:p>
    <w:p w:rsidR="00450893" w:rsidRDefault="00450893" w:rsidP="00E6445E">
      <w:pPr>
        <w:rPr>
          <w:sz w:val="24"/>
          <w:szCs w:val="24"/>
        </w:rPr>
      </w:pPr>
    </w:p>
    <w:p w:rsidR="00B840BB" w:rsidRDefault="00B840BB" w:rsidP="00E6445E">
      <w:pPr>
        <w:rPr>
          <w:sz w:val="24"/>
          <w:szCs w:val="24"/>
        </w:rPr>
      </w:pPr>
    </w:p>
    <w:p w:rsidR="00086860" w:rsidRDefault="00086860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086860" w:rsidRDefault="00086860" w:rsidP="00086860"/>
    <w:p w:rsidR="00086860" w:rsidRDefault="00086860" w:rsidP="00086860"/>
    <w:p w:rsidR="00045730" w:rsidRPr="009B0A39" w:rsidRDefault="00045730" w:rsidP="00045730">
      <w:pPr>
        <w:pStyle w:val="af4"/>
        <w:pageBreakBefore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E1A91" w:rsidRDefault="006E1A91" w:rsidP="00045730">
      <w:pPr>
        <w:jc w:val="both"/>
        <w:rPr>
          <w:sz w:val="24"/>
          <w:szCs w:val="24"/>
        </w:rPr>
      </w:pPr>
    </w:p>
    <w:p w:rsidR="00045730" w:rsidRPr="009B0A39" w:rsidRDefault="00045730" w:rsidP="00045730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 w:rsidR="000521DE">
        <w:rPr>
          <w:sz w:val="24"/>
          <w:szCs w:val="24"/>
        </w:rPr>
        <w:t xml:space="preserve"> гр. С-ГД-18</w:t>
      </w:r>
      <w:r>
        <w:rPr>
          <w:sz w:val="24"/>
          <w:szCs w:val="24"/>
        </w:rPr>
        <w:t xml:space="preserve"> (ОГР)</w:t>
      </w:r>
    </w:p>
    <w:p w:rsidR="00045730" w:rsidRPr="009B0A39" w:rsidRDefault="00045730" w:rsidP="00045730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045730" w:rsidRPr="009B0A39" w:rsidRDefault="00A53770" w:rsidP="0004573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045730" w:rsidRPr="009B0A39">
              <w:rPr>
                <w:sz w:val="24"/>
                <w:szCs w:val="24"/>
              </w:rPr>
              <w:t>1.</w:t>
            </w:r>
            <w:r w:rsidR="00045730">
              <w:rPr>
                <w:sz w:val="24"/>
                <w:szCs w:val="24"/>
              </w:rPr>
              <w:t>В.07 Физика горных пород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A53770" w:rsidP="00A53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Курсовойпроект</w:t>
            </w:r>
            <w:r w:rsidR="00045730"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045730" w:rsidRPr="009B0A39" w:rsidTr="009C3740">
        <w:trPr>
          <w:trHeight w:val="361"/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045730" w:rsidRPr="009B0A39" w:rsidRDefault="006E1A91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0A39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045730" w:rsidRPr="009B0A39" w:rsidRDefault="000521DE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trHeight w:val="325"/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045730" w:rsidRPr="009B0A39" w:rsidRDefault="007A59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1DE">
              <w:rPr>
                <w:sz w:val="24"/>
                <w:szCs w:val="24"/>
              </w:rPr>
              <w:t>5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045730" w:rsidRPr="009B0A39" w:rsidRDefault="007A59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450893" w:rsidRDefault="00450893" w:rsidP="00086860"/>
    <w:p w:rsidR="00450893" w:rsidRDefault="00450893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E44F90" w:rsidRPr="005C066E" w:rsidRDefault="00E44F90" w:rsidP="00E44F90">
      <w:pPr>
        <w:pStyle w:val="af4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6E1A91">
        <w:rPr>
          <w:b/>
          <w:bCs/>
          <w:color w:val="auto"/>
        </w:rPr>
        <w:t>й</w:t>
      </w:r>
    </w:p>
    <w:p w:rsidR="00E44F90" w:rsidRPr="005C066E" w:rsidRDefault="00E44F90" w:rsidP="00E44F90">
      <w:pPr>
        <w:pStyle w:val="af4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44F90" w:rsidRPr="005C066E" w:rsidTr="009C3740">
        <w:tc>
          <w:tcPr>
            <w:tcW w:w="2766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E44F90" w:rsidRPr="005C066E" w:rsidTr="009C3740">
        <w:trPr>
          <w:cantSplit/>
          <w:trHeight w:val="3973"/>
        </w:trPr>
        <w:tc>
          <w:tcPr>
            <w:tcW w:w="2766" w:type="dxa"/>
            <w:vMerge/>
          </w:tcPr>
          <w:p w:rsidR="00E44F90" w:rsidRPr="005C066E" w:rsidRDefault="00E44F90" w:rsidP="009C3740">
            <w:pPr>
              <w:pStyle w:val="af4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E44F90" w:rsidRPr="005C066E" w:rsidRDefault="00E44F90" w:rsidP="009C3740">
            <w:pPr>
              <w:pStyle w:val="af4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44F90" w:rsidRPr="005C066E" w:rsidRDefault="00E44F90" w:rsidP="009C3740">
            <w:pPr>
              <w:pStyle w:val="af4"/>
              <w:rPr>
                <w:color w:val="auto"/>
              </w:rPr>
            </w:pP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233D83" w:rsidP="009C3740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44F90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E44F90" w:rsidRPr="005C066E" w:rsidRDefault="00E44F90" w:rsidP="009C3740">
            <w:pPr>
              <w:pStyle w:val="af3"/>
              <w:rPr>
                <w:b/>
                <w:sz w:val="24"/>
                <w:szCs w:val="24"/>
              </w:rPr>
            </w:pP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</w:pPr>
            <w:r w:rsidRPr="00233D83">
              <w:rPr>
                <w:sz w:val="24"/>
                <w:szCs w:val="24"/>
              </w:rPr>
              <w:t>Раздел 1. Основные по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нятия физики горных пород</w:t>
            </w:r>
          </w:p>
        </w:tc>
        <w:tc>
          <w:tcPr>
            <w:tcW w:w="851" w:type="dxa"/>
            <w:vAlign w:val="center"/>
          </w:tcPr>
          <w:p w:rsidR="00E44F90" w:rsidRPr="005C066E" w:rsidRDefault="007A59CB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7A59CB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4F90" w:rsidRPr="00612CB7">
              <w:rPr>
                <w:sz w:val="24"/>
                <w:szCs w:val="24"/>
              </w:rPr>
              <w:t>(ТР,ПР,</w:t>
            </w:r>
          </w:p>
          <w:p w:rsidR="00E44F90" w:rsidRPr="00612CB7" w:rsidRDefault="00E44F90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Физико-техни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ческие свойства и про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цессы в породах</w:t>
            </w:r>
          </w:p>
        </w:tc>
        <w:tc>
          <w:tcPr>
            <w:tcW w:w="851" w:type="dxa"/>
            <w:vAlign w:val="center"/>
          </w:tcPr>
          <w:p w:rsidR="00E44F90" w:rsidRPr="005C066E" w:rsidRDefault="007A59CB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7A59CB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4F90" w:rsidRPr="00612CB7">
              <w:rPr>
                <w:sz w:val="24"/>
                <w:szCs w:val="24"/>
              </w:rPr>
              <w:t>(ТР,ПР,</w:t>
            </w:r>
          </w:p>
          <w:p w:rsidR="00E44F90" w:rsidRPr="00612CB7" w:rsidRDefault="00E44F90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233D83" w:rsidP="009C3740">
            <w:pPr>
              <w:pStyle w:val="af3"/>
              <w:rPr>
                <w:sz w:val="24"/>
                <w:szCs w:val="24"/>
              </w:rPr>
            </w:pPr>
            <w:r w:rsidRPr="00EA1858">
              <w:rPr>
                <w:rFonts w:ascii="Cambria" w:hAnsi="Cambria"/>
                <w:sz w:val="24"/>
                <w:szCs w:val="24"/>
              </w:rPr>
              <w:t>Раздел 3. Физико-тех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EA1858">
              <w:rPr>
                <w:rFonts w:ascii="Cambria" w:hAnsi="Cambria"/>
                <w:sz w:val="24"/>
                <w:szCs w:val="24"/>
              </w:rPr>
              <w:t>нические свой</w:t>
            </w:r>
            <w:r w:rsidRPr="00EA1858">
              <w:rPr>
                <w:sz w:val="24"/>
                <w:szCs w:val="24"/>
              </w:rPr>
              <w:t>ства и процессы в массиве по</w:t>
            </w:r>
            <w:r>
              <w:rPr>
                <w:sz w:val="24"/>
                <w:szCs w:val="24"/>
              </w:rPr>
              <w:t>-</w:t>
            </w:r>
            <w:r w:rsidRPr="00EA1858">
              <w:rPr>
                <w:sz w:val="24"/>
                <w:szCs w:val="24"/>
              </w:rPr>
              <w:t>род</w:t>
            </w:r>
          </w:p>
        </w:tc>
        <w:tc>
          <w:tcPr>
            <w:tcW w:w="851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E44F90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15(ТР,ПР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 4. Физические процессы горного про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изводства</w:t>
            </w:r>
          </w:p>
        </w:tc>
        <w:tc>
          <w:tcPr>
            <w:tcW w:w="851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59C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7A59CB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44F90" w:rsidRPr="00612CB7">
              <w:rPr>
                <w:sz w:val="24"/>
                <w:szCs w:val="24"/>
              </w:rPr>
              <w:t>(ТР,ПР</w:t>
            </w:r>
            <w:r w:rsidR="00E44F90">
              <w:rPr>
                <w:sz w:val="24"/>
                <w:szCs w:val="24"/>
              </w:rPr>
              <w:t>,НИРС</w:t>
            </w:r>
            <w:r w:rsidR="00E44F90"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851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0521D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4F90" w:rsidRPr="00612CB7" w:rsidRDefault="000521DE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33D83">
              <w:rPr>
                <w:sz w:val="24"/>
                <w:szCs w:val="24"/>
              </w:rPr>
              <w:t xml:space="preserve"> (КП</w:t>
            </w:r>
            <w:r w:rsidR="00E44F90"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E44F90" w:rsidRPr="005C066E" w:rsidRDefault="007A59CB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F90" w:rsidRPr="00612CB7" w:rsidRDefault="007A59CB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44F90" w:rsidRPr="00612CB7">
              <w:rPr>
                <w:sz w:val="24"/>
                <w:szCs w:val="24"/>
              </w:rPr>
              <w:t>(э)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E44F90" w:rsidRPr="005C066E" w:rsidRDefault="000521DE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44F90" w:rsidRPr="00612CB7" w:rsidRDefault="000521DE" w:rsidP="007A59CB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E44F90">
              <w:rPr>
                <w:b/>
                <w:sz w:val="24"/>
                <w:szCs w:val="24"/>
              </w:rPr>
              <w:t>(</w:t>
            </w:r>
            <w:r w:rsidR="007A59CB">
              <w:rPr>
                <w:b/>
                <w:sz w:val="24"/>
                <w:szCs w:val="24"/>
              </w:rPr>
              <w:t>36</w:t>
            </w:r>
            <w:r w:rsidR="00E44F90">
              <w:rPr>
                <w:b/>
                <w:sz w:val="24"/>
                <w:szCs w:val="24"/>
              </w:rPr>
              <w:t>э)</w:t>
            </w:r>
          </w:p>
        </w:tc>
      </w:tr>
    </w:tbl>
    <w:p w:rsidR="00E44F90" w:rsidRPr="005C066E" w:rsidRDefault="00E44F90" w:rsidP="00E44F90">
      <w:pPr>
        <w:pStyle w:val="af4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</w:t>
      </w:r>
      <w:r w:rsidR="006E1A91">
        <w:rPr>
          <w:bCs/>
          <w:color w:val="auto"/>
          <w:sz w:val="20"/>
          <w:szCs w:val="20"/>
        </w:rPr>
        <w:t xml:space="preserve"> практических работ</w:t>
      </w:r>
      <w:r w:rsidRPr="005C066E">
        <w:rPr>
          <w:bCs/>
          <w:color w:val="auto"/>
          <w:sz w:val="20"/>
          <w:szCs w:val="20"/>
        </w:rPr>
        <w:t>;ТР- теоретическая подготовка;</w:t>
      </w:r>
      <w:r w:rsidR="006E1A91">
        <w:rPr>
          <w:bCs/>
          <w:color w:val="auto"/>
          <w:sz w:val="20"/>
          <w:szCs w:val="20"/>
        </w:rPr>
        <w:t xml:space="preserve"> КП – выполнение курсового проекта;</w:t>
      </w:r>
      <w:r w:rsidRPr="005C066E">
        <w:rPr>
          <w:bCs/>
          <w:color w:val="auto"/>
          <w:sz w:val="20"/>
          <w:szCs w:val="20"/>
        </w:rPr>
        <w:t xml:space="preserve"> НИРС</w:t>
      </w:r>
      <w:r w:rsidR="006E1A91">
        <w:rPr>
          <w:bCs/>
          <w:color w:val="auto"/>
          <w:sz w:val="20"/>
          <w:szCs w:val="20"/>
        </w:rPr>
        <w:t xml:space="preserve"> – научно-исследовательская работа студентов</w:t>
      </w:r>
      <w:r>
        <w:rPr>
          <w:bCs/>
          <w:color w:val="auto"/>
          <w:sz w:val="20"/>
          <w:szCs w:val="20"/>
        </w:rPr>
        <w:t>.</w:t>
      </w:r>
    </w:p>
    <w:p w:rsidR="00E44F90" w:rsidRPr="00E44F90" w:rsidRDefault="00E44F90" w:rsidP="00086860">
      <w:pPr>
        <w:rPr>
          <w:sz w:val="24"/>
          <w:szCs w:val="24"/>
        </w:rPr>
      </w:pPr>
    </w:p>
    <w:p w:rsidR="00233D83" w:rsidRPr="003A77E4" w:rsidRDefault="00233D83" w:rsidP="00233D83">
      <w:pPr>
        <w:pStyle w:val="af4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E44F90" w:rsidRPr="00233D83" w:rsidRDefault="00E44F90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/>
          <w:sz w:val="24"/>
          <w:szCs w:val="24"/>
        </w:rPr>
      </w:pPr>
      <w:r w:rsidRPr="007600B0">
        <w:rPr>
          <w:i/>
          <w:sz w:val="24"/>
          <w:szCs w:val="24"/>
        </w:rPr>
        <w:t xml:space="preserve">Разделы дисциплины, виды учебной работы, формы и сроки текущего контроля  </w:t>
      </w:r>
    </w:p>
    <w:p w:rsidR="00086860" w:rsidRPr="007600B0" w:rsidRDefault="00086860" w:rsidP="00086860">
      <w:pPr>
        <w:rPr>
          <w:i/>
          <w:sz w:val="24"/>
          <w:szCs w:val="24"/>
        </w:rPr>
      </w:pPr>
      <w:r w:rsidRPr="007600B0">
        <w:rPr>
          <w:i/>
          <w:sz w:val="24"/>
          <w:szCs w:val="24"/>
        </w:rPr>
        <w:t xml:space="preserve">                                                     успеваемости студентов</w:t>
      </w:r>
    </w:p>
    <w:p w:rsidR="00086860" w:rsidRPr="007600B0" w:rsidRDefault="00086860" w:rsidP="00086860">
      <w:pPr>
        <w:jc w:val="center"/>
        <w:rPr>
          <w:i/>
          <w:sz w:val="24"/>
          <w:szCs w:val="24"/>
        </w:rPr>
      </w:pP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</w:p>
    <w:p w:rsidR="00233D83" w:rsidRPr="007600B0" w:rsidRDefault="00233D83" w:rsidP="00233D83">
      <w:pPr>
        <w:jc w:val="both"/>
        <w:rPr>
          <w:b/>
          <w:sz w:val="24"/>
          <w:szCs w:val="24"/>
        </w:rPr>
      </w:pPr>
      <w:r w:rsidRPr="007600B0">
        <w:rPr>
          <w:b/>
          <w:sz w:val="24"/>
          <w:szCs w:val="24"/>
        </w:rPr>
        <w:t>Раздел 1. Основные понятия физики горных пород: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i/>
          <w:sz w:val="24"/>
          <w:szCs w:val="24"/>
        </w:rPr>
        <w:t>-</w:t>
      </w:r>
      <w:r w:rsidRPr="007600B0">
        <w:rPr>
          <w:sz w:val="24"/>
          <w:szCs w:val="24"/>
        </w:rPr>
        <w:t xml:space="preserve">  предмет "Физика горных пород и процессов", место среди других наук, история развития "Физика горных пород и процессов" как науки;  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 строения и состав минералов и горных пород; 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sz w:val="24"/>
          <w:szCs w:val="24"/>
        </w:rPr>
        <w:t>- базовые физико-технические свойства, классификация свойств пород, влияние минерального состава и строения пород на их свойства;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физические процессы в горных породах.</w:t>
      </w:r>
    </w:p>
    <w:p w:rsidR="00233D83" w:rsidRPr="00EA1858" w:rsidRDefault="00233D83" w:rsidP="00F043C2">
      <w:pPr>
        <w:pStyle w:val="a5"/>
        <w:jc w:val="left"/>
        <w:rPr>
          <w:b/>
          <w:sz w:val="24"/>
          <w:szCs w:val="24"/>
        </w:rPr>
      </w:pPr>
      <w:r w:rsidRPr="00EA1858">
        <w:rPr>
          <w:b/>
          <w:sz w:val="24"/>
          <w:szCs w:val="24"/>
        </w:rPr>
        <w:t>Раздел 2.  Физико-технические свойства и процессы в породах: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плотностные и механические свойства горных пород;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sz w:val="24"/>
          <w:szCs w:val="24"/>
        </w:rPr>
        <w:lastRenderedPageBreak/>
        <w:t>- напряжения, деформации и упругие свойства в горных породах, пластические и реологические свойства пород;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прочность;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-акустические свойства.</w:t>
      </w:r>
    </w:p>
    <w:p w:rsidR="00233D83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-горно-технологические параметры горных пород.</w:t>
      </w:r>
    </w:p>
    <w:p w:rsidR="00F043C2" w:rsidRPr="00F043C2" w:rsidRDefault="00F043C2" w:rsidP="00F043C2">
      <w:pPr>
        <w:pStyle w:val="4"/>
        <w:ind w:firstLine="0"/>
        <w:rPr>
          <w:i/>
          <w:sz w:val="24"/>
          <w:szCs w:val="24"/>
        </w:rPr>
      </w:pPr>
      <w:r w:rsidRPr="00F043C2">
        <w:rPr>
          <w:sz w:val="24"/>
          <w:szCs w:val="24"/>
        </w:rPr>
        <w:t xml:space="preserve">Раздел 3. Физико-технические свойства и процессы в массиве пород; </w:t>
      </w:r>
    </w:p>
    <w:p w:rsidR="00F043C2" w:rsidRPr="007600B0" w:rsidRDefault="00F043C2" w:rsidP="00F043C2">
      <w:pPr>
        <w:rPr>
          <w:b/>
          <w:sz w:val="24"/>
          <w:szCs w:val="24"/>
        </w:rPr>
      </w:pPr>
      <w:r w:rsidRPr="007600B0">
        <w:rPr>
          <w:sz w:val="24"/>
          <w:szCs w:val="24"/>
        </w:rPr>
        <w:t>- строение, состав и состояние горного массива;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i/>
          <w:sz w:val="24"/>
          <w:szCs w:val="24"/>
        </w:rPr>
        <w:t>-</w:t>
      </w:r>
      <w:r w:rsidRPr="007600B0">
        <w:rPr>
          <w:sz w:val="24"/>
          <w:szCs w:val="24"/>
        </w:rPr>
        <w:t xml:space="preserve"> методы исследования физических свойств горных пород в массиве; 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 особые явления и процессы в массивах горных пород; </w:t>
      </w:r>
    </w:p>
    <w:p w:rsidR="00F043C2" w:rsidRPr="007600B0" w:rsidRDefault="00F043C2" w:rsidP="00F043C2">
      <w:pPr>
        <w:rPr>
          <w:i/>
          <w:sz w:val="24"/>
          <w:szCs w:val="24"/>
        </w:rPr>
      </w:pPr>
      <w:r w:rsidRPr="007600B0">
        <w:rPr>
          <w:b/>
          <w:sz w:val="24"/>
          <w:szCs w:val="24"/>
        </w:rPr>
        <w:t>Раздел 4.Физические процессы горного производства: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>-осушение горного массива;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-разупрочнение и упрочнение горных пород; </w:t>
      </w:r>
    </w:p>
    <w:p w:rsidR="00F043C2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-механическое разрушение и перемещение горных пород; </w:t>
      </w:r>
    </w:p>
    <w:p w:rsidR="00546DD9" w:rsidRDefault="00546DD9" w:rsidP="00F043C2">
      <w:pPr>
        <w:rPr>
          <w:sz w:val="24"/>
          <w:szCs w:val="24"/>
        </w:rPr>
      </w:pPr>
    </w:p>
    <w:p w:rsidR="00546DD9" w:rsidRPr="007600B0" w:rsidRDefault="00546DD9" w:rsidP="00F043C2">
      <w:pPr>
        <w:rPr>
          <w:sz w:val="24"/>
          <w:szCs w:val="24"/>
        </w:rPr>
      </w:pPr>
    </w:p>
    <w:p w:rsidR="00F02F2B" w:rsidRPr="00F85D31" w:rsidRDefault="00F02F2B" w:rsidP="00F02F2B">
      <w:pPr>
        <w:pStyle w:val="af4"/>
        <w:jc w:val="center"/>
        <w:rPr>
          <w:b/>
          <w:bCs/>
          <w:color w:val="auto"/>
        </w:rPr>
      </w:pPr>
      <w:r w:rsidRPr="00F85D31">
        <w:rPr>
          <w:b/>
          <w:bCs/>
          <w:color w:val="auto"/>
        </w:rPr>
        <w:t xml:space="preserve">3.3. </w:t>
      </w:r>
      <w:r w:rsidRPr="00F85D3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F02F2B" w:rsidRPr="00F85D31" w:rsidRDefault="00F02F2B" w:rsidP="00F02F2B">
      <w:pPr>
        <w:ind w:firstLine="709"/>
        <w:jc w:val="both"/>
        <w:rPr>
          <w:sz w:val="24"/>
          <w:szCs w:val="24"/>
        </w:rPr>
      </w:pPr>
      <w:r w:rsidRPr="00F85D31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02F2B" w:rsidRPr="000B5D75" w:rsidRDefault="00F02F2B" w:rsidP="00F02F2B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F02F2B" w:rsidRPr="005F6C78" w:rsidTr="009C3740">
        <w:trPr>
          <w:jc w:val="center"/>
        </w:trPr>
        <w:tc>
          <w:tcPr>
            <w:tcW w:w="3261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Количество часов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233D83" w:rsidRDefault="00F02F2B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</w:t>
            </w:r>
            <w:r>
              <w:rPr>
                <w:sz w:val="24"/>
                <w:szCs w:val="24"/>
              </w:rPr>
              <w:t>изико</w:t>
            </w:r>
            <w:r w:rsidR="008E0DFE"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техничес</w:t>
            </w:r>
            <w:r w:rsidR="008E0DFE"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кие свойства и процессы в породах</w:t>
            </w:r>
          </w:p>
        </w:tc>
        <w:tc>
          <w:tcPr>
            <w:tcW w:w="667" w:type="dxa"/>
            <w:vMerge w:val="restart"/>
            <w:vAlign w:val="center"/>
          </w:tcPr>
          <w:p w:rsidR="00F02F2B" w:rsidRPr="000D68AB" w:rsidRDefault="00A5377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Проблемное обучение</w:t>
            </w:r>
          </w:p>
          <w:p w:rsidR="00F02F2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Последовательное и целенаправленное выдвижение перед обучающимися про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блемных задач, разрешая которые обу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чаемые активно добывают знания, 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ви</w:t>
            </w:r>
            <w:r>
              <w:rPr>
                <w:rFonts w:eastAsia="Calibri"/>
                <w:sz w:val="24"/>
                <w:szCs w:val="24"/>
              </w:rPr>
              <w:t>вают мышление, делают</w:t>
            </w:r>
            <w:r w:rsidRPr="000D68AB">
              <w:rPr>
                <w:rFonts w:eastAsia="Calibri"/>
                <w:sz w:val="24"/>
                <w:szCs w:val="24"/>
              </w:rPr>
              <w:t xml:space="preserve"> выводы,</w:t>
            </w:r>
          </w:p>
          <w:p w:rsidR="00F02F2B" w:rsidRPr="000D68A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обобщающие свою позицию по реше-нию поставленной проблемы/</w:t>
            </w:r>
          </w:p>
        </w:tc>
        <w:tc>
          <w:tcPr>
            <w:tcW w:w="1264" w:type="dxa"/>
            <w:vAlign w:val="center"/>
          </w:tcPr>
          <w:p w:rsidR="00F02F2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5C066E" w:rsidRDefault="00F02F2B" w:rsidP="009C3740">
            <w:pPr>
              <w:pStyle w:val="af3"/>
              <w:rPr>
                <w:sz w:val="24"/>
                <w:szCs w:val="24"/>
              </w:rPr>
            </w:pPr>
            <w:r w:rsidRPr="00EA1858">
              <w:rPr>
                <w:rFonts w:ascii="Cambria" w:hAnsi="Cambria"/>
                <w:sz w:val="24"/>
                <w:szCs w:val="24"/>
              </w:rPr>
              <w:t>Раздел 3. Физико-техничес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EA1858">
              <w:rPr>
                <w:rFonts w:ascii="Cambria" w:hAnsi="Cambria"/>
                <w:sz w:val="24"/>
                <w:szCs w:val="24"/>
              </w:rPr>
              <w:t>кие свой</w:t>
            </w:r>
            <w:r w:rsidRPr="00EA1858">
              <w:rPr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Технологии формирования научно- исследовательской деятельности</w:t>
            </w:r>
          </w:p>
          <w:p w:rsidR="00F02F2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ми будущей профессиональной дея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тельности/</w:t>
            </w:r>
          </w:p>
          <w:p w:rsidR="00440DAC" w:rsidRPr="000D68AB" w:rsidRDefault="00440DAC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EA1858">
              <w:rPr>
                <w:sz w:val="24"/>
                <w:szCs w:val="24"/>
              </w:rPr>
              <w:t>Проектирование технологии «Паспорт прочности горных пород»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4л4пр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233D83" w:rsidRDefault="00F02F2B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 xml:space="preserve">Раздел 4. Физические </w:t>
            </w:r>
            <w:r>
              <w:rPr>
                <w:sz w:val="24"/>
                <w:szCs w:val="24"/>
              </w:rPr>
              <w:t>про-цес</w:t>
            </w:r>
            <w:r w:rsidRPr="00233D83">
              <w:rPr>
                <w:sz w:val="24"/>
                <w:szCs w:val="24"/>
              </w:rPr>
              <w:t>сы горного производства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02F2B" w:rsidRPr="000D68AB" w:rsidRDefault="00F02F2B" w:rsidP="00F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опорных схем физических процессов горного производства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2л2пр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02F2B" w:rsidRPr="000D68AB" w:rsidRDefault="00F02F2B" w:rsidP="009C374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8л8</w:t>
            </w:r>
            <w:r w:rsidRPr="000D68AB">
              <w:rPr>
                <w:sz w:val="24"/>
                <w:szCs w:val="24"/>
              </w:rPr>
              <w:t>пр</w:t>
            </w:r>
          </w:p>
        </w:tc>
      </w:tr>
    </w:tbl>
    <w:p w:rsidR="00F02F2B" w:rsidRDefault="00F02F2B" w:rsidP="00233D83">
      <w:pPr>
        <w:rPr>
          <w:i/>
          <w:sz w:val="24"/>
          <w:szCs w:val="24"/>
        </w:rPr>
      </w:pPr>
    </w:p>
    <w:p w:rsidR="00F02F2B" w:rsidRDefault="00F02F2B" w:rsidP="00233D83">
      <w:pPr>
        <w:rPr>
          <w:i/>
          <w:sz w:val="24"/>
          <w:szCs w:val="24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462BD9">
      <w:pPr>
        <w:pStyle w:val="af4"/>
        <w:rPr>
          <w:b/>
          <w:bCs/>
          <w:color w:val="auto"/>
        </w:rPr>
      </w:pPr>
    </w:p>
    <w:p w:rsidR="00546DD9" w:rsidRPr="000D68AB" w:rsidRDefault="00546DD9" w:rsidP="00546DD9">
      <w:pPr>
        <w:pStyle w:val="af4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lastRenderedPageBreak/>
        <w:t>4. Перечень учебно-методического обеспечения для самостоятельной работыобучающихся по дисциплине</w:t>
      </w:r>
    </w:p>
    <w:p w:rsidR="008A0131" w:rsidRDefault="008A0131" w:rsidP="00546DD9">
      <w:pPr>
        <w:pStyle w:val="af4"/>
        <w:jc w:val="center"/>
        <w:rPr>
          <w:b/>
          <w:bCs/>
          <w:color w:val="auto"/>
        </w:rPr>
      </w:pPr>
    </w:p>
    <w:p w:rsidR="00546DD9" w:rsidRPr="000D68AB" w:rsidRDefault="00546DD9" w:rsidP="00546DD9">
      <w:pPr>
        <w:pStyle w:val="af4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507"/>
        <w:gridCol w:w="2801"/>
        <w:gridCol w:w="1179"/>
        <w:gridCol w:w="2712"/>
      </w:tblGrid>
      <w:tr w:rsidR="00546DD9" w:rsidRPr="000D68AB" w:rsidTr="009C3740"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507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801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Вид СРС</w:t>
            </w:r>
          </w:p>
        </w:tc>
        <w:tc>
          <w:tcPr>
            <w:tcW w:w="1179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Трудо-емкость (в часах)</w:t>
            </w:r>
          </w:p>
        </w:tc>
        <w:tc>
          <w:tcPr>
            <w:tcW w:w="2712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Формы и методы контроля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99" w:type="dxa"/>
            <w:gridSpan w:val="4"/>
          </w:tcPr>
          <w:p w:rsidR="00546DD9" w:rsidRPr="0013728B" w:rsidRDefault="00546DD9" w:rsidP="009C3740">
            <w:pPr>
              <w:pStyle w:val="af4"/>
              <w:spacing w:after="120"/>
              <w:ind w:left="28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</w:rPr>
              <w:t>7</w:t>
            </w:r>
            <w:r w:rsidRPr="0013728B">
              <w:rPr>
                <w:b/>
                <w:color w:val="auto"/>
              </w:rPr>
              <w:t xml:space="preserve"> семестр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1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</w:pPr>
            <w:r w:rsidRPr="00233D83">
              <w:rPr>
                <w:sz w:val="24"/>
                <w:szCs w:val="24"/>
              </w:rPr>
              <w:t>Раздел 1. Основные понятия физики гор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ных пород</w:t>
            </w:r>
          </w:p>
        </w:tc>
        <w:tc>
          <w:tcPr>
            <w:tcW w:w="2801" w:type="dxa"/>
            <w:vMerge w:val="restart"/>
            <w:vAlign w:val="center"/>
          </w:tcPr>
          <w:p w:rsidR="00546DD9" w:rsidRPr="00546DD9" w:rsidRDefault="00546DD9" w:rsidP="009C3740">
            <w:pPr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Теоретическая под-готовка и выполнение практических работ.</w:t>
            </w: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7A59CB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2712" w:type="dxa"/>
            <w:vMerge w:val="restart"/>
            <w:vAlign w:val="center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  <w:r w:rsidRPr="00546DD9">
              <w:rPr>
                <w:sz w:val="20"/>
              </w:rPr>
              <w:t>Анализ теоретического материала(внеаудит. И аудит.СРС)</w:t>
            </w:r>
          </w:p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  <w:r w:rsidRPr="00546DD9">
              <w:rPr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2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Физико-тех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нические свойства и процессы в породах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7A59CB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3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Раздел 3. Физико-тех</w:t>
            </w:r>
            <w:r>
              <w:rPr>
                <w:sz w:val="24"/>
                <w:szCs w:val="24"/>
              </w:rPr>
              <w:t>-</w:t>
            </w:r>
            <w:r w:rsidRPr="00546DD9">
              <w:rPr>
                <w:sz w:val="24"/>
                <w:szCs w:val="24"/>
              </w:rPr>
              <w:t>нические свойства и процессы в массиве пород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15</w:t>
            </w:r>
          </w:p>
        </w:tc>
        <w:tc>
          <w:tcPr>
            <w:tcW w:w="2712" w:type="dxa"/>
            <w:vMerge w:val="restart"/>
            <w:vAlign w:val="center"/>
          </w:tcPr>
          <w:p w:rsidR="00546DD9" w:rsidRPr="00546DD9" w:rsidRDefault="00546DD9" w:rsidP="009C3740">
            <w:pPr>
              <w:pStyle w:val="af3"/>
              <w:spacing w:after="120"/>
              <w:ind w:left="283"/>
              <w:jc w:val="center"/>
              <w:rPr>
                <w:sz w:val="20"/>
              </w:rPr>
            </w:pPr>
            <w:r w:rsidRPr="00546DD9">
              <w:rPr>
                <w:sz w:val="20"/>
              </w:rPr>
              <w:t>Анализ теоретического материала(аудит. и внеаудит.СРС)</w:t>
            </w:r>
          </w:p>
          <w:p w:rsidR="00546DD9" w:rsidRPr="00546DD9" w:rsidRDefault="00546DD9" w:rsidP="009C3740">
            <w:pPr>
              <w:pStyle w:val="af3"/>
              <w:spacing w:after="120"/>
              <w:ind w:left="283"/>
              <w:jc w:val="center"/>
              <w:rPr>
                <w:sz w:val="20"/>
              </w:rPr>
            </w:pPr>
            <w:r w:rsidRPr="00546DD9">
              <w:rPr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4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 4. Физические процессы горного производства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7A59CB">
              <w:rPr>
                <w:bCs/>
                <w:color w:val="auto"/>
              </w:rPr>
              <w:t>5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6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>ой проект</w:t>
            </w:r>
          </w:p>
        </w:tc>
        <w:tc>
          <w:tcPr>
            <w:tcW w:w="2801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color w:val="auto"/>
              </w:rPr>
            </w:pPr>
            <w:r w:rsidRPr="00546DD9">
              <w:rPr>
                <w:color w:val="auto"/>
              </w:rPr>
              <w:t>Выполнение курсовой работы</w:t>
            </w:r>
          </w:p>
        </w:tc>
        <w:tc>
          <w:tcPr>
            <w:tcW w:w="1179" w:type="dxa"/>
          </w:tcPr>
          <w:p w:rsidR="00546DD9" w:rsidRPr="00546DD9" w:rsidRDefault="000521DE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7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Экзамен</w:t>
            </w:r>
          </w:p>
        </w:tc>
        <w:tc>
          <w:tcPr>
            <w:tcW w:w="2801" w:type="dxa"/>
            <w:vAlign w:val="center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center"/>
              <w:rPr>
                <w:color w:val="auto"/>
              </w:rPr>
            </w:pPr>
            <w:r w:rsidRPr="00546DD9">
              <w:rPr>
                <w:color w:val="auto"/>
              </w:rPr>
              <w:t>Подготовка  теоретического и практического материалов</w:t>
            </w:r>
          </w:p>
        </w:tc>
        <w:tc>
          <w:tcPr>
            <w:tcW w:w="1179" w:type="dxa"/>
          </w:tcPr>
          <w:p w:rsidR="00546DD9" w:rsidRPr="00546DD9" w:rsidRDefault="00546DD9" w:rsidP="007A59CB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</w:t>
            </w:r>
            <w:r w:rsidR="007A59CB">
              <w:rPr>
                <w:bCs/>
                <w:color w:val="auto"/>
              </w:rPr>
              <w:t>36</w:t>
            </w:r>
            <w:r w:rsidRPr="00546DD9">
              <w:rPr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color w:val="auto"/>
                <w:sz w:val="20"/>
                <w:szCs w:val="20"/>
              </w:rPr>
            </w:pPr>
            <w:r w:rsidRPr="00546DD9">
              <w:rPr>
                <w:color w:val="auto"/>
                <w:sz w:val="20"/>
                <w:szCs w:val="20"/>
              </w:rPr>
              <w:t>Анализ теоретического и практического матери-алов, подготовка к экзамену</w:t>
            </w:r>
            <w:r w:rsidRPr="00546DD9">
              <w:rPr>
                <w:bCs/>
                <w:color w:val="auto"/>
                <w:sz w:val="20"/>
                <w:szCs w:val="20"/>
              </w:rPr>
              <w:t xml:space="preserve"> (аудит. и внеауд.СРС)</w:t>
            </w:r>
          </w:p>
        </w:tc>
      </w:tr>
      <w:tr w:rsidR="00546DD9" w:rsidRPr="000D68AB" w:rsidTr="009C3740">
        <w:trPr>
          <w:trHeight w:val="525"/>
        </w:trPr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546DD9" w:rsidRPr="0013728B" w:rsidRDefault="002347D5" w:rsidP="009C3740">
            <w:pPr>
              <w:pStyle w:val="af3"/>
              <w:spacing w:after="12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7</w:t>
            </w:r>
            <w:r w:rsidR="00546DD9" w:rsidRPr="001372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01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dxa"/>
          </w:tcPr>
          <w:p w:rsidR="00546DD9" w:rsidRPr="000D68AB" w:rsidRDefault="007A59CB" w:rsidP="006E1A91">
            <w:pPr>
              <w:pStyle w:val="af4"/>
              <w:spacing w:after="120"/>
              <w:ind w:left="283"/>
              <w:jc w:val="center"/>
              <w:rPr>
                <w:b/>
                <w:bCs/>
                <w:color w:val="auto"/>
              </w:rPr>
            </w:pPr>
            <w:r w:rsidRPr="00A40C46">
              <w:rPr>
                <w:b/>
                <w:bCs/>
                <w:color w:val="auto"/>
              </w:rPr>
              <w:t>6</w:t>
            </w:r>
            <w:r w:rsidR="006E1A91" w:rsidRPr="00A40C46">
              <w:rPr>
                <w:b/>
                <w:bCs/>
                <w:color w:val="auto"/>
              </w:rPr>
              <w:t>5</w:t>
            </w:r>
            <w:r w:rsidR="00546DD9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>36</w:t>
            </w:r>
            <w:r w:rsidR="00546DD9">
              <w:rPr>
                <w:b/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</w:tbl>
    <w:p w:rsidR="00546DD9" w:rsidRPr="00574848" w:rsidRDefault="00546DD9" w:rsidP="00546DD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46DD9" w:rsidRPr="002E2E9E" w:rsidRDefault="00546DD9" w:rsidP="00546DD9">
      <w:pPr>
        <w:jc w:val="both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546DD9" w:rsidRPr="002E2E9E" w:rsidRDefault="00546DD9" w:rsidP="00546DD9">
      <w:pPr>
        <w:jc w:val="both"/>
        <w:rPr>
          <w:b/>
          <w:bCs/>
          <w:sz w:val="24"/>
          <w:szCs w:val="24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741"/>
        <w:gridCol w:w="2446"/>
      </w:tblGrid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6945" w:type="dxa"/>
          </w:tcPr>
          <w:p w:rsidR="006E1A91" w:rsidRPr="008D0E77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477" w:type="dxa"/>
          </w:tcPr>
          <w:p w:rsidR="006E1A91" w:rsidRPr="008D0E77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 час.</w:t>
            </w:r>
          </w:p>
        </w:tc>
      </w:tr>
      <w:tr w:rsidR="006E1A91" w:rsidTr="006E1A91">
        <w:trPr>
          <w:trHeight w:val="371"/>
        </w:trPr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945" w:type="dxa"/>
            <w:vAlign w:val="center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Владение справочной и научно-технической документацией.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945" w:type="dxa"/>
            <w:vAlign w:val="center"/>
          </w:tcPr>
          <w:p w:rsidR="006E1A91" w:rsidRPr="00C335CD" w:rsidRDefault="006E1A91" w:rsidP="006E1A91">
            <w:pPr>
              <w:pStyle w:val="Style23"/>
              <w:widowControl/>
              <w:spacing w:line="240" w:lineRule="auto"/>
              <w:ind w:right="-108" w:firstLine="0"/>
              <w:rPr>
                <w:bCs/>
                <w:iCs/>
                <w:color w:val="000000"/>
              </w:rPr>
            </w:pPr>
            <w:r w:rsidRPr="007600B0">
              <w:rPr>
                <w:bCs/>
              </w:rPr>
              <w:t>Определение плотности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pStyle w:val="Style23"/>
              <w:widowControl/>
              <w:spacing w:line="240" w:lineRule="auto"/>
              <w:ind w:right="-108"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945" w:type="dxa"/>
            <w:vAlign w:val="center"/>
          </w:tcPr>
          <w:p w:rsidR="006E1A91" w:rsidRPr="00C335CD" w:rsidRDefault="006E1A91" w:rsidP="006E1A91">
            <w:pPr>
              <w:pStyle w:val="Style23"/>
              <w:widowControl/>
              <w:spacing w:line="240" w:lineRule="auto"/>
              <w:ind w:right="-1" w:firstLine="0"/>
              <w:rPr>
                <w:rFonts w:ascii="Verdana" w:hAnsi="Verdana" w:cs="Verdana"/>
                <w:bCs/>
                <w:iCs/>
                <w:color w:val="000000"/>
              </w:rPr>
            </w:pPr>
            <w:r w:rsidRPr="007600B0">
              <w:t>Измерение скорости прохождения ультразвуковых волн, расчет упруго-деформационных свойств горных пород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pStyle w:val="Style23"/>
              <w:widowControl/>
              <w:spacing w:line="240" w:lineRule="auto"/>
              <w:ind w:right="-1" w:firstLine="0"/>
              <w:jc w:val="center"/>
            </w:pPr>
            <w: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945" w:type="dxa"/>
            <w:vAlign w:val="center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Определение прочностных характеристик 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945" w:type="dxa"/>
            <w:vAlign w:val="center"/>
          </w:tcPr>
          <w:p w:rsidR="006E1A91" w:rsidRPr="008D0E77" w:rsidRDefault="006E1A91" w:rsidP="006E1A91">
            <w:pPr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Построение паспорта прочности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Default="006E1A91" w:rsidP="006E1A91">
            <w:pPr>
              <w:jc w:val="center"/>
            </w:pPr>
            <w:r>
              <w:t>6</w:t>
            </w:r>
          </w:p>
        </w:tc>
        <w:tc>
          <w:tcPr>
            <w:tcW w:w="6945" w:type="dxa"/>
            <w:vAlign w:val="center"/>
          </w:tcPr>
          <w:p w:rsidR="006E1A91" w:rsidRPr="007600B0" w:rsidRDefault="006E1A91" w:rsidP="006E1A91">
            <w:pPr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Определение магнитных свойств горных пород 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86860" w:rsidRDefault="00086860" w:rsidP="00A2595D">
      <w:pPr>
        <w:rPr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bCs/>
          <w:sz w:val="24"/>
          <w:szCs w:val="24"/>
        </w:rPr>
      </w:pPr>
      <w:r w:rsidRPr="000F7D68">
        <w:rPr>
          <w:b/>
          <w:sz w:val="24"/>
          <w:szCs w:val="24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454"/>
        <w:gridCol w:w="1806"/>
      </w:tblGrid>
      <w:tr w:rsidR="006E1A91" w:rsidRPr="000F7D68" w:rsidTr="00D948EB">
        <w:tc>
          <w:tcPr>
            <w:tcW w:w="0" w:type="auto"/>
            <w:vAlign w:val="center"/>
          </w:tcPr>
          <w:p w:rsidR="006E1A91" w:rsidRPr="000F7D68" w:rsidRDefault="006E1A91" w:rsidP="00D948EB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6E1A91" w:rsidRPr="000F7D68" w:rsidTr="00D948EB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A91" w:rsidRPr="000F7D68" w:rsidRDefault="006E1A91" w:rsidP="00D948EB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lastRenderedPageBreak/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</w:t>
            </w:r>
            <w:r w:rsidRPr="000F7D68">
              <w:rPr>
                <w:sz w:val="20"/>
                <w:lang w:eastAsia="en-US"/>
              </w:rPr>
              <w:lastRenderedPageBreak/>
              <w:t>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№1,2,3,4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№5,6</w:t>
            </w:r>
          </w:p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15б.</w:t>
            </w:r>
          </w:p>
        </w:tc>
      </w:tr>
      <w:tr w:rsidR="006E1A91" w:rsidRPr="000F7D68" w:rsidTr="00D948EB">
        <w:tc>
          <w:tcPr>
            <w:tcW w:w="0" w:type="auto"/>
            <w:vMerge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№1,2,3,4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№5,6</w:t>
            </w:r>
          </w:p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12б.</w:t>
            </w:r>
          </w:p>
        </w:tc>
      </w:tr>
      <w:tr w:rsidR="006E1A91" w:rsidRPr="000F7D68" w:rsidTr="00D948EB">
        <w:tc>
          <w:tcPr>
            <w:tcW w:w="0" w:type="auto"/>
            <w:vMerge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№1,2,3,4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№5,6</w:t>
            </w:r>
          </w:p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9б.</w:t>
            </w:r>
          </w:p>
        </w:tc>
      </w:tr>
      <w:tr w:rsidR="006E1A91" w:rsidRPr="000F7D68" w:rsidTr="00D948EB">
        <w:tc>
          <w:tcPr>
            <w:tcW w:w="0" w:type="auto"/>
            <w:vMerge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jc w:val="both"/>
              <w:rPr>
                <w:i/>
                <w:sz w:val="20"/>
              </w:rPr>
            </w:pPr>
            <w:r w:rsidRPr="000F7D68">
              <w:rPr>
                <w:sz w:val="20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оценивается</w:t>
            </w:r>
          </w:p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E1A91" w:rsidRDefault="006E1A91" w:rsidP="00A2595D">
      <w:pPr>
        <w:ind w:firstLine="709"/>
        <w:jc w:val="center"/>
        <w:rPr>
          <w:b/>
          <w:sz w:val="24"/>
          <w:szCs w:val="24"/>
        </w:rPr>
      </w:pPr>
    </w:p>
    <w:p w:rsidR="00A2595D" w:rsidRDefault="00A2595D" w:rsidP="00A2595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 Курсовой проект(по вариантам)</w:t>
      </w:r>
    </w:p>
    <w:p w:rsidR="005E4A7D" w:rsidRDefault="005E4A7D" w:rsidP="00A2595D">
      <w:pPr>
        <w:rPr>
          <w:sz w:val="24"/>
          <w:szCs w:val="24"/>
        </w:rPr>
      </w:pPr>
    </w:p>
    <w:p w:rsidR="00570679" w:rsidRPr="007A59CB" w:rsidRDefault="00570679" w:rsidP="007A59CB">
      <w:pPr>
        <w:pStyle w:val="af3"/>
        <w:rPr>
          <w:sz w:val="24"/>
          <w:szCs w:val="24"/>
        </w:rPr>
      </w:pPr>
      <w:r w:rsidRPr="007A59CB">
        <w:rPr>
          <w:sz w:val="24"/>
          <w:szCs w:val="24"/>
        </w:rPr>
        <w:t>Перечень тем курсо</w:t>
      </w:r>
      <w:r w:rsidR="00A2595D" w:rsidRPr="007A59CB">
        <w:rPr>
          <w:sz w:val="24"/>
          <w:szCs w:val="24"/>
        </w:rPr>
        <w:t>вых проектов</w:t>
      </w:r>
      <w:r w:rsidRPr="007A59CB">
        <w:rPr>
          <w:sz w:val="24"/>
          <w:szCs w:val="24"/>
        </w:rPr>
        <w:t>:</w:t>
      </w:r>
    </w:p>
    <w:p w:rsidR="007A59CB" w:rsidRDefault="007A59CB" w:rsidP="007A59CB">
      <w:pPr>
        <w:pStyle w:val="af3"/>
        <w:rPr>
          <w:sz w:val="24"/>
          <w:szCs w:val="24"/>
        </w:rPr>
      </w:pPr>
    </w:p>
    <w:p w:rsidR="00A76EAE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Физико-механические свойства горных пород и методы их изучения.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 xml:space="preserve">Методы общей оценки сопротивления пород разрушению 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механическими способами.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Основы механики разрушения сплошных сред.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Горные породы и их свойства.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Способы разрушения горных пород при бурении скважин и их теоретические основы.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Теоретические основы процесса разрушения пород при вдавливании индентора.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color w:val="000000"/>
          <w:sz w:val="24"/>
          <w:szCs w:val="24"/>
        </w:rPr>
      </w:pPr>
      <w:r w:rsidRPr="007A59CB">
        <w:rPr>
          <w:color w:val="000000"/>
          <w:sz w:val="24"/>
          <w:szCs w:val="24"/>
        </w:rPr>
        <w:t>Определение физико-механических свойств горных пород и расчет их влияния на процессы горного производства.</w:t>
      </w:r>
    </w:p>
    <w:p w:rsidR="00570679" w:rsidRDefault="00570679" w:rsidP="007A59CB">
      <w:pPr>
        <w:pStyle w:val="af3"/>
        <w:numPr>
          <w:ilvl w:val="0"/>
          <w:numId w:val="10"/>
        </w:numPr>
        <w:rPr>
          <w:color w:val="000000"/>
        </w:rPr>
      </w:pPr>
      <w:r w:rsidRPr="007A59CB">
        <w:rPr>
          <w:sz w:val="24"/>
          <w:szCs w:val="24"/>
        </w:rPr>
        <w:t>Определение теплофизических характеристик</w:t>
      </w:r>
      <w:r w:rsidRPr="007A59CB">
        <w:rPr>
          <w:color w:val="000000"/>
          <w:sz w:val="24"/>
          <w:szCs w:val="24"/>
        </w:rPr>
        <w:t>горных пород и расчет их влияния на процессы горного производства</w:t>
      </w:r>
      <w:r w:rsidRPr="00570679">
        <w:rPr>
          <w:color w:val="000000"/>
        </w:rPr>
        <w:t>.</w:t>
      </w:r>
    </w:p>
    <w:p w:rsidR="00E52988" w:rsidRDefault="00E52988" w:rsidP="00E52988">
      <w:pPr>
        <w:pStyle w:val="af3"/>
        <w:ind w:left="720"/>
        <w:rPr>
          <w:b/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курсового проекта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6E1A91" w:rsidRPr="000F7D68" w:rsidTr="006E1A9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80б.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с ошибками и  чертеж требует исправления в соответствии с ГОСТами.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 xml:space="preserve">Доклад содержит необходимые данные и результаты расчетов, студент не ориентируется в чтении чертежа работы, </w:t>
            </w:r>
            <w:r w:rsidRPr="000F7D68">
              <w:rPr>
                <w:sz w:val="20"/>
                <w:lang w:eastAsia="en-US"/>
              </w:rPr>
              <w:lastRenderedPageBreak/>
              <w:t>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lastRenderedPageBreak/>
              <w:t>60б.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Не оценивается</w:t>
            </w:r>
          </w:p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(доработка КП</w:t>
            </w:r>
            <w:r w:rsidRPr="000F7D6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6E1A91" w:rsidRDefault="006E1A91" w:rsidP="00E52988">
      <w:pPr>
        <w:pStyle w:val="af3"/>
        <w:ind w:left="720"/>
        <w:rPr>
          <w:b/>
          <w:sz w:val="24"/>
          <w:szCs w:val="24"/>
        </w:rPr>
      </w:pPr>
    </w:p>
    <w:p w:rsidR="00E52988" w:rsidRDefault="00E52988" w:rsidP="00E52988">
      <w:pPr>
        <w:pStyle w:val="af3"/>
        <w:ind w:left="720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E52988" w:rsidRPr="0011184C" w:rsidRDefault="00E52988" w:rsidP="00E52988">
      <w:pPr>
        <w:pStyle w:val="af3"/>
        <w:ind w:left="720"/>
        <w:rPr>
          <w:b/>
          <w:sz w:val="24"/>
          <w:szCs w:val="24"/>
        </w:rPr>
      </w:pPr>
    </w:p>
    <w:p w:rsidR="00E52988" w:rsidRPr="0011184C" w:rsidRDefault="00E52988" w:rsidP="006E1A91">
      <w:pPr>
        <w:pStyle w:val="af3"/>
        <w:ind w:firstLine="720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E52988" w:rsidRDefault="00E52988" w:rsidP="006E1A91">
      <w:pPr>
        <w:pStyle w:val="af3"/>
        <w:ind w:firstLine="720"/>
        <w:rPr>
          <w:sz w:val="24"/>
          <w:szCs w:val="24"/>
        </w:rPr>
      </w:pPr>
      <w:r w:rsidRPr="008C572C">
        <w:rPr>
          <w:sz w:val="24"/>
          <w:szCs w:val="24"/>
        </w:rPr>
        <w:t>Гриб Н.Н., С.С. Павлов, Ю.Н. Скоморошко, А.В. Качаев. Методическое руководство по выполнению лабораторны</w:t>
      </w:r>
      <w:r w:rsidR="006E1A91">
        <w:rPr>
          <w:sz w:val="24"/>
          <w:szCs w:val="24"/>
        </w:rPr>
        <w:t>х работ</w:t>
      </w:r>
      <w:r w:rsidRPr="008C572C">
        <w:rPr>
          <w:sz w:val="24"/>
          <w:szCs w:val="24"/>
        </w:rPr>
        <w:t xml:space="preserve"> по дисциплине "Физика горных  пород и процессов" для студентов направления «ТиТР» (о80700) и «Горное дело» 560600. -  Якутск: Изд-</w:t>
      </w:r>
      <w:r>
        <w:rPr>
          <w:sz w:val="24"/>
          <w:szCs w:val="24"/>
        </w:rPr>
        <w:t>во Якутского ун-та, 2005. -39 с.</w:t>
      </w:r>
    </w:p>
    <w:p w:rsidR="00E52988" w:rsidRPr="008C572C" w:rsidRDefault="00E52988" w:rsidP="006E1A91">
      <w:pPr>
        <w:pStyle w:val="af3"/>
        <w:ind w:firstLine="720"/>
        <w:rPr>
          <w:sz w:val="24"/>
          <w:szCs w:val="24"/>
        </w:rPr>
      </w:pPr>
      <w:r w:rsidRPr="007600B0">
        <w:rPr>
          <w:snapToGrid w:val="0"/>
          <w:sz w:val="24"/>
          <w:szCs w:val="24"/>
        </w:rPr>
        <w:t>Гриб Н.Н., Скоморошко Ю.Н., Самохин Д.А. Методы изучения физико-механических свойств горных пород: Учебное пособие. Якутск: Изд-во Якутского ун-та, 2002. 177 с.</w:t>
      </w:r>
    </w:p>
    <w:p w:rsidR="00E52988" w:rsidRDefault="00E52988" w:rsidP="006E1A91">
      <w:pPr>
        <w:pStyle w:val="af3"/>
        <w:ind w:firstLine="720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  <w:hyperlink r:id="rId8" w:history="1">
        <w:r w:rsidR="006E1A91" w:rsidRPr="00A1763E">
          <w:rPr>
            <w:rStyle w:val="af5"/>
            <w:sz w:val="24"/>
            <w:szCs w:val="24"/>
          </w:rPr>
          <w:t>http://moodle.nfygu.ru/course/view.php?id=7896</w:t>
        </w:r>
      </w:hyperlink>
    </w:p>
    <w:p w:rsidR="001001BD" w:rsidRDefault="001001BD" w:rsidP="00E52988">
      <w:pPr>
        <w:ind w:left="720"/>
        <w:rPr>
          <w:b/>
          <w:sz w:val="24"/>
          <w:szCs w:val="24"/>
        </w:rPr>
      </w:pPr>
    </w:p>
    <w:p w:rsidR="001001BD" w:rsidRPr="00803A0F" w:rsidRDefault="001001BD" w:rsidP="00E52988">
      <w:pPr>
        <w:ind w:left="720"/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p w:rsidR="001001BD" w:rsidRDefault="001001BD" w:rsidP="00E52988">
      <w:pPr>
        <w:ind w:left="720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535"/>
        <w:gridCol w:w="2066"/>
        <w:gridCol w:w="1417"/>
        <w:gridCol w:w="1592"/>
        <w:gridCol w:w="2079"/>
      </w:tblGrid>
      <w:tr w:rsidR="001001BD" w:rsidRPr="00A6191B" w:rsidTr="00A84A8A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min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max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Примечание</w:t>
            </w:r>
          </w:p>
        </w:tc>
      </w:tr>
      <w:tr w:rsidR="001001BD" w:rsidRPr="00A6191B" w:rsidTr="00A84A8A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 xml:space="preserve">Испытания /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001BD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 · 6 =36</w:t>
            </w:r>
            <w:r w:rsidRPr="001001BD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№1,2,3,4</w:t>
            </w:r>
          </w:p>
          <w:p w:rsid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10б· 4=40</w:t>
            </w:r>
            <w:r w:rsidRPr="001001BD">
              <w:rPr>
                <w:sz w:val="24"/>
                <w:szCs w:val="24"/>
              </w:rPr>
              <w:t>б.</w:t>
            </w:r>
          </w:p>
          <w:p w:rsid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№5,6</w:t>
            </w:r>
          </w:p>
          <w:p w:rsidR="001001BD" w:rsidRP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15б. ·2=30б.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Оформление в соответствии с МУ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Подготовка  теоретического материала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7A59CB" w:rsidP="009C37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01BD"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Подготовка к защите практических работ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0521DE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001BD" w:rsidRPr="001001BD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</w:t>
            </w:r>
            <w:r w:rsidRPr="001001BD">
              <w:rPr>
                <w:sz w:val="24"/>
                <w:szCs w:val="24"/>
              </w:rPr>
              <w:t>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(100б.)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Экзамен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right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                            36час.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0521DE" w:rsidP="007A5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1001BD" w:rsidRPr="001001BD">
              <w:rPr>
                <w:b/>
                <w:sz w:val="24"/>
                <w:szCs w:val="24"/>
              </w:rPr>
              <w:t xml:space="preserve">час.+ </w:t>
            </w:r>
            <w:r w:rsidR="007A59CB">
              <w:rPr>
                <w:b/>
                <w:sz w:val="24"/>
                <w:szCs w:val="24"/>
              </w:rPr>
              <w:t>36</w:t>
            </w:r>
            <w:r w:rsidR="001001BD" w:rsidRPr="001001BD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70б.+30б.экз.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C3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9035CB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Теоретический раздел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CB" w:rsidRPr="00A40C46" w:rsidRDefault="006E1A91" w:rsidP="001001BD">
            <w:pPr>
              <w:jc w:val="center"/>
              <w:rPr>
                <w:sz w:val="24"/>
                <w:szCs w:val="24"/>
              </w:rPr>
            </w:pPr>
            <w:r w:rsidRPr="00A40C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9035CB" w:rsidRDefault="009035CB" w:rsidP="009C3740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CB" w:rsidRDefault="009035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к КП</w:t>
            </w:r>
          </w:p>
          <w:p w:rsidR="00A84A8A" w:rsidRDefault="00A84A8A" w:rsidP="009C3740">
            <w:pPr>
              <w:jc w:val="center"/>
              <w:rPr>
                <w:sz w:val="24"/>
                <w:szCs w:val="24"/>
              </w:rPr>
            </w:pPr>
          </w:p>
          <w:p w:rsidR="007A59CB" w:rsidRDefault="007A59CB" w:rsidP="009C3740">
            <w:pPr>
              <w:jc w:val="center"/>
              <w:rPr>
                <w:sz w:val="24"/>
                <w:szCs w:val="24"/>
              </w:rPr>
            </w:pPr>
          </w:p>
          <w:p w:rsidR="00A84A8A" w:rsidRPr="001001BD" w:rsidRDefault="00A84A8A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9035CB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раздел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CB" w:rsidRPr="00A40C46" w:rsidRDefault="006E1A91" w:rsidP="001001BD">
            <w:pPr>
              <w:jc w:val="center"/>
              <w:rPr>
                <w:sz w:val="24"/>
                <w:szCs w:val="24"/>
              </w:rPr>
            </w:pPr>
            <w:r w:rsidRPr="00A40C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9035CB" w:rsidRDefault="009035CB" w:rsidP="009C3740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45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9035CB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CB" w:rsidRPr="00A40C46" w:rsidRDefault="006E1A91" w:rsidP="001001BD">
            <w:pPr>
              <w:jc w:val="center"/>
              <w:rPr>
                <w:sz w:val="24"/>
                <w:szCs w:val="24"/>
              </w:rPr>
            </w:pPr>
            <w:r w:rsidRPr="00A40C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9035CB" w:rsidRDefault="009035CB" w:rsidP="009C3740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20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9035CB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CB" w:rsidRPr="00A40C46" w:rsidRDefault="009035CB" w:rsidP="001001BD">
            <w:pPr>
              <w:jc w:val="center"/>
              <w:rPr>
                <w:sz w:val="24"/>
                <w:szCs w:val="24"/>
              </w:rPr>
            </w:pPr>
            <w:r w:rsidRPr="00A40C4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9035CB" w:rsidRDefault="009035CB" w:rsidP="009C3740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5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A40C46" w:rsidRDefault="006E1A91" w:rsidP="001001BD">
            <w:pPr>
              <w:jc w:val="center"/>
              <w:rPr>
                <w:b/>
                <w:sz w:val="24"/>
                <w:szCs w:val="24"/>
              </w:rPr>
            </w:pPr>
            <w:r w:rsidRPr="00A40C46">
              <w:rPr>
                <w:b/>
                <w:sz w:val="24"/>
                <w:szCs w:val="24"/>
              </w:rPr>
              <w:t>17</w:t>
            </w:r>
            <w:r w:rsidR="001001BD" w:rsidRPr="00A40C46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595D" w:rsidRPr="00570679" w:rsidRDefault="00A2595D" w:rsidP="00A2595D">
      <w:pPr>
        <w:spacing w:line="288" w:lineRule="auto"/>
        <w:ind w:left="360"/>
        <w:rPr>
          <w:color w:val="000000"/>
          <w:sz w:val="24"/>
          <w:szCs w:val="24"/>
        </w:rPr>
      </w:pPr>
    </w:p>
    <w:p w:rsidR="000F7D68" w:rsidRPr="00B93642" w:rsidRDefault="006E1A91" w:rsidP="000F7D6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F7D68" w:rsidRPr="00B93642">
        <w:rPr>
          <w:b/>
          <w:sz w:val="24"/>
          <w:szCs w:val="24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0F7D68" w:rsidRDefault="000F7D68" w:rsidP="000F7D68">
      <w:pPr>
        <w:pStyle w:val="af4"/>
        <w:shd w:val="clear" w:color="auto" w:fill="FFFFFF"/>
        <w:jc w:val="center"/>
        <w:rPr>
          <w:b/>
          <w:bCs/>
          <w:color w:val="000000"/>
        </w:rPr>
      </w:pPr>
    </w:p>
    <w:p w:rsidR="000F7D68" w:rsidRPr="00A03833" w:rsidRDefault="000F7D68" w:rsidP="000F7D68">
      <w:pPr>
        <w:pStyle w:val="af4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864"/>
        <w:gridCol w:w="1509"/>
        <w:gridCol w:w="3050"/>
        <w:gridCol w:w="1842"/>
      </w:tblGrid>
      <w:tr w:rsidR="000F7D68" w:rsidRPr="000F7D68" w:rsidTr="009C3740">
        <w:tc>
          <w:tcPr>
            <w:tcW w:w="1526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928" w:type="dxa"/>
          </w:tcPr>
          <w:p w:rsidR="000F7D68" w:rsidRPr="000F7D68" w:rsidRDefault="000F7D68" w:rsidP="009C3740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Показатель оценивания</w:t>
            </w:r>
          </w:p>
          <w:p w:rsidR="000F7D68" w:rsidRPr="000F7D68" w:rsidRDefault="000F7D68" w:rsidP="009C3740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(по п.1.2.РПД)</w:t>
            </w: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Оценка</w:t>
            </w:r>
          </w:p>
        </w:tc>
      </w:tr>
      <w:tr w:rsidR="000F7D68" w:rsidRPr="000F7D68" w:rsidTr="009C3740">
        <w:trPr>
          <w:trHeight w:val="70"/>
        </w:trPr>
        <w:tc>
          <w:tcPr>
            <w:tcW w:w="1526" w:type="dxa"/>
            <w:vMerge w:val="restart"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6F10E5" w:rsidP="009C374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0F7D68" w:rsidRPr="000F7D68" w:rsidRDefault="000F7D68" w:rsidP="009C3740">
            <w:pPr>
              <w:spacing w:line="200" w:lineRule="exact"/>
              <w:rPr>
                <w:sz w:val="24"/>
                <w:szCs w:val="24"/>
              </w:rPr>
            </w:pPr>
          </w:p>
          <w:p w:rsidR="000F7D68" w:rsidRPr="000F7D68" w:rsidRDefault="006F10E5" w:rsidP="009C374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  <w:p w:rsidR="000F7D68" w:rsidRPr="000F7D68" w:rsidRDefault="000F7D68" w:rsidP="009C3740">
            <w:pPr>
              <w:spacing w:line="200" w:lineRule="exact"/>
              <w:rPr>
                <w:sz w:val="24"/>
                <w:szCs w:val="24"/>
              </w:rPr>
            </w:pPr>
          </w:p>
          <w:p w:rsidR="000F7D68" w:rsidRPr="000F7D68" w:rsidRDefault="006F10E5" w:rsidP="009C374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0F7D68" w:rsidRPr="000F7D68" w:rsidRDefault="000F7D68" w:rsidP="009C3740">
            <w:pPr>
              <w:spacing w:line="200" w:lineRule="exact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 xml:space="preserve">- базовые </w:t>
            </w:r>
            <w:r>
              <w:rPr>
                <w:snapToGrid w:val="0"/>
                <w:sz w:val="24"/>
                <w:szCs w:val="24"/>
              </w:rPr>
              <w:t>физии-</w:t>
            </w:r>
            <w:r w:rsidRPr="00FA5361">
              <w:rPr>
                <w:snapToGrid w:val="0"/>
                <w:sz w:val="24"/>
                <w:szCs w:val="24"/>
              </w:rPr>
              <w:t>ко-технические свойства горных пород;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-физические процессы горного произ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водства; </w:t>
            </w:r>
          </w:p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Уметь:</w:t>
            </w:r>
          </w:p>
          <w:p w:rsidR="00585FD4" w:rsidRPr="00FA5361" w:rsidRDefault="00585FD4" w:rsidP="00585FD4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-определять фи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зико-техничес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кие параметры пород (плот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проч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теп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ловые, гидрав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лические);</w:t>
            </w:r>
          </w:p>
          <w:p w:rsidR="00585FD4" w:rsidRPr="00FA5361" w:rsidRDefault="00585FD4" w:rsidP="00585FD4">
            <w:pPr>
              <w:pStyle w:val="af3"/>
              <w:rPr>
                <w:sz w:val="24"/>
                <w:szCs w:val="24"/>
                <w:u w:val="single"/>
              </w:rPr>
            </w:pPr>
            <w:r w:rsidRPr="00FA5361">
              <w:rPr>
                <w:sz w:val="24"/>
                <w:szCs w:val="24"/>
              </w:rPr>
              <w:t>-принимать технические решения и рас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считывать па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 xml:space="preserve">раметры физических </w:t>
            </w:r>
            <w:r>
              <w:rPr>
                <w:sz w:val="24"/>
                <w:szCs w:val="24"/>
              </w:rPr>
              <w:t>процес</w:t>
            </w:r>
            <w:r w:rsidRPr="00FA5361">
              <w:rPr>
                <w:sz w:val="24"/>
                <w:szCs w:val="24"/>
              </w:rPr>
              <w:t>сов на основе инфор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мации о свой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ствах и состоя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нии горных по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род для органи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зациибезопас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ной эксплуа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тации горных объектов</w:t>
            </w:r>
          </w:p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Владеть: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изу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чения физико-технических свойств горных пород;</w:t>
            </w:r>
          </w:p>
          <w:p w:rsidR="000F7D68" w:rsidRPr="000F7D68" w:rsidRDefault="00585FD4" w:rsidP="00585FD4">
            <w:pPr>
              <w:pStyle w:val="af3"/>
              <w:spacing w:after="120"/>
              <w:ind w:left="-82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методами оцен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ки изменений горных </w:t>
            </w:r>
            <w:r>
              <w:rPr>
                <w:snapToGrid w:val="0"/>
                <w:sz w:val="24"/>
                <w:szCs w:val="24"/>
              </w:rPr>
              <w:t>по</w:t>
            </w:r>
            <w:r w:rsidRPr="00FA5361">
              <w:rPr>
                <w:snapToGrid w:val="0"/>
                <w:sz w:val="24"/>
                <w:szCs w:val="24"/>
              </w:rPr>
              <w:t xml:space="preserve">род и </w:t>
            </w:r>
            <w:r w:rsidRPr="00FA5361">
              <w:rPr>
                <w:snapToGrid w:val="0"/>
                <w:sz w:val="24"/>
                <w:szCs w:val="24"/>
              </w:rPr>
              <w:lastRenderedPageBreak/>
              <w:t>грунтов под воздействием внешних факто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ров;</w:t>
            </w: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392" w:type="dxa"/>
          </w:tcPr>
          <w:p w:rsidR="00B775F3" w:rsidRPr="00B775F3" w:rsidRDefault="00B775F3" w:rsidP="009C3740">
            <w:pPr>
              <w:pStyle w:val="af3"/>
              <w:rPr>
                <w:i/>
                <w:sz w:val="20"/>
              </w:rPr>
            </w:pPr>
            <w:r w:rsidRPr="00B775F3">
              <w:rPr>
                <w:i/>
                <w:sz w:val="20"/>
              </w:rPr>
              <w:t>Теоретическая подготовка</w:t>
            </w:r>
          </w:p>
          <w:p w:rsidR="000F7D68" w:rsidRPr="000F7D68" w:rsidRDefault="000F7D68" w:rsidP="009C3740">
            <w:pPr>
              <w:pStyle w:val="af3"/>
              <w:rPr>
                <w:sz w:val="20"/>
              </w:rPr>
            </w:pPr>
            <w:r w:rsidRPr="000F7D68">
              <w:rPr>
                <w:sz w:val="20"/>
              </w:rPr>
              <w:t>Даны полные, развернутые отве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ты на поставленные вопросы, показана совокупность осознан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ных знаний по дисциплине, дока</w:t>
            </w:r>
            <w:r w:rsidR="00B775F3">
              <w:rPr>
                <w:sz w:val="20"/>
              </w:rPr>
              <w:t>-зательно раскрыты основные по-ложения вопро</w:t>
            </w:r>
            <w:r w:rsidRPr="000F7D68">
              <w:rPr>
                <w:sz w:val="20"/>
              </w:rPr>
              <w:t>сов; в ответе про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слеживается четкая структура, логическая последовательность, отражающая сущность раскры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ваемых понятий.</w:t>
            </w:r>
          </w:p>
          <w:p w:rsidR="000F7D68" w:rsidRPr="000F7D68" w:rsidRDefault="00B775F3" w:rsidP="009C3740">
            <w:pPr>
              <w:pStyle w:val="af3"/>
              <w:rPr>
                <w:sz w:val="20"/>
              </w:rPr>
            </w:pPr>
            <w:r>
              <w:rPr>
                <w:sz w:val="20"/>
              </w:rPr>
              <w:t xml:space="preserve"> Знание по предмету демонстри-ру</w:t>
            </w:r>
            <w:r w:rsidR="000F7D68" w:rsidRPr="000F7D68">
              <w:rPr>
                <w:sz w:val="20"/>
              </w:rPr>
              <w:t>е</w:t>
            </w:r>
            <w:r>
              <w:rPr>
                <w:sz w:val="20"/>
              </w:rPr>
              <w:t>тся на фоне понимания его в сис</w:t>
            </w:r>
            <w:r w:rsidR="000F7D68" w:rsidRPr="000F7D68">
              <w:rPr>
                <w:sz w:val="20"/>
              </w:rPr>
              <w:t>теме данной науки и междис</w:t>
            </w:r>
            <w:r>
              <w:rPr>
                <w:sz w:val="20"/>
              </w:rPr>
              <w:t>-ципли</w:t>
            </w:r>
            <w:r w:rsidR="000F7D68" w:rsidRPr="000F7D68">
              <w:rPr>
                <w:sz w:val="20"/>
              </w:rPr>
              <w:t xml:space="preserve">нарных связей. </w:t>
            </w:r>
          </w:p>
          <w:p w:rsidR="000F7D68" w:rsidRPr="000F7D68" w:rsidRDefault="00B775F3" w:rsidP="009C3740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Ответ изложен литературным язы</w:t>
            </w:r>
            <w:r w:rsidR="000F7D68" w:rsidRPr="000F7D68">
              <w:rPr>
                <w:sz w:val="20"/>
              </w:rPr>
              <w:t>ком с использованием про</w:t>
            </w:r>
            <w:r>
              <w:rPr>
                <w:sz w:val="20"/>
              </w:rPr>
              <w:t>-</w:t>
            </w:r>
            <w:r w:rsidR="000F7D68" w:rsidRPr="000F7D68">
              <w:rPr>
                <w:sz w:val="20"/>
              </w:rPr>
              <w:t>фессиональной терминологии по предмету.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B775F3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 решения, отсутствуют ошибки различных типов, оформление измерений и вычислений в соот</w:t>
            </w:r>
            <w:r w:rsidR="00B775F3">
              <w:rPr>
                <w:rFonts w:eastAsia="Calibri"/>
                <w:sz w:val="20"/>
              </w:rPr>
              <w:t>-ветствии с тех</w:t>
            </w:r>
            <w:r w:rsidRPr="000F7D68">
              <w:rPr>
                <w:rFonts w:eastAsia="Calibri"/>
                <w:sz w:val="20"/>
              </w:rPr>
              <w:t>ническими требо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ваниями. Могут быть допущены недочеты в определении поня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тий, исправленные студентом самостоятельно в процессе от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вета.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Базовый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Даны полные, развернутые отве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ты на поставленные вопросы, по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казано умение выделить сущест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венные и несущественные недо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четы. Ответ четко структуриро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ван, логичен, изложен литер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атурным языком с использова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нием профессиональной терми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нологии по дисциплине.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9D5BC1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алгоритму, отсутствуют незначительные ошибки различных типов, не ме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няющие суть решений, оформле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ние измерений и вычислений в соответствии с техническими требованиями.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Могут быть допущены 2-3 неточ-ности или незначительные ошиб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ки, исправленные студентом с помощью преподавателя.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хорошо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pStyle w:val="af3"/>
              <w:rPr>
                <w:sz w:val="20"/>
              </w:rPr>
            </w:pPr>
            <w:r w:rsidRPr="000F7D68">
              <w:rPr>
                <w:sz w:val="20"/>
              </w:rPr>
              <w:t>Даны недостаточно полные и не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достаточно развернутые ответы. Логика и последовательность изложения имеют нарушения. Допущены ошибки в раскрытии понятий, употреблении терми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нов. В ответе отсутствуют выво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ды. Умение раскрыть значение обобщенных знаний не показано. Недостаточно верно использует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ся профессиональная терминоло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гия.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F314DE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алгоритму, отсутствуют незначительные ошибки различных типов, исп</w:t>
            </w:r>
            <w:r w:rsidR="00F314DE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равленные в процессе ответа, оформление измерений и вычис</w:t>
            </w:r>
            <w:r w:rsidR="00F314DE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лений также имеют отклонения от  технических требований. </w:t>
            </w:r>
            <w:r w:rsidRPr="000F7D68">
              <w:rPr>
                <w:sz w:val="20"/>
              </w:rPr>
              <w:t>Допущены 4-5 ошибок различ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ных типов, в целом соответст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вует нормативным требованиям.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удовлетво-рительно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освоены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 xml:space="preserve">Ответ представляет собой разроз-ненные знания с существенными </w:t>
            </w:r>
            <w:r w:rsidR="00585FD4">
              <w:rPr>
                <w:rFonts w:eastAsia="Calibri"/>
                <w:sz w:val="20"/>
              </w:rPr>
              <w:t>ошибками по вопросу. Присутству</w:t>
            </w:r>
            <w:r w:rsidRPr="000F7D68">
              <w:rPr>
                <w:rFonts w:eastAsia="Calibri"/>
                <w:sz w:val="20"/>
              </w:rPr>
              <w:t>ют фрагментарность, нелогичность изложения. Студент не осознает связь обсуждаемого вопроса с дру-гими объектами дисциплины.</w:t>
            </w:r>
            <w:r w:rsidR="00585FD4">
              <w:rPr>
                <w:rFonts w:eastAsia="Calibri"/>
                <w:sz w:val="20"/>
              </w:rPr>
              <w:t xml:space="preserve"> Отсутствуют выво-ды, конкретиза</w:t>
            </w:r>
            <w:r w:rsidRPr="000F7D68">
              <w:rPr>
                <w:rFonts w:eastAsia="Calibri"/>
                <w:sz w:val="20"/>
              </w:rPr>
              <w:t>ция и доказатель</w:t>
            </w:r>
            <w:r w:rsidR="00585FD4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ность изложения. В отв</w:t>
            </w:r>
            <w:r w:rsidR="00585FD4">
              <w:rPr>
                <w:rFonts w:eastAsia="Calibri"/>
                <w:sz w:val="20"/>
              </w:rPr>
              <w:t>етах  не используется профессио</w:t>
            </w:r>
            <w:r w:rsidRPr="000F7D68">
              <w:rPr>
                <w:rFonts w:eastAsia="Calibri"/>
                <w:sz w:val="20"/>
              </w:rPr>
              <w:t xml:space="preserve">нальная  терминология. </w:t>
            </w:r>
            <w:r w:rsidR="00585FD4">
              <w:rPr>
                <w:rFonts w:eastAsia="Calibri"/>
                <w:sz w:val="20"/>
              </w:rPr>
              <w:t>Дополни</w:t>
            </w:r>
            <w:r w:rsidRPr="000F7D68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i/>
                <w:sz w:val="20"/>
              </w:rPr>
              <w:t xml:space="preserve">Или </w:t>
            </w:r>
            <w:r w:rsidRPr="000F7D68">
              <w:rPr>
                <w:rFonts w:eastAsia="Calibri"/>
                <w:sz w:val="20"/>
              </w:rPr>
              <w:t>Отказ от ответа.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i/>
                <w:sz w:val="20"/>
              </w:rPr>
            </w:pPr>
            <w:r w:rsidRPr="000F7D68">
              <w:rPr>
                <w:rFonts w:eastAsia="Calibri"/>
                <w:i/>
                <w:sz w:val="20"/>
              </w:rPr>
              <w:t>Или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Ответ представляет собой раз</w:t>
            </w:r>
            <w:r w:rsidR="00585FD4">
              <w:rPr>
                <w:rFonts w:eastAsia="Calibri"/>
                <w:sz w:val="20"/>
              </w:rPr>
              <w:t>-розненные знания с оши</w:t>
            </w:r>
            <w:r w:rsidRPr="000F7D68">
              <w:rPr>
                <w:rFonts w:eastAsia="Calibri"/>
                <w:sz w:val="20"/>
              </w:rPr>
              <w:t>бочными понятиями.</w:t>
            </w:r>
            <w:r w:rsidR="00585FD4">
              <w:rPr>
                <w:rFonts w:eastAsia="Calibri"/>
                <w:sz w:val="20"/>
              </w:rPr>
              <w:t xml:space="preserve"> Дополни</w:t>
            </w:r>
            <w:r w:rsidRPr="000F7D68">
              <w:rPr>
                <w:rFonts w:eastAsia="Calibri"/>
                <w:sz w:val="20"/>
              </w:rPr>
              <w:t>тельные и уточняющие вопросы преподава</w:t>
            </w:r>
            <w:r w:rsidR="00585FD4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теля не приводят к коррекции ответа студента. 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0F7D68" w:rsidRPr="000F7D68" w:rsidRDefault="000F7D68" w:rsidP="000F7D68">
      <w:pPr>
        <w:ind w:firstLine="709"/>
        <w:jc w:val="both"/>
        <w:rPr>
          <w:b/>
          <w:sz w:val="24"/>
          <w:szCs w:val="24"/>
        </w:rPr>
      </w:pPr>
    </w:p>
    <w:p w:rsidR="006E1A91" w:rsidRDefault="007D1CAA" w:rsidP="006E1A91">
      <w:pPr>
        <w:tabs>
          <w:tab w:val="num" w:pos="720"/>
          <w:tab w:val="left" w:pos="96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="006E1A91" w:rsidRPr="00BA6AD6">
        <w:rPr>
          <w:b/>
          <w:bCs/>
          <w:color w:val="000000"/>
          <w:sz w:val="24"/>
        </w:rPr>
        <w:t>Типовые контрольные задания (вопросы) для промежуточной аттестации</w:t>
      </w:r>
    </w:p>
    <w:p w:rsidR="007D1CAA" w:rsidRPr="008344B8" w:rsidRDefault="006E1A91" w:rsidP="007D1CAA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7D1CAA" w:rsidRPr="008344B8">
        <w:rPr>
          <w:b/>
          <w:sz w:val="24"/>
          <w:szCs w:val="24"/>
        </w:rPr>
        <w:t>кзамен</w:t>
      </w:r>
      <w:r w:rsidR="007D1CAA" w:rsidRPr="008344B8">
        <w:rPr>
          <w:sz w:val="24"/>
          <w:szCs w:val="24"/>
        </w:rPr>
        <w:t xml:space="preserve"> по дисциплине «</w:t>
      </w:r>
      <w:r w:rsidR="007D1CAA">
        <w:rPr>
          <w:sz w:val="24"/>
          <w:szCs w:val="24"/>
        </w:rPr>
        <w:t>Физика горных пород</w:t>
      </w:r>
      <w:r w:rsidR="007D1CAA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7D1CAA" w:rsidRPr="00C5768D" w:rsidRDefault="007D1CAA" w:rsidP="00032CE4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032CE4">
        <w:rPr>
          <w:sz w:val="24"/>
          <w:szCs w:val="24"/>
        </w:rPr>
        <w:t>ОПК-4, ОПК-9, ПК-3.</w:t>
      </w:r>
    </w:p>
    <w:p w:rsidR="00032CE4" w:rsidRDefault="00032CE4" w:rsidP="007D1CAA">
      <w:pPr>
        <w:rPr>
          <w:b/>
          <w:sz w:val="24"/>
          <w:szCs w:val="24"/>
          <w:lang w:eastAsia="en-US"/>
        </w:rPr>
      </w:pPr>
    </w:p>
    <w:p w:rsidR="007D1CAA" w:rsidRPr="008344B8" w:rsidRDefault="007D1CAA" w:rsidP="007D1CAA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1. Цeль и задачи курса "Физика горных пород и процессов".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2. Строение и состав минералов и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3. Плотностные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4. Гидравлические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lastRenderedPageBreak/>
        <w:t>5. Перемещение жидкостей и газов в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б. Напряжения и деформации в горных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 xml:space="preserve"> 7. Упругие свойства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8. Пластические свойства пород, ползучесть.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9. Зависимость упругих свойств пород от состава.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10.Физическая сущность теории прочности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11.Kинетическая теория разрушения твердых тел.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12.Теория прочности Мора.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13.Потроение кругов напряжений.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14.Влияние минерального состава и строения пород  на их прочность.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15.Горнотехнологические параметры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16. Крепость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17.Твердость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18.Дробимость и абразивность горных пород.</w:t>
      </w:r>
    </w:p>
    <w:p w:rsidR="00086860" w:rsidRPr="007600B0" w:rsidRDefault="00086860" w:rsidP="00086860">
      <w:pPr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19.Пластичность и хрупкость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20.Пoкaзaтeли трудности разрушения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21.Буримость и взрываемость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22.Экскавируемость и транспортируемость горных пород. 23.Дифференциалъное уравнение теплопроводности горных пород. 24.Температуропроводность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25.Теплоемкость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26. Температуропроводность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27.Тепловое расширение горных пород. Определение коэффициента линейного расширения.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28. Термическое напряжение в горных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29.Термические способы бурения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30.Совершенствования термического бурения.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31..Термические способы разрушения негабарита.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32.Bиды электрической  поляризации.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33.Диэлектрическая проницаемость, потери в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34.Электрическая проводимость.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35.Диэлектрические потери.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36.Радиационные свойства образцов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37.Магнитные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38.Meтоды определения удельной массы.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39.Методы определения плотности (объемной массы).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40.Определение пористости.</w:t>
      </w:r>
    </w:p>
    <w:p w:rsidR="00086860" w:rsidRPr="007600B0" w:rsidRDefault="00086860" w:rsidP="00086860">
      <w:pPr>
        <w:widowControl w:val="0"/>
        <w:jc w:val="both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41.Физико-технические параметры разрыхленных пород – насыпная плотность и коэффициент разрыхления.</w:t>
      </w:r>
    </w:p>
    <w:p w:rsidR="00086860" w:rsidRPr="007600B0" w:rsidRDefault="00086860" w:rsidP="00086860">
      <w:pPr>
        <w:pStyle w:val="a7"/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42.Физико-технические параметры разрыхленных пород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естественного откоса, коэффициент набухания и липкость.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43.Мерзлые горные породы.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44.Морозостойкость горных пород.</w:t>
      </w:r>
    </w:p>
    <w:p w:rsidR="00086860" w:rsidRPr="007600B0" w:rsidRDefault="00086860" w:rsidP="00086860">
      <w:pPr>
        <w:pStyle w:val="31"/>
        <w:widowControl w:val="0"/>
        <w:rPr>
          <w:sz w:val="24"/>
          <w:szCs w:val="24"/>
        </w:rPr>
      </w:pPr>
      <w:r w:rsidRPr="007600B0">
        <w:rPr>
          <w:sz w:val="24"/>
          <w:szCs w:val="24"/>
        </w:rPr>
        <w:t>45.Meтоды измерения скоростей распространения упругих волн в образцах горных пород.</w:t>
      </w:r>
    </w:p>
    <w:p w:rsidR="0008686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46.Акустические свойства горных пород.</w:t>
      </w:r>
    </w:p>
    <w:p w:rsidR="00032CE4" w:rsidRDefault="00032CE4" w:rsidP="00086860">
      <w:pPr>
        <w:widowControl w:val="0"/>
        <w:rPr>
          <w:i/>
          <w:snapToGrid w:val="0"/>
          <w:sz w:val="24"/>
          <w:szCs w:val="24"/>
        </w:rPr>
      </w:pPr>
    </w:p>
    <w:p w:rsidR="007D1CAA" w:rsidRPr="007D1CAA" w:rsidRDefault="007D1CAA" w:rsidP="00086860">
      <w:pPr>
        <w:widowControl w:val="0"/>
        <w:rPr>
          <w:i/>
          <w:sz w:val="24"/>
          <w:szCs w:val="24"/>
        </w:rPr>
      </w:pPr>
      <w:r w:rsidRPr="007D1CAA">
        <w:rPr>
          <w:i/>
          <w:snapToGrid w:val="0"/>
          <w:sz w:val="24"/>
          <w:szCs w:val="24"/>
        </w:rPr>
        <w:t>Практические вопросы (ПР№1-ПР№6)</w:t>
      </w:r>
    </w:p>
    <w:p w:rsidR="00032CE4" w:rsidRDefault="00032CE4" w:rsidP="007D1CAA">
      <w:pPr>
        <w:jc w:val="both"/>
        <w:rPr>
          <w:b/>
          <w:sz w:val="24"/>
          <w:szCs w:val="24"/>
        </w:rPr>
      </w:pPr>
    </w:p>
    <w:p w:rsidR="007D1CAA" w:rsidRPr="00224491" w:rsidRDefault="007D1CAA" w:rsidP="007D1CAA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7D1CAA" w:rsidRPr="007C6AD6" w:rsidTr="009C3740">
        <w:tc>
          <w:tcPr>
            <w:tcW w:w="13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Компетен-ции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7D1CAA" w:rsidRPr="00996494" w:rsidTr="009C3740">
        <w:tc>
          <w:tcPr>
            <w:tcW w:w="1384" w:type="dxa"/>
            <w:vMerge w:val="restart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lastRenderedPageBreak/>
              <w:t>Теоретические вопросы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 xml:space="preserve">Дан полный, развернутый ответ на поставленный вопрос, </w:t>
            </w:r>
            <w:r w:rsidRPr="007D1CAA">
              <w:rPr>
                <w:sz w:val="24"/>
                <w:szCs w:val="24"/>
                <w:lang w:eastAsia="en-US"/>
              </w:rPr>
              <w:lastRenderedPageBreak/>
              <w:t>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lastRenderedPageBreak/>
              <w:t>30 б.</w:t>
            </w:r>
          </w:p>
        </w:tc>
      </w:tr>
      <w:tr w:rsidR="007D1CAA" w:rsidRPr="007C6AD6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7D1CAA" w:rsidRPr="007D1CAA" w:rsidRDefault="007D1CAA" w:rsidP="009C37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7D1CAA" w:rsidRPr="007C6AD6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7D1CAA" w:rsidRPr="007D1CAA" w:rsidRDefault="007D1CAA" w:rsidP="009C37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7D1CAA" w:rsidRPr="00996494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Отсутствует решение задачи.</w:t>
            </w:r>
          </w:p>
          <w:p w:rsidR="007D1CAA" w:rsidRPr="007D1CAA" w:rsidRDefault="007D1CAA" w:rsidP="009C3740">
            <w:pPr>
              <w:jc w:val="both"/>
              <w:rPr>
                <w:i/>
                <w:sz w:val="24"/>
                <w:szCs w:val="24"/>
              </w:rPr>
            </w:pPr>
            <w:r w:rsidRPr="007D1CAA">
              <w:rPr>
                <w:i/>
                <w:sz w:val="24"/>
                <w:szCs w:val="24"/>
              </w:rPr>
              <w:t>или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на вопрос полностью отсутствует</w:t>
            </w:r>
          </w:p>
          <w:p w:rsidR="007D1CAA" w:rsidRPr="007D1CAA" w:rsidRDefault="007D1CAA" w:rsidP="009C3740">
            <w:pPr>
              <w:jc w:val="both"/>
              <w:rPr>
                <w:i/>
                <w:sz w:val="24"/>
                <w:szCs w:val="24"/>
              </w:rPr>
            </w:pPr>
            <w:r w:rsidRPr="007D1CAA">
              <w:rPr>
                <w:i/>
                <w:sz w:val="24"/>
                <w:szCs w:val="24"/>
              </w:rPr>
              <w:t>или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7D1CAA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7D1CAA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7D1CAA" w:rsidRPr="00CC11D2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6.3</w:t>
      </w:r>
      <w:r w:rsidR="00032CE4">
        <w:rPr>
          <w:b/>
          <w:bCs/>
          <w:color w:val="000000"/>
        </w:rPr>
        <w:t>.</w:t>
      </w:r>
      <w:r w:rsidRPr="00A03833">
        <w:rPr>
          <w:b/>
          <w:bCs/>
          <w:color w:val="000000"/>
        </w:rPr>
        <w:t>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AA" w:rsidRPr="003D0CFA" w:rsidRDefault="007D1CAA" w:rsidP="007D1CAA">
            <w:pPr>
              <w:pStyle w:val="af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Б1.В.07Физика горных пород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032CE4">
              <w:rPr>
                <w:color w:val="000000"/>
                <w:sz w:val="24"/>
                <w:szCs w:val="24"/>
              </w:rPr>
              <w:t>й</w:t>
            </w:r>
          </w:p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ОПК-4, ОПК-9, ПК-3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7D1CAA" w:rsidRDefault="00D66907" w:rsidP="009C3740">
            <w:pPr>
              <w:rPr>
                <w:color w:val="000000"/>
              </w:rPr>
            </w:pPr>
            <w:hyperlink r:id="rId9" w:history="1">
              <w:r w:rsidR="007D1CAA" w:rsidRPr="007D1CAA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4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Зимняя  экзаменационная сессия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</w:t>
            </w:r>
            <w:r>
              <w:rPr>
                <w:color w:val="000000"/>
                <w:sz w:val="24"/>
                <w:szCs w:val="24"/>
              </w:rPr>
              <w:t>х технологий в горном деле (А409</w:t>
            </w:r>
            <w:r w:rsidR="00C17218">
              <w:rPr>
                <w:color w:val="000000"/>
                <w:sz w:val="24"/>
                <w:szCs w:val="24"/>
              </w:rPr>
              <w:t>. Л002</w:t>
            </w:r>
            <w:r w:rsidRPr="00B118D8">
              <w:rPr>
                <w:color w:val="000000"/>
                <w:sz w:val="24"/>
                <w:szCs w:val="24"/>
              </w:rPr>
              <w:t>)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625092" w:rsidRDefault="007D1CAA" w:rsidP="009C37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5E4A7D" w:rsidRPr="007600B0" w:rsidRDefault="005E4A7D" w:rsidP="00086860">
      <w:pPr>
        <w:jc w:val="both"/>
        <w:rPr>
          <w:sz w:val="24"/>
          <w:szCs w:val="24"/>
        </w:rPr>
      </w:pPr>
    </w:p>
    <w:p w:rsidR="007D1CAA" w:rsidRDefault="00086860" w:rsidP="007D1CAA">
      <w:pPr>
        <w:jc w:val="both"/>
        <w:rPr>
          <w:b/>
          <w:sz w:val="24"/>
          <w:szCs w:val="24"/>
        </w:rPr>
      </w:pPr>
      <w:r w:rsidRPr="007600B0">
        <w:rPr>
          <w:b/>
          <w:sz w:val="24"/>
          <w:szCs w:val="24"/>
        </w:rPr>
        <w:tab/>
      </w: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086860" w:rsidRPr="007600B0" w:rsidRDefault="00086860" w:rsidP="007D1CAA">
      <w:pPr>
        <w:jc w:val="both"/>
        <w:rPr>
          <w:sz w:val="24"/>
          <w:szCs w:val="24"/>
        </w:rPr>
      </w:pP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</w:p>
    <w:p w:rsidR="00DF3D7A" w:rsidRPr="0045657F" w:rsidRDefault="00DF3D7A" w:rsidP="00DF3D7A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086860" w:rsidRPr="007600B0" w:rsidRDefault="00086860" w:rsidP="00086860">
      <w:pPr>
        <w:ind w:left="708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5222"/>
        <w:gridCol w:w="1261"/>
        <w:gridCol w:w="1392"/>
        <w:gridCol w:w="1289"/>
      </w:tblGrid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№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п/п</w:t>
            </w:r>
          </w:p>
        </w:tc>
        <w:tc>
          <w:tcPr>
            <w:tcW w:w="5222" w:type="dxa"/>
            <w:vAlign w:val="center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61" w:type="dxa"/>
          </w:tcPr>
          <w:p w:rsidR="00032CE4" w:rsidRPr="007600B0" w:rsidRDefault="00032CE4" w:rsidP="00032CE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Кол-во экз. в библиотеке ТИ(ф) СВФУ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студентов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1.Ржевский В.В., Новик Г.Я.  Основы физики горных пород:Учебник.- М.: изд.МГГУ.-2010.</w:t>
            </w:r>
          </w:p>
          <w:p w:rsidR="00032CE4" w:rsidRPr="006C1936" w:rsidRDefault="00032CE4" w:rsidP="00D24B2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2.Новик Г.Я., Зильбершмидт М.Г.:</w:t>
            </w:r>
            <w:r w:rsidRPr="006C1936">
              <w:rPr>
                <w:sz w:val="24"/>
                <w:szCs w:val="24"/>
              </w:rPr>
              <w:t xml:space="preserve"> Управление свойствами пород в процессах горного производства.Г. Я. Новик, М. Г. Зильбершмидт. Москва. Изд-во ЛКИ, 2010. </w:t>
            </w:r>
          </w:p>
          <w:p w:rsidR="00032CE4" w:rsidRPr="007600B0" w:rsidRDefault="00032CE4" w:rsidP="00D24B2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Учебное пособие.- М.: изд.МГГУ.- 2010.</w:t>
            </w:r>
            <w:r>
              <w:rPr>
                <w:sz w:val="24"/>
                <w:szCs w:val="24"/>
              </w:rPr>
              <w:t>-336с.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МО и Н РФ</w:t>
            </w:r>
          </w:p>
        </w:tc>
        <w:tc>
          <w:tcPr>
            <w:tcW w:w="1392" w:type="dxa"/>
          </w:tcPr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20</w:t>
            </w:r>
          </w:p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napToGrid w:val="0"/>
                <w:sz w:val="24"/>
                <w:szCs w:val="24"/>
              </w:rPr>
              <w:t xml:space="preserve">1. </w:t>
            </w:r>
            <w:r w:rsidRPr="007600B0">
              <w:rPr>
                <w:sz w:val="24"/>
                <w:szCs w:val="24"/>
              </w:rPr>
              <w:t>Физика разрушения горных пород при бурении и взрывании: Учебник для вузов. – М.: Издательство «Горная книга», 2006. Т.1. – 330 с.</w:t>
            </w:r>
          </w:p>
          <w:p w:rsidR="00032CE4" w:rsidRPr="008C572C" w:rsidRDefault="00032CE4" w:rsidP="008C572C">
            <w:pPr>
              <w:pStyle w:val="af3"/>
              <w:rPr>
                <w:sz w:val="24"/>
                <w:szCs w:val="24"/>
              </w:rPr>
            </w:pPr>
            <w:r w:rsidRPr="008C572C">
              <w:rPr>
                <w:sz w:val="24"/>
                <w:szCs w:val="24"/>
              </w:rPr>
              <w:t>2. Гриб Н.Н., С.С. Павлов, Ю.Н. Скоморошко, А.В. Качаев. Методическое руководство по выполнению лабораторные работы по дисциплине "Физика горных пород и процессов" для студентов направления «ТиТР» (</w:t>
            </w:r>
            <w:r>
              <w:rPr>
                <w:sz w:val="24"/>
                <w:szCs w:val="24"/>
              </w:rPr>
              <w:t>0</w:t>
            </w:r>
            <w:r w:rsidRPr="008C572C">
              <w:rPr>
                <w:sz w:val="24"/>
                <w:szCs w:val="24"/>
              </w:rPr>
              <w:t>80700) и «Горное дело» 560600. -  Якутск: Изд-</w:t>
            </w:r>
            <w:r>
              <w:rPr>
                <w:sz w:val="24"/>
                <w:szCs w:val="24"/>
              </w:rPr>
              <w:t>во Якутского ун-та, 2005. -39 с</w:t>
            </w:r>
          </w:p>
          <w:p w:rsidR="00032CE4" w:rsidRPr="00E822D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napToGrid w:val="0"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3.</w:t>
            </w:r>
            <w:r w:rsidRPr="007600B0">
              <w:rPr>
                <w:snapToGrid w:val="0"/>
                <w:sz w:val="24"/>
                <w:szCs w:val="24"/>
              </w:rPr>
              <w:t xml:space="preserve"> Гриб Н.Н., Скоморошко Ю.Н., Самохин Д.А. Методы изучения физико-механических свойств горных пород: Учебное пособие. Якутск: Изд-во Якутского ун-та, 2002. 177 с.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МО иН РФ</w:t>
            </w: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Журналы: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 xml:space="preserve">Уголь 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Горный журнал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 xml:space="preserve"> Горная промышленность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Глюкауф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65335E" w:rsidRPr="007600B0" w:rsidRDefault="0065335E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Cs/>
          <w:i/>
          <w:sz w:val="24"/>
          <w:szCs w:val="24"/>
        </w:rPr>
      </w:pPr>
    </w:p>
    <w:p w:rsidR="00DF3D7A" w:rsidRPr="00F56BEA" w:rsidRDefault="00032CE4" w:rsidP="00DF3D7A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DF3D7A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3D7A" w:rsidRPr="00F56BEA" w:rsidRDefault="00DF3D7A" w:rsidP="00DF3D7A">
      <w:pPr>
        <w:jc w:val="both"/>
        <w:rPr>
          <w:sz w:val="24"/>
          <w:szCs w:val="24"/>
        </w:rPr>
      </w:pPr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0" w:history="1">
        <w:r w:rsidRPr="00E420E5">
          <w:rPr>
            <w:rStyle w:val="af5"/>
            <w:sz w:val="24"/>
            <w:szCs w:val="24"/>
            <w:lang w:val="en-US"/>
          </w:rPr>
          <w:t>http://www.mwork.su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1" w:history="1">
        <w:r w:rsidRPr="00E420E5">
          <w:rPr>
            <w:rStyle w:val="af5"/>
            <w:sz w:val="24"/>
            <w:szCs w:val="24"/>
            <w:lang w:val="en-US"/>
          </w:rPr>
          <w:t>http://www.minenergo.gov.ru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5"/>
            <w:color w:val="000000"/>
            <w:sz w:val="24"/>
            <w:szCs w:val="24"/>
            <w:lang w:val="en-US"/>
          </w:rPr>
          <w:t>http://www.gosnadzor.ru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5"/>
            <w:color w:val="000000"/>
            <w:sz w:val="24"/>
            <w:szCs w:val="24"/>
            <w:lang w:val="en-US"/>
          </w:rPr>
          <w:t>http://www.mining.kz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4" w:history="1">
        <w:r w:rsidRPr="00E420E5">
          <w:rPr>
            <w:rStyle w:val="af5"/>
            <w:sz w:val="24"/>
            <w:szCs w:val="24"/>
          </w:rPr>
          <w:t>http://</w:t>
        </w:r>
        <w:r w:rsidRPr="00E420E5">
          <w:rPr>
            <w:rStyle w:val="af5"/>
            <w:sz w:val="24"/>
            <w:szCs w:val="24"/>
            <w:lang w:val="en-US"/>
          </w:rPr>
          <w:t>rosugol</w:t>
        </w:r>
        <w:r w:rsidRPr="00E420E5">
          <w:rPr>
            <w:rStyle w:val="af5"/>
            <w:sz w:val="24"/>
            <w:szCs w:val="24"/>
          </w:rPr>
          <w:t>.</w:t>
        </w:r>
        <w:r w:rsidRPr="00E420E5">
          <w:rPr>
            <w:rStyle w:val="af5"/>
            <w:sz w:val="24"/>
            <w:szCs w:val="24"/>
            <w:lang w:val="en-US"/>
          </w:rPr>
          <w:t>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5" w:history="1">
        <w:r w:rsidRPr="00E420E5">
          <w:rPr>
            <w:rStyle w:val="af5"/>
            <w:sz w:val="24"/>
            <w:szCs w:val="24"/>
          </w:rPr>
          <w:t>http://www.</w:t>
        </w:r>
        <w:r w:rsidRPr="00E420E5">
          <w:rPr>
            <w:rStyle w:val="af5"/>
            <w:sz w:val="24"/>
            <w:szCs w:val="24"/>
            <w:lang w:val="en-US"/>
          </w:rPr>
          <w:t>fgosvo</w:t>
        </w:r>
        <w:r w:rsidRPr="00E420E5">
          <w:rPr>
            <w:rStyle w:val="af5"/>
            <w:sz w:val="24"/>
            <w:szCs w:val="24"/>
          </w:rPr>
          <w:t>.ru</w:t>
        </w:r>
      </w:hyperlink>
    </w:p>
    <w:p w:rsidR="00A40C46" w:rsidRPr="00E420E5" w:rsidRDefault="00A40C46" w:rsidP="00A40C46">
      <w:pPr>
        <w:jc w:val="center"/>
        <w:rPr>
          <w:b/>
          <w:sz w:val="24"/>
          <w:szCs w:val="24"/>
        </w:rPr>
      </w:pPr>
    </w:p>
    <w:p w:rsidR="00A40C46" w:rsidRPr="00E420E5" w:rsidRDefault="00A40C46" w:rsidP="00A40C46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5"/>
            <w:color w:val="000000"/>
            <w:sz w:val="24"/>
            <w:szCs w:val="24"/>
          </w:rPr>
          <w:t>http://www.rosugol.ru/jur_u/ugol.html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5"/>
            <w:sz w:val="24"/>
            <w:szCs w:val="24"/>
          </w:rPr>
          <w:t>http://www.rudmet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8" w:history="1">
        <w:r w:rsidRPr="00E420E5">
          <w:rPr>
            <w:rStyle w:val="af5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5"/>
            <w:color w:val="000000"/>
            <w:sz w:val="24"/>
            <w:szCs w:val="24"/>
          </w:rPr>
          <w:t>http://novtex.ru/gormash</w:t>
        </w:r>
      </w:hyperlink>
    </w:p>
    <w:p w:rsidR="00A40C46" w:rsidRPr="00E420E5" w:rsidRDefault="00A40C46" w:rsidP="00A40C46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f5"/>
            <w:sz w:val="24"/>
            <w:szCs w:val="24"/>
          </w:rPr>
          <w:t>http://</w:t>
        </w:r>
        <w:r w:rsidRPr="00E420E5">
          <w:rPr>
            <w:rStyle w:val="af5"/>
            <w:sz w:val="24"/>
            <w:szCs w:val="24"/>
            <w:lang w:val="en-US"/>
          </w:rPr>
          <w:t>karta</w:t>
        </w:r>
        <w:r w:rsidRPr="00E420E5">
          <w:rPr>
            <w:rStyle w:val="af5"/>
            <w:sz w:val="24"/>
            <w:szCs w:val="24"/>
          </w:rPr>
          <w:t>-</w:t>
        </w:r>
        <w:r w:rsidRPr="00E420E5">
          <w:rPr>
            <w:rStyle w:val="af5"/>
            <w:sz w:val="24"/>
            <w:szCs w:val="24"/>
            <w:lang w:val="en-US"/>
          </w:rPr>
          <w:t>smi</w:t>
        </w:r>
        <w:r w:rsidRPr="00E420E5">
          <w:rPr>
            <w:rStyle w:val="af5"/>
            <w:sz w:val="24"/>
            <w:szCs w:val="24"/>
          </w:rPr>
          <w:t>.ru</w:t>
        </w:r>
      </w:hyperlink>
    </w:p>
    <w:p w:rsidR="00086860" w:rsidRPr="00A40C46" w:rsidRDefault="00086860" w:rsidP="00525798">
      <w:pPr>
        <w:pStyle w:val="a9"/>
        <w:tabs>
          <w:tab w:val="left" w:pos="1080"/>
        </w:tabs>
        <w:ind w:left="0"/>
        <w:rPr>
          <w:b/>
          <w:sz w:val="24"/>
          <w:szCs w:val="24"/>
        </w:rPr>
      </w:pPr>
    </w:p>
    <w:p w:rsidR="00DF3D7A" w:rsidRPr="00F56BEA" w:rsidRDefault="00032CE4" w:rsidP="00DF3D7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DF3D7A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086860" w:rsidRPr="007600B0" w:rsidRDefault="00086860" w:rsidP="00086860">
      <w:pPr>
        <w:jc w:val="right"/>
        <w:rPr>
          <w:i/>
          <w:sz w:val="24"/>
          <w:szCs w:val="24"/>
        </w:rPr>
      </w:pPr>
    </w:p>
    <w:tbl>
      <w:tblPr>
        <w:tblW w:w="9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425"/>
        <w:gridCol w:w="1800"/>
        <w:gridCol w:w="1650"/>
        <w:gridCol w:w="2274"/>
      </w:tblGrid>
      <w:tr w:rsidR="00DF3D7A" w:rsidRPr="007600B0" w:rsidTr="00DF3D7A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 xml:space="preserve">Перечень основного оборудования </w:t>
            </w:r>
            <w:r w:rsidRPr="007600B0">
              <w:rPr>
                <w:sz w:val="24"/>
                <w:szCs w:val="24"/>
              </w:rPr>
              <w:t>(в т.ч. аудио-, видео-, графическое сопровождение)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1.</w:t>
            </w:r>
          </w:p>
        </w:tc>
        <w:tc>
          <w:tcPr>
            <w:tcW w:w="3425" w:type="dxa"/>
            <w:vAlign w:val="center"/>
          </w:tcPr>
          <w:p w:rsidR="00DF3D7A" w:rsidRPr="007600B0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Основные понятия физики горных пород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b/>
                <w:sz w:val="24"/>
                <w:szCs w:val="24"/>
              </w:rPr>
            </w:pPr>
          </w:p>
          <w:p w:rsidR="00DF3D7A" w:rsidRDefault="00C17218" w:rsidP="0008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A40C46" w:rsidRPr="007600B0" w:rsidRDefault="00A40C46" w:rsidP="0008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А511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Проектор, ноутбук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презентации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2.</w:t>
            </w:r>
          </w:p>
        </w:tc>
        <w:tc>
          <w:tcPr>
            <w:tcW w:w="3425" w:type="dxa"/>
            <w:vAlign w:val="center"/>
          </w:tcPr>
          <w:p w:rsidR="00DF3D7A" w:rsidRPr="007600B0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Физико-технические свойства и процессы в породах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Весы лабораторные ВРЛ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Гравиметр узкодиапозонный ГАГ-2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3.</w:t>
            </w:r>
          </w:p>
        </w:tc>
        <w:tc>
          <w:tcPr>
            <w:tcW w:w="3425" w:type="dxa"/>
            <w:vAlign w:val="center"/>
          </w:tcPr>
          <w:p w:rsidR="00DF3D7A" w:rsidRPr="007600B0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Физико-технические свойства и процессы в породах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Осцилограф С-1-19Б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(Плотномер-влагомер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vAlign w:val="center"/>
          </w:tcPr>
          <w:p w:rsidR="00DF3D7A" w:rsidRPr="007600B0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600B0">
              <w:rPr>
                <w:rFonts w:ascii="Cambria" w:hAnsi="Cambria"/>
                <w:i/>
                <w:sz w:val="24"/>
                <w:szCs w:val="24"/>
              </w:rPr>
              <w:t>Физико-технические свой</w:t>
            </w:r>
            <w:r w:rsidRPr="007600B0">
              <w:rPr>
                <w:i/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Пресс ИП</w:t>
            </w:r>
          </w:p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-6010-100-1</w:t>
            </w:r>
          </w:p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Регистратор GSR-</w:t>
            </w:r>
            <w:r w:rsidRPr="007600B0">
              <w:rPr>
                <w:sz w:val="24"/>
                <w:szCs w:val="24"/>
              </w:rPr>
              <w:lastRenderedPageBreak/>
              <w:t>24</w:t>
            </w:r>
          </w:p>
        </w:tc>
      </w:tr>
      <w:tr w:rsidR="00A40C46" w:rsidRPr="007600B0" w:rsidTr="00DF3D7A">
        <w:tc>
          <w:tcPr>
            <w:tcW w:w="565" w:type="dxa"/>
            <w:vAlign w:val="center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25" w:type="dxa"/>
            <w:vAlign w:val="center"/>
          </w:tcPr>
          <w:p w:rsidR="00A40C46" w:rsidRPr="007600B0" w:rsidRDefault="00A40C46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600B0">
              <w:rPr>
                <w:rFonts w:ascii="Cambria" w:hAnsi="Cambria"/>
                <w:i/>
                <w:sz w:val="24"/>
                <w:szCs w:val="24"/>
              </w:rPr>
              <w:t>Физико-технические свой</w:t>
            </w:r>
            <w:r w:rsidRPr="007600B0">
              <w:rPr>
                <w:i/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1800" w:type="dxa"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  <w:vMerge w:val="restart"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  <w:p w:rsidR="00A40C46" w:rsidRDefault="00A40C46" w:rsidP="0008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А511</w:t>
            </w:r>
          </w:p>
          <w:p w:rsidR="00A40C46" w:rsidRPr="007600B0" w:rsidRDefault="00A40C46" w:rsidP="000868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</w:tc>
        <w:tc>
          <w:tcPr>
            <w:tcW w:w="2274" w:type="dxa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Трехкомпонентный форс-балансный акселерометр</w:t>
            </w:r>
          </w:p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Ультрозвуковой тестер композитных материалов ПУЛЬСАР-1</w:t>
            </w:r>
          </w:p>
        </w:tc>
      </w:tr>
      <w:tr w:rsidR="00A40C46" w:rsidRPr="007600B0" w:rsidTr="00DF3D7A">
        <w:tc>
          <w:tcPr>
            <w:tcW w:w="565" w:type="dxa"/>
            <w:vAlign w:val="center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  <w:vAlign w:val="center"/>
          </w:tcPr>
          <w:p w:rsidR="00A40C46" w:rsidRPr="007600B0" w:rsidRDefault="00A40C46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Физические процессы горного производства</w:t>
            </w:r>
          </w:p>
        </w:tc>
        <w:tc>
          <w:tcPr>
            <w:tcW w:w="1800" w:type="dxa"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  <w:vMerge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Электроразведоч-ная станция "ERA-MAX"</w:t>
            </w:r>
          </w:p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Электроразведоч-ная станция Скала 48</w:t>
            </w:r>
          </w:p>
        </w:tc>
      </w:tr>
      <w:tr w:rsidR="00A40C46" w:rsidRPr="007600B0" w:rsidTr="00DF3D7A">
        <w:tc>
          <w:tcPr>
            <w:tcW w:w="565" w:type="dxa"/>
            <w:vAlign w:val="center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8</w:t>
            </w:r>
          </w:p>
        </w:tc>
        <w:tc>
          <w:tcPr>
            <w:tcW w:w="3425" w:type="dxa"/>
            <w:vAlign w:val="center"/>
          </w:tcPr>
          <w:p w:rsidR="00A40C46" w:rsidRPr="007600B0" w:rsidRDefault="00A40C46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Физические процессы горного производства</w:t>
            </w:r>
          </w:p>
        </w:tc>
        <w:tc>
          <w:tcPr>
            <w:tcW w:w="1800" w:type="dxa"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  <w:vMerge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Гравиметр широкодиапозон-ный ГНШ-КС</w:t>
            </w:r>
          </w:p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Протонный магнитометр ММП-203</w:t>
            </w:r>
          </w:p>
        </w:tc>
      </w:tr>
    </w:tbl>
    <w:p w:rsidR="00032CE4" w:rsidRDefault="00032CE4" w:rsidP="00C17218">
      <w:pPr>
        <w:jc w:val="center"/>
        <w:rPr>
          <w:b/>
          <w:sz w:val="24"/>
          <w:szCs w:val="24"/>
        </w:rPr>
      </w:pPr>
    </w:p>
    <w:p w:rsidR="00C17218" w:rsidRPr="00EF0EB5" w:rsidRDefault="00032CE4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C17218" w:rsidRPr="00EF0EB5">
        <w:rPr>
          <w:b/>
          <w:sz w:val="24"/>
          <w:szCs w:val="24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C17218" w:rsidRPr="00EF0EB5" w:rsidRDefault="00032CE4" w:rsidP="00C1721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C17218" w:rsidRPr="00EF0EB5" w:rsidRDefault="00C17218" w:rsidP="00C17218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.2. Перечень программного обеспечения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bookmarkStart w:id="0" w:name="_GoBack"/>
      <w:bookmarkEnd w:id="0"/>
      <w:r w:rsidR="00C17218" w:rsidRPr="00EF0EB5">
        <w:rPr>
          <w:sz w:val="24"/>
          <w:szCs w:val="24"/>
        </w:rPr>
        <w:t>.3. Перечень информационных справочных систем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Pr="007A59CB" w:rsidRDefault="00C17218" w:rsidP="00C17218">
      <w:pPr>
        <w:pageBreakBefore/>
        <w:jc w:val="center"/>
        <w:rPr>
          <w:b/>
          <w:bCs/>
          <w:sz w:val="24"/>
          <w:szCs w:val="24"/>
        </w:rPr>
      </w:pPr>
      <w:r w:rsidRPr="007A59CB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C17218" w:rsidRDefault="00C17218" w:rsidP="00C17218">
      <w:pPr>
        <w:jc w:val="center"/>
        <w:rPr>
          <w:highlight w:val="cyan"/>
        </w:rPr>
      </w:pPr>
    </w:p>
    <w:p w:rsidR="00C17218" w:rsidRPr="00EF0EB5" w:rsidRDefault="00C17218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Б1.В.07Физика горных пород</w:t>
      </w:r>
    </w:p>
    <w:p w:rsidR="00C17218" w:rsidRDefault="00C17218" w:rsidP="00C1721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</w:tbl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086860" w:rsidRPr="007600B0" w:rsidRDefault="00086860" w:rsidP="007600B0">
      <w:pPr>
        <w:rPr>
          <w:sz w:val="24"/>
          <w:szCs w:val="24"/>
        </w:rPr>
      </w:pPr>
    </w:p>
    <w:sectPr w:rsidR="00086860" w:rsidRPr="007600B0" w:rsidSect="00F609CC">
      <w:type w:val="continuous"/>
      <w:pgSz w:w="11900" w:h="16820"/>
      <w:pgMar w:top="1440" w:right="1080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D4" w:rsidRDefault="00E44CD4" w:rsidP="00045730">
      <w:r>
        <w:separator/>
      </w:r>
    </w:p>
  </w:endnote>
  <w:endnote w:type="continuationSeparator" w:id="1">
    <w:p w:rsidR="00E44CD4" w:rsidRDefault="00E44CD4" w:rsidP="0004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D4" w:rsidRDefault="00E44CD4" w:rsidP="00045730">
      <w:r>
        <w:separator/>
      </w:r>
    </w:p>
  </w:footnote>
  <w:footnote w:type="continuationSeparator" w:id="1">
    <w:p w:rsidR="00E44CD4" w:rsidRDefault="00E44CD4" w:rsidP="00045730">
      <w:r>
        <w:continuationSeparator/>
      </w:r>
    </w:p>
  </w:footnote>
  <w:footnote w:id="2">
    <w:p w:rsidR="00345CDD" w:rsidRPr="00554E29" w:rsidRDefault="00345CDD" w:rsidP="00045730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10A"/>
    <w:multiLevelType w:val="hybridMultilevel"/>
    <w:tmpl w:val="B354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2D1A"/>
    <w:multiLevelType w:val="hybridMultilevel"/>
    <w:tmpl w:val="E04E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A5D"/>
    <w:rsid w:val="00013597"/>
    <w:rsid w:val="00014E25"/>
    <w:rsid w:val="00032CE4"/>
    <w:rsid w:val="00045730"/>
    <w:rsid w:val="000521DE"/>
    <w:rsid w:val="00086860"/>
    <w:rsid w:val="000E6A7C"/>
    <w:rsid w:val="000F7D68"/>
    <w:rsid w:val="001001BD"/>
    <w:rsid w:val="00125BC4"/>
    <w:rsid w:val="00147267"/>
    <w:rsid w:val="001C6B61"/>
    <w:rsid w:val="001D4B06"/>
    <w:rsid w:val="001F73A3"/>
    <w:rsid w:val="00204A93"/>
    <w:rsid w:val="00233D83"/>
    <w:rsid w:val="002347D5"/>
    <w:rsid w:val="0024102E"/>
    <w:rsid w:val="002753EF"/>
    <w:rsid w:val="00281B5B"/>
    <w:rsid w:val="00345CDD"/>
    <w:rsid w:val="003D7306"/>
    <w:rsid w:val="003E09EF"/>
    <w:rsid w:val="003F12B4"/>
    <w:rsid w:val="00440DAC"/>
    <w:rsid w:val="00447D56"/>
    <w:rsid w:val="00450893"/>
    <w:rsid w:val="00462BD9"/>
    <w:rsid w:val="004873EE"/>
    <w:rsid w:val="004D45A9"/>
    <w:rsid w:val="004D7374"/>
    <w:rsid w:val="00525798"/>
    <w:rsid w:val="00546DD9"/>
    <w:rsid w:val="00553B06"/>
    <w:rsid w:val="00554E29"/>
    <w:rsid w:val="00562017"/>
    <w:rsid w:val="00570679"/>
    <w:rsid w:val="00585FD4"/>
    <w:rsid w:val="005E4A7D"/>
    <w:rsid w:val="00622BE9"/>
    <w:rsid w:val="00645B48"/>
    <w:rsid w:val="0065335E"/>
    <w:rsid w:val="006B1E50"/>
    <w:rsid w:val="006E1A91"/>
    <w:rsid w:val="006E670A"/>
    <w:rsid w:val="006F10E5"/>
    <w:rsid w:val="00710BF7"/>
    <w:rsid w:val="007203C9"/>
    <w:rsid w:val="0074728A"/>
    <w:rsid w:val="00756164"/>
    <w:rsid w:val="007600B0"/>
    <w:rsid w:val="007652F4"/>
    <w:rsid w:val="007939C4"/>
    <w:rsid w:val="007A59CB"/>
    <w:rsid w:val="007D1CAA"/>
    <w:rsid w:val="00825A2E"/>
    <w:rsid w:val="0083521E"/>
    <w:rsid w:val="00837C37"/>
    <w:rsid w:val="008748FB"/>
    <w:rsid w:val="008A0131"/>
    <w:rsid w:val="008B4E7E"/>
    <w:rsid w:val="008C572C"/>
    <w:rsid w:val="008C7781"/>
    <w:rsid w:val="008D0E77"/>
    <w:rsid w:val="008E0DFE"/>
    <w:rsid w:val="008F2348"/>
    <w:rsid w:val="009035CB"/>
    <w:rsid w:val="0095376B"/>
    <w:rsid w:val="00955DC8"/>
    <w:rsid w:val="00993A72"/>
    <w:rsid w:val="009B041C"/>
    <w:rsid w:val="009C3740"/>
    <w:rsid w:val="009D5BC1"/>
    <w:rsid w:val="009D670C"/>
    <w:rsid w:val="00A1205B"/>
    <w:rsid w:val="00A2595D"/>
    <w:rsid w:val="00A4001C"/>
    <w:rsid w:val="00A40C46"/>
    <w:rsid w:val="00A53770"/>
    <w:rsid w:val="00A70BC1"/>
    <w:rsid w:val="00A76EAE"/>
    <w:rsid w:val="00A84A8A"/>
    <w:rsid w:val="00A9603D"/>
    <w:rsid w:val="00AB0193"/>
    <w:rsid w:val="00AF01CB"/>
    <w:rsid w:val="00B775F3"/>
    <w:rsid w:val="00B840BB"/>
    <w:rsid w:val="00BA0E4C"/>
    <w:rsid w:val="00BB6669"/>
    <w:rsid w:val="00BC5630"/>
    <w:rsid w:val="00BF0469"/>
    <w:rsid w:val="00C05D2E"/>
    <w:rsid w:val="00C17218"/>
    <w:rsid w:val="00C20438"/>
    <w:rsid w:val="00C40F0F"/>
    <w:rsid w:val="00C6011D"/>
    <w:rsid w:val="00C603FB"/>
    <w:rsid w:val="00C71E4E"/>
    <w:rsid w:val="00C77FAC"/>
    <w:rsid w:val="00CD37D5"/>
    <w:rsid w:val="00CD48BA"/>
    <w:rsid w:val="00D01E50"/>
    <w:rsid w:val="00D24B26"/>
    <w:rsid w:val="00D3045C"/>
    <w:rsid w:val="00D53AE8"/>
    <w:rsid w:val="00D5635C"/>
    <w:rsid w:val="00D64C2D"/>
    <w:rsid w:val="00D65432"/>
    <w:rsid w:val="00D66907"/>
    <w:rsid w:val="00D81894"/>
    <w:rsid w:val="00D948EB"/>
    <w:rsid w:val="00DF1A5D"/>
    <w:rsid w:val="00DF3B73"/>
    <w:rsid w:val="00DF3D7A"/>
    <w:rsid w:val="00E13481"/>
    <w:rsid w:val="00E26933"/>
    <w:rsid w:val="00E44CD4"/>
    <w:rsid w:val="00E44F90"/>
    <w:rsid w:val="00E52988"/>
    <w:rsid w:val="00E54DA1"/>
    <w:rsid w:val="00E6445E"/>
    <w:rsid w:val="00E67417"/>
    <w:rsid w:val="00E822D0"/>
    <w:rsid w:val="00EA1858"/>
    <w:rsid w:val="00EB3CAD"/>
    <w:rsid w:val="00EE5EFE"/>
    <w:rsid w:val="00F02F2B"/>
    <w:rsid w:val="00F043C2"/>
    <w:rsid w:val="00F2433D"/>
    <w:rsid w:val="00F26FCE"/>
    <w:rsid w:val="00F314DE"/>
    <w:rsid w:val="00F609CC"/>
    <w:rsid w:val="00F63792"/>
    <w:rsid w:val="00F67CED"/>
    <w:rsid w:val="00F76809"/>
    <w:rsid w:val="00FA5361"/>
    <w:rsid w:val="00FC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C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F1A5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F1A5D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DF1A5D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DF1A5D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F1A5D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09CC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F609CC"/>
    <w:pPr>
      <w:jc w:val="both"/>
    </w:pPr>
  </w:style>
  <w:style w:type="paragraph" w:styleId="a5">
    <w:name w:val="Body Text"/>
    <w:basedOn w:val="a"/>
    <w:link w:val="a6"/>
    <w:uiPriority w:val="99"/>
    <w:rsid w:val="00DF1A5D"/>
    <w:pPr>
      <w:widowControl w:val="0"/>
      <w:jc w:val="center"/>
    </w:pPr>
    <w:rPr>
      <w:snapToGrid w:val="0"/>
      <w:sz w:val="26"/>
    </w:rPr>
  </w:style>
  <w:style w:type="paragraph" w:styleId="a7">
    <w:name w:val="footer"/>
    <w:basedOn w:val="a"/>
    <w:link w:val="a8"/>
    <w:rsid w:val="00DF1A5D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2"/>
    <w:uiPriority w:val="99"/>
    <w:rsid w:val="00DF1A5D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DF1A5D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link w:val="32"/>
    <w:uiPriority w:val="99"/>
    <w:rsid w:val="00DF1A5D"/>
    <w:pPr>
      <w:spacing w:line="360" w:lineRule="auto"/>
      <w:jc w:val="both"/>
    </w:pPr>
    <w:rPr>
      <w:snapToGrid w:val="0"/>
    </w:rPr>
  </w:style>
  <w:style w:type="paragraph" w:styleId="23">
    <w:name w:val="Body Text Indent 2"/>
    <w:basedOn w:val="a"/>
    <w:rsid w:val="00DF1A5D"/>
    <w:pPr>
      <w:ind w:firstLine="640"/>
      <w:jc w:val="both"/>
    </w:pPr>
  </w:style>
  <w:style w:type="paragraph" w:styleId="a9">
    <w:name w:val="Body Text Indent"/>
    <w:basedOn w:val="a"/>
    <w:link w:val="aa"/>
    <w:rsid w:val="000868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86860"/>
    <w:rPr>
      <w:sz w:val="28"/>
    </w:rPr>
  </w:style>
  <w:style w:type="paragraph" w:customStyle="1" w:styleId="Style19">
    <w:name w:val="Style19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0868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0868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hanging="360"/>
    </w:pPr>
    <w:rPr>
      <w:sz w:val="24"/>
      <w:szCs w:val="24"/>
    </w:rPr>
  </w:style>
  <w:style w:type="table" w:styleId="ab">
    <w:name w:val="Table Grid"/>
    <w:basedOn w:val="a1"/>
    <w:rsid w:val="000868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08686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3">
    <w:name w:val="Font Style43"/>
    <w:uiPriority w:val="99"/>
    <w:rsid w:val="0008686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10">
    <w:name w:val="Заголовок 1 Знак"/>
    <w:link w:val="1"/>
    <w:rsid w:val="00086860"/>
    <w:rPr>
      <w:b/>
      <w:sz w:val="36"/>
    </w:rPr>
  </w:style>
  <w:style w:type="paragraph" w:customStyle="1" w:styleId="Style12">
    <w:name w:val="Style12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rsid w:val="0008686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86860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86860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firstLine="322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086860"/>
    <w:pPr>
      <w:ind w:left="720"/>
      <w:contextualSpacing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86860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08686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rsid w:val="000868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список с точками"/>
    <w:basedOn w:val="a"/>
    <w:rsid w:val="0008686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086860"/>
    <w:rPr>
      <w:sz w:val="28"/>
    </w:rPr>
  </w:style>
  <w:style w:type="character" w:styleId="ae">
    <w:name w:val="page number"/>
    <w:basedOn w:val="a0"/>
    <w:rsid w:val="00086860"/>
  </w:style>
  <w:style w:type="paragraph" w:customStyle="1" w:styleId="ConsPlusNormal">
    <w:name w:val="ConsPlusNormal"/>
    <w:rsid w:val="000868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0868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086860"/>
    <w:rPr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08686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086860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86860"/>
    <w:rPr>
      <w:snapToGrid w:val="0"/>
      <w:sz w:val="28"/>
    </w:rPr>
  </w:style>
  <w:style w:type="character" w:customStyle="1" w:styleId="22">
    <w:name w:val="Основной текст 2 Знак"/>
    <w:link w:val="20"/>
    <w:uiPriority w:val="99"/>
    <w:rsid w:val="00086860"/>
    <w:rPr>
      <w:snapToGrid w:val="0"/>
      <w:sz w:val="26"/>
    </w:rPr>
  </w:style>
  <w:style w:type="character" w:customStyle="1" w:styleId="a6">
    <w:name w:val="Основной текст Знак"/>
    <w:link w:val="a5"/>
    <w:uiPriority w:val="99"/>
    <w:rsid w:val="00086860"/>
    <w:rPr>
      <w:snapToGrid w:val="0"/>
      <w:sz w:val="26"/>
    </w:rPr>
  </w:style>
  <w:style w:type="character" w:customStyle="1" w:styleId="40">
    <w:name w:val="Заголовок 4 Знак"/>
    <w:link w:val="4"/>
    <w:uiPriority w:val="9"/>
    <w:rsid w:val="00086860"/>
    <w:rPr>
      <w:b/>
      <w:sz w:val="28"/>
    </w:rPr>
  </w:style>
  <w:style w:type="paragraph" w:styleId="af3">
    <w:name w:val="No Spacing"/>
    <w:uiPriority w:val="1"/>
    <w:qFormat/>
    <w:rsid w:val="008C572C"/>
    <w:rPr>
      <w:sz w:val="28"/>
      <w:lang w:eastAsia="ru-RU"/>
    </w:rPr>
  </w:style>
  <w:style w:type="character" w:customStyle="1" w:styleId="a4">
    <w:name w:val="Название Знак"/>
    <w:link w:val="a3"/>
    <w:rsid w:val="00825A2E"/>
    <w:rPr>
      <w:sz w:val="24"/>
    </w:rPr>
  </w:style>
  <w:style w:type="character" w:customStyle="1" w:styleId="FontStyle46">
    <w:name w:val="Font Style46"/>
    <w:uiPriority w:val="99"/>
    <w:rsid w:val="00825A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825A2E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825A2E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045730"/>
    <w:rPr>
      <w:rFonts w:eastAsia="Calibri"/>
      <w:color w:val="8B0000"/>
      <w:sz w:val="24"/>
      <w:szCs w:val="24"/>
    </w:rPr>
  </w:style>
  <w:style w:type="paragraph" w:customStyle="1" w:styleId="CharChar">
    <w:name w:val="Char Char"/>
    <w:basedOn w:val="a"/>
    <w:rsid w:val="00F02F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5">
    <w:name w:val="Hyperlink"/>
    <w:unhideWhenUsed/>
    <w:rsid w:val="00E52988"/>
    <w:rPr>
      <w:color w:val="0000FF"/>
      <w:u w:val="single"/>
    </w:rPr>
  </w:style>
  <w:style w:type="character" w:customStyle="1" w:styleId="FontStyle37">
    <w:name w:val="Font Style37"/>
    <w:rsid w:val="007D1CAA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footnote text"/>
    <w:basedOn w:val="a"/>
    <w:link w:val="af7"/>
    <w:uiPriority w:val="99"/>
    <w:rsid w:val="007D1CAA"/>
    <w:pPr>
      <w:suppressAutoHyphens/>
    </w:pPr>
    <w:rPr>
      <w:rFonts w:eastAsia="Calibri"/>
      <w:sz w:val="20"/>
      <w:lang w:eastAsia="ar-SA"/>
    </w:rPr>
  </w:style>
  <w:style w:type="character" w:customStyle="1" w:styleId="af7">
    <w:name w:val="Текст сноски Знак"/>
    <w:link w:val="af6"/>
    <w:uiPriority w:val="99"/>
    <w:rsid w:val="007D1CAA"/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7896" TargetMode="External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karta-sm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nerg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gosvo.ru" TargetMode="External"/><Relationship Id="rId10" Type="http://schemas.openxmlformats.org/officeDocument/2006/relationships/hyperlink" Target="http://www.mwork.s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rosugo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30804</CharactersWithSpaces>
  <SharedDoc>false</SharedDoc>
  <HLinks>
    <vt:vector size="90" baseType="variant"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39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36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33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30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12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вЁ пЈг</dc:creator>
  <cp:lastModifiedBy>1</cp:lastModifiedBy>
  <cp:revision>10</cp:revision>
  <cp:lastPrinted>2020-11-20T08:53:00Z</cp:lastPrinted>
  <dcterms:created xsi:type="dcterms:W3CDTF">2020-04-23T00:44:00Z</dcterms:created>
  <dcterms:modified xsi:type="dcterms:W3CDTF">2023-08-04T13:02:00Z</dcterms:modified>
</cp:coreProperties>
</file>