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1C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 w:rsidR="008B581C">
        <w:rPr>
          <w:rFonts w:ascii="Times New Roman" w:hAnsi="Times New Roman" w:cs="Times New Roman"/>
          <w:sz w:val="24"/>
          <w:szCs w:val="24"/>
          <w:lang w:val="ru-RU"/>
        </w:rPr>
        <w:t xml:space="preserve"> науки</w:t>
      </w:r>
      <w:r w:rsidR="007C161C" w:rsidRPr="007C16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16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B58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161C">
        <w:rPr>
          <w:rFonts w:ascii="Times New Roman" w:hAnsi="Times New Roman" w:cs="Times New Roman"/>
          <w:sz w:val="24"/>
          <w:szCs w:val="24"/>
          <w:lang w:val="ru-RU"/>
        </w:rPr>
        <w:t xml:space="preserve">высшего </w:t>
      </w:r>
      <w:bookmarkStart w:id="0" w:name="_GoBack"/>
      <w:bookmarkEnd w:id="0"/>
      <w:r w:rsidR="007C161C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="008B581C">
        <w:rPr>
          <w:rFonts w:ascii="Times New Roman" w:hAnsi="Times New Roman" w:cs="Times New Roman"/>
          <w:sz w:val="24"/>
          <w:szCs w:val="24"/>
          <w:lang w:val="ru-RU"/>
        </w:rPr>
        <w:t xml:space="preserve">РФ </w:t>
      </w:r>
    </w:p>
    <w:p w:rsidR="003C34C0" w:rsidRDefault="008B581C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ФГАОУ В</w:t>
      </w:r>
      <w:r w:rsidR="003C34C0" w:rsidRPr="0024532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4C0" w:rsidRPr="0024532A">
        <w:rPr>
          <w:rFonts w:ascii="Times New Roman" w:hAnsi="Times New Roman" w:cs="Times New Roman"/>
          <w:sz w:val="24"/>
          <w:szCs w:val="24"/>
          <w:lang w:val="ru-RU"/>
        </w:rPr>
        <w:t xml:space="preserve">“Северо-Восточный федеральный университет имени </w:t>
      </w:r>
      <w:proofErr w:type="spellStart"/>
      <w:r w:rsidR="003C34C0" w:rsidRPr="0024532A">
        <w:rPr>
          <w:rFonts w:ascii="Times New Roman" w:hAnsi="Times New Roman" w:cs="Times New Roman"/>
          <w:sz w:val="24"/>
          <w:szCs w:val="24"/>
          <w:lang w:val="ru-RU"/>
        </w:rPr>
        <w:t>М.К.Аммосова</w:t>
      </w:r>
      <w:proofErr w:type="spellEnd"/>
      <w:r w:rsidR="003C34C0" w:rsidRPr="0024532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3C34C0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Технический институт (филиал)</w:t>
      </w:r>
    </w:p>
    <w:p w:rsidR="00FC40FF" w:rsidRPr="0024532A" w:rsidRDefault="00FC40FF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8E25A0" w:rsidP="003C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Кафедра </w:t>
      </w:r>
      <w:r w:rsidR="003C34C0" w:rsidRPr="00FC40FF">
        <w:rPr>
          <w:rFonts w:ascii="Times New Roman" w:hAnsi="Times New Roman" w:cs="Times New Roman"/>
          <w:sz w:val="24"/>
          <w:szCs w:val="24"/>
          <w:u w:val="single"/>
          <w:lang w:val="ru-RU"/>
        </w:rPr>
        <w:t>филологии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Pr="0024532A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sz w:val="24"/>
          <w:szCs w:val="24"/>
          <w:lang w:val="ru-RU"/>
        </w:rPr>
        <w:t>по дисциплине (модулю)</w:t>
      </w:r>
    </w:p>
    <w:p w:rsidR="0095007B" w:rsidRPr="0095007B" w:rsidRDefault="0095007B" w:rsidP="0095007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95007B">
        <w:rPr>
          <w:rFonts w:ascii="Times New Roman" w:hAnsi="Times New Roman" w:cs="Times New Roman"/>
          <w:b/>
          <w:bCs/>
          <w:lang w:val="ru-RU"/>
        </w:rPr>
        <w:t>Б</w:t>
      </w:r>
      <w:proofErr w:type="gramStart"/>
      <w:r w:rsidRPr="0095007B">
        <w:rPr>
          <w:rFonts w:ascii="Times New Roman" w:hAnsi="Times New Roman" w:cs="Times New Roman"/>
          <w:b/>
          <w:bCs/>
          <w:lang w:val="ru-RU"/>
        </w:rPr>
        <w:t>1</w:t>
      </w:r>
      <w:proofErr w:type="gramEnd"/>
      <w:r w:rsidRPr="0095007B">
        <w:rPr>
          <w:rFonts w:ascii="Times New Roman" w:hAnsi="Times New Roman" w:cs="Times New Roman"/>
          <w:b/>
          <w:bCs/>
          <w:lang w:val="ru-RU"/>
        </w:rPr>
        <w:t>.В.03.03 Русский язык</w:t>
      </w:r>
    </w:p>
    <w:p w:rsidR="0095007B" w:rsidRPr="0095007B" w:rsidRDefault="00A13864" w:rsidP="00950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(</w:t>
      </w:r>
      <w:r w:rsidR="00D64903">
        <w:rPr>
          <w:rFonts w:ascii="Times New Roman" w:hAnsi="Times New Roman" w:cs="Times New Roman"/>
          <w:b/>
          <w:bCs/>
          <w:lang w:val="ru-RU"/>
        </w:rPr>
        <w:t>2 семестр</w:t>
      </w:r>
      <w:r w:rsidR="0095007B" w:rsidRPr="0095007B">
        <w:rPr>
          <w:rFonts w:ascii="Times New Roman" w:hAnsi="Times New Roman" w:cs="Times New Roman"/>
          <w:b/>
          <w:bCs/>
          <w:lang w:val="ru-RU"/>
        </w:rPr>
        <w:t>)</w:t>
      </w:r>
    </w:p>
    <w:p w:rsidR="0095007B" w:rsidRPr="0095007B" w:rsidRDefault="0095007B" w:rsidP="0095007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95007B" w:rsidRPr="0095007B" w:rsidRDefault="0095007B" w:rsidP="0095007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95007B">
        <w:rPr>
          <w:rFonts w:ascii="Times New Roman" w:hAnsi="Times New Roman" w:cs="Times New Roman"/>
          <w:lang w:val="ru-RU"/>
        </w:rPr>
        <w:t>для программы бакалавриата</w:t>
      </w:r>
    </w:p>
    <w:p w:rsidR="0095007B" w:rsidRPr="0095007B" w:rsidRDefault="0095007B" w:rsidP="0095007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95007B">
        <w:rPr>
          <w:rFonts w:ascii="Times New Roman" w:hAnsi="Times New Roman" w:cs="Times New Roman"/>
          <w:lang w:val="ru-RU"/>
        </w:rPr>
        <w:t>по направлению подготовки/специальности</w:t>
      </w:r>
    </w:p>
    <w:p w:rsidR="0095007B" w:rsidRPr="0095007B" w:rsidRDefault="0095007B" w:rsidP="0095007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95007B">
        <w:rPr>
          <w:rFonts w:ascii="Times New Roman" w:hAnsi="Times New Roman" w:cs="Times New Roman"/>
          <w:lang w:val="ru-RU"/>
        </w:rPr>
        <w:t>44.03.05 Педагогическое образование (с двумя профилями подготовки)</w:t>
      </w:r>
    </w:p>
    <w:p w:rsidR="0095007B" w:rsidRPr="0095007B" w:rsidRDefault="0095007B" w:rsidP="0095007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95007B">
        <w:rPr>
          <w:rFonts w:ascii="Times New Roman" w:hAnsi="Times New Roman" w:cs="Times New Roman"/>
          <w:lang w:val="ru-RU"/>
        </w:rPr>
        <w:t>Направленность программы*: Дошкольное образование и начальное образование</w:t>
      </w:r>
    </w:p>
    <w:p w:rsidR="0095007B" w:rsidRPr="0024532A" w:rsidRDefault="0095007B" w:rsidP="003C34C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бакалавр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39" w:lineRule="auto"/>
        <w:ind w:left="4220"/>
        <w:rPr>
          <w:rFonts w:ascii="Times New Roman" w:hAnsi="Times New Roman" w:cs="Times New Roman"/>
          <w:sz w:val="24"/>
          <w:szCs w:val="24"/>
          <w:lang w:val="ru-RU"/>
        </w:rPr>
      </w:pPr>
      <w:r w:rsidRPr="00FC40FF">
        <w:rPr>
          <w:rFonts w:ascii="Times New Roman" w:hAnsi="Times New Roman" w:cs="Times New Roman"/>
          <w:sz w:val="20"/>
          <w:szCs w:val="20"/>
          <w:lang w:val="ru-RU"/>
        </w:rPr>
        <w:t>квалификация</w:t>
      </w: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FC40FF" w:rsidRDefault="003C34C0" w:rsidP="00A47EB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  <w:lang w:val="ru-RU"/>
        </w:rPr>
        <w:sectPr w:rsidR="003C34C0" w:rsidRPr="00FC40F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Нерюнгри</w:t>
      </w:r>
      <w:r w:rsidR="00A47EBF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17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425DE1A4" wp14:editId="26A62B51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0" t="0" r="381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4C0" w:rsidRPr="00FC40FF" w:rsidRDefault="00D31E2A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34C0" w:rsidRPr="00FC40F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76950" cy="8601075"/>
            <wp:effectExtent l="0" t="0" r="0" b="9525"/>
            <wp:docPr id="1" name="Рисунок 1" descr="C:\Documents and Settings\Admin\Мои документы\My Pictures\Samsung\SCX-4623_20220526_0849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My Pictures\Samsung\SCX-4623_20220526_08493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0" w:rsidRPr="00FC40FF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9"/>
      <w:bookmarkEnd w:id="2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651B92A8" wp14:editId="6DD62F24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0" t="0" r="381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AA0" w:rsidRPr="00421AA0" w:rsidRDefault="00421AA0" w:rsidP="00421AA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1AA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Планируемые результаты освоения программы (содержание и коды компетенций)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</w:p>
    <w:p w:rsidR="00323E47" w:rsidRPr="00A47EBF" w:rsidRDefault="00A47EBF" w:rsidP="0032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7EBF">
        <w:rPr>
          <w:rFonts w:ascii="Times New Roman" w:hAnsi="Times New Roman" w:cs="Times New Roman"/>
          <w:sz w:val="24"/>
          <w:szCs w:val="24"/>
          <w:lang w:val="ru-RU"/>
        </w:rPr>
        <w:t>Определяет научные основы методики обучения учебному предмету и реализует образовательные программы по учебному предмету в соответствии с требованиями образовательных стандартов (ПК-3.4).</w:t>
      </w:r>
    </w:p>
    <w:p w:rsidR="004E4B42" w:rsidRDefault="004E4B42" w:rsidP="00323E4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E4B42" w:rsidRPr="003C34C0" w:rsidRDefault="004E4B42" w:rsidP="004E4B4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34C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Паспорт фонда оценочных средств</w:t>
      </w:r>
    </w:p>
    <w:p w:rsidR="004E4B42" w:rsidRPr="003C34C0" w:rsidRDefault="004E4B42" w:rsidP="004E4B42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34C0">
        <w:rPr>
          <w:rFonts w:ascii="Times New Roman" w:hAnsi="Times New Roman" w:cs="Times New Roman"/>
          <w:sz w:val="28"/>
          <w:szCs w:val="28"/>
          <w:lang w:val="ru-RU"/>
        </w:rPr>
        <w:t xml:space="preserve">по модулю </w:t>
      </w:r>
      <w:r>
        <w:rPr>
          <w:rFonts w:ascii="Times New Roman" w:hAnsi="Times New Roman" w:cs="Times New Roman"/>
          <w:sz w:val="28"/>
          <w:szCs w:val="28"/>
          <w:lang w:val="ru-RU"/>
        </w:rPr>
        <w:t>«Фонетика и фонология»</w:t>
      </w: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800"/>
        <w:gridCol w:w="2664"/>
        <w:gridCol w:w="4067"/>
      </w:tblGrid>
      <w:tr w:rsidR="007D6B9B" w:rsidRPr="007C161C" w:rsidTr="00197DB3">
        <w:tc>
          <w:tcPr>
            <w:tcW w:w="0" w:type="auto"/>
            <w:vAlign w:val="center"/>
          </w:tcPr>
          <w:p w:rsidR="003C34C0" w:rsidRP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C34C0" w:rsidRP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  <w:proofErr w:type="spellEnd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spellEnd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3C34C0" w:rsidRP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контролируемой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 (или 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части)</w:t>
            </w:r>
          </w:p>
          <w:p w:rsidR="003C34C0" w:rsidRP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оценочного средства</w:t>
            </w:r>
          </w:p>
          <w:p w:rsidR="00944552" w:rsidRPr="003C34C0" w:rsidRDefault="00944552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учебному плану</w:t>
            </w:r>
          </w:p>
        </w:tc>
      </w:tr>
      <w:tr w:rsidR="007D6B9B" w:rsidTr="00197DB3">
        <w:tc>
          <w:tcPr>
            <w:tcW w:w="0" w:type="auto"/>
          </w:tcPr>
          <w:p w:rsidR="00C62DB3" w:rsidRPr="00E514B1" w:rsidRDefault="00C62DB3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2DB3" w:rsidRPr="00C62DB3" w:rsidRDefault="00C62DB3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DB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C62D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2DB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</w:tcPr>
          <w:p w:rsidR="00C62DB3" w:rsidRDefault="004725FA" w:rsidP="00A851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C62DB3" w:rsidRDefault="00BB0C6B" w:rsidP="00BB0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4725FA" w:rsidRPr="00A47EBF" w:rsidTr="00197DB3">
        <w:tc>
          <w:tcPr>
            <w:tcW w:w="0" w:type="auto"/>
          </w:tcPr>
          <w:p w:rsidR="004725FA" w:rsidRPr="00E514B1" w:rsidRDefault="004725FA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25FA" w:rsidRPr="00C62DB3" w:rsidRDefault="004725FA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Фонетика. Сегментные и суперсегментные единицы.</w:t>
            </w:r>
          </w:p>
          <w:p w:rsidR="004725FA" w:rsidRPr="00C62DB3" w:rsidRDefault="004725FA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25FA" w:rsidRDefault="004725FA" w:rsidP="00E448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4725FA" w:rsidRDefault="004725FA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(часть 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Фонетический анализ), аттестационная работа, практические занятия </w:t>
            </w:r>
            <w:proofErr w:type="gramEnd"/>
          </w:p>
          <w:p w:rsidR="004725FA" w:rsidRDefault="004725FA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4725FA" w:rsidRPr="007C161C" w:rsidTr="00197DB3">
        <w:tc>
          <w:tcPr>
            <w:tcW w:w="0" w:type="auto"/>
          </w:tcPr>
          <w:p w:rsidR="004725FA" w:rsidRPr="003C34C0" w:rsidRDefault="004725FA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4C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4725FA" w:rsidRPr="00C62DB3" w:rsidRDefault="004725FA" w:rsidP="00C62DB3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Фонология. Основные фонологические понятия.</w:t>
            </w:r>
          </w:p>
          <w:p w:rsidR="004725FA" w:rsidRPr="00C62DB3" w:rsidRDefault="004725FA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5FA" w:rsidRDefault="004725FA" w:rsidP="00820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4725FA" w:rsidRDefault="004725FA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(часть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Фонологический анализ), аттестационная работа, практические занятия Экзамен</w:t>
            </w:r>
            <w:proofErr w:type="gramEnd"/>
          </w:p>
        </w:tc>
      </w:tr>
      <w:tr w:rsidR="004725FA" w:rsidRPr="008E25A0" w:rsidTr="00197DB3">
        <w:tc>
          <w:tcPr>
            <w:tcW w:w="0" w:type="auto"/>
          </w:tcPr>
          <w:p w:rsidR="004725FA" w:rsidRPr="003C34C0" w:rsidRDefault="004725FA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4C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4725FA" w:rsidRPr="008E25A0" w:rsidRDefault="004725FA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письма. Графика и орфография.</w:t>
            </w:r>
          </w:p>
        </w:tc>
        <w:tc>
          <w:tcPr>
            <w:tcW w:w="0" w:type="auto"/>
          </w:tcPr>
          <w:p w:rsidR="004725FA" w:rsidRDefault="004725FA" w:rsidP="00B64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4725FA" w:rsidRDefault="004725FA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 Экзамен</w:t>
            </w:r>
          </w:p>
        </w:tc>
      </w:tr>
      <w:tr w:rsidR="004725FA" w:rsidRPr="008E25A0" w:rsidTr="00197DB3">
        <w:tc>
          <w:tcPr>
            <w:tcW w:w="0" w:type="auto"/>
          </w:tcPr>
          <w:p w:rsidR="004725FA" w:rsidRDefault="004725FA" w:rsidP="003C34C0">
            <w:pPr>
              <w:widowControl w:val="0"/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4725FA" w:rsidRPr="00C62DB3" w:rsidRDefault="004725FA" w:rsidP="00C62DB3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Орфоэпия.</w:t>
            </w:r>
          </w:p>
        </w:tc>
        <w:tc>
          <w:tcPr>
            <w:tcW w:w="0" w:type="auto"/>
          </w:tcPr>
          <w:p w:rsidR="004725FA" w:rsidRDefault="004725FA" w:rsidP="00A851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4725FA" w:rsidRDefault="004725FA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 Экзамен</w:t>
            </w:r>
          </w:p>
        </w:tc>
      </w:tr>
    </w:tbl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5ABE" w:rsidRDefault="00E75ABE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* </w:t>
      </w:r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Наименование темы</w:t>
      </w:r>
      <w:r w:rsidRPr="0024532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(раздела)</w:t>
      </w:r>
      <w:r w:rsidRPr="0024532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указывается в соответствии с рабочей программой </w:t>
      </w:r>
      <w:proofErr w:type="spellStart"/>
      <w:proofErr w:type="gramStart"/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дис-циплины</w:t>
      </w:r>
      <w:proofErr w:type="spellEnd"/>
      <w:proofErr w:type="gramEnd"/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34C0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4C23B2" w:rsidRDefault="004C23B2" w:rsidP="004C23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21"/>
      <w:bookmarkEnd w:id="3"/>
      <w:r w:rsidRPr="0024532A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Министерство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и науки РФ </w:t>
      </w:r>
    </w:p>
    <w:p w:rsidR="004C23B2" w:rsidRDefault="004C23B2" w:rsidP="004C23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ФГАОУ В</w:t>
      </w:r>
      <w:r w:rsidRPr="0024532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 w:cs="Times New Roman"/>
          <w:sz w:val="24"/>
          <w:szCs w:val="24"/>
          <w:lang w:val="ru-RU"/>
        </w:rPr>
        <w:t xml:space="preserve">“Северо-Восточный федеральный университет имени </w:t>
      </w:r>
      <w:proofErr w:type="spellStart"/>
      <w:r w:rsidRPr="0024532A">
        <w:rPr>
          <w:rFonts w:ascii="Times New Roman" w:hAnsi="Times New Roman" w:cs="Times New Roman"/>
          <w:sz w:val="24"/>
          <w:szCs w:val="24"/>
          <w:lang w:val="ru-RU"/>
        </w:rPr>
        <w:t>М.К.Аммосова</w:t>
      </w:r>
      <w:proofErr w:type="spellEnd"/>
      <w:r w:rsidRPr="0024532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4C23B2" w:rsidRDefault="004C23B2" w:rsidP="004C23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Технический институт (филиал)</w:t>
      </w:r>
    </w:p>
    <w:p w:rsidR="004C23B2" w:rsidRPr="0024532A" w:rsidRDefault="004C23B2" w:rsidP="004C23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3B2" w:rsidRPr="0024532A" w:rsidRDefault="004C23B2" w:rsidP="004C23B2">
      <w:pPr>
        <w:widowControl w:val="0"/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3B2" w:rsidRPr="00FC40FF" w:rsidRDefault="004C23B2" w:rsidP="004C23B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Кафедра </w:t>
      </w:r>
      <w:r w:rsidRPr="00FC40FF">
        <w:rPr>
          <w:rFonts w:ascii="Times New Roman" w:hAnsi="Times New Roman" w:cs="Times New Roman"/>
          <w:sz w:val="24"/>
          <w:szCs w:val="24"/>
          <w:u w:val="single"/>
          <w:lang w:val="ru-RU"/>
        </w:rPr>
        <w:t>филологии</w:t>
      </w:r>
    </w:p>
    <w:p w:rsidR="004C23B2" w:rsidRPr="0024532A" w:rsidRDefault="004C23B2" w:rsidP="004C23B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581C" w:rsidRPr="0024532A" w:rsidRDefault="008B581C" w:rsidP="008B581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Pr="00520C8A" w:rsidRDefault="00520C8A" w:rsidP="008B5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0C8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Фонд оценочных сре</w:t>
      </w:r>
      <w:proofErr w:type="gramStart"/>
      <w:r w:rsidRPr="00520C8A">
        <w:rPr>
          <w:rFonts w:ascii="Times New Roman" w:hAnsi="Times New Roman" w:cs="Times New Roman"/>
          <w:b/>
          <w:bCs/>
          <w:sz w:val="24"/>
          <w:szCs w:val="24"/>
          <w:lang w:val="ru-RU"/>
        </w:rPr>
        <w:t>дств дл</w:t>
      </w:r>
      <w:proofErr w:type="gramEnd"/>
      <w:r w:rsidRPr="00520C8A">
        <w:rPr>
          <w:rFonts w:ascii="Times New Roman" w:hAnsi="Times New Roman" w:cs="Times New Roman"/>
          <w:b/>
          <w:bCs/>
          <w:sz w:val="24"/>
          <w:szCs w:val="24"/>
          <w:lang w:val="ru-RU"/>
        </w:rPr>
        <w:t>я проведения промежуточной аттестации обучающихся по дисциплине</w:t>
      </w:r>
    </w:p>
    <w:p w:rsidR="00335A53" w:rsidRDefault="00335A53" w:rsidP="0033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экзамена</w:t>
      </w:r>
    </w:p>
    <w:p w:rsidR="00520C8A" w:rsidRPr="005F3878" w:rsidRDefault="00520C8A" w:rsidP="005F3878">
      <w:pPr>
        <w:pStyle w:val="a9"/>
        <w:shd w:val="clear" w:color="auto" w:fill="FFFFFF"/>
        <w:ind w:left="0" w:firstLine="709"/>
        <w:jc w:val="both"/>
        <w:rPr>
          <w:bCs/>
          <w:color w:val="000000"/>
        </w:rPr>
      </w:pPr>
    </w:p>
    <w:p w:rsidR="005F3878" w:rsidRPr="005F3878" w:rsidRDefault="005F3878" w:rsidP="005F3878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F3878">
        <w:rPr>
          <w:rFonts w:ascii="Times New Roman" w:hAnsi="Times New Roman" w:cs="Times New Roman"/>
          <w:bCs/>
          <w:sz w:val="24"/>
          <w:szCs w:val="24"/>
          <w:lang w:val="ru-RU"/>
        </w:rPr>
        <w:t>Экзамен по русскому языку (раздел «Фонетика и фонология») проводится в форме собеседования по экзаменационным билетам. Экзаменационный билет включает два теоре</w:t>
      </w:r>
      <w:r w:rsidR="00216280">
        <w:rPr>
          <w:rFonts w:ascii="Times New Roman" w:hAnsi="Times New Roman" w:cs="Times New Roman"/>
          <w:bCs/>
          <w:sz w:val="24"/>
          <w:szCs w:val="24"/>
          <w:lang w:val="ru-RU"/>
        </w:rPr>
        <w:t>ти</w:t>
      </w:r>
      <w:r w:rsidRPr="005F3878">
        <w:rPr>
          <w:rFonts w:ascii="Times New Roman" w:hAnsi="Times New Roman" w:cs="Times New Roman"/>
          <w:bCs/>
          <w:sz w:val="24"/>
          <w:szCs w:val="24"/>
          <w:lang w:val="ru-RU"/>
        </w:rPr>
        <w:t>ческих вопроса и практическое задание.</w:t>
      </w:r>
    </w:p>
    <w:p w:rsidR="00AC7469" w:rsidRDefault="00AC7469" w:rsidP="005F38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3878" w:rsidRPr="005F3878" w:rsidRDefault="005F3878" w:rsidP="005F38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3878">
        <w:rPr>
          <w:rFonts w:ascii="Times New Roman" w:hAnsi="Times New Roman" w:cs="Times New Roman"/>
          <w:b/>
          <w:sz w:val="24"/>
          <w:szCs w:val="24"/>
          <w:lang w:val="ru-RU"/>
        </w:rPr>
        <w:t>Вопросы к экзамену: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русский литературный как объект научного исследования.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>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>Язык как система. Язык и речь.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>Предмет фонетики, ее место среди лингвистических дисциплин. Фонетика и фонология, их объекты и аспекты изучения.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 xml:space="preserve">Понятие о сегментных и суперсегментных единицах фонетики.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слогов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Ударение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Интонация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>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 xml:space="preserve">Фраза. Речевой такт. Членение фразы на такты. </w:t>
      </w:r>
      <w:r w:rsidRPr="00AC7469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Фонетическое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>Основные принципы артикуляционной классификации гласных и согласных звуков.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142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 xml:space="preserve">Понятие фонемы. Функции фонемы. Различительные признаки фонем. 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142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>Фонетическая транскрипция. Звуковые законы в области гласных и согласных.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Функциональный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аспект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звуков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>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Позиционные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комбинаторные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чередования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>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>Сильные и слабые позиции в области гласных и согласных.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 xml:space="preserve">Доминанта, варианты и вариации фонем.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Чередование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Нейтрализация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фонем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Архифонема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Гиперфонема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>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>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Графика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графики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>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>Историческое развитие русской орфографии. Принципы русской орфографии.</w:t>
      </w:r>
    </w:p>
    <w:p w:rsidR="00AC7469" w:rsidRPr="00AC7469" w:rsidRDefault="00AC7469" w:rsidP="00AC7469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469">
        <w:rPr>
          <w:rFonts w:ascii="Times New Roman" w:hAnsi="Times New Roman" w:cs="Times New Roman"/>
          <w:sz w:val="24"/>
          <w:szCs w:val="24"/>
          <w:lang w:val="ru-RU"/>
        </w:rPr>
        <w:t xml:space="preserve">Русское литературное произношение в историческом развитии.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Орфоэпические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469">
        <w:rPr>
          <w:rFonts w:ascii="Times New Roman" w:hAnsi="Times New Roman" w:cs="Times New Roman"/>
          <w:sz w:val="24"/>
          <w:szCs w:val="24"/>
        </w:rPr>
        <w:t>нормы</w:t>
      </w:r>
      <w:proofErr w:type="spellEnd"/>
      <w:r w:rsidRPr="00AC7469">
        <w:rPr>
          <w:rFonts w:ascii="Times New Roman" w:hAnsi="Times New Roman" w:cs="Times New Roman"/>
          <w:sz w:val="24"/>
          <w:szCs w:val="24"/>
        </w:rPr>
        <w:t>.</w:t>
      </w:r>
    </w:p>
    <w:p w:rsidR="00AC7469" w:rsidRDefault="00AC7469" w:rsidP="005F3878">
      <w:pPr>
        <w:tabs>
          <w:tab w:val="num" w:pos="720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3878" w:rsidRPr="005F3878" w:rsidRDefault="005F3878" w:rsidP="005F3878">
      <w:pPr>
        <w:tabs>
          <w:tab w:val="num" w:pos="720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3878">
        <w:rPr>
          <w:rFonts w:ascii="Times New Roman" w:hAnsi="Times New Roman" w:cs="Times New Roman"/>
          <w:b/>
          <w:sz w:val="24"/>
          <w:szCs w:val="24"/>
        </w:rPr>
        <w:t>Типовое</w:t>
      </w:r>
      <w:proofErr w:type="spellEnd"/>
      <w:r w:rsidRPr="005F3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b/>
          <w:sz w:val="24"/>
          <w:szCs w:val="24"/>
        </w:rPr>
        <w:t>практическое</w:t>
      </w:r>
      <w:proofErr w:type="spellEnd"/>
      <w:r w:rsidRPr="005F3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</w:p>
    <w:p w:rsidR="005F3878" w:rsidRPr="005F3878" w:rsidRDefault="005F3878" w:rsidP="005F3878">
      <w:pPr>
        <w:tabs>
          <w:tab w:val="num" w:pos="720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878">
        <w:rPr>
          <w:rFonts w:ascii="Times New Roman" w:hAnsi="Times New Roman" w:cs="Times New Roman"/>
          <w:sz w:val="24"/>
          <w:szCs w:val="24"/>
        </w:rPr>
        <w:t>Выполните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>:</w:t>
      </w:r>
    </w:p>
    <w:p w:rsidR="005F3878" w:rsidRPr="005F3878" w:rsidRDefault="005F3878" w:rsidP="005F3878">
      <w:pPr>
        <w:numPr>
          <w:ilvl w:val="0"/>
          <w:numId w:val="6"/>
        </w:numPr>
        <w:tabs>
          <w:tab w:val="clear" w:pos="900"/>
          <w:tab w:val="num" w:pos="720"/>
          <w:tab w:val="left" w:pos="96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878">
        <w:rPr>
          <w:rFonts w:ascii="Times New Roman" w:hAnsi="Times New Roman" w:cs="Times New Roman"/>
          <w:sz w:val="24"/>
          <w:szCs w:val="24"/>
        </w:rPr>
        <w:t>фонетическая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sz w:val="24"/>
          <w:szCs w:val="24"/>
        </w:rPr>
        <w:t>транскрипция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>;</w:t>
      </w:r>
    </w:p>
    <w:p w:rsidR="005F3878" w:rsidRPr="005F3878" w:rsidRDefault="005F3878" w:rsidP="005F3878">
      <w:pPr>
        <w:numPr>
          <w:ilvl w:val="0"/>
          <w:numId w:val="6"/>
        </w:numPr>
        <w:tabs>
          <w:tab w:val="clear" w:pos="900"/>
          <w:tab w:val="num" w:pos="720"/>
          <w:tab w:val="left" w:pos="96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878">
        <w:rPr>
          <w:rFonts w:ascii="Times New Roman" w:hAnsi="Times New Roman" w:cs="Times New Roman"/>
          <w:sz w:val="24"/>
          <w:szCs w:val="24"/>
          <w:lang w:val="ru-RU"/>
        </w:rPr>
        <w:t>артикуляционная характеристика звуков в слове;</w:t>
      </w:r>
    </w:p>
    <w:p w:rsidR="005F3878" w:rsidRPr="005F3878" w:rsidRDefault="005F3878" w:rsidP="005F3878">
      <w:pPr>
        <w:numPr>
          <w:ilvl w:val="0"/>
          <w:numId w:val="6"/>
        </w:numPr>
        <w:tabs>
          <w:tab w:val="clear" w:pos="900"/>
          <w:tab w:val="num" w:pos="720"/>
          <w:tab w:val="left" w:pos="96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878">
        <w:rPr>
          <w:rFonts w:ascii="Times New Roman" w:hAnsi="Times New Roman" w:cs="Times New Roman"/>
          <w:sz w:val="24"/>
          <w:szCs w:val="24"/>
          <w:lang w:val="ru-RU"/>
        </w:rPr>
        <w:t>анализ словесного ударения в слове;</w:t>
      </w:r>
    </w:p>
    <w:p w:rsidR="005F3878" w:rsidRPr="005F3878" w:rsidRDefault="005F3878" w:rsidP="005F3878">
      <w:pPr>
        <w:numPr>
          <w:ilvl w:val="0"/>
          <w:numId w:val="6"/>
        </w:numPr>
        <w:tabs>
          <w:tab w:val="clear" w:pos="900"/>
          <w:tab w:val="num" w:pos="720"/>
          <w:tab w:val="left" w:pos="96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878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sz w:val="24"/>
          <w:szCs w:val="24"/>
        </w:rPr>
        <w:t>слоговой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sz w:val="24"/>
          <w:szCs w:val="24"/>
        </w:rPr>
        <w:t>структуры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78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5F3878">
        <w:rPr>
          <w:rFonts w:ascii="Times New Roman" w:hAnsi="Times New Roman" w:cs="Times New Roman"/>
          <w:sz w:val="24"/>
          <w:szCs w:val="24"/>
        </w:rPr>
        <w:t>;</w:t>
      </w:r>
    </w:p>
    <w:p w:rsidR="005F3878" w:rsidRPr="005F3878" w:rsidRDefault="005F3878" w:rsidP="005F3878">
      <w:pPr>
        <w:tabs>
          <w:tab w:val="num" w:pos="720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F3878">
        <w:rPr>
          <w:rFonts w:ascii="Times New Roman" w:hAnsi="Times New Roman" w:cs="Times New Roman"/>
          <w:i/>
          <w:sz w:val="24"/>
          <w:szCs w:val="24"/>
          <w:lang w:val="ru-RU"/>
        </w:rPr>
        <w:t>Есть люди(2), которые(4) хорошо говорят(3), но плохо разговаривают(1).</w:t>
      </w:r>
    </w:p>
    <w:p w:rsidR="005F3878" w:rsidRPr="005F3878" w:rsidRDefault="005F3878" w:rsidP="005F3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5F3878" w:rsidRDefault="005F3878" w:rsidP="005F3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F3878">
        <w:rPr>
          <w:rFonts w:ascii="Times New Roman" w:hAnsi="Times New Roman" w:cs="Times New Roman"/>
          <w:b/>
          <w:sz w:val="24"/>
          <w:szCs w:val="24"/>
          <w:lang w:eastAsia="ru-RU"/>
        </w:rPr>
        <w:t>Критерии</w:t>
      </w:r>
      <w:proofErr w:type="spellEnd"/>
      <w:r w:rsidRPr="005F38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3878">
        <w:rPr>
          <w:rFonts w:ascii="Times New Roman" w:hAnsi="Times New Roman" w:cs="Times New Roman"/>
          <w:b/>
          <w:sz w:val="24"/>
          <w:szCs w:val="24"/>
          <w:lang w:eastAsia="ru-RU"/>
        </w:rPr>
        <w:t>оценки</w:t>
      </w:r>
      <w:proofErr w:type="spellEnd"/>
      <w:r w:rsidRPr="005F387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C7469" w:rsidRPr="00AC7469" w:rsidRDefault="00AC7469" w:rsidP="005F3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110"/>
        <w:gridCol w:w="1765"/>
      </w:tblGrid>
      <w:tr w:rsidR="005F3878" w:rsidRPr="005F3878" w:rsidTr="003F13C6">
        <w:tc>
          <w:tcPr>
            <w:tcW w:w="0" w:type="auto"/>
            <w:vAlign w:val="center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38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0" w:type="auto"/>
            <w:vAlign w:val="center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38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5F38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8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набранных</w:t>
            </w:r>
            <w:proofErr w:type="spellEnd"/>
            <w:r w:rsidRPr="005F38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8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  <w:proofErr w:type="spellEnd"/>
          </w:p>
        </w:tc>
      </w:tr>
      <w:tr w:rsidR="005F3878" w:rsidRPr="005F3878" w:rsidTr="003F13C6">
        <w:trPr>
          <w:trHeight w:val="517"/>
        </w:trPr>
        <w:tc>
          <w:tcPr>
            <w:tcW w:w="0" w:type="auto"/>
            <w:vMerge w:val="restart"/>
            <w:vAlign w:val="center"/>
          </w:tcPr>
          <w:p w:rsidR="005F3878" w:rsidRPr="005F3878" w:rsidRDefault="00AC7469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  <w:vMerge w:val="restart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Дан полный, развернутый ответ на поставленный </w:t>
            </w:r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лингвистической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практическом задании может быть допущена 1 фактическая ошибка.</w:t>
            </w:r>
          </w:p>
        </w:tc>
        <w:tc>
          <w:tcPr>
            <w:tcW w:w="0" w:type="auto"/>
            <w:vMerge w:val="restart"/>
            <w:vAlign w:val="center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24-30 б.</w:t>
            </w:r>
          </w:p>
        </w:tc>
      </w:tr>
      <w:tr w:rsidR="005F3878" w:rsidRPr="005F3878" w:rsidTr="003F13C6">
        <w:trPr>
          <w:trHeight w:val="517"/>
        </w:trPr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878" w:rsidRPr="005F3878" w:rsidTr="003F13C6">
        <w:trPr>
          <w:trHeight w:val="517"/>
        </w:trPr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878" w:rsidRPr="005F3878" w:rsidTr="003F13C6"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практическом задании могут быть допущены 2-3 фактические ошибки.</w:t>
            </w:r>
          </w:p>
        </w:tc>
        <w:tc>
          <w:tcPr>
            <w:tcW w:w="0" w:type="auto"/>
            <w:vAlign w:val="center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16--23 б.</w:t>
            </w:r>
          </w:p>
        </w:tc>
      </w:tr>
      <w:tr w:rsidR="005F3878" w:rsidRPr="005F3878" w:rsidTr="003F13C6"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практическом задании могут быть </w:t>
            </w:r>
            <w:proofErr w:type="gramStart"/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допущены</w:t>
            </w:r>
            <w:proofErr w:type="gramEnd"/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4-5 фактических ошибок.</w:t>
            </w:r>
          </w:p>
        </w:tc>
        <w:tc>
          <w:tcPr>
            <w:tcW w:w="0" w:type="auto"/>
            <w:vAlign w:val="center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6-15 б.</w:t>
            </w:r>
          </w:p>
        </w:tc>
      </w:tr>
      <w:tr w:rsidR="005F3878" w:rsidRPr="005F3878" w:rsidTr="003F13C6">
        <w:tc>
          <w:tcPr>
            <w:tcW w:w="0" w:type="auto"/>
            <w:vMerge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3878" w:rsidRPr="005F3878" w:rsidRDefault="005F3878" w:rsidP="005F3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</w:t>
            </w:r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5F3878" w:rsidRPr="005F3878" w:rsidRDefault="005F3878" w:rsidP="005F3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практическом задании допущено более 5 фактических ошибок.</w:t>
            </w:r>
          </w:p>
          <w:p w:rsidR="005F3878" w:rsidRPr="005F3878" w:rsidRDefault="005F3878" w:rsidP="005F3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F38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или </w:t>
            </w:r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Ответ на вопрос полностью отсутствует</w:t>
            </w:r>
          </w:p>
          <w:p w:rsidR="005F3878" w:rsidRPr="005F3878" w:rsidRDefault="005F3878" w:rsidP="005F3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8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или</w:t>
            </w:r>
            <w:proofErr w:type="spellEnd"/>
            <w:r w:rsidRPr="005F38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Отказ</w:t>
            </w:r>
            <w:proofErr w:type="spellEnd"/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ответа</w:t>
            </w:r>
            <w:proofErr w:type="spellEnd"/>
          </w:p>
        </w:tc>
        <w:tc>
          <w:tcPr>
            <w:tcW w:w="0" w:type="auto"/>
            <w:vAlign w:val="center"/>
          </w:tcPr>
          <w:p w:rsidR="005F3878" w:rsidRPr="005F3878" w:rsidRDefault="005F3878" w:rsidP="005F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0-5 б.</w:t>
            </w:r>
          </w:p>
        </w:tc>
      </w:tr>
    </w:tbl>
    <w:p w:rsidR="005F3878" w:rsidRDefault="005F3878" w:rsidP="005F3878">
      <w:pPr>
        <w:tabs>
          <w:tab w:val="num" w:pos="720"/>
          <w:tab w:val="left" w:pos="9637"/>
        </w:tabs>
        <w:ind w:firstLine="709"/>
        <w:jc w:val="both"/>
        <w:rPr>
          <w:bCs/>
          <w:lang w:val="ru-RU"/>
        </w:rPr>
      </w:pPr>
    </w:p>
    <w:p w:rsidR="00AC7469" w:rsidRPr="00AC7469" w:rsidRDefault="00AC7469" w:rsidP="005F3878">
      <w:pPr>
        <w:tabs>
          <w:tab w:val="num" w:pos="720"/>
          <w:tab w:val="left" w:pos="9637"/>
        </w:tabs>
        <w:ind w:firstLine="709"/>
        <w:jc w:val="both"/>
        <w:rPr>
          <w:bCs/>
          <w:lang w:val="ru-RU"/>
        </w:rPr>
      </w:pPr>
    </w:p>
    <w:p w:rsidR="00520C8A" w:rsidRPr="00520C8A" w:rsidRDefault="00520C8A" w:rsidP="00520C8A">
      <w:pPr>
        <w:pStyle w:val="a9"/>
        <w:shd w:val="clear" w:color="auto" w:fill="FFFFFF"/>
        <w:ind w:left="0" w:firstLine="709"/>
        <w:jc w:val="center"/>
        <w:rPr>
          <w:bCs/>
          <w:color w:val="000000"/>
        </w:rPr>
      </w:pPr>
      <w:r w:rsidRPr="00520C8A">
        <w:rPr>
          <w:bCs/>
          <w:color w:val="000000"/>
        </w:rPr>
        <w:lastRenderedPageBreak/>
        <w:t>Методические материалы, определяющие процедуры оценивания</w:t>
      </w:r>
    </w:p>
    <w:p w:rsidR="00520C8A" w:rsidRPr="00347714" w:rsidRDefault="00520C8A" w:rsidP="00520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39"/>
      </w:tblGrid>
      <w:tr w:rsidR="00520C8A" w:rsidRPr="00520C8A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20C8A">
              <w:rPr>
                <w:b/>
                <w:bCs/>
                <w:color w:val="000000"/>
              </w:rPr>
              <w:t>Характеристики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520C8A" w:rsidRPr="00520C8A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 xml:space="preserve">Вид процедуры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tabs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экзамен</w:t>
            </w:r>
          </w:p>
        </w:tc>
      </w:tr>
      <w:tr w:rsidR="00520C8A" w:rsidRPr="007C161C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Цель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6D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</w:t>
            </w:r>
            <w:proofErr w:type="spellStart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компетенций </w:t>
            </w:r>
            <w:r w:rsidR="00AC7469"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</w:tr>
      <w:tr w:rsidR="00520C8A" w:rsidRPr="007C161C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Локальные акты вуза, регламентирующие проведение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D31E2A" w:rsidP="00520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520C8A" w:rsidRPr="00520C8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Положение о </w:t>
              </w:r>
              <w:proofErr w:type="spellStart"/>
              <w:r w:rsidR="00520C8A" w:rsidRPr="00520C8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балльно</w:t>
              </w:r>
              <w:proofErr w:type="spellEnd"/>
              <w:r w:rsidR="00520C8A" w:rsidRPr="00520C8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-рейтинговой системе в СВФУ, версия 4.0, утверждено 21.02.2018 г.</w:t>
              </w:r>
            </w:hyperlink>
          </w:p>
        </w:tc>
      </w:tr>
      <w:tr w:rsidR="00520C8A" w:rsidRPr="00520C8A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Субъекты, на которых направлена процедура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tabs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студенты 1 курса бакалавриата</w:t>
            </w:r>
          </w:p>
        </w:tc>
      </w:tr>
      <w:tr w:rsidR="00520C8A" w:rsidRPr="009C0B5A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Период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AC7469" w:rsidP="00AB26AB">
            <w:pPr>
              <w:pStyle w:val="a4"/>
              <w:tabs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лет</w:t>
            </w:r>
            <w:r w:rsidR="00520C8A" w:rsidRPr="00520C8A">
              <w:rPr>
                <w:color w:val="000000"/>
              </w:rPr>
              <w:t>няя экзаменационная сессия</w:t>
            </w:r>
          </w:p>
        </w:tc>
      </w:tr>
      <w:tr w:rsidR="00520C8A" w:rsidRPr="00520C8A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tabs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-</w:t>
            </w:r>
          </w:p>
        </w:tc>
      </w:tr>
      <w:tr w:rsidR="00520C8A" w:rsidRPr="00520C8A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Требования к банку оценочных средств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tabs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-</w:t>
            </w:r>
          </w:p>
        </w:tc>
      </w:tr>
      <w:tr w:rsidR="00520C8A" w:rsidRPr="00520C8A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Описание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Экзамен принимается в устной форме по билетам. Экзаменационный билет по дисциплине включает два теоретических вопроса и практическое задание. </w:t>
            </w:r>
            <w:proofErr w:type="spellStart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proofErr w:type="spellEnd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подготовку</w:t>
            </w:r>
            <w:proofErr w:type="spellEnd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 </w:t>
            </w:r>
            <w:proofErr w:type="spellStart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астрономический</w:t>
            </w:r>
            <w:proofErr w:type="spellEnd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</w:t>
            </w:r>
            <w:proofErr w:type="spellEnd"/>
            <w:r w:rsidRPr="00520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20C8A" w:rsidRPr="00520C8A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 xml:space="preserve">Шкалы оценивания результатов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tabs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Шкала оценивания результатов приведена в п.6.2. РПД.</w:t>
            </w:r>
          </w:p>
        </w:tc>
      </w:tr>
      <w:tr w:rsidR="00520C8A" w:rsidRPr="007C161C" w:rsidTr="00A851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8A">
              <w:rPr>
                <w:color w:val="000000"/>
              </w:rPr>
              <w:t>Результаты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A" w:rsidRPr="00520C8A" w:rsidRDefault="00520C8A" w:rsidP="00520C8A">
            <w:pPr>
              <w:pStyle w:val="a4"/>
              <w:tabs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highlight w:val="cyan"/>
              </w:rPr>
            </w:pPr>
            <w:r w:rsidRPr="00520C8A">
              <w:rPr>
                <w:color w:val="000000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520C8A" w:rsidRPr="00520C8A" w:rsidRDefault="00520C8A" w:rsidP="00520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20C8A" w:rsidRPr="00520C8A" w:rsidRDefault="00520C8A" w:rsidP="00520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C8A" w:rsidRDefault="00520C8A" w:rsidP="009445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552" w:rsidRDefault="009445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C23B2" w:rsidRDefault="004C23B2" w:rsidP="004C23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Министерство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и науки РФ </w:t>
      </w:r>
    </w:p>
    <w:p w:rsidR="004C23B2" w:rsidRDefault="004C23B2" w:rsidP="004C23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ФГАОУ В</w:t>
      </w:r>
      <w:r w:rsidRPr="0024532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 w:cs="Times New Roman"/>
          <w:sz w:val="24"/>
          <w:szCs w:val="24"/>
          <w:lang w:val="ru-RU"/>
        </w:rPr>
        <w:t xml:space="preserve">“Северо-Восточный федеральный университет имени </w:t>
      </w:r>
      <w:proofErr w:type="spellStart"/>
      <w:r w:rsidRPr="0024532A">
        <w:rPr>
          <w:rFonts w:ascii="Times New Roman" w:hAnsi="Times New Roman" w:cs="Times New Roman"/>
          <w:sz w:val="24"/>
          <w:szCs w:val="24"/>
          <w:lang w:val="ru-RU"/>
        </w:rPr>
        <w:t>М.К.Аммосова</w:t>
      </w:r>
      <w:proofErr w:type="spellEnd"/>
      <w:r w:rsidRPr="0024532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4C23B2" w:rsidRDefault="004C23B2" w:rsidP="004C23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Технический институт (филиал)</w:t>
      </w:r>
    </w:p>
    <w:p w:rsidR="004C23B2" w:rsidRPr="0024532A" w:rsidRDefault="004C23B2" w:rsidP="004C23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3B2" w:rsidRPr="0024532A" w:rsidRDefault="004C23B2" w:rsidP="004C23B2">
      <w:pPr>
        <w:widowControl w:val="0"/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3B2" w:rsidRPr="00FC40FF" w:rsidRDefault="004C23B2" w:rsidP="004C23B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Кафедра </w:t>
      </w:r>
      <w:r w:rsidRPr="00FC40FF">
        <w:rPr>
          <w:rFonts w:ascii="Times New Roman" w:hAnsi="Times New Roman" w:cs="Times New Roman"/>
          <w:sz w:val="24"/>
          <w:szCs w:val="24"/>
          <w:u w:val="single"/>
          <w:lang w:val="ru-RU"/>
        </w:rPr>
        <w:t>филологии</w:t>
      </w:r>
    </w:p>
    <w:p w:rsidR="004C23B2" w:rsidRPr="0024532A" w:rsidRDefault="004C23B2" w:rsidP="004C23B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3B2" w:rsidRPr="0024532A" w:rsidRDefault="004C23B2" w:rsidP="004C23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44552" w:rsidRDefault="00944552" w:rsidP="00944552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Комплект заданий для контрольной работы</w:t>
      </w:r>
    </w:p>
    <w:p w:rsidR="00944552" w:rsidRPr="00124051" w:rsidRDefault="00944552" w:rsidP="00944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6987" w:rsidRDefault="000E6987" w:rsidP="00C77BD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40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Тема: </w:t>
      </w:r>
      <w:r w:rsidRPr="000E6987">
        <w:rPr>
          <w:rFonts w:ascii="Times New Roman" w:hAnsi="Times New Roman" w:cs="Times New Roman"/>
          <w:bCs/>
          <w:sz w:val="24"/>
          <w:szCs w:val="24"/>
          <w:lang w:val="ru-RU"/>
        </w:rPr>
        <w:t>Основные единицы фонетики</w:t>
      </w:r>
      <w:r w:rsidR="006559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фонологии</w:t>
      </w:r>
    </w:p>
    <w:p w:rsidR="00494114" w:rsidRDefault="00494114" w:rsidP="006559A0">
      <w:pPr>
        <w:pStyle w:val="a7"/>
        <w:tabs>
          <w:tab w:val="left" w:pos="5445"/>
        </w:tabs>
        <w:spacing w:after="0"/>
        <w:ind w:firstLine="709"/>
        <w:jc w:val="both"/>
        <w:rPr>
          <w:b/>
        </w:rPr>
      </w:pPr>
    </w:p>
    <w:p w:rsidR="006559A0" w:rsidRPr="006559A0" w:rsidRDefault="006559A0" w:rsidP="006559A0">
      <w:pPr>
        <w:pStyle w:val="a7"/>
        <w:tabs>
          <w:tab w:val="left" w:pos="5445"/>
        </w:tabs>
        <w:spacing w:after="0"/>
        <w:ind w:firstLine="709"/>
        <w:jc w:val="both"/>
      </w:pPr>
      <w:r w:rsidRPr="006559A0">
        <w:rPr>
          <w:b/>
        </w:rPr>
        <w:t xml:space="preserve">Цель </w:t>
      </w:r>
      <w:r w:rsidRPr="006559A0">
        <w:t>данного вида работы – отработка практического навыка фонетического и фонематического анализа слов.</w:t>
      </w:r>
    </w:p>
    <w:p w:rsidR="006559A0" w:rsidRPr="006559A0" w:rsidRDefault="006559A0" w:rsidP="006559A0">
      <w:pPr>
        <w:pStyle w:val="a7"/>
        <w:tabs>
          <w:tab w:val="left" w:pos="5445"/>
        </w:tabs>
        <w:spacing w:after="0"/>
        <w:ind w:firstLine="709"/>
        <w:jc w:val="both"/>
      </w:pPr>
      <w:r w:rsidRPr="006559A0">
        <w:t xml:space="preserve">Максимальный балл за контрольную работу – </w:t>
      </w:r>
      <w:r w:rsidR="00AC7469">
        <w:t>9</w:t>
      </w:r>
      <w:r w:rsidRPr="006559A0">
        <w:t xml:space="preserve"> баллов.</w:t>
      </w:r>
    </w:p>
    <w:p w:rsidR="00C77BD5" w:rsidRPr="00C77BD5" w:rsidRDefault="00C77BD5" w:rsidP="00C77BD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7BD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Задание:</w:t>
      </w:r>
    </w:p>
    <w:p w:rsidR="000E6987" w:rsidRPr="00255426" w:rsidRDefault="000E6987" w:rsidP="00C77BD5">
      <w:pPr>
        <w:pStyle w:val="a5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55426">
        <w:rPr>
          <w:rFonts w:ascii="Times New Roman" w:hAnsi="Times New Roman"/>
          <w:sz w:val="24"/>
          <w:szCs w:val="24"/>
        </w:rPr>
        <w:t xml:space="preserve">Запишите текст, состоящий не менее чем из пятидесяти слов. Произведите фонетическую транскрипцию. </w:t>
      </w:r>
      <w:proofErr w:type="gramStart"/>
      <w:r w:rsidRPr="00255426">
        <w:rPr>
          <w:rFonts w:ascii="Times New Roman" w:hAnsi="Times New Roman"/>
          <w:sz w:val="24"/>
          <w:szCs w:val="24"/>
        </w:rPr>
        <w:t>Определите фразы, такты, фонетические слова; расставьте фразовое, тактовое, логическое, слабое, побочное ударение.</w:t>
      </w:r>
      <w:proofErr w:type="gramEnd"/>
    </w:p>
    <w:p w:rsidR="000E6987" w:rsidRPr="00255426" w:rsidRDefault="000E6987" w:rsidP="00C77BD5">
      <w:pPr>
        <w:pStyle w:val="a5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55426">
        <w:rPr>
          <w:rFonts w:ascii="Times New Roman" w:hAnsi="Times New Roman"/>
          <w:sz w:val="24"/>
          <w:szCs w:val="24"/>
        </w:rPr>
        <w:t>Дайте артикуляционную и акустическую характеристику гласным и согласным звукам в одном из слов (слово должно состоять из семи и более звуков).</w:t>
      </w:r>
    </w:p>
    <w:p w:rsidR="000E6987" w:rsidRPr="00255426" w:rsidRDefault="000E6987" w:rsidP="00C77BD5">
      <w:pPr>
        <w:pStyle w:val="a5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55426">
        <w:rPr>
          <w:rFonts w:ascii="Times New Roman" w:hAnsi="Times New Roman"/>
          <w:sz w:val="24"/>
          <w:szCs w:val="24"/>
        </w:rPr>
        <w:t xml:space="preserve">Выпишите первое предложение из текста. Все слова в нем разбейте на слоги, определите закон </w:t>
      </w:r>
      <w:proofErr w:type="spellStart"/>
      <w:r w:rsidRPr="00255426">
        <w:rPr>
          <w:rFonts w:ascii="Times New Roman" w:hAnsi="Times New Roman"/>
          <w:sz w:val="24"/>
          <w:szCs w:val="24"/>
        </w:rPr>
        <w:t>слогоделения</w:t>
      </w:r>
      <w:proofErr w:type="spellEnd"/>
      <w:r w:rsidRPr="00255426">
        <w:rPr>
          <w:rFonts w:ascii="Times New Roman" w:hAnsi="Times New Roman"/>
          <w:sz w:val="24"/>
          <w:szCs w:val="24"/>
        </w:rPr>
        <w:t>, тип слогов (открытый – закрытый, прикрытый - неприкрытый).</w:t>
      </w:r>
    </w:p>
    <w:p w:rsidR="000E6987" w:rsidRPr="00255426" w:rsidRDefault="000E6987" w:rsidP="00C77BD5">
      <w:pPr>
        <w:pStyle w:val="a5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55426">
        <w:rPr>
          <w:rFonts w:ascii="Times New Roman" w:hAnsi="Times New Roman"/>
          <w:sz w:val="24"/>
          <w:szCs w:val="24"/>
        </w:rPr>
        <w:t>Выпишите из второго предложения слова, относящиеся к самостоятельным частям речи. Определите вид формообразовательного и словообразовательного ударения.</w:t>
      </w:r>
    </w:p>
    <w:p w:rsidR="000E6987" w:rsidRPr="00255426" w:rsidRDefault="000E6987" w:rsidP="00C77BD5">
      <w:pPr>
        <w:pStyle w:val="a5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55426">
        <w:rPr>
          <w:rFonts w:ascii="Times New Roman" w:hAnsi="Times New Roman"/>
          <w:sz w:val="24"/>
          <w:szCs w:val="24"/>
        </w:rPr>
        <w:t>Дайте анализ интонационной структуры одного из предложений. Определите ИК.</w:t>
      </w:r>
    </w:p>
    <w:p w:rsidR="0012020C" w:rsidRDefault="0012020C" w:rsidP="00C77BD5">
      <w:pPr>
        <w:pStyle w:val="a5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BD5" w:rsidRPr="00C77BD5" w:rsidRDefault="00C77BD5" w:rsidP="00C77BD5">
      <w:pPr>
        <w:pStyle w:val="a5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7BD5">
        <w:rPr>
          <w:rFonts w:ascii="Times New Roman" w:hAnsi="Times New Roman"/>
          <w:b/>
          <w:sz w:val="24"/>
          <w:szCs w:val="24"/>
        </w:rPr>
        <w:t>Тексты для анализа</w:t>
      </w:r>
    </w:p>
    <w:p w:rsidR="00D87D07" w:rsidRPr="00D87D07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1. Известно ли вам, почему красивый осенний цветок, имеющий разнообразную окраску, </w:t>
      </w:r>
      <w:proofErr w:type="gramStart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снежно-белой до иссиня-черной, назвали гладиолусом? Слово </w:t>
      </w:r>
      <w:r w:rsidR="00D87D07"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гладиолус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греческое, и для нас оно не мотивировано, т. е. непонятно, почему цветок так назван. Есть у цветка и народное название — </w:t>
      </w:r>
      <w:r w:rsidR="00D87D07"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шпажник.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Теперь догадываетесь, почему он получил такое имя? Да, листья у него длинные, узкие, торчат, как острые шпаги. Мы легко угадали происхождение этого названия, потому что оно русское, производное. И неважно в данном случае, что корень иностранный. Слово </w:t>
      </w:r>
      <w:r w:rsidR="00D87D07"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шпага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было заимствовано в 17 веке через посредство польского языка из итальянского, а восходит к греческому </w:t>
      </w:r>
      <w:r w:rsidR="00D87D07" w:rsidRPr="00D87D07">
        <w:rPr>
          <w:rFonts w:ascii="Times New Roman" w:hAnsi="Times New Roman" w:cs="Times New Roman"/>
          <w:sz w:val="24"/>
          <w:szCs w:val="24"/>
        </w:rPr>
        <w:t>spathe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в значении «бедро», «меч».</w:t>
      </w:r>
    </w:p>
    <w:p w:rsidR="00D87D07" w:rsidRPr="00D87D07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2. Через лесное оконце открылась поляна в лесу, посередине ее две березы, под березами — пень, и рядом с пнем в зеленом брусничнике красная сыроежка, такая огромная, каких в жизни своей я еще никогда не видел. Она была такая старая, что края ее, как это бывает только у сыроежек, завернулись вверх.</w:t>
      </w:r>
    </w:p>
    <w:p w:rsidR="00D87D07" w:rsidRPr="00D87D07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D07">
        <w:rPr>
          <w:rFonts w:ascii="Times New Roman" w:hAnsi="Times New Roman" w:cs="Times New Roman"/>
          <w:sz w:val="24"/>
          <w:szCs w:val="24"/>
          <w:lang w:val="ru-RU"/>
        </w:rPr>
        <w:t>И от этого вся сыроежка была в точности как большая глубокая тарелка, притом наполненная водой.</w:t>
      </w:r>
    </w:p>
    <w:p w:rsidR="00D87D07" w:rsidRPr="00D87D07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D07">
        <w:rPr>
          <w:rFonts w:ascii="Times New Roman" w:hAnsi="Times New Roman" w:cs="Times New Roman"/>
          <w:sz w:val="24"/>
          <w:szCs w:val="24"/>
          <w:lang w:val="ru-RU"/>
        </w:rPr>
        <w:t>Вдруг вижу — слетает с березы серая птичка, садится на край сыроежки и носиком — тюк! — в воду, И головку вверх, чтобы капля в горло прошла.</w:t>
      </w:r>
    </w:p>
    <w:p w:rsidR="00D87D07" w:rsidRPr="00D87D07" w:rsidRDefault="00D87D07" w:rsidP="00C77BD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>(М. Пришвин)</w:t>
      </w:r>
    </w:p>
    <w:p w:rsidR="00D87D07" w:rsidRPr="00B63436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3. Сколько разнообразных звуков слышим мы ежеминутно! Каждое звучание имеет свое название и состоит оно из звуков речи, которые как бы отражают само звучание. Такие слова называются </w:t>
      </w:r>
      <w:r w:rsidR="00D87D07" w:rsidRPr="00B63436">
        <w:rPr>
          <w:rFonts w:ascii="Times New Roman" w:hAnsi="Times New Roman" w:cs="Times New Roman"/>
          <w:sz w:val="24"/>
          <w:szCs w:val="24"/>
          <w:lang w:val="ru-RU"/>
        </w:rPr>
        <w:t>звукоподражательными.</w:t>
      </w:r>
    </w:p>
    <w:p w:rsidR="00D87D07" w:rsidRPr="00D87D07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От них образуются производные, сохраняющие в себе звуковой признак: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тикать, капать, мяукать, тявкать, чирикать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и др. Случайно ли, например, домашние туфли без задников назвали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шлепанцами?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Конечно, нет. Когда в них ходят, они шлепают, ударяются задниками о пол и слышится характерный звук, получивший название </w:t>
      </w:r>
      <w:proofErr w:type="gramStart"/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>шлеп</w:t>
      </w:r>
      <w:proofErr w:type="gramEnd"/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Кстати,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гнездо слов, озаглавленное </w:t>
      </w:r>
      <w:proofErr w:type="gramStart"/>
      <w:r w:rsidRPr="00D87D07">
        <w:rPr>
          <w:rFonts w:ascii="Times New Roman" w:hAnsi="Times New Roman" w:cs="Times New Roman"/>
          <w:sz w:val="24"/>
          <w:szCs w:val="24"/>
          <w:lang w:val="ru-RU"/>
        </w:rPr>
        <w:t>звукоподражательным</w:t>
      </w:r>
      <w:proofErr w:type="gramEnd"/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шлеп,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довольно большое, насчитывает 43 слова. </w:t>
      </w:r>
      <w:proofErr w:type="gramStart"/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Среди них глаголы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шлепать, шлепнуть, зашлепать, нашлепать, отшлепать, обшлепать, пошлепать, расшлепать;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существительные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шлепанье, шлепка, шлепок, шлепанец, нашлепка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и даже образное слово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>губошлеп.</w:t>
      </w:r>
      <w:proofErr w:type="gramEnd"/>
    </w:p>
    <w:p w:rsidR="00D87D07" w:rsidRPr="00D87D07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Вариант </w:t>
      </w:r>
      <w:r w:rsidR="00D87D07" w:rsidRPr="00D87D07">
        <w:rPr>
          <w:rFonts w:ascii="Times New Roman" w:hAnsi="Times New Roman" w:cs="Times New Roman"/>
          <w:iCs/>
          <w:sz w:val="24"/>
          <w:szCs w:val="24"/>
          <w:lang w:val="ru-RU"/>
        </w:rPr>
        <w:t>4.</w:t>
      </w:r>
      <w:r w:rsidR="00D87D07"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Жизненная ситуация, психическое состояние человека, его воспитанность, уважительное отношение к окружающим определяют, каким тоном он будет вести речь. Так, на митинге, параде, на вокзале, когда разговаривающие находятся один в вагоне, а другой на перроне; если собеседники разделены расстоянием или их окружает беспрерывный шум, а необходимо сказать что-то важное, — в таких ситуациях позволительно говорить громко. Когда же человек находится в семье или в кругу друзей, на приеме у врача, в кабинете начальника, в трамвае, магазине или в другом общественном месте, то громкая речь будет свидетельствовать о невоспитанности или чрезмерной нервозности, возбужденном состоянии или, на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softHyphen/>
        <w:t>конец, о стремлении говорящего обратить на себя внимание окружающих.</w:t>
      </w:r>
    </w:p>
    <w:p w:rsidR="00D87D07" w:rsidRPr="00D87D07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5. Нет сомнений, что у каждого писателя, поэта своя манера чтения, своя интонация, неповторимая, единственная.</w:t>
      </w:r>
    </w:p>
    <w:p w:rsidR="00D87D07" w:rsidRPr="00D87D07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D07">
        <w:rPr>
          <w:rFonts w:ascii="Times New Roman" w:hAnsi="Times New Roman" w:cs="Times New Roman"/>
          <w:sz w:val="24"/>
          <w:szCs w:val="24"/>
          <w:lang w:val="ru-RU"/>
        </w:rPr>
        <w:t>Восторженно принимали слушатели рассказы Ивана Алексеевича Бунина в его исполнении. У него был великолепный голос. Он с удивительным мастерством, используя все разнообразие и богатство русской интонации, передавал тончайшие нюансы мысли, создавая звуковые портреты своих героев; то замедляя, то убыстряя речь, повышая и понижая голос, рисовал картины природы. Он завораживал всех своими непередаваемыми интонациями,</w:t>
      </w:r>
    </w:p>
    <w:p w:rsidR="00D87D07" w:rsidRPr="00D87D07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D07">
        <w:rPr>
          <w:rFonts w:ascii="Times New Roman" w:hAnsi="Times New Roman" w:cs="Times New Roman"/>
          <w:sz w:val="24"/>
          <w:szCs w:val="24"/>
          <w:lang w:val="ru-RU"/>
        </w:rPr>
        <w:t>Кому довелось слышать выступление Корнея Ивановича Чуковского, тот никогда не забудет его молодой, высокий, удивительно звонкий голос.</w:t>
      </w:r>
    </w:p>
    <w:p w:rsidR="00D87D07" w:rsidRPr="00D87D07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6. Ученые-лингвисты давно обратили внимание на то, что малограмотные люди нередко говорят «</w:t>
      </w:r>
      <w:proofErr w:type="spellStart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спинжак</w:t>
      </w:r>
      <w:proofErr w:type="spellEnd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gramStart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вместо</w:t>
      </w:r>
      <w:proofErr w:type="gramEnd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7D07"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пиджак,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киноскоп</w:t>
      </w:r>
      <w:proofErr w:type="spellEnd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» вместо </w:t>
      </w:r>
      <w:r w:rsidR="00D87D07"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кинескоп, невроз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изменяют на «нервоз», а </w:t>
      </w:r>
      <w:r w:rsidR="00D87D07"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високосный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на «</w:t>
      </w:r>
      <w:proofErr w:type="spellStart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высокосный</w:t>
      </w:r>
      <w:proofErr w:type="spellEnd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D87D07" w:rsidRPr="00B63436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Случайна такая замена или нет? Можно ли объяснить, чем она вызвана? </w:t>
      </w:r>
      <w:proofErr w:type="gramStart"/>
      <w:r w:rsidRPr="00D87D07">
        <w:rPr>
          <w:rFonts w:ascii="Times New Roman" w:hAnsi="Times New Roman" w:cs="Times New Roman"/>
          <w:sz w:val="24"/>
          <w:szCs w:val="24"/>
          <w:lang w:val="ru-RU"/>
        </w:rPr>
        <w:t>Вероятнее всего, это объясняется тем, что говорящий стремится немотивированное для него слово сделать мотивированным и создает близкое по звучанию слово, которое ему понятно.</w:t>
      </w:r>
      <w:proofErr w:type="gramEnd"/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Почему пиджак так назвали — непонятно, но если сказать «</w:t>
      </w:r>
      <w:proofErr w:type="spellStart"/>
      <w:r w:rsidRPr="00D87D07">
        <w:rPr>
          <w:rFonts w:ascii="Times New Roman" w:hAnsi="Times New Roman" w:cs="Times New Roman"/>
          <w:sz w:val="24"/>
          <w:szCs w:val="24"/>
          <w:lang w:val="ru-RU"/>
        </w:rPr>
        <w:t>спинжак</w:t>
      </w:r>
      <w:proofErr w:type="spellEnd"/>
      <w:r w:rsidRPr="00D87D07">
        <w:rPr>
          <w:rFonts w:ascii="Times New Roman" w:hAnsi="Times New Roman" w:cs="Times New Roman"/>
          <w:sz w:val="24"/>
          <w:szCs w:val="24"/>
          <w:lang w:val="ru-RU"/>
        </w:rPr>
        <w:t>», то становится яснее ясного: эта одежда надевается на спину, прикрывает ее. Слово «</w:t>
      </w:r>
      <w:proofErr w:type="spellStart"/>
      <w:r w:rsidRPr="00D87D07">
        <w:rPr>
          <w:rFonts w:ascii="Times New Roman" w:hAnsi="Times New Roman" w:cs="Times New Roman"/>
          <w:sz w:val="24"/>
          <w:szCs w:val="24"/>
          <w:lang w:val="ru-RU"/>
        </w:rPr>
        <w:t>киноскоп</w:t>
      </w:r>
      <w:proofErr w:type="spellEnd"/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» сближается с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кино,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«нервоз» с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нервом,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D87D07">
        <w:rPr>
          <w:rFonts w:ascii="Times New Roman" w:hAnsi="Times New Roman" w:cs="Times New Roman"/>
          <w:sz w:val="24"/>
          <w:szCs w:val="24"/>
          <w:lang w:val="ru-RU"/>
        </w:rPr>
        <w:t>высокосный</w:t>
      </w:r>
      <w:proofErr w:type="spellEnd"/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gramStart"/>
      <w:r w:rsidRPr="00D87D0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высокий.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Слова становятся понятными, объяснимыми. Такое явление ученые назвали </w:t>
      </w:r>
      <w:r w:rsidRPr="00B63436">
        <w:rPr>
          <w:rFonts w:ascii="Times New Roman" w:hAnsi="Times New Roman" w:cs="Times New Roman"/>
          <w:sz w:val="24"/>
          <w:szCs w:val="24"/>
          <w:lang w:val="ru-RU"/>
        </w:rPr>
        <w:t>народной этимологией.</w:t>
      </w:r>
    </w:p>
    <w:p w:rsidR="00D87D07" w:rsidRPr="00D87D07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7. Одним из семи чудес света является Александрийский маяк, построенный в 280 году до н. э. на восточной оконечности острова </w:t>
      </w:r>
      <w:proofErr w:type="spellStart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Фарос</w:t>
      </w:r>
      <w:proofErr w:type="spellEnd"/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близ Александрии. На последнем этаже трехэтажной башни (высотой около </w:t>
      </w:r>
      <w:smartTag w:uri="urn:schemas-microsoft-com:office:smarttags" w:element="metricconverter">
        <w:smartTagPr>
          <w:attr w:name="ProductID" w:val="120 метров"/>
        </w:smartTagPr>
        <w:r w:rsidR="00D87D07" w:rsidRPr="00D87D07">
          <w:rPr>
            <w:rFonts w:ascii="Times New Roman" w:hAnsi="Times New Roman" w:cs="Times New Roman"/>
            <w:sz w:val="24"/>
            <w:szCs w:val="24"/>
            <w:lang w:val="ru-RU"/>
          </w:rPr>
          <w:t>120 метров</w:t>
        </w:r>
      </w:smartTag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) горел огонь маяка, его свет усиливался путем отражения его в системе металлических зеркал и был издалека виден мореплавателям. Топливо на третий этаж доставлялось на ослах по винтовой лестнице внутри двух первых этажей. К </w:t>
      </w:r>
      <w:r w:rsidR="00D87D07" w:rsidRPr="00D87D07">
        <w:rPr>
          <w:rFonts w:ascii="Times New Roman" w:hAnsi="Times New Roman" w:cs="Times New Roman"/>
          <w:sz w:val="24"/>
          <w:szCs w:val="24"/>
        </w:rPr>
        <w:t>XIV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веку маяк был значительно разрушен, но и в таком виде высота его достигала </w:t>
      </w:r>
      <w:smartTag w:uri="urn:schemas-microsoft-com:office:smarttags" w:element="metricconverter">
        <w:smartTagPr>
          <w:attr w:name="ProductID" w:val="30 метров"/>
        </w:smartTagPr>
        <w:r w:rsidR="00D87D07" w:rsidRPr="00D87D07">
          <w:rPr>
            <w:rFonts w:ascii="Times New Roman" w:hAnsi="Times New Roman" w:cs="Times New Roman"/>
            <w:sz w:val="24"/>
            <w:szCs w:val="24"/>
            <w:lang w:val="ru-RU"/>
          </w:rPr>
          <w:t>30 метров</w:t>
        </w:r>
      </w:smartTag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, Вскоре он рухнул от землетрясения.</w:t>
      </w:r>
    </w:p>
    <w:p w:rsidR="00D87D07" w:rsidRPr="00D87D07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D07">
        <w:rPr>
          <w:rFonts w:ascii="Times New Roman" w:hAnsi="Times New Roman" w:cs="Times New Roman"/>
          <w:sz w:val="24"/>
          <w:szCs w:val="24"/>
          <w:lang w:val="ru-RU"/>
        </w:rPr>
        <w:t>Современная Александрия имеет другой маяк,</w:t>
      </w:r>
      <w:r w:rsidRPr="00D87D07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который находится в западной части </w:t>
      </w:r>
      <w:proofErr w:type="spellStart"/>
      <w:r w:rsidRPr="00D87D07">
        <w:rPr>
          <w:rFonts w:ascii="Times New Roman" w:hAnsi="Times New Roman" w:cs="Times New Roman"/>
          <w:sz w:val="24"/>
          <w:szCs w:val="24"/>
          <w:lang w:val="ru-RU"/>
        </w:rPr>
        <w:t>Фароса</w:t>
      </w:r>
      <w:proofErr w:type="spellEnd"/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и ничем не напоминает своего знаменитого предшественника. Благодаря Александрийскому маяку от ничем не примечательного названия острова </w:t>
      </w:r>
      <w:proofErr w:type="spellStart"/>
      <w:r w:rsidRPr="00D87D07">
        <w:rPr>
          <w:rFonts w:ascii="Times New Roman" w:hAnsi="Times New Roman" w:cs="Times New Roman"/>
          <w:sz w:val="24"/>
          <w:szCs w:val="24"/>
          <w:lang w:val="ru-RU"/>
        </w:rPr>
        <w:t>Фарос</w:t>
      </w:r>
      <w:proofErr w:type="spellEnd"/>
      <w:r w:rsidRPr="00D87D07">
        <w:rPr>
          <w:rFonts w:ascii="Times New Roman" w:hAnsi="Times New Roman" w:cs="Times New Roman"/>
          <w:sz w:val="24"/>
          <w:szCs w:val="24"/>
          <w:lang w:val="ru-RU"/>
        </w:rPr>
        <w:t xml:space="preserve"> было образовано слово </w:t>
      </w:r>
      <w:r w:rsidRPr="00D87D07">
        <w:rPr>
          <w:rFonts w:ascii="Times New Roman" w:hAnsi="Times New Roman" w:cs="Times New Roman"/>
          <w:i/>
          <w:sz w:val="24"/>
          <w:szCs w:val="24"/>
          <w:lang w:val="ru-RU"/>
        </w:rPr>
        <w:t>фара.</w:t>
      </w:r>
    </w:p>
    <w:p w:rsidR="00D87D07" w:rsidRPr="00D87D07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C77BD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87D07" w:rsidRPr="00D87D07">
        <w:rPr>
          <w:rFonts w:ascii="Times New Roman" w:hAnsi="Times New Roman" w:cs="Times New Roman"/>
          <w:sz w:val="24"/>
          <w:szCs w:val="24"/>
          <w:lang w:val="ru-RU"/>
        </w:rPr>
        <w:t>. Слово ГОВОРЯТ издавна славится своими познаниями. О чем его ни спроси — все ему известно, оно охотно отвечает на любые вопросы.</w:t>
      </w:r>
    </w:p>
    <w:p w:rsidR="00D87D07" w:rsidRPr="00962A64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sz w:val="24"/>
          <w:szCs w:val="24"/>
          <w:lang w:val="ru-RU"/>
        </w:rPr>
        <w:t>Вас интересует, какая завтра погода? Спросите у слова ГОВОРЯТ, оно вам ответит точно и определенно:</w:t>
      </w:r>
    </w:p>
    <w:p w:rsidR="00D87D07" w:rsidRPr="00962A64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sz w:val="24"/>
          <w:szCs w:val="24"/>
          <w:lang w:val="ru-RU"/>
        </w:rPr>
        <w:t>— Говорят, будет дождь.</w:t>
      </w:r>
    </w:p>
    <w:p w:rsidR="00D87D07" w:rsidRPr="00962A64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sz w:val="24"/>
          <w:szCs w:val="24"/>
          <w:lang w:val="ru-RU"/>
        </w:rPr>
        <w:lastRenderedPageBreak/>
        <w:t>Хотите знать, хороша ли вышедшая на экран кинокартина? И здесь к вашим услугам это замечательное слово:</w:t>
      </w:r>
    </w:p>
    <w:p w:rsidR="00D87D07" w:rsidRPr="00962A64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sz w:val="24"/>
          <w:szCs w:val="24"/>
          <w:lang w:val="ru-RU"/>
        </w:rPr>
        <w:t>— Ничего, говорят, смотреть можно.</w:t>
      </w:r>
    </w:p>
    <w:p w:rsidR="00D87D07" w:rsidRPr="00962A64" w:rsidRDefault="00D87D07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sz w:val="24"/>
          <w:szCs w:val="24"/>
          <w:lang w:val="ru-RU"/>
        </w:rPr>
        <w:t>Все знает слово ГОВОРЯТ, хотя само не является даже членом предложения. Неизвестно, почему его до сих пор не принимают. Может быть, потому, что главные места заняты Подлежащим и Сказуемым, а предлагать такому слову какое-нибудь второстепенное место просто неудобно.</w:t>
      </w:r>
    </w:p>
    <w:p w:rsidR="00D87D07" w:rsidRPr="00962A64" w:rsidRDefault="00C77BD5" w:rsidP="00C77BD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87D07" w:rsidRPr="00962A64">
        <w:rPr>
          <w:rFonts w:ascii="Times New Roman" w:hAnsi="Times New Roman" w:cs="Times New Roman"/>
          <w:i/>
          <w:sz w:val="24"/>
          <w:szCs w:val="24"/>
          <w:lang w:val="ru-RU"/>
        </w:rPr>
        <w:t>(Ф. Кривин. Вводное слово)</w:t>
      </w:r>
    </w:p>
    <w:p w:rsidR="00D87D07" w:rsidRPr="00962A64" w:rsidRDefault="00962A64" w:rsidP="00C7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C77BD5" w:rsidRPr="00962A6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87D07" w:rsidRPr="00962A64">
        <w:rPr>
          <w:rFonts w:ascii="Times New Roman" w:hAnsi="Times New Roman" w:cs="Times New Roman"/>
          <w:sz w:val="24"/>
          <w:szCs w:val="24"/>
          <w:lang w:val="ru-RU"/>
        </w:rPr>
        <w:t>. Очки это видели своими глазами... Совсем еще новенькая, блестящая Пуговка соединила свою жизнь со старым, потасканным Пиджаком. Что это был за Пиджак! Говорят, у него и сейчас таких вот пуговок не меньше десятка. А сколько раньше было — никто не скажет. А пуговка в жизни своей еще ни одного пиджака не знала.</w:t>
      </w:r>
    </w:p>
    <w:p w:rsidR="00D87D07" w:rsidRPr="00962A64" w:rsidRDefault="00D87D07" w:rsidP="00B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sz w:val="24"/>
          <w:szCs w:val="24"/>
          <w:lang w:val="ru-RU"/>
        </w:rPr>
        <w:t>Конечно, потасканный Пиджак не смог бы сам, своим суконным языком, уговорить пуговку. Во всем виновата была Игла, старая сводня, у которой в этих делах большой опыт. Она только шмыг туда, шмыг сюда — от Пуговки к Пиджаку, от Пиджака к Пуговке, — и все готово, все шито-крыто.</w:t>
      </w:r>
    </w:p>
    <w:p w:rsidR="00D87D07" w:rsidRPr="00962A64" w:rsidRDefault="00D87D07" w:rsidP="00B63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sz w:val="24"/>
          <w:szCs w:val="24"/>
          <w:lang w:val="ru-RU"/>
        </w:rPr>
        <w:t>История бедной Пуговки быстро получила огласку. Очки рассказали ее Скатерти, Скатерть, обычно привыкшая всех покрывать, на этот раз не удержалась и поделилась новостью с Чайной Ложкой. Ложка выболтала все Стакану, а Стакан — раззвонил по всей комнате.</w:t>
      </w:r>
    </w:p>
    <w:p w:rsidR="00D87D07" w:rsidRPr="00962A64" w:rsidRDefault="00C77BD5" w:rsidP="00B634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2A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87D07" w:rsidRPr="00962A64">
        <w:rPr>
          <w:rFonts w:ascii="Times New Roman" w:hAnsi="Times New Roman" w:cs="Times New Roman"/>
          <w:i/>
          <w:sz w:val="24"/>
          <w:szCs w:val="24"/>
          <w:lang w:val="ru-RU"/>
        </w:rPr>
        <w:t>(Ф. Кривин. Сплетня)</w:t>
      </w:r>
    </w:p>
    <w:p w:rsidR="00D87D07" w:rsidRPr="00962A64" w:rsidRDefault="00D87D07" w:rsidP="00B63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77A4D" w:rsidRPr="00B77A4D" w:rsidRDefault="00B77A4D" w:rsidP="00B77A4D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 w:eastAsia="ru-RU"/>
        </w:rPr>
      </w:pPr>
      <w:r w:rsidRPr="00B77A4D">
        <w:rPr>
          <w:rFonts w:ascii="Times New Roman" w:hAnsi="Times New Roman" w:cs="Times New Roman"/>
          <w:lang w:val="ru-RU" w:eastAsia="ru-RU"/>
        </w:rPr>
        <w:t>Критерии оценки контрольной работы:</w:t>
      </w:r>
    </w:p>
    <w:p w:rsidR="00B77A4D" w:rsidRPr="00A47EBF" w:rsidRDefault="00B77A4D" w:rsidP="00B77A4D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B77A4D">
        <w:rPr>
          <w:rFonts w:ascii="Times New Roman" w:hAnsi="Times New Roman" w:cs="Times New Roman"/>
          <w:lang w:val="ru-RU"/>
        </w:rPr>
        <w:t>9 баллов выставляется за грамотно написанную работу, в которой отсутствуют фактические и орфографические ошибки. 8 баллов - за работу, в которой допущена 1 фактическая и/или орфографическая ошибка. 7 баллов – за работу, в которой допущены 2 ошибки. 6 баллов – за работу с 3 ошибками. 5 балла – за работу с 4 ошибками. 4 балла – за работу с 5 ошибками.</w:t>
      </w:r>
      <w:proofErr w:type="gramEnd"/>
      <w:r w:rsidRPr="00B77A4D">
        <w:rPr>
          <w:rFonts w:ascii="Times New Roman" w:hAnsi="Times New Roman" w:cs="Times New Roman"/>
          <w:lang w:val="ru-RU"/>
        </w:rPr>
        <w:t xml:space="preserve"> </w:t>
      </w:r>
      <w:r w:rsidRPr="00A47EBF">
        <w:rPr>
          <w:rFonts w:ascii="Times New Roman" w:hAnsi="Times New Roman" w:cs="Times New Roman"/>
          <w:lang w:val="ru-RU"/>
        </w:rPr>
        <w:t>Работа, выполненная более чем с 6 ошибками, не оценивается.</w:t>
      </w:r>
    </w:p>
    <w:p w:rsidR="00E1314B" w:rsidRPr="003B09FE" w:rsidRDefault="00E1314B" w:rsidP="00E1314B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EDF" w:rsidRDefault="00613EDF" w:rsidP="00B63436">
      <w:pPr>
        <w:pStyle w:val="a5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3039" w:rsidRDefault="00A830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36DF3" w:rsidRDefault="00E36DF3" w:rsidP="00E36D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Министерство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и науки РФ </w:t>
      </w:r>
    </w:p>
    <w:p w:rsidR="00E36DF3" w:rsidRDefault="00E36DF3" w:rsidP="00E36D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ФГАОУ В</w:t>
      </w:r>
      <w:r w:rsidRPr="0024532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 w:cs="Times New Roman"/>
          <w:sz w:val="24"/>
          <w:szCs w:val="24"/>
          <w:lang w:val="ru-RU"/>
        </w:rPr>
        <w:t xml:space="preserve">“Северо-Восточный федеральный университет имени </w:t>
      </w:r>
      <w:proofErr w:type="spellStart"/>
      <w:r w:rsidRPr="0024532A">
        <w:rPr>
          <w:rFonts w:ascii="Times New Roman" w:hAnsi="Times New Roman" w:cs="Times New Roman"/>
          <w:sz w:val="24"/>
          <w:szCs w:val="24"/>
          <w:lang w:val="ru-RU"/>
        </w:rPr>
        <w:t>М.К.Аммосова</w:t>
      </w:r>
      <w:proofErr w:type="spellEnd"/>
      <w:r w:rsidRPr="0024532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E36DF3" w:rsidRDefault="00E36DF3" w:rsidP="00E36D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Технический институт (филиал)</w:t>
      </w:r>
    </w:p>
    <w:p w:rsidR="00E36DF3" w:rsidRPr="0024532A" w:rsidRDefault="00E36DF3" w:rsidP="00E36D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DF3" w:rsidRPr="0024532A" w:rsidRDefault="00E36DF3" w:rsidP="00E36DF3">
      <w:pPr>
        <w:widowControl w:val="0"/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DF3" w:rsidRPr="00FC40FF" w:rsidRDefault="00E36DF3" w:rsidP="00E36DF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Кафедра </w:t>
      </w:r>
      <w:r w:rsidRPr="00FC40FF">
        <w:rPr>
          <w:rFonts w:ascii="Times New Roman" w:hAnsi="Times New Roman" w:cs="Times New Roman"/>
          <w:sz w:val="24"/>
          <w:szCs w:val="24"/>
          <w:u w:val="single"/>
          <w:lang w:val="ru-RU"/>
        </w:rPr>
        <w:t>филологии</w:t>
      </w:r>
    </w:p>
    <w:p w:rsidR="00E36DF3" w:rsidRPr="0024532A" w:rsidRDefault="00E36DF3" w:rsidP="00E36DF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DF3" w:rsidRPr="0024532A" w:rsidRDefault="00E36DF3" w:rsidP="00E36D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92D89" w:rsidRPr="00BD221B" w:rsidRDefault="00392D89" w:rsidP="00BD221B">
      <w:pPr>
        <w:pStyle w:val="a5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D221B">
        <w:rPr>
          <w:rFonts w:ascii="Times New Roman" w:hAnsi="Times New Roman"/>
          <w:b/>
          <w:sz w:val="22"/>
          <w:szCs w:val="22"/>
        </w:rPr>
        <w:t>Аттестационная работа</w:t>
      </w:r>
    </w:p>
    <w:p w:rsidR="00BD221B" w:rsidRPr="00BD221B" w:rsidRDefault="00BD221B" w:rsidP="00BD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ru-RU" w:eastAsia="ru-RU"/>
        </w:rPr>
      </w:pPr>
      <w:r w:rsidRPr="00BD221B">
        <w:rPr>
          <w:rFonts w:ascii="Times New Roman" w:hAnsi="Times New Roman" w:cs="Times New Roman"/>
          <w:bCs/>
          <w:lang w:val="ru-RU" w:eastAsia="ru-RU"/>
        </w:rPr>
        <w:t xml:space="preserve">Аттестационная работа поверяет знание студентов по изученному разделу. Может представлять собой задания, направленные на проверку навыков студентов в проведении языкового (фонетического) анализа. </w:t>
      </w:r>
    </w:p>
    <w:p w:rsidR="00BD221B" w:rsidRPr="00BD221B" w:rsidRDefault="00BD221B" w:rsidP="00BD22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lang w:val="ru-RU" w:eastAsia="ru-RU"/>
        </w:rPr>
      </w:pPr>
      <w:r w:rsidRPr="00BD221B">
        <w:rPr>
          <w:rFonts w:ascii="Times New Roman" w:hAnsi="Times New Roman" w:cs="Times New Roman"/>
          <w:bCs/>
          <w:lang w:val="ru-RU" w:eastAsia="ru-RU"/>
        </w:rPr>
        <w:t>Образец задания к аттестационной работе</w:t>
      </w:r>
    </w:p>
    <w:p w:rsidR="00BD221B" w:rsidRPr="00BD221B" w:rsidRDefault="00BD221B" w:rsidP="00BD221B">
      <w:pPr>
        <w:pStyle w:val="a5"/>
        <w:tabs>
          <w:tab w:val="left" w:pos="851"/>
          <w:tab w:val="left" w:pos="1134"/>
        </w:tabs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BD221B">
        <w:rPr>
          <w:rFonts w:ascii="Times New Roman" w:hAnsi="Times New Roman"/>
          <w:sz w:val="22"/>
          <w:szCs w:val="22"/>
        </w:rPr>
        <w:t>Выполните следующие виды анализа: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1 - фонетическая транскрипция предложения;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2 - артикуляционная характеристика звуков в слове;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3 - анализ словесного ударения в слове;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4 - анализ слоговой структуры слова;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5 - интонационный анализ.</w:t>
      </w:r>
    </w:p>
    <w:p w:rsidR="00BD221B" w:rsidRPr="00BD221B" w:rsidRDefault="00BD221B" w:rsidP="00BD221B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lang w:val="ru-RU"/>
        </w:rPr>
      </w:pPr>
      <w:r w:rsidRPr="00BD221B">
        <w:rPr>
          <w:rFonts w:ascii="Times New Roman" w:hAnsi="Times New Roman" w:cs="Times New Roman"/>
          <w:i/>
          <w:lang w:val="ru-RU"/>
        </w:rPr>
        <w:t>Для поэтической речи(2) свойственна(4) широкая(3) гамма сцепления значений(1, 5).</w:t>
      </w:r>
    </w:p>
    <w:p w:rsidR="00BD221B" w:rsidRPr="00BD221B" w:rsidRDefault="00BD221B" w:rsidP="00BD221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ru-RU" w:eastAsia="ru-RU"/>
        </w:rPr>
      </w:pPr>
      <w:r w:rsidRPr="00BD221B">
        <w:rPr>
          <w:rFonts w:ascii="Times New Roman" w:hAnsi="Times New Roman" w:cs="Times New Roman"/>
          <w:lang w:val="ru-RU" w:eastAsia="ru-RU"/>
        </w:rPr>
        <w:t>Критерии оценки аттестационной работы:</w:t>
      </w:r>
    </w:p>
    <w:p w:rsidR="00BD221B" w:rsidRPr="00BD221B" w:rsidRDefault="00BD221B" w:rsidP="00BD221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D221B">
        <w:rPr>
          <w:rFonts w:ascii="Times New Roman" w:hAnsi="Times New Roman" w:cs="Times New Roman"/>
          <w:lang w:val="ru-RU"/>
        </w:rPr>
        <w:t>8 баллов выставляется за грамотно написанную работу, в которой отсутствуют фактические и орфографические ошибки. 7 баллов - за работу, в которой допущена 1 фактическая и/или орфографическая ошибка. 6 баллов – за работу, в которой допущены 2 ошибки. 5 баллов – за работу с 3 ошибками. 4 балла – за работу с 4 ошибками. 3 балла – за работу с 5 ошибками.</w:t>
      </w:r>
      <w:proofErr w:type="gramEnd"/>
      <w:r w:rsidRPr="00BD221B">
        <w:rPr>
          <w:rFonts w:ascii="Times New Roman" w:hAnsi="Times New Roman" w:cs="Times New Roman"/>
          <w:lang w:val="ru-RU"/>
        </w:rPr>
        <w:t xml:space="preserve"> Работа, выполненная более чем с 6 ошибками, не оценивается.</w:t>
      </w:r>
    </w:p>
    <w:p w:rsidR="00BD221B" w:rsidRPr="00BD221B" w:rsidRDefault="00BD221B" w:rsidP="00BD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bCs/>
          <w:lang w:val="ru-RU"/>
        </w:rPr>
        <w:t xml:space="preserve">Аттестационная работа может </w:t>
      </w:r>
      <w:proofErr w:type="gramStart"/>
      <w:r w:rsidRPr="00BD221B">
        <w:rPr>
          <w:rFonts w:ascii="Times New Roman" w:hAnsi="Times New Roman" w:cs="Times New Roman"/>
          <w:bCs/>
          <w:lang w:val="ru-RU"/>
        </w:rPr>
        <w:t>проводится</w:t>
      </w:r>
      <w:proofErr w:type="gramEnd"/>
      <w:r w:rsidRPr="00BD221B">
        <w:rPr>
          <w:rFonts w:ascii="Times New Roman" w:hAnsi="Times New Roman" w:cs="Times New Roman"/>
          <w:bCs/>
          <w:lang w:val="ru-RU"/>
        </w:rPr>
        <w:t xml:space="preserve"> в форме электронного тестирования. </w:t>
      </w:r>
      <w:r w:rsidRPr="00BD221B">
        <w:rPr>
          <w:rFonts w:ascii="Times New Roman" w:hAnsi="Times New Roman" w:cs="Times New Roman"/>
          <w:lang w:val="ru-RU"/>
        </w:rPr>
        <w:t xml:space="preserve">Наименование: База тестовых заданий по дисциплине Русский язык. Авторы: Е.В. Меркель, Л.А. Яковлева. БТЗ </w:t>
      </w:r>
      <w:proofErr w:type="gramStart"/>
      <w:r w:rsidRPr="00BD221B">
        <w:rPr>
          <w:rFonts w:ascii="Times New Roman" w:hAnsi="Times New Roman" w:cs="Times New Roman"/>
          <w:lang w:val="ru-RU"/>
        </w:rPr>
        <w:t>утверждена</w:t>
      </w:r>
      <w:proofErr w:type="gramEnd"/>
      <w:r w:rsidRPr="00BD221B">
        <w:rPr>
          <w:rFonts w:ascii="Times New Roman" w:hAnsi="Times New Roman" w:cs="Times New Roman"/>
          <w:lang w:val="ru-RU"/>
        </w:rPr>
        <w:t xml:space="preserve"> на заседании УМС, протокол от 26.10.2017 г. №2 и размещена в СДО </w:t>
      </w:r>
      <w:r w:rsidRPr="00BD221B">
        <w:rPr>
          <w:rFonts w:ascii="Times New Roman" w:hAnsi="Times New Roman" w:cs="Times New Roman"/>
        </w:rPr>
        <w:t>Moodle</w:t>
      </w:r>
      <w:r w:rsidRPr="00BD221B">
        <w:rPr>
          <w:rFonts w:ascii="Times New Roman" w:hAnsi="Times New Roman" w:cs="Times New Roman"/>
          <w:lang w:val="ru-RU"/>
        </w:rPr>
        <w:t xml:space="preserve"> </w:t>
      </w:r>
      <w:hyperlink r:id="rId10" w:history="1">
        <w:r w:rsidRPr="00BD221B">
          <w:rPr>
            <w:rStyle w:val="aa"/>
            <w:rFonts w:ascii="Times New Roman" w:hAnsi="Times New Roman" w:cs="Times New Roman"/>
          </w:rPr>
          <w:t>http</w:t>
        </w:r>
        <w:r w:rsidRPr="00BD221B">
          <w:rPr>
            <w:rStyle w:val="aa"/>
            <w:rFonts w:ascii="Times New Roman" w:hAnsi="Times New Roman" w:cs="Times New Roman"/>
            <w:lang w:val="ru-RU"/>
          </w:rPr>
          <w:t>://</w:t>
        </w:r>
        <w:proofErr w:type="spellStart"/>
        <w:r w:rsidRPr="00BD221B">
          <w:rPr>
            <w:rStyle w:val="aa"/>
            <w:rFonts w:ascii="Times New Roman" w:hAnsi="Times New Roman" w:cs="Times New Roman"/>
          </w:rPr>
          <w:t>moodle</w:t>
        </w:r>
        <w:proofErr w:type="spellEnd"/>
        <w:r w:rsidRPr="00BD221B">
          <w:rPr>
            <w:rStyle w:val="aa"/>
            <w:rFonts w:ascii="Times New Roman" w:hAnsi="Times New Roman" w:cs="Times New Roman"/>
            <w:lang w:val="ru-RU"/>
          </w:rPr>
          <w:t>.</w:t>
        </w:r>
        <w:proofErr w:type="spellStart"/>
        <w:r w:rsidRPr="00BD221B">
          <w:rPr>
            <w:rStyle w:val="aa"/>
            <w:rFonts w:ascii="Times New Roman" w:hAnsi="Times New Roman" w:cs="Times New Roman"/>
          </w:rPr>
          <w:t>nfygu</w:t>
        </w:r>
        <w:proofErr w:type="spellEnd"/>
        <w:r w:rsidRPr="00BD221B">
          <w:rPr>
            <w:rStyle w:val="aa"/>
            <w:rFonts w:ascii="Times New Roman" w:hAnsi="Times New Roman" w:cs="Times New Roman"/>
            <w:lang w:val="ru-RU"/>
          </w:rPr>
          <w:t>.</w:t>
        </w:r>
        <w:proofErr w:type="spellStart"/>
        <w:r w:rsidRPr="00BD221B">
          <w:rPr>
            <w:rStyle w:val="aa"/>
            <w:rFonts w:ascii="Times New Roman" w:hAnsi="Times New Roman" w:cs="Times New Roman"/>
          </w:rPr>
          <w:t>ru</w:t>
        </w:r>
        <w:proofErr w:type="spellEnd"/>
        <w:r w:rsidRPr="00BD221B">
          <w:rPr>
            <w:rStyle w:val="aa"/>
            <w:rFonts w:ascii="Times New Roman" w:hAnsi="Times New Roman" w:cs="Times New Roman"/>
            <w:lang w:val="ru-RU"/>
          </w:rPr>
          <w:t>/</w:t>
        </w:r>
        <w:r w:rsidRPr="00BD221B">
          <w:rPr>
            <w:rStyle w:val="aa"/>
            <w:rFonts w:ascii="Times New Roman" w:hAnsi="Times New Roman" w:cs="Times New Roman"/>
          </w:rPr>
          <w:t>course</w:t>
        </w:r>
        <w:r w:rsidRPr="00BD221B">
          <w:rPr>
            <w:rStyle w:val="aa"/>
            <w:rFonts w:ascii="Times New Roman" w:hAnsi="Times New Roman" w:cs="Times New Roman"/>
            <w:lang w:val="ru-RU"/>
          </w:rPr>
          <w:t>/</w:t>
        </w:r>
        <w:r w:rsidRPr="00BD221B">
          <w:rPr>
            <w:rStyle w:val="aa"/>
            <w:rFonts w:ascii="Times New Roman" w:hAnsi="Times New Roman" w:cs="Times New Roman"/>
          </w:rPr>
          <w:t>view</w:t>
        </w:r>
        <w:r w:rsidRPr="00BD221B">
          <w:rPr>
            <w:rStyle w:val="aa"/>
            <w:rFonts w:ascii="Times New Roman" w:hAnsi="Times New Roman" w:cs="Times New Roman"/>
            <w:lang w:val="ru-RU"/>
          </w:rPr>
          <w:t>.</w:t>
        </w:r>
        <w:proofErr w:type="spellStart"/>
        <w:r w:rsidRPr="00BD221B">
          <w:rPr>
            <w:rStyle w:val="aa"/>
            <w:rFonts w:ascii="Times New Roman" w:hAnsi="Times New Roman" w:cs="Times New Roman"/>
          </w:rPr>
          <w:t>php</w:t>
        </w:r>
        <w:proofErr w:type="spellEnd"/>
        <w:r w:rsidRPr="00BD221B">
          <w:rPr>
            <w:rStyle w:val="aa"/>
            <w:rFonts w:ascii="Times New Roman" w:hAnsi="Times New Roman" w:cs="Times New Roman"/>
            <w:lang w:val="ru-RU"/>
          </w:rPr>
          <w:t>?</w:t>
        </w:r>
        <w:r w:rsidRPr="00BD221B">
          <w:rPr>
            <w:rStyle w:val="aa"/>
            <w:rFonts w:ascii="Times New Roman" w:hAnsi="Times New Roman" w:cs="Times New Roman"/>
          </w:rPr>
          <w:t>id</w:t>
        </w:r>
        <w:r w:rsidRPr="00BD221B">
          <w:rPr>
            <w:rStyle w:val="aa"/>
            <w:rFonts w:ascii="Times New Roman" w:hAnsi="Times New Roman" w:cs="Times New Roman"/>
            <w:lang w:val="ru-RU"/>
          </w:rPr>
          <w:t>=8757</w:t>
        </w:r>
      </w:hyperlink>
      <w:r w:rsidRPr="00BD221B">
        <w:rPr>
          <w:rFonts w:ascii="Times New Roman" w:hAnsi="Times New Roman" w:cs="Times New Roman"/>
          <w:lang w:val="ru-RU"/>
        </w:rPr>
        <w:t xml:space="preserve">  </w:t>
      </w:r>
    </w:p>
    <w:p w:rsidR="00BD221B" w:rsidRPr="00BD221B" w:rsidRDefault="00BD221B" w:rsidP="00BD221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D221B">
        <w:rPr>
          <w:rFonts w:ascii="Times New Roman" w:hAnsi="Times New Roman" w:cs="Times New Roman"/>
        </w:rPr>
        <w:t>Тематическая</w:t>
      </w:r>
      <w:proofErr w:type="spellEnd"/>
      <w:r w:rsidRPr="00BD221B">
        <w:rPr>
          <w:rFonts w:ascii="Times New Roman" w:hAnsi="Times New Roman" w:cs="Times New Roman"/>
        </w:rPr>
        <w:t xml:space="preserve"> </w:t>
      </w:r>
      <w:proofErr w:type="spellStart"/>
      <w:r w:rsidRPr="00BD221B">
        <w:rPr>
          <w:rFonts w:ascii="Times New Roman" w:hAnsi="Times New Roman" w:cs="Times New Roman"/>
        </w:rPr>
        <w:t>структура</w:t>
      </w:r>
      <w:proofErr w:type="spellEnd"/>
      <w:r w:rsidRPr="00BD221B">
        <w:rPr>
          <w:rFonts w:ascii="Times New Roman" w:hAnsi="Times New Roman" w:cs="Times New Roman"/>
        </w:rPr>
        <w:t>:</w:t>
      </w:r>
    </w:p>
    <w:p w:rsidR="00BD221B" w:rsidRPr="00BD221B" w:rsidRDefault="00BD221B" w:rsidP="00BD221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BD221B">
        <w:rPr>
          <w:rFonts w:ascii="Times New Roman" w:hAnsi="Times New Roman" w:cs="Times New Roman"/>
        </w:rPr>
        <w:t>Орфоэпия</w:t>
      </w:r>
      <w:proofErr w:type="spellEnd"/>
      <w:r w:rsidRPr="00BD221B">
        <w:rPr>
          <w:rFonts w:ascii="Times New Roman" w:hAnsi="Times New Roman" w:cs="Times New Roman"/>
        </w:rPr>
        <w:t xml:space="preserve"> (20 </w:t>
      </w:r>
      <w:proofErr w:type="spellStart"/>
      <w:r w:rsidRPr="00BD221B">
        <w:rPr>
          <w:rFonts w:ascii="Times New Roman" w:hAnsi="Times New Roman" w:cs="Times New Roman"/>
        </w:rPr>
        <w:t>заданий</w:t>
      </w:r>
      <w:proofErr w:type="spellEnd"/>
      <w:r w:rsidRPr="00BD221B">
        <w:rPr>
          <w:rFonts w:ascii="Times New Roman" w:hAnsi="Times New Roman" w:cs="Times New Roman"/>
        </w:rPr>
        <w:t>)</w:t>
      </w:r>
    </w:p>
    <w:p w:rsidR="00BD221B" w:rsidRPr="00BD221B" w:rsidRDefault="00BD221B" w:rsidP="00BD221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BD221B">
        <w:rPr>
          <w:rFonts w:ascii="Times New Roman" w:hAnsi="Times New Roman" w:cs="Times New Roman"/>
        </w:rPr>
        <w:t>Теория</w:t>
      </w:r>
      <w:proofErr w:type="spellEnd"/>
      <w:r w:rsidRPr="00BD221B">
        <w:rPr>
          <w:rFonts w:ascii="Times New Roman" w:hAnsi="Times New Roman" w:cs="Times New Roman"/>
        </w:rPr>
        <w:t xml:space="preserve"> </w:t>
      </w:r>
      <w:proofErr w:type="spellStart"/>
      <w:r w:rsidRPr="00BD221B">
        <w:rPr>
          <w:rFonts w:ascii="Times New Roman" w:hAnsi="Times New Roman" w:cs="Times New Roman"/>
        </w:rPr>
        <w:t>письма</w:t>
      </w:r>
      <w:proofErr w:type="spellEnd"/>
      <w:r w:rsidRPr="00BD221B">
        <w:rPr>
          <w:rFonts w:ascii="Times New Roman" w:hAnsi="Times New Roman" w:cs="Times New Roman"/>
        </w:rPr>
        <w:t xml:space="preserve"> (15 </w:t>
      </w:r>
      <w:proofErr w:type="spellStart"/>
      <w:r w:rsidRPr="00BD221B">
        <w:rPr>
          <w:rFonts w:ascii="Times New Roman" w:hAnsi="Times New Roman" w:cs="Times New Roman"/>
        </w:rPr>
        <w:t>заданий</w:t>
      </w:r>
      <w:proofErr w:type="spellEnd"/>
      <w:r w:rsidRPr="00BD221B">
        <w:rPr>
          <w:rFonts w:ascii="Times New Roman" w:hAnsi="Times New Roman" w:cs="Times New Roman"/>
        </w:rPr>
        <w:t>)</w:t>
      </w:r>
    </w:p>
    <w:p w:rsidR="00BD221B" w:rsidRPr="00BD221B" w:rsidRDefault="00BD221B" w:rsidP="00BD221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Фонетическая система современного русского литературного языка (97 заданий)</w:t>
      </w:r>
    </w:p>
    <w:p w:rsidR="00BD221B" w:rsidRPr="00BD221B" w:rsidRDefault="00BD221B" w:rsidP="00BD221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D221B">
        <w:rPr>
          <w:rFonts w:ascii="Times New Roman" w:hAnsi="Times New Roman" w:cs="Times New Roman"/>
        </w:rPr>
        <w:t>Виды</w:t>
      </w:r>
      <w:proofErr w:type="spellEnd"/>
      <w:r w:rsidRPr="00BD221B">
        <w:rPr>
          <w:rFonts w:ascii="Times New Roman" w:hAnsi="Times New Roman" w:cs="Times New Roman"/>
        </w:rPr>
        <w:t xml:space="preserve"> </w:t>
      </w:r>
      <w:proofErr w:type="spellStart"/>
      <w:r w:rsidRPr="00BD221B">
        <w:rPr>
          <w:rFonts w:ascii="Times New Roman" w:hAnsi="Times New Roman" w:cs="Times New Roman"/>
        </w:rPr>
        <w:t>тестовых</w:t>
      </w:r>
      <w:proofErr w:type="spellEnd"/>
      <w:r w:rsidRPr="00BD221B">
        <w:rPr>
          <w:rFonts w:ascii="Times New Roman" w:hAnsi="Times New Roman" w:cs="Times New Roman"/>
        </w:rPr>
        <w:t xml:space="preserve"> </w:t>
      </w:r>
      <w:proofErr w:type="spellStart"/>
      <w:r w:rsidRPr="00BD221B">
        <w:rPr>
          <w:rFonts w:ascii="Times New Roman" w:hAnsi="Times New Roman" w:cs="Times New Roman"/>
        </w:rPr>
        <w:t>заданий</w:t>
      </w:r>
      <w:proofErr w:type="spellEnd"/>
      <w:r w:rsidRPr="00BD221B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25"/>
        <w:gridCol w:w="3239"/>
      </w:tblGrid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Вид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ТЗ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предполагаемых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ответов</w:t>
            </w:r>
            <w:proofErr w:type="spellEnd"/>
          </w:p>
        </w:tc>
      </w:tr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закрытой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структуры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1, 2</w:t>
            </w:r>
          </w:p>
        </w:tc>
      </w:tr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открытой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структуры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1, 2</w:t>
            </w:r>
          </w:p>
        </w:tc>
      </w:tr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на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соответствие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1</w:t>
            </w:r>
          </w:p>
        </w:tc>
      </w:tr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на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упорядочивание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1</w:t>
            </w:r>
          </w:p>
        </w:tc>
      </w:tr>
    </w:tbl>
    <w:p w:rsidR="00BD221B" w:rsidRPr="00BD221B" w:rsidRDefault="00BD221B" w:rsidP="00BD221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2"/>
          <w:lang w:eastAsia="hi-IN" w:bidi="hi-IN"/>
        </w:rPr>
      </w:pP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Авторский коллектив: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Е.В. Меркель, Л.А. Яковлева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Комментарий: </w:t>
      </w:r>
      <w:r w:rsidR="000E6802">
        <w:rPr>
          <w:rFonts w:ascii="Times New Roman" w:hAnsi="Times New Roman" w:cs="Times New Roman"/>
          <w:sz w:val="20"/>
          <w:szCs w:val="20"/>
          <w:lang w:val="ru-RU"/>
        </w:rPr>
        <w:t>промежуточн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ый контроль.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Тематическая структура:</w:t>
      </w:r>
    </w:p>
    <w:p w:rsidR="0012020C" w:rsidRPr="0012020C" w:rsidRDefault="0012020C" w:rsidP="0012020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Орфоэпия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(20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заданий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>)</w:t>
      </w:r>
    </w:p>
    <w:p w:rsidR="0012020C" w:rsidRPr="0012020C" w:rsidRDefault="0012020C" w:rsidP="0012020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Теория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письма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(15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заданий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>)</w:t>
      </w:r>
    </w:p>
    <w:p w:rsidR="0012020C" w:rsidRPr="0012020C" w:rsidRDefault="0012020C" w:rsidP="0012020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Фонетическая система современного русского литературного языка (97 заданий)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Виды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тестовых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заданий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25"/>
        <w:gridCol w:w="3239"/>
      </w:tblGrid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proofErr w:type="spellEnd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ТЗ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предполагаемых</w:t>
            </w:r>
            <w:proofErr w:type="spellEnd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ответов</w:t>
            </w:r>
            <w:proofErr w:type="spellEnd"/>
          </w:p>
        </w:tc>
      </w:tr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закрытой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открытой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упорядочивание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20C">
        <w:rPr>
          <w:rFonts w:ascii="Times New Roman" w:hAnsi="Times New Roman" w:cs="Times New Roman"/>
          <w:b/>
          <w:sz w:val="20"/>
          <w:szCs w:val="20"/>
        </w:rPr>
        <w:lastRenderedPageBreak/>
        <w:t>СОДЕРЖАНИЕ ТЕСТОВЫХ МАТЕРИАЛОВ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Орфоэпия</w:t>
      </w:r>
      <w:proofErr w:type="spellEnd"/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Орфоэпические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Орфоэпические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нормы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области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гласных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2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Определение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орфоэпические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Дополните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Нормы, регламентирующие правильное произношение слов, - это ... нормы.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рфоэпические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2. Задание {{ 3 }} Орфоэпические нормы в области гласных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согласный перед Е произносится твердо: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текст, дефицит, тезис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адекватный, компьютер, продюсер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музей, пресса, темп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3. Задание {{ 5 }} Орфоэпические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нормой и произношением слова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тенор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тембр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тетива</w:t>
            </w:r>
            <w:proofErr w:type="spellEnd"/>
          </w:p>
        </w:tc>
      </w:tr>
    </w:tbl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Орфоэпические нормы в области заимствованных слов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4. Задание {{ 6 }} Орфоэпические нормы в области заимствованных слов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верным и неверным употреблением слова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Инцидент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исчерпан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Инциндент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исчерпан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5. Задание {{ 7 }} Орфоэпические нормы в области заимствованных слов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верным и неверным употреблением слова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Дверь у них обита дерматином.</w:t>
            </w:r>
          </w:p>
        </w:tc>
      </w:tr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Дверь у них обита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дермантином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Орфоэпические нормы в области согласных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6. Задание {{ 4 }} Орфоэпические нормы в области согласных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вариант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согласный перед Е произносится мягко: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стресс, фортель, дебют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дефицит, бекон, атеист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академия, крем, леди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Орфоэпические нормы в области ударения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7. Задание {{ 8 }} ударение на 1 слоге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ударение падает на 1 слог: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форзац, оптовый, шарфы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договор, трюфель, харизма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банты, генезис, ирис (цветок)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8. Задание {{ 9 }} Ударение на 2 слоге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ударение падает на 2 слог: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анатом, уведомить, дремота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танцовщик, таможня, деревце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тигровый, апостроф, туфля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9. Задание {{ 10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... барьер помешал нам понять друг друга.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языковОй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lastRenderedPageBreak/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языкОвый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10. Задание {{ 11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верным и неверным произношением слова: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хвОя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выделяет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фитонциды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тётя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укрАинка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11.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12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верным и неверным вариантом ответа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Уставшая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танцОвщица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села на диван. </w:t>
            </w:r>
          </w:p>
        </w:tc>
      </w:tr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Необходимо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углУбить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знания по языкознанию.</w:t>
            </w:r>
          </w:p>
        </w:tc>
      </w:tr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Хозяйка купила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свЁклу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Вам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пройти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флюорографИю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12.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13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Укажите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соотвествие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между верным и неверным вариантом ответа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Новое платье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красИвее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моднее старого. </w:t>
            </w:r>
          </w:p>
        </w:tc>
      </w:tr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Она работала в отделении для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новорОжденных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13. Задание {{ 14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Укажите соответствие между верным и неверным вариантом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Надо забрать ребенка из Яслей.</w:t>
            </w:r>
          </w:p>
        </w:tc>
      </w:tr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Сегодня в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яслЯх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был праздник. 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14. Задание {{ 15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верным и неверным вариантом</w:t>
      </w:r>
    </w:p>
    <w:tbl>
      <w:tblPr>
        <w:tblW w:w="9844" w:type="dxa"/>
        <w:tblLayout w:type="fixed"/>
        <w:tblLook w:val="0000" w:firstRow="0" w:lastRow="0" w:firstColumn="0" w:lastColumn="0" w:noHBand="0" w:noVBand="0"/>
      </w:tblPr>
      <w:tblGrid>
        <w:gridCol w:w="4503"/>
        <w:gridCol w:w="5341"/>
      </w:tblGrid>
      <w:tr w:rsidR="0012020C" w:rsidRPr="0012020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купили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красивые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020C" w:rsidRPr="0012020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ОсУжденный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встал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12020C" w:rsidRPr="007C161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Дайте, пожалуйста, стакан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слИвового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сока!</w:t>
            </w:r>
          </w:p>
        </w:tc>
      </w:tr>
      <w:tr w:rsidR="0012020C" w:rsidRPr="007C161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результате бомбежек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трубопрОвод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был поврежден в трех местах.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15. Задание {{ 16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вариантами императивной и диспозитивной нормы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Императивная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Диспозитивная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Диспозитивная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Императивная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16.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17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акцентологическая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норма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императивной и диспозитивной нормой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Императивная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верование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Диспозитивная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грейпфрут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17.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18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верным и неверным употреблением слова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афЕра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афЁра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18.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19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 между верным и неверным употреблением слова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ВаловОй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сбор зерна остался на прежнем уровне. </w:t>
            </w:r>
          </w:p>
        </w:tc>
      </w:tr>
      <w:tr w:rsidR="0012020C" w:rsidRPr="007C161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ВАловый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сбор зерна остался на прежнем уровне. 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19. Задание {{ 20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Нормы, регламентирующие правильную постановку ударения в слове, - это ... нормы.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кцентологические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Орфоэпические нормы отдельных грамматических форм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Русское литературное произношение в его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историчексом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развитии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20. Задание {{ 1 }} Орфоэпия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Наука, изучающая нормы литературного произношения - это 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рфоэпия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Теория письма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Графика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Значения графем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21. Задание {{ 25 }} Звуки и буквы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слова, в которых не совпадает количество букв и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детский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самолет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секунда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яблочный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дежурный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22. Задание {{ 26 }} Звуки и буквы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в которых букв больше, чем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мелочь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накладная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чувство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наконец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поле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23. Задание {{ 27 }} Звуки и буквы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в которых буквы не обозначают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накопить;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паприка;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семьдесят;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серийный;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хобот.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Принципы графики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24. Задание {{ 30 }} Позиционный принцип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Если фонематический принцип определяет, ЧТО обозначают буквы, то ... принцип определяет, КАК передаются фонемы на письме.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озиционный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25. Задание {{ 31 }} Принципы графики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последовательность проведения графического анализа слова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Привести графическую запись слова,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Определить графические значения всех букв и пробелов,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Указать фонемный "объем" буквы,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Отметить случаи, когда буква(пробел) уточняет значение соседней буквы.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26. Задание {{ 21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Все слова ряда расположены по алфавиту: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царь, царевич, царевна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хлебосольный, хлеботорговля, хлебоуборка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честно, честнейший, честность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27. Задание {{ 22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Все слова ряда расположены по алфавиту: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читабельный, читальный, читательский;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школа-студия, школьный, школьник;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эффективный, эффективность, эффектный.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lastRenderedPageBreak/>
        <w:t>28. Задание {{ 23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Исключите четвертое "лишнее", учитывая названия букв: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х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ц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ш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щ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29. Задание {{ 24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Исключите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четверте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"лишнее", учитывая названия букв: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30. Задание {{ 28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Существуют индивидуальные и ... названия букв.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омплексные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31. Задание {{ 29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Совокупность букв, расположенных в установленном порядке, называется ....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лфавит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#$#;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збук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#$#;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Орфография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История русской орфографии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32. Задание {{ 32 }} основоположники теории русской орфографии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Основоположники теории русской орфографии: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В.К. Тредиаковский и М.В. Ломоносов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Я.К. Грот и А.А. Шахматов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Ф.Ф. Фортунатов и А.И. Соболевский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Ф.Е.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Корш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и И.А.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Бодуэн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Куртенэ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Орфограмма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33. Задание {{ 35 }} Орфограмма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Написание слова, которое выбирается из ряда возможных при одном и том же произношении и отвечает определённому орфографическому правилу, - это 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рфограмма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Принципы русской орфографии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34. Задание {{ 33 }} Принципы орфографии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Установите соответствие между принципом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офрографии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и его характеристикой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41"/>
      </w:tblGrid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Фонематический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одна и та же буква обозначает фонему в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сигнификативно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сильных и слабых позициях</w:t>
            </w:r>
          </w:p>
        </w:tc>
      </w:tr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Морфологический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требование единообразного написания одних и тех же морфем</w:t>
            </w:r>
          </w:p>
        </w:tc>
      </w:tr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Традиционный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употребление написания, закрепленного историей языка.</w:t>
            </w:r>
          </w:p>
        </w:tc>
      </w:tr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Фонетический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буква обозначает не фонему, а звук в перцептивно слабой позиции</w:t>
            </w:r>
          </w:p>
        </w:tc>
      </w:tr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Дифференцирующие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написания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разграничение на письме словоформ, совпадающих по фонемному составу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35. Задание {{ 34 }} Принципы орфографии определение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Общие основания для написания слов и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мофем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при наличии выбора, предоставляемого графикой, - это ... орфографии.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lastRenderedPageBreak/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ринципы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Фонетическая система современного русского литературного языка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36. Задание {{ 70 }} Побочное ударение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ударение - дополнительное ударение, которое стоит ближе к началу слова, обычно встречающееся у многосложных слов.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обочное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37. Задание {{ 82 }} Понятие фонемы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Основоположник фонологии ... ввел понятие фонемы, противопоставив его понятию звука.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#$#*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одуэн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Куртенэ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одуэн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Куртенэ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Фонетическое описание сегментных единиц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Акустические свойства звуков речи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38. Задание {{ 45 }} Высота звука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звука зависит от частоты колебаний в единицу времени.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ысота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39. Задание {{ 46 }} Тембр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... - это индивидуальная особенность, окраска звука, определяемая характером обертонов,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накладывающихся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на основной тон.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ембр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Двойные гласные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40. Задание {{ 59 }} Двойные гласные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совпадает количество букв и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вьюн, игра, поешь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рожь, баян, фляга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ясли, ёлка, радостный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объявление, мера, юг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41. Задание {{ 60 }} Двойные гласные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в которых букв меньше, чем звуков, имеются в словах: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жадничать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еловый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малярийный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окончание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должность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42. Задание {{ 61 }} Двойные гласные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Звуков больше, чем букв, во всех словах ряда: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наставление, отступление, еловый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вырванный, близкий, скромность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небрежение, боеспособный, невдомёк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планшет, пробежать, добрый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неприятность, пробиться, массовый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Звук. Звуки гласные и согласные.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43. Задание {{ 40 }} Звуки. Согласные и 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Соответствие букв количеству звуков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Е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обозначает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звука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езда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поездка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пьеса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Е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обозначает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лес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комета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синеть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диета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сияет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въехать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треск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44.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41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Звуки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согласные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верный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имеющие шесть согласных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областной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лаборантский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молчанием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стойкость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грозный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45. Задание {{ 42 }} Звуки согласные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Звуков меньше, чем букв, во всех словах ряда: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семья, фокусничать, сверстник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судьба, устроиться, селекция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задержаться, классный, переписать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вышивать, медленно, казус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доблестный, октябрь, абстрагирование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46. Задание {{ 43 }} Звуки согласные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в которых не совпадает количество букв и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тройка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сердце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стулья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наледь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вьюга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47. Задание {{ 44 }} Непарные твердые согласные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Непарные твёрдые согласные звуки есть во всех словах ряда: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цапля, струя, живой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держать, маленький, точный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ворошить, жужжать, нацелить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шёпот, этажи, чтобы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Основные методы фонетических исследований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48. Задание {{ 47 }} Методы акустических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иследований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Тремя методами акустических исследований являются: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осцилограмма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лингвограмма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одонтограмма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интонограмма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спектрограмма;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палатограмма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Позиционные изменения звуков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49. Задание {{ 49 }} Редуцированные 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произносится редуцированный заднего ряда ("О неогубленное"):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большой, маяк, просто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оранжерея, колбаса, наоборот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сова, аэроплан, арка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фамилия, игровой, чаща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50. Задание {{ 56 }} изменение на конце слова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На конце слова перед паузой звонкие шумные согласные заменяются на 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лухие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лухой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lastRenderedPageBreak/>
        <w:t>51. Задание {{ 57 }} ассимиляция по глухости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Перед глухими согласными звонкие оглушаются, происходит ... по глухости.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ссимиляция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*с*им*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ляция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52. Задание {{ 58 }} Ассимиляция по мягкости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Ассимиляция по мягкости происходит в тех случаях, когда согласные имеют общий критерий, - ... образования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есто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есто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образования;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Речевой аппарат. Артикуляционные характеристики звуков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53. Задание {{ 48 }} Сонорные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Все согласные ряда - сонорные: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[ц], [ф], [т];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[ч], [м], [с];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[ш], [х], [л];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[л], [м], [н].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54. Задание {{ 50 }} Полная характеристика звуков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Слово ... состоит из звуков: 1 звук - согласный, сонорный, среднеязычный средненёбный, щелевой срединный, палатальный, нелабиализованный; 2звук - гласный полного образования, среднего ряда, нижнего подъема, нелабиализованный; 3 звук - согласный, шумный глухой, переднеязычный зубной, смычный взрывной, непалатализованный, нелабиализованный.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яд;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55. Задание {{ 51 }} Артикуляционная характеристика звука З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Звук [...] имеет следующую артикуляционную характеристику: согласный, шумный звонкий, переднеязычный зубной, щелевой срединный, непалатализованный, нелабиализованный.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з;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56. Задание {{ 52 }} Последовательность артикуляционной характеристики согласных звуков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Последовательность артикуляционной характеристики согласных звуков. Определить: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наличие / отсутствие тона / шума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место образования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наличие / отсутствие палатализации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способ образования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5: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наличие / отсутствие лабиализации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57. Задание {{ 53 }} Речевой аппарат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образования согласного зависит от того, какой активный орган совершает основную работу и с каким пассивным органом он смыкается или сближается.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есто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58. Задание {{ 54 }} Подъем гласного звука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Соответствие между гласными и подъемом языка по отношению к нёбу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и,ы,у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верхнего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подъема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э,о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подъема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[а]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нижнего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подъема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59.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55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Артикуляционная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характеристика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звукаЪ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правильный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Звуку [ъ] соответствует артикуляционная характеристика: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гласный, редуцированный 1 степени, среднего ряда, верхне-среднего подъема, нелабиализованный.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гласный, редуцированный 2 степени, среднего ряда, среднего подъема, нелабиализованный;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гласный, редуцированный 1 степени, переднего ряда, верхне-среднего подъема, лабиализованный;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гласный, редуцированный 2 степени, переднего ряда, верхне-среднего подъема, нелабиализованный;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Фонетика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60. Задание {{ 36 }} Описательная фонетика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Установление звуковой системы языка на определенном этапе его развития - это задача … фонетики.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общей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описательной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сопоставительной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исторической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61. Задание {{ 62 }} Понятие фонетики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- наука, изучающая звуки и их закономерные чередования, а также ударение, интонацию, особенности членения звукового потока на слоги и более крупные отрезки.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онетика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Фонетический анализ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Фонетическое слово.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Клитики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62. Задание {{ 38 }} Энклитики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Некоторые односложные предлоги и частицы могут принимать на себя ударение, и тогда следующее за ними самостоятельное слово оказывается ....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нклитик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#$#;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63. Задание {{ 39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Клитики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относительные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...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клитики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, не имея своего ударения и примыкая к ударному слову, характеризуются иным произношением отдельных звуков, чем внутри одного лексического слова.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тносительн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#$#; 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Членение потока речи. Фраза. Речевой такт.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64. Задание {{ 37 }} Членение речевого потока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Членение речевого потока на фразы и синтагмы обусловлено ..., которое говорящий вкладывает в высказывание.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значени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#$#;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мыслом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одержанием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Фонетическое описание суперсегментных единиц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Анализ слоговой структуры слова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Интонационный анализ текста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65. Задание {{ 80 }} интонационный анализ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последовательность выполнения интонационного анализа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Обозначьте вертикальными линиями границы между синтагмами и фразами.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Подчеркните центры интонационных конструкций - слоги, несущие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синтагменное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и фразовое ударения.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Над центрами напишите цифру, характеризующую данную ИК.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Интонация. Интонационные конструкции.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66. Задание {{ 75 }} Интонационные конструкции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названием и характеристикой ИК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41"/>
      </w:tblGrid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ИК-1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гласном центра происходит понижение тона,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ниже среднего</w:t>
            </w:r>
          </w:p>
        </w:tc>
      </w:tr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ИК-2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Гласный центра произносится в пределах диапазона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ниже среднего уровня</w:t>
            </w:r>
          </w:p>
        </w:tc>
      </w:tr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ИК-3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гласном центра восходящее движение тона,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ниже среднего</w:t>
            </w:r>
          </w:p>
        </w:tc>
      </w:tr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ИК-4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гласном центра нисходящее движение тона,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выше среднего</w:t>
            </w:r>
          </w:p>
        </w:tc>
      </w:tr>
      <w:tr w:rsidR="0012020C" w:rsidRPr="0012020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ИК-5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proofErr w:type="spellEnd"/>
          </w:p>
        </w:tc>
      </w:tr>
      <w:tr w:rsidR="0012020C" w:rsidRPr="007C161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ИК-6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гласном центра восходящее движение тона,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выше среднего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lastRenderedPageBreak/>
        <w:t>67. Задание {{ 76 }} Функции интонации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Четыре функции интонации: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Смыслоразличительная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Фонетическая (структурирующая),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Эмоционально-экспрессивная,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Морфологическая,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Синтаксическая,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Коммуникативная,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68. Задание {{ 77 }} Интонационные конструкции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 русском языке можно выделить шесть основных ... конструкций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нтонационных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нт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национ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ых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нтонацион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ых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69. Задание {{ 78 }} ИК-1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ИК-... обычно встречается при выражении завершенности в повествовательном предложении.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1; *дин; 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Слог и его типы. Теории слога. Слогораздел.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70. Задание {{ 63 }} Слог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является и сегментной и суперсегментной единицей.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*лог;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71. Задание {{ 64 }} Законы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слогоделения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Слогораздел во всех словах проходит по 4 закону: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буква, масса, разъём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ванна, конверт, маска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тайга, больно, зонтик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марля, волна, сумрак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72. Задание {{ 65 }} Слогораздел и правила переноса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Слогораздел и правила переноса слова с одной строки на другую: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никогда не совпадают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могут совпадать и не совпадать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полностью совпадают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73. Задание {{ 66 }} 2 закон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слогоделения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"Группа шумных согласных относится к последующему гласному" - это характеристика: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2-го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3-го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4-го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5-го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6-го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74. Задание {{ 67 }} Теории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теорией и трактовкой слога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41"/>
      </w:tblGrid>
      <w:tr w:rsidR="0012020C" w:rsidRPr="007C161C" w:rsidTr="0012020C">
        <w:tc>
          <w:tcPr>
            <w:tcW w:w="4219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Экспираторная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 - такое звукосочетание, которое произносится одним толчком выдыхаемого воздуха.</w:t>
            </w:r>
          </w:p>
        </w:tc>
      </w:tr>
      <w:tr w:rsidR="0012020C" w:rsidRPr="0012020C" w:rsidTr="0012020C">
        <w:tc>
          <w:tcPr>
            <w:tcW w:w="4219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Сонорная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волна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звучности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020C" w:rsidRPr="007C161C" w:rsidTr="0012020C">
        <w:tc>
          <w:tcPr>
            <w:tcW w:w="4219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мускульного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напряжения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 - это отрезок звучания, произносимый одним импульсом напряжения речевого аппарата</w:t>
            </w:r>
          </w:p>
        </w:tc>
      </w:tr>
      <w:tr w:rsidR="0012020C" w:rsidRPr="007C161C" w:rsidTr="0012020C">
        <w:tc>
          <w:tcPr>
            <w:tcW w:w="4219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Имплозивно-эксплозивная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 - волна смыкания-размыкания органов речи.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75. Задание {{ 68 }} строения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Выберите правильный вариант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Основной принцип построения слога в современном русском языке подчиняется закону: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lastRenderedPageBreak/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восходящей звучности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открытого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закрытого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76. Задание {{ 69 }} Теории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Формула А.А.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Потебни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: "Если тоническую силу ударяемого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слогаобозначить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3, то отношение других слогов к ударяемому можно изобразить так:"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1231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1131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1331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1321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77. Задание {{ 79 }} последовательность слогового анализа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последовательность анализа слоговой структуры слова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Приведите фонетическую транскрипцию слова.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Под буквами транскрипции цифрами обозначьте степень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сонорности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звука.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Постройте волну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сонорности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слова.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В транскрипции вертикальными линиями обозначьте слогоразделы, пунктирными линиями - вариантное деление на слоги.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5: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Пронумеруйте слоги и дайте им характеристику по первому и последнему слоговому/неслоговому звуку. При вариантности слогораздела приведите все варианты анализа.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6: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Определите закон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слогоделения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Фонетическая природа ударения. Место ударения в слове.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78. Задание {{ 71 }} Теория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Жинкина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Выберите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Понятие "порог громкости" было введено: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Н.И.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Жинкиным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Л.В. Щербой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Р.И. Аванесовым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А.А.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Потебней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79. Задание {{ 72 }} Слабое ударение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Слабое ударение имеют все относительные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клитики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в ряде: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около дома, его сестра, что сказать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 солнце, но солнце, и солнце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которое прислали, и мама, но узнал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если сможешь, перед отходом, так же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80. Задание {{ 73 }} Слова с побочным ударением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Побочное ударение имеется во всех словах ряда: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стройматериалы, антикоррозийный, послеобеденный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древнерусский, старомодный, водопровод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аэрофотосъёмка, зверобой, пароход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водонепроницаемый, самовар, звероферма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81. Задание {{ 74 }} Ударение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понятием и его определением: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341"/>
      </w:tblGrid>
      <w:tr w:rsidR="0012020C" w:rsidRPr="007C161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Побочное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ударение, стоящее ближе к началу слова.</w:t>
            </w:r>
          </w:p>
        </w:tc>
      </w:tr>
      <w:tr w:rsidR="0012020C" w:rsidRPr="0012020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Слабое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характеризующее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клитики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Фонология</w:t>
      </w:r>
      <w:proofErr w:type="spellEnd"/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Гиперфонема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82.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88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Гиперфонема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в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слове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верный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Гиперфонема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выступает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слове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>: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8E25A0">
        <w:rPr>
          <w:rFonts w:ascii="Times New Roman" w:hAnsi="Times New Roman" w:cs="Times New Roman"/>
          <w:sz w:val="20"/>
          <w:szCs w:val="20"/>
          <w:lang w:val="ru-RU"/>
        </w:rPr>
        <w:t xml:space="preserve">  дуб,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lastRenderedPageBreak/>
        <w:sym w:font="Wingdings 2" w:char="F0A3"/>
      </w:r>
      <w:r w:rsidRPr="008E25A0">
        <w:rPr>
          <w:rFonts w:ascii="Times New Roman" w:hAnsi="Times New Roman" w:cs="Times New Roman"/>
          <w:sz w:val="20"/>
          <w:szCs w:val="20"/>
          <w:lang w:val="ru-RU"/>
        </w:rPr>
        <w:t xml:space="preserve">  солнце,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8E25A0">
        <w:rPr>
          <w:rFonts w:ascii="Times New Roman" w:hAnsi="Times New Roman" w:cs="Times New Roman"/>
          <w:sz w:val="20"/>
          <w:szCs w:val="20"/>
          <w:lang w:val="ru-RU"/>
        </w:rPr>
        <w:t xml:space="preserve">  звезда,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8E25A0">
        <w:rPr>
          <w:rFonts w:ascii="Times New Roman" w:hAnsi="Times New Roman" w:cs="Times New Roman"/>
          <w:sz w:val="20"/>
          <w:szCs w:val="20"/>
          <w:lang w:val="ru-RU"/>
        </w:rPr>
        <w:t xml:space="preserve">  оранжерея.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8E25A0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83. Задание {{ 89 }} </w:t>
      </w:r>
      <w:proofErr w:type="spellStart"/>
      <w:r w:rsidRPr="008E25A0">
        <w:rPr>
          <w:rFonts w:ascii="Times New Roman" w:hAnsi="Times New Roman" w:cs="Times New Roman"/>
          <w:b/>
          <w:i/>
          <w:sz w:val="20"/>
          <w:szCs w:val="20"/>
          <w:lang w:val="ru-RU"/>
        </w:rPr>
        <w:t>Гиперфонема</w:t>
      </w:r>
      <w:proofErr w:type="spellEnd"/>
      <w:r w:rsidRPr="008E25A0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определение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E25A0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Функциональная единица, представленная в конкретной морфеме одним звуком или рядом позиционно чередующихся звуков, общих в этих позициях для нескольких нейтрализованных фонем, и не приводимая в данной морфеме к одной из этих фонем, - это 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иперфонема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иперф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*нема;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Звуки речи и звуки языка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Нейтрализация фонем.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Архифонема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84. Задание {{ 87 }} Определение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архифонема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Языковая единица, представленная всем рядом позиционно чередующихся звуков, составляющих общую часть нейтрализованных фонем, - это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рхифонема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рх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*фонема;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Позиционные и непозиционные чередования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85. Задание {{ 98 }} Чередования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позиц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и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непозиц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Установите соответствие между понятием и его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определнием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341"/>
      </w:tblGrid>
      <w:tr w:rsidR="0012020C" w:rsidRPr="007C161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Позиционное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это чередование звуков, которые являются представителями одной фонемы.</w:t>
            </w:r>
          </w:p>
        </w:tc>
      </w:tr>
      <w:tr w:rsidR="0012020C" w:rsidRPr="0012020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Непозиционное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фонем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86.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99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Чередования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непозиц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верный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Непозиционное чередование представлено в паре слов: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вязать-связка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сверху-наверху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шпага-шпажка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легла-улегся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Позиционные чередования. Сильные и слабые позиции.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87. Задание {{ 83 }} фонологическая позиция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Условия употребления, реализация фонемы в речи - это фонологическая ....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озиция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88. Задание {{ 84 }} Позиции фонемы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Позиция, в которой фонема отличается от других фонем, - это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... позиция.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*ильная;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89. Задание {{ 85 }} Позиционное чередование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Позиционное чередование имеется в словах: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игра-сыграть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пень-пня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стих-стишок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тайга-таёжный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90. Задание {{ 86 }} Позиции фонемы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понятием и определением</w:t>
      </w:r>
    </w:p>
    <w:tbl>
      <w:tblPr>
        <w:tblW w:w="9277" w:type="dxa"/>
        <w:tblLayout w:type="fixed"/>
        <w:tblLook w:val="0000" w:firstRow="0" w:lastRow="0" w:firstColumn="0" w:lastColumn="0" w:noHBand="0" w:noVBand="0"/>
      </w:tblPr>
      <w:tblGrid>
        <w:gridCol w:w="3936"/>
        <w:gridCol w:w="5341"/>
      </w:tblGrid>
      <w:tr w:rsidR="0012020C" w:rsidRPr="007C161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Перцептивно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сильная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позиция, в которой фонема выступает в своем основном виде</w:t>
            </w:r>
          </w:p>
        </w:tc>
      </w:tr>
      <w:tr w:rsidR="0012020C" w:rsidRPr="007C161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Перцептивно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позиция, в которой фонема представлена другими звуками</w:t>
            </w:r>
          </w:p>
        </w:tc>
      </w:tr>
      <w:tr w:rsidR="0012020C" w:rsidRPr="007C161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Сигнификативно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сильная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позиция, в которой фонема отличается от других фонем</w:t>
            </w:r>
          </w:p>
        </w:tc>
      </w:tr>
      <w:tr w:rsidR="0012020C" w:rsidRPr="0012020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Сигнификативно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неразличения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фонем</w:t>
            </w:r>
            <w:proofErr w:type="spellEnd"/>
          </w:p>
        </w:tc>
      </w:tr>
    </w:tbl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Понятие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фонологии</w:t>
      </w:r>
      <w:proofErr w:type="spellEnd"/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91.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97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Понятие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фонологии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правильный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Раздел языкознания, изучающий функциональные характеристики звуковых единиц - это …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фонетика;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фонология;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орфоэпия;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графика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Фонема. Учение о фонеме И.А.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Бодуэна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Куртенэ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92. Задание {{ 81 }} Функции фонемы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Основные функции фонемы: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перцептивная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сигнификативная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коммуникативная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агитационная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семантическая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экспрессивная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Фонематический анализ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93. Задание {{ 100 }} Фонематический анализ слова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E25A0">
        <w:rPr>
          <w:rFonts w:ascii="Times New Roman" w:hAnsi="Times New Roman" w:cs="Times New Roman"/>
          <w:sz w:val="20"/>
          <w:szCs w:val="20"/>
          <w:lang w:val="ru-RU"/>
        </w:rPr>
        <w:t>Установите последовательность выполнения фонематического анализа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Привести фонетическую транскрипцию слова.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Обозначить сильные и слабые позиции.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Перенести знаки фонетической транскрипции, обозначающие звуки абсолютно сильных позиций, в фонематическую транскрипцию.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Звуки, стоящие в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сильных, но перцептивно слабых позициях, соотнести с основными представителями тех же фонем и перенести обозначающие их знаки фонетической транскрипции в фонематическую.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5: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Звуки, стоящие в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слабых позициях, соотнести, если это возможно, со звуками в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сильных позициях в тех же морфемах в других словах (словоформах) и, определив фонему, записать ее обозначение в фонематическую транскрипцию.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94. Задание {{ 90 }} оппозиция по Трубецкому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Основным предметом фонологии, по мысли Н.С. Трубецкого, является понятие ..., через которую и определяется фонема.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ппозиц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#$#;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95. Задание {{ 91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фонологической школой и трактовкой фонемы</w:t>
      </w:r>
    </w:p>
    <w:tbl>
      <w:tblPr>
        <w:tblW w:w="9702" w:type="dxa"/>
        <w:tblLayout w:type="fixed"/>
        <w:tblLook w:val="0000" w:firstRow="0" w:lastRow="0" w:firstColumn="0" w:lastColumn="0" w:noHBand="0" w:noVBand="0"/>
      </w:tblPr>
      <w:tblGrid>
        <w:gridCol w:w="4361"/>
        <w:gridCol w:w="5341"/>
      </w:tblGrid>
      <w:tr w:rsidR="0012020C" w:rsidRPr="007C161C" w:rsidTr="0012020C">
        <w:tc>
          <w:tcPr>
            <w:tcW w:w="436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Фонема - это ряд позиционно чередующихся звуков в одной морфеме.</w:t>
            </w:r>
          </w:p>
        </w:tc>
      </w:tr>
      <w:tr w:rsidR="0012020C" w:rsidRPr="007C161C" w:rsidTr="0012020C">
        <w:tc>
          <w:tcPr>
            <w:tcW w:w="436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ЛФШ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Фонема - непересекающиеся множества звуков, имеющие свой набор аллофонов, отличный от набора аллофонов другой фонемы.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96. Задание {{ 92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Термин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архифонема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был предложен ... фонологической школой: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Пражской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Московской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Петербургской (Ленинградской)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97. Задание {{ 93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lastRenderedPageBreak/>
        <w:t>Укажите соответствие между фонологической школой и количеством гласных фонем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П(Л)ФШ 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98.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94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Фонологические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школы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Дополните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Основоположник П(Л)ФШ - ..., ученик И.А.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Бодуэна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Куртенэ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#$#*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ерба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ерба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99. Задание {{ 95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фонологическими школами и их представителями:</w:t>
      </w:r>
    </w:p>
    <w:tbl>
      <w:tblPr>
        <w:tblW w:w="9844" w:type="dxa"/>
        <w:tblLayout w:type="fixed"/>
        <w:tblLook w:val="0000" w:firstRow="0" w:lastRow="0" w:firstColumn="0" w:lastColumn="0" w:noHBand="0" w:noVBand="0"/>
      </w:tblPr>
      <w:tblGrid>
        <w:gridCol w:w="4503"/>
        <w:gridCol w:w="5341"/>
      </w:tblGrid>
      <w:tr w:rsidR="0012020C" w:rsidRPr="007C161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Р.И. Аванесов, А.А. Реформатский, А.М. Сухотин, К.В. Горшков, В.А. Виноградов, М.В. Панов и др.</w:t>
            </w:r>
          </w:p>
        </w:tc>
      </w:tr>
      <w:tr w:rsidR="0012020C" w:rsidRPr="0012020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П(Л)ФШ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Л.В.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Щерба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Л.Р.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Зиндер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М.И.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Матусевич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А.Н.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Гвоздев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Бондарко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Л.А.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Вербицкая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Н.Д.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Светозарова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100. Задание {{ 96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фонологической школой и критерием выделения фонемы: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морфематический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П(Л)ФШ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фонетический</w:t>
            </w:r>
            <w:proofErr w:type="spellEnd"/>
          </w:p>
        </w:tc>
      </w:tr>
    </w:tbl>
    <w:p w:rsidR="00944552" w:rsidRDefault="00944552" w:rsidP="0055608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522" w:rsidRDefault="00872522" w:rsidP="00CF599F">
      <w:pPr>
        <w:pStyle w:val="a5"/>
        <w:spacing w:line="240" w:lineRule="auto"/>
        <w:ind w:firstLine="6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5340"/>
        <w:gridCol w:w="5340"/>
      </w:tblGrid>
      <w:tr w:rsidR="00CF599F" w:rsidRPr="007C161C" w:rsidTr="00C11775">
        <w:tc>
          <w:tcPr>
            <w:tcW w:w="5340" w:type="dxa"/>
          </w:tcPr>
          <w:p w:rsidR="00CF599F" w:rsidRPr="00D01E83" w:rsidRDefault="00CF599F" w:rsidP="00CF599F">
            <w:pPr>
              <w:spacing w:after="0" w:line="240" w:lineRule="auto"/>
              <w:ind w:firstLine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1E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оценки теста</w:t>
            </w:r>
          </w:p>
          <w:p w:rsidR="00CF599F" w:rsidRPr="00CF599F" w:rsidRDefault="00CF599F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CF5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правильных ответов</w:t>
            </w:r>
          </w:p>
        </w:tc>
        <w:tc>
          <w:tcPr>
            <w:tcW w:w="5340" w:type="dxa"/>
          </w:tcPr>
          <w:p w:rsidR="00CF599F" w:rsidRPr="00CF599F" w:rsidRDefault="00CF599F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AC7469" w:rsidRPr="00CF599F" w:rsidTr="00C11775">
        <w:tc>
          <w:tcPr>
            <w:tcW w:w="5340" w:type="dxa"/>
            <w:hideMark/>
          </w:tcPr>
          <w:p w:rsidR="00AC7469" w:rsidRPr="00AC7469" w:rsidRDefault="00AC7469" w:rsidP="00E44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0-54%</w:t>
            </w:r>
          </w:p>
        </w:tc>
        <w:tc>
          <w:tcPr>
            <w:tcW w:w="5340" w:type="dxa"/>
            <w:hideMark/>
          </w:tcPr>
          <w:p w:rsidR="00AC7469" w:rsidRPr="00AC7469" w:rsidRDefault="00AC7469" w:rsidP="00E44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</w:tr>
      <w:tr w:rsidR="00AC7469" w:rsidRPr="00CF599F" w:rsidTr="00C11775">
        <w:tc>
          <w:tcPr>
            <w:tcW w:w="5340" w:type="dxa"/>
            <w:hideMark/>
          </w:tcPr>
          <w:p w:rsidR="00AC7469" w:rsidRPr="00AC7469" w:rsidRDefault="00AC7469" w:rsidP="00E44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55%-64%</w:t>
            </w:r>
          </w:p>
        </w:tc>
        <w:tc>
          <w:tcPr>
            <w:tcW w:w="5340" w:type="dxa"/>
            <w:hideMark/>
          </w:tcPr>
          <w:p w:rsidR="00AC7469" w:rsidRPr="00AC7469" w:rsidRDefault="00AC7469" w:rsidP="00E44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AC7469" w:rsidRPr="00CF599F" w:rsidTr="00C11775">
        <w:tc>
          <w:tcPr>
            <w:tcW w:w="5340" w:type="dxa"/>
            <w:hideMark/>
          </w:tcPr>
          <w:p w:rsidR="00AC7469" w:rsidRPr="00AC7469" w:rsidRDefault="00AC7469" w:rsidP="00E44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65%-84%</w:t>
            </w:r>
          </w:p>
        </w:tc>
        <w:tc>
          <w:tcPr>
            <w:tcW w:w="5340" w:type="dxa"/>
            <w:hideMark/>
          </w:tcPr>
          <w:p w:rsidR="00AC7469" w:rsidRPr="00AC7469" w:rsidRDefault="00AC7469" w:rsidP="00E44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AC7469" w:rsidRPr="00CF599F" w:rsidTr="00C11775">
        <w:tc>
          <w:tcPr>
            <w:tcW w:w="5340" w:type="dxa"/>
            <w:hideMark/>
          </w:tcPr>
          <w:p w:rsidR="00AC7469" w:rsidRPr="00AC7469" w:rsidRDefault="00AC7469" w:rsidP="00E44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85%-100%</w:t>
            </w:r>
          </w:p>
        </w:tc>
        <w:tc>
          <w:tcPr>
            <w:tcW w:w="5340" w:type="dxa"/>
            <w:hideMark/>
          </w:tcPr>
          <w:p w:rsidR="00AC7469" w:rsidRPr="00AC7469" w:rsidRDefault="00AC7469" w:rsidP="00E448E2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AC746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CF599F" w:rsidRDefault="00CF599F" w:rsidP="00CF599F">
      <w:pPr>
        <w:ind w:firstLine="709"/>
        <w:jc w:val="both"/>
      </w:pPr>
    </w:p>
    <w:p w:rsidR="00556087" w:rsidRDefault="00556087" w:rsidP="00197D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EED" w:rsidRDefault="00CB3E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B3EED" w:rsidRDefault="00CB3EED" w:rsidP="00197D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718C" w:rsidRDefault="001A718C" w:rsidP="001A71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и науки РФ </w:t>
      </w:r>
    </w:p>
    <w:p w:rsidR="001A718C" w:rsidRDefault="001A718C" w:rsidP="001A71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ФГАОУ В</w:t>
      </w:r>
      <w:r w:rsidRPr="0024532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 w:cs="Times New Roman"/>
          <w:sz w:val="24"/>
          <w:szCs w:val="24"/>
          <w:lang w:val="ru-RU"/>
        </w:rPr>
        <w:t xml:space="preserve">“Северо-Восточный федеральный университет имени </w:t>
      </w:r>
      <w:proofErr w:type="spellStart"/>
      <w:r w:rsidRPr="0024532A">
        <w:rPr>
          <w:rFonts w:ascii="Times New Roman" w:hAnsi="Times New Roman" w:cs="Times New Roman"/>
          <w:sz w:val="24"/>
          <w:szCs w:val="24"/>
          <w:lang w:val="ru-RU"/>
        </w:rPr>
        <w:t>М.К.Аммосова</w:t>
      </w:r>
      <w:proofErr w:type="spellEnd"/>
      <w:r w:rsidRPr="0024532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1A718C" w:rsidRDefault="001A718C" w:rsidP="001A71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Технический институт (филиал)</w:t>
      </w:r>
    </w:p>
    <w:p w:rsidR="001A718C" w:rsidRPr="0024532A" w:rsidRDefault="001A718C" w:rsidP="001A71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718C" w:rsidRPr="0024532A" w:rsidRDefault="001A718C" w:rsidP="001A718C">
      <w:pPr>
        <w:widowControl w:val="0"/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718C" w:rsidRPr="00FC40FF" w:rsidRDefault="001A718C" w:rsidP="001A718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Кафедра </w:t>
      </w:r>
      <w:r w:rsidRPr="00FC40FF">
        <w:rPr>
          <w:rFonts w:ascii="Times New Roman" w:hAnsi="Times New Roman" w:cs="Times New Roman"/>
          <w:sz w:val="24"/>
          <w:szCs w:val="24"/>
          <w:u w:val="single"/>
          <w:lang w:val="ru-RU"/>
        </w:rPr>
        <w:t>филологии</w:t>
      </w:r>
    </w:p>
    <w:p w:rsidR="001A718C" w:rsidRPr="0024532A" w:rsidRDefault="001A718C" w:rsidP="001A718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718C" w:rsidRPr="0024532A" w:rsidRDefault="001A718C" w:rsidP="001A71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49FE" w:rsidRDefault="005C3ADC" w:rsidP="005C3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49FE">
        <w:rPr>
          <w:rFonts w:ascii="Times New Roman" w:hAnsi="Times New Roman" w:cs="Times New Roman"/>
          <w:b/>
          <w:sz w:val="24"/>
          <w:szCs w:val="24"/>
          <w:lang w:val="ru-RU"/>
        </w:rPr>
        <w:t>Подготовка к практическим занятиям</w:t>
      </w:r>
    </w:p>
    <w:p w:rsidR="00F34E10" w:rsidRPr="00F34E10" w:rsidRDefault="00F34E10" w:rsidP="00F34E1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b/>
          <w:sz w:val="24"/>
          <w:szCs w:val="24"/>
          <w:lang w:val="ru-RU"/>
        </w:rPr>
        <w:t>Работа на практическом занятии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Подготовка к практическим занятиям осуществляется в соответствии с планами практическими занятий (см. учебно-методическое пособие по дисциплине). Выполнение данного вида занятия преследует следующие цели: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1) углубить теоретические знания, полученные на лекциях;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2) развить умение самостоятельного приобретения новых знаний в ходе работы с основной и дополнительной литературой.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В ходе подготовки к практическому занятию студент должен: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4E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проработать теоретические вопросы. 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вопросы, как правило, дублируют вопросы, которые раскрываются преподавателем на лекционных занятиях. Самостоятельная проработка студентом подобных вопросов, таким образом, заключается в аналитическом сравнительном обзоре информации, изложенной в учебниках, учебных пособиях и т.п. Второй разновидностью вопросов, выносимых на практическое занятие, являются вопросы, не </w:t>
      </w:r>
      <w:proofErr w:type="spellStart"/>
      <w:r w:rsidRPr="00F34E10">
        <w:rPr>
          <w:rFonts w:ascii="Times New Roman" w:hAnsi="Times New Roman" w:cs="Times New Roman"/>
          <w:sz w:val="24"/>
          <w:szCs w:val="24"/>
          <w:lang w:val="ru-RU"/>
        </w:rPr>
        <w:t>обсуждавшиеся</w:t>
      </w:r>
      <w:proofErr w:type="spellEnd"/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 на лекциях. Следовательно, полная глубокая проработка данной разновидности вопроса осуществляется студентом самостоятельно. </w:t>
      </w:r>
      <w:r w:rsidRPr="00F34E10">
        <w:rPr>
          <w:rFonts w:ascii="Times New Roman" w:hAnsi="Times New Roman" w:cs="Times New Roman"/>
          <w:i/>
          <w:sz w:val="24"/>
          <w:szCs w:val="24"/>
          <w:lang w:val="ru-RU"/>
        </w:rPr>
        <w:t>Форма отчета данного вида СРС – устный опрос на практических занятиях, а также фронтальная проверка конспектов.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4E10">
        <w:rPr>
          <w:rFonts w:ascii="Times New Roman" w:hAnsi="Times New Roman" w:cs="Times New Roman"/>
          <w:b/>
          <w:sz w:val="24"/>
          <w:szCs w:val="24"/>
          <w:lang w:val="ru-RU"/>
        </w:rPr>
        <w:t>выучить определение всех терминов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 по разбираемой теме наизусть. </w:t>
      </w:r>
      <w:r w:rsidRPr="00F34E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отчета – написание терминологических диктантов. 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4E10">
        <w:rPr>
          <w:rFonts w:ascii="Times New Roman" w:hAnsi="Times New Roman" w:cs="Times New Roman"/>
          <w:b/>
          <w:sz w:val="24"/>
          <w:szCs w:val="24"/>
          <w:lang w:val="ru-RU"/>
        </w:rPr>
        <w:t>выполнение заданий практического характера.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4E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отчета – устный опрос на практическом занятии. 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Итак, изучение тем курса проходит в несколько этапов: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1) прослушать лекционный материал, записать основные теоретические  положения в рабочую тетрадь (общая тетрадь 96 л.),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2) повторить дома материал по конспекту лекций, доработать материалы – сделать необходимые выписки в рабочую тетрадь по вопросам, обращаясь к списку рекомендованной литературы;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3) на основе изученного материала темы подготовиться к диалоговой беседе на практическом занятии; необходимо быть готовым высказать свои мысли, суждения, последовательно и системно излагая материал; приводить примеры, факты из практики;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4) вопросы, не освещенные в ходе лекции, проработать самостоятельно; представить на практическое занятие конспект (в рабочей тетради);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5) выучить все термины, касающиеся данного вопроса, наизусть; быть готовым к написанию терминологического диктанта (отдельная тетрадь для самостоятельной работы 18-24 л.);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6) выполнить практические задания, обращаясь к справочной и учебной литературе.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При затруднении в том или ином вопросе студент обращается за консультацией к преподавателю. 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Студент, отсутствовавший по каким-либо причинам на лекционных и практических занятиях, обязан проработать тему самостоятельно. Контроль осуществляется во время текущих консультаций и приема экзамена.</w:t>
      </w:r>
    </w:p>
    <w:p w:rsidR="00F34E10" w:rsidRPr="00F34E10" w:rsidRDefault="00F34E10" w:rsidP="00F34E10">
      <w:pPr>
        <w:pStyle w:val="3"/>
        <w:spacing w:after="0"/>
        <w:ind w:firstLine="709"/>
        <w:rPr>
          <w:iCs/>
          <w:sz w:val="24"/>
          <w:szCs w:val="24"/>
        </w:rPr>
      </w:pPr>
      <w:r w:rsidRPr="00F34E10">
        <w:rPr>
          <w:iCs/>
          <w:sz w:val="24"/>
          <w:szCs w:val="24"/>
        </w:rPr>
        <w:t xml:space="preserve">Содержание дисциплины, разработка практических занятий с указанием основной и дополнительной литературы к каждому занятию, а также методические рекомендации к выполнению практических заданий, образцы их выполнения представлены в следующих </w:t>
      </w:r>
      <w:r w:rsidRPr="00F34E10">
        <w:rPr>
          <w:iCs/>
          <w:sz w:val="24"/>
          <w:szCs w:val="24"/>
        </w:rPr>
        <w:lastRenderedPageBreak/>
        <w:t>методических разработках:</w:t>
      </w:r>
    </w:p>
    <w:p w:rsidR="00E27879" w:rsidRPr="00E27879" w:rsidRDefault="00E27879" w:rsidP="00E27879">
      <w:pPr>
        <w:pStyle w:val="a5"/>
        <w:numPr>
          <w:ilvl w:val="0"/>
          <w:numId w:val="21"/>
        </w:numPr>
        <w:tabs>
          <w:tab w:val="left" w:pos="284"/>
        </w:tabs>
        <w:suppressAutoHyphens/>
        <w:spacing w:line="240" w:lineRule="auto"/>
        <w:ind w:left="0" w:firstLine="709"/>
        <w:rPr>
          <w:bCs/>
          <w:sz w:val="24"/>
          <w:szCs w:val="24"/>
        </w:rPr>
      </w:pPr>
      <w:r w:rsidRPr="00E27879">
        <w:rPr>
          <w:bCs/>
          <w:sz w:val="24"/>
          <w:szCs w:val="24"/>
        </w:rPr>
        <w:t xml:space="preserve">Яковлева Л.А. </w:t>
      </w:r>
      <w:r w:rsidRPr="00E27879">
        <w:rPr>
          <w:iCs/>
          <w:sz w:val="24"/>
          <w:szCs w:val="24"/>
        </w:rPr>
        <w:t>Методические указания к выполнению контрольной работы по дисциплине «Русский язык» (раздел «Фонетика современного русского языка»)</w:t>
      </w:r>
      <w:r w:rsidRPr="00E27879">
        <w:rPr>
          <w:bCs/>
          <w:sz w:val="24"/>
          <w:szCs w:val="24"/>
        </w:rPr>
        <w:t>. Нерюнгри, 2017. – 20 с.</w:t>
      </w:r>
    </w:p>
    <w:p w:rsidR="00E27879" w:rsidRPr="00E27879" w:rsidRDefault="00E27879" w:rsidP="00E27879">
      <w:pPr>
        <w:pStyle w:val="a5"/>
        <w:numPr>
          <w:ilvl w:val="0"/>
          <w:numId w:val="21"/>
        </w:numPr>
        <w:tabs>
          <w:tab w:val="left" w:pos="284"/>
        </w:tabs>
        <w:suppressAutoHyphens/>
        <w:spacing w:line="240" w:lineRule="auto"/>
        <w:ind w:left="0" w:firstLine="709"/>
        <w:rPr>
          <w:bCs/>
          <w:sz w:val="24"/>
          <w:szCs w:val="24"/>
        </w:rPr>
      </w:pPr>
      <w:r w:rsidRPr="00E27879">
        <w:rPr>
          <w:bCs/>
          <w:sz w:val="24"/>
          <w:szCs w:val="24"/>
        </w:rPr>
        <w:t xml:space="preserve">Яковлева Л.А. </w:t>
      </w:r>
      <w:r w:rsidRPr="00E27879">
        <w:rPr>
          <w:iCs/>
          <w:sz w:val="24"/>
          <w:szCs w:val="24"/>
        </w:rPr>
        <w:t>Методические указания к выполнению практических работ по дисциплине «Русский язык» (раздел «Фонетика современного русского языка»)</w:t>
      </w:r>
      <w:r w:rsidRPr="00E27879">
        <w:rPr>
          <w:bCs/>
          <w:sz w:val="24"/>
          <w:szCs w:val="24"/>
        </w:rPr>
        <w:t>. Нерюнгри, 2017. – 32 с.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Работа на практическом занятии оценивается в 1 семестре в </w:t>
      </w:r>
      <w:r w:rsidR="00E04D64">
        <w:rPr>
          <w:rFonts w:ascii="Times New Roman" w:hAnsi="Times New Roman" w:cs="Times New Roman"/>
          <w:sz w:val="24"/>
          <w:szCs w:val="24"/>
          <w:lang w:val="ru-RU"/>
        </w:rPr>
        <w:t xml:space="preserve">3 балла 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(устное освещение теоретических вопросов и выполнение практических заданий – 2 балл, написание </w:t>
      </w:r>
      <w:r w:rsidR="00E04D64">
        <w:rPr>
          <w:rFonts w:ascii="Times New Roman" w:hAnsi="Times New Roman" w:cs="Times New Roman"/>
          <w:sz w:val="24"/>
          <w:szCs w:val="24"/>
          <w:lang w:val="ru-RU"/>
        </w:rPr>
        <w:t xml:space="preserve">терминологических диктантов – 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>1 балл):</w:t>
      </w:r>
    </w:p>
    <w:p w:rsidR="00F34E10" w:rsidRPr="00F34E10" w:rsidRDefault="00E04D64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proofErr w:type="spellStart"/>
      <w:r w:rsidR="00F34E10" w:rsidRPr="00F34E10">
        <w:rPr>
          <w:rFonts w:ascii="Times New Roman" w:hAnsi="Times New Roman" w:cs="Times New Roman"/>
          <w:i/>
          <w:sz w:val="24"/>
          <w:szCs w:val="24"/>
        </w:rPr>
        <w:t>балла</w:t>
      </w:r>
      <w:proofErr w:type="spellEnd"/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высокий уровень освоения учебного материала, обоснованность и четкость изложения ответа, сравнительный анализ 2-3 источников по теме занятия; 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безошибочное использование теоретических знаний при выполнении практических заданий;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E10">
        <w:rPr>
          <w:rFonts w:ascii="Times New Roman" w:hAnsi="Times New Roman" w:cs="Times New Roman"/>
          <w:sz w:val="24"/>
          <w:szCs w:val="24"/>
        </w:rPr>
        <w:t>безошибочное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написание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терминов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>.</w:t>
      </w:r>
    </w:p>
    <w:p w:rsidR="00F34E10" w:rsidRPr="00E04D64" w:rsidRDefault="00E04D64" w:rsidP="00F34E1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1,5</w:t>
      </w:r>
      <w:r w:rsidR="00F34E10" w:rsidRPr="00F34E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E10" w:rsidRPr="00F34E10">
        <w:rPr>
          <w:rFonts w:ascii="Times New Roman" w:hAnsi="Times New Roman" w:cs="Times New Roman"/>
          <w:i/>
          <w:sz w:val="24"/>
          <w:szCs w:val="24"/>
        </w:rPr>
        <w:t>балл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 высокий уровень освоения учебного материала, обоснованность изложения ответа; 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при выполнении практических заданий допускаются незначительные ошибки;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10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неточности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толковании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терминов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>.</w:t>
      </w:r>
    </w:p>
    <w:p w:rsidR="00F34E10" w:rsidRPr="00F34E10" w:rsidRDefault="00F34E10" w:rsidP="00F34E1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E10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Pr="00F34E10">
        <w:rPr>
          <w:rFonts w:ascii="Times New Roman" w:hAnsi="Times New Roman" w:cs="Times New Roman"/>
          <w:i/>
          <w:sz w:val="24"/>
          <w:szCs w:val="24"/>
        </w:rPr>
        <w:t>баллов</w:t>
      </w:r>
      <w:proofErr w:type="spellEnd"/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зачитывание материала с учебника, отказ отвечать; 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более 5 ошибок при выполнении практических заданий.</w:t>
      </w:r>
    </w:p>
    <w:p w:rsidR="004549FE" w:rsidRDefault="004549FE" w:rsidP="00197D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5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982943"/>
    <w:multiLevelType w:val="hybridMultilevel"/>
    <w:tmpl w:val="5C280788"/>
    <w:lvl w:ilvl="0" w:tplc="1A9AED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5436"/>
    <w:multiLevelType w:val="hybridMultilevel"/>
    <w:tmpl w:val="C80C1E10"/>
    <w:lvl w:ilvl="0" w:tplc="96A262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2E3E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04555A"/>
    <w:multiLevelType w:val="hybridMultilevel"/>
    <w:tmpl w:val="34C00B1C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abstractNum w:abstractNumId="6">
    <w:nsid w:val="3CD56D9F"/>
    <w:multiLevelType w:val="multilevel"/>
    <w:tmpl w:val="F7703C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458419DD"/>
    <w:multiLevelType w:val="hybridMultilevel"/>
    <w:tmpl w:val="97E23F18"/>
    <w:lvl w:ilvl="0" w:tplc="AFF03B18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A1F5B"/>
    <w:multiLevelType w:val="hybridMultilevel"/>
    <w:tmpl w:val="3E7A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B3245"/>
    <w:multiLevelType w:val="hybridMultilevel"/>
    <w:tmpl w:val="6F769706"/>
    <w:lvl w:ilvl="0" w:tplc="5246A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0F68CB"/>
    <w:multiLevelType w:val="hybridMultilevel"/>
    <w:tmpl w:val="DE560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E6F6B67"/>
    <w:multiLevelType w:val="singleLevel"/>
    <w:tmpl w:val="90A0E6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7">
    <w:nsid w:val="7B1E1365"/>
    <w:multiLevelType w:val="multilevel"/>
    <w:tmpl w:val="CA9EB57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D696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7D8C2605"/>
    <w:multiLevelType w:val="hybridMultilevel"/>
    <w:tmpl w:val="34C00B1C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4"/>
  </w:num>
  <w:num w:numId="5">
    <w:abstractNumId w:val="8"/>
  </w:num>
  <w:num w:numId="6">
    <w:abstractNumId w:val="12"/>
  </w:num>
  <w:num w:numId="7">
    <w:abstractNumId w:val="19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3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7"/>
  </w:num>
  <w:num w:numId="17">
    <w:abstractNumId w:val="11"/>
  </w:num>
  <w:num w:numId="18">
    <w:abstractNumId w:val="17"/>
  </w:num>
  <w:num w:numId="19">
    <w:abstractNumId w:val="18"/>
  </w:num>
  <w:num w:numId="20">
    <w:abstractNumId w:val="10"/>
  </w:num>
  <w:num w:numId="21">
    <w:abstractNumId w:val="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0"/>
    <w:rsid w:val="00044F9D"/>
    <w:rsid w:val="000860BB"/>
    <w:rsid w:val="000924B4"/>
    <w:rsid w:val="000E19F1"/>
    <w:rsid w:val="000E6802"/>
    <w:rsid w:val="000E6987"/>
    <w:rsid w:val="0010532C"/>
    <w:rsid w:val="0012020C"/>
    <w:rsid w:val="00124051"/>
    <w:rsid w:val="00165B00"/>
    <w:rsid w:val="00167834"/>
    <w:rsid w:val="00197DB3"/>
    <w:rsid w:val="001A718C"/>
    <w:rsid w:val="001E42EE"/>
    <w:rsid w:val="00216280"/>
    <w:rsid w:val="002539E1"/>
    <w:rsid w:val="0027107D"/>
    <w:rsid w:val="00304C8E"/>
    <w:rsid w:val="00323E47"/>
    <w:rsid w:val="00335A53"/>
    <w:rsid w:val="00347714"/>
    <w:rsid w:val="00392D89"/>
    <w:rsid w:val="003930BB"/>
    <w:rsid w:val="003B09FE"/>
    <w:rsid w:val="003C34C0"/>
    <w:rsid w:val="003E44CC"/>
    <w:rsid w:val="00404537"/>
    <w:rsid w:val="00421AA0"/>
    <w:rsid w:val="004549FE"/>
    <w:rsid w:val="004725FA"/>
    <w:rsid w:val="00494114"/>
    <w:rsid w:val="00496C71"/>
    <w:rsid w:val="004C23B2"/>
    <w:rsid w:val="004E4B42"/>
    <w:rsid w:val="005109A8"/>
    <w:rsid w:val="00520C8A"/>
    <w:rsid w:val="00546392"/>
    <w:rsid w:val="00556087"/>
    <w:rsid w:val="005C3ADC"/>
    <w:rsid w:val="005F3878"/>
    <w:rsid w:val="00613EDF"/>
    <w:rsid w:val="00655764"/>
    <w:rsid w:val="006559A0"/>
    <w:rsid w:val="006C1D47"/>
    <w:rsid w:val="006D662F"/>
    <w:rsid w:val="006E76C5"/>
    <w:rsid w:val="007230FF"/>
    <w:rsid w:val="00747744"/>
    <w:rsid w:val="007C161C"/>
    <w:rsid w:val="007D6B9B"/>
    <w:rsid w:val="008204AD"/>
    <w:rsid w:val="00872522"/>
    <w:rsid w:val="008B581C"/>
    <w:rsid w:val="008E25A0"/>
    <w:rsid w:val="0093296D"/>
    <w:rsid w:val="00944552"/>
    <w:rsid w:val="0095007B"/>
    <w:rsid w:val="00962A64"/>
    <w:rsid w:val="009752F3"/>
    <w:rsid w:val="009C0B5A"/>
    <w:rsid w:val="009D4780"/>
    <w:rsid w:val="00A13864"/>
    <w:rsid w:val="00A47EBF"/>
    <w:rsid w:val="00A54526"/>
    <w:rsid w:val="00A55642"/>
    <w:rsid w:val="00A80E49"/>
    <w:rsid w:val="00A83039"/>
    <w:rsid w:val="00A85198"/>
    <w:rsid w:val="00A85B75"/>
    <w:rsid w:val="00AB26AB"/>
    <w:rsid w:val="00AC7469"/>
    <w:rsid w:val="00AE4857"/>
    <w:rsid w:val="00AF7481"/>
    <w:rsid w:val="00B52B6F"/>
    <w:rsid w:val="00B53F12"/>
    <w:rsid w:val="00B621EC"/>
    <w:rsid w:val="00B63436"/>
    <w:rsid w:val="00B64DA1"/>
    <w:rsid w:val="00B77A4D"/>
    <w:rsid w:val="00BA3582"/>
    <w:rsid w:val="00BB0C6B"/>
    <w:rsid w:val="00BD221B"/>
    <w:rsid w:val="00C5611A"/>
    <w:rsid w:val="00C62DB3"/>
    <w:rsid w:val="00C77BD5"/>
    <w:rsid w:val="00C83D9E"/>
    <w:rsid w:val="00CB3EED"/>
    <w:rsid w:val="00CB65B5"/>
    <w:rsid w:val="00CB7B2B"/>
    <w:rsid w:val="00CF3394"/>
    <w:rsid w:val="00CF599F"/>
    <w:rsid w:val="00CF71E7"/>
    <w:rsid w:val="00D01E83"/>
    <w:rsid w:val="00D039C8"/>
    <w:rsid w:val="00D110F8"/>
    <w:rsid w:val="00D17C41"/>
    <w:rsid w:val="00D31E2A"/>
    <w:rsid w:val="00D64903"/>
    <w:rsid w:val="00D87D07"/>
    <w:rsid w:val="00E04D64"/>
    <w:rsid w:val="00E1314B"/>
    <w:rsid w:val="00E27879"/>
    <w:rsid w:val="00E3092D"/>
    <w:rsid w:val="00E36DF3"/>
    <w:rsid w:val="00E75ABE"/>
    <w:rsid w:val="00EF63E1"/>
    <w:rsid w:val="00EF7883"/>
    <w:rsid w:val="00F34E10"/>
    <w:rsid w:val="00FA4721"/>
    <w:rsid w:val="00FA5BB0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0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63E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2">
    <w:name w:val="Основной текст (2)"/>
    <w:basedOn w:val="a"/>
    <w:link w:val="21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  <w:style w:type="paragraph" w:styleId="a4">
    <w:name w:val="Normal (Web)"/>
    <w:basedOn w:val="a"/>
    <w:uiPriority w:val="99"/>
    <w:unhideWhenUsed/>
    <w:rsid w:val="00BA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нак1"/>
    <w:basedOn w:val="a"/>
    <w:rsid w:val="009D478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9D478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9D4780"/>
    <w:rPr>
      <w:rFonts w:ascii="TimesET" w:eastAsia="Times New Roman" w:hAnsi="TimesET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D4780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9D47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655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655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63E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List Paragraph"/>
    <w:basedOn w:val="a"/>
    <w:uiPriority w:val="99"/>
    <w:qFormat/>
    <w:rsid w:val="00520C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a">
    <w:name w:val="Hyperlink"/>
    <w:unhideWhenUsed/>
    <w:rsid w:val="00520C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AE48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4857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E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857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0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63E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2">
    <w:name w:val="Основной текст (2)"/>
    <w:basedOn w:val="a"/>
    <w:link w:val="21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  <w:style w:type="paragraph" w:styleId="a4">
    <w:name w:val="Normal (Web)"/>
    <w:basedOn w:val="a"/>
    <w:uiPriority w:val="99"/>
    <w:unhideWhenUsed/>
    <w:rsid w:val="00BA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нак1"/>
    <w:basedOn w:val="a"/>
    <w:rsid w:val="009D478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9D478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9D4780"/>
    <w:rPr>
      <w:rFonts w:ascii="TimesET" w:eastAsia="Times New Roman" w:hAnsi="TimesET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D4780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9D47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655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655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63E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List Paragraph"/>
    <w:basedOn w:val="a"/>
    <w:uiPriority w:val="99"/>
    <w:qFormat/>
    <w:rsid w:val="00520C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a">
    <w:name w:val="Hyperlink"/>
    <w:unhideWhenUsed/>
    <w:rsid w:val="00520C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AE48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4857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E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85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odle.nfygu.ru/course/view.php?id=87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ti.s-vfu.ru/downloads/doc/pol_BRS_04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6CFE-A3D9-44AC-B205-82A7B980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6283</Words>
  <Characters>40719</Characters>
  <Application>Microsoft Office Word</Application>
  <DocSecurity>0</DocSecurity>
  <Lines>1404</Lines>
  <Paragraphs>1093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2022-05-26T00:20:00Z</dcterms:created>
  <dcterms:modified xsi:type="dcterms:W3CDTF">2022-05-26T00:20:00Z</dcterms:modified>
</cp:coreProperties>
</file>