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26" w:rsidRPr="008638A4" w:rsidRDefault="0092158D" w:rsidP="008638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215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5.5pt;margin-top:-112.35pt;width:49.2pt;height:38.85pt;z-index:-1;visibility:visible" o:allowincell="f">
            <v:imagedata r:id="rId5" o:title=""/>
          </v:shape>
        </w:pic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Министерство науки и высшего образования и Российской Федерации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«СЕВЕРО-ВОСТОЧНЫЙ ФЕДЕРАЛЬНЫЙ УНИВЕРСИТЕТ ИМЕНИ М.К. АММОСОВА»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Технический институт (филиал) ФГАОУ ВО «СВФУ» в г. Нерюнгри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  <w:r w:rsidRPr="008B4FEA">
        <w:rPr>
          <w:rFonts w:ascii="Times New Roman" w:hAnsi="Times New Roman"/>
          <w:u w:val="single"/>
        </w:rPr>
        <w:t>Кафедра педагогики и методики начального обучения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FEA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1534C6" w:rsidRPr="008B4FEA" w:rsidRDefault="001534C6" w:rsidP="001534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4C6" w:rsidRPr="001534C6" w:rsidRDefault="001534C6" w:rsidP="001534C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534C6" w:rsidRPr="001534C6" w:rsidRDefault="001534C6" w:rsidP="001534C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534C6">
        <w:rPr>
          <w:rFonts w:ascii="Times New Roman" w:hAnsi="Times New Roman"/>
          <w:b/>
          <w:bCs/>
          <w:sz w:val="24"/>
          <w:szCs w:val="24"/>
          <w:lang w:eastAsia="ar-SA"/>
        </w:rPr>
        <w:t>Б</w:t>
      </w:r>
      <w:proofErr w:type="gramStart"/>
      <w:r w:rsidRPr="001534C6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proofErr w:type="gramEnd"/>
      <w:r w:rsidRPr="001534C6">
        <w:rPr>
          <w:rFonts w:ascii="Times New Roman" w:hAnsi="Times New Roman"/>
          <w:b/>
          <w:bCs/>
          <w:sz w:val="24"/>
          <w:szCs w:val="24"/>
          <w:lang w:eastAsia="ar-SA"/>
        </w:rPr>
        <w:t>.В.ДВ.0</w:t>
      </w:r>
      <w:r w:rsidR="00DD290B"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Pr="001534C6">
        <w:rPr>
          <w:rFonts w:ascii="Times New Roman" w:hAnsi="Times New Roman"/>
          <w:b/>
          <w:bCs/>
          <w:sz w:val="24"/>
          <w:szCs w:val="24"/>
          <w:lang w:eastAsia="ar-SA"/>
        </w:rPr>
        <w:t>.02 Семейная педагогика и домашнее воспитание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 xml:space="preserve">для программы </w:t>
      </w:r>
      <w:proofErr w:type="spellStart"/>
      <w:r w:rsidRPr="008B4FEA">
        <w:rPr>
          <w:rFonts w:ascii="Times New Roman" w:hAnsi="Times New Roman"/>
        </w:rPr>
        <w:t>бакалавриата</w:t>
      </w:r>
      <w:proofErr w:type="spellEnd"/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по направлению подготовки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44.03.05 – Педагогическое образование (с двумя профилями подготовки)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Профиль: Дошкольное образование и начальное образование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Форма обучения: заочная</w:t>
      </w:r>
    </w:p>
    <w:p w:rsidR="001534C6" w:rsidRPr="008B4FEA" w:rsidRDefault="001534C6" w:rsidP="001534C6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1534C6" w:rsidRPr="008B4FEA" w:rsidRDefault="001534C6" w:rsidP="001534C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638A4" w:rsidRDefault="001534C6" w:rsidP="0078183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>Нерюнгри 2020</w:t>
      </w:r>
      <w:r w:rsidR="003018EB">
        <w:rPr>
          <w:rFonts w:ascii="Times New Roman" w:hAnsi="Times New Roman"/>
          <w:b/>
          <w:bCs/>
          <w:sz w:val="28"/>
          <w:szCs w:val="28"/>
        </w:rPr>
        <w:br w:type="page"/>
      </w:r>
      <w:r w:rsidR="00DD290B" w:rsidRPr="0092158D">
        <w:rPr>
          <w:rFonts w:ascii="Times New Roman" w:hAnsi="Times New Roman"/>
          <w:sz w:val="24"/>
          <w:szCs w:val="24"/>
          <w:lang w:eastAsia="en-US"/>
        </w:rPr>
        <w:lastRenderedPageBreak/>
        <w:pict>
          <v:shape id="_x0000_i1025" type="#_x0000_t75" style="width:488.25pt;height:751.5pt">
            <v:imagedata r:id="rId6" o:title="мамедова"/>
          </v:shape>
        </w:pict>
      </w: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8A4" w:rsidRDefault="008638A4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4426" w:rsidRDefault="00A8442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8"/>
          <w:szCs w:val="28"/>
        </w:rPr>
      </w:pPr>
      <w:r w:rsidRPr="009416B5">
        <w:rPr>
          <w:rFonts w:ascii="Times New Roman" w:hAnsi="Times New Roman"/>
          <w:sz w:val="28"/>
          <w:szCs w:val="28"/>
        </w:rPr>
        <w:t xml:space="preserve">по дисциплине (модулю) </w:t>
      </w:r>
      <w:r w:rsidR="000105B2" w:rsidRPr="000105B2">
        <w:rPr>
          <w:rFonts w:ascii="Times New Roman" w:hAnsi="Times New Roman"/>
          <w:sz w:val="28"/>
          <w:szCs w:val="28"/>
        </w:rPr>
        <w:t>Семейная педагогика и домашнее воспитание</w:t>
      </w:r>
    </w:p>
    <w:p w:rsidR="009416B5" w:rsidRPr="003018EB" w:rsidRDefault="001534C6" w:rsidP="003018EB">
      <w:pPr>
        <w:suppressLineNumber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11</w:t>
      </w:r>
      <w:r w:rsidR="009416B5" w:rsidRPr="003018EB">
        <w:rPr>
          <w:rFonts w:ascii="Times New Roman" w:hAnsi="Times New Roman"/>
          <w:i/>
          <w:sz w:val="20"/>
          <w:szCs w:val="20"/>
        </w:rPr>
        <w:t xml:space="preserve"> семестр</w:t>
      </w: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771"/>
        <w:gridCol w:w="1830"/>
        <w:gridCol w:w="4248"/>
        <w:gridCol w:w="1979"/>
      </w:tblGrid>
      <w:tr w:rsidR="009416B5" w:rsidRPr="003018EB" w:rsidTr="003018EB">
        <w:trPr>
          <w:trHeight w:val="360"/>
        </w:trPr>
        <w:tc>
          <w:tcPr>
            <w:tcW w:w="486" w:type="dxa"/>
          </w:tcPr>
          <w:p w:rsidR="009416B5" w:rsidRPr="003018EB" w:rsidRDefault="009416B5" w:rsidP="0030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3018EB" w:rsidRDefault="009416B5" w:rsidP="0030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771" w:type="dxa"/>
          </w:tcPr>
          <w:p w:rsidR="009416B5" w:rsidRPr="003018EB" w:rsidRDefault="009416B5" w:rsidP="0030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 w:rsidR="003018EB" w:rsidRPr="00301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30" w:type="dxa"/>
          </w:tcPr>
          <w:p w:rsidR="009416B5" w:rsidRPr="003018EB" w:rsidRDefault="009416B5" w:rsidP="0030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526" w:type="dxa"/>
          </w:tcPr>
          <w:p w:rsidR="009416B5" w:rsidRPr="003018EB" w:rsidRDefault="009416B5" w:rsidP="0030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3018EB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701" w:type="dxa"/>
          </w:tcPr>
          <w:p w:rsidR="009416B5" w:rsidRPr="003018EB" w:rsidRDefault="009416B5" w:rsidP="0030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3018EB" w:rsidRPr="00301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3018EB" w:rsidRPr="00301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3018EB" w:rsidRPr="003018EB" w:rsidTr="003018EB">
        <w:trPr>
          <w:trHeight w:val="360"/>
        </w:trPr>
        <w:tc>
          <w:tcPr>
            <w:tcW w:w="486" w:type="dxa"/>
          </w:tcPr>
          <w:p w:rsidR="003018EB" w:rsidRPr="003018EB" w:rsidRDefault="003018EB" w:rsidP="0030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18EB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71" w:type="dxa"/>
          </w:tcPr>
          <w:p w:rsidR="003018EB" w:rsidRPr="003018EB" w:rsidRDefault="003018EB" w:rsidP="00301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>Семейная педагогика и</w:t>
            </w:r>
          </w:p>
          <w:p w:rsidR="003018EB" w:rsidRPr="003018EB" w:rsidRDefault="003018EB" w:rsidP="00301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>семейное воспитание</w:t>
            </w:r>
          </w:p>
        </w:tc>
        <w:tc>
          <w:tcPr>
            <w:tcW w:w="1830" w:type="dxa"/>
            <w:vMerge w:val="restart"/>
          </w:tcPr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Имеет представление о теории и технологии сопровождения субъектов педагогического процесса (ПК-4.1);</w:t>
            </w:r>
          </w:p>
          <w:p w:rsidR="003018EB" w:rsidRPr="003018EB" w:rsidRDefault="003018EB" w:rsidP="003018EB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Способность организовывать сотрудничество между субъектами образовательного пространства, поддерживать активность и инициативность, самостоятельность детей и развивать их творческие способности (ПК-4.4).</w:t>
            </w: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6" w:type="dxa"/>
            <w:vMerge w:val="restart"/>
          </w:tcPr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знать:</w:t>
            </w: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историю и практику семейного воспитания, понятие «семья», основные функции семьи, факторы нарушения функций семьи, структуру семьи, динамику семьи; </w:t>
            </w: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особенности современной семьи, типы семейных взаимоотношений; </w:t>
            </w: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специфику семейного воспитания; </w:t>
            </w: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особенности воспитания в семьях разного типа;</w:t>
            </w: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теории и технологии сопровождения субъектов педагогического процесса.</w:t>
            </w:r>
          </w:p>
          <w:p w:rsidR="003018EB" w:rsidRPr="003018EB" w:rsidRDefault="003018EB" w:rsidP="003018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уметь:</w:t>
            </w: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выявлять уровень </w:t>
            </w:r>
            <w:proofErr w:type="spellStart"/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обученности</w:t>
            </w:r>
            <w:proofErr w:type="spellEnd"/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воспитанности детей в семье, намечать перспективы развития и воспитания детей в семье.</w:t>
            </w:r>
          </w:p>
          <w:p w:rsidR="003018EB" w:rsidRPr="003018EB" w:rsidRDefault="003018EB" w:rsidP="00301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владеть: </w:t>
            </w:r>
          </w:p>
          <w:p w:rsidR="003018EB" w:rsidRPr="003018EB" w:rsidRDefault="003018EB" w:rsidP="00301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диагностики семейного воспитания; </w:t>
            </w:r>
          </w:p>
          <w:p w:rsidR="003018EB" w:rsidRPr="003018EB" w:rsidRDefault="003018EB" w:rsidP="00301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диагностики положительного опыта педагогов и их затруднений в работе с родителями в образовательных учреждениях; </w:t>
            </w:r>
          </w:p>
          <w:p w:rsidR="003018EB" w:rsidRPr="003018EB" w:rsidRDefault="003018EB" w:rsidP="00301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планирования и проведения разнообразных форм работы с родителями; </w:t>
            </w:r>
          </w:p>
          <w:p w:rsidR="003018EB" w:rsidRPr="003018EB" w:rsidRDefault="003018EB" w:rsidP="00301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коррекции семейного воспитания; </w:t>
            </w:r>
          </w:p>
          <w:p w:rsidR="003018EB" w:rsidRPr="003018EB" w:rsidRDefault="003018EB" w:rsidP="00301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1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способами организации сотрудничества между субъектами образовательного пространства, поддерживать активность и инициативность, самостоятельность детей и развивать их творческие способности.</w:t>
            </w:r>
          </w:p>
        </w:tc>
        <w:tc>
          <w:tcPr>
            <w:tcW w:w="1701" w:type="dxa"/>
            <w:vMerge w:val="restart"/>
          </w:tcPr>
          <w:p w:rsidR="003018EB" w:rsidRPr="000B466E" w:rsidRDefault="003018EB" w:rsidP="003018EB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3018EB" w:rsidRPr="003018EB" w:rsidRDefault="003018EB" w:rsidP="003018EB">
            <w:pPr>
              <w:pStyle w:val="aa"/>
              <w:ind w:left="0"/>
              <w:jc w:val="both"/>
              <w:rPr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Выполнение письменных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="001534C6">
              <w:rPr>
                <w:rFonts w:cs="Calibri"/>
                <w:sz w:val="20"/>
                <w:szCs w:val="20"/>
              </w:rPr>
              <w:t>, зачет с оценкой</w:t>
            </w:r>
          </w:p>
        </w:tc>
      </w:tr>
      <w:tr w:rsidR="003018EB" w:rsidRPr="003018EB" w:rsidTr="003018EB">
        <w:trPr>
          <w:trHeight w:val="360"/>
        </w:trPr>
        <w:tc>
          <w:tcPr>
            <w:tcW w:w="486" w:type="dxa"/>
          </w:tcPr>
          <w:p w:rsidR="003018EB" w:rsidRPr="009416B5" w:rsidRDefault="003018EB" w:rsidP="00F8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71" w:type="dxa"/>
          </w:tcPr>
          <w:p w:rsidR="003018EB" w:rsidRPr="003018EB" w:rsidRDefault="003018EB" w:rsidP="000105B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>Типы семьи и стили</w:t>
            </w:r>
          </w:p>
          <w:p w:rsidR="003018EB" w:rsidRPr="003018EB" w:rsidRDefault="003018EB" w:rsidP="000105B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>семейного воспитания</w:t>
            </w:r>
          </w:p>
          <w:p w:rsidR="003018EB" w:rsidRPr="003018EB" w:rsidRDefault="003018EB" w:rsidP="000105B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3018EB" w:rsidRPr="009416B5" w:rsidRDefault="003018EB" w:rsidP="00F840D1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vMerge/>
          </w:tcPr>
          <w:p w:rsidR="003018EB" w:rsidRPr="009416B5" w:rsidRDefault="003018EB" w:rsidP="00F840D1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18EB" w:rsidRPr="000B466E" w:rsidRDefault="003018EB" w:rsidP="003018EB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018EB" w:rsidRPr="003018EB" w:rsidTr="003018EB">
        <w:trPr>
          <w:trHeight w:val="1194"/>
        </w:trPr>
        <w:tc>
          <w:tcPr>
            <w:tcW w:w="486" w:type="dxa"/>
          </w:tcPr>
          <w:p w:rsidR="003018EB" w:rsidRPr="009416B5" w:rsidRDefault="003018EB" w:rsidP="00F8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71" w:type="dxa"/>
          </w:tcPr>
          <w:p w:rsidR="003018EB" w:rsidRPr="003018EB" w:rsidRDefault="003018EB" w:rsidP="000105B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</w:p>
          <w:p w:rsidR="003018EB" w:rsidRPr="003018EB" w:rsidRDefault="003018EB" w:rsidP="000105B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взаимоотношений детей </w:t>
            </w:r>
            <w:proofErr w:type="gramStart"/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3018EB" w:rsidRPr="003018EB" w:rsidRDefault="003018EB" w:rsidP="000105B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8EB">
              <w:rPr>
                <w:rFonts w:ascii="Times New Roman" w:hAnsi="Times New Roman"/>
                <w:color w:val="000000"/>
                <w:sz w:val="20"/>
                <w:szCs w:val="20"/>
              </w:rPr>
              <w:t>разными членами семьи</w:t>
            </w:r>
          </w:p>
          <w:p w:rsidR="003018EB" w:rsidRPr="003018EB" w:rsidRDefault="003018EB" w:rsidP="000105B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3018EB" w:rsidRPr="009416B5" w:rsidRDefault="003018EB" w:rsidP="00F840D1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vMerge/>
          </w:tcPr>
          <w:p w:rsidR="003018EB" w:rsidRPr="009416B5" w:rsidRDefault="003018EB" w:rsidP="00F840D1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18EB" w:rsidRPr="000B466E" w:rsidRDefault="003018EB" w:rsidP="003018EB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Default="009416B5" w:rsidP="00DD290B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16B5">
        <w:rPr>
          <w:rFonts w:ascii="Times New Roman" w:hAnsi="Times New Roman"/>
          <w:b/>
          <w:sz w:val="24"/>
        </w:rPr>
        <w:t>Темы семинарских занятий</w:t>
      </w:r>
    </w:p>
    <w:p w:rsidR="003018EB" w:rsidRDefault="003018EB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Pr="00EA4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470C">
        <w:rPr>
          <w:rFonts w:ascii="Times New Roman" w:hAnsi="Times New Roman"/>
          <w:b/>
          <w:color w:val="000000"/>
          <w:sz w:val="24"/>
          <w:szCs w:val="24"/>
        </w:rPr>
        <w:t>Семья и ее социальные функции</w:t>
      </w:r>
    </w:p>
    <w:p w:rsidR="003018EB" w:rsidRPr="00EA470C" w:rsidRDefault="003018EB" w:rsidP="003018E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Психологические особенности воспитания детей в семье</w:t>
      </w:r>
    </w:p>
    <w:p w:rsidR="003018EB" w:rsidRPr="00EA470C" w:rsidRDefault="003018EB" w:rsidP="003018E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Воспитание детей в различных по структуре семьях</w:t>
      </w:r>
    </w:p>
    <w:p w:rsidR="003018EB" w:rsidRPr="00EA470C" w:rsidRDefault="003018EB" w:rsidP="003018E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В чем, на Ваш взгляд, сходство и различие понятий «супружество» и «брак»?</w:t>
      </w:r>
    </w:p>
    <w:p w:rsidR="003018EB" w:rsidRPr="00EA470C" w:rsidRDefault="003018EB" w:rsidP="003018E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Какие ассоциации возникают у вас при рассмотрении семьи как «пространства жизнедеятельности»? </w:t>
      </w:r>
    </w:p>
    <w:p w:rsidR="003018EB" w:rsidRPr="00EA470C" w:rsidRDefault="003018EB" w:rsidP="003018EB">
      <w:pPr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Считаете ли вы себя подготовленными к семейно-брачным отношениям? Что, на ваш взгляд, включает в себя данная «подготовленность»?</w:t>
      </w:r>
      <w:r w:rsidRPr="00EA470C">
        <w:rPr>
          <w:rFonts w:ascii="Times New Roman" w:hAnsi="Times New Roman"/>
          <w:sz w:val="24"/>
          <w:szCs w:val="24"/>
        </w:rPr>
        <w:t xml:space="preserve"> </w:t>
      </w:r>
    </w:p>
    <w:p w:rsidR="003018EB" w:rsidRPr="00EA470C" w:rsidRDefault="003018EB" w:rsidP="003018EB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color w:val="000000"/>
          <w:sz w:val="24"/>
          <w:szCs w:val="24"/>
        </w:rPr>
        <w:t xml:space="preserve">Практико-ориентированное задание: </w:t>
      </w:r>
    </w:p>
    <w:p w:rsidR="003018EB" w:rsidRPr="00EA470C" w:rsidRDefault="003018EB" w:rsidP="003018EB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 w:rsidRPr="00EA470C">
        <w:rPr>
          <w:rFonts w:ascii="Times New Roman" w:hAnsi="Times New Roman"/>
          <w:sz w:val="24"/>
          <w:szCs w:val="24"/>
        </w:rPr>
        <w:t>веб-квест</w:t>
      </w:r>
      <w:proofErr w:type="spellEnd"/>
      <w:r w:rsidRPr="00EA470C">
        <w:rPr>
          <w:rFonts w:ascii="Times New Roman" w:hAnsi="Times New Roman"/>
          <w:sz w:val="24"/>
          <w:szCs w:val="24"/>
        </w:rPr>
        <w:t xml:space="preserve"> на тему: «</w:t>
      </w:r>
      <w:r w:rsidRPr="00EA470C">
        <w:rPr>
          <w:rFonts w:ascii="Times New Roman" w:hAnsi="Times New Roman"/>
          <w:color w:val="000000"/>
          <w:sz w:val="24"/>
          <w:szCs w:val="24"/>
        </w:rPr>
        <w:t xml:space="preserve">Цели и задачи семейной политики». </w:t>
      </w:r>
    </w:p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Тема 2. 3.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Семья в зеркале законодательства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018EB" w:rsidRPr="00EA470C" w:rsidRDefault="003018EB" w:rsidP="003018EB">
      <w:pPr>
        <w:numPr>
          <w:ilvl w:val="0"/>
          <w:numId w:val="1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Составьте опорный конспект по теме «Государственная семейная политика». </w:t>
      </w:r>
    </w:p>
    <w:p w:rsidR="003018EB" w:rsidRPr="00EA470C" w:rsidRDefault="003018EB" w:rsidP="003018EB">
      <w:pPr>
        <w:numPr>
          <w:ilvl w:val="0"/>
          <w:numId w:val="1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Проблемы современной семьи и семейной политики в России. </w:t>
      </w:r>
    </w:p>
    <w:p w:rsidR="003018EB" w:rsidRPr="00EA470C" w:rsidRDefault="003018EB" w:rsidP="003018EB">
      <w:pPr>
        <w:numPr>
          <w:ilvl w:val="0"/>
          <w:numId w:val="1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Принципы взаимодействия семьи и государства. </w:t>
      </w:r>
    </w:p>
    <w:p w:rsidR="003018EB" w:rsidRPr="00EA470C" w:rsidRDefault="003018EB" w:rsidP="003018EB">
      <w:pPr>
        <w:numPr>
          <w:ilvl w:val="0"/>
          <w:numId w:val="1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Какие нормативные документы, на ваш взгляд, играют позитивную</w:t>
      </w:r>
      <w:r w:rsidRPr="00EA470C">
        <w:rPr>
          <w:rFonts w:ascii="Times New Roman" w:hAnsi="Times New Roman"/>
          <w:color w:val="000000"/>
          <w:sz w:val="24"/>
          <w:szCs w:val="24"/>
        </w:rPr>
        <w:br/>
        <w:t>роль в вопросе стабилизации семейных отношений? Почему?</w:t>
      </w:r>
    </w:p>
    <w:p w:rsidR="003018EB" w:rsidRPr="00EA470C" w:rsidRDefault="003018EB" w:rsidP="003018EB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</w:t>
      </w:r>
    </w:p>
    <w:p w:rsidR="003018EB" w:rsidRPr="00EA470C" w:rsidRDefault="003018EB" w:rsidP="003018EB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Составьте презентацию по теме «</w:t>
      </w:r>
      <w:r w:rsidRPr="009D175D">
        <w:rPr>
          <w:rFonts w:ascii="Times New Roman" w:hAnsi="Times New Roman"/>
          <w:color w:val="000000"/>
          <w:sz w:val="24"/>
          <w:szCs w:val="24"/>
        </w:rPr>
        <w:t>Демографическая ситуация в начал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D175D">
        <w:rPr>
          <w:rFonts w:ascii="Times New Roman" w:hAnsi="Times New Roman"/>
          <w:color w:val="000000"/>
          <w:sz w:val="24"/>
          <w:szCs w:val="24"/>
        </w:rPr>
        <w:t xml:space="preserve"> 20в</w:t>
      </w:r>
      <w:r w:rsidRPr="00EA470C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>ащита на занятие).</w:t>
      </w:r>
    </w:p>
    <w:p w:rsidR="003018EB" w:rsidRPr="00EA470C" w:rsidRDefault="003018EB" w:rsidP="003018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color w:val="000000"/>
          <w:sz w:val="24"/>
          <w:szCs w:val="24"/>
        </w:rPr>
        <w:t>Тема 4 Цели и задач, принципы и содержание семейного воспитания</w:t>
      </w:r>
    </w:p>
    <w:p w:rsidR="003018EB" w:rsidRPr="00EA470C" w:rsidRDefault="003018EB" w:rsidP="003018E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Раскройте основные цели и воспитания детей в семье</w:t>
      </w:r>
    </w:p>
    <w:p w:rsidR="003018EB" w:rsidRPr="00EA470C" w:rsidRDefault="003018EB" w:rsidP="003018E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Перечислите основные цели и задачи семейного воспитания. </w:t>
      </w:r>
    </w:p>
    <w:p w:rsidR="003018EB" w:rsidRPr="00EA470C" w:rsidRDefault="003018EB" w:rsidP="003018E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Раскройте сущность понятий «семья»; «семейное воспитание», «стиль воспитания».</w:t>
      </w:r>
    </w:p>
    <w:p w:rsidR="003018EB" w:rsidRPr="00EA470C" w:rsidRDefault="003018EB" w:rsidP="003018E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Охарактеризуйте типы семейных взаимоотношений и тактические линии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470C">
        <w:rPr>
          <w:rFonts w:ascii="Times New Roman" w:hAnsi="Times New Roman"/>
          <w:color w:val="000000"/>
          <w:sz w:val="24"/>
          <w:szCs w:val="24"/>
        </w:rPr>
        <w:t>воспитании: диктат, опека, мирное сосуществование на основе невмешательства, сотрудничество.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Составьте интеллект схему «</w:t>
      </w:r>
      <w:r w:rsidRPr="00EA470C">
        <w:rPr>
          <w:rFonts w:ascii="Times New Roman" w:hAnsi="Times New Roman"/>
          <w:sz w:val="24"/>
          <w:szCs w:val="24"/>
        </w:rPr>
        <w:t>Стили семейного воспитания»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Тема 5. Связь с семьей как условие воспитания</w:t>
      </w:r>
    </w:p>
    <w:p w:rsidR="003018EB" w:rsidRPr="00EA470C" w:rsidRDefault="003018EB" w:rsidP="003018E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Организация взаимодействия учителя с семьей учащихся.</w:t>
      </w:r>
    </w:p>
    <w:p w:rsidR="003018EB" w:rsidRPr="00EA470C" w:rsidRDefault="003018EB" w:rsidP="003018E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Роль родителей в развитии ребенка. </w:t>
      </w:r>
    </w:p>
    <w:p w:rsidR="003018EB" w:rsidRPr="00EA470C" w:rsidRDefault="003018EB" w:rsidP="003018E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Воспитательный потенциал семьи</w:t>
      </w:r>
    </w:p>
    <w:p w:rsidR="003018EB" w:rsidRPr="00EA470C" w:rsidRDefault="003018EB" w:rsidP="003018E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Факторы совершенствования воспитательного потенциала семьи.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Подберите статьи из периодической печати по теме «Связь с семьей как условие воспитания» (</w:t>
      </w:r>
      <w:proofErr w:type="gramStart"/>
      <w:r w:rsidRPr="00EA470C">
        <w:rPr>
          <w:rFonts w:ascii="Times New Roman" w:hAnsi="Times New Roman"/>
          <w:sz w:val="24"/>
          <w:szCs w:val="24"/>
        </w:rPr>
        <w:t>социальным</w:t>
      </w:r>
      <w:proofErr w:type="gramEnd"/>
      <w:r w:rsidRPr="00EA470C">
        <w:rPr>
          <w:rFonts w:ascii="Times New Roman" w:hAnsi="Times New Roman"/>
          <w:sz w:val="24"/>
          <w:szCs w:val="24"/>
        </w:rPr>
        <w:t xml:space="preserve">, правовым, педагогическим и др.). Выделите основные проблемы, стоящие перед семьей. 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lastRenderedPageBreak/>
        <w:t>Тема 6. Типология семей и особенности воспитания детей младшего школьного возраста</w:t>
      </w:r>
    </w:p>
    <w:p w:rsidR="003018EB" w:rsidRPr="00EA470C" w:rsidRDefault="003018EB" w:rsidP="003018EB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Структура семьи. </w:t>
      </w:r>
    </w:p>
    <w:p w:rsidR="003018EB" w:rsidRPr="00EA470C" w:rsidRDefault="003018EB" w:rsidP="003018EB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Семья как самоорганизующаяся среда и ее динамика</w:t>
      </w:r>
    </w:p>
    <w:p w:rsidR="003018EB" w:rsidRPr="00EA470C" w:rsidRDefault="003018EB" w:rsidP="003018EB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Какую роль играет государство в повышении уровня воспитательного потенциала семьи?</w:t>
      </w:r>
    </w:p>
    <w:p w:rsidR="003018EB" w:rsidRPr="00EA470C" w:rsidRDefault="003018EB" w:rsidP="003018EB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Охарактеризуйте формальную структуру семьи.</w:t>
      </w:r>
    </w:p>
    <w:p w:rsidR="003018EB" w:rsidRPr="00EA470C" w:rsidRDefault="003018EB" w:rsidP="003018EB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Охарактеризуйте неформальную структуру семьи.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EA470C">
        <w:rPr>
          <w:rFonts w:ascii="Times New Roman" w:hAnsi="Times New Roman"/>
          <w:sz w:val="24"/>
          <w:szCs w:val="24"/>
        </w:rPr>
        <w:t xml:space="preserve">Основные функции семьи. </w:t>
      </w:r>
      <w:r w:rsidRPr="00EA470C">
        <w:rPr>
          <w:rFonts w:ascii="Times New Roman" w:hAnsi="Times New Roman"/>
          <w:color w:val="000000"/>
          <w:sz w:val="24"/>
          <w:szCs w:val="24"/>
        </w:rPr>
        <w:t>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252"/>
      </w:tblGrid>
      <w:tr w:rsidR="003018EB" w:rsidRPr="003018EB" w:rsidTr="003018EB">
        <w:trPr>
          <w:trHeight w:val="109"/>
        </w:trPr>
        <w:tc>
          <w:tcPr>
            <w:tcW w:w="4928" w:type="dxa"/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семьи </w:t>
            </w:r>
          </w:p>
        </w:tc>
        <w:tc>
          <w:tcPr>
            <w:tcW w:w="4252" w:type="dxa"/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функции </w:t>
            </w:r>
          </w:p>
        </w:tc>
      </w:tr>
      <w:tr w:rsidR="003018EB" w:rsidRPr="003018EB" w:rsidTr="003018EB">
        <w:trPr>
          <w:trHeight w:val="109"/>
        </w:trPr>
        <w:tc>
          <w:tcPr>
            <w:tcW w:w="4928" w:type="dxa"/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7.8.</w:t>
      </w:r>
      <w:r w:rsidRPr="00EA470C">
        <w:rPr>
          <w:rFonts w:ascii="Times New Roman" w:hAnsi="Times New Roman"/>
          <w:b/>
          <w:sz w:val="24"/>
          <w:szCs w:val="24"/>
        </w:rPr>
        <w:t xml:space="preserve"> Особенности детско-родительских отношений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Стили детско-родительских отношений: исторический аспект.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Модели детско-родительских отношений.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Сущность родительского отношения к ребёнку.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Какие стили отношений могут развиться в жизни детско-родительского общества в будущем? 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Каково ваше отношение к движению «Сознательное </w:t>
      </w:r>
      <w:proofErr w:type="spellStart"/>
      <w:r w:rsidRPr="00EA470C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Pr="00EA470C">
        <w:rPr>
          <w:rFonts w:ascii="Times New Roman" w:hAnsi="Times New Roman"/>
          <w:sz w:val="24"/>
          <w:szCs w:val="24"/>
        </w:rPr>
        <w:t xml:space="preserve">»? 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Какие их характерных детских реакций на родительское поведение вам</w:t>
      </w:r>
      <w:r w:rsidRPr="00EA470C">
        <w:rPr>
          <w:rFonts w:ascii="Times New Roman" w:hAnsi="Times New Roman"/>
          <w:sz w:val="24"/>
          <w:szCs w:val="24"/>
        </w:rPr>
        <w:br/>
        <w:t xml:space="preserve">довелось наблюдать в семьях? 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В чем выражается безусловная любовь к ребенку?  </w:t>
      </w:r>
    </w:p>
    <w:p w:rsidR="003018EB" w:rsidRPr="00EA470C" w:rsidRDefault="003018EB" w:rsidP="003018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Разбор практических задач и кейсов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1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Вова решил строить мост.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Не бери кубики, я только что их аккуратно сложила, - говорит мама. Ну, тогда я возьму самосвал, - решает мальчик, но мама снова недовольна. Я только что пол вымыла, лучше книжку посмотри. Книжка сына не интересует: Пойду, погуляю! Но мама напоминает, что сын недавно болел, а на улице идет дождь.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Какими могут быть дальнейшие действия Вовы и его мамы? Продумайте разные варианты. Укажите причины поведения мальчика. Какие советы можно дать маме?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2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Папа Андрюши решил провести выходные вместе с сыном на стадионе. После футбольного матча они зашли в гости к товарищу отца. Придя домой, мальчик с увлечением рассказывает о стадионе, громко смеётся.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Андрюша, ложись спать, - говорит мама. Я еще не устал. А книжку почитать?! Нельзя, уже поздно, - слышит в ответ сын. Андрюша заплакал и долго не мог успокоиться. Наконец,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обессиленный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, заснул.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Чем вызван каприз мальчика? Как у детей с разной нервной системой может проявляться утомление? Как нужно было реагировать на поведение Андрюши взрослым?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3.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Коля вбежал в дом, схватил коробку и собрался уйти, но отец сказал: Хватит гулять, уже поздно.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Я на минуточку, - просит мальчик, - только отдам Феде коробочку и вернусь. Обождет твой Федя до завтра, ничего не случится! Я пообещал, все равно пойду! - плачет ребенок и бежит к двери. Отец останавливает его, схватив за руку.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Какие чувства испытывает мальчик, а какие - отец? Предложите варианты выхода из этой ситуации (как положительные, так и отрицательные).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4. </w:t>
      </w:r>
    </w:p>
    <w:p w:rsidR="003018EB" w:rsidRPr="00EA470C" w:rsidRDefault="003018EB" w:rsidP="003018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Малыш сломал игрушку.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lastRenderedPageBreak/>
        <w:t xml:space="preserve">Ну-ка. Дима, неси сюда машину, предлагает папа. - Сейчас мы ремонтную мастерскую откроем. Возьмем молоток, гвозди. Помогай мне, держи машину вот так. Вот и колеса на месте. Попробуй, поедет она или нет? Вот и отлично. Хорошо мы с тобой потрудились. Больше не садись в машину сам, она только для кукол и мишек.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Дочка несет маме мишку с оторванной лапой: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Давай-ка полечим его, Катюша. Подержи мишку, я сейчас нитки и иголку возьму...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Мама пришивает лапу, приговаривая: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Скоро у </w:t>
      </w:r>
      <w:proofErr w:type="spellStart"/>
      <w:r w:rsidRPr="00EA470C">
        <w:rPr>
          <w:rFonts w:ascii="Times New Roman" w:hAnsi="Times New Roman"/>
          <w:color w:val="000000"/>
          <w:sz w:val="24"/>
          <w:szCs w:val="24"/>
        </w:rPr>
        <w:t>мишенъки</w:t>
      </w:r>
      <w:proofErr w:type="spellEnd"/>
      <w:r w:rsidRPr="00EA470C">
        <w:rPr>
          <w:rFonts w:ascii="Times New Roman" w:hAnsi="Times New Roman"/>
          <w:color w:val="000000"/>
          <w:sz w:val="24"/>
          <w:szCs w:val="24"/>
        </w:rPr>
        <w:t xml:space="preserve"> все лапки будут на месте и больше не оторвутся. Вот он обрадуется и нам с тобой спасибо скажет!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С какой целью взрослые привлекают детей к починке игрушек? Перечислите, к </w:t>
      </w:r>
      <w:proofErr w:type="gramStart"/>
      <w:r w:rsidRPr="00EA470C">
        <w:rPr>
          <w:rFonts w:ascii="Times New Roman" w:hAnsi="Times New Roman"/>
          <w:bCs/>
          <w:color w:val="000000"/>
          <w:sz w:val="24"/>
          <w:szCs w:val="24"/>
        </w:rPr>
        <w:t>починке</w:t>
      </w:r>
      <w:proofErr w:type="gramEnd"/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каких игрушек можно привлекать детей?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№5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Пятилетний Миша всегда капризничает во время еды, огорчая этим свою маму. На обед Мише предложили борщ, котлету с горошком и компот из клубники, но мальчик не доволен и требует только компот.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Мама терпеливо объясняет, что есть нужно по порядку: первое, второе и третье, иначе пропадет аппетит. Миша стоит на своем: «Сначала компот! Я его люблю». Мама начинает нервничать и уже повышенным тоном приказывает: «Ешь без разговоров, как положено!»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Затем она начинает сама кормить мальчика супом. Он сопротивляется, проливает суп на стол. Кончается эта сцена тем, что Мишу стошнило, а мама пьет валерьянку, восклицая: «За что мне наказание такое? Все дети, как дети, а это...»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Дайте оценку действиям мамы. Какая оплошность допущена ей с самого начала?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Чем вызвано упрямство Миши? Почему оно усиливается по мере предъявления требования? Какие советы вы дадите маме?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 w:rsidRPr="00EA470C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6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Многие детки с большим трудом просыпаются утром. Вот как это происходит в семье Тани.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Таня, вставай! - говорит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Девочка трет глаза, вот-вот заплачет.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Приоткрой глазки и посмотри, кто-то смотрит в окошко. Воробышек! Ждет, когда ты ему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крошек насыплешь!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Сережина мама уже несколько раз громким голосом сказала: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Вставай, соня! Сколько можно спать? В детский сад опоздаешь!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Наконец, терпение матери иссякло, она сдергивает одеяло и рывком поднимает мальчика с постели. 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>Какие чувства испытывают при пробуждении Таня и Сережа? Предложите свои варианты действий</w:t>
      </w:r>
      <w:r w:rsidRPr="00EA470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 w:rsidRPr="00EA470C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Дошкольников часто интересует вопрос: откуда он взялся? Его задают и трехлетние и шестилетние дети. Родители часто теряются и отвечают, что такие вещи рано спрашивать. Либо дают ответы типа: «В капусте нашли!», «В магазине купили», «Тебя у мамы вынули из животика, в больнице живот разрезали и оттуда достали».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 вы поможете родителям?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8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Дети играют в семью. Четырехлетний Вова, развалившись в кресле, говорит «жене» - очаровательной кудрявой Леночке: «Не приставай ко мне с разговорами, лучше есть давай».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Что можно сказать о стиле отношений между родителями в семье мальчика?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9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Воспитатель говорит Саше: «Сначала надо надеть рейтузы, потом уже сапоги». Ребенок отвечает: «Знаешь, что, каждый человек сам себе командует».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>Проанализируйте ситуацию и свяжите ее с особенностями возраста детей</w:t>
      </w:r>
      <w:r w:rsidRPr="00EA470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10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Воспитатель делает замечание Вове: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Зачем ты песком бросаешься? В ответ слышит: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Замолчи..., - и далее следует неприличное слово.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Вова, я даже такого слова не знаю.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А я знаю. Меня дома мама с папой так зовут. </w:t>
      </w:r>
    </w:p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Pr="00EA470C">
        <w:rPr>
          <w:rFonts w:ascii="Times New Roman" w:hAnsi="Times New Roman"/>
          <w:b/>
          <w:sz w:val="24"/>
          <w:szCs w:val="24"/>
        </w:rPr>
        <w:t>. Проблемы семейного воспитания ребенка младшего школьного возраста</w:t>
      </w:r>
    </w:p>
    <w:p w:rsidR="003018EB" w:rsidRPr="00EA470C" w:rsidRDefault="003018EB" w:rsidP="003018EB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Основные методы семейного воспитания.</w:t>
      </w:r>
    </w:p>
    <w:p w:rsidR="003018EB" w:rsidRPr="00EA470C" w:rsidRDefault="003018EB" w:rsidP="003018EB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Трудности в воспитании детей в нормально </w:t>
      </w:r>
      <w:proofErr w:type="spellStart"/>
      <w:r w:rsidRPr="00EA470C">
        <w:rPr>
          <w:rFonts w:ascii="Times New Roman" w:hAnsi="Times New Roman"/>
          <w:sz w:val="24"/>
          <w:szCs w:val="24"/>
        </w:rPr>
        <w:t>фукционирующих</w:t>
      </w:r>
      <w:proofErr w:type="spellEnd"/>
      <w:r w:rsidRPr="00EA470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70C">
        <w:rPr>
          <w:rFonts w:ascii="Times New Roman" w:hAnsi="Times New Roman"/>
          <w:sz w:val="24"/>
          <w:szCs w:val="24"/>
        </w:rPr>
        <w:t>дисфункциональных</w:t>
      </w:r>
      <w:proofErr w:type="spellEnd"/>
      <w:r w:rsidRPr="00EA470C">
        <w:rPr>
          <w:rFonts w:ascii="Times New Roman" w:hAnsi="Times New Roman"/>
          <w:sz w:val="24"/>
          <w:szCs w:val="24"/>
        </w:rPr>
        <w:t xml:space="preserve"> семьях (формы скрытого неблагополучия в семье)</w:t>
      </w:r>
    </w:p>
    <w:p w:rsidR="003018EB" w:rsidRPr="00EA470C" w:rsidRDefault="003018EB" w:rsidP="003018EB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Охарактеризуйте основные методы семейного воспитания.</w:t>
      </w:r>
    </w:p>
    <w:p w:rsidR="003018EB" w:rsidRPr="00EA470C" w:rsidRDefault="003018EB" w:rsidP="003018EB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Охарактеризуйте пять типов неправильного семейного воспитания.</w:t>
      </w:r>
    </w:p>
    <w:p w:rsidR="003018EB" w:rsidRPr="00EA470C" w:rsidRDefault="003018EB" w:rsidP="003018EB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Охарактеризуйте типы неблагополучных семей.</w:t>
      </w:r>
    </w:p>
    <w:p w:rsidR="003018EB" w:rsidRPr="00EA470C" w:rsidRDefault="003018EB" w:rsidP="003018EB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Каковы формы проявления скрытого неблагополучия в семье?</w:t>
      </w:r>
    </w:p>
    <w:p w:rsidR="003018EB" w:rsidRPr="00EA470C" w:rsidRDefault="003018EB" w:rsidP="003018EB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Разбор практических задач и кейсов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 w:rsidRPr="00EA470C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Многие родители считают, что главное, чтобы ребенок был, прежде всего, послушным.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Правы ли они? Каковы возможные отрицательные последствия?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№2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Определить вид ложного авторитета: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«Моя мама - заведующая. Я сейчас пойду смотреть утренник детей подготовительной группы, а вы (дети средней группы) будите сидеть в группе», - говорит Алёна своим сверстникам.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№3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Определить вид ложного авторитета: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«Дочка, вымой посуду, а я тебе за каждую тарелку заплачу по деньги», - говорит уставшая мама семилетней дочери.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4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Родители готовятся к приходу гостей, мама накрывает на стол. Дочка берет без разрешения тарелку с пирожными и угощает ими пришедшую к ней подругу. Родители начинают ее ругать, но девочка пытается аргументировать свой поступок: «Вы же сами говорили, что надо быть доброй». </w:t>
      </w:r>
    </w:p>
    <w:p w:rsidR="003018EB" w:rsidRPr="00EA470C" w:rsidRDefault="003018EB" w:rsidP="00301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470C">
        <w:rPr>
          <w:rFonts w:ascii="Times New Roman" w:hAnsi="Times New Roman"/>
          <w:bCs/>
          <w:sz w:val="24"/>
          <w:szCs w:val="24"/>
        </w:rPr>
        <w:t>Почему так поступила девочка? В чем проявляются особенности усвоения ребенком нравственных норм?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5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Воспитатель спрашивает у Коли: «Куда же ты летом ездил?» Коля отвечает: «В деревню к бабушке». «Ну и как, хорошо ты там отдохнул?» «Да я там работал, бревна таскал... Ух...»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Что можно сказать о трудовой атмосфере в семье ребенка?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6 </w:t>
      </w:r>
    </w:p>
    <w:p w:rsidR="003018EB" w:rsidRPr="00EA470C" w:rsidRDefault="003018EB" w:rsidP="00301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Веня принес со двора чужую игрушку. </w:t>
      </w:r>
      <w:proofErr w:type="gramStart"/>
      <w:r w:rsidRPr="00EA470C">
        <w:rPr>
          <w:rFonts w:ascii="Times New Roman" w:hAnsi="Times New Roman"/>
          <w:sz w:val="24"/>
          <w:szCs w:val="24"/>
        </w:rPr>
        <w:t>Бабушка</w:t>
      </w:r>
      <w:proofErr w:type="gramEnd"/>
      <w:r w:rsidRPr="00EA470C">
        <w:rPr>
          <w:rFonts w:ascii="Times New Roman" w:hAnsi="Times New Roman"/>
          <w:sz w:val="24"/>
          <w:szCs w:val="24"/>
        </w:rPr>
        <w:t xml:space="preserve"> увидев ее, спросила: Чья это игрушка? Тебе ее дали? Нет, я сам взял, хочу поиграть! - ответил внук. Сейчас же пойди и верни игрушку! - настаивала бабушка. Мальчик не хотел этого делать, и тогда подала реплику мама: Ну что особенного - взял и взял! Пусть ребенок поиграет! </w:t>
      </w:r>
      <w:r w:rsidRPr="00EA470C">
        <w:rPr>
          <w:rFonts w:ascii="Times New Roman" w:hAnsi="Times New Roman"/>
          <w:bCs/>
          <w:sz w:val="24"/>
          <w:szCs w:val="24"/>
        </w:rPr>
        <w:t xml:space="preserve">Оцените отношение бабушки и мамы к изложенному факту. Какими могут быть последствия </w:t>
      </w:r>
      <w:r w:rsidRPr="00EA470C">
        <w:rPr>
          <w:rFonts w:ascii="Times New Roman" w:hAnsi="Times New Roman"/>
          <w:bCs/>
          <w:sz w:val="24"/>
          <w:szCs w:val="24"/>
        </w:rPr>
        <w:lastRenderedPageBreak/>
        <w:t xml:space="preserve">установок </w:t>
      </w:r>
      <w:proofErr w:type="gramStart"/>
      <w:r w:rsidRPr="00EA470C">
        <w:rPr>
          <w:rFonts w:ascii="Times New Roman" w:hAnsi="Times New Roman"/>
          <w:bCs/>
          <w:sz w:val="24"/>
          <w:szCs w:val="24"/>
        </w:rPr>
        <w:t>мамы</w:t>
      </w:r>
      <w:proofErr w:type="gramEnd"/>
      <w:r w:rsidRPr="00EA470C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Pr="00EA470C">
        <w:rPr>
          <w:rFonts w:ascii="Times New Roman" w:hAnsi="Times New Roman"/>
          <w:bCs/>
          <w:sz w:val="24"/>
          <w:szCs w:val="24"/>
        </w:rPr>
        <w:t>какими</w:t>
      </w:r>
      <w:proofErr w:type="gramEnd"/>
      <w:r w:rsidRPr="00EA470C">
        <w:rPr>
          <w:rFonts w:ascii="Times New Roman" w:hAnsi="Times New Roman"/>
          <w:bCs/>
          <w:sz w:val="24"/>
          <w:szCs w:val="24"/>
        </w:rPr>
        <w:t xml:space="preserve"> - бабушки? Доводилось ли вам приносить домой «найденные» вещи, игрушки? Как реагировали взрослые на эти находки?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7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Определить вид ложного авторитета: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«Наташенька, заправь свою кровать. Не хочешь, ну и ладно, еще наработаешься» - говорит мама семилетней дочери. </w:t>
      </w:r>
    </w:p>
    <w:p w:rsidR="003018EB" w:rsidRPr="00EA470C" w:rsidRDefault="003018EB" w:rsidP="003018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8EB" w:rsidRPr="00EA470C" w:rsidRDefault="003018EB" w:rsidP="003018E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Тема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Принципы, механизмы и средства воспитания в семье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018EB" w:rsidRPr="00EA470C" w:rsidRDefault="003018EB" w:rsidP="003018E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Дайте определение понятию «принцип воспитания».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 xml:space="preserve">Охарактеризуйте принципы целенаправленности, научности, гуманизма, уважения к личности ребенка, последовательности, планомерности, непрерывности, комплексности и систематичности </w:t>
      </w:r>
      <w:proofErr w:type="gramEnd"/>
    </w:p>
    <w:p w:rsidR="003018EB" w:rsidRPr="00EA470C" w:rsidRDefault="003018EB" w:rsidP="003018E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 чем заключается отличие принципов семейного воспитания от общих принципов воспитания, существует ли это отличие? </w:t>
      </w:r>
    </w:p>
    <w:p w:rsidR="003018EB" w:rsidRPr="00EA470C" w:rsidRDefault="003018EB" w:rsidP="003018E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Раскройте смысл механизмов воспитания: подкрепление, идентификация, понимание. </w:t>
      </w:r>
    </w:p>
    <w:p w:rsidR="003018EB" w:rsidRPr="00EA470C" w:rsidRDefault="003018EB" w:rsidP="003018E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Укажите методы воспитания, соответствующие отдельному элементу содержания воспитания на каждом возрастном этапе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018EB" w:rsidRPr="00EA470C" w:rsidRDefault="003018EB" w:rsidP="00301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</w:p>
    <w:p w:rsidR="003018EB" w:rsidRPr="00EA470C" w:rsidRDefault="003018EB" w:rsidP="003018E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По собственному выбору подготовьте для «презентации» одну из книг о «Воспитании в семье». Напишите на нее рецензию</w:t>
      </w:r>
    </w:p>
    <w:p w:rsidR="003018EB" w:rsidRPr="00EA470C" w:rsidRDefault="003018EB" w:rsidP="003018E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Содержание, методы и средства семейного воспитания </w:t>
      </w:r>
    </w:p>
    <w:tbl>
      <w:tblPr>
        <w:tblW w:w="96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85"/>
        <w:gridCol w:w="2299"/>
        <w:gridCol w:w="2662"/>
        <w:gridCol w:w="1639"/>
      </w:tblGrid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Заполните таблицу: Возрастной этап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воспитания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приемы воспитания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воспитания </w:t>
            </w:r>
          </w:p>
        </w:tc>
      </w:tr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Раннее младенчество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Позднее младенчество и раннее детство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Дошкольный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18EB" w:rsidRPr="00EA470C" w:rsidRDefault="003018EB" w:rsidP="003018EB">
      <w:pPr>
        <w:numPr>
          <w:ilvl w:val="0"/>
          <w:numId w:val="13"/>
        </w:numPr>
        <w:tabs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Разбор практических задач и кейсов </w:t>
      </w:r>
    </w:p>
    <w:p w:rsidR="003018EB" w:rsidRPr="00EA470C" w:rsidRDefault="003018EB" w:rsidP="003018EB">
      <w:pPr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3018EB" w:rsidRPr="00EA470C" w:rsidRDefault="003018EB" w:rsidP="003018E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470C">
        <w:rPr>
          <w:rFonts w:ascii="Times New Roman" w:hAnsi="Times New Roman"/>
          <w:b/>
          <w:bCs/>
          <w:sz w:val="24"/>
          <w:szCs w:val="24"/>
        </w:rPr>
        <w:t>Задача № 1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Разговаривая с ребенком утром в понедельник, воспитатель выяснил, что пьяный отец побил малыша за какую-то провинность. На теле мальчика были синяки.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 вы отреагируете на подобные факты? Какую работу можно провести с родителями?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№2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Ребенок дома отказывается выполнять ту работу, которую он охотно и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умело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делает в детском саду.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Назовите причину. Есть ли в этом вина взрослых? Что может сделать педагог, чтобы изменить положение?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 w:rsidRPr="00EA470C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3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Из бесед с шести семилетними детьми выяснилось, что они ничего (кроме того, что те дарят им подарки) не знают о своих бабушках и дедушках.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В чем причины этого явления? Что можно посоветовать родителям?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4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Шестилетний Вадик легко возбуждается. В выходной день посмотрит фильм - вечером долго не может заснуть. Мальчик любит строить, но малейшая неудача выводит его из себя, вызывает раздражение, нередко слезы.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Вот он строит мост, но ему не удается сделать перила. После неудачных попыток мальчик готов заплакать.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Вадик, не нервничай, - успокаивает его папа. — Тебе нельзя волноваться. Попроси Сережу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помочь.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Давай помогу! - предлагает старший брат, отодвигая младшего в сторону и быстро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доканчивает постройку.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Сознание того, что брату все удается, еще сильнее раздражает мальчика, и он разрушает постройку. На удивленный взгляд матери отвечает: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Не нужен мне мост, я дворец буду строить.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Проанализируйте причины поведения мальчика. Какие ошибки допущены взрослыми в описанной ситуации? В каком подходе нуждаются дети с ослабленной нервной системой.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5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Глеб собрался гулять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Надень пальто, - говорит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Не надо, на улице тепло! — возражает мать.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Надень! - приказывает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Не надо, - настаивает мать. Мальчик не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знает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кого слушать.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Как, на ваш взгляд поступит Глеб? Как бы вы разрешили сложившуюся ситуацию?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6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Определить вид ложного авторитета: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«Считаю до 5, и чтоб быстро в кровать!» - говорит отец своему пятилетнему сыну.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 w:rsidRPr="00EA470C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7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Родители услышали, что их пятилетняя дочь говорит бранные слова, которые никогда не произносятся в семье. 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 поступить: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 не придавать этому значения, надеясь, что пройдет с возрастом,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 пристыдить ребенка и запретить говорить такие слова,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 всем видом показать, что это плохо, возможно, перестать разговаривать с ребенком?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8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Когда хвалят кого-то за доброе дело, обычно говорят: «Какой красивый поступок! Как прекрасно он поступил!» о воспитанном ребенке, вежливом и скромном, нередко говорят, что у него прекрасное поведение.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И напротив, выражая порицание, оценивая дурные поступки, говорят, что он поступил некрасиво.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Какой смысл содержит понятие «внешняя и внутренняя культура»? С чего начинается формирование культурного поведения в дошкольном возрасте?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9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Мать четырехлетней Наташи говорит воспитателю: «Наташа у меня трудолюбивая. За какую бы я не взялась работу, она всегда тут как тут: старается мне помочь. Но какая от нее помощь? Вместо помощи - одна лишь помеха. А если и сделает что, так все равно приходится переделывать. Она же малышка и ничего не умеет делать, как следует. Вот и выставляю её к подругам на улицу, чтобы не мешала быстрее управиться по хозяйству».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О каких особенностях дошкольников не знает мама? Что вы возразили бы маме? С какого возраста нужно приобщать детей к труду и с чего начинать? Какие советы могли бы вы дать маме.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10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Мама трехлетней Настеньки входит в комнату и видит, что её дочь помогает бабушке резать вареную морковку для салата. «Она же порежется! Зачем вы ей нож: дали!» - возмущается молодая мама. «Ничего страшного, - спокойно отвечает бабушка. - Пусть помогает, раз ей это интересно и хочется. Даже если порежется, не смертельно!» Обращаясь к внучке, бабушка говорит: «А мы аккуратненько, осторожненько вместе много моркови нарежем. Помощница моя, дорогая, спасибо тебе! А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то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сколько бы времени я это одна делала». После того как внучка уходит, бабушка незаметно исправляет результаты помощи - аккуратно нарезает морковь.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Дайте оценку действиям взрослых. Какие особенности ребенка учла бабушка? Что это дает ребенку?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 вы будете в своей работе учитывать такое крылатое выражение: «Ребенок может все, пока он не знает, что чего-то не может»?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11</w:t>
      </w:r>
    </w:p>
    <w:p w:rsidR="003018EB" w:rsidRPr="00EA470C" w:rsidRDefault="003018EB" w:rsidP="00301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Воспитатель старшей группы предложил детям узнать, где и кем работают их мамы. В беседах одни воспитанники охотно рассказывали о своих мамах, другие говорили о них мало и односложно.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Валя заявила: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Моя мама ничего не делает, целый день шьет.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Моя только стирает, - сказала Люда.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Коля на вопрос воспитателя, где работает мама, не ответил, а покраснел и насупился: «Не скажу, кем она работает!» Педагог знал, что его мама работает поваром в детском саду. Оставшись наедине с мальчиком, он спросил: «Коля, почему ты не сказал про мамину работу?» «Её работа плохая - только варит обед, а больше ничего. Все дома варят, это не работа»,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-о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тветил Коля.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Назовите причину подобного отношения детей к трудовой деятельности родителей. Какие воспитательные задачи следует решить в дальнейшей работе педагогу этой группы?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12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Среди молодых родителей бытует мнение, что детей надо воспитывать по-спартански: не слишком заботиться о ночной тишине, и ребенок спит при включенном радио или телевизоре; не беспокоиться, что ребенок долго смотрит телевизор, не пропуская ни одной передачи; наравне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взрослыми ездит по городу, ходит по магазинам.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Чем может обернуться для ребенка такое воспитание? Почему? </w:t>
      </w:r>
    </w:p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EA470C" w:rsidRDefault="003018EB" w:rsidP="003018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11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Особенности и проблемы воспитания детей в разных типах семей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3018EB" w:rsidRPr="00EA470C" w:rsidRDefault="003018EB" w:rsidP="003018E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Проблемы воспитания близнецов. </w:t>
      </w:r>
    </w:p>
    <w:p w:rsidR="003018EB" w:rsidRPr="00EA470C" w:rsidRDefault="003018EB" w:rsidP="003018E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Проблемы воспитания единственного ребенка в семье. </w:t>
      </w:r>
    </w:p>
    <w:p w:rsidR="003018EB" w:rsidRPr="00EA470C" w:rsidRDefault="003018EB" w:rsidP="003018E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Проблемы воспитания в многодетной семье. </w:t>
      </w:r>
    </w:p>
    <w:p w:rsidR="003018EB" w:rsidRPr="00EA470C" w:rsidRDefault="003018EB" w:rsidP="003018E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Проблемы воспитания детей-сирот. </w:t>
      </w:r>
    </w:p>
    <w:p w:rsidR="003018EB" w:rsidRPr="00EA470C" w:rsidRDefault="003018EB" w:rsidP="003018E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Проблемы воспитания ребенка с ограниченными возможностями. </w:t>
      </w:r>
    </w:p>
    <w:p w:rsidR="003018EB" w:rsidRPr="00EA470C" w:rsidRDefault="003018EB" w:rsidP="003018E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Воспитание здорового ребенка. </w:t>
      </w:r>
    </w:p>
    <w:p w:rsidR="003018EB" w:rsidRPr="00EA470C" w:rsidRDefault="003018EB" w:rsidP="003018EB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Проанализируйте собственную семью с помощью с помощью схемы анализа </w:t>
      </w:r>
    </w:p>
    <w:p w:rsidR="003018EB" w:rsidRPr="00EA470C" w:rsidRDefault="003018EB" w:rsidP="003018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</w:p>
    <w:p w:rsidR="003018EB" w:rsidRPr="00EA470C" w:rsidRDefault="003018EB" w:rsidP="003018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Составьте психологический портрет семьи как объекта психолого-педагогического сопровождения.</w:t>
      </w:r>
    </w:p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EA470C" w:rsidRDefault="003018EB" w:rsidP="003018E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12. </w:t>
      </w:r>
      <w:r w:rsidRPr="00EA470C">
        <w:rPr>
          <w:rFonts w:ascii="Times New Roman" w:hAnsi="Times New Roman"/>
          <w:b/>
          <w:sz w:val="24"/>
          <w:szCs w:val="24"/>
        </w:rPr>
        <w:t>Этика общения педагога с родителями</w:t>
      </w:r>
    </w:p>
    <w:p w:rsidR="003018EB" w:rsidRPr="00EA470C" w:rsidRDefault="003018EB" w:rsidP="003018E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Составьте брошюру на тему «Профессиональная этика педагога во взаимодействии с родителями».</w:t>
      </w:r>
    </w:p>
    <w:p w:rsidR="003018EB" w:rsidRPr="00EA470C" w:rsidRDefault="003018EB" w:rsidP="003018E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Трудности этики общения педагога с родителями учащихся.</w:t>
      </w:r>
    </w:p>
    <w:p w:rsidR="003018EB" w:rsidRPr="00EA470C" w:rsidRDefault="003018EB" w:rsidP="003018E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Способы </w:t>
      </w:r>
      <w:proofErr w:type="spellStart"/>
      <w:r w:rsidRPr="00EA470C">
        <w:rPr>
          <w:rFonts w:ascii="Times New Roman" w:hAnsi="Times New Roman"/>
          <w:sz w:val="24"/>
          <w:szCs w:val="24"/>
        </w:rPr>
        <w:t>дистанцирования</w:t>
      </w:r>
      <w:proofErr w:type="spellEnd"/>
      <w:r w:rsidRPr="00EA470C">
        <w:rPr>
          <w:rFonts w:ascii="Times New Roman" w:hAnsi="Times New Roman"/>
          <w:sz w:val="24"/>
          <w:szCs w:val="24"/>
        </w:rPr>
        <w:t xml:space="preserve"> детей от влияния плохих примеров</w:t>
      </w:r>
    </w:p>
    <w:p w:rsidR="003018EB" w:rsidRPr="00EA470C" w:rsidRDefault="003018EB" w:rsidP="003018E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Расскажите о способах взаимодействия и установления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70C">
        <w:rPr>
          <w:rFonts w:ascii="Times New Roman" w:hAnsi="Times New Roman"/>
          <w:sz w:val="24"/>
          <w:szCs w:val="24"/>
        </w:rPr>
        <w:t xml:space="preserve">контакта с семьей. </w:t>
      </w:r>
    </w:p>
    <w:p w:rsidR="003018EB" w:rsidRPr="00EA470C" w:rsidRDefault="003018EB" w:rsidP="003018E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Влияние положительных и отрицательных примеров в воспитании детей.</w:t>
      </w:r>
    </w:p>
    <w:p w:rsidR="003018EB" w:rsidRPr="00EA470C" w:rsidRDefault="003018EB" w:rsidP="003018E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Разбор практических задач и кейсов </w:t>
      </w:r>
    </w:p>
    <w:p w:rsidR="003018EB" w:rsidRPr="00EA470C" w:rsidRDefault="003018EB" w:rsidP="00301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1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Малыш (2 года 4 месяца) пытается сам одеваться. Вот он натягивает колготки. Ничего не получается. Взрослый пытается помочь.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Я сам! - протестует малыш.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Сиди спокойно, а то гулять не возьму!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Я хочу сам!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-у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прямо заявляет малыш и стягивает колготки.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lastRenderedPageBreak/>
        <w:t xml:space="preserve">Ну и упрямый же ты! - сердится взрослый.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Можно ли считать поведение малыша упрямством или это особенность формирующейся личности? Как в подобной ситуации вести себя взрослым? Какую самостоятельность следует поощрять?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2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Петя рос хилым, неспортивным ребенком. Родители постоянно уговаривали его делать зарядку: купили турник, прикрепив его в пролете двери, а папа показал, как надо подтягиваться. Но это не помогло. После того, как мама послушала по радио советы психолога, у нее созрела идея вызвать сына на соревнование. На стену был повешен листок бумаги с графами: «Мама», «Петя» - и днями недели. День за днем каждый проставлял в своей клеточке, сколько раз он подтянулся и сколько присел. Важно было набрать какое-то количество приседаний за день. Петя зорко следил, чтобы мама его не перегнала. Соревнование продолжалось два месяца. В результате мучительная проблема с зарядкой отпала. 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Какая особенность дошкольников ярко проявляется в поведении мальчика? Какие особенности формирования навыков и привычек у детей отражены в этом примере? Назовите приемы, помогающие сделать однообразные действия привлекательными для детей.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3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Мама четырехлетней Даши жалуется воспитателю, что каждое утро ее дочь со скандалом умывается.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-А как она ведет себя в группе, неужели сама умывается?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-у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дивляется мама.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Не всегда охотно,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но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в общем - договариваемся. Хотите посмотреть? - предлагает педагог.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Войдя в умывальную, девочка сама берет мыло и намыливает руки. </w:t>
      </w:r>
    </w:p>
    <w:p w:rsidR="003018EB" w:rsidRPr="00EA470C" w:rsidRDefault="003018EB" w:rsidP="003018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- А теперь лицо умоем, - напоминает воспитатель и веселым, приветливым голосом добавляет: -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Водичка, водичка, умой </w:t>
      </w:r>
      <w:proofErr w:type="spellStart"/>
      <w:r w:rsidRPr="00EA470C">
        <w:rPr>
          <w:rFonts w:ascii="Times New Roman" w:hAnsi="Times New Roman"/>
          <w:color w:val="000000"/>
          <w:sz w:val="24"/>
          <w:szCs w:val="24"/>
        </w:rPr>
        <w:t>Дашенькино</w:t>
      </w:r>
      <w:proofErr w:type="spellEnd"/>
      <w:r w:rsidRPr="00EA470C">
        <w:rPr>
          <w:rFonts w:ascii="Times New Roman" w:hAnsi="Times New Roman"/>
          <w:color w:val="000000"/>
          <w:sz w:val="24"/>
          <w:szCs w:val="24"/>
        </w:rPr>
        <w:t xml:space="preserve"> личико...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Девочка слушает, и сама трет мокрой ладонью нос, а педагог помогает перевести руку на щеку, лоб... И вот в руках у Даши полотенце, она промокает им лицо. Воспитатель помогает девочке аккуратно повесить полотенце на место и подводит ее к зеркалу.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Вот как глазки заблестели, вот как щечки заалели! Это все водичка - умыла Даше личико!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Дочкин бант, покачиваясь, торжественно проплывает мимо удивленной мамы в группу.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В чем вы видите причины нежелания девочки умываться дома?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Какие приемы использует педагог для формирования умения умываться? Какие вы знаете </w:t>
      </w:r>
      <w:proofErr w:type="spellStart"/>
      <w:r w:rsidRPr="00EA470C">
        <w:rPr>
          <w:rFonts w:ascii="Times New Roman" w:hAnsi="Times New Roman"/>
          <w:bCs/>
          <w:color w:val="000000"/>
          <w:sz w:val="24"/>
          <w:szCs w:val="24"/>
        </w:rPr>
        <w:t>потешки</w:t>
      </w:r>
      <w:proofErr w:type="spellEnd"/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, пословицы, поговорки, помогающие формированию гигиенических навыков? Если запас невелик, попробуйте сделать их специальную подборку. Назовите условия, при которых умение становится привычкой?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4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Глеб собрался гулять.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Надень пальто, - говорит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Не надо, на улице тепло, - возражает мать.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Надень! - приказывает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Не надо, - настаивает мать. Мальчик не знает, кого слушать.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Каковы последствия подобных воздействий на ребенка? Какое важное педагогическое требование не реализовано?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5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Перед родительским собранием, посвященным взаимоотношениям в семье, педагоги провели с детьми беседу о любви родителей к детям и детей к родителям.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Приведем некоторые высказывания детей.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Света (5 лет 6 мес.): «Из людей больше всего люблю папу, а маму меньше. В папе больше доброты, а в маме нет. Мама нервничает. Меня рано в сад поднимает, потому, что меня надо причесать, а ей рано на работу ехать. А папу люблю, потому, что он меня на машине возит, забирает из сада, часто гулять пускает».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Леша (6 лет): «Больше всего я папу люблю, потому что мы с пи играем, на диване боремся, и я его побеждаю».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Аня (5 лет 6 мес.) «Я люблю людей и гостей своих. Еще люблю жвачки, мороженое, конфеты, сладкий чай, печенье. А если не из еды, тогда я люблю платья, туфли, красивые босоножки, кофточки и все блестящее, золотое».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Какие выводы можно сделать на основе детских высказываний о стиле семейных отношений, о моральных ценностях в семьях этих детей?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6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Однажды на семейное торжество Петровы пригласили сослуживцев отца. Был среди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приглашенных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и Фарафонов. В самом разгаре вечера Фарафонов подошел к маленькому Васе, начал задавать обычные в таких случаях вопросы, но малыш наотрез отказался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отвечать.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Я не буду с тобой разговаривать.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Это почему же?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Потому что ты Фарафонов.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Ну и что?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Ты дурак и папе мешаешь работать.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Конечно, вечер был испорчен и для отца, и для Фарафонова, но больше всех пострадал Вася. Отец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уволок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его в другую комнату, стал бить ремнем, а мальчик, всхлипывая, повторял только: </w:t>
      </w:r>
    </w:p>
    <w:p w:rsidR="003018EB" w:rsidRPr="00EA470C" w:rsidRDefault="003018EB" w:rsidP="003018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- Ты же сам так говорил!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Что, на ваш взгляд, послужило причиной такого высказывания ребенка? Следует ли при ребенке вести разговоры, касающиеся проблем взрослых? К какому воздействию можно отнести аналогичные разговоры взрослых: к </w:t>
      </w:r>
      <w:proofErr w:type="gramStart"/>
      <w:r w:rsidRPr="00EA470C">
        <w:rPr>
          <w:rFonts w:ascii="Times New Roman" w:hAnsi="Times New Roman"/>
          <w:bCs/>
          <w:color w:val="000000"/>
          <w:sz w:val="24"/>
          <w:szCs w:val="24"/>
        </w:rPr>
        <w:t>стихийным</w:t>
      </w:r>
      <w:proofErr w:type="gramEnd"/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или целенаправленным? Какие чувства </w:t>
      </w:r>
      <w:proofErr w:type="gramStart"/>
      <w:r w:rsidRPr="00EA470C">
        <w:rPr>
          <w:rFonts w:ascii="Times New Roman" w:hAnsi="Times New Roman"/>
          <w:bCs/>
          <w:color w:val="000000"/>
          <w:sz w:val="24"/>
          <w:szCs w:val="24"/>
        </w:rPr>
        <w:t>пережил ребенок и как это сказалось</w:t>
      </w:r>
      <w:proofErr w:type="gramEnd"/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на его психическом и нравственном развитии?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7</w:t>
      </w:r>
      <w:r w:rsidRPr="00EA47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Четырехлетняя девочка, играя в своем уголке, выговаривала кукле: «Не приставай. Помощница нашлась. Успеешь в жизни наработаться».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Какой можно сделать вывод о трудовом воспитании в семье девочки?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8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Малыш шести лет увлечен игрой: он ремонтирует автомобиль, роль которого исполняет перевернутое кресло. Мама в это время решила прививать мальчику трудовой навык - учить подметать пол. «Иди сюда, - зовет она сына, - хватит ерундой заниматься». А для него это вовсе не ерунда. Он весь в своем воображаемом мире и оторваться от игры не может. Но мать дорожит своим авторитетом: раз она сказала, нужно настоять на своем. Она ставит на место кресло и сует сыну в руки веник. Ребенок упрямится, он обижен, он люто ненавидит этот веник. Возникает конфликт, которого могло и не быть.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Почему возник конфликт между мамой и сыном? Как можно было разрешить эту конфликтную ситуацию? В чем главная ошибка мамы? Каковы ее предполагаемые последствия?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9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Из калитки детского сада вышли мать и сын. Мама торопится, она все время повторяет: «Скорее, Сережа, мне очень некогда». Мальчик что-то весело рассказывает ей, размахивает руками, вдруг спросил: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Мамочка, куда ты положила мой подарок?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Вот еще, - отмахнулась мать. - Не хватало только твоего мусора в квартире.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lastRenderedPageBreak/>
        <w:t xml:space="preserve">Мальчик остановился.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-Да идем же. Выбросила в урну возле детского сада.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Сережа вырвал руку и побежал назад.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Куда же ты, вернись назад! Но мальчик не остановился.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Какими могут быть последствия бестактного поведения мамы?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10.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Вике шестой год. Она очень хочет быть похожей на маму, подражает ее движениям, походке, манере говорить. Она часто повторяет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услышанное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от взрослых: «Я вся в маму».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Так же, как и мама, девочка нежно относится к маленькой сестренке, заботливо укрывает ее, играет с ней, потряхивает погремушкой, ласково похлопывает по одеяльцу, чтобы успокоить, когда та плачет. Обращается к малышке приветливым тоном. Зато тон отношений с бабушкой у Вики совсем иной: пренебрежительный, высокомерный.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Сиди, уж помалкивай,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старая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, тебя не спрашивают. Эту фразу нередко произносит мама.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Какую особенность семейного воспитания подтверждает приведенный пример? Как вы считаете, почему воспитание детей надо начинать, прежде всего, с самовоспитания?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11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 вагон метро вошел молодой папа с сыном. Мальчику на вид не больше шести. Они сели на свободные места для пассажиров с детьми, и папа, положив руку на спину мальчика, тут же задремал. По примеру отца, и сын тоже зажмурил глаза. Однако из-под ресниц продолжал наблюдать за дорожными событиями... Вот на ближайшей остановке вошла женщина и остановилась рядом. Мальчуган попытался освободиться из-под папиной руки, чтобы встать. Но папина рука властно прижала его к сиденью.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Сиди, - приказал отец, не открывая глаз.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-Т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ак я, чтобы уступить.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А я сказал - сиди, - повторил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Мальчик покорно сел и, посмотрев в бесстрастное лицо дремлющего папы, громко сказал: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А в детском саду Майя Петровна говорит, чтобы мальчики...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Ты можешь помолчать? - прерывает его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А вот и остановка, которая заставила молодого папу и сына подняться. Направляясь к выходу, папа наклонился к сыну и хохотнул: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У нас женщины имеют одинаковые права с мужчинами. Так-то вот.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Объясните реакцию мальчика. Чье влияние сказалось на его поведении? Проанализируйте поведение отца, его пример и наставления сыну с позиций нравственности.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12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-Папа, а меня сегодня Нина Петровна похвалила: я запомнила стихотворение быстрее всех.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Хочешь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расскажу?"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Лучше расскажи мне о своем поведении, что ты натворила - строго говорит отец.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Лицо дочери мрачнеет. Дома девочка делает еще один «заход»: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Мама,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хочешь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расскажу стихотворение про елочку?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- Мне не до елочки сейчас. В следующий раз расскажешь?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 в дальнейшем может отразиться невнимание матери к делам дочери, на установление доверительных отношений между нею и родителями? Какой стиль отношений взрослых с ребенком в данной семье?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13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 семье, где растет пятилетний Максим, все подчиняется его интересам. Он постоянно слышит: «Это </w:t>
      </w:r>
      <w:proofErr w:type="spellStart"/>
      <w:r w:rsidRPr="00EA470C">
        <w:rPr>
          <w:rFonts w:ascii="Times New Roman" w:hAnsi="Times New Roman"/>
          <w:color w:val="000000"/>
          <w:sz w:val="24"/>
          <w:szCs w:val="24"/>
        </w:rPr>
        <w:t>Максимушке</w:t>
      </w:r>
      <w:proofErr w:type="spellEnd"/>
      <w:r w:rsidRPr="00EA470C">
        <w:rPr>
          <w:rFonts w:ascii="Times New Roman" w:hAnsi="Times New Roman"/>
          <w:color w:val="000000"/>
          <w:sz w:val="24"/>
          <w:szCs w:val="24"/>
        </w:rPr>
        <w:t xml:space="preserve">», «Уступите ему, а то обидится...», «Купили маленькому, хотя и дорого,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зато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сколько радости он получил...», «Оставьте для </w:t>
      </w:r>
      <w:r w:rsidRPr="00EA470C">
        <w:rPr>
          <w:rFonts w:ascii="Times New Roman" w:hAnsi="Times New Roman"/>
          <w:color w:val="000000"/>
          <w:sz w:val="24"/>
          <w:szCs w:val="24"/>
        </w:rPr>
        <w:lastRenderedPageBreak/>
        <w:t xml:space="preserve">маленького». Соки, фрукты, шоколад - только для Максима. Их дают мальчику в неограниченном количестве - лишь бы ел. А тот капризничает: «Не хочу это, хочу то».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Оцените действия родителей с педагогической точки зрения. </w:t>
      </w:r>
      <w:proofErr w:type="gramStart"/>
      <w:r w:rsidRPr="00EA470C">
        <w:rPr>
          <w:rFonts w:ascii="Times New Roman" w:hAnsi="Times New Roman"/>
          <w:bCs/>
          <w:color w:val="000000"/>
          <w:sz w:val="24"/>
          <w:szCs w:val="24"/>
        </w:rPr>
        <w:t>Воспитанию</w:t>
      </w:r>
      <w:proofErr w:type="gramEnd"/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каких черт характера способствуют родители?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Задача № 14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Воспитатель заметил, что сегодня Гриша (ему 4 года) пришел в детский сад в возбужденном состоянии: громко разговаривает, спорит, затевает ссоры с товарищами по игре, отнимает игрушки. В чем причина? Вечером, когда отец забирал сына, воспитатель решил выяснить у него необычность поведения ребенка. Отец сказал: «Утром поспорил с женой. Из-за пустяка. Ссор у нас не бывает всерьез. А сын притих, все прислушивался, а потом сначала подошел ко мне и сказал: "Зачем маму обижаешь?", затем к маме: "Зачем папу обижаешь?" Она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>взяла да шутя</w:t>
      </w:r>
      <w:proofErr w:type="gramEnd"/>
      <w:r w:rsidRPr="00EA470C">
        <w:rPr>
          <w:rFonts w:ascii="Times New Roman" w:hAnsi="Times New Roman"/>
          <w:color w:val="000000"/>
          <w:sz w:val="24"/>
          <w:szCs w:val="24"/>
        </w:rPr>
        <w:t xml:space="preserve"> и шлепнула сына потихоньку. Конечно, не больно, но он обиделся и всю дорогу капризничал».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Как вы думаете, чем вызвано необычное поведение ребенка? </w:t>
      </w:r>
    </w:p>
    <w:p w:rsidR="003018EB" w:rsidRPr="00EA470C" w:rsidRDefault="003018EB" w:rsidP="003018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13</w:t>
      </w:r>
      <w:r w:rsidRPr="00EA470C">
        <w:rPr>
          <w:rFonts w:ascii="Times New Roman" w:hAnsi="Times New Roman"/>
          <w:b/>
          <w:sz w:val="24"/>
          <w:szCs w:val="24"/>
        </w:rPr>
        <w:t>. Использование традиций народной педагогики в воспитании</w:t>
      </w:r>
      <w:r w:rsidRPr="00EA470C">
        <w:rPr>
          <w:rFonts w:ascii="Times New Roman" w:hAnsi="Times New Roman"/>
          <w:sz w:val="24"/>
          <w:szCs w:val="24"/>
        </w:rPr>
        <w:t xml:space="preserve"> </w:t>
      </w:r>
      <w:r w:rsidRPr="00EA470C">
        <w:rPr>
          <w:rFonts w:ascii="Times New Roman" w:hAnsi="Times New Roman"/>
          <w:b/>
          <w:sz w:val="24"/>
          <w:szCs w:val="24"/>
        </w:rPr>
        <w:t>детей в семье</w:t>
      </w:r>
    </w:p>
    <w:p w:rsidR="003018EB" w:rsidRPr="00EA470C" w:rsidRDefault="003018EB" w:rsidP="003018E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Составьте буклет для родителей на тему: «Традиции народной семейной педагогики». </w:t>
      </w:r>
    </w:p>
    <w:p w:rsidR="003018EB" w:rsidRPr="00EA470C" w:rsidRDefault="003018EB" w:rsidP="003018E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Внутрисемейные отношения и их особенности. </w:t>
      </w:r>
    </w:p>
    <w:p w:rsidR="003018EB" w:rsidRPr="00EA470C" w:rsidRDefault="003018EB" w:rsidP="003018E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Критерии моральности, воспитанности ребенка в народной педагогике. </w:t>
      </w:r>
    </w:p>
    <w:p w:rsidR="003018EB" w:rsidRPr="00EA470C" w:rsidRDefault="003018EB" w:rsidP="003018E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Методы и приемы воспитания детей в народной семейной педагогике</w:t>
      </w:r>
    </w:p>
    <w:p w:rsidR="003018EB" w:rsidRPr="00EA470C" w:rsidRDefault="003018EB" w:rsidP="003018E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В чем заключается сходство и различие понятий «народная педагогика» и «</w:t>
      </w:r>
      <w:proofErr w:type="spellStart"/>
      <w:r w:rsidRPr="00EA470C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EA470C">
        <w:rPr>
          <w:rFonts w:ascii="Times New Roman" w:hAnsi="Times New Roman"/>
          <w:sz w:val="24"/>
          <w:szCs w:val="24"/>
        </w:rPr>
        <w:t xml:space="preserve">»? </w:t>
      </w:r>
    </w:p>
    <w:p w:rsidR="003018EB" w:rsidRPr="00EA470C" w:rsidRDefault="003018EB" w:rsidP="003018E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Какова сущность благоприятного семейного микроклимата? 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Практико-ориентированное задание</w:t>
      </w:r>
      <w:r w:rsidRPr="00EA470C">
        <w:rPr>
          <w:rFonts w:ascii="Times New Roman" w:hAnsi="Times New Roman"/>
          <w:sz w:val="24"/>
          <w:szCs w:val="24"/>
        </w:rPr>
        <w:t>: составьте программу психолого-педагогической поддержки семьи на основе диагностики и запроса родителей.</w:t>
      </w:r>
    </w:p>
    <w:p w:rsidR="003018EB" w:rsidRPr="00EA470C" w:rsidRDefault="003018EB" w:rsidP="003018EB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14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A470C">
        <w:rPr>
          <w:rFonts w:ascii="Times New Roman" w:hAnsi="Times New Roman"/>
          <w:b/>
          <w:bCs/>
          <w:color w:val="000000"/>
          <w:sz w:val="24"/>
          <w:szCs w:val="24"/>
        </w:rPr>
        <w:t>Принцип, механизмы и средства воспитания в семье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018EB" w:rsidRPr="00EA470C" w:rsidRDefault="003018EB" w:rsidP="003018E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Дайте определение понятию «принцип воспитания». </w:t>
      </w:r>
      <w:proofErr w:type="gramStart"/>
      <w:r w:rsidRPr="00EA470C">
        <w:rPr>
          <w:rFonts w:ascii="Times New Roman" w:hAnsi="Times New Roman"/>
          <w:color w:val="000000"/>
          <w:sz w:val="24"/>
          <w:szCs w:val="24"/>
        </w:rPr>
        <w:t xml:space="preserve">Охарактеризуйте принципы целенаправленности, научности, гуманизма, уважения к личности ребенка, последовательности, планомерности, непрерывности, комплексности и систематичности </w:t>
      </w:r>
      <w:proofErr w:type="gramEnd"/>
    </w:p>
    <w:p w:rsidR="003018EB" w:rsidRPr="00EA470C" w:rsidRDefault="003018EB" w:rsidP="003018E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В чем заключается отличие принципов семейного воспитания от общих принципов воспитания, существует ли это отличие? </w:t>
      </w:r>
    </w:p>
    <w:p w:rsidR="003018EB" w:rsidRPr="00EA470C" w:rsidRDefault="003018EB" w:rsidP="003018E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 xml:space="preserve">Раскройте смысл механизмов воспитания: подкрепление, идентификация, понимание. </w:t>
      </w:r>
    </w:p>
    <w:p w:rsidR="003018EB" w:rsidRPr="00EA470C" w:rsidRDefault="003018EB" w:rsidP="003018E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color w:val="000000"/>
          <w:sz w:val="24"/>
          <w:szCs w:val="24"/>
        </w:rPr>
        <w:t>Укажите методы воспитания, соответствующие отдельному элементу содержания воспитания на каждом возрастном этапе</w:t>
      </w: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018EB" w:rsidRPr="00EA470C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</w:p>
    <w:p w:rsidR="003018EB" w:rsidRPr="00EA470C" w:rsidRDefault="003018EB" w:rsidP="003018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>По собственному выбору подготовьте для «презентации» одну из книг о «Воспитании в семье». Напишите на нее рецензию</w:t>
      </w:r>
    </w:p>
    <w:p w:rsidR="003018EB" w:rsidRPr="00EA470C" w:rsidRDefault="003018EB" w:rsidP="003018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0C">
        <w:rPr>
          <w:rFonts w:ascii="Times New Roman" w:hAnsi="Times New Roman"/>
          <w:bCs/>
          <w:color w:val="000000"/>
          <w:sz w:val="24"/>
          <w:szCs w:val="24"/>
        </w:rPr>
        <w:t xml:space="preserve">Содержание, методы и средства семейного воспитания </w:t>
      </w:r>
    </w:p>
    <w:tbl>
      <w:tblPr>
        <w:tblW w:w="9072" w:type="dxa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85"/>
        <w:gridCol w:w="2299"/>
        <w:gridCol w:w="1987"/>
        <w:gridCol w:w="1701"/>
      </w:tblGrid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Заполните таблицу: Возрастной этап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воспитания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Методы и приемы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воспитания</w:t>
            </w:r>
          </w:p>
        </w:tc>
      </w:tr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Раннее младенчество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Позднее младенчество и раннее детство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18EB" w:rsidRPr="003018EB" w:rsidTr="003018EB">
        <w:trPr>
          <w:trHeight w:val="2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8EB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Дошкольный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B" w:rsidRPr="003018EB" w:rsidRDefault="003018EB" w:rsidP="003018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18EB" w:rsidRPr="00EA470C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3018EB" w:rsidRPr="009D175D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15</w:t>
      </w:r>
      <w:r w:rsidRPr="00EA470C">
        <w:rPr>
          <w:rFonts w:ascii="Times New Roman" w:hAnsi="Times New Roman"/>
          <w:b/>
          <w:sz w:val="24"/>
          <w:szCs w:val="24"/>
        </w:rPr>
        <w:t xml:space="preserve">. </w:t>
      </w:r>
      <w:r w:rsidRPr="009D175D">
        <w:rPr>
          <w:rFonts w:ascii="Times New Roman" w:hAnsi="Times New Roman"/>
          <w:b/>
          <w:sz w:val="24"/>
          <w:szCs w:val="24"/>
        </w:rPr>
        <w:t>Традиции народной педагогике, воспитание в семье.</w:t>
      </w:r>
    </w:p>
    <w:p w:rsidR="003018EB" w:rsidRPr="00EA470C" w:rsidRDefault="003018EB" w:rsidP="003018E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Внутрисемейные отношения и их особенности. </w:t>
      </w:r>
    </w:p>
    <w:p w:rsidR="003018EB" w:rsidRPr="00EA470C" w:rsidRDefault="003018EB" w:rsidP="003018E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Критерии моральности, воспитанности ребенка в народной педагогике. </w:t>
      </w:r>
    </w:p>
    <w:p w:rsidR="003018EB" w:rsidRPr="00EA470C" w:rsidRDefault="003018EB" w:rsidP="003018E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lastRenderedPageBreak/>
        <w:t>Методы и приемы воспитания детей в народной семейной педагогике</w:t>
      </w:r>
    </w:p>
    <w:p w:rsidR="003018EB" w:rsidRPr="00EA470C" w:rsidRDefault="003018EB" w:rsidP="003018E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sz w:val="24"/>
          <w:szCs w:val="24"/>
        </w:rPr>
        <w:t xml:space="preserve">Какова сущность благоприятного семейного микроклимата? </w:t>
      </w:r>
    </w:p>
    <w:p w:rsidR="003018EB" w:rsidRPr="00EA470C" w:rsidRDefault="003018EB" w:rsidP="00301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Практико-ориентированное задание: с</w:t>
      </w:r>
      <w:r w:rsidRPr="00EA470C">
        <w:rPr>
          <w:rFonts w:ascii="Times New Roman" w:hAnsi="Times New Roman"/>
          <w:sz w:val="24"/>
          <w:szCs w:val="24"/>
        </w:rPr>
        <w:t>оставьте программу психолого-педагогической поддержки семьи на основе диагностики и запроса родителей.</w:t>
      </w:r>
    </w:p>
    <w:p w:rsidR="003018EB" w:rsidRPr="003018EB" w:rsidRDefault="003018EB" w:rsidP="00301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3018EB" w:rsidRDefault="003018EB" w:rsidP="00301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18E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3018EB" w:rsidRPr="003018EB" w:rsidRDefault="003018EB" w:rsidP="003018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8EB">
        <w:rPr>
          <w:rFonts w:ascii="Times New Roman" w:hAnsi="Times New Roman"/>
          <w:sz w:val="24"/>
          <w:szCs w:val="24"/>
        </w:rPr>
        <w:t xml:space="preserve">При оценке ответа студента используются следующие </w:t>
      </w:r>
      <w:r w:rsidRPr="003018EB">
        <w:rPr>
          <w:rFonts w:ascii="Times New Roman" w:hAnsi="Times New Roman"/>
          <w:i/>
          <w:iCs/>
          <w:sz w:val="24"/>
          <w:szCs w:val="24"/>
        </w:rPr>
        <w:t>критерии:</w:t>
      </w:r>
    </w:p>
    <w:p w:rsidR="003018EB" w:rsidRPr="003018EB" w:rsidRDefault="003018EB" w:rsidP="003018E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018EB">
        <w:rPr>
          <w:rFonts w:ascii="Times New Roman" w:hAnsi="Times New Roman"/>
          <w:sz w:val="24"/>
          <w:szCs w:val="24"/>
        </w:rPr>
        <w:t xml:space="preserve">- полнота и правильность ответа; </w:t>
      </w:r>
    </w:p>
    <w:p w:rsidR="003018EB" w:rsidRPr="003018EB" w:rsidRDefault="003018EB" w:rsidP="003018E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018EB">
        <w:rPr>
          <w:rFonts w:ascii="Times New Roman" w:hAnsi="Times New Roman"/>
          <w:sz w:val="24"/>
          <w:szCs w:val="24"/>
        </w:rPr>
        <w:t>- степень осознанности, понимания изученного;</w:t>
      </w:r>
    </w:p>
    <w:p w:rsidR="003018EB" w:rsidRPr="003018EB" w:rsidRDefault="003018EB" w:rsidP="003018E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018EB">
        <w:rPr>
          <w:rFonts w:ascii="Times New Roman" w:hAnsi="Times New Roman"/>
          <w:sz w:val="24"/>
          <w:szCs w:val="24"/>
        </w:rPr>
        <w:t>- языковое оформление ответа.</w:t>
      </w:r>
    </w:p>
    <w:p w:rsidR="003018EB" w:rsidRPr="003018EB" w:rsidRDefault="003018EB" w:rsidP="00301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18EB" w:rsidRPr="003018EB" w:rsidRDefault="003018EB" w:rsidP="00301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18E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534C6" w:rsidRPr="001534C6" w:rsidRDefault="001534C6" w:rsidP="001534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4C6">
        <w:rPr>
          <w:rFonts w:ascii="Times New Roman" w:hAnsi="Times New Roman"/>
          <w:color w:val="000000"/>
          <w:sz w:val="24"/>
          <w:szCs w:val="24"/>
        </w:rPr>
        <w:t>0 баллов – ставится, если студент не готов.</w:t>
      </w:r>
    </w:p>
    <w:p w:rsidR="001534C6" w:rsidRPr="001534C6" w:rsidRDefault="001534C6" w:rsidP="001534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4C6">
        <w:rPr>
          <w:rFonts w:ascii="Times New Roman" w:hAnsi="Times New Roman"/>
          <w:color w:val="000000"/>
          <w:sz w:val="24"/>
          <w:szCs w:val="24"/>
        </w:rPr>
        <w:t>1 балл – демонстрирует, лишь поверхностный уровень знаний, на вопросы отвечает нечетко и неполно.</w:t>
      </w:r>
    </w:p>
    <w:p w:rsidR="001534C6" w:rsidRPr="001534C6" w:rsidRDefault="001534C6" w:rsidP="001534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4C6">
        <w:rPr>
          <w:rFonts w:ascii="Times New Roman" w:hAnsi="Times New Roman"/>
          <w:color w:val="000000"/>
          <w:sz w:val="24"/>
          <w:szCs w:val="24"/>
        </w:rPr>
        <w:t>2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1534C6" w:rsidRPr="001534C6" w:rsidRDefault="001534C6" w:rsidP="001534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4C6">
        <w:rPr>
          <w:rFonts w:ascii="Times New Roman" w:hAnsi="Times New Roman"/>
          <w:color w:val="000000"/>
          <w:sz w:val="24"/>
          <w:szCs w:val="24"/>
        </w:rPr>
        <w:t>3 балла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1534C6" w:rsidRPr="001534C6" w:rsidRDefault="001534C6" w:rsidP="001534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4C6">
        <w:rPr>
          <w:rFonts w:ascii="Times New Roman" w:hAnsi="Times New Roman"/>
          <w:color w:val="000000"/>
          <w:sz w:val="24"/>
          <w:szCs w:val="24"/>
        </w:rPr>
        <w:t>4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3018EB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018EB" w:rsidRDefault="003018EB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018EB" w:rsidRDefault="003018EB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018EB" w:rsidRDefault="003018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18EB" w:rsidRPr="009416B5" w:rsidRDefault="003018EB" w:rsidP="003018EB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3018EB" w:rsidRPr="009416B5" w:rsidRDefault="003018EB" w:rsidP="003018EB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3018EB" w:rsidRPr="009416B5" w:rsidRDefault="003018EB" w:rsidP="003018E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3018EB" w:rsidRPr="009416B5" w:rsidRDefault="003018EB" w:rsidP="003018E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3018EB" w:rsidRDefault="003018EB" w:rsidP="00941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8EB" w:rsidRDefault="003018EB" w:rsidP="00DD290B">
      <w:pPr>
        <w:pStyle w:val="a6"/>
        <w:numPr>
          <w:ilvl w:val="0"/>
          <w:numId w:val="20"/>
        </w:numPr>
        <w:spacing w:after="0"/>
        <w:jc w:val="center"/>
        <w:rPr>
          <w:b/>
        </w:rPr>
      </w:pPr>
      <w:r w:rsidRPr="000E7606">
        <w:rPr>
          <w:b/>
        </w:rPr>
        <w:t>Аттестационная работа</w:t>
      </w:r>
    </w:p>
    <w:p w:rsidR="003018EB" w:rsidRPr="000E7606" w:rsidRDefault="003018EB" w:rsidP="003018EB">
      <w:pPr>
        <w:pStyle w:val="a6"/>
        <w:spacing w:after="0"/>
        <w:ind w:left="0" w:firstLine="709"/>
        <w:jc w:val="center"/>
        <w:rPr>
          <w:b/>
        </w:rPr>
      </w:pPr>
    </w:p>
    <w:p w:rsidR="003018EB" w:rsidRPr="003018EB" w:rsidRDefault="003018EB" w:rsidP="0030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8EB">
        <w:rPr>
          <w:rFonts w:ascii="Times New Roman" w:hAnsi="Times New Roman"/>
          <w:bCs/>
          <w:sz w:val="24"/>
          <w:szCs w:val="24"/>
        </w:rPr>
        <w:t>Аттестационная работа проверяет знание студентов по изученному разделу. Аттестационная работа представляет собой выполнение практико-ориентированных заданий в рамках семинарских занятий и конспектирования тем для СРС.</w:t>
      </w:r>
    </w:p>
    <w:p w:rsidR="003018EB" w:rsidRPr="003018EB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018EB" w:rsidRPr="003018EB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18EB">
        <w:rPr>
          <w:rFonts w:ascii="Times New Roman" w:hAnsi="Times New Roman"/>
          <w:b/>
          <w:color w:val="000000"/>
          <w:sz w:val="24"/>
          <w:szCs w:val="24"/>
        </w:rPr>
        <w:t>СРС 1</w:t>
      </w:r>
      <w:r w:rsidRPr="003018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01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Понятие семьи, ее функции и типы. Семья и брак. Семья и быт.</w:t>
      </w:r>
    </w:p>
    <w:p w:rsidR="003018EB" w:rsidRPr="003018EB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18EB">
        <w:rPr>
          <w:rFonts w:ascii="Times New Roman" w:hAnsi="Times New Roman"/>
          <w:b/>
          <w:color w:val="000000"/>
          <w:sz w:val="24"/>
          <w:szCs w:val="24"/>
        </w:rPr>
        <w:t>СРС 2</w:t>
      </w:r>
      <w:r w:rsidRPr="003018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01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Ответственность родителей за воспитание детей.</w:t>
      </w:r>
    </w:p>
    <w:p w:rsidR="003018EB" w:rsidRPr="003018EB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18EB">
        <w:rPr>
          <w:rFonts w:ascii="Times New Roman" w:hAnsi="Times New Roman"/>
          <w:b/>
          <w:color w:val="000000"/>
          <w:sz w:val="24"/>
          <w:szCs w:val="24"/>
        </w:rPr>
        <w:t>СРС 3</w:t>
      </w:r>
      <w:r w:rsidRPr="003018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01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прилежания у детей в семье.</w:t>
      </w:r>
    </w:p>
    <w:p w:rsidR="003018EB" w:rsidRPr="003018EB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18EB">
        <w:rPr>
          <w:rFonts w:ascii="Times New Roman" w:hAnsi="Times New Roman"/>
          <w:b/>
          <w:color w:val="000000"/>
          <w:sz w:val="24"/>
          <w:szCs w:val="24"/>
        </w:rPr>
        <w:t>СРС 4</w:t>
      </w:r>
      <w:r w:rsidRPr="003018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01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навыков и привычек культурного поведения в семье.</w:t>
      </w:r>
    </w:p>
    <w:p w:rsidR="003018EB" w:rsidRPr="003018EB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18EB">
        <w:rPr>
          <w:rFonts w:ascii="Times New Roman" w:hAnsi="Times New Roman"/>
          <w:b/>
          <w:color w:val="000000"/>
          <w:sz w:val="24"/>
          <w:szCs w:val="24"/>
        </w:rPr>
        <w:t>СРС 5</w:t>
      </w:r>
      <w:r w:rsidRPr="003018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01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Половое воспитание детей в семье.</w:t>
      </w:r>
    </w:p>
    <w:p w:rsidR="003018EB" w:rsidRPr="003018EB" w:rsidRDefault="003018EB" w:rsidP="003018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18EB">
        <w:rPr>
          <w:rFonts w:ascii="Times New Roman" w:hAnsi="Times New Roman"/>
          <w:b/>
          <w:color w:val="000000"/>
          <w:sz w:val="24"/>
          <w:szCs w:val="24"/>
        </w:rPr>
        <w:t>СРС 6</w:t>
      </w:r>
      <w:r w:rsidRPr="003018EB">
        <w:rPr>
          <w:rFonts w:ascii="Times New Roman" w:hAnsi="Times New Roman"/>
          <w:color w:val="000000"/>
          <w:sz w:val="24"/>
          <w:szCs w:val="24"/>
        </w:rPr>
        <w:t>. Основные причины конфликтов в семейном социуме старшего и младшего школьников. Профилактика конфликтов в семье.</w:t>
      </w:r>
    </w:p>
    <w:p w:rsidR="003018EB" w:rsidRPr="003018EB" w:rsidRDefault="003018EB" w:rsidP="00301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3018EB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3018EB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1534C6" w:rsidRPr="001534C6" w:rsidRDefault="001534C6" w:rsidP="001534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534C6">
        <w:rPr>
          <w:rFonts w:ascii="Times New Roman" w:hAnsi="Times New Roman"/>
          <w:bCs/>
          <w:sz w:val="24"/>
          <w:szCs w:val="24"/>
          <w:lang w:eastAsia="ar-SA"/>
        </w:rPr>
        <w:t>0 баллов – ставится, если студент не сдал работу.</w:t>
      </w:r>
    </w:p>
    <w:p w:rsidR="001534C6" w:rsidRPr="001534C6" w:rsidRDefault="001534C6" w:rsidP="001534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534C6">
        <w:rPr>
          <w:rFonts w:ascii="Times New Roman" w:hAnsi="Times New Roman"/>
          <w:bCs/>
          <w:sz w:val="24"/>
          <w:szCs w:val="24"/>
          <w:lang w:eastAsia="ar-SA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графика; работа сдана позже срока.</w:t>
      </w:r>
    </w:p>
    <w:p w:rsidR="001534C6" w:rsidRPr="001534C6" w:rsidRDefault="001534C6" w:rsidP="001534C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534C6">
        <w:rPr>
          <w:rFonts w:ascii="Times New Roman" w:hAnsi="Times New Roman"/>
          <w:bCs/>
          <w:sz w:val="24"/>
          <w:szCs w:val="24"/>
          <w:lang w:eastAsia="ar-SA"/>
        </w:rPr>
        <w:t>4 балла – выставляется за грамотно изложенный материал, показан высокий уровень освоения студентом учебного материала; присутствует обоснованность и четкость изложения ответа; работа сдана в срок.</w:t>
      </w:r>
    </w:p>
    <w:p w:rsidR="00190950" w:rsidRPr="003018EB" w:rsidRDefault="00190950" w:rsidP="0030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0D1" w:rsidRDefault="00F840D1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840D1" w:rsidRDefault="00F840D1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840D1" w:rsidRDefault="00F840D1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3018EB" w:rsidRDefault="003018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3018EB" w:rsidSect="0082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9C7363"/>
    <w:multiLevelType w:val="hybridMultilevel"/>
    <w:tmpl w:val="CD5E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5">
    <w:nsid w:val="0D2733DC"/>
    <w:multiLevelType w:val="hybridMultilevel"/>
    <w:tmpl w:val="4CD88050"/>
    <w:lvl w:ilvl="0" w:tplc="A8D0B69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274239"/>
    <w:multiLevelType w:val="hybridMultilevel"/>
    <w:tmpl w:val="E0E65AD2"/>
    <w:lvl w:ilvl="0" w:tplc="B0D0A43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3530A39"/>
    <w:multiLevelType w:val="hybridMultilevel"/>
    <w:tmpl w:val="332A5EA8"/>
    <w:lvl w:ilvl="0" w:tplc="A8D0B69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8C1C36"/>
    <w:multiLevelType w:val="hybridMultilevel"/>
    <w:tmpl w:val="F408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F65CB"/>
    <w:multiLevelType w:val="hybridMultilevel"/>
    <w:tmpl w:val="DFB8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561B0"/>
    <w:multiLevelType w:val="hybridMultilevel"/>
    <w:tmpl w:val="0F84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2040F"/>
    <w:multiLevelType w:val="hybridMultilevel"/>
    <w:tmpl w:val="916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67BCF"/>
    <w:multiLevelType w:val="hybridMultilevel"/>
    <w:tmpl w:val="89CC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F09C7"/>
    <w:multiLevelType w:val="hybridMultilevel"/>
    <w:tmpl w:val="7FA0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82519"/>
    <w:multiLevelType w:val="hybridMultilevel"/>
    <w:tmpl w:val="EFE60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CB14A89"/>
    <w:multiLevelType w:val="hybridMultilevel"/>
    <w:tmpl w:val="D33C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020CD"/>
    <w:multiLevelType w:val="hybridMultilevel"/>
    <w:tmpl w:val="A840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A2769"/>
    <w:multiLevelType w:val="hybridMultilevel"/>
    <w:tmpl w:val="F408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840EE"/>
    <w:multiLevelType w:val="hybridMultilevel"/>
    <w:tmpl w:val="22EC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D0540D"/>
    <w:multiLevelType w:val="hybridMultilevel"/>
    <w:tmpl w:val="35F8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247F5"/>
    <w:multiLevelType w:val="hybridMultilevel"/>
    <w:tmpl w:val="68F04B70"/>
    <w:lvl w:ilvl="0" w:tplc="A8D0B69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31"/>
  </w:num>
  <w:num w:numId="5">
    <w:abstractNumId w:val="29"/>
  </w:num>
  <w:num w:numId="6">
    <w:abstractNumId w:val="25"/>
  </w:num>
  <w:num w:numId="7">
    <w:abstractNumId w:val="32"/>
  </w:num>
  <w:num w:numId="8">
    <w:abstractNumId w:val="24"/>
  </w:num>
  <w:num w:numId="9">
    <w:abstractNumId w:val="21"/>
  </w:num>
  <w:num w:numId="10">
    <w:abstractNumId w:val="30"/>
  </w:num>
  <w:num w:numId="11">
    <w:abstractNumId w:val="27"/>
  </w:num>
  <w:num w:numId="12">
    <w:abstractNumId w:val="23"/>
  </w:num>
  <w:num w:numId="13">
    <w:abstractNumId w:val="15"/>
  </w:num>
  <w:num w:numId="14">
    <w:abstractNumId w:val="13"/>
  </w:num>
  <w:num w:numId="15">
    <w:abstractNumId w:val="20"/>
  </w:num>
  <w:num w:numId="16">
    <w:abstractNumId w:val="19"/>
  </w:num>
  <w:num w:numId="17">
    <w:abstractNumId w:val="16"/>
  </w:num>
  <w:num w:numId="18">
    <w:abstractNumId w:val="33"/>
  </w:num>
  <w:num w:numId="19">
    <w:abstractNumId w:val="18"/>
  </w:num>
  <w:num w:numId="20">
    <w:abstractNumId w:val="28"/>
  </w:num>
  <w:num w:numId="21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0105B2"/>
    <w:rsid w:val="001534C6"/>
    <w:rsid w:val="00190950"/>
    <w:rsid w:val="003018EB"/>
    <w:rsid w:val="003740DB"/>
    <w:rsid w:val="0064406F"/>
    <w:rsid w:val="00781839"/>
    <w:rsid w:val="00820A70"/>
    <w:rsid w:val="008638A4"/>
    <w:rsid w:val="0092158D"/>
    <w:rsid w:val="009416B5"/>
    <w:rsid w:val="009F2931"/>
    <w:rsid w:val="009F3BD7"/>
    <w:rsid w:val="00A84426"/>
    <w:rsid w:val="00D923D1"/>
    <w:rsid w:val="00DD290B"/>
    <w:rsid w:val="00F43600"/>
    <w:rsid w:val="00F8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2931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3"/>
    <w:rsid w:val="009416B5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9416B5"/>
    <w:rPr>
      <w:sz w:val="22"/>
      <w:szCs w:val="22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hAnsi="Georgia"/>
      <w:color w:val="2A2513"/>
      <w:sz w:val="24"/>
      <w:szCs w:val="24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table" w:customStyle="1" w:styleId="1e">
    <w:name w:val="Сетка таблицы1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1"/>
      </w:numPr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sz w:val="22"/>
      <w:szCs w:val="22"/>
      <w:lang w:val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4"/>
      <w:szCs w:val="23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3"/>
      </w:num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4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hAnsi="Arial" w:cs="Arial"/>
      <w:sz w:val="24"/>
      <w:szCs w:val="24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Тема примечания Знак"/>
    <w:link w:val="affe"/>
    <w:uiPriority w:val="99"/>
    <w:semiHidden/>
    <w:rsid w:val="003018EB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f">
    <w:name w:val="annotation text"/>
    <w:basedOn w:val="a1"/>
    <w:link w:val="afff0"/>
    <w:uiPriority w:val="99"/>
    <w:semiHidden/>
    <w:unhideWhenUsed/>
    <w:rsid w:val="003018EB"/>
    <w:pPr>
      <w:spacing w:line="240" w:lineRule="auto"/>
    </w:pPr>
    <w:rPr>
      <w:sz w:val="20"/>
      <w:szCs w:val="20"/>
      <w:lang/>
    </w:rPr>
  </w:style>
  <w:style w:type="character" w:customStyle="1" w:styleId="afff0">
    <w:name w:val="Текст примечания Знак"/>
    <w:link w:val="afff"/>
    <w:uiPriority w:val="99"/>
    <w:semiHidden/>
    <w:rsid w:val="003018EB"/>
    <w:rPr>
      <w:sz w:val="20"/>
      <w:szCs w:val="20"/>
    </w:rPr>
  </w:style>
  <w:style w:type="paragraph" w:styleId="affe">
    <w:name w:val="annotation subject"/>
    <w:basedOn w:val="afff"/>
    <w:next w:val="afff"/>
    <w:link w:val="affd"/>
    <w:uiPriority w:val="99"/>
    <w:semiHidden/>
    <w:rsid w:val="003018EB"/>
    <w:pPr>
      <w:suppressAutoHyphens/>
      <w:spacing w:after="0"/>
    </w:pPr>
    <w:rPr>
      <w:rFonts w:ascii="Times New Roman" w:eastAsia="Calibri" w:hAnsi="Times New Roman"/>
      <w:b/>
      <w:bCs/>
      <w:lang w:eastAsia="ar-SA"/>
    </w:rPr>
  </w:style>
  <w:style w:type="character" w:customStyle="1" w:styleId="1f4">
    <w:name w:val="Тема примечания Знак1"/>
    <w:uiPriority w:val="99"/>
    <w:semiHidden/>
    <w:rsid w:val="003018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2020-09-16T03:13:00Z</dcterms:created>
  <dcterms:modified xsi:type="dcterms:W3CDTF">2020-11-07T07:09:00Z</dcterms:modified>
</cp:coreProperties>
</file>