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3F2F1" w14:textId="39513310" w:rsidR="000D0306" w:rsidRPr="00F94C2C" w:rsidRDefault="004C56CD" w:rsidP="000D0306">
      <w:pPr>
        <w:spacing w:after="200" w:line="276" w:lineRule="auto"/>
        <w:rPr>
          <w:rFonts w:ascii="Times New Roman" w:hAnsi="Times New Roman" w:cs="Times New Roman"/>
          <w:b/>
          <w:sz w:val="28"/>
          <w:szCs w:val="28"/>
        </w:rPr>
      </w:pPr>
      <w:r w:rsidRPr="004C56CD">
        <w:rPr>
          <w:rFonts w:ascii="Times New Roman" w:hAnsi="Times New Roman" w:cs="Times New Roman"/>
          <w:b/>
          <w:noProof/>
          <w:sz w:val="28"/>
          <w:szCs w:val="28"/>
          <w:lang w:eastAsia="ru-RU"/>
        </w:rPr>
        <w:drawing>
          <wp:inline distT="0" distB="0" distL="0" distR="0" wp14:anchorId="600FB233" wp14:editId="3F0BD1EA">
            <wp:extent cx="5940425" cy="8168084"/>
            <wp:effectExtent l="0" t="0" r="3175" b="4445"/>
            <wp:docPr id="1" name="Рисунок 1" descr="C:\Users\Кристина Евгеньевна\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стина Евгеньевна\Desktop\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tbl>
      <w:tblPr>
        <w:tblStyle w:val="a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751"/>
        <w:gridCol w:w="7840"/>
        <w:gridCol w:w="664"/>
      </w:tblGrid>
      <w:tr w:rsidR="00986001" w:rsidRPr="00F94C2C" w14:paraId="55AAD91F" w14:textId="77777777" w:rsidTr="00364B34">
        <w:tc>
          <w:tcPr>
            <w:tcW w:w="9067" w:type="dxa"/>
            <w:gridSpan w:val="3"/>
          </w:tcPr>
          <w:p w14:paraId="4DE73A0A" w14:textId="77777777" w:rsidR="004C56CD" w:rsidRDefault="00986001" w:rsidP="005D4DE8">
            <w:pPr>
              <w:spacing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       </w:t>
            </w:r>
          </w:p>
          <w:p w14:paraId="0E316B95" w14:textId="77777777" w:rsidR="004C56CD" w:rsidRDefault="004C56CD" w:rsidP="005D4DE8">
            <w:pPr>
              <w:spacing w:line="276" w:lineRule="auto"/>
              <w:rPr>
                <w:rFonts w:ascii="Times New Roman" w:eastAsia="Calibri" w:hAnsi="Times New Roman" w:cs="Times New Roman"/>
                <w:sz w:val="28"/>
                <w:szCs w:val="28"/>
              </w:rPr>
            </w:pPr>
          </w:p>
          <w:p w14:paraId="0DA4B1A3" w14:textId="5FD875F0" w:rsidR="00986001" w:rsidRPr="00F94C2C" w:rsidRDefault="00986001" w:rsidP="005D4DE8">
            <w:pPr>
              <w:spacing w:line="276" w:lineRule="auto"/>
              <w:rPr>
                <w:rFonts w:ascii="Times New Roman" w:eastAsia="Calibri" w:hAnsi="Times New Roman" w:cs="Times New Roman"/>
                <w:sz w:val="28"/>
                <w:szCs w:val="28"/>
              </w:rPr>
            </w:pPr>
            <w:bookmarkStart w:id="0" w:name="_GoBack"/>
            <w:bookmarkEnd w:id="0"/>
            <w:r w:rsidRPr="00F94C2C">
              <w:rPr>
                <w:rFonts w:ascii="Times New Roman" w:eastAsia="Calibri" w:hAnsi="Times New Roman" w:cs="Times New Roman"/>
                <w:sz w:val="28"/>
                <w:szCs w:val="28"/>
              </w:rPr>
              <w:lastRenderedPageBreak/>
              <w:t xml:space="preserve"> </w:t>
            </w:r>
            <w:r w:rsidRPr="00F94C2C">
              <w:rPr>
                <w:rFonts w:ascii="Times New Roman" w:eastAsia="Calibri" w:hAnsi="Times New Roman" w:cs="Times New Roman"/>
                <w:b/>
                <w:sz w:val="28"/>
                <w:szCs w:val="28"/>
              </w:rPr>
              <w:t>Пояснит</w:t>
            </w:r>
            <w:r w:rsidR="005D4DE8">
              <w:rPr>
                <w:rFonts w:ascii="Times New Roman" w:eastAsia="Calibri" w:hAnsi="Times New Roman" w:cs="Times New Roman"/>
                <w:b/>
                <w:sz w:val="28"/>
                <w:szCs w:val="28"/>
              </w:rPr>
              <w:t>ельная записка……………………………………………..   3</w:t>
            </w:r>
          </w:p>
        </w:tc>
        <w:tc>
          <w:tcPr>
            <w:tcW w:w="709" w:type="dxa"/>
          </w:tcPr>
          <w:p w14:paraId="023F68F9" w14:textId="12914A4F" w:rsidR="00986001" w:rsidRPr="00F94C2C" w:rsidRDefault="00986001" w:rsidP="00364B34">
            <w:pPr>
              <w:spacing w:after="0" w:line="276" w:lineRule="auto"/>
              <w:rPr>
                <w:rFonts w:ascii="Times New Roman" w:eastAsia="Calibri" w:hAnsi="Times New Roman" w:cs="Times New Roman"/>
                <w:b/>
                <w:sz w:val="28"/>
                <w:szCs w:val="28"/>
              </w:rPr>
            </w:pPr>
          </w:p>
        </w:tc>
      </w:tr>
      <w:tr w:rsidR="00986001" w:rsidRPr="00F94C2C" w14:paraId="73370331" w14:textId="77777777" w:rsidTr="00364B34">
        <w:tc>
          <w:tcPr>
            <w:tcW w:w="530" w:type="dxa"/>
            <w:vMerge w:val="restart"/>
          </w:tcPr>
          <w:p w14:paraId="16584ABD" w14:textId="77777777" w:rsidR="00986001" w:rsidRPr="00F94C2C" w:rsidRDefault="00986001" w:rsidP="00364B34">
            <w:pPr>
              <w:spacing w:after="0" w:line="276" w:lineRule="auto"/>
              <w:rPr>
                <w:rFonts w:ascii="Times New Roman" w:eastAsia="Calibri" w:hAnsi="Times New Roman" w:cs="Times New Roman"/>
                <w:b/>
                <w:sz w:val="28"/>
                <w:szCs w:val="28"/>
              </w:rPr>
            </w:pPr>
            <w:r w:rsidRPr="00F94C2C">
              <w:rPr>
                <w:rFonts w:ascii="Times New Roman" w:eastAsia="Calibri" w:hAnsi="Times New Roman" w:cs="Times New Roman"/>
                <w:b/>
                <w:sz w:val="28"/>
                <w:szCs w:val="28"/>
              </w:rPr>
              <w:lastRenderedPageBreak/>
              <w:t>1.</w:t>
            </w:r>
          </w:p>
        </w:tc>
        <w:tc>
          <w:tcPr>
            <w:tcW w:w="8537" w:type="dxa"/>
            <w:gridSpan w:val="2"/>
          </w:tcPr>
          <w:p w14:paraId="54380249" w14:textId="68F31A6E" w:rsidR="00986001" w:rsidRPr="00F94C2C" w:rsidRDefault="00986001" w:rsidP="005D4DE8">
            <w:pPr>
              <w:spacing w:after="0" w:line="276" w:lineRule="auto"/>
              <w:rPr>
                <w:rFonts w:ascii="Times New Roman" w:eastAsia="Calibri" w:hAnsi="Times New Roman" w:cs="Times New Roman"/>
                <w:b/>
                <w:sz w:val="28"/>
                <w:szCs w:val="28"/>
              </w:rPr>
            </w:pPr>
            <w:r w:rsidRPr="00F94C2C">
              <w:rPr>
                <w:rFonts w:ascii="Times New Roman" w:eastAsia="Calibri" w:hAnsi="Times New Roman" w:cs="Times New Roman"/>
                <w:b/>
                <w:sz w:val="28"/>
                <w:szCs w:val="28"/>
              </w:rPr>
              <w:t>Общие положения……………………………………………………</w:t>
            </w:r>
            <w:r w:rsidR="005D4DE8">
              <w:rPr>
                <w:rFonts w:ascii="Times New Roman" w:eastAsia="Calibri" w:hAnsi="Times New Roman" w:cs="Times New Roman"/>
                <w:b/>
                <w:sz w:val="28"/>
                <w:szCs w:val="28"/>
              </w:rPr>
              <w:t xml:space="preserve">   6</w:t>
            </w:r>
          </w:p>
        </w:tc>
        <w:tc>
          <w:tcPr>
            <w:tcW w:w="709" w:type="dxa"/>
          </w:tcPr>
          <w:p w14:paraId="03BC8B42" w14:textId="78AEC29F" w:rsidR="00986001" w:rsidRPr="00F94C2C" w:rsidRDefault="00986001" w:rsidP="00364B34">
            <w:pPr>
              <w:spacing w:after="0" w:line="276" w:lineRule="auto"/>
              <w:rPr>
                <w:rFonts w:ascii="Times New Roman" w:eastAsia="Calibri" w:hAnsi="Times New Roman" w:cs="Times New Roman"/>
                <w:b/>
                <w:sz w:val="28"/>
                <w:szCs w:val="28"/>
              </w:rPr>
            </w:pPr>
          </w:p>
        </w:tc>
      </w:tr>
      <w:tr w:rsidR="00986001" w:rsidRPr="00F94C2C" w14:paraId="3F82693F" w14:textId="77777777" w:rsidTr="00364B34">
        <w:tc>
          <w:tcPr>
            <w:tcW w:w="530" w:type="dxa"/>
            <w:vMerge/>
          </w:tcPr>
          <w:p w14:paraId="2082730D"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47848420"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1.1.</w:t>
            </w:r>
          </w:p>
        </w:tc>
        <w:tc>
          <w:tcPr>
            <w:tcW w:w="7781" w:type="dxa"/>
          </w:tcPr>
          <w:p w14:paraId="41CDA7A0" w14:textId="59082403"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Концептуально-ценностные основания и принципы организации </w:t>
            </w:r>
            <w:r w:rsidR="005D4DE8">
              <w:rPr>
                <w:rFonts w:ascii="Times New Roman" w:eastAsia="Calibri" w:hAnsi="Times New Roman" w:cs="Times New Roman"/>
                <w:sz w:val="28"/>
                <w:szCs w:val="28"/>
              </w:rPr>
              <w:t>воспитательного процесса………………</w:t>
            </w:r>
            <w:proofErr w:type="gramStart"/>
            <w:r w:rsidRPr="00F94C2C">
              <w:rPr>
                <w:rFonts w:ascii="Times New Roman" w:eastAsia="Calibri" w:hAnsi="Times New Roman" w:cs="Times New Roman"/>
                <w:sz w:val="28"/>
                <w:szCs w:val="28"/>
              </w:rPr>
              <w:t>……</w:t>
            </w:r>
            <w:r w:rsidR="005D4DE8">
              <w:rPr>
                <w:rFonts w:ascii="Times New Roman" w:eastAsia="Calibri" w:hAnsi="Times New Roman" w:cs="Times New Roman"/>
                <w:sz w:val="28"/>
                <w:szCs w:val="28"/>
              </w:rPr>
              <w:t>.</w:t>
            </w:r>
            <w:proofErr w:type="gramEnd"/>
            <w:r w:rsidR="005D4DE8">
              <w:rPr>
                <w:rFonts w:ascii="Times New Roman" w:eastAsia="Calibri" w:hAnsi="Times New Roman" w:cs="Times New Roman"/>
                <w:sz w:val="28"/>
                <w:szCs w:val="28"/>
              </w:rPr>
              <w:t>.       6</w:t>
            </w:r>
          </w:p>
        </w:tc>
        <w:tc>
          <w:tcPr>
            <w:tcW w:w="709" w:type="dxa"/>
          </w:tcPr>
          <w:p w14:paraId="09A48377" w14:textId="77777777" w:rsidR="00986001" w:rsidRPr="00F94C2C" w:rsidRDefault="00986001" w:rsidP="00364B34">
            <w:pPr>
              <w:spacing w:line="276" w:lineRule="auto"/>
              <w:jc w:val="center"/>
              <w:rPr>
                <w:rFonts w:ascii="Times New Roman" w:eastAsia="Calibri" w:hAnsi="Times New Roman" w:cs="Times New Roman"/>
                <w:sz w:val="28"/>
                <w:szCs w:val="28"/>
              </w:rPr>
            </w:pPr>
          </w:p>
          <w:p w14:paraId="075413A6" w14:textId="11E1B596"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0C43E1A3" w14:textId="77777777" w:rsidTr="00364B34">
        <w:tc>
          <w:tcPr>
            <w:tcW w:w="530" w:type="dxa"/>
            <w:vMerge/>
          </w:tcPr>
          <w:p w14:paraId="090C7A98"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3EC7D17E"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1.2.</w:t>
            </w:r>
          </w:p>
        </w:tc>
        <w:tc>
          <w:tcPr>
            <w:tcW w:w="7781" w:type="dxa"/>
          </w:tcPr>
          <w:p w14:paraId="12BC9210" w14:textId="4180389F" w:rsidR="00986001" w:rsidRPr="00F94C2C" w:rsidRDefault="00986001" w:rsidP="005D4DE8">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Методологические подходы к организации воспитательной д</w:t>
            </w:r>
            <w:r w:rsidR="005D4DE8">
              <w:rPr>
                <w:rFonts w:ascii="Times New Roman" w:eastAsia="Calibri" w:hAnsi="Times New Roman" w:cs="Times New Roman"/>
                <w:sz w:val="28"/>
                <w:szCs w:val="28"/>
              </w:rPr>
              <w:t>еятельности……………………………………………………   6</w:t>
            </w:r>
          </w:p>
        </w:tc>
        <w:tc>
          <w:tcPr>
            <w:tcW w:w="709" w:type="dxa"/>
          </w:tcPr>
          <w:p w14:paraId="673C27A2" w14:textId="77777777" w:rsidR="00986001" w:rsidRPr="00F94C2C" w:rsidRDefault="00986001" w:rsidP="00364B34">
            <w:pPr>
              <w:spacing w:line="276" w:lineRule="auto"/>
              <w:jc w:val="center"/>
              <w:rPr>
                <w:rFonts w:ascii="Times New Roman" w:eastAsia="Calibri" w:hAnsi="Times New Roman" w:cs="Times New Roman"/>
                <w:sz w:val="28"/>
                <w:szCs w:val="28"/>
              </w:rPr>
            </w:pPr>
          </w:p>
          <w:p w14:paraId="09C9580F" w14:textId="7C29A654"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61501604" w14:textId="77777777" w:rsidTr="00364B34">
        <w:tc>
          <w:tcPr>
            <w:tcW w:w="530" w:type="dxa"/>
            <w:vMerge/>
          </w:tcPr>
          <w:p w14:paraId="2333E7CF"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1950AF84"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1.3.</w:t>
            </w:r>
          </w:p>
        </w:tc>
        <w:tc>
          <w:tcPr>
            <w:tcW w:w="7781" w:type="dxa"/>
          </w:tcPr>
          <w:p w14:paraId="476A2116" w14:textId="4371FDFE"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Цель и задачи воспитательной деятельности…………………</w:t>
            </w:r>
            <w:r w:rsidR="005D4DE8">
              <w:rPr>
                <w:rFonts w:ascii="Times New Roman" w:eastAsia="Calibri" w:hAnsi="Times New Roman" w:cs="Times New Roman"/>
                <w:sz w:val="28"/>
                <w:szCs w:val="28"/>
              </w:rPr>
              <w:t xml:space="preserve">    9</w:t>
            </w:r>
          </w:p>
        </w:tc>
        <w:tc>
          <w:tcPr>
            <w:tcW w:w="709" w:type="dxa"/>
          </w:tcPr>
          <w:p w14:paraId="4D84236E" w14:textId="1B90AF94"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2F3CB773" w14:textId="77777777" w:rsidTr="00364B34">
        <w:tc>
          <w:tcPr>
            <w:tcW w:w="530" w:type="dxa"/>
            <w:vMerge w:val="restart"/>
          </w:tcPr>
          <w:p w14:paraId="5869763C"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b/>
                <w:sz w:val="28"/>
                <w:szCs w:val="28"/>
              </w:rPr>
              <w:t>2.</w:t>
            </w:r>
          </w:p>
        </w:tc>
        <w:tc>
          <w:tcPr>
            <w:tcW w:w="8537" w:type="dxa"/>
            <w:gridSpan w:val="2"/>
          </w:tcPr>
          <w:p w14:paraId="60E9D361" w14:textId="136E4AB1" w:rsidR="00986001" w:rsidRPr="00F94C2C" w:rsidRDefault="00986001" w:rsidP="005D4DE8">
            <w:pPr>
              <w:spacing w:after="0" w:line="276" w:lineRule="auto"/>
              <w:jc w:val="both"/>
              <w:rPr>
                <w:rFonts w:ascii="Times New Roman" w:eastAsia="Calibri" w:hAnsi="Times New Roman" w:cs="Times New Roman"/>
                <w:b/>
                <w:sz w:val="28"/>
                <w:szCs w:val="28"/>
              </w:rPr>
            </w:pPr>
            <w:r w:rsidRPr="00F94C2C">
              <w:rPr>
                <w:rFonts w:ascii="Times New Roman" w:eastAsia="Calibri" w:hAnsi="Times New Roman" w:cs="Times New Roman"/>
                <w:b/>
                <w:sz w:val="28"/>
                <w:szCs w:val="28"/>
              </w:rPr>
              <w:t xml:space="preserve">Содержание и условия реализации воспитательной работы </w:t>
            </w:r>
            <w:r w:rsidRPr="00F94C2C">
              <w:rPr>
                <w:rFonts w:ascii="Times New Roman" w:eastAsia="Calibri" w:hAnsi="Times New Roman" w:cs="Times New Roman"/>
                <w:b/>
                <w:sz w:val="28"/>
                <w:szCs w:val="28"/>
              </w:rPr>
              <w:br/>
              <w:t>в СВФУ………………………………………………………………</w:t>
            </w:r>
            <w:r w:rsidR="005D4DE8">
              <w:rPr>
                <w:rFonts w:ascii="Times New Roman" w:eastAsia="Calibri" w:hAnsi="Times New Roman" w:cs="Times New Roman"/>
                <w:b/>
                <w:sz w:val="28"/>
                <w:szCs w:val="28"/>
              </w:rPr>
              <w:t xml:space="preserve">     10</w:t>
            </w:r>
          </w:p>
        </w:tc>
        <w:tc>
          <w:tcPr>
            <w:tcW w:w="709" w:type="dxa"/>
          </w:tcPr>
          <w:p w14:paraId="14899E57" w14:textId="77777777" w:rsidR="00986001" w:rsidRPr="00F94C2C" w:rsidRDefault="00986001" w:rsidP="00364B34">
            <w:pPr>
              <w:spacing w:after="0" w:line="276" w:lineRule="auto"/>
              <w:rPr>
                <w:rFonts w:ascii="Times New Roman" w:eastAsia="Calibri" w:hAnsi="Times New Roman" w:cs="Times New Roman"/>
                <w:sz w:val="28"/>
                <w:szCs w:val="28"/>
              </w:rPr>
            </w:pPr>
          </w:p>
          <w:p w14:paraId="055F2C8C" w14:textId="72F23FED" w:rsidR="00986001" w:rsidRPr="00F94C2C" w:rsidRDefault="00986001" w:rsidP="00364B34">
            <w:pPr>
              <w:spacing w:after="0" w:line="276" w:lineRule="auto"/>
              <w:rPr>
                <w:rFonts w:ascii="Times New Roman" w:eastAsia="Calibri" w:hAnsi="Times New Roman" w:cs="Times New Roman"/>
                <w:b/>
                <w:sz w:val="28"/>
                <w:szCs w:val="28"/>
              </w:rPr>
            </w:pPr>
          </w:p>
        </w:tc>
      </w:tr>
      <w:tr w:rsidR="00986001" w:rsidRPr="00F94C2C" w14:paraId="3D02E5AD" w14:textId="77777777" w:rsidTr="00364B34">
        <w:tc>
          <w:tcPr>
            <w:tcW w:w="530" w:type="dxa"/>
            <w:vMerge/>
          </w:tcPr>
          <w:p w14:paraId="47568048"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5C842B43"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2.1.</w:t>
            </w:r>
          </w:p>
        </w:tc>
        <w:tc>
          <w:tcPr>
            <w:tcW w:w="7781" w:type="dxa"/>
          </w:tcPr>
          <w:p w14:paraId="557C92C3" w14:textId="2EFC81AB"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Формирование универсальных компетенций студентов в процессе воспитательной деятельности………………………</w:t>
            </w:r>
            <w:r w:rsidR="005D4DE8">
              <w:rPr>
                <w:rFonts w:ascii="Times New Roman" w:eastAsia="Calibri" w:hAnsi="Times New Roman" w:cs="Times New Roman"/>
                <w:sz w:val="28"/>
                <w:szCs w:val="28"/>
              </w:rPr>
              <w:t xml:space="preserve">  10</w:t>
            </w:r>
          </w:p>
        </w:tc>
        <w:tc>
          <w:tcPr>
            <w:tcW w:w="709" w:type="dxa"/>
          </w:tcPr>
          <w:p w14:paraId="2717327C" w14:textId="77777777" w:rsidR="00986001" w:rsidRPr="00F94C2C" w:rsidRDefault="00986001" w:rsidP="00364B34">
            <w:pPr>
              <w:spacing w:line="276" w:lineRule="auto"/>
              <w:jc w:val="center"/>
              <w:rPr>
                <w:rFonts w:ascii="Times New Roman" w:eastAsia="Calibri" w:hAnsi="Times New Roman" w:cs="Times New Roman"/>
                <w:b/>
                <w:sz w:val="28"/>
                <w:szCs w:val="28"/>
              </w:rPr>
            </w:pPr>
          </w:p>
          <w:p w14:paraId="3FF88B40" w14:textId="72163B18"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3880CA4E" w14:textId="77777777" w:rsidTr="00364B34">
        <w:tc>
          <w:tcPr>
            <w:tcW w:w="530" w:type="dxa"/>
            <w:vMerge/>
          </w:tcPr>
          <w:p w14:paraId="3331E601"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1C518B22"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2.2.</w:t>
            </w:r>
          </w:p>
        </w:tc>
        <w:tc>
          <w:tcPr>
            <w:tcW w:w="7781" w:type="dxa"/>
          </w:tcPr>
          <w:p w14:paraId="7F5357DC" w14:textId="5C107EA2" w:rsidR="00986001" w:rsidRPr="00F94C2C" w:rsidRDefault="00986001" w:rsidP="005D4DE8">
            <w:pPr>
              <w:spacing w:after="0" w:line="240"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Направления воспитательной работы………………………</w:t>
            </w:r>
            <w:r w:rsidR="005D4DE8">
              <w:rPr>
                <w:rFonts w:ascii="Times New Roman" w:eastAsia="Calibri" w:hAnsi="Times New Roman" w:cs="Times New Roman"/>
                <w:sz w:val="28"/>
                <w:szCs w:val="28"/>
              </w:rPr>
              <w:t xml:space="preserve">    12</w:t>
            </w:r>
          </w:p>
        </w:tc>
        <w:tc>
          <w:tcPr>
            <w:tcW w:w="709" w:type="dxa"/>
          </w:tcPr>
          <w:p w14:paraId="3B5EA22F" w14:textId="638E9C22"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6284456A" w14:textId="77777777" w:rsidTr="00364B34">
        <w:tc>
          <w:tcPr>
            <w:tcW w:w="530" w:type="dxa"/>
            <w:vMerge/>
          </w:tcPr>
          <w:p w14:paraId="3FDDD506"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3C4213FB"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2.3.</w:t>
            </w:r>
          </w:p>
        </w:tc>
        <w:tc>
          <w:tcPr>
            <w:tcW w:w="7781" w:type="dxa"/>
          </w:tcPr>
          <w:p w14:paraId="4E0564FE" w14:textId="17930E15"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Формы и методы воспитательной работы……………………</w:t>
            </w:r>
            <w:r w:rsidR="005D4DE8">
              <w:rPr>
                <w:rFonts w:ascii="Times New Roman" w:eastAsia="Calibri" w:hAnsi="Times New Roman" w:cs="Times New Roman"/>
                <w:sz w:val="28"/>
                <w:szCs w:val="28"/>
              </w:rPr>
              <w:t xml:space="preserve">  13</w:t>
            </w:r>
          </w:p>
        </w:tc>
        <w:tc>
          <w:tcPr>
            <w:tcW w:w="709" w:type="dxa"/>
          </w:tcPr>
          <w:p w14:paraId="400031D3" w14:textId="223E24FF"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26168FC0" w14:textId="77777777" w:rsidTr="00364B34">
        <w:tc>
          <w:tcPr>
            <w:tcW w:w="530" w:type="dxa"/>
            <w:vMerge/>
          </w:tcPr>
          <w:p w14:paraId="0767E494"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37B8B8EA"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2.4.</w:t>
            </w:r>
          </w:p>
        </w:tc>
        <w:tc>
          <w:tcPr>
            <w:tcW w:w="7781" w:type="dxa"/>
          </w:tcPr>
          <w:p w14:paraId="449AB6DC" w14:textId="064AC2AA" w:rsidR="00986001" w:rsidRPr="00F94C2C" w:rsidRDefault="00986001" w:rsidP="005D4DE8">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Воспитывающая (воспитательная) среда……………………</w:t>
            </w:r>
            <w:r w:rsidR="005D4DE8">
              <w:rPr>
                <w:rFonts w:ascii="Times New Roman" w:eastAsia="Calibri" w:hAnsi="Times New Roman" w:cs="Times New Roman"/>
                <w:sz w:val="28"/>
                <w:szCs w:val="28"/>
              </w:rPr>
              <w:t xml:space="preserve">   14</w:t>
            </w:r>
          </w:p>
        </w:tc>
        <w:tc>
          <w:tcPr>
            <w:tcW w:w="709" w:type="dxa"/>
          </w:tcPr>
          <w:p w14:paraId="7E65E531" w14:textId="608C8BAA"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3A8E0A27" w14:textId="77777777" w:rsidTr="00364B34">
        <w:tc>
          <w:tcPr>
            <w:tcW w:w="530" w:type="dxa"/>
            <w:vMerge/>
          </w:tcPr>
          <w:p w14:paraId="4A957178"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622EF5B0"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2.5.</w:t>
            </w:r>
          </w:p>
        </w:tc>
        <w:tc>
          <w:tcPr>
            <w:tcW w:w="7781" w:type="dxa"/>
          </w:tcPr>
          <w:p w14:paraId="3E944CC2" w14:textId="4AE955B0"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Применение современных образовательных технологий при реализации воспитательных целей и задач……………………</w:t>
            </w:r>
            <w:r w:rsidR="005D4DE8">
              <w:rPr>
                <w:rFonts w:ascii="Times New Roman" w:eastAsia="Calibri" w:hAnsi="Times New Roman" w:cs="Times New Roman"/>
                <w:sz w:val="28"/>
                <w:szCs w:val="28"/>
              </w:rPr>
              <w:t>20</w:t>
            </w:r>
          </w:p>
        </w:tc>
        <w:tc>
          <w:tcPr>
            <w:tcW w:w="709" w:type="dxa"/>
          </w:tcPr>
          <w:p w14:paraId="5A5196ED" w14:textId="77777777" w:rsidR="00986001" w:rsidRPr="00F94C2C" w:rsidRDefault="00986001" w:rsidP="00364B34">
            <w:pPr>
              <w:spacing w:line="276" w:lineRule="auto"/>
              <w:jc w:val="center"/>
              <w:rPr>
                <w:rFonts w:ascii="Times New Roman" w:eastAsia="Calibri" w:hAnsi="Times New Roman" w:cs="Times New Roman"/>
                <w:b/>
                <w:sz w:val="28"/>
                <w:szCs w:val="28"/>
              </w:rPr>
            </w:pPr>
          </w:p>
          <w:p w14:paraId="0717E3E2" w14:textId="13BB9671"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6E38681A" w14:textId="77777777" w:rsidTr="00364B34">
        <w:tc>
          <w:tcPr>
            <w:tcW w:w="530" w:type="dxa"/>
            <w:vMerge/>
          </w:tcPr>
          <w:p w14:paraId="762844B8"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01E13CC9"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2.6.</w:t>
            </w:r>
          </w:p>
        </w:tc>
        <w:tc>
          <w:tcPr>
            <w:tcW w:w="7781" w:type="dxa"/>
          </w:tcPr>
          <w:p w14:paraId="38E59AE6" w14:textId="77777777" w:rsidR="00986001" w:rsidRPr="00F94C2C" w:rsidRDefault="00986001" w:rsidP="00364B34">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Приоритетные виды деятельности обучающихся </w:t>
            </w:r>
          </w:p>
          <w:p w14:paraId="5B744604" w14:textId="60630075"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в воспитательной системе………………………………………</w:t>
            </w:r>
            <w:r w:rsidR="005D4DE8">
              <w:rPr>
                <w:rFonts w:ascii="Times New Roman" w:eastAsia="Calibri" w:hAnsi="Times New Roman" w:cs="Times New Roman"/>
                <w:sz w:val="28"/>
                <w:szCs w:val="28"/>
              </w:rPr>
              <w:t>21</w:t>
            </w:r>
          </w:p>
        </w:tc>
        <w:tc>
          <w:tcPr>
            <w:tcW w:w="709" w:type="dxa"/>
          </w:tcPr>
          <w:p w14:paraId="16AEFDD8" w14:textId="77777777" w:rsidR="00986001" w:rsidRPr="00F94C2C" w:rsidRDefault="00986001" w:rsidP="00364B34">
            <w:pPr>
              <w:spacing w:line="276" w:lineRule="auto"/>
              <w:rPr>
                <w:rFonts w:ascii="Times New Roman" w:eastAsia="Calibri" w:hAnsi="Times New Roman" w:cs="Times New Roman"/>
                <w:sz w:val="28"/>
                <w:szCs w:val="28"/>
              </w:rPr>
            </w:pPr>
          </w:p>
          <w:p w14:paraId="524CFAA5" w14:textId="6D5FF337"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711394EE" w14:textId="77777777" w:rsidTr="00364B34">
        <w:tc>
          <w:tcPr>
            <w:tcW w:w="530" w:type="dxa"/>
            <w:vMerge/>
          </w:tcPr>
          <w:p w14:paraId="04FE9753"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35FFF197"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2.7.</w:t>
            </w:r>
          </w:p>
        </w:tc>
        <w:tc>
          <w:tcPr>
            <w:tcW w:w="7781" w:type="dxa"/>
          </w:tcPr>
          <w:p w14:paraId="36E40EAA" w14:textId="323487C2"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Ресурсное обеспечение реализации воспитательной деятельности……………………………………………………</w:t>
            </w:r>
            <w:r w:rsidR="005D4DE8">
              <w:rPr>
                <w:rFonts w:ascii="Times New Roman" w:eastAsia="Calibri" w:hAnsi="Times New Roman" w:cs="Times New Roman"/>
                <w:sz w:val="28"/>
                <w:szCs w:val="28"/>
              </w:rPr>
              <w:t>30</w:t>
            </w:r>
          </w:p>
        </w:tc>
        <w:tc>
          <w:tcPr>
            <w:tcW w:w="709" w:type="dxa"/>
          </w:tcPr>
          <w:p w14:paraId="66135D4E" w14:textId="77777777" w:rsidR="00986001" w:rsidRPr="00F94C2C" w:rsidRDefault="00986001" w:rsidP="00364B34">
            <w:pPr>
              <w:spacing w:line="276" w:lineRule="auto"/>
              <w:rPr>
                <w:rFonts w:ascii="Times New Roman" w:eastAsia="Calibri" w:hAnsi="Times New Roman" w:cs="Times New Roman"/>
                <w:sz w:val="28"/>
                <w:szCs w:val="28"/>
              </w:rPr>
            </w:pPr>
          </w:p>
          <w:p w14:paraId="0FEF7977" w14:textId="5AFE20D2"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23070ECE" w14:textId="77777777" w:rsidTr="00364B34">
        <w:tc>
          <w:tcPr>
            <w:tcW w:w="530" w:type="dxa"/>
            <w:vMerge/>
          </w:tcPr>
          <w:p w14:paraId="17457256"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5E401B17"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2.8.</w:t>
            </w:r>
          </w:p>
        </w:tc>
        <w:tc>
          <w:tcPr>
            <w:tcW w:w="7781" w:type="dxa"/>
          </w:tcPr>
          <w:p w14:paraId="5C5C36FE" w14:textId="31E2CB14"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Инфраструктура, обеспечивающая реализацию рабочей программы воспитания…………………………………………</w:t>
            </w:r>
            <w:r w:rsidR="005D4DE8">
              <w:rPr>
                <w:rFonts w:ascii="Times New Roman" w:eastAsia="Calibri" w:hAnsi="Times New Roman" w:cs="Times New Roman"/>
                <w:sz w:val="28"/>
                <w:szCs w:val="28"/>
              </w:rPr>
              <w:t>35</w:t>
            </w:r>
          </w:p>
        </w:tc>
        <w:tc>
          <w:tcPr>
            <w:tcW w:w="709" w:type="dxa"/>
          </w:tcPr>
          <w:p w14:paraId="58B68EDB" w14:textId="77777777" w:rsidR="00986001" w:rsidRPr="00F94C2C" w:rsidRDefault="00986001" w:rsidP="00364B34">
            <w:pPr>
              <w:spacing w:line="276" w:lineRule="auto"/>
              <w:rPr>
                <w:rFonts w:ascii="Times New Roman" w:eastAsia="Calibri" w:hAnsi="Times New Roman" w:cs="Times New Roman"/>
                <w:sz w:val="28"/>
                <w:szCs w:val="28"/>
              </w:rPr>
            </w:pPr>
          </w:p>
          <w:p w14:paraId="6E934691" w14:textId="0D0890F8" w:rsidR="00986001" w:rsidRPr="00F94C2C" w:rsidRDefault="00986001" w:rsidP="00364B34">
            <w:pPr>
              <w:spacing w:after="0" w:line="276" w:lineRule="auto"/>
              <w:rPr>
                <w:rFonts w:ascii="Times New Roman" w:eastAsia="Calibri" w:hAnsi="Times New Roman" w:cs="Times New Roman"/>
                <w:b/>
                <w:sz w:val="28"/>
                <w:szCs w:val="28"/>
              </w:rPr>
            </w:pPr>
          </w:p>
        </w:tc>
      </w:tr>
      <w:tr w:rsidR="00986001" w:rsidRPr="00F94C2C" w14:paraId="5A69A5C7" w14:textId="77777777" w:rsidTr="00364B34">
        <w:tc>
          <w:tcPr>
            <w:tcW w:w="530" w:type="dxa"/>
            <w:vMerge/>
          </w:tcPr>
          <w:p w14:paraId="60CFBE7D" w14:textId="77777777" w:rsidR="00986001" w:rsidRPr="00F94C2C" w:rsidRDefault="00986001" w:rsidP="00364B34">
            <w:pPr>
              <w:spacing w:after="0" w:line="276" w:lineRule="auto"/>
              <w:rPr>
                <w:rFonts w:ascii="Times New Roman" w:eastAsia="Calibri" w:hAnsi="Times New Roman" w:cs="Times New Roman"/>
                <w:sz w:val="28"/>
                <w:szCs w:val="28"/>
              </w:rPr>
            </w:pPr>
          </w:p>
        </w:tc>
        <w:tc>
          <w:tcPr>
            <w:tcW w:w="756" w:type="dxa"/>
          </w:tcPr>
          <w:p w14:paraId="1CCBB075"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2.9.</w:t>
            </w:r>
          </w:p>
        </w:tc>
        <w:tc>
          <w:tcPr>
            <w:tcW w:w="7781" w:type="dxa"/>
          </w:tcPr>
          <w:p w14:paraId="4D3D3352" w14:textId="26396C5F"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Социокультурное пространство. Сетевое взаимодействие </w:t>
            </w:r>
            <w:r w:rsidRPr="00F94C2C">
              <w:rPr>
                <w:rFonts w:ascii="Times New Roman" w:eastAsia="Calibri" w:hAnsi="Times New Roman" w:cs="Times New Roman"/>
                <w:sz w:val="28"/>
                <w:szCs w:val="28"/>
              </w:rPr>
              <w:br/>
              <w:t>с организациями, социальными институтами и субъектами воспитания………………………………………………………</w:t>
            </w:r>
            <w:r w:rsidR="005D4DE8">
              <w:rPr>
                <w:rFonts w:ascii="Times New Roman" w:eastAsia="Calibri" w:hAnsi="Times New Roman" w:cs="Times New Roman"/>
                <w:sz w:val="28"/>
                <w:szCs w:val="28"/>
              </w:rPr>
              <w:t>35</w:t>
            </w:r>
          </w:p>
        </w:tc>
        <w:tc>
          <w:tcPr>
            <w:tcW w:w="709" w:type="dxa"/>
          </w:tcPr>
          <w:p w14:paraId="3FE6C12F" w14:textId="77777777" w:rsidR="00986001" w:rsidRPr="00F94C2C" w:rsidRDefault="00986001" w:rsidP="00364B34">
            <w:pPr>
              <w:spacing w:after="0" w:line="276" w:lineRule="auto"/>
              <w:jc w:val="center"/>
              <w:rPr>
                <w:rFonts w:ascii="Times New Roman" w:eastAsia="Calibri" w:hAnsi="Times New Roman" w:cs="Times New Roman"/>
                <w:b/>
                <w:sz w:val="28"/>
                <w:szCs w:val="28"/>
              </w:rPr>
            </w:pPr>
          </w:p>
          <w:p w14:paraId="128DED3C" w14:textId="77777777" w:rsidR="00986001" w:rsidRPr="00F94C2C" w:rsidRDefault="00986001" w:rsidP="00364B34">
            <w:pPr>
              <w:spacing w:line="276" w:lineRule="auto"/>
              <w:rPr>
                <w:rFonts w:ascii="Times New Roman" w:eastAsia="Calibri" w:hAnsi="Times New Roman" w:cs="Times New Roman"/>
                <w:b/>
                <w:sz w:val="28"/>
                <w:szCs w:val="28"/>
              </w:rPr>
            </w:pPr>
          </w:p>
          <w:p w14:paraId="69D2E35F" w14:textId="5528E118"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21722D78" w14:textId="77777777" w:rsidTr="00364B34">
        <w:tc>
          <w:tcPr>
            <w:tcW w:w="530" w:type="dxa"/>
            <w:vMerge w:val="restart"/>
          </w:tcPr>
          <w:p w14:paraId="22099D36" w14:textId="77777777" w:rsidR="00986001" w:rsidRPr="00F94C2C" w:rsidRDefault="00986001" w:rsidP="00364B34">
            <w:pPr>
              <w:spacing w:after="0" w:line="276" w:lineRule="auto"/>
              <w:rPr>
                <w:rFonts w:ascii="Times New Roman" w:eastAsia="Calibri" w:hAnsi="Times New Roman" w:cs="Times New Roman"/>
                <w:b/>
                <w:sz w:val="28"/>
                <w:szCs w:val="28"/>
              </w:rPr>
            </w:pPr>
            <w:r w:rsidRPr="00F94C2C">
              <w:rPr>
                <w:rFonts w:ascii="Times New Roman" w:eastAsia="Calibri" w:hAnsi="Times New Roman" w:cs="Times New Roman"/>
                <w:b/>
                <w:sz w:val="28"/>
                <w:szCs w:val="28"/>
              </w:rPr>
              <w:t>3.</w:t>
            </w:r>
          </w:p>
        </w:tc>
        <w:tc>
          <w:tcPr>
            <w:tcW w:w="8537" w:type="dxa"/>
            <w:gridSpan w:val="2"/>
          </w:tcPr>
          <w:p w14:paraId="65E0D2E4" w14:textId="18619BD9" w:rsidR="00986001" w:rsidRPr="00F94C2C" w:rsidRDefault="00986001" w:rsidP="005D4DE8">
            <w:pPr>
              <w:spacing w:after="0" w:line="276" w:lineRule="auto"/>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Управление системой воспитательной работы……………………</w:t>
            </w:r>
            <w:r w:rsidR="005D4DE8">
              <w:rPr>
                <w:rFonts w:ascii="Times New Roman" w:eastAsia="Times New Roman" w:hAnsi="Times New Roman" w:cs="Times New Roman"/>
                <w:b/>
                <w:sz w:val="28"/>
                <w:szCs w:val="28"/>
                <w:lang w:eastAsia="ru-RU"/>
              </w:rPr>
              <w:t>37</w:t>
            </w:r>
            <w:r w:rsidRPr="00F94C2C">
              <w:rPr>
                <w:rFonts w:ascii="Times New Roman" w:eastAsia="Times New Roman" w:hAnsi="Times New Roman" w:cs="Times New Roman"/>
                <w:b/>
                <w:sz w:val="28"/>
                <w:szCs w:val="28"/>
                <w:lang w:eastAsia="ru-RU"/>
              </w:rPr>
              <w:t xml:space="preserve"> </w:t>
            </w:r>
          </w:p>
        </w:tc>
        <w:tc>
          <w:tcPr>
            <w:tcW w:w="709" w:type="dxa"/>
          </w:tcPr>
          <w:p w14:paraId="7D077075" w14:textId="3C74EAF4" w:rsidR="00986001" w:rsidRPr="00F94C2C" w:rsidRDefault="00986001" w:rsidP="00364B34">
            <w:pPr>
              <w:spacing w:after="0" w:line="276" w:lineRule="auto"/>
              <w:rPr>
                <w:rFonts w:ascii="Times New Roman" w:eastAsia="Calibri" w:hAnsi="Times New Roman" w:cs="Times New Roman"/>
                <w:b/>
                <w:sz w:val="28"/>
                <w:szCs w:val="28"/>
              </w:rPr>
            </w:pPr>
          </w:p>
        </w:tc>
      </w:tr>
      <w:tr w:rsidR="00986001" w:rsidRPr="00F94C2C" w14:paraId="1A5A0D7A" w14:textId="77777777" w:rsidTr="00364B34">
        <w:trPr>
          <w:trHeight w:val="695"/>
        </w:trPr>
        <w:tc>
          <w:tcPr>
            <w:tcW w:w="530" w:type="dxa"/>
            <w:vMerge/>
          </w:tcPr>
          <w:p w14:paraId="34471CE7" w14:textId="77777777" w:rsidR="00986001" w:rsidRPr="00F94C2C" w:rsidRDefault="00986001" w:rsidP="00364B34">
            <w:pPr>
              <w:spacing w:after="0" w:line="276" w:lineRule="auto"/>
              <w:jc w:val="center"/>
              <w:rPr>
                <w:rFonts w:ascii="Times New Roman" w:eastAsia="Calibri" w:hAnsi="Times New Roman" w:cs="Times New Roman"/>
                <w:b/>
                <w:sz w:val="28"/>
                <w:szCs w:val="28"/>
              </w:rPr>
            </w:pPr>
          </w:p>
        </w:tc>
        <w:tc>
          <w:tcPr>
            <w:tcW w:w="756" w:type="dxa"/>
          </w:tcPr>
          <w:p w14:paraId="272C8843" w14:textId="77777777" w:rsidR="00986001" w:rsidRPr="00F94C2C" w:rsidRDefault="00986001" w:rsidP="00364B34">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3.1.</w:t>
            </w:r>
          </w:p>
        </w:tc>
        <w:tc>
          <w:tcPr>
            <w:tcW w:w="7781" w:type="dxa"/>
          </w:tcPr>
          <w:p w14:paraId="72742A9C" w14:textId="0A84CBB6"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Воспитательная система и управление системой воспитательной работой………………………………………</w:t>
            </w:r>
            <w:r w:rsidR="005D4DE8">
              <w:rPr>
                <w:rFonts w:ascii="Times New Roman" w:eastAsia="Calibri" w:hAnsi="Times New Roman" w:cs="Times New Roman"/>
                <w:sz w:val="28"/>
                <w:szCs w:val="28"/>
              </w:rPr>
              <w:t xml:space="preserve">  37</w:t>
            </w:r>
          </w:p>
        </w:tc>
        <w:tc>
          <w:tcPr>
            <w:tcW w:w="709" w:type="dxa"/>
          </w:tcPr>
          <w:p w14:paraId="6D938C51" w14:textId="77777777" w:rsidR="00986001" w:rsidRPr="00F94C2C" w:rsidRDefault="00986001" w:rsidP="00364B34">
            <w:pPr>
              <w:spacing w:line="276" w:lineRule="auto"/>
              <w:rPr>
                <w:rFonts w:ascii="Times New Roman" w:eastAsia="Calibri" w:hAnsi="Times New Roman" w:cs="Times New Roman"/>
                <w:b/>
                <w:sz w:val="28"/>
                <w:szCs w:val="28"/>
              </w:rPr>
            </w:pPr>
          </w:p>
          <w:p w14:paraId="507B0420" w14:textId="6D59E039"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33711B25" w14:textId="77777777" w:rsidTr="00364B34">
        <w:tc>
          <w:tcPr>
            <w:tcW w:w="530" w:type="dxa"/>
            <w:vMerge/>
          </w:tcPr>
          <w:p w14:paraId="0BC3D099" w14:textId="77777777" w:rsidR="00986001" w:rsidRPr="00F94C2C" w:rsidRDefault="00986001" w:rsidP="00364B34">
            <w:pPr>
              <w:spacing w:after="0" w:line="276" w:lineRule="auto"/>
              <w:jc w:val="center"/>
              <w:rPr>
                <w:rFonts w:ascii="Times New Roman" w:eastAsia="Calibri" w:hAnsi="Times New Roman" w:cs="Times New Roman"/>
                <w:b/>
                <w:sz w:val="28"/>
                <w:szCs w:val="28"/>
              </w:rPr>
            </w:pPr>
          </w:p>
        </w:tc>
        <w:tc>
          <w:tcPr>
            <w:tcW w:w="756" w:type="dxa"/>
          </w:tcPr>
          <w:p w14:paraId="722637CC" w14:textId="77777777" w:rsidR="00986001" w:rsidRPr="00F94C2C" w:rsidRDefault="00986001" w:rsidP="00364B34">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3.2.</w:t>
            </w:r>
          </w:p>
        </w:tc>
        <w:tc>
          <w:tcPr>
            <w:tcW w:w="7781" w:type="dxa"/>
          </w:tcPr>
          <w:p w14:paraId="3F37927B" w14:textId="7EF42208" w:rsidR="00986001" w:rsidRPr="00F94C2C" w:rsidRDefault="00986001" w:rsidP="005D4DE8">
            <w:pPr>
              <w:spacing w:after="0" w:line="276" w:lineRule="auto"/>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Студенческое самоуправление (со-управление)………………</w:t>
            </w:r>
            <w:r w:rsidR="005D4DE8">
              <w:rPr>
                <w:rFonts w:ascii="Times New Roman" w:eastAsia="Calibri" w:hAnsi="Times New Roman" w:cs="Times New Roman"/>
                <w:sz w:val="28"/>
                <w:szCs w:val="28"/>
              </w:rPr>
              <w:t>38</w:t>
            </w:r>
          </w:p>
        </w:tc>
        <w:tc>
          <w:tcPr>
            <w:tcW w:w="709" w:type="dxa"/>
          </w:tcPr>
          <w:p w14:paraId="51FB5ECF" w14:textId="63A99FA2"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52389FB7" w14:textId="77777777" w:rsidTr="00364B34">
        <w:tc>
          <w:tcPr>
            <w:tcW w:w="530" w:type="dxa"/>
          </w:tcPr>
          <w:p w14:paraId="152B1C28" w14:textId="77777777" w:rsidR="00986001" w:rsidRPr="00F94C2C" w:rsidRDefault="00986001" w:rsidP="00364B34">
            <w:pPr>
              <w:spacing w:after="0" w:line="276" w:lineRule="auto"/>
              <w:jc w:val="center"/>
              <w:rPr>
                <w:rFonts w:ascii="Times New Roman" w:eastAsia="Calibri" w:hAnsi="Times New Roman" w:cs="Times New Roman"/>
                <w:b/>
                <w:sz w:val="28"/>
                <w:szCs w:val="28"/>
              </w:rPr>
            </w:pPr>
            <w:r w:rsidRPr="00F94C2C">
              <w:rPr>
                <w:rFonts w:ascii="Times New Roman" w:eastAsia="Calibri" w:hAnsi="Times New Roman" w:cs="Times New Roman"/>
                <w:b/>
                <w:sz w:val="28"/>
                <w:szCs w:val="28"/>
              </w:rPr>
              <w:t>4.</w:t>
            </w:r>
          </w:p>
        </w:tc>
        <w:tc>
          <w:tcPr>
            <w:tcW w:w="8537" w:type="dxa"/>
            <w:gridSpan w:val="2"/>
          </w:tcPr>
          <w:p w14:paraId="31E3E979" w14:textId="3F501691" w:rsidR="00986001" w:rsidRPr="00F94C2C" w:rsidRDefault="00986001" w:rsidP="00364B34">
            <w:pPr>
              <w:spacing w:after="0" w:line="276" w:lineRule="auto"/>
              <w:jc w:val="both"/>
              <w:rPr>
                <w:rFonts w:ascii="Times New Roman" w:eastAsia="Calibri" w:hAnsi="Times New Roman" w:cs="Times New Roman"/>
                <w:sz w:val="28"/>
                <w:szCs w:val="28"/>
              </w:rPr>
            </w:pPr>
            <w:r w:rsidRPr="00F94C2C">
              <w:rPr>
                <w:rFonts w:ascii="Times New Roman" w:eastAsia="Times New Roman" w:hAnsi="Times New Roman" w:cs="Times New Roman"/>
                <w:b/>
                <w:sz w:val="28"/>
                <w:szCs w:val="28"/>
                <w:lang w:eastAsia="ru-RU"/>
              </w:rPr>
              <w:t xml:space="preserve">Мониторинг качества </w:t>
            </w:r>
            <w:r w:rsidRPr="00F94C2C">
              <w:rPr>
                <w:rFonts w:ascii="Times New Roman" w:eastAsia="Calibri" w:hAnsi="Times New Roman" w:cs="Times New Roman"/>
                <w:b/>
                <w:sz w:val="28"/>
                <w:szCs w:val="28"/>
              </w:rPr>
              <w:t>организации воспитательной деятельности</w:t>
            </w:r>
          </w:p>
        </w:tc>
        <w:tc>
          <w:tcPr>
            <w:tcW w:w="709" w:type="dxa"/>
          </w:tcPr>
          <w:p w14:paraId="0F80909D" w14:textId="17D9DB5E" w:rsidR="00986001" w:rsidRPr="00F94C2C" w:rsidRDefault="00986001" w:rsidP="00364B34">
            <w:pPr>
              <w:spacing w:after="0" w:line="276" w:lineRule="auto"/>
              <w:rPr>
                <w:rFonts w:ascii="Times New Roman" w:eastAsia="Calibri" w:hAnsi="Times New Roman" w:cs="Times New Roman"/>
                <w:b/>
                <w:sz w:val="28"/>
                <w:szCs w:val="28"/>
              </w:rPr>
            </w:pPr>
          </w:p>
        </w:tc>
      </w:tr>
      <w:tr w:rsidR="00986001" w:rsidRPr="00F94C2C" w14:paraId="72853AAC" w14:textId="77777777" w:rsidTr="00E21B13">
        <w:trPr>
          <w:trHeight w:val="501"/>
        </w:trPr>
        <w:tc>
          <w:tcPr>
            <w:tcW w:w="530" w:type="dxa"/>
          </w:tcPr>
          <w:p w14:paraId="615410A9" w14:textId="77777777" w:rsidR="00986001" w:rsidRPr="00F94C2C" w:rsidRDefault="00986001" w:rsidP="00364B34">
            <w:pPr>
              <w:spacing w:after="0" w:line="276" w:lineRule="auto"/>
              <w:jc w:val="center"/>
              <w:rPr>
                <w:rFonts w:ascii="Times New Roman" w:eastAsia="Calibri" w:hAnsi="Times New Roman" w:cs="Times New Roman"/>
                <w:b/>
                <w:sz w:val="28"/>
                <w:szCs w:val="28"/>
              </w:rPr>
            </w:pPr>
          </w:p>
        </w:tc>
        <w:tc>
          <w:tcPr>
            <w:tcW w:w="756" w:type="dxa"/>
          </w:tcPr>
          <w:p w14:paraId="711013C9" w14:textId="77777777" w:rsidR="00986001" w:rsidRPr="00F94C2C" w:rsidRDefault="00986001" w:rsidP="00364B34">
            <w:pPr>
              <w:spacing w:after="0" w:line="276"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4.1.</w:t>
            </w:r>
          </w:p>
        </w:tc>
        <w:tc>
          <w:tcPr>
            <w:tcW w:w="7781" w:type="dxa"/>
          </w:tcPr>
          <w:p w14:paraId="10D3F18B" w14:textId="624EF96E" w:rsidR="00986001" w:rsidRPr="00F94C2C" w:rsidRDefault="00986001" w:rsidP="005D4DE8">
            <w:pPr>
              <w:spacing w:after="0" w:line="240" w:lineRule="auto"/>
              <w:rPr>
                <w:rFonts w:ascii="Times New Roman" w:eastAsia="Calibri" w:hAnsi="Times New Roman" w:cs="Times New Roman"/>
                <w:sz w:val="28"/>
                <w:szCs w:val="28"/>
              </w:rPr>
            </w:pPr>
            <w:r w:rsidRPr="00F94C2C">
              <w:rPr>
                <w:rFonts w:ascii="Times New Roman" w:eastAsia="Calibri" w:hAnsi="Times New Roman" w:cs="Times New Roman"/>
                <w:sz w:val="28"/>
                <w:szCs w:val="28"/>
              </w:rPr>
              <w:t>Критерии оценки воспитательной работы……………………</w:t>
            </w:r>
            <w:r w:rsidR="005D4DE8">
              <w:rPr>
                <w:rFonts w:ascii="Times New Roman" w:eastAsia="Calibri" w:hAnsi="Times New Roman" w:cs="Times New Roman"/>
                <w:sz w:val="28"/>
                <w:szCs w:val="28"/>
              </w:rPr>
              <w:t>38</w:t>
            </w:r>
          </w:p>
        </w:tc>
        <w:tc>
          <w:tcPr>
            <w:tcW w:w="709" w:type="dxa"/>
          </w:tcPr>
          <w:p w14:paraId="2DE62E26" w14:textId="7E42FBB6" w:rsidR="00986001" w:rsidRPr="00F94C2C" w:rsidRDefault="00986001" w:rsidP="00364B34">
            <w:pPr>
              <w:spacing w:after="0" w:line="276" w:lineRule="auto"/>
              <w:rPr>
                <w:rFonts w:ascii="Times New Roman" w:eastAsia="Calibri" w:hAnsi="Times New Roman" w:cs="Times New Roman"/>
                <w:sz w:val="28"/>
                <w:szCs w:val="28"/>
              </w:rPr>
            </w:pPr>
          </w:p>
        </w:tc>
      </w:tr>
      <w:tr w:rsidR="00986001" w:rsidRPr="00F94C2C" w14:paraId="418355DA" w14:textId="77777777" w:rsidTr="00364B34">
        <w:tc>
          <w:tcPr>
            <w:tcW w:w="530" w:type="dxa"/>
          </w:tcPr>
          <w:p w14:paraId="7C28D4A3" w14:textId="77777777" w:rsidR="00986001" w:rsidRPr="00F94C2C" w:rsidRDefault="00986001" w:rsidP="00364B34">
            <w:pPr>
              <w:spacing w:after="0" w:line="276" w:lineRule="auto"/>
              <w:jc w:val="center"/>
              <w:rPr>
                <w:rFonts w:ascii="Times New Roman" w:eastAsia="Calibri" w:hAnsi="Times New Roman" w:cs="Times New Roman"/>
                <w:b/>
                <w:sz w:val="28"/>
                <w:szCs w:val="28"/>
              </w:rPr>
            </w:pPr>
            <w:r w:rsidRPr="00F94C2C">
              <w:rPr>
                <w:rFonts w:ascii="Times New Roman" w:eastAsia="Calibri" w:hAnsi="Times New Roman" w:cs="Times New Roman"/>
                <w:b/>
                <w:sz w:val="28"/>
                <w:szCs w:val="28"/>
              </w:rPr>
              <w:t>5.</w:t>
            </w:r>
          </w:p>
        </w:tc>
        <w:tc>
          <w:tcPr>
            <w:tcW w:w="8537" w:type="dxa"/>
            <w:gridSpan w:val="2"/>
          </w:tcPr>
          <w:p w14:paraId="457270AB" w14:textId="57DB6AE6" w:rsidR="00986001" w:rsidRPr="00F94C2C" w:rsidRDefault="00986001" w:rsidP="005D4DE8">
            <w:pPr>
              <w:spacing w:after="0" w:line="240" w:lineRule="auto"/>
              <w:rPr>
                <w:rFonts w:ascii="Times New Roman" w:eastAsia="Calibri" w:hAnsi="Times New Roman" w:cs="Times New Roman"/>
                <w:b/>
                <w:sz w:val="28"/>
                <w:szCs w:val="28"/>
              </w:rPr>
            </w:pPr>
            <w:r w:rsidRPr="00F94C2C">
              <w:rPr>
                <w:rFonts w:ascii="Times New Roman" w:eastAsia="Calibri" w:hAnsi="Times New Roman" w:cs="Times New Roman"/>
                <w:b/>
                <w:sz w:val="28"/>
                <w:szCs w:val="28"/>
              </w:rPr>
              <w:t>Приложение……………………………………………………………</w:t>
            </w:r>
            <w:r w:rsidR="005D4DE8">
              <w:rPr>
                <w:rFonts w:ascii="Times New Roman" w:eastAsia="Calibri" w:hAnsi="Times New Roman" w:cs="Times New Roman"/>
                <w:b/>
                <w:sz w:val="28"/>
                <w:szCs w:val="28"/>
              </w:rPr>
              <w:t>43</w:t>
            </w:r>
          </w:p>
        </w:tc>
        <w:tc>
          <w:tcPr>
            <w:tcW w:w="709" w:type="dxa"/>
          </w:tcPr>
          <w:p w14:paraId="525928E9" w14:textId="5BFA6B33" w:rsidR="00986001" w:rsidRPr="00F94C2C" w:rsidRDefault="00986001" w:rsidP="00364B34">
            <w:pPr>
              <w:spacing w:after="0" w:line="276" w:lineRule="auto"/>
              <w:rPr>
                <w:rFonts w:ascii="Times New Roman" w:eastAsia="Calibri" w:hAnsi="Times New Roman" w:cs="Times New Roman"/>
                <w:b/>
                <w:sz w:val="28"/>
                <w:szCs w:val="28"/>
              </w:rPr>
            </w:pPr>
          </w:p>
        </w:tc>
      </w:tr>
    </w:tbl>
    <w:p w14:paraId="1B0DE1A9" w14:textId="77777777" w:rsidR="00E21B13" w:rsidRPr="00F94C2C" w:rsidRDefault="00E21B13" w:rsidP="00401082">
      <w:pPr>
        <w:spacing w:after="0" w:line="240" w:lineRule="auto"/>
        <w:ind w:firstLine="709"/>
        <w:contextualSpacing/>
        <w:jc w:val="center"/>
        <w:rPr>
          <w:rFonts w:ascii="Times New Roman" w:hAnsi="Times New Roman" w:cs="Times New Roman"/>
          <w:b/>
          <w:sz w:val="28"/>
          <w:szCs w:val="28"/>
        </w:rPr>
      </w:pPr>
    </w:p>
    <w:p w14:paraId="4303C2AB" w14:textId="77777777" w:rsidR="00F94C2C" w:rsidRDefault="00F94C2C" w:rsidP="00401082">
      <w:pPr>
        <w:spacing w:after="0" w:line="240" w:lineRule="auto"/>
        <w:ind w:firstLine="709"/>
        <w:contextualSpacing/>
        <w:jc w:val="center"/>
        <w:rPr>
          <w:rFonts w:ascii="Times New Roman" w:hAnsi="Times New Roman" w:cs="Times New Roman"/>
          <w:b/>
          <w:sz w:val="28"/>
          <w:szCs w:val="28"/>
        </w:rPr>
      </w:pPr>
    </w:p>
    <w:p w14:paraId="02F051AD" w14:textId="64B65C67" w:rsidR="00C50C53" w:rsidRPr="00F94C2C" w:rsidRDefault="00C50C53" w:rsidP="00401082">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lastRenderedPageBreak/>
        <w:t>ПОЯСНИТЕЛЬНАЯ ЗАПИСКА</w:t>
      </w:r>
    </w:p>
    <w:p w14:paraId="19219836" w14:textId="77777777" w:rsidR="00DB7A47" w:rsidRPr="00F94C2C" w:rsidRDefault="00DB7A47" w:rsidP="00401082">
      <w:pPr>
        <w:spacing w:after="0" w:line="240" w:lineRule="auto"/>
        <w:ind w:firstLine="709"/>
        <w:contextualSpacing/>
        <w:jc w:val="both"/>
        <w:rPr>
          <w:rFonts w:ascii="Times New Roman" w:hAnsi="Times New Roman" w:cs="Times New Roman"/>
          <w:b/>
          <w:sz w:val="28"/>
          <w:szCs w:val="28"/>
        </w:rPr>
      </w:pPr>
    </w:p>
    <w:tbl>
      <w:tblPr>
        <w:tblStyle w:val="ad"/>
        <w:tblW w:w="0" w:type="auto"/>
        <w:tblLook w:val="04A0" w:firstRow="1" w:lastRow="0" w:firstColumn="1" w:lastColumn="0" w:noHBand="0" w:noVBand="1"/>
      </w:tblPr>
      <w:tblGrid>
        <w:gridCol w:w="2090"/>
        <w:gridCol w:w="7507"/>
      </w:tblGrid>
      <w:tr w:rsidR="00510EE3" w:rsidRPr="00F94C2C" w14:paraId="7EEF2DE1" w14:textId="77777777" w:rsidTr="00B31734">
        <w:tc>
          <w:tcPr>
            <w:tcW w:w="1838" w:type="dxa"/>
          </w:tcPr>
          <w:p w14:paraId="630CF770" w14:textId="7F91E6DA" w:rsidR="00510EE3" w:rsidRPr="00F94C2C" w:rsidRDefault="00510EE3" w:rsidP="00401082">
            <w:pPr>
              <w:spacing w:after="0" w:line="240" w:lineRule="auto"/>
              <w:contextualSpacing/>
              <w:jc w:val="both"/>
              <w:rPr>
                <w:rFonts w:ascii="Times New Roman" w:hAnsi="Times New Roman" w:cs="Times New Roman"/>
                <w:b/>
                <w:sz w:val="28"/>
                <w:szCs w:val="28"/>
              </w:rPr>
            </w:pPr>
            <w:r w:rsidRPr="00F94C2C">
              <w:rPr>
                <w:rFonts w:ascii="Times New Roman" w:hAnsi="Times New Roman" w:cs="Times New Roman"/>
                <w:b/>
                <w:sz w:val="28"/>
                <w:szCs w:val="28"/>
              </w:rPr>
              <w:t>Наименование программы</w:t>
            </w:r>
          </w:p>
        </w:tc>
        <w:tc>
          <w:tcPr>
            <w:tcW w:w="7507" w:type="dxa"/>
          </w:tcPr>
          <w:p w14:paraId="6F76EC34" w14:textId="34A483AF" w:rsidR="00510EE3" w:rsidRPr="00F94C2C" w:rsidRDefault="00510EE3"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b/>
                <w:sz w:val="28"/>
                <w:szCs w:val="28"/>
              </w:rPr>
              <w:t xml:space="preserve">Рабочая программа воспитания </w:t>
            </w:r>
            <w:r w:rsidR="00C160B1" w:rsidRPr="00F94C2C">
              <w:rPr>
                <w:rFonts w:ascii="Times New Roman" w:hAnsi="Times New Roman" w:cs="Times New Roman"/>
                <w:b/>
                <w:sz w:val="28"/>
                <w:szCs w:val="28"/>
              </w:rPr>
              <w:t xml:space="preserve">обучающихся, осваивающих образовательные программы высшего образования </w:t>
            </w:r>
            <w:r w:rsidRPr="00F94C2C">
              <w:rPr>
                <w:rFonts w:ascii="Times New Roman" w:hAnsi="Times New Roman" w:cs="Times New Roman"/>
                <w:b/>
                <w:sz w:val="28"/>
                <w:szCs w:val="28"/>
              </w:rPr>
              <w:t xml:space="preserve">в </w:t>
            </w:r>
            <w:r w:rsidR="00364B34" w:rsidRPr="00F94C2C">
              <w:rPr>
                <w:rFonts w:ascii="Times New Roman" w:hAnsi="Times New Roman" w:cs="Times New Roman"/>
                <w:b/>
                <w:sz w:val="28"/>
                <w:szCs w:val="28"/>
              </w:rPr>
              <w:t xml:space="preserve">Техническом институте (филиале) </w:t>
            </w:r>
            <w:r w:rsidRPr="00F94C2C">
              <w:rPr>
                <w:rFonts w:ascii="Times New Roman" w:hAnsi="Times New Roman" w:cs="Times New Roman"/>
                <w:b/>
                <w:sz w:val="28"/>
                <w:szCs w:val="28"/>
              </w:rPr>
              <w:t>Федерально</w:t>
            </w:r>
            <w:r w:rsidR="00364B34" w:rsidRPr="00F94C2C">
              <w:rPr>
                <w:rFonts w:ascii="Times New Roman" w:hAnsi="Times New Roman" w:cs="Times New Roman"/>
                <w:b/>
                <w:sz w:val="28"/>
                <w:szCs w:val="28"/>
              </w:rPr>
              <w:t>го</w:t>
            </w:r>
            <w:r w:rsidRPr="00F94C2C">
              <w:rPr>
                <w:rFonts w:ascii="Times New Roman" w:hAnsi="Times New Roman" w:cs="Times New Roman"/>
                <w:b/>
                <w:sz w:val="28"/>
                <w:szCs w:val="28"/>
              </w:rPr>
              <w:t xml:space="preserve"> государственно</w:t>
            </w:r>
            <w:r w:rsidR="00364B34" w:rsidRPr="00F94C2C">
              <w:rPr>
                <w:rFonts w:ascii="Times New Roman" w:hAnsi="Times New Roman" w:cs="Times New Roman"/>
                <w:b/>
                <w:sz w:val="28"/>
                <w:szCs w:val="28"/>
              </w:rPr>
              <w:t>го</w:t>
            </w:r>
            <w:r w:rsidRPr="00F94C2C">
              <w:rPr>
                <w:rFonts w:ascii="Times New Roman" w:hAnsi="Times New Roman" w:cs="Times New Roman"/>
                <w:b/>
                <w:sz w:val="28"/>
                <w:szCs w:val="28"/>
              </w:rPr>
              <w:t xml:space="preserve"> автономно</w:t>
            </w:r>
            <w:r w:rsidR="00364B34" w:rsidRPr="00F94C2C">
              <w:rPr>
                <w:rFonts w:ascii="Times New Roman" w:hAnsi="Times New Roman" w:cs="Times New Roman"/>
                <w:b/>
                <w:sz w:val="28"/>
                <w:szCs w:val="28"/>
              </w:rPr>
              <w:t>го</w:t>
            </w:r>
            <w:r w:rsidRPr="00F94C2C">
              <w:rPr>
                <w:rFonts w:ascii="Times New Roman" w:hAnsi="Times New Roman" w:cs="Times New Roman"/>
                <w:b/>
                <w:sz w:val="28"/>
                <w:szCs w:val="28"/>
              </w:rPr>
              <w:t xml:space="preserve"> образовательно</w:t>
            </w:r>
            <w:r w:rsidR="00364B34" w:rsidRPr="00F94C2C">
              <w:rPr>
                <w:rFonts w:ascii="Times New Roman" w:hAnsi="Times New Roman" w:cs="Times New Roman"/>
                <w:b/>
                <w:sz w:val="28"/>
                <w:szCs w:val="28"/>
              </w:rPr>
              <w:t>го</w:t>
            </w:r>
            <w:r w:rsidRPr="00F94C2C">
              <w:rPr>
                <w:rFonts w:ascii="Times New Roman" w:hAnsi="Times New Roman" w:cs="Times New Roman"/>
                <w:b/>
                <w:sz w:val="28"/>
                <w:szCs w:val="28"/>
              </w:rPr>
              <w:t xml:space="preserve"> учреждени</w:t>
            </w:r>
            <w:r w:rsidR="00364B34" w:rsidRPr="00F94C2C">
              <w:rPr>
                <w:rFonts w:ascii="Times New Roman" w:hAnsi="Times New Roman" w:cs="Times New Roman"/>
                <w:b/>
                <w:sz w:val="28"/>
                <w:szCs w:val="28"/>
              </w:rPr>
              <w:t>я</w:t>
            </w:r>
            <w:r w:rsidRPr="00F94C2C">
              <w:rPr>
                <w:rFonts w:ascii="Times New Roman" w:hAnsi="Times New Roman" w:cs="Times New Roman"/>
                <w:b/>
                <w:sz w:val="28"/>
                <w:szCs w:val="28"/>
              </w:rPr>
              <w:t xml:space="preserve"> высшего образования «Северо-Восточный федеральный университет им. М.К. Аммосова»</w:t>
            </w:r>
            <w:r w:rsidRPr="00F94C2C">
              <w:rPr>
                <w:rFonts w:ascii="Times New Roman" w:hAnsi="Times New Roman" w:cs="Times New Roman"/>
                <w:sz w:val="28"/>
                <w:szCs w:val="28"/>
              </w:rPr>
              <w:t xml:space="preserve"> (далее – Программа) представляет собой ценностно-нормативную, методологическую, методическую и технологическую основу организации воспитательной деятельности в</w:t>
            </w:r>
            <w:r w:rsidR="00364B34" w:rsidRPr="00F94C2C">
              <w:rPr>
                <w:rFonts w:ascii="Times New Roman" w:hAnsi="Times New Roman" w:cs="Times New Roman"/>
                <w:sz w:val="28"/>
                <w:szCs w:val="28"/>
              </w:rPr>
              <w:t xml:space="preserve"> Техническом институте (филиале)</w:t>
            </w:r>
            <w:r w:rsidRPr="00F94C2C">
              <w:rPr>
                <w:rFonts w:ascii="Times New Roman" w:hAnsi="Times New Roman" w:cs="Times New Roman"/>
                <w:sz w:val="28"/>
                <w:szCs w:val="28"/>
              </w:rPr>
              <w:t xml:space="preserve"> Северо-Восточно</w:t>
            </w:r>
            <w:r w:rsidR="00364B34" w:rsidRPr="00F94C2C">
              <w:rPr>
                <w:rFonts w:ascii="Times New Roman" w:hAnsi="Times New Roman" w:cs="Times New Roman"/>
                <w:sz w:val="28"/>
                <w:szCs w:val="28"/>
              </w:rPr>
              <w:t>го</w:t>
            </w:r>
            <w:r w:rsidRPr="00F94C2C">
              <w:rPr>
                <w:rFonts w:ascii="Times New Roman" w:hAnsi="Times New Roman" w:cs="Times New Roman"/>
                <w:sz w:val="28"/>
                <w:szCs w:val="28"/>
              </w:rPr>
              <w:t xml:space="preserve"> федерально</w:t>
            </w:r>
            <w:r w:rsidR="00364B34" w:rsidRPr="00F94C2C">
              <w:rPr>
                <w:rFonts w:ascii="Times New Roman" w:hAnsi="Times New Roman" w:cs="Times New Roman"/>
                <w:sz w:val="28"/>
                <w:szCs w:val="28"/>
              </w:rPr>
              <w:t>го</w:t>
            </w:r>
            <w:r w:rsidRPr="00F94C2C">
              <w:rPr>
                <w:rFonts w:ascii="Times New Roman" w:hAnsi="Times New Roman" w:cs="Times New Roman"/>
                <w:sz w:val="28"/>
                <w:szCs w:val="28"/>
              </w:rPr>
              <w:t xml:space="preserve"> университет</w:t>
            </w:r>
            <w:r w:rsidR="00364B34" w:rsidRPr="00F94C2C">
              <w:rPr>
                <w:rFonts w:ascii="Times New Roman" w:hAnsi="Times New Roman" w:cs="Times New Roman"/>
                <w:sz w:val="28"/>
                <w:szCs w:val="28"/>
              </w:rPr>
              <w:t>а</w:t>
            </w:r>
            <w:r w:rsidRPr="00F94C2C">
              <w:rPr>
                <w:rFonts w:ascii="Times New Roman" w:hAnsi="Times New Roman" w:cs="Times New Roman"/>
                <w:sz w:val="28"/>
                <w:szCs w:val="28"/>
              </w:rPr>
              <w:t xml:space="preserve"> им. М.К. Аммосова (далее – </w:t>
            </w:r>
            <w:r w:rsidR="00364B34" w:rsidRPr="00F94C2C">
              <w:rPr>
                <w:rFonts w:ascii="Times New Roman" w:hAnsi="Times New Roman" w:cs="Times New Roman"/>
                <w:sz w:val="28"/>
                <w:szCs w:val="28"/>
              </w:rPr>
              <w:t>ТИ (ф) СВФУ</w:t>
            </w:r>
            <w:r w:rsidRPr="00F94C2C">
              <w:rPr>
                <w:rFonts w:ascii="Times New Roman" w:hAnsi="Times New Roman" w:cs="Times New Roman"/>
                <w:sz w:val="28"/>
                <w:szCs w:val="28"/>
              </w:rPr>
              <w:t>).</w:t>
            </w:r>
          </w:p>
          <w:p w14:paraId="037D749C" w14:textId="77777777" w:rsidR="00510EE3" w:rsidRPr="00F94C2C" w:rsidRDefault="00510EE3" w:rsidP="00401082">
            <w:pPr>
              <w:spacing w:after="0" w:line="240" w:lineRule="auto"/>
              <w:contextualSpacing/>
              <w:jc w:val="both"/>
              <w:rPr>
                <w:rFonts w:ascii="Times New Roman" w:hAnsi="Times New Roman" w:cs="Times New Roman"/>
                <w:b/>
                <w:sz w:val="28"/>
                <w:szCs w:val="28"/>
              </w:rPr>
            </w:pPr>
          </w:p>
        </w:tc>
      </w:tr>
      <w:tr w:rsidR="00510EE3" w:rsidRPr="00F94C2C" w14:paraId="0034F870" w14:textId="77777777" w:rsidTr="00B31734">
        <w:tc>
          <w:tcPr>
            <w:tcW w:w="1838" w:type="dxa"/>
          </w:tcPr>
          <w:p w14:paraId="38C00D32" w14:textId="158F0AB9" w:rsidR="00510EE3" w:rsidRPr="00F94C2C" w:rsidRDefault="00510EE3" w:rsidP="00401082">
            <w:pPr>
              <w:spacing w:after="0" w:line="240" w:lineRule="auto"/>
              <w:contextualSpacing/>
              <w:rPr>
                <w:rFonts w:ascii="Times New Roman" w:hAnsi="Times New Roman" w:cs="Times New Roman"/>
                <w:b/>
                <w:sz w:val="28"/>
                <w:szCs w:val="28"/>
              </w:rPr>
            </w:pPr>
            <w:r w:rsidRPr="00F94C2C">
              <w:rPr>
                <w:rFonts w:ascii="Times New Roman" w:hAnsi="Times New Roman" w:cs="Times New Roman"/>
                <w:b/>
                <w:sz w:val="28"/>
                <w:szCs w:val="28"/>
              </w:rPr>
              <w:t>Нормати</w:t>
            </w:r>
            <w:r w:rsidR="008C74FE" w:rsidRPr="00F94C2C">
              <w:rPr>
                <w:rFonts w:ascii="Times New Roman" w:hAnsi="Times New Roman" w:cs="Times New Roman"/>
                <w:b/>
                <w:sz w:val="28"/>
                <w:szCs w:val="28"/>
              </w:rPr>
              <w:t>вно-правовые основания</w:t>
            </w:r>
            <w:r w:rsidRPr="00F94C2C">
              <w:rPr>
                <w:rFonts w:ascii="Times New Roman" w:hAnsi="Times New Roman" w:cs="Times New Roman"/>
                <w:b/>
                <w:sz w:val="28"/>
                <w:szCs w:val="28"/>
              </w:rPr>
              <w:t xml:space="preserve"> для разработки Программы</w:t>
            </w:r>
          </w:p>
        </w:tc>
        <w:tc>
          <w:tcPr>
            <w:tcW w:w="7507" w:type="dxa"/>
          </w:tcPr>
          <w:p w14:paraId="45B5A73E" w14:textId="227C014B" w:rsidR="00510EE3" w:rsidRPr="00F94C2C" w:rsidRDefault="00510EE3"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Рабочая программа воспитания в </w:t>
            </w:r>
            <w:r w:rsidR="00364B34" w:rsidRPr="00F94C2C">
              <w:rPr>
                <w:rFonts w:ascii="Times New Roman" w:hAnsi="Times New Roman" w:cs="Times New Roman"/>
                <w:sz w:val="28"/>
                <w:szCs w:val="28"/>
              </w:rPr>
              <w:t xml:space="preserve">ТИ (ф) </w:t>
            </w:r>
            <w:r w:rsidRPr="00F94C2C">
              <w:rPr>
                <w:rFonts w:ascii="Times New Roman" w:hAnsi="Times New Roman" w:cs="Times New Roman"/>
                <w:sz w:val="28"/>
                <w:szCs w:val="28"/>
              </w:rPr>
              <w:t xml:space="preserve">СВФУ разработана </w:t>
            </w:r>
            <w:r w:rsidRPr="00F94C2C">
              <w:rPr>
                <w:rFonts w:ascii="Times New Roman" w:hAnsi="Times New Roman" w:cs="Times New Roman"/>
                <w:sz w:val="28"/>
                <w:szCs w:val="28"/>
              </w:rPr>
              <w:br/>
              <w:t>в соответствии с нормами и положениями:</w:t>
            </w:r>
          </w:p>
          <w:p w14:paraId="64DDBD3A" w14:textId="0DBDA1AF" w:rsidR="00510EE3" w:rsidRPr="00F94C2C" w:rsidRDefault="00BF3169" w:rsidP="00401082">
            <w:pPr>
              <w:pStyle w:val="a3"/>
              <w:numPr>
                <w:ilvl w:val="0"/>
                <w:numId w:val="6"/>
              </w:numPr>
              <w:spacing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Конституции</w:t>
            </w:r>
            <w:r w:rsidR="00510EE3" w:rsidRPr="00F94C2C">
              <w:rPr>
                <w:rFonts w:ascii="Times New Roman" w:hAnsi="Times New Roman" w:cs="Times New Roman"/>
                <w:sz w:val="28"/>
                <w:szCs w:val="28"/>
              </w:rPr>
              <w:t xml:space="preserve"> Российской Федерации, принятой всенародным голосованием 12.12.1993 г. с изменениями, одобренными в ходе общероссийского голосования 01.07.2020 г.;</w:t>
            </w:r>
          </w:p>
          <w:p w14:paraId="29B153C1"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 xml:space="preserve">Федерального закона от 29.12.2012 г. № 273-ФЗ «Об образовании </w:t>
            </w:r>
            <w:r w:rsidRPr="00F94C2C">
              <w:rPr>
                <w:rFonts w:ascii="Times New Roman" w:hAnsi="Times New Roman" w:cs="Times New Roman"/>
                <w:sz w:val="28"/>
                <w:szCs w:val="28"/>
              </w:rPr>
              <w:br/>
              <w:t>в Российской Федерации;</w:t>
            </w:r>
          </w:p>
          <w:p w14:paraId="12E6EC5B"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Федерального закона от 31.07.2020 № 304-ФЗ «О внесении изменений в Федеральный закон «Об образовании в Российской Федерации</w:t>
            </w:r>
            <w:r w:rsidRPr="00F94C2C">
              <w:rPr>
                <w:rFonts w:ascii="Times New Roman" w:hAnsi="Times New Roman" w:cs="Times New Roman"/>
                <w:sz w:val="28"/>
                <w:szCs w:val="28"/>
              </w:rPr>
              <w:br/>
              <w:t>по вопросам воспитания обучающихся»;</w:t>
            </w:r>
          </w:p>
          <w:p w14:paraId="40061F59" w14:textId="77777777" w:rsidR="00510EE3" w:rsidRPr="00F94C2C" w:rsidRDefault="00510EE3" w:rsidP="00401082">
            <w:pPr>
              <w:pStyle w:val="a3"/>
              <w:numPr>
                <w:ilvl w:val="0"/>
                <w:numId w:val="6"/>
              </w:numPr>
              <w:tabs>
                <w:tab w:val="left" w:pos="0"/>
              </w:tabs>
              <w:spacing w:after="0" w:line="240" w:lineRule="auto"/>
              <w:ind w:left="714" w:hanging="357"/>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Федеральным законом №489-ФЗ от 30 декабря 2020 г. «О молодежной политике в Российской Федерации»;</w:t>
            </w:r>
          </w:p>
          <w:p w14:paraId="45ED6D54" w14:textId="77777777" w:rsidR="00510EE3" w:rsidRPr="00F94C2C" w:rsidRDefault="00510EE3" w:rsidP="00401082">
            <w:pPr>
              <w:pStyle w:val="a3"/>
              <w:numPr>
                <w:ilvl w:val="0"/>
                <w:numId w:val="6"/>
              </w:numPr>
              <w:tabs>
                <w:tab w:val="left" w:pos="0"/>
              </w:tabs>
              <w:spacing w:after="0" w:line="240" w:lineRule="auto"/>
              <w:ind w:left="714" w:hanging="357"/>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Федеральным законом №82-ФЗ от 19.05.1995 г. «Об общественных объединениях»;</w:t>
            </w:r>
          </w:p>
          <w:p w14:paraId="4087FABE" w14:textId="77777777" w:rsidR="00510EE3" w:rsidRPr="00F94C2C" w:rsidRDefault="00510EE3" w:rsidP="00401082">
            <w:pPr>
              <w:pStyle w:val="a3"/>
              <w:numPr>
                <w:ilvl w:val="0"/>
                <w:numId w:val="6"/>
              </w:numPr>
              <w:tabs>
                <w:tab w:val="left" w:pos="0"/>
              </w:tabs>
              <w:spacing w:after="0" w:line="240" w:lineRule="auto"/>
              <w:ind w:left="714" w:hanging="357"/>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Федеральный закон №10-ФЗ от 12.01.1996 г. «О профессиональных союзах, их правах и гарантиях деятельности»;</w:t>
            </w:r>
          </w:p>
          <w:p w14:paraId="3BAB32F3" w14:textId="77777777" w:rsidR="00510EE3" w:rsidRPr="00F94C2C" w:rsidRDefault="00510EE3" w:rsidP="00401082">
            <w:pPr>
              <w:pStyle w:val="a3"/>
              <w:numPr>
                <w:ilvl w:val="0"/>
                <w:numId w:val="6"/>
              </w:numPr>
              <w:spacing w:line="240" w:lineRule="auto"/>
              <w:ind w:left="714" w:hanging="357"/>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Федеральным законом №98-ФЗ о 28.06.1995 г. «О государственной поддержке молодежных и детских общественных объединений»;</w:t>
            </w:r>
          </w:p>
          <w:p w14:paraId="31CE6BA5"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Федерального закона «О внесении изменений в отдельные законодательные акты Российской Федерации по вопросам добровольчества (</w:t>
            </w:r>
            <w:proofErr w:type="spellStart"/>
            <w:r w:rsidRPr="00F94C2C">
              <w:rPr>
                <w:rFonts w:ascii="Times New Roman" w:hAnsi="Times New Roman" w:cs="Times New Roman"/>
                <w:sz w:val="28"/>
                <w:szCs w:val="28"/>
              </w:rPr>
              <w:t>волонтерства</w:t>
            </w:r>
            <w:proofErr w:type="spellEnd"/>
            <w:r w:rsidRPr="00F94C2C">
              <w:rPr>
                <w:rFonts w:ascii="Times New Roman" w:hAnsi="Times New Roman" w:cs="Times New Roman"/>
                <w:sz w:val="28"/>
                <w:szCs w:val="28"/>
              </w:rPr>
              <w:t>)» № 15-ФЗ от 05.02.2018 г.;</w:t>
            </w:r>
          </w:p>
          <w:p w14:paraId="57046AD6"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 xml:space="preserve">Указа Президента Российской Федерации от 07.05.2018 г. № 204 «О национальных целях и </w:t>
            </w:r>
            <w:r w:rsidRPr="00F94C2C">
              <w:rPr>
                <w:rFonts w:ascii="Times New Roman" w:hAnsi="Times New Roman" w:cs="Times New Roman"/>
                <w:sz w:val="28"/>
                <w:szCs w:val="28"/>
              </w:rPr>
              <w:lastRenderedPageBreak/>
              <w:t>стратегических задачах развития Российской Федерации на период до 2024 года»;</w:t>
            </w:r>
          </w:p>
          <w:p w14:paraId="5F838209"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53207B7E"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 xml:space="preserve">Указа Президента </w:t>
            </w:r>
            <w:r w:rsidRPr="00F94C2C">
              <w:rPr>
                <w:rFonts w:ascii="Times New Roman" w:hAnsi="Times New Roman" w:cs="Times New Roman"/>
                <w:sz w:val="28"/>
                <w:szCs w:val="28"/>
              </w:rPr>
              <w:t>Российской Федерации</w:t>
            </w:r>
            <w:r w:rsidRPr="00F94C2C">
              <w:rPr>
                <w:rFonts w:ascii="Times New Roman" w:hAnsi="Times New Roman" w:cs="Times New Roman"/>
                <w:sz w:val="28"/>
                <w:szCs w:val="28"/>
                <w:shd w:val="clear" w:color="auto" w:fill="FFFFFF"/>
              </w:rPr>
              <w:t xml:space="preserve"> от 31.12.2015 № 683 </w:t>
            </w:r>
            <w:r w:rsidRPr="00F94C2C">
              <w:rPr>
                <w:rFonts w:ascii="Times New Roman" w:hAnsi="Times New Roman" w:cs="Times New Roman"/>
                <w:sz w:val="28"/>
                <w:szCs w:val="28"/>
                <w:shd w:val="clear" w:color="auto" w:fill="FFFFFF"/>
              </w:rPr>
              <w:br/>
              <w:t xml:space="preserve">«О Стратегии национальной безопасности Российской Федерации» </w:t>
            </w:r>
            <w:r w:rsidRPr="00F94C2C">
              <w:rPr>
                <w:rFonts w:ascii="Times New Roman" w:hAnsi="Times New Roman" w:cs="Times New Roman"/>
                <w:sz w:val="28"/>
                <w:szCs w:val="28"/>
                <w:shd w:val="clear" w:color="auto" w:fill="FFFFFF"/>
              </w:rPr>
              <w:br/>
              <w:t>(с изменениями от 06.03.2018 г.);</w:t>
            </w:r>
          </w:p>
          <w:p w14:paraId="202E8404" w14:textId="77777777" w:rsidR="00510EE3" w:rsidRPr="00F94C2C" w:rsidRDefault="00510EE3" w:rsidP="00401082">
            <w:pPr>
              <w:pStyle w:val="a3"/>
              <w:numPr>
                <w:ilvl w:val="0"/>
                <w:numId w:val="6"/>
              </w:numPr>
              <w:spacing w:after="0" w:line="240" w:lineRule="auto"/>
              <w:ind w:left="714" w:hanging="357"/>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kern w:val="36"/>
                <w:sz w:val="28"/>
                <w:szCs w:val="28"/>
                <w:lang w:eastAsia="ru-RU"/>
              </w:rPr>
              <w:t>Указа Президента Российской Федерации от 24.12.2014 г. № 808</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Об утверждении Основ государственной культурной политики»;</w:t>
            </w:r>
          </w:p>
          <w:p w14:paraId="338B4EDE" w14:textId="77777777" w:rsidR="00510EE3" w:rsidRPr="00F94C2C" w:rsidRDefault="00510EE3" w:rsidP="00401082">
            <w:pPr>
              <w:pStyle w:val="a3"/>
              <w:numPr>
                <w:ilvl w:val="0"/>
                <w:numId w:val="6"/>
              </w:numPr>
              <w:spacing w:after="0" w:line="240" w:lineRule="auto"/>
              <w:ind w:left="714" w:hanging="357"/>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kern w:val="36"/>
                <w:sz w:val="28"/>
                <w:szCs w:val="28"/>
                <w:lang w:eastAsia="ru-RU"/>
              </w:rPr>
              <w:t>Указа Президента Российской Федерации от 19.12.2012 г. № 1666</w:t>
            </w:r>
            <w:r w:rsidRPr="00F94C2C">
              <w:rPr>
                <w:rFonts w:ascii="Times New Roman" w:hAnsi="Times New Roman" w:cs="Times New Roman"/>
                <w:sz w:val="28"/>
                <w:szCs w:val="28"/>
              </w:rPr>
              <w:t xml:space="preserve"> </w:t>
            </w:r>
            <w:r w:rsidRPr="00F94C2C">
              <w:rPr>
                <w:rFonts w:ascii="Times New Roman" w:hAnsi="Times New Roman" w:cs="Times New Roman"/>
                <w:sz w:val="28"/>
                <w:szCs w:val="28"/>
              </w:rPr>
              <w:br/>
              <w:t>«</w:t>
            </w:r>
            <w:r w:rsidRPr="00F94C2C">
              <w:rPr>
                <w:rFonts w:ascii="Times New Roman" w:eastAsia="Times New Roman" w:hAnsi="Times New Roman" w:cs="Times New Roman"/>
                <w:sz w:val="28"/>
                <w:szCs w:val="28"/>
                <w:lang w:eastAsia="ru-RU"/>
              </w:rPr>
              <w:t>О Стратегии государственной национальной политики Российской Федерации на период до 2025 года»;</w:t>
            </w:r>
          </w:p>
          <w:p w14:paraId="025D6415" w14:textId="77777777" w:rsidR="00510EE3" w:rsidRPr="00F94C2C" w:rsidRDefault="00510EE3" w:rsidP="00401082">
            <w:pPr>
              <w:pStyle w:val="a3"/>
              <w:numPr>
                <w:ilvl w:val="0"/>
                <w:numId w:val="6"/>
              </w:numPr>
              <w:tabs>
                <w:tab w:val="left" w:pos="0"/>
              </w:tabs>
              <w:spacing w:after="0" w:line="240" w:lineRule="auto"/>
              <w:ind w:left="714" w:hanging="357"/>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Указом Президента Российской Федерации от 26 июня 2020 г. №427 «О мерах по социально-экономическому развитию Дальнего Востока»;</w:t>
            </w:r>
          </w:p>
          <w:p w14:paraId="53D52D67" w14:textId="77777777" w:rsidR="00510EE3" w:rsidRPr="00F94C2C" w:rsidRDefault="00510EE3" w:rsidP="00401082">
            <w:pPr>
              <w:pStyle w:val="a3"/>
              <w:numPr>
                <w:ilvl w:val="0"/>
                <w:numId w:val="6"/>
              </w:numPr>
              <w:tabs>
                <w:tab w:val="left" w:pos="0"/>
              </w:tabs>
              <w:spacing w:after="0" w:line="240" w:lineRule="auto"/>
              <w:ind w:left="714" w:hanging="357"/>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Указом Президента Российской Федерации от 05 марта 2020 г. №164 «Об основах государственной политики Российской Федерации в Арктике на период до 2035 года»;</w:t>
            </w:r>
          </w:p>
          <w:p w14:paraId="343BB5F7"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Распоряжения Правительства от 29.05.2015 г. № 996-р «Стратегия развития воспитания в Российской Федерации на период до 2025 года»;</w:t>
            </w:r>
          </w:p>
          <w:p w14:paraId="71C0A4A3"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0678EE3D"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План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685858B9" w14:textId="41942E8D"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Постановления Пра</w:t>
            </w:r>
            <w:r w:rsidR="008C74FE" w:rsidRPr="00F94C2C">
              <w:rPr>
                <w:rFonts w:ascii="Times New Roman" w:hAnsi="Times New Roman" w:cs="Times New Roman"/>
                <w:sz w:val="28"/>
                <w:szCs w:val="28"/>
              </w:rPr>
              <w:t xml:space="preserve">вительства Российской Федерации </w:t>
            </w:r>
            <w:r w:rsidRPr="00F94C2C">
              <w:rPr>
                <w:rFonts w:ascii="Times New Roman" w:hAnsi="Times New Roman" w:cs="Times New Roman"/>
                <w:sz w:val="28"/>
                <w:szCs w:val="28"/>
              </w:rPr>
              <w:t>от 26.12.2017 г. № 1642 «Об утверждении государственной программы Российской Федерации «Развитие образования»;</w:t>
            </w:r>
          </w:p>
          <w:p w14:paraId="2050A4C0"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 xml:space="preserve">Методические рекомендации о создании и деятельности </w:t>
            </w:r>
            <w:proofErr w:type="gramStart"/>
            <w:r w:rsidRPr="00F94C2C">
              <w:rPr>
                <w:rFonts w:ascii="Times New Roman" w:hAnsi="Times New Roman" w:cs="Times New Roman"/>
                <w:sz w:val="28"/>
                <w:szCs w:val="28"/>
              </w:rPr>
              <w:t>советов</w:t>
            </w:r>
            <w:proofErr w:type="gramEnd"/>
            <w:r w:rsidRPr="00F94C2C">
              <w:rPr>
                <w:rFonts w:ascii="Times New Roman" w:hAnsi="Times New Roman" w:cs="Times New Roman"/>
                <w:sz w:val="28"/>
                <w:szCs w:val="28"/>
              </w:rPr>
              <w:t xml:space="preserve"> обучающихся в образовательных организациях (письмо Министерства образования и </w:t>
            </w:r>
            <w:r w:rsidRPr="00F94C2C">
              <w:rPr>
                <w:rFonts w:ascii="Times New Roman" w:hAnsi="Times New Roman" w:cs="Times New Roman"/>
                <w:sz w:val="28"/>
                <w:szCs w:val="28"/>
              </w:rPr>
              <w:lastRenderedPageBreak/>
              <w:t>науки Российской Федерации от 14.02.2014 № ВК-262/09);</w:t>
            </w:r>
          </w:p>
          <w:p w14:paraId="50CD10AC" w14:textId="77777777"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Посланий Президента России Федеральному Собранию Российской Федерации;</w:t>
            </w:r>
          </w:p>
          <w:p w14:paraId="660575CB" w14:textId="45E1B99D"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 xml:space="preserve">Уставом Северо-Восточного федерального университета имени М.К. Аммосова, утвержденным </w:t>
            </w:r>
            <w:hyperlink r:id="rId9" w:tooltip="Приказ Министерства науки и высшего образования РФ №1366 &quot;Об утверждении устава СВФУ&quot; от 28.12.2018 г." w:history="1">
              <w:r w:rsidRPr="00F94C2C">
                <w:rPr>
                  <w:rStyle w:val="af4"/>
                  <w:rFonts w:ascii="Times New Roman" w:hAnsi="Times New Roman" w:cs="Times New Roman"/>
                  <w:color w:val="auto"/>
                  <w:sz w:val="28"/>
                  <w:szCs w:val="28"/>
                  <w:u w:val="none"/>
                </w:rPr>
                <w:t>приказом Министерства науки и высшего образования РФ №1366 «Об утверждении устава СВФУ» от 28.12.2018 г.</w:t>
              </w:r>
            </w:hyperlink>
            <w:r w:rsidRPr="00F94C2C">
              <w:rPr>
                <w:rFonts w:ascii="Times New Roman" w:hAnsi="Times New Roman" w:cs="Times New Roman"/>
                <w:sz w:val="28"/>
                <w:szCs w:val="28"/>
              </w:rPr>
              <w:t>;</w:t>
            </w:r>
          </w:p>
          <w:p w14:paraId="608CFD04" w14:textId="14C60599" w:rsidR="0096172B" w:rsidRPr="00F94C2C" w:rsidRDefault="0096172B" w:rsidP="0096172B">
            <w:pPr>
              <w:pStyle w:val="a3"/>
              <w:numPr>
                <w:ilvl w:val="0"/>
                <w:numId w:val="6"/>
              </w:numPr>
              <w:rPr>
                <w:rFonts w:ascii="Times New Roman" w:hAnsi="Times New Roman" w:cs="Times New Roman"/>
                <w:sz w:val="28"/>
                <w:szCs w:val="28"/>
              </w:rPr>
            </w:pPr>
            <w:r w:rsidRPr="00F94C2C">
              <w:rPr>
                <w:rFonts w:ascii="Times New Roman" w:hAnsi="Times New Roman" w:cs="Times New Roman"/>
                <w:sz w:val="28"/>
                <w:szCs w:val="28"/>
              </w:rPr>
              <w:t>Программой развития СВФУ;</w:t>
            </w:r>
          </w:p>
          <w:p w14:paraId="7F9A94BF" w14:textId="268385B6" w:rsidR="008C74FE" w:rsidRPr="00F94C2C" w:rsidRDefault="008C74FE"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 xml:space="preserve">Концепция воспитательной деятельности в </w:t>
            </w:r>
            <w:r w:rsidR="00364B34" w:rsidRPr="00F94C2C">
              <w:rPr>
                <w:rFonts w:ascii="Times New Roman" w:hAnsi="Times New Roman" w:cs="Times New Roman"/>
                <w:sz w:val="28"/>
                <w:szCs w:val="28"/>
              </w:rPr>
              <w:t xml:space="preserve">ТИ (ф) </w:t>
            </w:r>
            <w:r w:rsidR="0028284E" w:rsidRPr="00F94C2C">
              <w:rPr>
                <w:rFonts w:ascii="Times New Roman" w:hAnsi="Times New Roman" w:cs="Times New Roman"/>
                <w:sz w:val="28"/>
                <w:szCs w:val="28"/>
              </w:rPr>
              <w:t>СВФУ</w:t>
            </w:r>
            <w:r w:rsidRPr="00F94C2C">
              <w:rPr>
                <w:rFonts w:ascii="Times New Roman" w:hAnsi="Times New Roman" w:cs="Times New Roman"/>
                <w:sz w:val="28"/>
                <w:szCs w:val="28"/>
              </w:rPr>
              <w:t>;</w:t>
            </w:r>
          </w:p>
          <w:p w14:paraId="7A84C861" w14:textId="4C6114ED" w:rsidR="00510EE3" w:rsidRPr="00F94C2C" w:rsidRDefault="00510EE3"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Кодексом корпоративной культуры СВФУ от 01.10.2013 г.;</w:t>
            </w:r>
          </w:p>
          <w:p w14:paraId="436CA6BB" w14:textId="1776947E" w:rsidR="00C87B70" w:rsidRPr="00F94C2C" w:rsidRDefault="00C87B70" w:rsidP="00401082">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Положением о ТИ (ф) СВФУ;</w:t>
            </w:r>
          </w:p>
          <w:p w14:paraId="3AC705C4" w14:textId="2991F83D" w:rsidR="00510EE3" w:rsidRPr="00F94C2C" w:rsidRDefault="00C87B70" w:rsidP="00C87B70">
            <w:pPr>
              <w:pStyle w:val="a3"/>
              <w:numPr>
                <w:ilvl w:val="0"/>
                <w:numId w:val="6"/>
              </w:numPr>
              <w:spacing w:after="0" w:line="240" w:lineRule="auto"/>
              <w:ind w:left="714" w:hanging="357"/>
              <w:jc w:val="both"/>
              <w:rPr>
                <w:rFonts w:ascii="Times New Roman" w:hAnsi="Times New Roman" w:cs="Times New Roman"/>
                <w:sz w:val="28"/>
                <w:szCs w:val="28"/>
              </w:rPr>
            </w:pPr>
            <w:r w:rsidRPr="00F94C2C">
              <w:rPr>
                <w:rFonts w:ascii="Times New Roman" w:hAnsi="Times New Roman" w:cs="Times New Roman"/>
                <w:sz w:val="28"/>
                <w:szCs w:val="28"/>
              </w:rPr>
              <w:t>Коллективным договором от 12.12</w:t>
            </w:r>
            <w:r w:rsidR="00510EE3" w:rsidRPr="00F94C2C">
              <w:rPr>
                <w:rFonts w:ascii="Times New Roman" w:hAnsi="Times New Roman" w:cs="Times New Roman"/>
                <w:sz w:val="28"/>
                <w:szCs w:val="28"/>
              </w:rPr>
              <w:t>.201</w:t>
            </w:r>
            <w:r w:rsidRPr="00F94C2C">
              <w:rPr>
                <w:rFonts w:ascii="Times New Roman" w:hAnsi="Times New Roman" w:cs="Times New Roman"/>
                <w:sz w:val="28"/>
                <w:szCs w:val="28"/>
              </w:rPr>
              <w:t>9</w:t>
            </w:r>
            <w:r w:rsidR="00510EE3" w:rsidRPr="00F94C2C">
              <w:rPr>
                <w:rFonts w:ascii="Times New Roman" w:hAnsi="Times New Roman" w:cs="Times New Roman"/>
                <w:sz w:val="28"/>
                <w:szCs w:val="28"/>
              </w:rPr>
              <w:t xml:space="preserve">г., Правилами внутреннего трудового распорядка </w:t>
            </w:r>
            <w:r w:rsidRPr="00F94C2C">
              <w:rPr>
                <w:rFonts w:ascii="Times New Roman" w:hAnsi="Times New Roman" w:cs="Times New Roman"/>
                <w:sz w:val="28"/>
                <w:szCs w:val="28"/>
              </w:rPr>
              <w:t>от 12.12.2019г.</w:t>
            </w:r>
            <w:r w:rsidR="00510EE3" w:rsidRPr="00F94C2C">
              <w:rPr>
                <w:rFonts w:ascii="Times New Roman" w:hAnsi="Times New Roman" w:cs="Times New Roman"/>
                <w:sz w:val="28"/>
                <w:szCs w:val="28"/>
              </w:rPr>
              <w:t>, приказами, инструкциями, распоряжениями ректора</w:t>
            </w:r>
            <w:r w:rsidRPr="00F94C2C">
              <w:rPr>
                <w:rFonts w:ascii="Times New Roman" w:hAnsi="Times New Roman" w:cs="Times New Roman"/>
                <w:sz w:val="28"/>
                <w:szCs w:val="28"/>
              </w:rPr>
              <w:t>/ директора</w:t>
            </w:r>
            <w:r w:rsidR="00510EE3" w:rsidRPr="00F94C2C">
              <w:rPr>
                <w:rFonts w:ascii="Times New Roman" w:hAnsi="Times New Roman" w:cs="Times New Roman"/>
                <w:sz w:val="28"/>
                <w:szCs w:val="28"/>
              </w:rPr>
              <w:t>, локальными нормативно-распорядительными актами СВФУ</w:t>
            </w:r>
            <w:r w:rsidRPr="00F94C2C">
              <w:rPr>
                <w:rFonts w:ascii="Times New Roman" w:hAnsi="Times New Roman" w:cs="Times New Roman"/>
                <w:sz w:val="28"/>
                <w:szCs w:val="28"/>
              </w:rPr>
              <w:t>/ ТИ (ф) СВФУ</w:t>
            </w:r>
            <w:r w:rsidR="00510EE3" w:rsidRPr="00F94C2C">
              <w:rPr>
                <w:rFonts w:ascii="Times New Roman" w:hAnsi="Times New Roman" w:cs="Times New Roman"/>
                <w:sz w:val="28"/>
                <w:szCs w:val="28"/>
              </w:rPr>
              <w:t>.</w:t>
            </w:r>
          </w:p>
        </w:tc>
      </w:tr>
      <w:tr w:rsidR="00510EE3" w:rsidRPr="00F94C2C" w14:paraId="0B12748C" w14:textId="77777777" w:rsidTr="00B31734">
        <w:tc>
          <w:tcPr>
            <w:tcW w:w="1838" w:type="dxa"/>
          </w:tcPr>
          <w:p w14:paraId="0B2B9810" w14:textId="677E014E" w:rsidR="00510EE3" w:rsidRPr="00F94C2C" w:rsidRDefault="008C74FE" w:rsidP="00401082">
            <w:pPr>
              <w:spacing w:after="0" w:line="240" w:lineRule="auto"/>
              <w:contextualSpacing/>
              <w:jc w:val="both"/>
              <w:rPr>
                <w:rFonts w:ascii="Times New Roman" w:hAnsi="Times New Roman" w:cs="Times New Roman"/>
                <w:b/>
                <w:sz w:val="28"/>
                <w:szCs w:val="28"/>
              </w:rPr>
            </w:pPr>
            <w:r w:rsidRPr="00F94C2C">
              <w:rPr>
                <w:rFonts w:ascii="Times New Roman" w:hAnsi="Times New Roman" w:cs="Times New Roman"/>
                <w:b/>
                <w:sz w:val="28"/>
                <w:szCs w:val="28"/>
              </w:rPr>
              <w:lastRenderedPageBreak/>
              <w:t>Область применения</w:t>
            </w:r>
          </w:p>
        </w:tc>
        <w:tc>
          <w:tcPr>
            <w:tcW w:w="7507" w:type="dxa"/>
          </w:tcPr>
          <w:p w14:paraId="22755A35" w14:textId="11E3119A" w:rsidR="00510EE3" w:rsidRPr="00F94C2C" w:rsidRDefault="008C74FE"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образовательное и социокультурное пространство</w:t>
            </w:r>
            <w:r w:rsidR="00364B34" w:rsidRPr="00F94C2C">
              <w:rPr>
                <w:rFonts w:ascii="Times New Roman" w:hAnsi="Times New Roman" w:cs="Times New Roman"/>
                <w:sz w:val="28"/>
                <w:szCs w:val="28"/>
              </w:rPr>
              <w:t xml:space="preserve"> ТИ (ф)</w:t>
            </w:r>
            <w:r w:rsidR="00084C40" w:rsidRPr="00F94C2C">
              <w:rPr>
                <w:rFonts w:ascii="Times New Roman" w:hAnsi="Times New Roman" w:cs="Times New Roman"/>
                <w:sz w:val="28"/>
                <w:szCs w:val="28"/>
              </w:rPr>
              <w:t xml:space="preserve"> СВФУ</w:t>
            </w:r>
            <w:r w:rsidR="000F78CB" w:rsidRPr="00F94C2C">
              <w:rPr>
                <w:rFonts w:ascii="Times New Roman" w:hAnsi="Times New Roman" w:cs="Times New Roman"/>
                <w:sz w:val="28"/>
                <w:szCs w:val="28"/>
              </w:rPr>
              <w:t xml:space="preserve">, </w:t>
            </w:r>
            <w:r w:rsidRPr="00F94C2C">
              <w:rPr>
                <w:rFonts w:ascii="Times New Roman" w:hAnsi="Times New Roman" w:cs="Times New Roman"/>
                <w:sz w:val="28"/>
                <w:szCs w:val="28"/>
              </w:rPr>
              <w:t>в их единстве и взаимосвязи. Программа основана на принципе преемственности основных образовательных программ основного общего, среднего профессионального и высшего образования, ориентирована на организацию воспитательной деятельности субъектов образовательного и воспитательного процессов.</w:t>
            </w:r>
          </w:p>
        </w:tc>
      </w:tr>
      <w:tr w:rsidR="00510EE3" w:rsidRPr="00F94C2C" w14:paraId="7F6FF920" w14:textId="77777777" w:rsidTr="00B31734">
        <w:tc>
          <w:tcPr>
            <w:tcW w:w="1838" w:type="dxa"/>
          </w:tcPr>
          <w:p w14:paraId="5E0DC628" w14:textId="0FFF0C80" w:rsidR="00510EE3" w:rsidRPr="00F94C2C" w:rsidRDefault="008C74FE" w:rsidP="00401082">
            <w:pPr>
              <w:spacing w:after="0" w:line="240" w:lineRule="auto"/>
              <w:contextualSpacing/>
              <w:jc w:val="both"/>
              <w:rPr>
                <w:rFonts w:ascii="Times New Roman" w:hAnsi="Times New Roman" w:cs="Times New Roman"/>
                <w:b/>
                <w:sz w:val="28"/>
                <w:szCs w:val="28"/>
              </w:rPr>
            </w:pPr>
            <w:r w:rsidRPr="00F94C2C">
              <w:rPr>
                <w:rFonts w:ascii="Times New Roman" w:hAnsi="Times New Roman" w:cs="Times New Roman"/>
                <w:b/>
                <w:sz w:val="28"/>
                <w:szCs w:val="28"/>
              </w:rPr>
              <w:t xml:space="preserve">Цель </w:t>
            </w:r>
            <w:r w:rsidR="004D72E6" w:rsidRPr="00F94C2C">
              <w:rPr>
                <w:rFonts w:ascii="Times New Roman" w:hAnsi="Times New Roman" w:cs="Times New Roman"/>
                <w:b/>
                <w:sz w:val="28"/>
                <w:szCs w:val="28"/>
              </w:rPr>
              <w:t>программы</w:t>
            </w:r>
          </w:p>
        </w:tc>
        <w:tc>
          <w:tcPr>
            <w:tcW w:w="7507" w:type="dxa"/>
          </w:tcPr>
          <w:p w14:paraId="5177E3EE" w14:textId="0EC0E92C" w:rsidR="00510EE3" w:rsidRPr="00F94C2C" w:rsidRDefault="004D72E6"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определение комплекса ключевых характеристик системы воспитательной деятельности</w:t>
            </w:r>
            <w:r w:rsidR="00364B34" w:rsidRPr="00F94C2C">
              <w:rPr>
                <w:rFonts w:ascii="Times New Roman" w:hAnsi="Times New Roman" w:cs="Times New Roman"/>
                <w:sz w:val="28"/>
                <w:szCs w:val="28"/>
              </w:rPr>
              <w:t xml:space="preserve"> ТИ (ф)</w:t>
            </w:r>
            <w:r w:rsidRPr="00F94C2C">
              <w:rPr>
                <w:rFonts w:ascii="Times New Roman" w:hAnsi="Times New Roman" w:cs="Times New Roman"/>
                <w:sz w:val="28"/>
                <w:szCs w:val="28"/>
              </w:rPr>
              <w:t xml:space="preserve"> ФГАОУ ВО «Северо-Восточный  федеральный университет </w:t>
            </w:r>
            <w:proofErr w:type="spellStart"/>
            <w:r w:rsidRPr="00F94C2C">
              <w:rPr>
                <w:rFonts w:ascii="Times New Roman" w:hAnsi="Times New Roman" w:cs="Times New Roman"/>
                <w:sz w:val="28"/>
                <w:szCs w:val="28"/>
              </w:rPr>
              <w:t>им.М.К</w:t>
            </w:r>
            <w:proofErr w:type="spellEnd"/>
            <w:r w:rsidRPr="00F94C2C">
              <w:rPr>
                <w:rFonts w:ascii="Times New Roman" w:hAnsi="Times New Roman" w:cs="Times New Roman"/>
                <w:sz w:val="28"/>
                <w:szCs w:val="28"/>
              </w:rPr>
              <w:t>. Аммосова»</w:t>
            </w:r>
          </w:p>
        </w:tc>
      </w:tr>
      <w:tr w:rsidR="00510EE3" w:rsidRPr="00F94C2C" w14:paraId="2C861619" w14:textId="77777777" w:rsidTr="00B31734">
        <w:tc>
          <w:tcPr>
            <w:tcW w:w="1838" w:type="dxa"/>
          </w:tcPr>
          <w:p w14:paraId="05B52E66" w14:textId="60380A80" w:rsidR="00510EE3" w:rsidRPr="00F94C2C" w:rsidRDefault="008C74FE" w:rsidP="00401082">
            <w:pPr>
              <w:spacing w:after="0" w:line="240" w:lineRule="auto"/>
              <w:contextualSpacing/>
              <w:jc w:val="both"/>
              <w:rPr>
                <w:rFonts w:ascii="Times New Roman" w:hAnsi="Times New Roman" w:cs="Times New Roman"/>
                <w:b/>
                <w:sz w:val="28"/>
                <w:szCs w:val="28"/>
              </w:rPr>
            </w:pPr>
            <w:r w:rsidRPr="00F94C2C">
              <w:rPr>
                <w:rFonts w:ascii="Times New Roman" w:hAnsi="Times New Roman" w:cs="Times New Roman"/>
                <w:b/>
                <w:sz w:val="28"/>
                <w:szCs w:val="28"/>
              </w:rPr>
              <w:t xml:space="preserve">Задачи </w:t>
            </w:r>
            <w:r w:rsidR="009A314D" w:rsidRPr="00F94C2C">
              <w:rPr>
                <w:rFonts w:ascii="Times New Roman" w:hAnsi="Times New Roman" w:cs="Times New Roman"/>
                <w:b/>
                <w:sz w:val="28"/>
                <w:szCs w:val="28"/>
              </w:rPr>
              <w:t>программы</w:t>
            </w:r>
            <w:r w:rsidRPr="00F94C2C">
              <w:rPr>
                <w:rFonts w:ascii="Times New Roman" w:hAnsi="Times New Roman" w:cs="Times New Roman"/>
                <w:b/>
                <w:sz w:val="28"/>
                <w:szCs w:val="28"/>
              </w:rPr>
              <w:t xml:space="preserve"> </w:t>
            </w:r>
          </w:p>
        </w:tc>
        <w:tc>
          <w:tcPr>
            <w:tcW w:w="7507" w:type="dxa"/>
          </w:tcPr>
          <w:p w14:paraId="4C429809" w14:textId="78589C07" w:rsidR="00510EE3" w:rsidRPr="00F94C2C" w:rsidRDefault="004D72E6" w:rsidP="00401082">
            <w:pPr>
              <w:pStyle w:val="a3"/>
              <w:numPr>
                <w:ilvl w:val="0"/>
                <w:numId w:val="35"/>
              </w:numPr>
              <w:tabs>
                <w:tab w:val="left" w:pos="0"/>
              </w:tabs>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определение основных </w:t>
            </w:r>
            <w:r w:rsidR="0042320C" w:rsidRPr="00F94C2C">
              <w:rPr>
                <w:rFonts w:ascii="Times New Roman" w:hAnsi="Times New Roman" w:cs="Times New Roman"/>
                <w:sz w:val="28"/>
                <w:szCs w:val="28"/>
              </w:rPr>
              <w:t xml:space="preserve">принципов, </w:t>
            </w:r>
            <w:r w:rsidRPr="00F94C2C">
              <w:rPr>
                <w:rFonts w:ascii="Times New Roman" w:hAnsi="Times New Roman" w:cs="Times New Roman"/>
                <w:sz w:val="28"/>
                <w:szCs w:val="28"/>
              </w:rPr>
              <w:t xml:space="preserve">направлений </w:t>
            </w:r>
            <w:r w:rsidR="0042320C" w:rsidRPr="00F94C2C">
              <w:rPr>
                <w:rFonts w:ascii="Times New Roman" w:hAnsi="Times New Roman" w:cs="Times New Roman"/>
                <w:sz w:val="28"/>
                <w:szCs w:val="28"/>
              </w:rPr>
              <w:t xml:space="preserve">и форм </w:t>
            </w:r>
            <w:r w:rsidRPr="00F94C2C">
              <w:rPr>
                <w:rFonts w:ascii="Times New Roman" w:hAnsi="Times New Roman" w:cs="Times New Roman"/>
                <w:sz w:val="28"/>
                <w:szCs w:val="28"/>
              </w:rPr>
              <w:t>осуществляемой воспитательной деятельности;</w:t>
            </w:r>
          </w:p>
          <w:p w14:paraId="12C1B694" w14:textId="2E3D694A" w:rsidR="0042320C" w:rsidRPr="00F94C2C" w:rsidRDefault="004D72E6" w:rsidP="00401082">
            <w:pPr>
              <w:pStyle w:val="a3"/>
              <w:numPr>
                <w:ilvl w:val="0"/>
                <w:numId w:val="35"/>
              </w:numPr>
              <w:tabs>
                <w:tab w:val="left" w:pos="0"/>
              </w:tabs>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систематизация современных методов, средств, технологий, механизмов и эффективных мер воспитательной работы</w:t>
            </w:r>
            <w:r w:rsidR="000C6968" w:rsidRPr="00F94C2C">
              <w:rPr>
                <w:rFonts w:ascii="Times New Roman" w:hAnsi="Times New Roman" w:cs="Times New Roman"/>
                <w:sz w:val="28"/>
                <w:szCs w:val="28"/>
              </w:rPr>
              <w:t>.</w:t>
            </w:r>
          </w:p>
        </w:tc>
      </w:tr>
      <w:tr w:rsidR="00510EE3" w:rsidRPr="00F94C2C" w14:paraId="1A3935A8" w14:textId="77777777" w:rsidTr="00B31734">
        <w:tc>
          <w:tcPr>
            <w:tcW w:w="1838" w:type="dxa"/>
          </w:tcPr>
          <w:p w14:paraId="2F0A77C1" w14:textId="6980296F" w:rsidR="00510EE3" w:rsidRPr="00F94C2C" w:rsidRDefault="00EA765C" w:rsidP="00401082">
            <w:pPr>
              <w:spacing w:after="0" w:line="240" w:lineRule="auto"/>
              <w:contextualSpacing/>
              <w:jc w:val="both"/>
              <w:rPr>
                <w:rFonts w:ascii="Times New Roman" w:hAnsi="Times New Roman" w:cs="Times New Roman"/>
                <w:b/>
                <w:sz w:val="28"/>
                <w:szCs w:val="28"/>
              </w:rPr>
            </w:pPr>
            <w:r w:rsidRPr="00F94C2C">
              <w:rPr>
                <w:rFonts w:ascii="Times New Roman" w:hAnsi="Times New Roman" w:cs="Times New Roman"/>
                <w:b/>
                <w:sz w:val="28"/>
                <w:szCs w:val="28"/>
              </w:rPr>
              <w:t>Реализация Программы</w:t>
            </w:r>
          </w:p>
        </w:tc>
        <w:tc>
          <w:tcPr>
            <w:tcW w:w="7507" w:type="dxa"/>
          </w:tcPr>
          <w:p w14:paraId="222B157D" w14:textId="5043525C" w:rsidR="00EA765C" w:rsidRPr="00F94C2C" w:rsidRDefault="00A0711D"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Воспитательная деятельность</w:t>
            </w:r>
            <w:r w:rsidR="00EA765C" w:rsidRPr="00F94C2C">
              <w:rPr>
                <w:rFonts w:ascii="Times New Roman" w:hAnsi="Times New Roman" w:cs="Times New Roman"/>
                <w:sz w:val="28"/>
                <w:szCs w:val="28"/>
              </w:rPr>
              <w:t xml:space="preserve"> в </w:t>
            </w:r>
            <w:r w:rsidR="00364B34" w:rsidRPr="00F94C2C">
              <w:rPr>
                <w:rFonts w:ascii="Times New Roman" w:hAnsi="Times New Roman" w:cs="Times New Roman"/>
                <w:sz w:val="28"/>
                <w:szCs w:val="28"/>
              </w:rPr>
              <w:t xml:space="preserve">ТИ (ф) </w:t>
            </w:r>
            <w:r w:rsidR="00EA765C" w:rsidRPr="00F94C2C">
              <w:rPr>
                <w:rFonts w:ascii="Times New Roman" w:hAnsi="Times New Roman" w:cs="Times New Roman"/>
                <w:sz w:val="28"/>
                <w:szCs w:val="28"/>
              </w:rPr>
              <w:t xml:space="preserve">СВФУ носит системный, плановый и непрерывный характер. </w:t>
            </w:r>
          </w:p>
          <w:p w14:paraId="69E4210B" w14:textId="2A5E438A" w:rsidR="00EA765C" w:rsidRPr="00F94C2C" w:rsidRDefault="00EA765C" w:rsidP="00401082">
            <w:pPr>
              <w:spacing w:after="0" w:line="240" w:lineRule="auto"/>
              <w:contextualSpacing/>
              <w:jc w:val="both"/>
              <w:rPr>
                <w:rFonts w:ascii="Times New Roman" w:hAnsi="Times New Roman" w:cs="Times New Roman"/>
                <w:sz w:val="28"/>
                <w:szCs w:val="28"/>
              </w:rPr>
            </w:pPr>
            <w:r w:rsidRPr="00F94C2C">
              <w:rPr>
                <w:rFonts w:ascii="Times New Roman" w:eastAsia="Times New Roman" w:hAnsi="Times New Roman" w:cs="Times New Roman"/>
                <w:sz w:val="28"/>
                <w:szCs w:val="28"/>
                <w:lang w:eastAsia="ru-RU"/>
              </w:rPr>
              <w:t>Во исполнение положений Федерального закона от 31 июля 2020</w:t>
            </w:r>
            <w:r w:rsidR="004D72E6" w:rsidRPr="00F94C2C">
              <w:rPr>
                <w:rFonts w:ascii="Times New Roman" w:eastAsia="Times New Roman" w:hAnsi="Times New Roman" w:cs="Times New Roman"/>
                <w:sz w:val="28"/>
                <w:szCs w:val="28"/>
                <w:lang w:eastAsia="ru-RU"/>
              </w:rPr>
              <w:t xml:space="preserve"> </w:t>
            </w:r>
            <w:r w:rsidR="005F1559" w:rsidRPr="00F94C2C">
              <w:rPr>
                <w:rFonts w:ascii="Times New Roman" w:eastAsia="Times New Roman" w:hAnsi="Times New Roman" w:cs="Times New Roman"/>
                <w:sz w:val="28"/>
                <w:szCs w:val="28"/>
                <w:lang w:eastAsia="ru-RU"/>
              </w:rPr>
              <w:t xml:space="preserve">г.  </w:t>
            </w:r>
            <w:r w:rsidRPr="00F94C2C">
              <w:rPr>
                <w:rFonts w:ascii="Times New Roman" w:eastAsia="Times New Roman" w:hAnsi="Times New Roman" w:cs="Times New Roman"/>
                <w:sz w:val="28"/>
                <w:szCs w:val="28"/>
                <w:lang w:eastAsia="ru-RU"/>
              </w:rPr>
              <w:t>№ 304-ФЗ «О внесении изменений в Фед</w:t>
            </w:r>
            <w:r w:rsidR="000F78CB" w:rsidRPr="00F94C2C">
              <w:rPr>
                <w:rFonts w:ascii="Times New Roman" w:eastAsia="Times New Roman" w:hAnsi="Times New Roman" w:cs="Times New Roman"/>
                <w:sz w:val="28"/>
                <w:szCs w:val="28"/>
                <w:lang w:eastAsia="ru-RU"/>
              </w:rPr>
              <w:t xml:space="preserve">еральный закон «Об образовании </w:t>
            </w:r>
            <w:r w:rsidRPr="00F94C2C">
              <w:rPr>
                <w:rFonts w:ascii="Times New Roman" w:eastAsia="Times New Roman" w:hAnsi="Times New Roman" w:cs="Times New Roman"/>
                <w:sz w:val="28"/>
                <w:szCs w:val="28"/>
                <w:lang w:eastAsia="ru-RU"/>
              </w:rPr>
              <w:t>в Российской Федерации» по вопросам воспитания обучающихся»</w:t>
            </w:r>
            <w:r w:rsidRPr="00F94C2C">
              <w:rPr>
                <w:rFonts w:ascii="Times New Roman" w:hAnsi="Times New Roman" w:cs="Times New Roman"/>
                <w:sz w:val="28"/>
                <w:szCs w:val="28"/>
              </w:rPr>
              <w:t xml:space="preserve"> основным средством осуществления воспитательной деятельности в </w:t>
            </w:r>
            <w:r w:rsidR="00364B34" w:rsidRPr="00F94C2C">
              <w:rPr>
                <w:rFonts w:ascii="Times New Roman" w:hAnsi="Times New Roman" w:cs="Times New Roman"/>
                <w:sz w:val="28"/>
                <w:szCs w:val="28"/>
              </w:rPr>
              <w:t xml:space="preserve">ТИ (ф) </w:t>
            </w:r>
            <w:r w:rsidRPr="00F94C2C">
              <w:rPr>
                <w:rFonts w:ascii="Times New Roman" w:hAnsi="Times New Roman" w:cs="Times New Roman"/>
                <w:sz w:val="28"/>
                <w:szCs w:val="28"/>
              </w:rPr>
              <w:t>СВФУ является воспитательная система и соответствующие ей нормативные документы:</w:t>
            </w:r>
          </w:p>
          <w:p w14:paraId="6FD48B85" w14:textId="21844257" w:rsidR="00EA765C" w:rsidRPr="00F94C2C" w:rsidRDefault="00EA765C" w:rsidP="00401082">
            <w:pPr>
              <w:pStyle w:val="a3"/>
              <w:numPr>
                <w:ilvl w:val="0"/>
                <w:numId w:val="26"/>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lastRenderedPageBreak/>
              <w:t>Концепция воспитательной деятельности в</w:t>
            </w:r>
            <w:r w:rsidR="00364B34" w:rsidRPr="00F94C2C">
              <w:rPr>
                <w:rFonts w:ascii="Times New Roman" w:hAnsi="Times New Roman" w:cs="Times New Roman"/>
                <w:sz w:val="28"/>
                <w:szCs w:val="28"/>
              </w:rPr>
              <w:t xml:space="preserve"> ТИ (ф)</w:t>
            </w:r>
            <w:r w:rsidRPr="00F94C2C">
              <w:rPr>
                <w:rFonts w:ascii="Times New Roman" w:hAnsi="Times New Roman" w:cs="Times New Roman"/>
                <w:sz w:val="28"/>
                <w:szCs w:val="28"/>
              </w:rPr>
              <w:t xml:space="preserve"> </w:t>
            </w:r>
            <w:r w:rsidR="0028284E" w:rsidRPr="00F94C2C">
              <w:rPr>
                <w:rFonts w:ascii="Times New Roman" w:hAnsi="Times New Roman" w:cs="Times New Roman"/>
                <w:sz w:val="28"/>
                <w:szCs w:val="28"/>
              </w:rPr>
              <w:t>СВФУ</w:t>
            </w:r>
            <w:r w:rsidRPr="00F94C2C">
              <w:rPr>
                <w:rFonts w:ascii="Times New Roman" w:hAnsi="Times New Roman" w:cs="Times New Roman"/>
                <w:sz w:val="28"/>
                <w:szCs w:val="28"/>
              </w:rPr>
              <w:t>;</w:t>
            </w:r>
          </w:p>
          <w:p w14:paraId="47F95611" w14:textId="5FEE1C63" w:rsidR="00EA765C" w:rsidRPr="00F94C2C" w:rsidRDefault="00EA765C" w:rsidP="00401082">
            <w:pPr>
              <w:pStyle w:val="a3"/>
              <w:numPr>
                <w:ilvl w:val="0"/>
                <w:numId w:val="26"/>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Рабочая программа воспитания</w:t>
            </w:r>
            <w:r w:rsidR="005F1559" w:rsidRPr="00F94C2C">
              <w:rPr>
                <w:rFonts w:ascii="Times New Roman" w:hAnsi="Times New Roman" w:cs="Times New Roman"/>
                <w:sz w:val="28"/>
                <w:szCs w:val="28"/>
              </w:rPr>
              <w:t>;</w:t>
            </w:r>
          </w:p>
          <w:p w14:paraId="3FA0E335" w14:textId="17382D2C" w:rsidR="00510EE3" w:rsidRPr="00F94C2C" w:rsidRDefault="00EA765C" w:rsidP="00401082">
            <w:pPr>
              <w:pStyle w:val="a3"/>
              <w:numPr>
                <w:ilvl w:val="0"/>
                <w:numId w:val="26"/>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Календарный план воспитательной работы</w:t>
            </w:r>
            <w:r w:rsidR="005F1559" w:rsidRPr="00F94C2C">
              <w:rPr>
                <w:rFonts w:ascii="Times New Roman" w:hAnsi="Times New Roman" w:cs="Times New Roman"/>
                <w:sz w:val="28"/>
                <w:szCs w:val="28"/>
              </w:rPr>
              <w:t>.</w:t>
            </w:r>
          </w:p>
        </w:tc>
      </w:tr>
    </w:tbl>
    <w:p w14:paraId="3DD970BA" w14:textId="4E0EB4D5" w:rsidR="00510EE3" w:rsidRPr="00F94C2C" w:rsidRDefault="00510EE3" w:rsidP="00401082">
      <w:pPr>
        <w:spacing w:after="0" w:line="240" w:lineRule="auto"/>
        <w:contextualSpacing/>
        <w:jc w:val="both"/>
        <w:rPr>
          <w:rFonts w:ascii="Times New Roman" w:hAnsi="Times New Roman" w:cs="Times New Roman"/>
          <w:b/>
          <w:sz w:val="28"/>
          <w:szCs w:val="28"/>
        </w:rPr>
      </w:pPr>
    </w:p>
    <w:p w14:paraId="057B867C" w14:textId="6B7FED21" w:rsidR="005F1559" w:rsidRPr="00F94C2C" w:rsidRDefault="005F1559" w:rsidP="00401082">
      <w:pPr>
        <w:spacing w:after="0" w:line="240" w:lineRule="auto"/>
        <w:ind w:firstLine="709"/>
        <w:contextualSpacing/>
        <w:jc w:val="center"/>
        <w:rPr>
          <w:rFonts w:ascii="Times New Roman" w:hAnsi="Times New Roman" w:cs="Times New Roman"/>
          <w:b/>
          <w:sz w:val="28"/>
          <w:szCs w:val="28"/>
        </w:rPr>
      </w:pPr>
    </w:p>
    <w:p w14:paraId="2940B7B2" w14:textId="38508E9A" w:rsidR="00C50C53" w:rsidRPr="00F94C2C" w:rsidRDefault="00C50C53" w:rsidP="00401082">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1. ОБЩИЕ ПОЛОЖЕНИЯ</w:t>
      </w:r>
    </w:p>
    <w:p w14:paraId="7194DBDC" w14:textId="77777777" w:rsidR="0014240F" w:rsidRPr="00F94C2C" w:rsidRDefault="0014240F" w:rsidP="00401082">
      <w:pPr>
        <w:spacing w:after="0" w:line="240" w:lineRule="auto"/>
        <w:ind w:firstLine="709"/>
        <w:contextualSpacing/>
        <w:jc w:val="both"/>
        <w:rPr>
          <w:rFonts w:ascii="Times New Roman" w:hAnsi="Times New Roman" w:cs="Times New Roman"/>
          <w:b/>
          <w:sz w:val="28"/>
          <w:szCs w:val="28"/>
        </w:rPr>
      </w:pPr>
    </w:p>
    <w:p w14:paraId="5E0A809D" w14:textId="23C69024" w:rsidR="005A3506" w:rsidRPr="00F94C2C" w:rsidRDefault="2233A4B3" w:rsidP="00401082">
      <w:pPr>
        <w:spacing w:after="0" w:line="240" w:lineRule="auto"/>
        <w:ind w:firstLine="709"/>
        <w:contextualSpacing/>
        <w:jc w:val="both"/>
        <w:rPr>
          <w:rFonts w:ascii="Times New Roman" w:hAnsi="Times New Roman" w:cs="Times New Roman"/>
          <w:b/>
          <w:bCs/>
          <w:sz w:val="28"/>
          <w:szCs w:val="28"/>
        </w:rPr>
      </w:pPr>
      <w:r w:rsidRPr="00F94C2C">
        <w:rPr>
          <w:rFonts w:ascii="Times New Roman" w:hAnsi="Times New Roman" w:cs="Times New Roman"/>
          <w:b/>
          <w:bCs/>
          <w:sz w:val="28"/>
          <w:szCs w:val="28"/>
        </w:rPr>
        <w:t xml:space="preserve">1.1. Концептуально-ценностные основания и принципы организации воспитательного процесса в </w:t>
      </w:r>
      <w:r w:rsidR="00364B34" w:rsidRPr="00F94C2C">
        <w:rPr>
          <w:rFonts w:ascii="Times New Roman" w:hAnsi="Times New Roman" w:cs="Times New Roman"/>
          <w:b/>
          <w:bCs/>
          <w:sz w:val="28"/>
          <w:szCs w:val="28"/>
        </w:rPr>
        <w:t xml:space="preserve">ТИ (ф) </w:t>
      </w:r>
      <w:r w:rsidRPr="00F94C2C">
        <w:rPr>
          <w:rFonts w:ascii="Times New Roman" w:hAnsi="Times New Roman" w:cs="Times New Roman"/>
          <w:b/>
          <w:bCs/>
          <w:sz w:val="28"/>
          <w:szCs w:val="28"/>
        </w:rPr>
        <w:t>СВФУ</w:t>
      </w:r>
    </w:p>
    <w:p w14:paraId="3F1234D2" w14:textId="72618F5F" w:rsidR="00194655" w:rsidRPr="00F94C2C" w:rsidRDefault="00194655" w:rsidP="00401082">
      <w:pPr>
        <w:spacing w:after="0" w:line="240" w:lineRule="auto"/>
        <w:ind w:firstLine="708"/>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Рабочая программа воспитания направлена на достижение цели и задач воспитательной деятельности, изложенных в Концепции воспитательной деятельности в </w:t>
      </w:r>
      <w:r w:rsidR="00364B34" w:rsidRPr="00F94C2C">
        <w:rPr>
          <w:rFonts w:ascii="Times New Roman" w:eastAsia="Times New Roman" w:hAnsi="Times New Roman" w:cs="Times New Roman"/>
          <w:sz w:val="28"/>
          <w:szCs w:val="28"/>
          <w:lang w:eastAsia="ru-RU"/>
        </w:rPr>
        <w:t>ТИ (ф) СВФУ</w:t>
      </w:r>
      <w:r w:rsidRPr="00F94C2C">
        <w:rPr>
          <w:rFonts w:ascii="Times New Roman" w:eastAsia="Times New Roman" w:hAnsi="Times New Roman" w:cs="Times New Roman"/>
          <w:sz w:val="28"/>
          <w:szCs w:val="28"/>
          <w:lang w:eastAsia="ru-RU"/>
        </w:rPr>
        <w:t xml:space="preserve">. </w:t>
      </w:r>
      <w:r w:rsidRPr="00F94C2C">
        <w:rPr>
          <w:rFonts w:ascii="Times New Roman" w:hAnsi="Times New Roman" w:cs="Times New Roman"/>
          <w:bCs/>
          <w:sz w:val="28"/>
          <w:szCs w:val="28"/>
        </w:rPr>
        <w:t>Рабочая программа воспитания представляет собой документ, содержащий совокупность научно обоснованных взглядов, принципов, приоритетных направлений формирования и развития системы воспитательной работы с обучающимися университета.</w:t>
      </w:r>
      <w:r w:rsidRPr="00F94C2C">
        <w:rPr>
          <w:rFonts w:ascii="Times New Roman" w:eastAsia="Times New Roman" w:hAnsi="Times New Roman" w:cs="Times New Roman"/>
          <w:sz w:val="28"/>
          <w:szCs w:val="28"/>
          <w:lang w:eastAsia="ru-RU"/>
        </w:rPr>
        <w:t xml:space="preserve"> </w:t>
      </w:r>
    </w:p>
    <w:p w14:paraId="533BDED7" w14:textId="33B277B2" w:rsidR="00AF324A" w:rsidRPr="00F94C2C" w:rsidRDefault="00711431" w:rsidP="00AF324A">
      <w:pPr>
        <w:spacing w:after="0" w:line="240" w:lineRule="auto"/>
        <w:ind w:firstLine="709"/>
        <w:contextualSpacing/>
        <w:jc w:val="both"/>
        <w:rPr>
          <w:rFonts w:ascii="Times New Roman" w:eastAsia="Calibri" w:hAnsi="Times New Roman" w:cs="Times New Roman"/>
          <w:b/>
          <w:sz w:val="28"/>
          <w:szCs w:val="28"/>
        </w:rPr>
      </w:pPr>
      <w:r w:rsidRPr="00F94C2C">
        <w:rPr>
          <w:rFonts w:ascii="Times New Roman" w:eastAsia="Times New Roman" w:hAnsi="Times New Roman" w:cs="Times New Roman"/>
          <w:sz w:val="28"/>
          <w:szCs w:val="28"/>
          <w:lang w:eastAsia="ru-RU"/>
        </w:rPr>
        <w:t xml:space="preserve">Миссия </w:t>
      </w:r>
      <w:r w:rsidR="00364B34" w:rsidRPr="00F94C2C">
        <w:rPr>
          <w:rFonts w:ascii="Times New Roman" w:eastAsia="Times New Roman" w:hAnsi="Times New Roman" w:cs="Times New Roman"/>
          <w:sz w:val="28"/>
          <w:szCs w:val="28"/>
          <w:lang w:eastAsia="ru-RU"/>
        </w:rPr>
        <w:t>ТИ (ф) СВФУ</w:t>
      </w:r>
      <w:r w:rsidRPr="00F94C2C">
        <w:rPr>
          <w:rFonts w:ascii="Times New Roman" w:eastAsia="Times New Roman" w:hAnsi="Times New Roman" w:cs="Times New Roman"/>
          <w:sz w:val="28"/>
          <w:szCs w:val="28"/>
          <w:lang w:eastAsia="ru-RU"/>
        </w:rPr>
        <w:t xml:space="preserve"> – формирование нового поколения профессионалов, реализующего цели и принципы устойчивого развития; выполнение исследований, реализация инновационных разработок и социальных инициатив, обеспечивающих достижение национальных целей и решение геостратегических задач на Дальнем Востоке и в Арктической зоне Российской Федерации.</w:t>
      </w:r>
      <w:r w:rsidR="00AF324A" w:rsidRPr="00F94C2C">
        <w:rPr>
          <w:rFonts w:ascii="Times New Roman" w:eastAsia="Times New Roman" w:hAnsi="Times New Roman" w:cs="Times New Roman"/>
          <w:sz w:val="28"/>
          <w:szCs w:val="28"/>
          <w:lang w:eastAsia="ru-RU"/>
        </w:rPr>
        <w:t xml:space="preserve"> </w:t>
      </w:r>
    </w:p>
    <w:p w14:paraId="710E6B58" w14:textId="048F1826" w:rsidR="00711431" w:rsidRPr="00F94C2C" w:rsidRDefault="0028284E" w:rsidP="00136209">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Обучение студента </w:t>
      </w:r>
      <w:r w:rsidR="00136209" w:rsidRPr="00F94C2C">
        <w:rPr>
          <w:rFonts w:ascii="Times New Roman" w:eastAsia="Times New Roman" w:hAnsi="Times New Roman" w:cs="Times New Roman"/>
          <w:sz w:val="28"/>
          <w:szCs w:val="28"/>
          <w:lang w:eastAsia="ru-RU"/>
        </w:rPr>
        <w:t xml:space="preserve">в </w:t>
      </w:r>
      <w:r w:rsidR="00364B34" w:rsidRPr="00F94C2C">
        <w:rPr>
          <w:rFonts w:ascii="Times New Roman" w:eastAsia="Times New Roman" w:hAnsi="Times New Roman" w:cs="Times New Roman"/>
          <w:sz w:val="28"/>
          <w:szCs w:val="28"/>
          <w:lang w:eastAsia="ru-RU"/>
        </w:rPr>
        <w:t xml:space="preserve">ТИ (ф) </w:t>
      </w:r>
      <w:r w:rsidRPr="00F94C2C">
        <w:rPr>
          <w:rFonts w:ascii="Times New Roman" w:eastAsia="Times New Roman" w:hAnsi="Times New Roman" w:cs="Times New Roman"/>
          <w:sz w:val="28"/>
          <w:szCs w:val="28"/>
          <w:lang w:eastAsia="ru-RU"/>
        </w:rPr>
        <w:t>СВФУ выстраивается</w:t>
      </w:r>
      <w:r w:rsidR="00136209"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eastAsia="ru-RU"/>
        </w:rPr>
        <w:t xml:space="preserve">в соответствии с ключевым принципом - </w:t>
      </w:r>
      <w:proofErr w:type="spellStart"/>
      <w:r w:rsidRPr="00F94C2C">
        <w:rPr>
          <w:rFonts w:ascii="Times New Roman" w:eastAsia="Times New Roman" w:hAnsi="Times New Roman" w:cs="Times New Roman"/>
          <w:sz w:val="28"/>
          <w:szCs w:val="28"/>
          <w:lang w:eastAsia="ru-RU"/>
        </w:rPr>
        <w:t>Student</w:t>
      </w:r>
      <w:proofErr w:type="spellEnd"/>
      <w:r w:rsidRPr="00F94C2C">
        <w:rPr>
          <w:rFonts w:ascii="Times New Roman" w:eastAsia="Times New Roman" w:hAnsi="Times New Roman" w:cs="Times New Roman"/>
          <w:sz w:val="28"/>
          <w:szCs w:val="28"/>
          <w:lang w:eastAsia="ru-RU"/>
        </w:rPr>
        <w:t xml:space="preserve"> </w:t>
      </w:r>
      <w:proofErr w:type="spellStart"/>
      <w:r w:rsidRPr="00F94C2C">
        <w:rPr>
          <w:rFonts w:ascii="Times New Roman" w:eastAsia="Times New Roman" w:hAnsi="Times New Roman" w:cs="Times New Roman"/>
          <w:sz w:val="28"/>
          <w:szCs w:val="28"/>
          <w:lang w:eastAsia="ru-RU"/>
        </w:rPr>
        <w:t>first</w:t>
      </w:r>
      <w:proofErr w:type="spellEnd"/>
      <w:r w:rsidRPr="00F94C2C">
        <w:rPr>
          <w:rFonts w:ascii="Times New Roman" w:eastAsia="Times New Roman" w:hAnsi="Times New Roman" w:cs="Times New Roman"/>
          <w:sz w:val="28"/>
          <w:szCs w:val="28"/>
          <w:lang w:eastAsia="ru-RU"/>
        </w:rPr>
        <w:t xml:space="preserve">. Главные ценности - Ответственность, Воля, Усердие. </w:t>
      </w:r>
    </w:p>
    <w:p w14:paraId="0CAF1A33" w14:textId="77777777" w:rsidR="009F440D" w:rsidRPr="00F94C2C" w:rsidRDefault="009F440D"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bCs/>
          <w:sz w:val="28"/>
          <w:szCs w:val="28"/>
        </w:rPr>
        <w:t xml:space="preserve">В </w:t>
      </w:r>
      <w:r w:rsidRPr="00F94C2C">
        <w:rPr>
          <w:rFonts w:ascii="Times New Roman" w:hAnsi="Times New Roman" w:cs="Times New Roman"/>
          <w:sz w:val="28"/>
          <w:szCs w:val="28"/>
        </w:rPr>
        <w:t>Стратегии национальной безопасности Российской Федерации</w:t>
      </w:r>
      <w:r w:rsidRPr="00F94C2C">
        <w:rPr>
          <w:rFonts w:ascii="Times New Roman" w:eastAsia="Calibri" w:hAnsi="Times New Roman" w:cs="Times New Roman"/>
          <w:sz w:val="28"/>
          <w:szCs w:val="28"/>
          <w:vertAlign w:val="superscript"/>
        </w:rPr>
        <w:footnoteReference w:id="1"/>
      </w:r>
      <w:r w:rsidRPr="00F94C2C">
        <w:rPr>
          <w:rFonts w:ascii="Times New Roman" w:hAnsi="Times New Roman" w:cs="Times New Roman"/>
          <w:bCs/>
          <w:sz w:val="28"/>
          <w:szCs w:val="28"/>
        </w:rPr>
        <w:t xml:space="preserve"> определены следующие </w:t>
      </w:r>
      <w:r w:rsidRPr="00F94C2C">
        <w:rPr>
          <w:rFonts w:ascii="Times New Roman" w:hAnsi="Times New Roman" w:cs="Times New Roman"/>
          <w:sz w:val="28"/>
          <w:szCs w:val="28"/>
        </w:rPr>
        <w:t>традиционные духовно-нравственные ценности</w:t>
      </w:r>
      <w:r w:rsidRPr="00F94C2C">
        <w:rPr>
          <w:rFonts w:ascii="Times New Roman" w:hAnsi="Times New Roman" w:cs="Times New Roman"/>
          <w:bCs/>
          <w:sz w:val="28"/>
          <w:szCs w:val="28"/>
        </w:rPr>
        <w:t>:</w:t>
      </w:r>
    </w:p>
    <w:p w14:paraId="5C618F7C" w14:textId="1EE141B3" w:rsidR="009F440D" w:rsidRPr="00F94C2C" w:rsidRDefault="009F440D" w:rsidP="00401082">
      <w:pPr>
        <w:pStyle w:val="a3"/>
        <w:numPr>
          <w:ilvl w:val="0"/>
          <w:numId w:val="7"/>
        </w:numPr>
        <w:spacing w:after="0" w:line="240" w:lineRule="auto"/>
        <w:jc w:val="both"/>
        <w:rPr>
          <w:rFonts w:ascii="Times New Roman" w:hAnsi="Times New Roman" w:cs="Times New Roman"/>
          <w:bCs/>
          <w:sz w:val="28"/>
          <w:szCs w:val="28"/>
        </w:rPr>
      </w:pPr>
      <w:r w:rsidRPr="00F94C2C">
        <w:rPr>
          <w:rFonts w:ascii="Times New Roman" w:hAnsi="Times New Roman" w:cs="Times New Roman"/>
          <w:bCs/>
          <w:sz w:val="28"/>
          <w:szCs w:val="28"/>
        </w:rPr>
        <w:t>приоритет духовного над материальным;</w:t>
      </w:r>
    </w:p>
    <w:p w14:paraId="1DF0ACBC" w14:textId="70B51AC1" w:rsidR="009F440D" w:rsidRPr="00F94C2C" w:rsidRDefault="009F440D" w:rsidP="00401082">
      <w:pPr>
        <w:pStyle w:val="a3"/>
        <w:numPr>
          <w:ilvl w:val="0"/>
          <w:numId w:val="7"/>
        </w:numPr>
        <w:spacing w:after="0" w:line="240" w:lineRule="auto"/>
        <w:jc w:val="both"/>
        <w:rPr>
          <w:rFonts w:ascii="Times New Roman" w:hAnsi="Times New Roman" w:cs="Times New Roman"/>
          <w:bCs/>
          <w:sz w:val="28"/>
          <w:szCs w:val="28"/>
        </w:rPr>
      </w:pPr>
      <w:r w:rsidRPr="00F94C2C">
        <w:rPr>
          <w:rFonts w:ascii="Times New Roman" w:hAnsi="Times New Roman" w:cs="Times New Roman"/>
          <w:bCs/>
          <w:sz w:val="28"/>
          <w:szCs w:val="28"/>
        </w:rPr>
        <w:t>защита человеческой жизни, прав и свобод человека;</w:t>
      </w:r>
    </w:p>
    <w:p w14:paraId="66A72128" w14:textId="59B77740" w:rsidR="008F17AF" w:rsidRPr="00F94C2C" w:rsidRDefault="009F440D" w:rsidP="00401082">
      <w:pPr>
        <w:pStyle w:val="a3"/>
        <w:numPr>
          <w:ilvl w:val="0"/>
          <w:numId w:val="7"/>
        </w:numPr>
        <w:tabs>
          <w:tab w:val="left" w:pos="6663"/>
        </w:tabs>
        <w:spacing w:after="0" w:line="240" w:lineRule="auto"/>
        <w:jc w:val="both"/>
        <w:rPr>
          <w:rFonts w:ascii="Times New Roman" w:hAnsi="Times New Roman" w:cs="Times New Roman"/>
          <w:sz w:val="28"/>
          <w:szCs w:val="28"/>
        </w:rPr>
      </w:pPr>
      <w:r w:rsidRPr="00F94C2C">
        <w:rPr>
          <w:rFonts w:ascii="Times New Roman" w:hAnsi="Times New Roman" w:cs="Times New Roman"/>
          <w:bCs/>
          <w:sz w:val="28"/>
          <w:szCs w:val="28"/>
        </w:rPr>
        <w:t>семья, созидательный труд, служение Отечеству;</w:t>
      </w:r>
    </w:p>
    <w:p w14:paraId="375F95F1" w14:textId="11759378" w:rsidR="009F440D" w:rsidRPr="00F94C2C" w:rsidRDefault="009F440D" w:rsidP="00401082">
      <w:pPr>
        <w:pStyle w:val="a3"/>
        <w:numPr>
          <w:ilvl w:val="0"/>
          <w:numId w:val="7"/>
        </w:numPr>
        <w:tabs>
          <w:tab w:val="left" w:pos="6663"/>
        </w:tabs>
        <w:spacing w:after="0" w:line="240" w:lineRule="auto"/>
        <w:jc w:val="both"/>
        <w:rPr>
          <w:rFonts w:ascii="Times New Roman" w:hAnsi="Times New Roman" w:cs="Times New Roman"/>
          <w:sz w:val="28"/>
          <w:szCs w:val="28"/>
        </w:rPr>
      </w:pPr>
      <w:r w:rsidRPr="00F94C2C">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14:paraId="095D569E" w14:textId="09FD95A4" w:rsidR="009F440D" w:rsidRPr="00F94C2C" w:rsidRDefault="009F440D" w:rsidP="00401082">
      <w:pPr>
        <w:pStyle w:val="a3"/>
        <w:numPr>
          <w:ilvl w:val="0"/>
          <w:numId w:val="7"/>
        </w:numPr>
        <w:spacing w:after="0" w:line="240" w:lineRule="auto"/>
        <w:jc w:val="both"/>
        <w:rPr>
          <w:rFonts w:ascii="Times New Roman" w:hAnsi="Times New Roman" w:cs="Times New Roman"/>
          <w:bCs/>
          <w:sz w:val="28"/>
          <w:szCs w:val="28"/>
        </w:rPr>
      </w:pPr>
      <w:r w:rsidRPr="00F94C2C">
        <w:rPr>
          <w:rFonts w:ascii="Times New Roman" w:hAnsi="Times New Roman" w:cs="Times New Roman"/>
          <w:bCs/>
          <w:sz w:val="28"/>
          <w:szCs w:val="28"/>
        </w:rPr>
        <w:t>историческое единство народов России, преемственность истории нашей Родины.</w:t>
      </w:r>
    </w:p>
    <w:p w14:paraId="66445012" w14:textId="380DD959" w:rsidR="007A2AB7" w:rsidRPr="00F94C2C" w:rsidRDefault="00D13132" w:rsidP="00401082">
      <w:pPr>
        <w:spacing w:after="0" w:line="240" w:lineRule="auto"/>
        <w:ind w:firstLine="709"/>
        <w:contextualSpacing/>
        <w:jc w:val="both"/>
        <w:rPr>
          <w:rFonts w:ascii="Times New Roman" w:eastAsia="Calibri" w:hAnsi="Times New Roman" w:cs="Times New Roman"/>
          <w:b/>
          <w:sz w:val="28"/>
          <w:szCs w:val="28"/>
        </w:rPr>
      </w:pPr>
      <w:r w:rsidRPr="00F94C2C">
        <w:rPr>
          <w:rFonts w:ascii="Times New Roman" w:eastAsia="Calibri" w:hAnsi="Times New Roman" w:cs="Times New Roman"/>
          <w:b/>
          <w:sz w:val="28"/>
          <w:szCs w:val="28"/>
        </w:rPr>
        <w:t>1.2. Методологические подходы к организации воспитательной деятельности</w:t>
      </w:r>
      <w:r w:rsidR="00711431" w:rsidRPr="00F94C2C">
        <w:rPr>
          <w:rFonts w:ascii="Times New Roman" w:eastAsia="Calibri" w:hAnsi="Times New Roman" w:cs="Times New Roman"/>
          <w:b/>
          <w:sz w:val="28"/>
          <w:szCs w:val="28"/>
        </w:rPr>
        <w:t>:</w:t>
      </w:r>
    </w:p>
    <w:p w14:paraId="65C0B04F"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w:t>
      </w:r>
      <w:r w:rsidRPr="00F94C2C">
        <w:rPr>
          <w:rFonts w:ascii="Times New Roman" w:eastAsia="Calibri" w:hAnsi="Times New Roman" w:cs="Times New Roman"/>
          <w:sz w:val="28"/>
          <w:szCs w:val="28"/>
        </w:rPr>
        <w:tab/>
        <w:t>Аксиологический (ценностно-ориентированный) подход - приобщение будущих специалистов к профессиональным ценностям, формирование у обучающихся потребности жить в соответствии с этими ценностями, усиление ценностного аспекта содержания и организации образовательного процесса в вузе, социальной направленности внеучебной деятельности обучающихся, развития взаимодействия преподавателей и обучающихся на основе гуманизма.</w:t>
      </w:r>
    </w:p>
    <w:p w14:paraId="2C38A483" w14:textId="4E6B7298"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lastRenderedPageBreak/>
        <w:t>2.</w:t>
      </w:r>
      <w:r w:rsidRPr="00F94C2C">
        <w:rPr>
          <w:rFonts w:ascii="Times New Roman" w:eastAsia="Calibri" w:hAnsi="Times New Roman" w:cs="Times New Roman"/>
          <w:sz w:val="28"/>
          <w:szCs w:val="28"/>
        </w:rPr>
        <w:tab/>
      </w:r>
      <w:proofErr w:type="spellStart"/>
      <w:r w:rsidRPr="00F94C2C">
        <w:rPr>
          <w:rFonts w:ascii="Times New Roman" w:eastAsia="Calibri" w:hAnsi="Times New Roman" w:cs="Times New Roman"/>
          <w:sz w:val="28"/>
          <w:szCs w:val="28"/>
        </w:rPr>
        <w:t>Здоровьесберегающий</w:t>
      </w:r>
      <w:proofErr w:type="spellEnd"/>
      <w:r w:rsidRPr="00F94C2C">
        <w:rPr>
          <w:rFonts w:ascii="Times New Roman" w:eastAsia="Calibri" w:hAnsi="Times New Roman" w:cs="Times New Roman"/>
          <w:sz w:val="28"/>
          <w:szCs w:val="28"/>
        </w:rPr>
        <w:t xml:space="preserve"> 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w:t>
      </w:r>
      <w:r w:rsidR="00364B34"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 xml:space="preserve">: по созданию </w:t>
      </w:r>
      <w:proofErr w:type="spellStart"/>
      <w:r w:rsidRPr="00F94C2C">
        <w:rPr>
          <w:rFonts w:ascii="Times New Roman" w:eastAsia="Calibri" w:hAnsi="Times New Roman" w:cs="Times New Roman"/>
          <w:sz w:val="28"/>
          <w:szCs w:val="28"/>
        </w:rPr>
        <w:t>здоровьеформирующей</w:t>
      </w:r>
      <w:proofErr w:type="spellEnd"/>
      <w:r w:rsidRPr="00F94C2C">
        <w:rPr>
          <w:rFonts w:ascii="Times New Roman" w:eastAsia="Calibri" w:hAnsi="Times New Roman" w:cs="Times New Roman"/>
          <w:sz w:val="28"/>
          <w:szCs w:val="28"/>
        </w:rPr>
        <w:t xml:space="preserve"> и </w:t>
      </w:r>
      <w:proofErr w:type="spellStart"/>
      <w:r w:rsidRPr="00F94C2C">
        <w:rPr>
          <w:rFonts w:ascii="Times New Roman" w:eastAsia="Calibri" w:hAnsi="Times New Roman" w:cs="Times New Roman"/>
          <w:sz w:val="28"/>
          <w:szCs w:val="28"/>
        </w:rPr>
        <w:t>здоровьесберегающей</w:t>
      </w:r>
      <w:proofErr w:type="spellEnd"/>
      <w:r w:rsidRPr="00F94C2C">
        <w:rPr>
          <w:rFonts w:ascii="Times New Roman" w:eastAsia="Calibri" w:hAnsi="Times New Roman" w:cs="Times New Roman"/>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F94C2C">
        <w:rPr>
          <w:rFonts w:ascii="Times New Roman" w:eastAsia="Calibri" w:hAnsi="Times New Roman" w:cs="Times New Roman"/>
          <w:sz w:val="28"/>
          <w:szCs w:val="28"/>
        </w:rPr>
        <w:t>здоровьесозидающей</w:t>
      </w:r>
      <w:proofErr w:type="spellEnd"/>
      <w:r w:rsidRPr="00F94C2C">
        <w:rPr>
          <w:rFonts w:ascii="Times New Roman" w:eastAsia="Calibri" w:hAnsi="Times New Roman" w:cs="Times New Roman"/>
          <w:sz w:val="28"/>
          <w:szCs w:val="28"/>
        </w:rPr>
        <w:t xml:space="preserve"> деятельности преподавателей, по разработке и организации </w:t>
      </w:r>
      <w:proofErr w:type="spellStart"/>
      <w:r w:rsidRPr="00F94C2C">
        <w:rPr>
          <w:rFonts w:ascii="Times New Roman" w:eastAsia="Calibri" w:hAnsi="Times New Roman" w:cs="Times New Roman"/>
          <w:sz w:val="28"/>
          <w:szCs w:val="28"/>
        </w:rPr>
        <w:t>здоровьесозидающих</w:t>
      </w:r>
      <w:proofErr w:type="spellEnd"/>
      <w:r w:rsidRPr="00F94C2C">
        <w:rPr>
          <w:rFonts w:ascii="Times New Roman" w:eastAsia="Calibri" w:hAnsi="Times New Roman" w:cs="Times New Roman"/>
          <w:sz w:val="28"/>
          <w:szCs w:val="28"/>
        </w:rPr>
        <w:t xml:space="preserve"> мероприятий и методического арсенала </w:t>
      </w:r>
      <w:proofErr w:type="spellStart"/>
      <w:r w:rsidRPr="00F94C2C">
        <w:rPr>
          <w:rFonts w:ascii="Times New Roman" w:eastAsia="Calibri" w:hAnsi="Times New Roman" w:cs="Times New Roman"/>
          <w:sz w:val="28"/>
          <w:szCs w:val="28"/>
        </w:rPr>
        <w:t>здоровьесберегающих</w:t>
      </w:r>
      <w:proofErr w:type="spellEnd"/>
      <w:r w:rsidRPr="00F94C2C">
        <w:rPr>
          <w:rFonts w:ascii="Times New Roman" w:eastAsia="Calibri" w:hAnsi="Times New Roman" w:cs="Times New Roman"/>
          <w:sz w:val="28"/>
          <w:szCs w:val="28"/>
        </w:rPr>
        <w:t xml:space="preserve"> занятий, по актуализации и реализации здорового образа жизни.</w:t>
      </w:r>
    </w:p>
    <w:p w14:paraId="140BF8F4"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3.</w:t>
      </w:r>
      <w:r w:rsidRPr="00F94C2C">
        <w:rPr>
          <w:rFonts w:ascii="Times New Roman" w:eastAsia="Calibri" w:hAnsi="Times New Roman" w:cs="Times New Roman"/>
          <w:sz w:val="28"/>
          <w:szCs w:val="28"/>
        </w:rPr>
        <w:tab/>
        <w:t xml:space="preserve">Интегративный подход, реализация которого обеспечивает интеграцию теории и практики с учетом профессиональных функций и трудовых действий, связанных с профессиональными задачами, к решению которых готовится студент. </w:t>
      </w:r>
    </w:p>
    <w:p w14:paraId="2A5A676F" w14:textId="049613BF"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4.</w:t>
      </w:r>
      <w:r w:rsidRPr="00F94C2C">
        <w:rPr>
          <w:rFonts w:ascii="Times New Roman" w:eastAsia="Calibri" w:hAnsi="Times New Roman" w:cs="Times New Roman"/>
          <w:sz w:val="28"/>
          <w:szCs w:val="28"/>
        </w:rPr>
        <w:tab/>
        <w:t xml:space="preserve">Информационный подход рассматривает воспитательную работу в </w:t>
      </w:r>
      <w:r w:rsidR="00364B34" w:rsidRPr="00F94C2C">
        <w:rPr>
          <w:rFonts w:ascii="Times New Roman" w:eastAsia="Calibri" w:hAnsi="Times New Roman" w:cs="Times New Roman"/>
          <w:sz w:val="28"/>
          <w:szCs w:val="28"/>
        </w:rPr>
        <w:t>институте</w:t>
      </w:r>
      <w:r w:rsidRPr="00F94C2C">
        <w:rPr>
          <w:rFonts w:ascii="Times New Roman" w:eastAsia="Calibri" w:hAnsi="Times New Roman" w:cs="Times New Roman"/>
          <w:sz w:val="28"/>
          <w:szCs w:val="28"/>
        </w:rPr>
        <w:t xml:space="preserve">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w:t>
      </w:r>
      <w:r w:rsidR="00364B34" w:rsidRPr="00F94C2C">
        <w:rPr>
          <w:rFonts w:ascii="Times New Roman" w:eastAsia="Calibri" w:hAnsi="Times New Roman" w:cs="Times New Roman"/>
          <w:sz w:val="28"/>
          <w:szCs w:val="28"/>
        </w:rPr>
        <w:t>институте</w:t>
      </w:r>
      <w:r w:rsidRPr="00F94C2C">
        <w:rPr>
          <w:rFonts w:ascii="Times New Roman" w:eastAsia="Calibri" w:hAnsi="Times New Roman" w:cs="Times New Roman"/>
          <w:sz w:val="28"/>
          <w:szCs w:val="28"/>
        </w:rPr>
        <w:t>, ее преобразования, что позволяет определять актуальный уровень со</w:t>
      </w:r>
      <w:r w:rsidR="00711431" w:rsidRPr="00F94C2C">
        <w:rPr>
          <w:rFonts w:ascii="Times New Roman" w:eastAsia="Calibri" w:hAnsi="Times New Roman" w:cs="Times New Roman"/>
          <w:sz w:val="28"/>
          <w:szCs w:val="28"/>
        </w:rPr>
        <w:t>стояния воспитательной системы</w:t>
      </w:r>
      <w:r w:rsidRPr="00F94C2C">
        <w:rPr>
          <w:rFonts w:ascii="Times New Roman" w:eastAsia="Calibri" w:hAnsi="Times New Roman" w:cs="Times New Roman"/>
          <w:sz w:val="28"/>
          <w:szCs w:val="28"/>
        </w:rPr>
        <w:t xml:space="preserve"> и иметь ясное представление о том, как скорректировать ситуацию. </w:t>
      </w:r>
    </w:p>
    <w:p w14:paraId="693EC90A"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5.</w:t>
      </w:r>
      <w:r w:rsidRPr="00F94C2C">
        <w:rPr>
          <w:rFonts w:ascii="Times New Roman" w:eastAsia="Calibri" w:hAnsi="Times New Roman" w:cs="Times New Roman"/>
          <w:sz w:val="28"/>
          <w:szCs w:val="28"/>
        </w:rPr>
        <w:tab/>
      </w:r>
      <w:proofErr w:type="spellStart"/>
      <w:r w:rsidRPr="00F94C2C">
        <w:rPr>
          <w:rFonts w:ascii="Times New Roman" w:eastAsia="Calibri" w:hAnsi="Times New Roman" w:cs="Times New Roman"/>
          <w:sz w:val="28"/>
          <w:szCs w:val="28"/>
        </w:rPr>
        <w:t>Компетентностный</w:t>
      </w:r>
      <w:proofErr w:type="spellEnd"/>
      <w:r w:rsidRPr="00F94C2C">
        <w:rPr>
          <w:rFonts w:ascii="Times New Roman" w:eastAsia="Calibri" w:hAnsi="Times New Roman" w:cs="Times New Roman"/>
          <w:sz w:val="28"/>
          <w:szCs w:val="28"/>
        </w:rPr>
        <w:t xml:space="preserve"> подход. В </w:t>
      </w:r>
      <w:proofErr w:type="spellStart"/>
      <w:r w:rsidRPr="00F94C2C">
        <w:rPr>
          <w:rFonts w:ascii="Times New Roman" w:eastAsia="Calibri" w:hAnsi="Times New Roman" w:cs="Times New Roman"/>
          <w:sz w:val="28"/>
          <w:szCs w:val="28"/>
        </w:rPr>
        <w:t>компетентностной</w:t>
      </w:r>
      <w:proofErr w:type="spellEnd"/>
      <w:r w:rsidRPr="00F94C2C">
        <w:rPr>
          <w:rFonts w:ascii="Times New Roman" w:eastAsia="Calibri" w:hAnsi="Times New Roman" w:cs="Times New Roman"/>
          <w:sz w:val="28"/>
          <w:szCs w:val="28"/>
        </w:rPr>
        <w:t xml:space="preserve"> парадигме процесс профессиональной подготовки должен строиться не просто на трансляции знаний, а на основе значительного усиления практической направленности образования, обеспечивающей овладение способами профессиональной деятельности, приобретение опыта практической работы. </w:t>
      </w:r>
      <w:proofErr w:type="spellStart"/>
      <w:r w:rsidRPr="00F94C2C">
        <w:rPr>
          <w:rFonts w:ascii="Times New Roman" w:eastAsia="Calibri" w:hAnsi="Times New Roman" w:cs="Times New Roman"/>
          <w:sz w:val="28"/>
          <w:szCs w:val="28"/>
        </w:rPr>
        <w:t>Компетентностный</w:t>
      </w:r>
      <w:proofErr w:type="spellEnd"/>
      <w:r w:rsidRPr="00F94C2C">
        <w:rPr>
          <w:rFonts w:ascii="Times New Roman" w:eastAsia="Calibri" w:hAnsi="Times New Roman" w:cs="Times New Roman"/>
          <w:sz w:val="28"/>
          <w:szCs w:val="28"/>
        </w:rPr>
        <w:t xml:space="preserve"> подход в качестве результата образования рассматривает готовность и способность специалиста действовать в различных ситуациях профессиональной деятельности, эффективно решать поставленные задачи, выход при возникновении проблем. </w:t>
      </w:r>
    </w:p>
    <w:p w14:paraId="28B37BEC" w14:textId="50807CE2"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6.</w:t>
      </w:r>
      <w:r w:rsidRPr="00F94C2C">
        <w:rPr>
          <w:rFonts w:ascii="Times New Roman" w:eastAsia="Calibri" w:hAnsi="Times New Roman" w:cs="Times New Roman"/>
          <w:sz w:val="28"/>
          <w:szCs w:val="28"/>
        </w:rPr>
        <w:tab/>
        <w:t>Культурологический подход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обобщенную культуру в единстве ее аксиологического, системно-</w:t>
      </w:r>
      <w:proofErr w:type="spellStart"/>
      <w:r w:rsidRPr="00F94C2C">
        <w:rPr>
          <w:rFonts w:ascii="Times New Roman" w:eastAsia="Calibri" w:hAnsi="Times New Roman" w:cs="Times New Roman"/>
          <w:sz w:val="28"/>
          <w:szCs w:val="28"/>
        </w:rPr>
        <w:t>деятельностного</w:t>
      </w:r>
      <w:proofErr w:type="spellEnd"/>
      <w:r w:rsidRPr="00F94C2C">
        <w:rPr>
          <w:rFonts w:ascii="Times New Roman" w:eastAsia="Calibri" w:hAnsi="Times New Roman" w:cs="Times New Roman"/>
          <w:sz w:val="28"/>
          <w:szCs w:val="28"/>
        </w:rPr>
        <w:t xml:space="preserve"> и личностного компонентов. Культурологический подход направлен на создание в </w:t>
      </w:r>
      <w:r w:rsidR="00364B34" w:rsidRPr="00F94C2C">
        <w:rPr>
          <w:rFonts w:ascii="Times New Roman" w:eastAsia="Calibri" w:hAnsi="Times New Roman" w:cs="Times New Roman"/>
          <w:sz w:val="28"/>
          <w:szCs w:val="28"/>
        </w:rPr>
        <w:t>институте</w:t>
      </w:r>
      <w:r w:rsidRPr="00F94C2C">
        <w:rPr>
          <w:rFonts w:ascii="Times New Roman" w:eastAsia="Calibri" w:hAnsi="Times New Roman" w:cs="Times New Roman"/>
          <w:sz w:val="28"/>
          <w:szCs w:val="28"/>
        </w:rPr>
        <w:t xml:space="preserve"> </w:t>
      </w:r>
      <w:proofErr w:type="spellStart"/>
      <w:r w:rsidRPr="00F94C2C">
        <w:rPr>
          <w:rFonts w:ascii="Times New Roman" w:eastAsia="Calibri" w:hAnsi="Times New Roman" w:cs="Times New Roman"/>
          <w:sz w:val="28"/>
          <w:szCs w:val="28"/>
        </w:rPr>
        <w:t>культуросообразной</w:t>
      </w:r>
      <w:proofErr w:type="spellEnd"/>
      <w:r w:rsidRPr="00F94C2C">
        <w:rPr>
          <w:rFonts w:ascii="Times New Roman" w:eastAsia="Calibri" w:hAnsi="Times New Roman" w:cs="Times New Roman"/>
          <w:sz w:val="28"/>
          <w:szCs w:val="28"/>
        </w:rPr>
        <w:t xml:space="preserve"> среды и организационной культуры; на повышение общей культуры обучающихся, формирование их профессиональной культуры и культуры труда.</w:t>
      </w:r>
    </w:p>
    <w:p w14:paraId="08A5C6CF"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7.</w:t>
      </w:r>
      <w:r w:rsidRPr="00F94C2C">
        <w:rPr>
          <w:rFonts w:ascii="Times New Roman" w:eastAsia="Calibri" w:hAnsi="Times New Roman" w:cs="Times New Roman"/>
          <w:sz w:val="28"/>
          <w:szCs w:val="28"/>
        </w:rPr>
        <w:tab/>
        <w:t>Межкультурный подход - способствование развитию межкультурной коммуникации в поликультурной среде.</w:t>
      </w:r>
    </w:p>
    <w:p w14:paraId="5AC89DE8" w14:textId="656A90F2"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8.</w:t>
      </w:r>
      <w:r w:rsidRPr="00F94C2C">
        <w:rPr>
          <w:rFonts w:ascii="Times New Roman" w:eastAsia="Calibri" w:hAnsi="Times New Roman" w:cs="Times New Roman"/>
          <w:sz w:val="28"/>
          <w:szCs w:val="28"/>
        </w:rPr>
        <w:tab/>
        <w:t>Научно-исследовательский подход рассмат</w:t>
      </w:r>
      <w:r w:rsidR="00711431" w:rsidRPr="00F94C2C">
        <w:rPr>
          <w:rFonts w:ascii="Times New Roman" w:eastAsia="Calibri" w:hAnsi="Times New Roman" w:cs="Times New Roman"/>
          <w:sz w:val="28"/>
          <w:szCs w:val="28"/>
        </w:rPr>
        <w:t>ривает воспитательную работу</w:t>
      </w:r>
      <w:r w:rsidRPr="00F94C2C">
        <w:rPr>
          <w:rFonts w:ascii="Times New Roman" w:eastAsia="Calibri" w:hAnsi="Times New Roman" w:cs="Times New Roman"/>
          <w:sz w:val="28"/>
          <w:szCs w:val="28"/>
        </w:rPr>
        <w:t xml:space="preserve"> как деятельность, имеющую исследовательскую основу и включающую вариативный комплекс методов теоретического и эмпирического характера.</w:t>
      </w:r>
    </w:p>
    <w:p w14:paraId="5D5EBBA6"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9.</w:t>
      </w:r>
      <w:r w:rsidRPr="00F94C2C">
        <w:rPr>
          <w:rFonts w:ascii="Times New Roman" w:eastAsia="Calibri" w:hAnsi="Times New Roman" w:cs="Times New Roman"/>
          <w:sz w:val="28"/>
          <w:szCs w:val="28"/>
        </w:rPr>
        <w:tab/>
        <w:t xml:space="preserve">Проблемно-функциональный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как процесс (непрерывную серию </w:t>
      </w:r>
      <w:r w:rsidRPr="00F94C2C">
        <w:rPr>
          <w:rFonts w:ascii="Times New Roman" w:eastAsia="Calibri" w:hAnsi="Times New Roman" w:cs="Times New Roman"/>
          <w:sz w:val="28"/>
          <w:szCs w:val="28"/>
        </w:rPr>
        <w:lastRenderedPageBreak/>
        <w:t>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1651BE80" w14:textId="6C43D77F"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10.</w:t>
      </w:r>
      <w:r w:rsidRPr="00F94C2C">
        <w:rPr>
          <w:rFonts w:ascii="Times New Roman" w:eastAsia="Calibri" w:hAnsi="Times New Roman" w:cs="Times New Roman"/>
          <w:sz w:val="28"/>
          <w:szCs w:val="28"/>
        </w:rPr>
        <w:tab/>
        <w:t>Проектный подход 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5905FD41" w14:textId="065F51A8"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11.</w:t>
      </w:r>
      <w:r w:rsidRPr="00F94C2C">
        <w:rPr>
          <w:rFonts w:ascii="Times New Roman" w:eastAsia="Calibri" w:hAnsi="Times New Roman" w:cs="Times New Roman"/>
          <w:sz w:val="28"/>
          <w:szCs w:val="28"/>
        </w:rPr>
        <w:tab/>
        <w:t xml:space="preserve">Ресурсный подход учитывает готовность </w:t>
      </w:r>
      <w:r w:rsidR="00AF324A"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 xml:space="preserve">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55D18EC3"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12.</w:t>
      </w:r>
      <w:r w:rsidRPr="00F94C2C">
        <w:rPr>
          <w:rFonts w:ascii="Times New Roman" w:eastAsia="Calibri" w:hAnsi="Times New Roman" w:cs="Times New Roman"/>
          <w:sz w:val="28"/>
          <w:szCs w:val="28"/>
        </w:rPr>
        <w:tab/>
        <w:t>Рефлексивно-событийный подход предполагает, что любое личностное и социально значимое качество проявляется и формируется в деятельности событийного характера, предполагающего совместные целеполагание, рефлексию и анализ на всех этапах проектируемого участниками процесса события, ориентированного на учет психофизиологических особенностей обучающихся и опору на развитие определенных смысловых и ценностных образований, обеспечивающих становление студентов как субъекта собственной жизнедеятельности и профессиональной деятельности, предусматривает усиление практической направленности подготовки будущего специалиста, присвоение образцов подлинного гуманизма, патриотизма, гражданственности в созидательной деятельности.</w:t>
      </w:r>
    </w:p>
    <w:p w14:paraId="635EBB1C" w14:textId="6713B6E5"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13.</w:t>
      </w:r>
      <w:r w:rsidRPr="00F94C2C">
        <w:rPr>
          <w:rFonts w:ascii="Times New Roman" w:eastAsia="Calibri" w:hAnsi="Times New Roman" w:cs="Times New Roman"/>
          <w:sz w:val="28"/>
          <w:szCs w:val="28"/>
        </w:rPr>
        <w:tab/>
        <w:t>Системно-</w:t>
      </w:r>
      <w:proofErr w:type="spellStart"/>
      <w:r w:rsidRPr="00F94C2C">
        <w:rPr>
          <w:rFonts w:ascii="Times New Roman" w:eastAsia="Calibri" w:hAnsi="Times New Roman" w:cs="Times New Roman"/>
          <w:sz w:val="28"/>
          <w:szCs w:val="28"/>
        </w:rPr>
        <w:t>деятельностный</w:t>
      </w:r>
      <w:proofErr w:type="spellEnd"/>
      <w:r w:rsidRPr="00F94C2C">
        <w:rPr>
          <w:rFonts w:ascii="Times New Roman" w:eastAsia="Calibri" w:hAnsi="Times New Roman" w:cs="Times New Roman"/>
          <w:sz w:val="28"/>
          <w:szCs w:val="28"/>
        </w:rPr>
        <w:t xml:space="preserve"> подход, позволяющий установить уровень целостности воспитательной системы </w:t>
      </w:r>
      <w:r w:rsidR="00AF324A"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443D0D12" w14:textId="515EDAE4"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14.</w:t>
      </w:r>
      <w:r w:rsidRPr="00F94C2C">
        <w:rPr>
          <w:rFonts w:ascii="Times New Roman" w:eastAsia="Calibri" w:hAnsi="Times New Roman" w:cs="Times New Roman"/>
          <w:sz w:val="28"/>
          <w:szCs w:val="28"/>
        </w:rPr>
        <w:tab/>
        <w:t xml:space="preserve">Системный подход - рассмотрение воспитательной системы вуза как открытой социально-психологической, динамической, развивающейся системы, состоящей из двух взаимосвязанных подсистем: управляющей (руководство </w:t>
      </w:r>
      <w:r w:rsidR="00AF324A"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 xml:space="preserve">, </w:t>
      </w:r>
      <w:r w:rsidR="00AF324A" w:rsidRPr="00F94C2C">
        <w:rPr>
          <w:rFonts w:ascii="Times New Roman" w:eastAsia="Calibri" w:hAnsi="Times New Roman" w:cs="Times New Roman"/>
          <w:sz w:val="28"/>
          <w:szCs w:val="28"/>
        </w:rPr>
        <w:t>заместитель директора</w:t>
      </w:r>
      <w:r w:rsidRPr="00F94C2C">
        <w:rPr>
          <w:rFonts w:ascii="Times New Roman" w:eastAsia="Calibri" w:hAnsi="Times New Roman" w:cs="Times New Roman"/>
          <w:sz w:val="28"/>
          <w:szCs w:val="28"/>
        </w:rPr>
        <w:t xml:space="preserve"> по внеучебной работе,  куратор</w:t>
      </w:r>
      <w:r w:rsidR="00AF324A" w:rsidRPr="00F94C2C">
        <w:rPr>
          <w:rFonts w:ascii="Times New Roman" w:eastAsia="Calibri" w:hAnsi="Times New Roman" w:cs="Times New Roman"/>
          <w:sz w:val="28"/>
          <w:szCs w:val="28"/>
        </w:rPr>
        <w:t>/наставник</w:t>
      </w:r>
      <w:r w:rsidRPr="00F94C2C">
        <w:rPr>
          <w:rFonts w:ascii="Times New Roman" w:eastAsia="Calibri" w:hAnsi="Times New Roman" w:cs="Times New Roman"/>
          <w:sz w:val="28"/>
          <w:szCs w:val="28"/>
        </w:rPr>
        <w:t xml:space="preserve"> учебной группы, преподаватель) и управляемой (студенческие сообщества,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752B3497"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15.</w:t>
      </w:r>
      <w:r w:rsidRPr="00F94C2C">
        <w:rPr>
          <w:rFonts w:ascii="Times New Roman" w:eastAsia="Calibri" w:hAnsi="Times New Roman" w:cs="Times New Roman"/>
          <w:sz w:val="28"/>
          <w:szCs w:val="28"/>
        </w:rPr>
        <w:tab/>
        <w:t>Социокультурный подход - методологический подход на базе системного подхода, сущность которого состоит в понимании общества как единства культуры и социума, образуемых и преобразуемых деятельностью человека.</w:t>
      </w:r>
    </w:p>
    <w:p w14:paraId="15D82EB0" w14:textId="41C6AE37" w:rsidR="00307763"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lastRenderedPageBreak/>
        <w:t>16.</w:t>
      </w:r>
      <w:r w:rsidRPr="00F94C2C">
        <w:rPr>
          <w:rFonts w:ascii="Times New Roman" w:eastAsia="Calibri" w:hAnsi="Times New Roman" w:cs="Times New Roman"/>
          <w:sz w:val="28"/>
          <w:szCs w:val="28"/>
        </w:rPr>
        <w:tab/>
        <w:t xml:space="preserve">Субъектно-ориентированный подход направлен на формирование у студентов активной, созидательной и ответственной позиции при организации всех видов деятельности, социально значимых дел, способствующих формированию профессионально и личностно значимых качеств будущих специалистов, создание условий, в которых студент развивает и проявляет качества организатора, носителя и пропагандиста гуманистических и патриотических идей в обществе, активный и </w:t>
      </w:r>
      <w:proofErr w:type="gramStart"/>
      <w:r w:rsidRPr="00F94C2C">
        <w:rPr>
          <w:rFonts w:ascii="Times New Roman" w:eastAsia="Calibri" w:hAnsi="Times New Roman" w:cs="Times New Roman"/>
          <w:sz w:val="28"/>
          <w:szCs w:val="28"/>
        </w:rPr>
        <w:t>сознательный  труженик</w:t>
      </w:r>
      <w:proofErr w:type="gramEnd"/>
      <w:r w:rsidRPr="00F94C2C">
        <w:rPr>
          <w:rFonts w:ascii="Times New Roman" w:eastAsia="Calibri" w:hAnsi="Times New Roman" w:cs="Times New Roman"/>
          <w:sz w:val="28"/>
          <w:szCs w:val="28"/>
        </w:rPr>
        <w:t xml:space="preserve"> и гражданин. Предусматривает развитие механизмов самореализации, саморазвития, </w:t>
      </w:r>
      <w:proofErr w:type="spellStart"/>
      <w:r w:rsidRPr="00F94C2C">
        <w:rPr>
          <w:rFonts w:ascii="Times New Roman" w:eastAsia="Calibri" w:hAnsi="Times New Roman" w:cs="Times New Roman"/>
          <w:sz w:val="28"/>
          <w:szCs w:val="28"/>
        </w:rPr>
        <w:t>саморегуляции</w:t>
      </w:r>
      <w:proofErr w:type="spellEnd"/>
      <w:r w:rsidRPr="00F94C2C">
        <w:rPr>
          <w:rFonts w:ascii="Times New Roman" w:eastAsia="Calibri" w:hAnsi="Times New Roman" w:cs="Times New Roman"/>
          <w:sz w:val="28"/>
          <w:szCs w:val="28"/>
        </w:rPr>
        <w:t>, самозащиты, самовоспитания студентов.</w:t>
      </w:r>
    </w:p>
    <w:p w14:paraId="6536521A" w14:textId="31C71F22" w:rsidR="00401082" w:rsidRPr="00F94C2C" w:rsidRDefault="00401082" w:rsidP="00401082">
      <w:pPr>
        <w:spacing w:after="0" w:line="240" w:lineRule="auto"/>
        <w:ind w:firstLine="709"/>
        <w:contextualSpacing/>
        <w:jc w:val="both"/>
        <w:rPr>
          <w:rFonts w:ascii="Times New Roman" w:eastAsia="Calibri" w:hAnsi="Times New Roman" w:cs="Times New Roman"/>
          <w:sz w:val="28"/>
          <w:szCs w:val="28"/>
        </w:rPr>
      </w:pPr>
    </w:p>
    <w:p w14:paraId="5F546EF4" w14:textId="619B20EE" w:rsidR="00307763" w:rsidRPr="00F94C2C" w:rsidRDefault="00D13132" w:rsidP="00401082">
      <w:pPr>
        <w:spacing w:after="0" w:line="240" w:lineRule="auto"/>
        <w:ind w:firstLine="709"/>
        <w:contextualSpacing/>
        <w:jc w:val="both"/>
        <w:rPr>
          <w:rFonts w:ascii="Times New Roman" w:eastAsia="Calibri" w:hAnsi="Times New Roman" w:cs="Times New Roman"/>
          <w:b/>
          <w:color w:val="FF0000"/>
          <w:sz w:val="28"/>
          <w:szCs w:val="28"/>
        </w:rPr>
      </w:pPr>
      <w:r w:rsidRPr="00F94C2C">
        <w:rPr>
          <w:rFonts w:ascii="Times New Roman" w:eastAsia="Calibri" w:hAnsi="Times New Roman" w:cs="Times New Roman"/>
          <w:b/>
          <w:sz w:val="28"/>
          <w:szCs w:val="28"/>
        </w:rPr>
        <w:t>1.3</w:t>
      </w:r>
      <w:r w:rsidR="00196D0D" w:rsidRPr="00F94C2C">
        <w:rPr>
          <w:rFonts w:ascii="Times New Roman" w:eastAsia="Calibri" w:hAnsi="Times New Roman" w:cs="Times New Roman"/>
          <w:b/>
          <w:sz w:val="28"/>
          <w:szCs w:val="28"/>
        </w:rPr>
        <w:t>.</w:t>
      </w:r>
      <w:r w:rsidR="00196D0D" w:rsidRPr="00F94C2C">
        <w:rPr>
          <w:rFonts w:ascii="Times New Roman" w:eastAsia="Calibri" w:hAnsi="Times New Roman" w:cs="Times New Roman"/>
          <w:b/>
          <w:sz w:val="28"/>
          <w:szCs w:val="28"/>
        </w:rPr>
        <w:tab/>
        <w:t>Цель и задачи воспитательной деятельности</w:t>
      </w:r>
      <w:r w:rsidR="00AF324A" w:rsidRPr="00F94C2C">
        <w:rPr>
          <w:rFonts w:ascii="Times New Roman" w:eastAsia="Calibri" w:hAnsi="Times New Roman" w:cs="Times New Roman"/>
          <w:b/>
          <w:sz w:val="28"/>
          <w:szCs w:val="28"/>
        </w:rPr>
        <w:t xml:space="preserve"> </w:t>
      </w:r>
    </w:p>
    <w:p w14:paraId="3F27CB6E" w14:textId="339E429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Цель воспитательной деятельности в </w:t>
      </w:r>
      <w:r w:rsidR="00AF324A" w:rsidRPr="00F94C2C">
        <w:rPr>
          <w:rFonts w:ascii="Times New Roman" w:eastAsia="Calibri" w:hAnsi="Times New Roman" w:cs="Times New Roman"/>
          <w:sz w:val="28"/>
          <w:szCs w:val="28"/>
        </w:rPr>
        <w:t xml:space="preserve">ТИ (ф) </w:t>
      </w:r>
      <w:r w:rsidRPr="00F94C2C">
        <w:rPr>
          <w:rFonts w:ascii="Times New Roman" w:eastAsia="Calibri" w:hAnsi="Times New Roman" w:cs="Times New Roman"/>
          <w:sz w:val="28"/>
          <w:szCs w:val="28"/>
        </w:rPr>
        <w:t xml:space="preserve">СВФУ – воспитание духовно и физически развитой личности обучающихся, обладающих качествами, нормами поведения гражданина, патриота страны и носителя общечеловеческих ценностей, а также компетенциями, востребованными в современных социально-экономических условиях для реализации Миссии </w:t>
      </w:r>
      <w:r w:rsidR="00AF324A"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w:t>
      </w:r>
    </w:p>
    <w:p w14:paraId="74B414DF" w14:textId="57E64491"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Для достижения цели выстроены следующие задачи: </w:t>
      </w:r>
    </w:p>
    <w:p w14:paraId="3B91AE04" w14:textId="14C74A79"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формирование у обучающихся общечеловеческих ценностей, патриотической культуры, гражданского самосознания;</w:t>
      </w:r>
    </w:p>
    <w:p w14:paraId="5ECDA4CB" w14:textId="46D4C619"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формирование у обучающихся ценностей здорового образа жизни и экологической культуры;</w:t>
      </w:r>
    </w:p>
    <w:p w14:paraId="1237FBAE" w14:textId="3ACF51AF"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совершенствование воспитательной системы</w:t>
      </w:r>
      <w:r w:rsidR="00AF324A" w:rsidRPr="00F94C2C">
        <w:rPr>
          <w:rFonts w:ascii="Times New Roman" w:eastAsia="Calibri" w:hAnsi="Times New Roman" w:cs="Times New Roman"/>
          <w:sz w:val="28"/>
          <w:szCs w:val="28"/>
        </w:rPr>
        <w:t xml:space="preserve"> ТИ (ф)</w:t>
      </w:r>
      <w:r w:rsidRPr="00F94C2C">
        <w:rPr>
          <w:rFonts w:ascii="Times New Roman" w:eastAsia="Calibri" w:hAnsi="Times New Roman" w:cs="Times New Roman"/>
          <w:sz w:val="28"/>
          <w:szCs w:val="28"/>
        </w:rPr>
        <w:t xml:space="preserve"> СВФУ, благоприятной для развития профессиональной, социальной и культурной компетентности обучающихся;</w:t>
      </w:r>
    </w:p>
    <w:p w14:paraId="08BF0653" w14:textId="4CCDC551"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создание условий для самообразования и самореализации обучающихся путем применения традиционных, современных и инновационных образовательных технологий;</w:t>
      </w:r>
    </w:p>
    <w:p w14:paraId="236255E7" w14:textId="5395BE55"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включение обучающихся в содействие повсеместному внедрению идеологии устойчивого развития, провозглашенной Организацией Объединенных Наций и нашедшей отражение в 17 целях в области устойчивого развития;</w:t>
      </w:r>
    </w:p>
    <w:p w14:paraId="0E8637CB" w14:textId="1001DB9D"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системное развитие студенческих общественных объединений, студенческого волонтерского движения;</w:t>
      </w:r>
    </w:p>
    <w:p w14:paraId="4E17150D" w14:textId="17963D9A"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привлечение обучающихся к участию в разработке и реализации образовательных, творческих и социально значимых проектов;</w:t>
      </w:r>
    </w:p>
    <w:p w14:paraId="668F774D" w14:textId="5BF17EC1"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развитие системы выявления и поддержки талантливой молодежи;</w:t>
      </w:r>
    </w:p>
    <w:p w14:paraId="28E0AE2C" w14:textId="7060AC6B"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развитие межкультурной компетенции обучающихся для повышения уровня интернационализации </w:t>
      </w:r>
      <w:r w:rsidR="00AF324A"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w:t>
      </w:r>
    </w:p>
    <w:p w14:paraId="4E86A8B9" w14:textId="2D2511F5" w:rsidR="007A2AB7"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применение современных дистанционных образовательных технологий при реализации воспитательной работы, повышение цифровой грамотности обучающихся;</w:t>
      </w:r>
    </w:p>
    <w:p w14:paraId="492D3AA1" w14:textId="49A60C11" w:rsidR="006A582F" w:rsidRPr="00F94C2C" w:rsidRDefault="007A2AB7" w:rsidP="00401082">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повышение квалификации в сфере воспитательной деятельности профессорско-преподавательского состава, сотрудников, ответственных за организацию воспитательной работы в </w:t>
      </w:r>
      <w:r w:rsidR="00AF324A" w:rsidRPr="00F94C2C">
        <w:rPr>
          <w:rFonts w:ascii="Times New Roman" w:eastAsia="Calibri" w:hAnsi="Times New Roman" w:cs="Times New Roman"/>
          <w:sz w:val="28"/>
          <w:szCs w:val="28"/>
        </w:rPr>
        <w:t xml:space="preserve">ТИ (ф) </w:t>
      </w:r>
      <w:r w:rsidRPr="00F94C2C">
        <w:rPr>
          <w:rFonts w:ascii="Times New Roman" w:eastAsia="Calibri" w:hAnsi="Times New Roman" w:cs="Times New Roman"/>
          <w:sz w:val="28"/>
          <w:szCs w:val="28"/>
        </w:rPr>
        <w:t>СВФУ.</w:t>
      </w:r>
    </w:p>
    <w:p w14:paraId="2C175521" w14:textId="77777777" w:rsidR="004C273D" w:rsidRPr="00F94C2C" w:rsidRDefault="004C273D" w:rsidP="00401082">
      <w:pPr>
        <w:spacing w:after="0" w:line="240" w:lineRule="auto"/>
        <w:ind w:firstLine="709"/>
        <w:contextualSpacing/>
        <w:jc w:val="center"/>
        <w:rPr>
          <w:rFonts w:ascii="Times New Roman" w:hAnsi="Times New Roman" w:cs="Times New Roman"/>
          <w:b/>
          <w:bCs/>
          <w:sz w:val="28"/>
          <w:szCs w:val="28"/>
        </w:rPr>
      </w:pPr>
    </w:p>
    <w:p w14:paraId="36FEB5B0" w14:textId="2DFBE5FA" w:rsidR="00C50C53" w:rsidRPr="00F94C2C" w:rsidRDefault="2233A4B3" w:rsidP="00401082">
      <w:pPr>
        <w:spacing w:after="0" w:line="240" w:lineRule="auto"/>
        <w:ind w:firstLine="709"/>
        <w:contextualSpacing/>
        <w:jc w:val="center"/>
        <w:rPr>
          <w:rFonts w:ascii="Times New Roman" w:hAnsi="Times New Roman" w:cs="Times New Roman"/>
          <w:b/>
          <w:bCs/>
          <w:sz w:val="28"/>
          <w:szCs w:val="28"/>
        </w:rPr>
      </w:pPr>
      <w:r w:rsidRPr="00F94C2C">
        <w:rPr>
          <w:rFonts w:ascii="Times New Roman" w:hAnsi="Times New Roman" w:cs="Times New Roman"/>
          <w:b/>
          <w:bCs/>
          <w:sz w:val="28"/>
          <w:szCs w:val="28"/>
        </w:rPr>
        <w:lastRenderedPageBreak/>
        <w:t xml:space="preserve">2. СОДЕРЖАНИЕ И УСЛОВИЯ РЕАЛИЗАЦИИ </w:t>
      </w:r>
      <w:r w:rsidR="00C50C53" w:rsidRPr="00F94C2C">
        <w:rPr>
          <w:rFonts w:ascii="Times New Roman" w:hAnsi="Times New Roman" w:cs="Times New Roman"/>
          <w:sz w:val="28"/>
          <w:szCs w:val="28"/>
        </w:rPr>
        <w:br/>
      </w:r>
      <w:r w:rsidRPr="00F94C2C">
        <w:rPr>
          <w:rFonts w:ascii="Times New Roman" w:hAnsi="Times New Roman" w:cs="Times New Roman"/>
          <w:b/>
          <w:bCs/>
          <w:sz w:val="28"/>
          <w:szCs w:val="28"/>
        </w:rPr>
        <w:t xml:space="preserve">ВОСПИТАТЕЛЬНОЙ РАБОТЫ В </w:t>
      </w:r>
      <w:r w:rsidR="00AF324A" w:rsidRPr="00F94C2C">
        <w:rPr>
          <w:rFonts w:ascii="Times New Roman" w:hAnsi="Times New Roman" w:cs="Times New Roman"/>
          <w:b/>
          <w:bCs/>
          <w:sz w:val="28"/>
          <w:szCs w:val="28"/>
        </w:rPr>
        <w:t xml:space="preserve">ТИ (ф) </w:t>
      </w:r>
      <w:r w:rsidRPr="00F94C2C">
        <w:rPr>
          <w:rFonts w:ascii="Times New Roman" w:hAnsi="Times New Roman" w:cs="Times New Roman"/>
          <w:b/>
          <w:bCs/>
          <w:sz w:val="28"/>
          <w:szCs w:val="28"/>
        </w:rPr>
        <w:t>СВФУ</w:t>
      </w:r>
    </w:p>
    <w:p w14:paraId="769C1F2D" w14:textId="57D83285" w:rsidR="007A2AB7" w:rsidRPr="00F94C2C" w:rsidRDefault="007A2AB7" w:rsidP="00401082">
      <w:pPr>
        <w:spacing w:after="0" w:line="240" w:lineRule="auto"/>
        <w:ind w:firstLine="709"/>
        <w:contextualSpacing/>
        <w:jc w:val="center"/>
        <w:rPr>
          <w:rFonts w:ascii="Times New Roman" w:hAnsi="Times New Roman" w:cs="Times New Roman"/>
          <w:b/>
          <w:bCs/>
          <w:sz w:val="28"/>
          <w:szCs w:val="28"/>
        </w:rPr>
      </w:pPr>
    </w:p>
    <w:p w14:paraId="4279AC6A" w14:textId="1EF4D445" w:rsidR="00196D0D" w:rsidRPr="00F94C2C" w:rsidRDefault="00196D0D" w:rsidP="00401082">
      <w:pPr>
        <w:spacing w:after="0" w:line="240" w:lineRule="auto"/>
        <w:ind w:firstLine="708"/>
        <w:contextualSpacing/>
        <w:jc w:val="center"/>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2.1. Формирование универсальных компетенций студентов в процессе воспитательной деятельности</w:t>
      </w:r>
    </w:p>
    <w:p w14:paraId="6908CA98" w14:textId="53CB89FE" w:rsidR="00196D0D" w:rsidRPr="00F94C2C" w:rsidRDefault="00196D0D" w:rsidP="00401082">
      <w:pPr>
        <w:spacing w:after="0" w:line="240" w:lineRule="auto"/>
        <w:ind w:firstLine="708"/>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Основные направления работы, а также методы и формы организации воспитательной работы в комплексном своем применении способствуют формированию и развитию универсальных компетенций. Универсальные компетенции направлены на способность и готовность выпускника вуза применять полученные знания, умения, навыки и личностные качества в стандартных, а самое главное в нестандартных и изменяющихся условиях профессиональной деятельности, при решении такого же рода профессиональных задач, а также готовности личности к саморазвитию и самореализации.</w:t>
      </w:r>
    </w:p>
    <w:p w14:paraId="11510B27" w14:textId="77777777" w:rsidR="00196D0D" w:rsidRPr="00F94C2C" w:rsidRDefault="00196D0D"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Формирование универсальных компетенций происходит в образовательном пространстве вуза в целом.</w:t>
      </w:r>
    </w:p>
    <w:p w14:paraId="6D259A27" w14:textId="77777777" w:rsidR="00196D0D" w:rsidRPr="00F94C2C" w:rsidRDefault="00196D0D"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 </w:t>
      </w: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448"/>
      </w:tblGrid>
      <w:tr w:rsidR="00196D0D" w:rsidRPr="00F94C2C" w14:paraId="78F092AA" w14:textId="77777777" w:rsidTr="00962918">
        <w:trPr>
          <w:trHeight w:val="736"/>
          <w:tblHeader/>
        </w:trPr>
        <w:tc>
          <w:tcPr>
            <w:tcW w:w="2972" w:type="dxa"/>
            <w:shd w:val="clear" w:color="auto" w:fill="auto"/>
          </w:tcPr>
          <w:p w14:paraId="5697B2D7" w14:textId="77777777" w:rsidR="00196D0D" w:rsidRPr="00F94C2C" w:rsidRDefault="00196D0D" w:rsidP="00401082">
            <w:pPr>
              <w:spacing w:line="240" w:lineRule="auto"/>
              <w:contextualSpacing/>
              <w:jc w:val="center"/>
              <w:rPr>
                <w:rFonts w:ascii="Times New Roman" w:eastAsia="Calibri" w:hAnsi="Times New Roman" w:cs="Times New Roman"/>
                <w:b/>
                <w:sz w:val="28"/>
                <w:szCs w:val="28"/>
              </w:rPr>
            </w:pPr>
            <w:r w:rsidRPr="00F94C2C">
              <w:rPr>
                <w:rFonts w:ascii="Times New Roman" w:eastAsia="Calibri" w:hAnsi="Times New Roman" w:cs="Times New Roman"/>
                <w:b/>
                <w:sz w:val="28"/>
                <w:szCs w:val="28"/>
              </w:rPr>
              <w:t>Наименование категории (группы) универсальных компетенций</w:t>
            </w:r>
          </w:p>
        </w:tc>
        <w:tc>
          <w:tcPr>
            <w:tcW w:w="6448" w:type="dxa"/>
            <w:shd w:val="clear" w:color="auto" w:fill="auto"/>
          </w:tcPr>
          <w:p w14:paraId="14B4D8DF" w14:textId="77777777" w:rsidR="00196D0D" w:rsidRPr="00F94C2C" w:rsidRDefault="00196D0D" w:rsidP="00401082">
            <w:pPr>
              <w:spacing w:line="240" w:lineRule="auto"/>
              <w:contextualSpacing/>
              <w:jc w:val="center"/>
              <w:rPr>
                <w:rFonts w:ascii="Times New Roman" w:eastAsia="Calibri" w:hAnsi="Times New Roman" w:cs="Times New Roman"/>
                <w:b/>
                <w:sz w:val="28"/>
                <w:szCs w:val="28"/>
              </w:rPr>
            </w:pPr>
            <w:r w:rsidRPr="00F94C2C">
              <w:rPr>
                <w:rFonts w:ascii="Times New Roman" w:eastAsia="Calibri" w:hAnsi="Times New Roman" w:cs="Times New Roman"/>
                <w:b/>
                <w:sz w:val="28"/>
                <w:szCs w:val="28"/>
              </w:rPr>
              <w:t>Код и наименование универсальной компетенции выпускника</w:t>
            </w:r>
          </w:p>
        </w:tc>
      </w:tr>
      <w:tr w:rsidR="00196D0D" w:rsidRPr="00F94C2C" w14:paraId="6547B992" w14:textId="77777777" w:rsidTr="00962918">
        <w:trPr>
          <w:trHeight w:val="956"/>
        </w:trPr>
        <w:tc>
          <w:tcPr>
            <w:tcW w:w="2972" w:type="dxa"/>
            <w:shd w:val="clear" w:color="auto" w:fill="auto"/>
          </w:tcPr>
          <w:p w14:paraId="403771AE" w14:textId="77777777" w:rsidR="00196D0D" w:rsidRPr="00F94C2C" w:rsidRDefault="00196D0D" w:rsidP="00401082">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Системное и критическое мышление</w:t>
            </w:r>
          </w:p>
        </w:tc>
        <w:tc>
          <w:tcPr>
            <w:tcW w:w="6448" w:type="dxa"/>
            <w:shd w:val="clear" w:color="auto" w:fill="auto"/>
          </w:tcPr>
          <w:p w14:paraId="2A10E5AC"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УК-1. Способен осуществлять поиск, критический анализ и синтез информации, применять системный подход для решения поставленных задач</w:t>
            </w:r>
          </w:p>
        </w:tc>
      </w:tr>
      <w:tr w:rsidR="00196D0D" w:rsidRPr="00F94C2C" w14:paraId="4206D9F2" w14:textId="77777777" w:rsidTr="00962918">
        <w:trPr>
          <w:trHeight w:val="1175"/>
        </w:trPr>
        <w:tc>
          <w:tcPr>
            <w:tcW w:w="2972" w:type="dxa"/>
            <w:shd w:val="clear" w:color="auto" w:fill="auto"/>
          </w:tcPr>
          <w:p w14:paraId="0BA6F7D3" w14:textId="77777777" w:rsidR="00196D0D" w:rsidRPr="00F94C2C" w:rsidRDefault="00196D0D" w:rsidP="00401082">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Разработка и реализация проектов</w:t>
            </w:r>
          </w:p>
        </w:tc>
        <w:tc>
          <w:tcPr>
            <w:tcW w:w="6448" w:type="dxa"/>
            <w:shd w:val="clear" w:color="auto" w:fill="auto"/>
          </w:tcPr>
          <w:p w14:paraId="1F7E0EB4"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196D0D" w:rsidRPr="00F94C2C" w14:paraId="6556F863" w14:textId="77777777" w:rsidTr="00962918">
        <w:trPr>
          <w:trHeight w:val="766"/>
        </w:trPr>
        <w:tc>
          <w:tcPr>
            <w:tcW w:w="2972" w:type="dxa"/>
            <w:shd w:val="clear" w:color="auto" w:fill="auto"/>
          </w:tcPr>
          <w:p w14:paraId="1BE3E87E" w14:textId="77777777" w:rsidR="00196D0D" w:rsidRPr="00F94C2C" w:rsidRDefault="00196D0D" w:rsidP="00401082">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Командная работа и лидерство</w:t>
            </w:r>
          </w:p>
        </w:tc>
        <w:tc>
          <w:tcPr>
            <w:tcW w:w="6448" w:type="dxa"/>
            <w:shd w:val="clear" w:color="auto" w:fill="auto"/>
          </w:tcPr>
          <w:p w14:paraId="115AD982"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УК-3. Способен осуществлять социальное взаимодействие и реализовывать свою роль в команде</w:t>
            </w:r>
          </w:p>
        </w:tc>
      </w:tr>
      <w:tr w:rsidR="00196D0D" w:rsidRPr="00F94C2C" w14:paraId="571D9F7F" w14:textId="77777777" w:rsidTr="00962918">
        <w:trPr>
          <w:trHeight w:val="879"/>
        </w:trPr>
        <w:tc>
          <w:tcPr>
            <w:tcW w:w="2972" w:type="dxa"/>
            <w:shd w:val="clear" w:color="auto" w:fill="auto"/>
          </w:tcPr>
          <w:p w14:paraId="5483D597" w14:textId="77777777" w:rsidR="00196D0D" w:rsidRPr="00F94C2C" w:rsidRDefault="00196D0D" w:rsidP="00401082">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Коммуникация</w:t>
            </w:r>
          </w:p>
        </w:tc>
        <w:tc>
          <w:tcPr>
            <w:tcW w:w="6448" w:type="dxa"/>
            <w:shd w:val="clear" w:color="auto" w:fill="auto"/>
          </w:tcPr>
          <w:p w14:paraId="60A5E3B6"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94C2C">
              <w:rPr>
                <w:rFonts w:ascii="Times New Roman" w:eastAsia="Calibri" w:hAnsi="Times New Roman" w:cs="Times New Roman"/>
                <w:sz w:val="28"/>
                <w:szCs w:val="28"/>
              </w:rPr>
              <w:t>ых</w:t>
            </w:r>
            <w:proofErr w:type="spellEnd"/>
            <w:r w:rsidRPr="00F94C2C">
              <w:rPr>
                <w:rFonts w:ascii="Times New Roman" w:eastAsia="Calibri" w:hAnsi="Times New Roman" w:cs="Times New Roman"/>
                <w:sz w:val="28"/>
                <w:szCs w:val="28"/>
              </w:rPr>
              <w:t>) языке(ах)</w:t>
            </w:r>
          </w:p>
        </w:tc>
      </w:tr>
      <w:tr w:rsidR="00196D0D" w:rsidRPr="00F94C2C" w14:paraId="079B4D81" w14:textId="77777777" w:rsidTr="00962918">
        <w:trPr>
          <w:trHeight w:val="966"/>
        </w:trPr>
        <w:tc>
          <w:tcPr>
            <w:tcW w:w="2972" w:type="dxa"/>
            <w:shd w:val="clear" w:color="auto" w:fill="auto"/>
          </w:tcPr>
          <w:p w14:paraId="267CB7EF" w14:textId="77777777" w:rsidR="00196D0D" w:rsidRPr="00F94C2C" w:rsidRDefault="00196D0D" w:rsidP="00401082">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Межкультурное взаимодействие</w:t>
            </w:r>
          </w:p>
        </w:tc>
        <w:tc>
          <w:tcPr>
            <w:tcW w:w="6448" w:type="dxa"/>
            <w:shd w:val="clear" w:color="auto" w:fill="auto"/>
          </w:tcPr>
          <w:p w14:paraId="19A91BC6"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УК-5. Способен воспринимать межкультурное разнообразие общества в социально-историческом, этическом и философском контекстах</w:t>
            </w:r>
          </w:p>
        </w:tc>
      </w:tr>
      <w:tr w:rsidR="00196D0D" w:rsidRPr="00F94C2C" w14:paraId="30E467C8" w14:textId="77777777" w:rsidTr="00962918">
        <w:trPr>
          <w:trHeight w:val="877"/>
        </w:trPr>
        <w:tc>
          <w:tcPr>
            <w:tcW w:w="2972" w:type="dxa"/>
            <w:vMerge w:val="restart"/>
            <w:shd w:val="clear" w:color="auto" w:fill="auto"/>
          </w:tcPr>
          <w:p w14:paraId="46E69719" w14:textId="77777777" w:rsidR="00AF324A" w:rsidRPr="00F94C2C" w:rsidRDefault="00196D0D" w:rsidP="00AF324A">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Самоорганизация и саморазвитие</w:t>
            </w:r>
          </w:p>
          <w:p w14:paraId="6BF907C8" w14:textId="173F70B4" w:rsidR="00196D0D" w:rsidRPr="00F94C2C" w:rsidRDefault="00196D0D" w:rsidP="00AF324A">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 (в том числе </w:t>
            </w:r>
            <w:proofErr w:type="spellStart"/>
            <w:r w:rsidR="00AF324A" w:rsidRPr="00F94C2C">
              <w:rPr>
                <w:rFonts w:ascii="Times New Roman" w:eastAsia="Calibri" w:hAnsi="Times New Roman" w:cs="Times New Roman"/>
                <w:sz w:val="28"/>
                <w:szCs w:val="28"/>
              </w:rPr>
              <w:t>з</w:t>
            </w:r>
            <w:r w:rsidRPr="00F94C2C">
              <w:rPr>
                <w:rFonts w:ascii="Times New Roman" w:eastAsia="Calibri" w:hAnsi="Times New Roman" w:cs="Times New Roman"/>
                <w:sz w:val="28"/>
                <w:szCs w:val="28"/>
              </w:rPr>
              <w:t>доровьесбережение</w:t>
            </w:r>
            <w:proofErr w:type="spellEnd"/>
            <w:r w:rsidRPr="00F94C2C">
              <w:rPr>
                <w:rFonts w:ascii="Times New Roman" w:eastAsia="Calibri" w:hAnsi="Times New Roman" w:cs="Times New Roman"/>
                <w:sz w:val="28"/>
                <w:szCs w:val="28"/>
              </w:rPr>
              <w:t>)</w:t>
            </w:r>
          </w:p>
        </w:tc>
        <w:tc>
          <w:tcPr>
            <w:tcW w:w="6448" w:type="dxa"/>
            <w:shd w:val="clear" w:color="auto" w:fill="auto"/>
          </w:tcPr>
          <w:p w14:paraId="4BAC6D28"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196D0D" w:rsidRPr="00F94C2C" w14:paraId="025A9081" w14:textId="77777777" w:rsidTr="00962918">
        <w:trPr>
          <w:trHeight w:val="1151"/>
        </w:trPr>
        <w:tc>
          <w:tcPr>
            <w:tcW w:w="2972" w:type="dxa"/>
            <w:vMerge/>
            <w:shd w:val="clear" w:color="auto" w:fill="auto"/>
          </w:tcPr>
          <w:p w14:paraId="456E2BBD" w14:textId="77777777" w:rsidR="00196D0D" w:rsidRPr="00F94C2C" w:rsidRDefault="00196D0D" w:rsidP="00401082">
            <w:pPr>
              <w:spacing w:line="240" w:lineRule="auto"/>
              <w:contextualSpacing/>
              <w:rPr>
                <w:rFonts w:ascii="Times New Roman" w:eastAsia="Calibri" w:hAnsi="Times New Roman" w:cs="Times New Roman"/>
                <w:sz w:val="28"/>
                <w:szCs w:val="28"/>
              </w:rPr>
            </w:pPr>
          </w:p>
        </w:tc>
        <w:tc>
          <w:tcPr>
            <w:tcW w:w="6448" w:type="dxa"/>
            <w:shd w:val="clear" w:color="auto" w:fill="auto"/>
          </w:tcPr>
          <w:p w14:paraId="2E90C176"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196D0D" w:rsidRPr="00F94C2C" w14:paraId="1E3A4DC2" w14:textId="77777777" w:rsidTr="00962918">
        <w:trPr>
          <w:trHeight w:val="1166"/>
        </w:trPr>
        <w:tc>
          <w:tcPr>
            <w:tcW w:w="2972" w:type="dxa"/>
            <w:shd w:val="clear" w:color="auto" w:fill="auto"/>
          </w:tcPr>
          <w:p w14:paraId="67666706" w14:textId="77777777" w:rsidR="00196D0D" w:rsidRPr="00F94C2C" w:rsidRDefault="00196D0D" w:rsidP="00401082">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lastRenderedPageBreak/>
              <w:t>Безопасность жизнедеятельности</w:t>
            </w:r>
          </w:p>
        </w:tc>
        <w:tc>
          <w:tcPr>
            <w:tcW w:w="6448" w:type="dxa"/>
            <w:shd w:val="clear" w:color="auto" w:fill="auto"/>
          </w:tcPr>
          <w:p w14:paraId="5E8B39EE"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УК-8. Способен создавать и поддерживать безопасные условия жизнедеятельности, в том числе при возникновении чрезвычайных ситуаций и военных конфликтов</w:t>
            </w:r>
          </w:p>
        </w:tc>
      </w:tr>
      <w:tr w:rsidR="00196D0D" w:rsidRPr="00F94C2C" w14:paraId="44ED0976" w14:textId="77777777" w:rsidTr="00962918">
        <w:trPr>
          <w:trHeight w:val="766"/>
        </w:trPr>
        <w:tc>
          <w:tcPr>
            <w:tcW w:w="2972" w:type="dxa"/>
            <w:shd w:val="clear" w:color="auto" w:fill="auto"/>
          </w:tcPr>
          <w:p w14:paraId="3DC5CD57" w14:textId="77777777" w:rsidR="00196D0D" w:rsidRPr="00F94C2C" w:rsidRDefault="00196D0D" w:rsidP="00401082">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Инклюзивная компетентность</w:t>
            </w:r>
          </w:p>
        </w:tc>
        <w:tc>
          <w:tcPr>
            <w:tcW w:w="6448" w:type="dxa"/>
            <w:shd w:val="clear" w:color="auto" w:fill="auto"/>
          </w:tcPr>
          <w:p w14:paraId="68634F7B"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УК-9. Способен использовать базовые дефектологические знания в социальной и профессиональной сферах</w:t>
            </w:r>
          </w:p>
        </w:tc>
      </w:tr>
      <w:tr w:rsidR="00196D0D" w:rsidRPr="00F94C2C" w14:paraId="50331AEE" w14:textId="77777777" w:rsidTr="00962918">
        <w:trPr>
          <w:trHeight w:val="766"/>
        </w:trPr>
        <w:tc>
          <w:tcPr>
            <w:tcW w:w="2972" w:type="dxa"/>
            <w:shd w:val="clear" w:color="auto" w:fill="auto"/>
          </w:tcPr>
          <w:p w14:paraId="5490BD4C" w14:textId="77777777" w:rsidR="00196D0D" w:rsidRPr="00F94C2C" w:rsidRDefault="00196D0D" w:rsidP="00401082">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Экономическая культура, в том числе финансовая грамотность</w:t>
            </w:r>
          </w:p>
        </w:tc>
        <w:tc>
          <w:tcPr>
            <w:tcW w:w="6448" w:type="dxa"/>
            <w:shd w:val="clear" w:color="auto" w:fill="auto"/>
          </w:tcPr>
          <w:p w14:paraId="4FBAE6BF" w14:textId="77777777" w:rsidR="00196D0D" w:rsidRPr="00F94C2C" w:rsidRDefault="00196D0D" w:rsidP="00AF324A">
            <w:pPr>
              <w:spacing w:before="100" w:beforeAutospacing="1" w:after="100" w:afterAutospacing="1"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УК-10. Способен принимать обоснованные экономические решения в различных областях жизнедеятельности</w:t>
            </w:r>
          </w:p>
        </w:tc>
      </w:tr>
      <w:tr w:rsidR="00196D0D" w:rsidRPr="00F94C2C" w14:paraId="5506150F" w14:textId="77777777" w:rsidTr="00962918">
        <w:trPr>
          <w:trHeight w:val="776"/>
        </w:trPr>
        <w:tc>
          <w:tcPr>
            <w:tcW w:w="2972" w:type="dxa"/>
            <w:shd w:val="clear" w:color="auto" w:fill="auto"/>
          </w:tcPr>
          <w:p w14:paraId="539D0BBB" w14:textId="77777777" w:rsidR="00196D0D" w:rsidRPr="00F94C2C" w:rsidRDefault="00196D0D" w:rsidP="00401082">
            <w:pPr>
              <w:spacing w:before="100" w:beforeAutospacing="1" w:after="100" w:afterAutospacing="1" w:line="240" w:lineRule="auto"/>
              <w:contextualSpacing/>
              <w:rPr>
                <w:rFonts w:ascii="Times New Roman" w:eastAsia="Calibri" w:hAnsi="Times New Roman" w:cs="Times New Roman"/>
                <w:sz w:val="28"/>
                <w:szCs w:val="28"/>
              </w:rPr>
            </w:pPr>
            <w:r w:rsidRPr="00F94C2C">
              <w:rPr>
                <w:rFonts w:ascii="Times New Roman" w:eastAsia="Calibri" w:hAnsi="Times New Roman" w:cs="Times New Roman"/>
                <w:sz w:val="28"/>
                <w:szCs w:val="28"/>
              </w:rPr>
              <w:t>Гражданская позиция</w:t>
            </w:r>
          </w:p>
        </w:tc>
        <w:tc>
          <w:tcPr>
            <w:tcW w:w="6448" w:type="dxa"/>
            <w:shd w:val="clear" w:color="auto" w:fill="auto"/>
          </w:tcPr>
          <w:p w14:paraId="4AD7D4A8" w14:textId="77777777" w:rsidR="00196D0D" w:rsidRPr="00F94C2C" w:rsidRDefault="00196D0D" w:rsidP="00AF324A">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УК-11. Способен формировать нетерпимое отношение к коррупционному поведению</w:t>
            </w:r>
          </w:p>
        </w:tc>
      </w:tr>
    </w:tbl>
    <w:p w14:paraId="6562CD18" w14:textId="77777777" w:rsidR="00196D0D" w:rsidRPr="00F94C2C" w:rsidRDefault="00196D0D" w:rsidP="00401082">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p>
    <w:p w14:paraId="1A62FA19" w14:textId="2BCEC20D" w:rsidR="00196D0D" w:rsidRPr="00F94C2C" w:rsidRDefault="00E7791C"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На формирование </w:t>
      </w:r>
      <w:proofErr w:type="gramStart"/>
      <w:r w:rsidRPr="00F94C2C">
        <w:rPr>
          <w:rFonts w:ascii="Times New Roman" w:eastAsia="Calibri" w:hAnsi="Times New Roman" w:cs="Times New Roman"/>
          <w:sz w:val="28"/>
          <w:szCs w:val="28"/>
        </w:rPr>
        <w:t xml:space="preserve">универсальных </w:t>
      </w:r>
      <w:r w:rsidR="00196D0D" w:rsidRPr="00F94C2C">
        <w:rPr>
          <w:rFonts w:ascii="Times New Roman" w:eastAsia="Calibri" w:hAnsi="Times New Roman" w:cs="Times New Roman"/>
          <w:sz w:val="28"/>
          <w:szCs w:val="28"/>
        </w:rPr>
        <w:t>компетенций</w:t>
      </w:r>
      <w:proofErr w:type="gramEnd"/>
      <w:r w:rsidR="00962918" w:rsidRPr="00F94C2C">
        <w:rPr>
          <w:rFonts w:ascii="Times New Roman" w:eastAsia="Calibri" w:hAnsi="Times New Roman" w:cs="Times New Roman"/>
          <w:sz w:val="28"/>
          <w:szCs w:val="28"/>
        </w:rPr>
        <w:t xml:space="preserve"> </w:t>
      </w:r>
      <w:r w:rsidR="00196D0D" w:rsidRPr="00F94C2C">
        <w:rPr>
          <w:rFonts w:ascii="Times New Roman" w:eastAsia="Calibri" w:hAnsi="Times New Roman" w:cs="Times New Roman"/>
          <w:sz w:val="28"/>
          <w:szCs w:val="28"/>
        </w:rPr>
        <w:t>обучающихся вуза на протяжении всего периода обучения влияют в разной степени все направления воспитательной работы.</w:t>
      </w:r>
    </w:p>
    <w:p w14:paraId="35F72BE3" w14:textId="5315BD8A" w:rsidR="00E21B13" w:rsidRPr="00F94C2C" w:rsidRDefault="00E21B13" w:rsidP="00401082">
      <w:pPr>
        <w:spacing w:after="0" w:line="240" w:lineRule="auto"/>
        <w:ind w:firstLine="709"/>
        <w:contextualSpacing/>
        <w:jc w:val="both"/>
        <w:rPr>
          <w:rFonts w:ascii="Times New Roman" w:eastAsia="Calibri" w:hAnsi="Times New Roman" w:cs="Times New Roman"/>
          <w:sz w:val="28"/>
          <w:szCs w:val="28"/>
        </w:rPr>
      </w:pPr>
    </w:p>
    <w:p w14:paraId="04152CC8" w14:textId="77777777" w:rsidR="00E21B13" w:rsidRPr="00F94C2C" w:rsidRDefault="00E21B13" w:rsidP="00401082">
      <w:pPr>
        <w:spacing w:after="0" w:line="240" w:lineRule="auto"/>
        <w:ind w:firstLine="709"/>
        <w:contextualSpacing/>
        <w:jc w:val="both"/>
        <w:rPr>
          <w:rFonts w:ascii="Times New Roman" w:eastAsia="Calibri" w:hAnsi="Times New Roman" w:cs="Times New Roman"/>
          <w:sz w:val="28"/>
          <w:szCs w:val="28"/>
        </w:rPr>
      </w:pPr>
    </w:p>
    <w:p w14:paraId="62214588" w14:textId="31631C85" w:rsidR="00196D0D" w:rsidRPr="00F94C2C" w:rsidRDefault="00196D0D" w:rsidP="00401082">
      <w:pPr>
        <w:spacing w:after="0" w:line="240" w:lineRule="auto"/>
        <w:ind w:firstLine="709"/>
        <w:contextualSpacing/>
        <w:jc w:val="both"/>
        <w:rPr>
          <w:rFonts w:ascii="Times New Roman" w:hAnsi="Times New Roman" w:cs="Times New Roman"/>
          <w:b/>
          <w:bCs/>
          <w:sz w:val="28"/>
          <w:szCs w:val="28"/>
        </w:rPr>
      </w:pPr>
    </w:p>
    <w:p w14:paraId="28351C49" w14:textId="11CFE10D" w:rsidR="00196D0D" w:rsidRPr="00F94C2C" w:rsidRDefault="00196D0D" w:rsidP="00401082">
      <w:pPr>
        <w:spacing w:after="0" w:line="240" w:lineRule="auto"/>
        <w:ind w:firstLine="709"/>
        <w:contextualSpacing/>
        <w:jc w:val="center"/>
        <w:rPr>
          <w:rFonts w:ascii="Times New Roman" w:hAnsi="Times New Roman" w:cs="Times New Roman"/>
          <w:b/>
          <w:bCs/>
          <w:sz w:val="28"/>
          <w:szCs w:val="28"/>
        </w:rPr>
      </w:pPr>
      <w:r w:rsidRPr="00F94C2C">
        <w:rPr>
          <w:rFonts w:ascii="Times New Roman" w:hAnsi="Times New Roman" w:cs="Times New Roman"/>
          <w:b/>
          <w:bCs/>
          <w:sz w:val="28"/>
          <w:szCs w:val="28"/>
        </w:rPr>
        <w:t>2.2. Направления воспитательной работы</w:t>
      </w:r>
    </w:p>
    <w:p w14:paraId="188AE7AD" w14:textId="77777777" w:rsidR="00196D0D" w:rsidRPr="00F94C2C" w:rsidRDefault="00196D0D" w:rsidP="00401082">
      <w:pPr>
        <w:spacing w:after="0" w:line="240" w:lineRule="auto"/>
        <w:ind w:firstLine="709"/>
        <w:contextualSpacing/>
        <w:jc w:val="center"/>
        <w:rPr>
          <w:rFonts w:ascii="Times New Roman" w:hAnsi="Times New Roman" w:cs="Times New Roman"/>
          <w:b/>
          <w:bCs/>
          <w:sz w:val="28"/>
          <w:szCs w:val="28"/>
        </w:rPr>
      </w:pPr>
    </w:p>
    <w:tbl>
      <w:tblPr>
        <w:tblStyle w:val="ad"/>
        <w:tblW w:w="9493" w:type="dxa"/>
        <w:tblLook w:val="04A0" w:firstRow="1" w:lastRow="0" w:firstColumn="1" w:lastColumn="0" w:noHBand="0" w:noVBand="1"/>
      </w:tblPr>
      <w:tblGrid>
        <w:gridCol w:w="533"/>
        <w:gridCol w:w="2845"/>
        <w:gridCol w:w="6115"/>
      </w:tblGrid>
      <w:tr w:rsidR="00196D0D" w:rsidRPr="00F94C2C" w14:paraId="19418F7D" w14:textId="77777777" w:rsidTr="00E7791C">
        <w:trPr>
          <w:trHeight w:val="189"/>
        </w:trPr>
        <w:tc>
          <w:tcPr>
            <w:tcW w:w="493" w:type="dxa"/>
          </w:tcPr>
          <w:p w14:paraId="23E69272" w14:textId="77777777" w:rsidR="00196D0D" w:rsidRPr="00F94C2C" w:rsidRDefault="00196D0D" w:rsidP="00401082">
            <w:pPr>
              <w:spacing w:after="0" w:line="240" w:lineRule="auto"/>
              <w:ind w:firstLine="35"/>
              <w:contextualSpacing/>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w:t>
            </w:r>
          </w:p>
        </w:tc>
        <w:tc>
          <w:tcPr>
            <w:tcW w:w="2846" w:type="dxa"/>
          </w:tcPr>
          <w:p w14:paraId="5F8CD489" w14:textId="77777777" w:rsidR="00196D0D" w:rsidRPr="00F94C2C" w:rsidRDefault="00196D0D" w:rsidP="00401082">
            <w:pPr>
              <w:spacing w:after="0" w:line="240" w:lineRule="auto"/>
              <w:ind w:firstLine="709"/>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Наименование</w:t>
            </w:r>
          </w:p>
        </w:tc>
        <w:tc>
          <w:tcPr>
            <w:tcW w:w="6154" w:type="dxa"/>
          </w:tcPr>
          <w:p w14:paraId="38C283A8" w14:textId="77777777" w:rsidR="00196D0D" w:rsidRPr="00F94C2C" w:rsidRDefault="00196D0D" w:rsidP="00401082">
            <w:pPr>
              <w:spacing w:after="0" w:line="240" w:lineRule="auto"/>
              <w:ind w:firstLine="709"/>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Цель</w:t>
            </w:r>
          </w:p>
        </w:tc>
      </w:tr>
      <w:tr w:rsidR="00196D0D" w:rsidRPr="00F94C2C" w14:paraId="0D741084" w14:textId="77777777" w:rsidTr="00E7791C">
        <w:trPr>
          <w:trHeight w:val="1536"/>
        </w:trPr>
        <w:tc>
          <w:tcPr>
            <w:tcW w:w="493" w:type="dxa"/>
          </w:tcPr>
          <w:p w14:paraId="032A5E85" w14:textId="77777777" w:rsidR="00196D0D" w:rsidRPr="00F94C2C" w:rsidRDefault="00196D0D" w:rsidP="00401082">
            <w:pPr>
              <w:pStyle w:val="a3"/>
              <w:numPr>
                <w:ilvl w:val="0"/>
                <w:numId w:val="2"/>
              </w:numPr>
              <w:spacing w:after="0" w:line="240" w:lineRule="auto"/>
              <w:ind w:left="0" w:firstLine="35"/>
              <w:rPr>
                <w:rFonts w:ascii="Times New Roman" w:eastAsia="Times New Roman" w:hAnsi="Times New Roman" w:cs="Times New Roman"/>
                <w:sz w:val="28"/>
                <w:szCs w:val="28"/>
                <w:lang w:eastAsia="ru-RU"/>
              </w:rPr>
            </w:pPr>
          </w:p>
        </w:tc>
        <w:tc>
          <w:tcPr>
            <w:tcW w:w="2846" w:type="dxa"/>
          </w:tcPr>
          <w:p w14:paraId="0B78B8F6" w14:textId="77777777" w:rsidR="00196D0D" w:rsidRPr="00F94C2C" w:rsidRDefault="00196D0D" w:rsidP="00401082">
            <w:pPr>
              <w:spacing w:after="0" w:line="240" w:lineRule="auto"/>
              <w:contextualSpacing/>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Гражданско-правовое воспитание</w:t>
            </w:r>
          </w:p>
          <w:p w14:paraId="315C6207" w14:textId="77777777" w:rsidR="00196D0D" w:rsidRPr="00F94C2C" w:rsidRDefault="00196D0D" w:rsidP="00401082">
            <w:pPr>
              <w:spacing w:after="0" w:line="240" w:lineRule="auto"/>
              <w:ind w:firstLine="709"/>
              <w:contextualSpacing/>
              <w:rPr>
                <w:rFonts w:ascii="Times New Roman" w:eastAsia="Times New Roman" w:hAnsi="Times New Roman" w:cs="Times New Roman"/>
                <w:sz w:val="28"/>
                <w:szCs w:val="28"/>
                <w:lang w:eastAsia="ru-RU"/>
              </w:rPr>
            </w:pPr>
          </w:p>
        </w:tc>
        <w:tc>
          <w:tcPr>
            <w:tcW w:w="6154" w:type="dxa"/>
          </w:tcPr>
          <w:p w14:paraId="125CCEBE" w14:textId="196420FD" w:rsidR="00196D0D" w:rsidRPr="00F94C2C" w:rsidRDefault="00196D0D"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развитие общегражданских ценностных ориентаций и правовой культуры обучающихся через включение в общественно-гражданскую деятельность, создание условий для формирования ответственности и активной гражданской позиции на основе духовности и нравственности, идеях интернационализма, дружбы, р</w:t>
            </w:r>
            <w:r w:rsidR="00511BEE" w:rsidRPr="00F94C2C">
              <w:rPr>
                <w:rFonts w:ascii="Times New Roman" w:eastAsia="Times New Roman" w:hAnsi="Times New Roman" w:cs="Times New Roman"/>
                <w:sz w:val="28"/>
                <w:szCs w:val="28"/>
                <w:lang w:eastAsia="ru-RU"/>
              </w:rPr>
              <w:t>авенства, взаимопомощи народов;</w:t>
            </w:r>
          </w:p>
        </w:tc>
      </w:tr>
      <w:tr w:rsidR="00196D0D" w:rsidRPr="00F94C2C" w14:paraId="30892B47" w14:textId="77777777" w:rsidTr="00E7791C">
        <w:trPr>
          <w:trHeight w:val="709"/>
        </w:trPr>
        <w:tc>
          <w:tcPr>
            <w:tcW w:w="493" w:type="dxa"/>
          </w:tcPr>
          <w:p w14:paraId="38AA41FD" w14:textId="77777777" w:rsidR="00196D0D" w:rsidRPr="00F94C2C" w:rsidRDefault="00196D0D" w:rsidP="00401082">
            <w:pPr>
              <w:pStyle w:val="a3"/>
              <w:numPr>
                <w:ilvl w:val="0"/>
                <w:numId w:val="2"/>
              </w:numPr>
              <w:spacing w:after="0" w:line="240" w:lineRule="auto"/>
              <w:ind w:left="0" w:firstLine="35"/>
              <w:rPr>
                <w:rFonts w:ascii="Times New Roman" w:eastAsia="Times New Roman" w:hAnsi="Times New Roman" w:cs="Times New Roman"/>
                <w:sz w:val="28"/>
                <w:szCs w:val="28"/>
                <w:lang w:eastAsia="ru-RU"/>
              </w:rPr>
            </w:pPr>
          </w:p>
        </w:tc>
        <w:tc>
          <w:tcPr>
            <w:tcW w:w="2846" w:type="dxa"/>
          </w:tcPr>
          <w:p w14:paraId="76B25CED" w14:textId="77777777" w:rsidR="00196D0D" w:rsidRPr="00F94C2C" w:rsidRDefault="00196D0D" w:rsidP="00401082">
            <w:pPr>
              <w:spacing w:after="0" w:line="240" w:lineRule="auto"/>
              <w:contextualSpacing/>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Патриотическое воспитание</w:t>
            </w:r>
          </w:p>
        </w:tc>
        <w:tc>
          <w:tcPr>
            <w:tcW w:w="6154" w:type="dxa"/>
          </w:tcPr>
          <w:p w14:paraId="33A3DE05" w14:textId="77777777" w:rsidR="00196D0D" w:rsidRPr="00F94C2C" w:rsidRDefault="00196D0D"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196D0D" w:rsidRPr="00F94C2C" w14:paraId="192E95CB" w14:textId="77777777" w:rsidTr="00E7791C">
        <w:trPr>
          <w:trHeight w:val="907"/>
        </w:trPr>
        <w:tc>
          <w:tcPr>
            <w:tcW w:w="493" w:type="dxa"/>
          </w:tcPr>
          <w:p w14:paraId="194E04E2" w14:textId="77777777" w:rsidR="00196D0D" w:rsidRPr="00F94C2C" w:rsidRDefault="00196D0D" w:rsidP="00401082">
            <w:pPr>
              <w:pStyle w:val="a3"/>
              <w:numPr>
                <w:ilvl w:val="0"/>
                <w:numId w:val="2"/>
              </w:numPr>
              <w:spacing w:after="0" w:line="240" w:lineRule="auto"/>
              <w:ind w:left="0" w:firstLine="35"/>
              <w:rPr>
                <w:rFonts w:ascii="Times New Roman" w:eastAsia="Times New Roman" w:hAnsi="Times New Roman" w:cs="Times New Roman"/>
                <w:sz w:val="28"/>
                <w:szCs w:val="28"/>
                <w:lang w:eastAsia="ru-RU"/>
              </w:rPr>
            </w:pPr>
          </w:p>
        </w:tc>
        <w:tc>
          <w:tcPr>
            <w:tcW w:w="2846" w:type="dxa"/>
          </w:tcPr>
          <w:p w14:paraId="58F982BA" w14:textId="0508B592" w:rsidR="00196D0D" w:rsidRPr="00F94C2C" w:rsidRDefault="00511BEE" w:rsidP="00511BEE">
            <w:pPr>
              <w:spacing w:after="0" w:line="240" w:lineRule="auto"/>
              <w:contextualSpacing/>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Духовно-нравственное воспитание</w:t>
            </w:r>
          </w:p>
        </w:tc>
        <w:tc>
          <w:tcPr>
            <w:tcW w:w="6154" w:type="dxa"/>
          </w:tcPr>
          <w:p w14:paraId="77190A7C" w14:textId="77777777" w:rsidR="00196D0D" w:rsidRPr="00F94C2C" w:rsidRDefault="00196D0D"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развитие ценностно-смысловой сферы и духовной культуры, нравственных чувств обучающихся;</w:t>
            </w:r>
          </w:p>
          <w:p w14:paraId="16B42CFD" w14:textId="77777777" w:rsidR="00196D0D" w:rsidRPr="00F94C2C" w:rsidRDefault="00196D0D" w:rsidP="00401082">
            <w:pPr>
              <w:spacing w:after="0" w:line="240" w:lineRule="auto"/>
              <w:contextualSpacing/>
              <w:jc w:val="both"/>
              <w:rPr>
                <w:rFonts w:ascii="Times New Roman" w:eastAsia="Times New Roman" w:hAnsi="Times New Roman" w:cs="Times New Roman"/>
                <w:sz w:val="28"/>
                <w:szCs w:val="28"/>
                <w:lang w:eastAsia="ru-RU"/>
              </w:rPr>
            </w:pPr>
          </w:p>
        </w:tc>
      </w:tr>
      <w:tr w:rsidR="00196D0D" w:rsidRPr="00F94C2C" w14:paraId="56CDFBCF" w14:textId="77777777" w:rsidTr="00E7791C">
        <w:trPr>
          <w:trHeight w:val="2080"/>
        </w:trPr>
        <w:tc>
          <w:tcPr>
            <w:tcW w:w="493" w:type="dxa"/>
          </w:tcPr>
          <w:p w14:paraId="2B3542D9" w14:textId="77777777" w:rsidR="00196D0D" w:rsidRPr="00F94C2C" w:rsidRDefault="00196D0D" w:rsidP="00401082">
            <w:pPr>
              <w:pStyle w:val="a3"/>
              <w:numPr>
                <w:ilvl w:val="0"/>
                <w:numId w:val="2"/>
              </w:numPr>
              <w:spacing w:after="0" w:line="240" w:lineRule="auto"/>
              <w:ind w:left="0" w:firstLine="35"/>
              <w:rPr>
                <w:rFonts w:ascii="Times New Roman" w:eastAsia="Times New Roman" w:hAnsi="Times New Roman" w:cs="Times New Roman"/>
                <w:sz w:val="28"/>
                <w:szCs w:val="28"/>
                <w:lang w:eastAsia="ru-RU"/>
              </w:rPr>
            </w:pPr>
          </w:p>
        </w:tc>
        <w:tc>
          <w:tcPr>
            <w:tcW w:w="2846" w:type="dxa"/>
          </w:tcPr>
          <w:p w14:paraId="355237DA" w14:textId="77777777" w:rsidR="00196D0D" w:rsidRPr="00F94C2C" w:rsidRDefault="00196D0D" w:rsidP="00401082">
            <w:pPr>
              <w:spacing w:after="0" w:line="240" w:lineRule="auto"/>
              <w:contextualSpacing/>
              <w:rPr>
                <w:rFonts w:ascii="Times New Roman" w:eastAsia="Times New Roman" w:hAnsi="Times New Roman" w:cs="Times New Roman"/>
                <w:sz w:val="28"/>
                <w:szCs w:val="28"/>
                <w:lang w:eastAsia="ru-RU"/>
              </w:rPr>
            </w:pPr>
            <w:r w:rsidRPr="00F94C2C">
              <w:rPr>
                <w:rFonts w:ascii="Times New Roman" w:eastAsia="Times New Roman" w:hAnsi="Times New Roman" w:cs="Times New Roman"/>
                <w:b/>
                <w:sz w:val="28"/>
                <w:szCs w:val="28"/>
                <w:lang w:eastAsia="ru-RU"/>
              </w:rPr>
              <w:t>Профессионально-трудовое воспитание</w:t>
            </w:r>
          </w:p>
        </w:tc>
        <w:tc>
          <w:tcPr>
            <w:tcW w:w="6154" w:type="dxa"/>
          </w:tcPr>
          <w:p w14:paraId="2E3588CD" w14:textId="77777777" w:rsidR="00196D0D" w:rsidRPr="00F94C2C" w:rsidRDefault="00196D0D"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развитие психологической готовности к профессиональной деятельности; воспитание у обучающихся уважения к труду и людям труда, трудовым достижениям, формирования потребности трудиться, добросовестного, ответственного и творческого отношения к разным видам трудовой деятельности;</w:t>
            </w:r>
          </w:p>
        </w:tc>
      </w:tr>
      <w:tr w:rsidR="00196D0D" w:rsidRPr="00F94C2C" w14:paraId="6A807D25" w14:textId="77777777" w:rsidTr="00511BEE">
        <w:trPr>
          <w:trHeight w:val="1216"/>
        </w:trPr>
        <w:tc>
          <w:tcPr>
            <w:tcW w:w="493" w:type="dxa"/>
          </w:tcPr>
          <w:p w14:paraId="37421E26" w14:textId="77777777" w:rsidR="00196D0D" w:rsidRPr="00F94C2C" w:rsidRDefault="00196D0D" w:rsidP="00401082">
            <w:pPr>
              <w:pStyle w:val="a3"/>
              <w:numPr>
                <w:ilvl w:val="0"/>
                <w:numId w:val="2"/>
              </w:numPr>
              <w:spacing w:after="0" w:line="240" w:lineRule="auto"/>
              <w:ind w:left="0" w:firstLine="35"/>
              <w:rPr>
                <w:rFonts w:ascii="Times New Roman" w:eastAsia="Times New Roman" w:hAnsi="Times New Roman" w:cs="Times New Roman"/>
                <w:sz w:val="28"/>
                <w:szCs w:val="28"/>
                <w:lang w:eastAsia="ru-RU"/>
              </w:rPr>
            </w:pPr>
          </w:p>
        </w:tc>
        <w:tc>
          <w:tcPr>
            <w:tcW w:w="2846" w:type="dxa"/>
          </w:tcPr>
          <w:p w14:paraId="7E8B6B7F" w14:textId="77777777" w:rsidR="00196D0D" w:rsidRPr="00F94C2C" w:rsidRDefault="00196D0D" w:rsidP="00401082">
            <w:pPr>
              <w:spacing w:after="0" w:line="240" w:lineRule="auto"/>
              <w:contextualSpacing/>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Экологическое воспитание</w:t>
            </w:r>
          </w:p>
          <w:p w14:paraId="45A7E338" w14:textId="77777777" w:rsidR="00196D0D" w:rsidRPr="00F94C2C" w:rsidRDefault="00196D0D" w:rsidP="00401082">
            <w:pPr>
              <w:spacing w:after="0" w:line="240" w:lineRule="auto"/>
              <w:ind w:firstLine="709"/>
              <w:contextualSpacing/>
              <w:rPr>
                <w:rFonts w:ascii="Times New Roman" w:eastAsia="Times New Roman" w:hAnsi="Times New Roman" w:cs="Times New Roman"/>
                <w:sz w:val="28"/>
                <w:szCs w:val="28"/>
                <w:lang w:eastAsia="ru-RU"/>
              </w:rPr>
            </w:pPr>
          </w:p>
        </w:tc>
        <w:tc>
          <w:tcPr>
            <w:tcW w:w="6154" w:type="dxa"/>
          </w:tcPr>
          <w:p w14:paraId="183CAB33" w14:textId="1DFBB37B" w:rsidR="00196D0D" w:rsidRPr="00F94C2C" w:rsidRDefault="00196D0D"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развитие экологического сознания, экологического мировоззрения, экологической культуры обучающихся, воспитание ответственного отношения к</w:t>
            </w:r>
            <w:r w:rsidR="00511BEE" w:rsidRPr="00F94C2C">
              <w:rPr>
                <w:rFonts w:ascii="Times New Roman" w:eastAsia="Calibri" w:hAnsi="Times New Roman" w:cs="Times New Roman"/>
                <w:sz w:val="28"/>
                <w:szCs w:val="28"/>
              </w:rPr>
              <w:t xml:space="preserve"> природной и социальной средам;</w:t>
            </w:r>
          </w:p>
        </w:tc>
      </w:tr>
      <w:tr w:rsidR="00196D0D" w:rsidRPr="00F94C2C" w14:paraId="22240B14" w14:textId="77777777" w:rsidTr="00E7791C">
        <w:trPr>
          <w:trHeight w:val="870"/>
        </w:trPr>
        <w:tc>
          <w:tcPr>
            <w:tcW w:w="493" w:type="dxa"/>
          </w:tcPr>
          <w:p w14:paraId="5E4DE86E" w14:textId="77777777" w:rsidR="00196D0D" w:rsidRPr="00F94C2C" w:rsidRDefault="00196D0D" w:rsidP="00401082">
            <w:pPr>
              <w:pStyle w:val="a3"/>
              <w:numPr>
                <w:ilvl w:val="0"/>
                <w:numId w:val="2"/>
              </w:numPr>
              <w:spacing w:after="0" w:line="240" w:lineRule="auto"/>
              <w:ind w:left="0" w:firstLine="35"/>
              <w:rPr>
                <w:rFonts w:ascii="Times New Roman" w:eastAsia="Times New Roman" w:hAnsi="Times New Roman" w:cs="Times New Roman"/>
                <w:sz w:val="28"/>
                <w:szCs w:val="28"/>
                <w:lang w:eastAsia="ru-RU"/>
              </w:rPr>
            </w:pPr>
          </w:p>
        </w:tc>
        <w:tc>
          <w:tcPr>
            <w:tcW w:w="2846" w:type="dxa"/>
          </w:tcPr>
          <w:p w14:paraId="6DDAA4B1" w14:textId="77777777" w:rsidR="00196D0D" w:rsidRPr="00F94C2C" w:rsidRDefault="00196D0D" w:rsidP="00401082">
            <w:pPr>
              <w:spacing w:after="0" w:line="240" w:lineRule="auto"/>
              <w:contextualSpacing/>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Культурно-творческое воспитание</w:t>
            </w:r>
          </w:p>
          <w:p w14:paraId="77ED073E" w14:textId="77777777" w:rsidR="00196D0D" w:rsidRPr="00F94C2C" w:rsidRDefault="00196D0D" w:rsidP="00401082">
            <w:pPr>
              <w:spacing w:after="0" w:line="240" w:lineRule="auto"/>
              <w:ind w:firstLine="709"/>
              <w:contextualSpacing/>
              <w:rPr>
                <w:rFonts w:ascii="Times New Roman" w:eastAsia="Times New Roman" w:hAnsi="Times New Roman" w:cs="Times New Roman"/>
                <w:sz w:val="28"/>
                <w:szCs w:val="28"/>
                <w:lang w:eastAsia="ru-RU"/>
              </w:rPr>
            </w:pPr>
          </w:p>
        </w:tc>
        <w:tc>
          <w:tcPr>
            <w:tcW w:w="6154" w:type="dxa"/>
          </w:tcPr>
          <w:p w14:paraId="5B3BD9EC" w14:textId="3C7C3150" w:rsidR="00196D0D" w:rsidRPr="00F94C2C" w:rsidRDefault="00196D0D" w:rsidP="0000645F">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расширение кругозора и культурно-образовательного уровня обучающихся, осуществляется во внеучебной деятельности через культурно-просветительскую деятельность обучающихся, их активную включенность и вовлеченность в культурно-просветительскую</w:t>
            </w:r>
            <w:r w:rsidR="0000645F" w:rsidRPr="00F94C2C">
              <w:rPr>
                <w:rFonts w:ascii="Times New Roman" w:eastAsia="Calibri" w:hAnsi="Times New Roman" w:cs="Times New Roman"/>
                <w:sz w:val="28"/>
                <w:szCs w:val="28"/>
              </w:rPr>
              <w:t xml:space="preserve"> и культурно- творческую</w:t>
            </w:r>
            <w:r w:rsidRPr="00F94C2C">
              <w:rPr>
                <w:rFonts w:ascii="Times New Roman" w:eastAsia="Calibri" w:hAnsi="Times New Roman" w:cs="Times New Roman"/>
                <w:sz w:val="28"/>
                <w:szCs w:val="28"/>
              </w:rPr>
              <w:t xml:space="preserve"> деятельность;</w:t>
            </w:r>
          </w:p>
        </w:tc>
      </w:tr>
      <w:tr w:rsidR="00196D0D" w:rsidRPr="00F94C2C" w14:paraId="28E452F8" w14:textId="77777777" w:rsidTr="00511BEE">
        <w:trPr>
          <w:trHeight w:val="972"/>
        </w:trPr>
        <w:tc>
          <w:tcPr>
            <w:tcW w:w="493" w:type="dxa"/>
          </w:tcPr>
          <w:p w14:paraId="5BC9B7A9" w14:textId="77777777" w:rsidR="00196D0D" w:rsidRPr="00F94C2C" w:rsidRDefault="00196D0D" w:rsidP="00401082">
            <w:pPr>
              <w:pStyle w:val="a3"/>
              <w:numPr>
                <w:ilvl w:val="0"/>
                <w:numId w:val="2"/>
              </w:numPr>
              <w:spacing w:after="0" w:line="240" w:lineRule="auto"/>
              <w:ind w:left="0" w:firstLine="35"/>
              <w:rPr>
                <w:rFonts w:ascii="Times New Roman" w:eastAsia="Times New Roman" w:hAnsi="Times New Roman" w:cs="Times New Roman"/>
                <w:sz w:val="28"/>
                <w:szCs w:val="28"/>
                <w:lang w:eastAsia="ru-RU"/>
              </w:rPr>
            </w:pPr>
          </w:p>
        </w:tc>
        <w:tc>
          <w:tcPr>
            <w:tcW w:w="2846" w:type="dxa"/>
          </w:tcPr>
          <w:p w14:paraId="6497AD7A" w14:textId="2669324F" w:rsidR="00196D0D" w:rsidRPr="00F94C2C" w:rsidRDefault="00196D0D" w:rsidP="00401082">
            <w:pPr>
              <w:spacing w:after="0" w:line="240" w:lineRule="auto"/>
              <w:contextualSpacing/>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Физическое воспитание</w:t>
            </w:r>
            <w:r w:rsidR="003C0F89" w:rsidRPr="00F94C2C">
              <w:rPr>
                <w:rFonts w:ascii="Times New Roman" w:eastAsia="Times New Roman" w:hAnsi="Times New Roman" w:cs="Times New Roman"/>
                <w:b/>
                <w:sz w:val="28"/>
                <w:szCs w:val="28"/>
                <w:lang w:eastAsia="ru-RU"/>
              </w:rPr>
              <w:t xml:space="preserve"> о оздоровление</w:t>
            </w:r>
          </w:p>
        </w:tc>
        <w:tc>
          <w:tcPr>
            <w:tcW w:w="6154" w:type="dxa"/>
          </w:tcPr>
          <w:p w14:paraId="2020E455" w14:textId="6C6958AC" w:rsidR="00196D0D" w:rsidRPr="00F94C2C" w:rsidRDefault="00196D0D"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формирование и повышение уровня физической культуры, физической подготовки обучающихся; развитие культур</w:t>
            </w:r>
            <w:r w:rsidR="00511BEE" w:rsidRPr="00F94C2C">
              <w:rPr>
                <w:rFonts w:ascii="Times New Roman" w:eastAsia="Calibri" w:hAnsi="Times New Roman" w:cs="Times New Roman"/>
                <w:sz w:val="28"/>
                <w:szCs w:val="28"/>
              </w:rPr>
              <w:t>ы безопасной жизнедеятельности;</w:t>
            </w:r>
          </w:p>
        </w:tc>
      </w:tr>
      <w:tr w:rsidR="00196D0D" w:rsidRPr="00F94C2C" w14:paraId="11A10803" w14:textId="77777777" w:rsidTr="00E7791C">
        <w:trPr>
          <w:trHeight w:val="709"/>
        </w:trPr>
        <w:tc>
          <w:tcPr>
            <w:tcW w:w="493" w:type="dxa"/>
          </w:tcPr>
          <w:p w14:paraId="5A4FAF83" w14:textId="77777777" w:rsidR="00196D0D" w:rsidRPr="00F94C2C" w:rsidRDefault="00196D0D" w:rsidP="00401082">
            <w:pPr>
              <w:pStyle w:val="a3"/>
              <w:numPr>
                <w:ilvl w:val="0"/>
                <w:numId w:val="2"/>
              </w:numPr>
              <w:spacing w:after="0" w:line="240" w:lineRule="auto"/>
              <w:ind w:left="0" w:firstLine="35"/>
              <w:rPr>
                <w:rFonts w:ascii="Times New Roman" w:eastAsia="Times New Roman" w:hAnsi="Times New Roman" w:cs="Times New Roman"/>
                <w:sz w:val="28"/>
                <w:szCs w:val="28"/>
                <w:lang w:eastAsia="ru-RU"/>
              </w:rPr>
            </w:pPr>
          </w:p>
        </w:tc>
        <w:tc>
          <w:tcPr>
            <w:tcW w:w="2846" w:type="dxa"/>
          </w:tcPr>
          <w:p w14:paraId="3E0D1001" w14:textId="77777777" w:rsidR="00196D0D" w:rsidRPr="00F94C2C" w:rsidRDefault="00196D0D" w:rsidP="00401082">
            <w:pPr>
              <w:spacing w:after="0" w:line="240" w:lineRule="auto"/>
              <w:contextualSpacing/>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Научно-образовательное воспитание</w:t>
            </w:r>
          </w:p>
        </w:tc>
        <w:tc>
          <w:tcPr>
            <w:tcW w:w="6154" w:type="dxa"/>
          </w:tcPr>
          <w:p w14:paraId="2794C6F2" w14:textId="0DFD52C2" w:rsidR="00196D0D" w:rsidRPr="00F94C2C" w:rsidRDefault="00196D0D"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формирование исследовательского и критического мышления, мотивации к научно-</w:t>
            </w:r>
            <w:r w:rsidR="00511BEE" w:rsidRPr="00F94C2C">
              <w:rPr>
                <w:rFonts w:ascii="Times New Roman" w:eastAsia="Calibri" w:hAnsi="Times New Roman" w:cs="Times New Roman"/>
                <w:sz w:val="28"/>
                <w:szCs w:val="28"/>
              </w:rPr>
              <w:t>исследовательской деятельности.</w:t>
            </w:r>
          </w:p>
        </w:tc>
      </w:tr>
    </w:tbl>
    <w:p w14:paraId="4249D669" w14:textId="77777777" w:rsidR="00196D0D" w:rsidRPr="00F94C2C" w:rsidRDefault="00196D0D" w:rsidP="00401082">
      <w:pPr>
        <w:spacing w:after="0" w:line="240" w:lineRule="auto"/>
        <w:ind w:firstLine="709"/>
        <w:contextualSpacing/>
        <w:jc w:val="both"/>
        <w:rPr>
          <w:rFonts w:ascii="Times New Roman" w:hAnsi="Times New Roman" w:cs="Times New Roman"/>
          <w:b/>
          <w:bCs/>
          <w:sz w:val="28"/>
          <w:szCs w:val="28"/>
        </w:rPr>
      </w:pPr>
    </w:p>
    <w:p w14:paraId="41D6AEFE" w14:textId="77777777" w:rsidR="00D9329F" w:rsidRPr="00F94C2C" w:rsidRDefault="00D9329F" w:rsidP="00401082">
      <w:pPr>
        <w:spacing w:after="0" w:line="240" w:lineRule="auto"/>
        <w:contextualSpacing/>
        <w:jc w:val="center"/>
        <w:rPr>
          <w:rFonts w:ascii="Times New Roman" w:eastAsia="Times New Roman" w:hAnsi="Times New Roman" w:cs="Times New Roman"/>
          <w:b/>
          <w:sz w:val="28"/>
          <w:szCs w:val="28"/>
          <w:lang w:eastAsia="ru-RU"/>
        </w:rPr>
      </w:pPr>
    </w:p>
    <w:p w14:paraId="17E3D5C4" w14:textId="735782BA" w:rsidR="004C5513" w:rsidRPr="00F94C2C" w:rsidRDefault="00196D0D" w:rsidP="00401082">
      <w:pPr>
        <w:spacing w:after="0" w:line="240" w:lineRule="auto"/>
        <w:ind w:firstLine="709"/>
        <w:contextualSpacing/>
        <w:jc w:val="both"/>
        <w:rPr>
          <w:rFonts w:ascii="Times New Roman" w:hAnsi="Times New Roman" w:cs="Times New Roman"/>
          <w:b/>
          <w:bCs/>
          <w:sz w:val="28"/>
          <w:szCs w:val="28"/>
        </w:rPr>
      </w:pPr>
      <w:r w:rsidRPr="00F94C2C">
        <w:rPr>
          <w:rFonts w:ascii="Times New Roman" w:hAnsi="Times New Roman" w:cs="Times New Roman"/>
          <w:b/>
          <w:bCs/>
          <w:sz w:val="28"/>
          <w:szCs w:val="28"/>
        </w:rPr>
        <w:t>2.3</w:t>
      </w:r>
      <w:r w:rsidR="004C5513" w:rsidRPr="00F94C2C">
        <w:rPr>
          <w:rFonts w:ascii="Times New Roman" w:hAnsi="Times New Roman" w:cs="Times New Roman"/>
          <w:b/>
          <w:bCs/>
          <w:sz w:val="28"/>
          <w:szCs w:val="28"/>
        </w:rPr>
        <w:t xml:space="preserve">. Формы и методы воспитательной работы </w:t>
      </w:r>
    </w:p>
    <w:p w14:paraId="1A8C8AD6" w14:textId="77777777" w:rsidR="004C5513" w:rsidRPr="00F94C2C" w:rsidRDefault="004C5513"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Под формами организации воспитательной работы понимаются различные варианты организации конкретного воспитательного процесса, </w:t>
      </w:r>
      <w:r w:rsidRPr="00F94C2C">
        <w:rPr>
          <w:rFonts w:ascii="Times New Roman" w:hAnsi="Times New Roman" w:cs="Times New Roman"/>
          <w:sz w:val="28"/>
          <w:szCs w:val="28"/>
        </w:rPr>
        <w:br/>
        <w:t>в котором объединены и сочетаются цель, задачи, принципы, закономерности, методы и приемы воспитательной работы.</w:t>
      </w:r>
    </w:p>
    <w:p w14:paraId="1CB6E3EC" w14:textId="04A81249" w:rsidR="004C5513" w:rsidRPr="00F94C2C" w:rsidRDefault="004C5513"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В данном подразделе приводятся примеры форм и методов работы, которые преподаватели/организаторы воспитательной деятельности могут применять в воспитательном процессе, дополняя свой профессионально-технический арсенал.</w:t>
      </w:r>
    </w:p>
    <w:p w14:paraId="3ED23ACF" w14:textId="381B00F3" w:rsidR="007A2AB7" w:rsidRPr="00F94C2C" w:rsidRDefault="007A2AB7" w:rsidP="00401082">
      <w:pPr>
        <w:spacing w:after="0" w:line="240" w:lineRule="auto"/>
        <w:ind w:firstLine="709"/>
        <w:contextualSpacing/>
        <w:jc w:val="both"/>
        <w:rPr>
          <w:rFonts w:ascii="Times New Roman" w:hAnsi="Times New Roman" w:cs="Times New Roman"/>
          <w:i/>
          <w:sz w:val="28"/>
          <w:szCs w:val="28"/>
        </w:rPr>
      </w:pPr>
      <w:r w:rsidRPr="00F94C2C">
        <w:rPr>
          <w:rFonts w:ascii="Times New Roman" w:hAnsi="Times New Roman" w:cs="Times New Roman"/>
          <w:i/>
          <w:sz w:val="28"/>
          <w:szCs w:val="28"/>
        </w:rPr>
        <w:t>Формы ор</w:t>
      </w:r>
      <w:r w:rsidR="006227AB" w:rsidRPr="00F94C2C">
        <w:rPr>
          <w:rFonts w:ascii="Times New Roman" w:hAnsi="Times New Roman" w:cs="Times New Roman"/>
          <w:i/>
          <w:sz w:val="28"/>
          <w:szCs w:val="28"/>
        </w:rPr>
        <w:t>ганизации воспитательной работы</w:t>
      </w:r>
      <w:r w:rsidR="00AB018B" w:rsidRPr="00F94C2C">
        <w:rPr>
          <w:rFonts w:ascii="Times New Roman" w:hAnsi="Times New Roman" w:cs="Times New Roman"/>
          <w:i/>
          <w:sz w:val="28"/>
          <w:szCs w:val="28"/>
        </w:rPr>
        <w:t>;</w:t>
      </w:r>
    </w:p>
    <w:p w14:paraId="37E5C3B0" w14:textId="77777777" w:rsidR="007A2AB7" w:rsidRPr="00F94C2C" w:rsidRDefault="007A2AB7" w:rsidP="00401082">
      <w:pPr>
        <w:spacing w:after="0" w:line="240" w:lineRule="auto"/>
        <w:ind w:firstLine="709"/>
        <w:contextualSpacing/>
        <w:jc w:val="both"/>
        <w:rPr>
          <w:rFonts w:ascii="Times New Roman" w:hAnsi="Times New Roman" w:cs="Times New Roman"/>
          <w:sz w:val="28"/>
          <w:szCs w:val="28"/>
        </w:rPr>
      </w:pPr>
    </w:p>
    <w:tbl>
      <w:tblPr>
        <w:tblStyle w:val="ad"/>
        <w:tblW w:w="8926" w:type="dxa"/>
        <w:tblLook w:val="04A0" w:firstRow="1" w:lastRow="0" w:firstColumn="1" w:lastColumn="0" w:noHBand="0" w:noVBand="1"/>
      </w:tblPr>
      <w:tblGrid>
        <w:gridCol w:w="2599"/>
        <w:gridCol w:w="6327"/>
      </w:tblGrid>
      <w:tr w:rsidR="006227AB" w:rsidRPr="00F94C2C" w14:paraId="32F9A40B" w14:textId="5DCB52A3" w:rsidTr="006227AB">
        <w:tc>
          <w:tcPr>
            <w:tcW w:w="2372" w:type="dxa"/>
          </w:tcPr>
          <w:p w14:paraId="6C6DB6C5" w14:textId="77777777" w:rsidR="006227AB" w:rsidRPr="00F94C2C" w:rsidRDefault="006227AB" w:rsidP="00401082">
            <w:pPr>
              <w:spacing w:after="0" w:line="240" w:lineRule="auto"/>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Направление</w:t>
            </w:r>
          </w:p>
        </w:tc>
        <w:tc>
          <w:tcPr>
            <w:tcW w:w="6554" w:type="dxa"/>
          </w:tcPr>
          <w:p w14:paraId="4809972E" w14:textId="1BDE6E24" w:rsidR="006227AB" w:rsidRPr="00F94C2C" w:rsidRDefault="006227AB" w:rsidP="00401082">
            <w:pPr>
              <w:spacing w:after="0" w:line="240" w:lineRule="auto"/>
              <w:ind w:firstLine="709"/>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Формы</w:t>
            </w:r>
          </w:p>
        </w:tc>
      </w:tr>
      <w:tr w:rsidR="00D13132" w:rsidRPr="00F94C2C" w14:paraId="40B77BEA" w14:textId="77777777" w:rsidTr="006227AB">
        <w:tc>
          <w:tcPr>
            <w:tcW w:w="2372" w:type="dxa"/>
          </w:tcPr>
          <w:p w14:paraId="29DC7491" w14:textId="39ACAFE1" w:rsidR="00D13132" w:rsidRPr="00F94C2C" w:rsidRDefault="00D13132" w:rsidP="00401082">
            <w:pPr>
              <w:spacing w:after="0" w:line="240" w:lineRule="auto"/>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lastRenderedPageBreak/>
              <w:t>Гражданско-правовое воспитание</w:t>
            </w:r>
          </w:p>
        </w:tc>
        <w:tc>
          <w:tcPr>
            <w:tcW w:w="6554" w:type="dxa"/>
          </w:tcPr>
          <w:p w14:paraId="414FC898" w14:textId="77777777" w:rsidR="00D13132" w:rsidRPr="00F94C2C" w:rsidRDefault="00D13132" w:rsidP="0000645F">
            <w:pPr>
              <w:pStyle w:val="a3"/>
              <w:numPr>
                <w:ilvl w:val="0"/>
                <w:numId w:val="37"/>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участие студентов в гражданско-патриотических акциях, демонстрациях, торжественных мероприятиях, посвященных государственным праздникам;</w:t>
            </w:r>
          </w:p>
          <w:p w14:paraId="2077A1C0" w14:textId="52B6B456" w:rsidR="008E5AED" w:rsidRPr="00F94C2C" w:rsidRDefault="006532B8" w:rsidP="0000645F">
            <w:pPr>
              <w:pStyle w:val="a3"/>
              <w:numPr>
                <w:ilvl w:val="0"/>
                <w:numId w:val="37"/>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кураторские часы по ознакомлению студентов с Уставом, правилами внутреннего распорядка вуза и студенческ</w:t>
            </w:r>
            <w:r w:rsidR="0000645F" w:rsidRPr="00F94C2C">
              <w:rPr>
                <w:rFonts w:ascii="Times New Roman" w:hAnsi="Times New Roman" w:cs="Times New Roman"/>
                <w:sz w:val="28"/>
                <w:szCs w:val="28"/>
              </w:rPr>
              <w:t>ого</w:t>
            </w:r>
            <w:r w:rsidRPr="00F94C2C">
              <w:rPr>
                <w:rFonts w:ascii="Times New Roman" w:hAnsi="Times New Roman" w:cs="Times New Roman"/>
                <w:sz w:val="28"/>
                <w:szCs w:val="28"/>
              </w:rPr>
              <w:t xml:space="preserve"> общежити</w:t>
            </w:r>
            <w:r w:rsidR="0000645F" w:rsidRPr="00F94C2C">
              <w:rPr>
                <w:rFonts w:ascii="Times New Roman" w:hAnsi="Times New Roman" w:cs="Times New Roman"/>
                <w:sz w:val="28"/>
                <w:szCs w:val="28"/>
              </w:rPr>
              <w:t>я</w:t>
            </w:r>
            <w:r w:rsidRPr="00F94C2C">
              <w:rPr>
                <w:rFonts w:ascii="Times New Roman" w:hAnsi="Times New Roman" w:cs="Times New Roman"/>
                <w:sz w:val="28"/>
                <w:szCs w:val="28"/>
              </w:rPr>
              <w:t>, другими локальными нормативно-правовыми актами вуза;</w:t>
            </w:r>
          </w:p>
          <w:p w14:paraId="52E82020" w14:textId="77777777" w:rsidR="008E5AED" w:rsidRPr="00F94C2C" w:rsidRDefault="008E5AED" w:rsidP="0000645F">
            <w:pPr>
              <w:pStyle w:val="a3"/>
              <w:numPr>
                <w:ilvl w:val="0"/>
                <w:numId w:val="37"/>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 xml:space="preserve">участие обучающихся в научно-практических конференциях, семинарах </w:t>
            </w:r>
            <w:r w:rsidRPr="00F94C2C">
              <w:rPr>
                <w:rFonts w:ascii="Times New Roman" w:hAnsi="Times New Roman" w:cs="Times New Roman"/>
                <w:sz w:val="28"/>
                <w:szCs w:val="28"/>
              </w:rPr>
              <w:br/>
              <w:t>и круглых столах по вопросам повышения правовой культуры выпускников вуза;</w:t>
            </w:r>
          </w:p>
          <w:p w14:paraId="6C307D1C" w14:textId="77777777" w:rsidR="008E5AED" w:rsidRPr="00F94C2C" w:rsidRDefault="008E5AED" w:rsidP="0000645F">
            <w:pPr>
              <w:pStyle w:val="a3"/>
              <w:numPr>
                <w:ilvl w:val="0"/>
                <w:numId w:val="37"/>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организация индивидуальной профилактической работы со студентами «группы риска»;</w:t>
            </w:r>
          </w:p>
          <w:p w14:paraId="2507A4AB" w14:textId="77777777" w:rsidR="008E5AED" w:rsidRPr="00F94C2C" w:rsidRDefault="008E5AED" w:rsidP="0000645F">
            <w:pPr>
              <w:pStyle w:val="a3"/>
              <w:numPr>
                <w:ilvl w:val="0"/>
                <w:numId w:val="37"/>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открытые лекционные и семинарские занятия по вопросам противодействия экстремизму, национализму и ксенофобии в молодежной среде;</w:t>
            </w:r>
          </w:p>
          <w:p w14:paraId="1C0D4662" w14:textId="77777777" w:rsidR="008E5AED" w:rsidRPr="00F94C2C" w:rsidRDefault="008E5AED" w:rsidP="0000645F">
            <w:pPr>
              <w:pStyle w:val="a3"/>
              <w:numPr>
                <w:ilvl w:val="0"/>
                <w:numId w:val="37"/>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участие в проектах, реализуемых Национальным центром информационного противодействия терроризму и экстремизму;</w:t>
            </w:r>
          </w:p>
          <w:p w14:paraId="0970A004" w14:textId="22D20D6B" w:rsidR="006532B8" w:rsidRPr="00F94C2C" w:rsidRDefault="008E5AED" w:rsidP="0000645F">
            <w:pPr>
              <w:pStyle w:val="a3"/>
              <w:numPr>
                <w:ilvl w:val="0"/>
                <w:numId w:val="37"/>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lang w:eastAsia="ru-RU"/>
              </w:rPr>
              <w:t>внедрение системы тренингов, позволяющих ознакомить практических работников молодежного профиля с инновационными способами и технологиями профилактики молодежного экстремизма.</w:t>
            </w:r>
          </w:p>
        </w:tc>
      </w:tr>
      <w:tr w:rsidR="006227AB" w:rsidRPr="00F94C2C" w14:paraId="74235350" w14:textId="1297EB42" w:rsidTr="006227AB">
        <w:tc>
          <w:tcPr>
            <w:tcW w:w="2372" w:type="dxa"/>
          </w:tcPr>
          <w:p w14:paraId="04A313DB" w14:textId="77777777" w:rsidR="006227AB" w:rsidRPr="00F94C2C" w:rsidRDefault="006227AB" w:rsidP="00401082">
            <w:pPr>
              <w:spacing w:after="0" w:line="240" w:lineRule="auto"/>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Патриотическое воспитание</w:t>
            </w:r>
          </w:p>
        </w:tc>
        <w:tc>
          <w:tcPr>
            <w:tcW w:w="6554" w:type="dxa"/>
          </w:tcPr>
          <w:p w14:paraId="0808EAF0" w14:textId="440519F9" w:rsidR="006227AB" w:rsidRPr="00F94C2C" w:rsidRDefault="006227AB" w:rsidP="0000645F">
            <w:pPr>
              <w:pStyle w:val="a3"/>
              <w:numPr>
                <w:ilvl w:val="0"/>
                <w:numId w:val="37"/>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 xml:space="preserve">мероприятия, посвященные государственным праздникам, важнейшим историческим событиям, памятным датам в истории России; </w:t>
            </w:r>
          </w:p>
          <w:p w14:paraId="7629E3A6" w14:textId="5F466C36" w:rsidR="006227AB" w:rsidRPr="00F94C2C" w:rsidRDefault="006227AB" w:rsidP="0000645F">
            <w:pPr>
              <w:pStyle w:val="a3"/>
              <w:numPr>
                <w:ilvl w:val="0"/>
                <w:numId w:val="37"/>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проведение научно-методических семинаров, конференций по проблеме патриотического воспитания молодежи;</w:t>
            </w:r>
          </w:p>
          <w:p w14:paraId="7A4AB2F8" w14:textId="36CA8C38" w:rsidR="006227AB" w:rsidRPr="00F94C2C" w:rsidRDefault="006227AB" w:rsidP="0000645F">
            <w:pPr>
              <w:pStyle w:val="a3"/>
              <w:numPr>
                <w:ilvl w:val="0"/>
                <w:numId w:val="37"/>
              </w:numPr>
              <w:spacing w:line="240" w:lineRule="auto"/>
              <w:ind w:left="265" w:hanging="142"/>
              <w:jc w:val="both"/>
              <w:rPr>
                <w:rFonts w:ascii="Times New Roman" w:hAnsi="Times New Roman" w:cs="Times New Roman"/>
                <w:color w:val="000000"/>
                <w:sz w:val="28"/>
                <w:szCs w:val="28"/>
              </w:rPr>
            </w:pPr>
            <w:r w:rsidRPr="00F94C2C">
              <w:rPr>
                <w:rFonts w:ascii="Times New Roman" w:hAnsi="Times New Roman" w:cs="Times New Roman"/>
                <w:sz w:val="28"/>
                <w:szCs w:val="28"/>
              </w:rPr>
              <w:t xml:space="preserve">конкурсы, </w:t>
            </w:r>
            <w:r w:rsidR="00DC457B" w:rsidRPr="00F94C2C">
              <w:rPr>
                <w:rFonts w:ascii="Times New Roman" w:hAnsi="Times New Roman" w:cs="Times New Roman"/>
                <w:color w:val="000000"/>
                <w:sz w:val="28"/>
                <w:szCs w:val="28"/>
              </w:rPr>
              <w:t>посвящённые истории</w:t>
            </w:r>
            <w:r w:rsidRPr="00F94C2C">
              <w:rPr>
                <w:rFonts w:ascii="Times New Roman" w:hAnsi="Times New Roman" w:cs="Times New Roman"/>
                <w:color w:val="000000"/>
                <w:sz w:val="28"/>
                <w:szCs w:val="28"/>
              </w:rPr>
              <w:t xml:space="preserve"> России и Республики Саха (Якутия), поиск, сбор и изучение архивных документов, участие в поисковых экспедициях, археологических раскопках;</w:t>
            </w:r>
          </w:p>
          <w:p w14:paraId="048308AD" w14:textId="77777777" w:rsidR="006227AB" w:rsidRPr="00F94C2C" w:rsidRDefault="006227AB" w:rsidP="0000645F">
            <w:pPr>
              <w:pStyle w:val="a3"/>
              <w:numPr>
                <w:ilvl w:val="0"/>
                <w:numId w:val="37"/>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военно-патриотические игры, исторические реконструкции</w:t>
            </w:r>
          </w:p>
          <w:p w14:paraId="31F07644" w14:textId="34A83232" w:rsidR="006227AB" w:rsidRPr="00F94C2C" w:rsidRDefault="006227AB" w:rsidP="0000645F">
            <w:pPr>
              <w:pStyle w:val="a3"/>
              <w:numPr>
                <w:ilvl w:val="0"/>
                <w:numId w:val="37"/>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lastRenderedPageBreak/>
              <w:t>посещение экскурсионных программ, музеев, выставок, экспозиций, театров по патриотической тематике;</w:t>
            </w:r>
          </w:p>
          <w:p w14:paraId="4E206ADA" w14:textId="77777777" w:rsidR="006839F4" w:rsidRPr="00F94C2C" w:rsidRDefault="006839F4" w:rsidP="0000645F">
            <w:pPr>
              <w:numPr>
                <w:ilvl w:val="0"/>
                <w:numId w:val="37"/>
              </w:numPr>
              <w:ind w:left="265" w:hanging="142"/>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разработка обучающимися проектов патриотической направленности;</w:t>
            </w:r>
          </w:p>
          <w:p w14:paraId="7EDCD990" w14:textId="77777777" w:rsidR="006839F4" w:rsidRPr="00F94C2C" w:rsidRDefault="00AA7724" w:rsidP="0000645F">
            <w:pPr>
              <w:numPr>
                <w:ilvl w:val="0"/>
                <w:numId w:val="37"/>
              </w:numPr>
              <w:ind w:left="265" w:hanging="142"/>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w:t>
            </w:r>
            <w:r w:rsidR="006227AB" w:rsidRPr="00F94C2C">
              <w:rPr>
                <w:rFonts w:ascii="Times New Roman" w:eastAsia="Times New Roman" w:hAnsi="Times New Roman" w:cs="Times New Roman"/>
                <w:sz w:val="28"/>
                <w:szCs w:val="28"/>
                <w:lang w:eastAsia="ru-RU"/>
              </w:rPr>
              <w:t>частие в поисковых экспедициях, военно-патриотических клубах и объединениях</w:t>
            </w:r>
            <w:r w:rsidR="006839F4" w:rsidRPr="00F94C2C">
              <w:rPr>
                <w:rFonts w:ascii="Times New Roman" w:eastAsia="Times New Roman" w:hAnsi="Times New Roman" w:cs="Times New Roman"/>
                <w:sz w:val="28"/>
                <w:szCs w:val="28"/>
                <w:lang w:eastAsia="ru-RU"/>
              </w:rPr>
              <w:t>;</w:t>
            </w:r>
          </w:p>
          <w:p w14:paraId="14DFD2EB" w14:textId="77777777" w:rsidR="006839F4" w:rsidRPr="00F94C2C" w:rsidRDefault="006227AB" w:rsidP="0000645F">
            <w:pPr>
              <w:numPr>
                <w:ilvl w:val="0"/>
                <w:numId w:val="37"/>
              </w:numPr>
              <w:ind w:left="265" w:hanging="142"/>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открытые лекции, круглые столы, конференции, выставки, дискуссионные площадки по патриотической тематике;</w:t>
            </w:r>
          </w:p>
          <w:p w14:paraId="4A85C47E" w14:textId="77777777" w:rsidR="006839F4" w:rsidRPr="00F94C2C" w:rsidRDefault="006227AB" w:rsidP="0000645F">
            <w:pPr>
              <w:numPr>
                <w:ilvl w:val="0"/>
                <w:numId w:val="37"/>
              </w:numPr>
              <w:ind w:left="265" w:hanging="142"/>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встречи с ветеранами Великой отечественной войны и тружениками тыла, выдающимися деятелями России;</w:t>
            </w:r>
          </w:p>
          <w:p w14:paraId="7FDEB7F5" w14:textId="77777777" w:rsidR="006839F4" w:rsidRPr="00F94C2C" w:rsidRDefault="00D13132" w:rsidP="0000645F">
            <w:pPr>
              <w:numPr>
                <w:ilvl w:val="0"/>
                <w:numId w:val="37"/>
              </w:numPr>
              <w:ind w:left="265" w:hanging="142"/>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участие обучающихся в </w:t>
            </w:r>
            <w:r w:rsidR="006227AB" w:rsidRPr="00F94C2C">
              <w:rPr>
                <w:rFonts w:ascii="Times New Roman" w:eastAsia="Times New Roman" w:hAnsi="Times New Roman" w:cs="Times New Roman"/>
                <w:sz w:val="28"/>
                <w:szCs w:val="28"/>
                <w:lang w:eastAsia="ru-RU"/>
              </w:rPr>
              <w:t>мероприятиях</w:t>
            </w:r>
            <w:r w:rsidRPr="00F94C2C">
              <w:rPr>
                <w:rFonts w:ascii="Times New Roman" w:eastAsia="Times New Roman" w:hAnsi="Times New Roman" w:cs="Times New Roman"/>
                <w:sz w:val="28"/>
                <w:szCs w:val="28"/>
                <w:lang w:eastAsia="ru-RU"/>
              </w:rPr>
              <w:t>, посвященных</w:t>
            </w:r>
            <w:r w:rsidR="006227AB"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eastAsia="ru-RU"/>
              </w:rPr>
              <w:t>Дню России, Дню государственного флага РФ, Дню народного единства, Дню</w:t>
            </w:r>
            <w:r w:rsidR="006227AB" w:rsidRPr="00F94C2C">
              <w:rPr>
                <w:rFonts w:ascii="Times New Roman" w:eastAsia="Times New Roman" w:hAnsi="Times New Roman" w:cs="Times New Roman"/>
                <w:sz w:val="28"/>
                <w:szCs w:val="28"/>
                <w:lang w:eastAsia="ru-RU"/>
              </w:rPr>
              <w:t xml:space="preserve"> Победы в Великой Отечественной войне 1941-1945 годов,</w:t>
            </w:r>
            <w:r w:rsidR="006532B8" w:rsidRPr="00F94C2C">
              <w:rPr>
                <w:rFonts w:ascii="Times New Roman" w:eastAsia="Times New Roman" w:hAnsi="Times New Roman" w:cs="Times New Roman"/>
                <w:sz w:val="28"/>
                <w:szCs w:val="28"/>
                <w:lang w:eastAsia="ru-RU"/>
              </w:rPr>
              <w:t xml:space="preserve"> Дню защитника Отечества, </w:t>
            </w:r>
            <w:r w:rsidR="006532B8" w:rsidRPr="00F94C2C">
              <w:rPr>
                <w:rFonts w:ascii="Times New Roman" w:eastAsia="Calibri" w:hAnsi="Times New Roman" w:cs="Times New Roman"/>
                <w:sz w:val="28"/>
                <w:szCs w:val="28"/>
              </w:rPr>
              <w:t>Дню памяти великих полководцев, Дню воинской славы России;</w:t>
            </w:r>
          </w:p>
          <w:p w14:paraId="5776181F" w14:textId="77777777" w:rsidR="006839F4" w:rsidRPr="00F94C2C" w:rsidRDefault="00D13132" w:rsidP="0000645F">
            <w:pPr>
              <w:numPr>
                <w:ilvl w:val="0"/>
                <w:numId w:val="37"/>
              </w:numPr>
              <w:ind w:left="265" w:hanging="142"/>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участие обучающихся в федеральных, региональных, акциях и </w:t>
            </w:r>
            <w:r w:rsidRPr="00F94C2C">
              <w:rPr>
                <w:rFonts w:ascii="Times New Roman" w:eastAsia="Calibri" w:hAnsi="Times New Roman" w:cs="Times New Roman"/>
                <w:sz w:val="28"/>
                <w:szCs w:val="28"/>
              </w:rPr>
              <w:t>проектах: «</w:t>
            </w:r>
            <w:r w:rsidRPr="00F94C2C">
              <w:rPr>
                <w:rFonts w:ascii="Times New Roman" w:eastAsia="Calibri" w:hAnsi="Times New Roman" w:cs="Times New Roman"/>
                <w:bCs/>
                <w:sz w:val="28"/>
                <w:szCs w:val="28"/>
              </w:rPr>
              <w:t>Без</w:t>
            </w:r>
            <w:r w:rsidRPr="00F94C2C">
              <w:rPr>
                <w:rFonts w:ascii="Times New Roman" w:eastAsia="Calibri" w:hAnsi="Times New Roman" w:cs="Times New Roman"/>
                <w:sz w:val="28"/>
                <w:szCs w:val="28"/>
              </w:rPr>
              <w:t xml:space="preserve"> </w:t>
            </w:r>
            <w:r w:rsidRPr="00F94C2C">
              <w:rPr>
                <w:rFonts w:ascii="Times New Roman" w:eastAsia="Calibri" w:hAnsi="Times New Roman" w:cs="Times New Roman"/>
                <w:bCs/>
                <w:sz w:val="28"/>
                <w:szCs w:val="28"/>
              </w:rPr>
              <w:t>срока</w:t>
            </w:r>
            <w:r w:rsidRPr="00F94C2C">
              <w:rPr>
                <w:rFonts w:ascii="Times New Roman" w:eastAsia="Calibri" w:hAnsi="Times New Roman" w:cs="Times New Roman"/>
                <w:sz w:val="28"/>
                <w:szCs w:val="28"/>
              </w:rPr>
              <w:t xml:space="preserve"> </w:t>
            </w:r>
            <w:r w:rsidRPr="00F94C2C">
              <w:rPr>
                <w:rFonts w:ascii="Times New Roman" w:eastAsia="Calibri" w:hAnsi="Times New Roman" w:cs="Times New Roman"/>
                <w:bCs/>
                <w:sz w:val="28"/>
                <w:szCs w:val="28"/>
              </w:rPr>
              <w:t>давности</w:t>
            </w:r>
            <w:r w:rsidRPr="00F94C2C">
              <w:rPr>
                <w:rFonts w:ascii="Times New Roman" w:eastAsia="Calibri" w:hAnsi="Times New Roman" w:cs="Times New Roman"/>
                <w:sz w:val="28"/>
                <w:szCs w:val="28"/>
              </w:rPr>
              <w:t>»</w:t>
            </w:r>
            <w:r w:rsidRPr="00F94C2C">
              <w:rPr>
                <w:rFonts w:ascii="Times New Roman" w:eastAsia="Times New Roman" w:hAnsi="Times New Roman" w:cs="Times New Roman"/>
                <w:sz w:val="28"/>
                <w:szCs w:val="28"/>
                <w:lang w:eastAsia="ru-RU"/>
              </w:rPr>
              <w:t xml:space="preserve"> «Бессмертный полк России», «Вахта памяти», «Георгиевская ленточка»</w:t>
            </w:r>
            <w:r w:rsidR="006532B8" w:rsidRPr="00F94C2C">
              <w:rPr>
                <w:rFonts w:ascii="Times New Roman" w:eastAsia="Times New Roman" w:hAnsi="Times New Roman" w:cs="Times New Roman"/>
                <w:sz w:val="28"/>
                <w:szCs w:val="28"/>
                <w:lang w:eastAsia="ru-RU"/>
              </w:rPr>
              <w:t>;</w:t>
            </w:r>
          </w:p>
          <w:p w14:paraId="30E33446" w14:textId="77777777" w:rsidR="006839F4" w:rsidRPr="00F94C2C" w:rsidRDefault="006227AB" w:rsidP="0000645F">
            <w:pPr>
              <w:numPr>
                <w:ilvl w:val="0"/>
                <w:numId w:val="37"/>
              </w:numPr>
              <w:ind w:left="265" w:hanging="142"/>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кураторские часы патриотической направленности;</w:t>
            </w:r>
            <w:r w:rsidRPr="00F94C2C">
              <w:rPr>
                <w:rFonts w:ascii="Times New Roman" w:hAnsi="Times New Roman" w:cs="Times New Roman"/>
                <w:sz w:val="28"/>
                <w:szCs w:val="28"/>
              </w:rPr>
              <w:t xml:space="preserve"> </w:t>
            </w:r>
          </w:p>
          <w:p w14:paraId="79134AA3" w14:textId="686F9609" w:rsidR="006227AB" w:rsidRPr="00F94C2C" w:rsidRDefault="006227AB" w:rsidP="0000645F">
            <w:pPr>
              <w:numPr>
                <w:ilvl w:val="0"/>
                <w:numId w:val="37"/>
              </w:numPr>
              <w:ind w:left="265" w:hanging="142"/>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организация конкурсов на лучшее содержание и реализацию</w:t>
            </w:r>
            <w:r w:rsidR="006532B8" w:rsidRPr="00F94C2C">
              <w:rPr>
                <w:rFonts w:ascii="Times New Roman" w:hAnsi="Times New Roman" w:cs="Times New Roman"/>
                <w:sz w:val="28"/>
                <w:szCs w:val="28"/>
              </w:rPr>
              <w:t xml:space="preserve"> патриотической работы </w:t>
            </w:r>
            <w:r w:rsidR="0000645F" w:rsidRPr="00F94C2C">
              <w:rPr>
                <w:rFonts w:ascii="Times New Roman" w:hAnsi="Times New Roman" w:cs="Times New Roman"/>
                <w:sz w:val="28"/>
                <w:szCs w:val="28"/>
              </w:rPr>
              <w:t>на кафедрах</w:t>
            </w:r>
            <w:r w:rsidR="006532B8" w:rsidRPr="00F94C2C">
              <w:rPr>
                <w:rFonts w:ascii="Times New Roman" w:hAnsi="Times New Roman" w:cs="Times New Roman"/>
                <w:sz w:val="28"/>
                <w:szCs w:val="28"/>
              </w:rPr>
              <w:t>.</w:t>
            </w:r>
          </w:p>
        </w:tc>
      </w:tr>
      <w:tr w:rsidR="006227AB" w:rsidRPr="00F94C2C" w14:paraId="04EF7240" w14:textId="645B281C" w:rsidTr="006227AB">
        <w:tc>
          <w:tcPr>
            <w:tcW w:w="2372" w:type="dxa"/>
          </w:tcPr>
          <w:p w14:paraId="0A4006E6" w14:textId="3BB34891" w:rsidR="006227AB" w:rsidRPr="00F94C2C" w:rsidRDefault="006227AB" w:rsidP="00401082">
            <w:pPr>
              <w:spacing w:after="0" w:line="240" w:lineRule="auto"/>
              <w:contextualSpacing/>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lastRenderedPageBreak/>
              <w:t>Духовно-нравственное воспитание</w:t>
            </w:r>
          </w:p>
        </w:tc>
        <w:tc>
          <w:tcPr>
            <w:tcW w:w="6554" w:type="dxa"/>
          </w:tcPr>
          <w:p w14:paraId="54C2BA2F" w14:textId="4F93DB43" w:rsidR="006227AB" w:rsidRPr="00F94C2C" w:rsidRDefault="006227AB" w:rsidP="0000645F">
            <w:pPr>
              <w:pStyle w:val="a3"/>
              <w:numPr>
                <w:ilvl w:val="0"/>
                <w:numId w:val="38"/>
              </w:numPr>
              <w:spacing w:after="0"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реализация методик и технологий духовно-нравственного и творческого становления личности обучающегося;</w:t>
            </w:r>
          </w:p>
          <w:p w14:paraId="764F71D4" w14:textId="7FB985FE" w:rsidR="008E5AED" w:rsidRPr="00F94C2C" w:rsidRDefault="008E5AED" w:rsidP="0000645F">
            <w:pPr>
              <w:pStyle w:val="a3"/>
              <w:numPr>
                <w:ilvl w:val="0"/>
                <w:numId w:val="38"/>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организация и проведение мероприятий, связанных с историей и традициями СВФУ</w:t>
            </w:r>
            <w:r w:rsidR="0000645F" w:rsidRPr="00F94C2C">
              <w:rPr>
                <w:rFonts w:ascii="Times New Roman" w:hAnsi="Times New Roman" w:cs="Times New Roman"/>
                <w:sz w:val="28"/>
                <w:szCs w:val="28"/>
              </w:rPr>
              <w:t>, ТИ (ф) СВФУ</w:t>
            </w:r>
            <w:r w:rsidRPr="00F94C2C">
              <w:rPr>
                <w:rFonts w:ascii="Times New Roman" w:hAnsi="Times New Roman" w:cs="Times New Roman"/>
                <w:sz w:val="28"/>
                <w:szCs w:val="28"/>
              </w:rPr>
              <w:t xml:space="preserve">, развитие академической культуры и </w:t>
            </w:r>
            <w:r w:rsidR="0000645F" w:rsidRPr="00F94C2C">
              <w:rPr>
                <w:rFonts w:ascii="Times New Roman" w:hAnsi="Times New Roman" w:cs="Times New Roman"/>
                <w:sz w:val="28"/>
                <w:szCs w:val="28"/>
              </w:rPr>
              <w:t>институтских</w:t>
            </w:r>
            <w:r w:rsidRPr="00F94C2C">
              <w:rPr>
                <w:rFonts w:ascii="Times New Roman" w:hAnsi="Times New Roman" w:cs="Times New Roman"/>
                <w:sz w:val="28"/>
                <w:szCs w:val="28"/>
              </w:rPr>
              <w:t xml:space="preserve"> ценностей;</w:t>
            </w:r>
          </w:p>
          <w:p w14:paraId="76F4A690" w14:textId="57E2AC13" w:rsidR="006227AB" w:rsidRPr="00F94C2C" w:rsidRDefault="006227AB" w:rsidP="0000645F">
            <w:pPr>
              <w:pStyle w:val="a3"/>
              <w:numPr>
                <w:ilvl w:val="0"/>
                <w:numId w:val="38"/>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проведение мероприятий, психологических тренингов по вопросам семейных ценностей;</w:t>
            </w:r>
          </w:p>
          <w:p w14:paraId="4FC70AFE" w14:textId="30FD0443" w:rsidR="008E5AED" w:rsidRPr="00F94C2C" w:rsidRDefault="008E5AED" w:rsidP="0000645F">
            <w:pPr>
              <w:pStyle w:val="a3"/>
              <w:numPr>
                <w:ilvl w:val="0"/>
                <w:numId w:val="38"/>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Calibri" w:hAnsi="Times New Roman" w:cs="Times New Roman"/>
                <w:sz w:val="28"/>
                <w:szCs w:val="28"/>
              </w:rPr>
              <w:t>проведение конференций, круглых столов, семинаров по вопросам духовно-нравственного воспитания молодежи;</w:t>
            </w:r>
          </w:p>
          <w:p w14:paraId="17AE74E3" w14:textId="77777777" w:rsidR="006227AB" w:rsidRPr="00F94C2C" w:rsidRDefault="006227AB" w:rsidP="0000645F">
            <w:pPr>
              <w:pStyle w:val="a3"/>
              <w:numPr>
                <w:ilvl w:val="0"/>
                <w:numId w:val="38"/>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lastRenderedPageBreak/>
              <w:t>национальные праздники, выставки, вечера, посвященные памятным датам исторического значения, юбилеям выдающихся деятелей культуры, литературы, науки и народных героев;</w:t>
            </w:r>
          </w:p>
          <w:p w14:paraId="1B3AAB56" w14:textId="53B98865" w:rsidR="006227AB" w:rsidRPr="00F94C2C" w:rsidRDefault="006227AB" w:rsidP="0000645F">
            <w:pPr>
              <w:pStyle w:val="a3"/>
              <w:numPr>
                <w:ilvl w:val="0"/>
                <w:numId w:val="38"/>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проведение литературных гостиных, конкурсов чтецов</w:t>
            </w:r>
            <w:r w:rsidR="0000645F" w:rsidRPr="00F94C2C">
              <w:rPr>
                <w:rFonts w:ascii="Times New Roman" w:eastAsia="Times New Roman" w:hAnsi="Times New Roman" w:cs="Times New Roman"/>
                <w:sz w:val="28"/>
                <w:szCs w:val="28"/>
                <w:lang w:eastAsia="ru-RU"/>
              </w:rPr>
              <w:t>;</w:t>
            </w:r>
          </w:p>
          <w:p w14:paraId="0D781949" w14:textId="1CD3EB81" w:rsidR="006227AB" w:rsidRPr="00F94C2C" w:rsidRDefault="006227AB" w:rsidP="0000645F">
            <w:pPr>
              <w:pStyle w:val="a3"/>
              <w:numPr>
                <w:ilvl w:val="0"/>
                <w:numId w:val="38"/>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посещение экскурсионных программ, музеев, выставок, экспозиций театров;</w:t>
            </w:r>
          </w:p>
          <w:p w14:paraId="7E61B1D0" w14:textId="1A18648F" w:rsidR="006227AB" w:rsidRPr="00F94C2C" w:rsidRDefault="006227AB" w:rsidP="0000645F">
            <w:pPr>
              <w:pStyle w:val="a3"/>
              <w:numPr>
                <w:ilvl w:val="0"/>
                <w:numId w:val="38"/>
              </w:numPr>
              <w:spacing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участие обучающихся в </w:t>
            </w:r>
            <w:r w:rsidR="008E5AED" w:rsidRPr="00F94C2C">
              <w:rPr>
                <w:rFonts w:ascii="Times New Roman" w:eastAsia="Times New Roman" w:hAnsi="Times New Roman" w:cs="Times New Roman"/>
                <w:sz w:val="28"/>
                <w:szCs w:val="28"/>
                <w:lang w:eastAsia="ru-RU"/>
              </w:rPr>
              <w:t>благотворительных акциях (Дни донора, шефская работа над детскими домами и др.).</w:t>
            </w:r>
          </w:p>
        </w:tc>
      </w:tr>
      <w:tr w:rsidR="006227AB" w:rsidRPr="00F94C2C" w14:paraId="6F8D137C" w14:textId="6D7C2B12" w:rsidTr="006227AB">
        <w:tc>
          <w:tcPr>
            <w:tcW w:w="2372" w:type="dxa"/>
          </w:tcPr>
          <w:p w14:paraId="70FEB420" w14:textId="77777777" w:rsidR="006227AB" w:rsidRPr="00F94C2C" w:rsidRDefault="006227AB" w:rsidP="00401082">
            <w:pPr>
              <w:spacing w:after="0" w:line="240" w:lineRule="auto"/>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lastRenderedPageBreak/>
              <w:t>Профессионально-трудовое воспитание</w:t>
            </w:r>
          </w:p>
        </w:tc>
        <w:tc>
          <w:tcPr>
            <w:tcW w:w="6554" w:type="dxa"/>
          </w:tcPr>
          <w:p w14:paraId="1FD075F1" w14:textId="6CBE2814" w:rsidR="006227AB" w:rsidRPr="00F94C2C" w:rsidRDefault="006227AB" w:rsidP="0000645F">
            <w:pPr>
              <w:pStyle w:val="a3"/>
              <w:numPr>
                <w:ilvl w:val="0"/>
                <w:numId w:val="39"/>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участие обучающихся в дополнительных образовательных программах повышения квалификации, профессионального обучения, профессиональной переподготовки;</w:t>
            </w:r>
          </w:p>
          <w:p w14:paraId="06D04E9D" w14:textId="2698C397" w:rsidR="006227AB" w:rsidRPr="00F94C2C" w:rsidRDefault="006227AB" w:rsidP="0000645F">
            <w:pPr>
              <w:pStyle w:val="a3"/>
              <w:numPr>
                <w:ilvl w:val="0"/>
                <w:numId w:val="39"/>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ярмарка вакансий;</w:t>
            </w:r>
          </w:p>
          <w:p w14:paraId="21B2A719" w14:textId="62FD04DC" w:rsidR="006227AB" w:rsidRPr="00F94C2C" w:rsidRDefault="006227AB" w:rsidP="0000645F">
            <w:pPr>
              <w:pStyle w:val="a3"/>
              <w:numPr>
                <w:ilvl w:val="0"/>
                <w:numId w:val="39"/>
              </w:numPr>
              <w:spacing w:after="0" w:line="240" w:lineRule="auto"/>
              <w:ind w:left="265" w:hanging="142"/>
              <w:jc w:val="both"/>
              <w:rPr>
                <w:rFonts w:ascii="Times New Roman" w:eastAsia="Times New Roman" w:hAnsi="Times New Roman" w:cs="Times New Roman"/>
                <w:sz w:val="28"/>
                <w:szCs w:val="28"/>
                <w:lang w:eastAsia="ru-RU"/>
              </w:rPr>
            </w:pPr>
            <w:proofErr w:type="spellStart"/>
            <w:r w:rsidRPr="00F94C2C">
              <w:rPr>
                <w:rFonts w:ascii="Times New Roman" w:eastAsia="Times New Roman" w:hAnsi="Times New Roman" w:cs="Times New Roman"/>
                <w:sz w:val="28"/>
                <w:szCs w:val="28"/>
                <w:lang w:eastAsia="ru-RU"/>
              </w:rPr>
              <w:t>воркшопы</w:t>
            </w:r>
            <w:proofErr w:type="spellEnd"/>
            <w:r w:rsidRPr="00F94C2C">
              <w:rPr>
                <w:rFonts w:ascii="Times New Roman" w:eastAsia="Times New Roman" w:hAnsi="Times New Roman" w:cs="Times New Roman"/>
                <w:sz w:val="28"/>
                <w:szCs w:val="28"/>
                <w:lang w:eastAsia="ru-RU"/>
              </w:rPr>
              <w:t>, смотры-конкурсы, конкурсы профессионального мастерства</w:t>
            </w:r>
            <w:r w:rsidR="0022017F"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eastAsia="ru-RU"/>
              </w:rPr>
              <w:t xml:space="preserve">чемпионаты </w:t>
            </w:r>
            <w:r w:rsidRPr="00F94C2C">
              <w:rPr>
                <w:rFonts w:ascii="Times New Roman" w:eastAsia="Times New Roman" w:hAnsi="Times New Roman" w:cs="Times New Roman"/>
                <w:sz w:val="28"/>
                <w:szCs w:val="28"/>
                <w:lang w:val="en-US" w:eastAsia="ru-RU"/>
              </w:rPr>
              <w:t>World</w:t>
            </w:r>
            <w:r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val="en-US" w:eastAsia="ru-RU"/>
              </w:rPr>
              <w:t>Skills</w:t>
            </w:r>
            <w:r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val="en-US" w:eastAsia="ru-RU"/>
              </w:rPr>
              <w:t>Russia</w:t>
            </w:r>
            <w:r w:rsidRPr="00F94C2C">
              <w:rPr>
                <w:rFonts w:ascii="Times New Roman" w:eastAsia="Times New Roman" w:hAnsi="Times New Roman" w:cs="Times New Roman"/>
                <w:sz w:val="28"/>
                <w:szCs w:val="28"/>
                <w:lang w:eastAsia="ru-RU"/>
              </w:rPr>
              <w:t>, научно-технические конференции, фестивали, конкурсы;</w:t>
            </w:r>
          </w:p>
          <w:p w14:paraId="41A19990" w14:textId="2B5418A9" w:rsidR="006227AB" w:rsidRPr="00F94C2C" w:rsidRDefault="006227AB" w:rsidP="0000645F">
            <w:pPr>
              <w:pStyle w:val="a3"/>
              <w:numPr>
                <w:ilvl w:val="0"/>
                <w:numId w:val="39"/>
              </w:numPr>
              <w:spacing w:after="0"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семинары, круглые столы, деловые игры, мозговые штурмы, тренинги, мастер-классы, презентации, экспертные сессии по вопросам бизнес-воспитания с предпринимателями, бизнес-экспертами, руководителями</w:t>
            </w:r>
            <w:r w:rsidR="00AB018B" w:rsidRPr="00F94C2C">
              <w:rPr>
                <w:rFonts w:ascii="Times New Roman" w:eastAsia="Times New Roman" w:hAnsi="Times New Roman" w:cs="Times New Roman"/>
                <w:sz w:val="28"/>
                <w:szCs w:val="28"/>
                <w:lang w:eastAsia="ru-RU"/>
              </w:rPr>
              <w:t>.</w:t>
            </w:r>
          </w:p>
        </w:tc>
      </w:tr>
      <w:tr w:rsidR="006227AB" w:rsidRPr="00F94C2C" w14:paraId="54F4B9A9" w14:textId="7A12E886" w:rsidTr="006227AB">
        <w:tc>
          <w:tcPr>
            <w:tcW w:w="2372" w:type="dxa"/>
          </w:tcPr>
          <w:p w14:paraId="123164A6" w14:textId="77777777" w:rsidR="006227AB" w:rsidRPr="00F94C2C" w:rsidRDefault="006227AB" w:rsidP="00401082">
            <w:pPr>
              <w:spacing w:after="0" w:line="240" w:lineRule="auto"/>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Экологическое воспитание</w:t>
            </w:r>
          </w:p>
        </w:tc>
        <w:tc>
          <w:tcPr>
            <w:tcW w:w="6554" w:type="dxa"/>
          </w:tcPr>
          <w:p w14:paraId="0FD5DC8C" w14:textId="39EB4EB2" w:rsidR="006227AB" w:rsidRPr="00F94C2C" w:rsidRDefault="006227AB" w:rsidP="0000645F">
            <w:pPr>
              <w:pStyle w:val="a3"/>
              <w:numPr>
                <w:ilvl w:val="0"/>
                <w:numId w:val="40"/>
              </w:numPr>
              <w:spacing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внедрение программы по формированию у обучающихся «</w:t>
            </w:r>
            <w:proofErr w:type="spellStart"/>
            <w:r w:rsidRPr="00F94C2C">
              <w:rPr>
                <w:rFonts w:ascii="Times New Roman" w:eastAsia="Times New Roman" w:hAnsi="Times New Roman" w:cs="Times New Roman"/>
                <w:sz w:val="28"/>
                <w:szCs w:val="28"/>
                <w:lang w:eastAsia="ru-RU"/>
              </w:rPr>
              <w:t>green</w:t>
            </w:r>
            <w:proofErr w:type="spellEnd"/>
            <w:r w:rsidRPr="00F94C2C">
              <w:rPr>
                <w:rFonts w:ascii="Times New Roman" w:eastAsia="Times New Roman" w:hAnsi="Times New Roman" w:cs="Times New Roman"/>
                <w:sz w:val="28"/>
                <w:szCs w:val="28"/>
                <w:lang w:eastAsia="ru-RU"/>
              </w:rPr>
              <w:t xml:space="preserve"> </w:t>
            </w:r>
            <w:proofErr w:type="spellStart"/>
            <w:r w:rsidRPr="00F94C2C">
              <w:rPr>
                <w:rFonts w:ascii="Times New Roman" w:eastAsia="Times New Roman" w:hAnsi="Times New Roman" w:cs="Times New Roman"/>
                <w:sz w:val="28"/>
                <w:szCs w:val="28"/>
                <w:lang w:eastAsia="ru-RU"/>
              </w:rPr>
              <w:t>skills</w:t>
            </w:r>
            <w:proofErr w:type="spellEnd"/>
            <w:r w:rsidRPr="00F94C2C">
              <w:rPr>
                <w:rFonts w:ascii="Times New Roman" w:eastAsia="Times New Roman" w:hAnsi="Times New Roman" w:cs="Times New Roman"/>
                <w:sz w:val="28"/>
                <w:szCs w:val="28"/>
                <w:lang w:eastAsia="ru-RU"/>
              </w:rPr>
              <w:t>»</w:t>
            </w:r>
            <w:r w:rsidR="00196D0D" w:rsidRPr="00F94C2C">
              <w:rPr>
                <w:rFonts w:ascii="Times New Roman" w:eastAsia="Times New Roman" w:hAnsi="Times New Roman" w:cs="Times New Roman"/>
                <w:sz w:val="28"/>
                <w:szCs w:val="28"/>
                <w:lang w:eastAsia="ru-RU"/>
              </w:rPr>
              <w:t>,</w:t>
            </w:r>
            <w:r w:rsidRPr="00F94C2C">
              <w:rPr>
                <w:rFonts w:ascii="Times New Roman" w:eastAsia="Times New Roman" w:hAnsi="Times New Roman" w:cs="Times New Roman"/>
                <w:sz w:val="28"/>
                <w:szCs w:val="28"/>
                <w:lang w:eastAsia="ru-RU"/>
              </w:rPr>
              <w:t xml:space="preserve"> экологической культуры «Экологическая ответственность»</w:t>
            </w:r>
            <w:r w:rsidRPr="00F94C2C">
              <w:rPr>
                <w:rFonts w:ascii="Times New Roman" w:hAnsi="Times New Roman" w:cs="Times New Roman"/>
                <w:snapToGrid w:val="0"/>
                <w:sz w:val="28"/>
                <w:szCs w:val="28"/>
              </w:rPr>
              <w:t>;</w:t>
            </w:r>
          </w:p>
          <w:p w14:paraId="1D655184" w14:textId="2C83D0CC" w:rsidR="006227AB" w:rsidRPr="00F94C2C" w:rsidRDefault="006227AB" w:rsidP="0000645F">
            <w:pPr>
              <w:pStyle w:val="a3"/>
              <w:numPr>
                <w:ilvl w:val="0"/>
                <w:numId w:val="40"/>
              </w:numPr>
              <w:spacing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привлечение студентов к активной природоохранной деятельности (организация студенческих кружков, клубов, экспедиций, отрядов по охране окружающей природной среды);</w:t>
            </w:r>
          </w:p>
          <w:p w14:paraId="390E5CA5" w14:textId="2B5F019A" w:rsidR="006227AB" w:rsidRPr="00F94C2C" w:rsidRDefault="006227AB" w:rsidP="0000645F">
            <w:pPr>
              <w:pStyle w:val="a3"/>
              <w:numPr>
                <w:ilvl w:val="0"/>
                <w:numId w:val="40"/>
              </w:numPr>
              <w:spacing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научные конференции, лекции, семинары, круглые столы, дискуссионные площадки, презентации по вопросам экологического воспитания</w:t>
            </w:r>
          </w:p>
          <w:p w14:paraId="308FD1A0" w14:textId="2FA77B21" w:rsidR="006227AB" w:rsidRPr="00F94C2C" w:rsidRDefault="006227AB" w:rsidP="0000645F">
            <w:pPr>
              <w:pStyle w:val="a3"/>
              <w:numPr>
                <w:ilvl w:val="0"/>
                <w:numId w:val="40"/>
              </w:numPr>
              <w:spacing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приобщение обучающихся к конкретной экологической деятельности;</w:t>
            </w:r>
          </w:p>
          <w:p w14:paraId="74657629" w14:textId="56EED7D7" w:rsidR="006227AB" w:rsidRPr="00F94C2C" w:rsidRDefault="006227AB" w:rsidP="0000645F">
            <w:pPr>
              <w:pStyle w:val="a3"/>
              <w:numPr>
                <w:ilvl w:val="0"/>
                <w:numId w:val="40"/>
              </w:numPr>
              <w:spacing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экологическое </w:t>
            </w:r>
            <w:proofErr w:type="spellStart"/>
            <w:r w:rsidRPr="00F94C2C">
              <w:rPr>
                <w:rFonts w:ascii="Times New Roman" w:eastAsia="Times New Roman" w:hAnsi="Times New Roman" w:cs="Times New Roman"/>
                <w:sz w:val="28"/>
                <w:szCs w:val="28"/>
                <w:lang w:eastAsia="ru-RU"/>
              </w:rPr>
              <w:t>волонтерство</w:t>
            </w:r>
            <w:proofErr w:type="spellEnd"/>
            <w:r w:rsidRPr="00F94C2C">
              <w:rPr>
                <w:rFonts w:ascii="Times New Roman" w:eastAsia="Times New Roman" w:hAnsi="Times New Roman" w:cs="Times New Roman"/>
                <w:sz w:val="28"/>
                <w:szCs w:val="28"/>
                <w:lang w:eastAsia="ru-RU"/>
              </w:rPr>
              <w:t>;</w:t>
            </w:r>
          </w:p>
          <w:p w14:paraId="15B17C28" w14:textId="2614467C" w:rsidR="006227AB" w:rsidRPr="00F94C2C" w:rsidRDefault="006227AB" w:rsidP="0000645F">
            <w:pPr>
              <w:pStyle w:val="a3"/>
              <w:numPr>
                <w:ilvl w:val="0"/>
                <w:numId w:val="40"/>
              </w:numPr>
              <w:spacing w:line="240" w:lineRule="auto"/>
              <w:ind w:left="265" w:hanging="142"/>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разработка социальных и образовательных проектов экологической направленности.</w:t>
            </w:r>
          </w:p>
        </w:tc>
      </w:tr>
      <w:tr w:rsidR="006227AB" w:rsidRPr="00F94C2C" w14:paraId="223C54A4" w14:textId="467EAE16" w:rsidTr="006227AB">
        <w:tc>
          <w:tcPr>
            <w:tcW w:w="2372" w:type="dxa"/>
          </w:tcPr>
          <w:p w14:paraId="4B836BE6" w14:textId="77777777" w:rsidR="006227AB" w:rsidRPr="00F94C2C" w:rsidRDefault="006227AB" w:rsidP="00401082">
            <w:pPr>
              <w:spacing w:after="0" w:line="240" w:lineRule="auto"/>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lastRenderedPageBreak/>
              <w:t>Культурно-творческое воспитание</w:t>
            </w:r>
          </w:p>
        </w:tc>
        <w:tc>
          <w:tcPr>
            <w:tcW w:w="6554" w:type="dxa"/>
          </w:tcPr>
          <w:p w14:paraId="0BCF38CA" w14:textId="281FC3C3" w:rsidR="006227AB" w:rsidRPr="00F94C2C" w:rsidRDefault="006227AB" w:rsidP="0000645F">
            <w:pPr>
              <w:pStyle w:val="a3"/>
              <w:numPr>
                <w:ilvl w:val="0"/>
                <w:numId w:val="41"/>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литературные гостиные, театрализованные представления, посещение музеев, выставок, театров, кинотеатров, концертов;</w:t>
            </w:r>
          </w:p>
          <w:p w14:paraId="7BAFD712" w14:textId="426B91EB" w:rsidR="006227AB" w:rsidRPr="00F94C2C" w:rsidRDefault="006227AB" w:rsidP="0000645F">
            <w:pPr>
              <w:pStyle w:val="a3"/>
              <w:numPr>
                <w:ilvl w:val="0"/>
                <w:numId w:val="41"/>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конкурс красоты и таланта «Мистер и Мисс СВФУ», фестиваль «</w:t>
            </w:r>
            <w:r w:rsidR="0000645F" w:rsidRPr="00F94C2C">
              <w:rPr>
                <w:rFonts w:ascii="Times New Roman" w:eastAsia="Calibri" w:hAnsi="Times New Roman" w:cs="Times New Roman"/>
                <w:sz w:val="28"/>
                <w:szCs w:val="28"/>
              </w:rPr>
              <w:t>Молодая</w:t>
            </w:r>
            <w:r w:rsidRPr="00F94C2C">
              <w:rPr>
                <w:rFonts w:ascii="Times New Roman" w:eastAsia="Calibri" w:hAnsi="Times New Roman" w:cs="Times New Roman"/>
                <w:sz w:val="28"/>
                <w:szCs w:val="28"/>
              </w:rPr>
              <w:t xml:space="preserve"> весна»</w:t>
            </w:r>
            <w:r w:rsidR="0000645F" w:rsidRPr="00F94C2C">
              <w:rPr>
                <w:rFonts w:ascii="Times New Roman" w:eastAsia="Calibri" w:hAnsi="Times New Roman" w:cs="Times New Roman"/>
                <w:sz w:val="28"/>
                <w:szCs w:val="28"/>
              </w:rPr>
              <w:t xml:space="preserve"> и другие</w:t>
            </w:r>
            <w:r w:rsidRPr="00F94C2C">
              <w:rPr>
                <w:rFonts w:ascii="Times New Roman" w:eastAsia="Calibri" w:hAnsi="Times New Roman" w:cs="Times New Roman"/>
                <w:sz w:val="28"/>
                <w:szCs w:val="28"/>
              </w:rPr>
              <w:t>;</w:t>
            </w:r>
          </w:p>
          <w:p w14:paraId="656570ED" w14:textId="45BB2DD1" w:rsidR="006227AB" w:rsidRPr="00F94C2C" w:rsidRDefault="006227AB" w:rsidP="0000645F">
            <w:pPr>
              <w:pStyle w:val="a3"/>
              <w:numPr>
                <w:ilvl w:val="0"/>
                <w:numId w:val="41"/>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встречи с творческими людьми, писателями, артистами, деятелями искусства;</w:t>
            </w:r>
          </w:p>
          <w:p w14:paraId="428BE22B" w14:textId="471894F0" w:rsidR="006227AB" w:rsidRPr="00F94C2C" w:rsidRDefault="006227AB" w:rsidP="0000645F">
            <w:pPr>
              <w:pStyle w:val="a3"/>
              <w:numPr>
                <w:ilvl w:val="0"/>
                <w:numId w:val="41"/>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участие в творческих коллективах, объединениях, студиях;</w:t>
            </w:r>
          </w:p>
          <w:p w14:paraId="3D6336DB" w14:textId="47738248" w:rsidR="006227AB" w:rsidRPr="00F94C2C" w:rsidRDefault="006227AB" w:rsidP="0000645F">
            <w:pPr>
              <w:pStyle w:val="a3"/>
              <w:numPr>
                <w:ilvl w:val="0"/>
                <w:numId w:val="41"/>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участие в культурной жизни города и региона, а также городских, областных, всероссийских творческих конкурсах, смотрах, фестивалях.</w:t>
            </w:r>
          </w:p>
        </w:tc>
      </w:tr>
      <w:tr w:rsidR="006227AB" w:rsidRPr="00F94C2C" w14:paraId="5629AC7B" w14:textId="06A2F57F" w:rsidTr="006227AB">
        <w:tc>
          <w:tcPr>
            <w:tcW w:w="2372" w:type="dxa"/>
          </w:tcPr>
          <w:p w14:paraId="7F87CC53" w14:textId="1C8A34CF" w:rsidR="006227AB" w:rsidRPr="00F94C2C" w:rsidRDefault="006227AB" w:rsidP="00401082">
            <w:pPr>
              <w:spacing w:after="0" w:line="240" w:lineRule="auto"/>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Физическое воспитание</w:t>
            </w:r>
            <w:r w:rsidR="003C0F89" w:rsidRPr="00F94C2C">
              <w:rPr>
                <w:rFonts w:ascii="Times New Roman" w:eastAsia="Times New Roman" w:hAnsi="Times New Roman" w:cs="Times New Roman"/>
                <w:b/>
                <w:sz w:val="28"/>
                <w:szCs w:val="28"/>
                <w:lang w:eastAsia="ru-RU"/>
              </w:rPr>
              <w:t xml:space="preserve"> о оздоровление</w:t>
            </w:r>
          </w:p>
        </w:tc>
        <w:tc>
          <w:tcPr>
            <w:tcW w:w="6554" w:type="dxa"/>
          </w:tcPr>
          <w:p w14:paraId="17B68790" w14:textId="5A76B31C" w:rsidR="006227AB" w:rsidRPr="00F94C2C" w:rsidRDefault="006227AB" w:rsidP="0000645F">
            <w:pPr>
              <w:pStyle w:val="a3"/>
              <w:numPr>
                <w:ilvl w:val="0"/>
                <w:numId w:val="42"/>
              </w:numPr>
              <w:spacing w:line="240" w:lineRule="auto"/>
              <w:ind w:left="265" w:hanging="142"/>
              <w:jc w:val="both"/>
              <w:rPr>
                <w:rFonts w:ascii="Times New Roman" w:eastAsia="Calibri" w:hAnsi="Times New Roman" w:cs="Times New Roman"/>
                <w:sz w:val="28"/>
                <w:szCs w:val="28"/>
              </w:rPr>
            </w:pPr>
            <w:r w:rsidRPr="00F94C2C">
              <w:rPr>
                <w:rFonts w:ascii="Times New Roman" w:hAnsi="Times New Roman" w:cs="Times New Roman"/>
                <w:sz w:val="28"/>
                <w:szCs w:val="28"/>
              </w:rPr>
              <w:t xml:space="preserve">мероприятия по </w:t>
            </w:r>
            <w:proofErr w:type="gramStart"/>
            <w:r w:rsidRPr="00F94C2C">
              <w:rPr>
                <w:rFonts w:ascii="Times New Roman" w:hAnsi="Times New Roman" w:cs="Times New Roman"/>
                <w:sz w:val="28"/>
                <w:szCs w:val="28"/>
              </w:rPr>
              <w:t>пропаганде  физической</w:t>
            </w:r>
            <w:proofErr w:type="gramEnd"/>
            <w:r w:rsidRPr="00F94C2C">
              <w:rPr>
                <w:rFonts w:ascii="Times New Roman" w:hAnsi="Times New Roman" w:cs="Times New Roman"/>
                <w:sz w:val="28"/>
                <w:szCs w:val="28"/>
              </w:rPr>
              <w:t xml:space="preserve"> культуры и спорта, здорового образа жизни, </w:t>
            </w:r>
            <w:r w:rsidRPr="00F94C2C">
              <w:rPr>
                <w:rFonts w:ascii="Times New Roman" w:eastAsia="Calibri" w:hAnsi="Times New Roman" w:cs="Times New Roman"/>
                <w:sz w:val="28"/>
                <w:szCs w:val="28"/>
              </w:rPr>
              <w:t>турниры и спортивные соревнования по различным видам спорта</w:t>
            </w:r>
            <w:r w:rsidR="0000645F" w:rsidRPr="00F94C2C">
              <w:rPr>
                <w:rFonts w:ascii="Times New Roman" w:eastAsia="Times New Roman" w:hAnsi="Times New Roman" w:cs="Times New Roman"/>
                <w:sz w:val="28"/>
                <w:szCs w:val="28"/>
                <w:lang w:eastAsia="ru-RU"/>
              </w:rPr>
              <w:t>;</w:t>
            </w:r>
          </w:p>
          <w:p w14:paraId="3D96CFDE" w14:textId="77777777" w:rsidR="006227AB" w:rsidRPr="00F94C2C" w:rsidRDefault="006227AB" w:rsidP="0000645F">
            <w:pPr>
              <w:pStyle w:val="a3"/>
              <w:numPr>
                <w:ilvl w:val="0"/>
                <w:numId w:val="42"/>
              </w:numPr>
              <w:spacing w:line="240" w:lineRule="auto"/>
              <w:ind w:left="265" w:hanging="142"/>
              <w:jc w:val="both"/>
              <w:rPr>
                <w:rFonts w:ascii="Times New Roman" w:hAnsi="Times New Roman" w:cs="Times New Roman"/>
                <w:sz w:val="28"/>
                <w:szCs w:val="28"/>
              </w:rPr>
            </w:pPr>
            <w:r w:rsidRPr="00F94C2C">
              <w:rPr>
                <w:rFonts w:ascii="Times New Roman" w:hAnsi="Times New Roman" w:cs="Times New Roman"/>
                <w:sz w:val="28"/>
                <w:szCs w:val="28"/>
              </w:rPr>
              <w:t>проведение мероприятий по профилактике наркомании, курения (лекции и беседы наркологов, психотерапевтов, представителей судебных и правоохранительных органов);</w:t>
            </w:r>
          </w:p>
          <w:p w14:paraId="507B5915" w14:textId="7738490D" w:rsidR="006227AB" w:rsidRPr="00F94C2C" w:rsidRDefault="006227AB" w:rsidP="0000645F">
            <w:pPr>
              <w:pStyle w:val="a3"/>
              <w:numPr>
                <w:ilvl w:val="0"/>
                <w:numId w:val="42"/>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круглые столы, конференции, дискуссионные площадки, мастер-классы по вопросам </w:t>
            </w:r>
            <w:proofErr w:type="spellStart"/>
            <w:r w:rsidRPr="00F94C2C">
              <w:rPr>
                <w:rFonts w:ascii="Times New Roman" w:eastAsia="Calibri" w:hAnsi="Times New Roman" w:cs="Times New Roman"/>
                <w:sz w:val="28"/>
                <w:szCs w:val="28"/>
              </w:rPr>
              <w:t>здоровьесберегающих</w:t>
            </w:r>
            <w:proofErr w:type="spellEnd"/>
            <w:r w:rsidRPr="00F94C2C">
              <w:rPr>
                <w:rFonts w:ascii="Times New Roman" w:eastAsia="Calibri" w:hAnsi="Times New Roman" w:cs="Times New Roman"/>
                <w:sz w:val="28"/>
                <w:szCs w:val="28"/>
              </w:rPr>
              <w:t xml:space="preserve"> технологий;</w:t>
            </w:r>
          </w:p>
          <w:p w14:paraId="412DE627" w14:textId="7A9A4426" w:rsidR="006227AB" w:rsidRPr="00F94C2C" w:rsidRDefault="006227AB" w:rsidP="0000645F">
            <w:pPr>
              <w:pStyle w:val="a3"/>
              <w:numPr>
                <w:ilvl w:val="0"/>
                <w:numId w:val="42"/>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День здоровья, веселые старты, туристические походы, просветительские беседы, викторины, правовые игры, круглые столы, дискуссии, </w:t>
            </w:r>
            <w:proofErr w:type="spellStart"/>
            <w:r w:rsidRPr="00F94C2C">
              <w:rPr>
                <w:rFonts w:ascii="Times New Roman" w:eastAsia="Calibri" w:hAnsi="Times New Roman" w:cs="Times New Roman"/>
                <w:sz w:val="28"/>
                <w:szCs w:val="28"/>
              </w:rPr>
              <w:t>квизы</w:t>
            </w:r>
            <w:proofErr w:type="spellEnd"/>
            <w:r w:rsidRPr="00F94C2C">
              <w:rPr>
                <w:rFonts w:ascii="Times New Roman" w:eastAsia="Calibri" w:hAnsi="Times New Roman" w:cs="Times New Roman"/>
                <w:sz w:val="28"/>
                <w:szCs w:val="28"/>
              </w:rPr>
              <w:t xml:space="preserve"> в рамках продвижения ЗОЖ;</w:t>
            </w:r>
          </w:p>
          <w:p w14:paraId="40E2710A" w14:textId="5BF61A27" w:rsidR="006227AB" w:rsidRPr="00F94C2C" w:rsidRDefault="006227AB" w:rsidP="0000645F">
            <w:pPr>
              <w:pStyle w:val="a3"/>
              <w:numPr>
                <w:ilvl w:val="0"/>
                <w:numId w:val="42"/>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участие в спортивной жизни города и региона, а также городских, областных, всероссийских спортивных турнирах, соревнованиях</w:t>
            </w:r>
            <w:r w:rsidR="00AA7724" w:rsidRPr="00F94C2C">
              <w:rPr>
                <w:rFonts w:ascii="Times New Roman" w:eastAsia="Calibri" w:hAnsi="Times New Roman" w:cs="Times New Roman"/>
                <w:sz w:val="28"/>
                <w:szCs w:val="28"/>
              </w:rPr>
              <w:t>;</w:t>
            </w:r>
          </w:p>
          <w:p w14:paraId="62BF0B84" w14:textId="48D96D56" w:rsidR="00AA7724" w:rsidRPr="00F94C2C" w:rsidRDefault="00AA7724" w:rsidP="0000645F">
            <w:pPr>
              <w:pStyle w:val="a3"/>
              <w:numPr>
                <w:ilvl w:val="0"/>
                <w:numId w:val="42"/>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включение ресурсных практик, направленных на освоение техник </w:t>
            </w:r>
            <w:proofErr w:type="spellStart"/>
            <w:r w:rsidRPr="00F94C2C">
              <w:rPr>
                <w:rFonts w:ascii="Times New Roman" w:eastAsia="Calibri" w:hAnsi="Times New Roman" w:cs="Times New Roman"/>
                <w:sz w:val="28"/>
                <w:szCs w:val="28"/>
              </w:rPr>
              <w:t>саморегуляции</w:t>
            </w:r>
            <w:proofErr w:type="spellEnd"/>
            <w:r w:rsidRPr="00F94C2C">
              <w:rPr>
                <w:rFonts w:ascii="Times New Roman" w:eastAsia="Calibri" w:hAnsi="Times New Roman" w:cs="Times New Roman"/>
                <w:sz w:val="28"/>
                <w:szCs w:val="28"/>
              </w:rPr>
              <w:t>, в образовательные проекты и программы (</w:t>
            </w:r>
            <w:proofErr w:type="spellStart"/>
            <w:r w:rsidRPr="00F94C2C">
              <w:rPr>
                <w:rFonts w:ascii="Times New Roman" w:eastAsia="Calibri" w:hAnsi="Times New Roman" w:cs="Times New Roman"/>
                <w:sz w:val="28"/>
                <w:szCs w:val="28"/>
              </w:rPr>
              <w:t>хакатоны</w:t>
            </w:r>
            <w:proofErr w:type="spellEnd"/>
            <w:r w:rsidRPr="00F94C2C">
              <w:rPr>
                <w:rFonts w:ascii="Times New Roman" w:eastAsia="Calibri" w:hAnsi="Times New Roman" w:cs="Times New Roman"/>
                <w:sz w:val="28"/>
                <w:szCs w:val="28"/>
              </w:rPr>
              <w:t>, акселераторы, школы активов и др.).</w:t>
            </w:r>
          </w:p>
        </w:tc>
      </w:tr>
      <w:tr w:rsidR="006227AB" w:rsidRPr="00F94C2C" w14:paraId="48E57EFE" w14:textId="7A468FF5" w:rsidTr="006227AB">
        <w:tc>
          <w:tcPr>
            <w:tcW w:w="2372" w:type="dxa"/>
          </w:tcPr>
          <w:p w14:paraId="17CAC93F" w14:textId="77777777" w:rsidR="006227AB" w:rsidRPr="00F94C2C" w:rsidRDefault="006227AB" w:rsidP="00401082">
            <w:pPr>
              <w:spacing w:after="0" w:line="240" w:lineRule="auto"/>
              <w:contextualSpacing/>
              <w:jc w:val="both"/>
              <w:rPr>
                <w:rFonts w:ascii="Times New Roman" w:eastAsia="Times New Roman" w:hAnsi="Times New Roman" w:cs="Times New Roman"/>
                <w:b/>
                <w:sz w:val="28"/>
                <w:szCs w:val="28"/>
                <w:lang w:eastAsia="ru-RU"/>
              </w:rPr>
            </w:pPr>
            <w:r w:rsidRPr="00F94C2C">
              <w:rPr>
                <w:rFonts w:ascii="Times New Roman" w:eastAsia="Times New Roman" w:hAnsi="Times New Roman" w:cs="Times New Roman"/>
                <w:b/>
                <w:sz w:val="28"/>
                <w:szCs w:val="28"/>
                <w:lang w:eastAsia="ru-RU"/>
              </w:rPr>
              <w:t>Научно-образовательное воспитание</w:t>
            </w:r>
          </w:p>
        </w:tc>
        <w:tc>
          <w:tcPr>
            <w:tcW w:w="6554" w:type="dxa"/>
          </w:tcPr>
          <w:p w14:paraId="59973234" w14:textId="5149B7EB" w:rsidR="006227AB" w:rsidRPr="00F94C2C" w:rsidRDefault="006227AB" w:rsidP="0000645F">
            <w:pPr>
              <w:pStyle w:val="a3"/>
              <w:numPr>
                <w:ilvl w:val="0"/>
                <w:numId w:val="43"/>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научные конференции, симпозиумы, круглые столы, форумы</w:t>
            </w:r>
            <w:r w:rsidR="00AB018B" w:rsidRPr="00F94C2C">
              <w:rPr>
                <w:rFonts w:ascii="Times New Roman" w:eastAsia="Calibri" w:hAnsi="Times New Roman" w:cs="Times New Roman"/>
                <w:sz w:val="28"/>
                <w:szCs w:val="28"/>
              </w:rPr>
              <w:t>;</w:t>
            </w:r>
          </w:p>
          <w:p w14:paraId="186DD733" w14:textId="3EFEFBC7" w:rsidR="006227AB" w:rsidRPr="00F94C2C" w:rsidRDefault="006227AB" w:rsidP="0000645F">
            <w:pPr>
              <w:pStyle w:val="a3"/>
              <w:numPr>
                <w:ilvl w:val="0"/>
                <w:numId w:val="43"/>
              </w:numPr>
              <w:spacing w:line="240" w:lineRule="auto"/>
              <w:ind w:left="265" w:hanging="142"/>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олимпиады, чемпионаты и иные интеллектуальные конкурсы</w:t>
            </w:r>
            <w:r w:rsidR="00AB018B" w:rsidRPr="00F94C2C">
              <w:rPr>
                <w:rFonts w:ascii="Times New Roman" w:eastAsia="Calibri" w:hAnsi="Times New Roman" w:cs="Times New Roman"/>
                <w:sz w:val="28"/>
                <w:szCs w:val="28"/>
              </w:rPr>
              <w:t>.</w:t>
            </w:r>
          </w:p>
        </w:tc>
      </w:tr>
    </w:tbl>
    <w:p w14:paraId="0355CEE9" w14:textId="77777777" w:rsidR="004C5513" w:rsidRPr="00F94C2C" w:rsidRDefault="004C5513" w:rsidP="00401082">
      <w:pPr>
        <w:spacing w:after="0" w:line="240" w:lineRule="auto"/>
        <w:ind w:firstLine="709"/>
        <w:contextualSpacing/>
        <w:jc w:val="right"/>
        <w:rPr>
          <w:rFonts w:ascii="Times New Roman" w:hAnsi="Times New Roman" w:cs="Times New Roman"/>
          <w:i/>
          <w:sz w:val="28"/>
          <w:szCs w:val="28"/>
        </w:rPr>
      </w:pPr>
    </w:p>
    <w:p w14:paraId="0DEF7E2A" w14:textId="77777777" w:rsidR="004C5513" w:rsidRPr="00F94C2C" w:rsidRDefault="004C5513" w:rsidP="00401082">
      <w:pPr>
        <w:spacing w:after="0" w:line="240" w:lineRule="auto"/>
        <w:ind w:firstLine="709"/>
        <w:contextualSpacing/>
        <w:jc w:val="both"/>
        <w:rPr>
          <w:rFonts w:ascii="Times New Roman" w:hAnsi="Times New Roman" w:cs="Times New Roman"/>
          <w:i/>
          <w:sz w:val="28"/>
          <w:szCs w:val="28"/>
        </w:rPr>
      </w:pPr>
    </w:p>
    <w:p w14:paraId="37C7C99B" w14:textId="1F8ABD33" w:rsidR="004C5513" w:rsidRPr="00F94C2C" w:rsidRDefault="004C5513" w:rsidP="00401082">
      <w:pPr>
        <w:spacing w:after="0" w:line="240" w:lineRule="auto"/>
        <w:contextualSpacing/>
        <w:rPr>
          <w:rFonts w:ascii="Times New Roman" w:hAnsi="Times New Roman" w:cs="Times New Roman"/>
          <w:i/>
          <w:sz w:val="28"/>
          <w:szCs w:val="28"/>
        </w:rPr>
      </w:pPr>
      <w:r w:rsidRPr="00F94C2C">
        <w:rPr>
          <w:rFonts w:ascii="Times New Roman" w:hAnsi="Times New Roman" w:cs="Times New Roman"/>
          <w:i/>
          <w:sz w:val="28"/>
          <w:szCs w:val="28"/>
        </w:rPr>
        <w:t>Методы воспитательной работы</w:t>
      </w:r>
      <w:r w:rsidR="007A2AB7" w:rsidRPr="00F94C2C">
        <w:rPr>
          <w:rFonts w:ascii="Times New Roman" w:hAnsi="Times New Roman" w:cs="Times New Roman"/>
          <w:i/>
          <w:sz w:val="28"/>
          <w:szCs w:val="28"/>
        </w:rPr>
        <w:t>:</w:t>
      </w:r>
    </w:p>
    <w:p w14:paraId="068E0991" w14:textId="77777777" w:rsidR="004C5513" w:rsidRPr="00F94C2C" w:rsidRDefault="004C5513" w:rsidP="00401082">
      <w:pPr>
        <w:spacing w:after="0" w:line="240" w:lineRule="auto"/>
        <w:ind w:firstLine="709"/>
        <w:contextualSpacing/>
        <w:rPr>
          <w:rFonts w:ascii="Times New Roman" w:hAnsi="Times New Roman" w:cs="Times New Roman"/>
          <w:i/>
          <w:sz w:val="28"/>
          <w:szCs w:val="28"/>
        </w:rPr>
      </w:pPr>
    </w:p>
    <w:tbl>
      <w:tblPr>
        <w:tblStyle w:val="ad"/>
        <w:tblW w:w="0" w:type="auto"/>
        <w:tblLook w:val="04A0" w:firstRow="1" w:lastRow="0" w:firstColumn="1" w:lastColumn="0" w:noHBand="0" w:noVBand="1"/>
      </w:tblPr>
      <w:tblGrid>
        <w:gridCol w:w="2405"/>
        <w:gridCol w:w="6804"/>
      </w:tblGrid>
      <w:tr w:rsidR="00511BEE" w:rsidRPr="00F94C2C" w14:paraId="341EC8A5" w14:textId="77777777" w:rsidTr="004C273D">
        <w:tc>
          <w:tcPr>
            <w:tcW w:w="2405" w:type="dxa"/>
          </w:tcPr>
          <w:p w14:paraId="1211B361" w14:textId="77777777" w:rsidR="00511BEE" w:rsidRPr="00F94C2C" w:rsidRDefault="00511BEE" w:rsidP="00401082">
            <w:pPr>
              <w:spacing w:after="0" w:line="240" w:lineRule="auto"/>
              <w:contextualSpacing/>
              <w:rPr>
                <w:rFonts w:ascii="Times New Roman" w:hAnsi="Times New Roman" w:cs="Times New Roman"/>
                <w:b/>
                <w:sz w:val="28"/>
                <w:szCs w:val="28"/>
              </w:rPr>
            </w:pPr>
            <w:r w:rsidRPr="00F94C2C">
              <w:rPr>
                <w:rFonts w:ascii="Times New Roman" w:hAnsi="Times New Roman" w:cs="Times New Roman"/>
                <w:b/>
                <w:bCs/>
                <w:sz w:val="28"/>
                <w:szCs w:val="28"/>
              </w:rPr>
              <w:t>Методы формирования сознания личности</w:t>
            </w:r>
          </w:p>
        </w:tc>
        <w:tc>
          <w:tcPr>
            <w:tcW w:w="6804" w:type="dxa"/>
          </w:tcPr>
          <w:p w14:paraId="4C1B5074" w14:textId="3E72FDB1" w:rsidR="00511BEE" w:rsidRPr="00F94C2C" w:rsidRDefault="00511BEE" w:rsidP="00511BEE">
            <w:pPr>
              <w:spacing w:after="0" w:line="240" w:lineRule="auto"/>
              <w:contextualSpacing/>
              <w:jc w:val="both"/>
              <w:rPr>
                <w:rFonts w:ascii="Times New Roman" w:hAnsi="Times New Roman" w:cs="Times New Roman"/>
                <w:b/>
                <w:sz w:val="28"/>
                <w:szCs w:val="28"/>
              </w:rPr>
            </w:pPr>
            <w:r w:rsidRPr="00F94C2C">
              <w:rPr>
                <w:rFonts w:ascii="Times New Roman" w:hAnsi="Times New Roman" w:cs="Times New Roman"/>
                <w:bCs/>
                <w:iCs/>
                <w:sz w:val="28"/>
                <w:szCs w:val="28"/>
              </w:rPr>
              <w:t>беседа,</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диспут,</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инструктаж,</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контроль, объяснение,</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пример,</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разъяснение,</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рассказ,</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самоконтроль,</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совет, убеждение;</w:t>
            </w:r>
          </w:p>
        </w:tc>
      </w:tr>
      <w:tr w:rsidR="00511BEE" w:rsidRPr="00F94C2C" w14:paraId="4F9006AE" w14:textId="77777777" w:rsidTr="004C273D">
        <w:tc>
          <w:tcPr>
            <w:tcW w:w="2405" w:type="dxa"/>
          </w:tcPr>
          <w:p w14:paraId="0C5677EF" w14:textId="3879D279" w:rsidR="00511BEE" w:rsidRPr="00F94C2C" w:rsidRDefault="00511BEE" w:rsidP="00401082">
            <w:pPr>
              <w:spacing w:after="0" w:line="240" w:lineRule="auto"/>
              <w:contextualSpacing/>
              <w:rPr>
                <w:rFonts w:ascii="Times New Roman" w:hAnsi="Times New Roman" w:cs="Times New Roman"/>
                <w:b/>
                <w:bCs/>
                <w:sz w:val="28"/>
                <w:szCs w:val="28"/>
              </w:rPr>
            </w:pPr>
            <w:r w:rsidRPr="00F94C2C">
              <w:rPr>
                <w:rFonts w:ascii="Times New Roman" w:hAnsi="Times New Roman" w:cs="Times New Roman"/>
                <w:b/>
                <w:bCs/>
                <w:sz w:val="28"/>
                <w:szCs w:val="28"/>
              </w:rPr>
              <w:t xml:space="preserve">Методы организации деятельности </w:t>
            </w:r>
            <w:r w:rsidRPr="00F94C2C">
              <w:rPr>
                <w:rFonts w:ascii="Times New Roman" w:hAnsi="Times New Roman" w:cs="Times New Roman"/>
                <w:b/>
                <w:bCs/>
                <w:sz w:val="28"/>
                <w:szCs w:val="28"/>
              </w:rPr>
              <w:br/>
              <w:t>и формирования опыта поведения</w:t>
            </w:r>
          </w:p>
        </w:tc>
        <w:tc>
          <w:tcPr>
            <w:tcW w:w="6804" w:type="dxa"/>
          </w:tcPr>
          <w:p w14:paraId="6C43C957" w14:textId="167E542B" w:rsidR="00511BEE" w:rsidRPr="00F94C2C" w:rsidRDefault="00511BEE" w:rsidP="00511BEE">
            <w:pPr>
              <w:spacing w:after="0" w:line="240" w:lineRule="auto"/>
              <w:contextualSpacing/>
              <w:jc w:val="both"/>
              <w:rPr>
                <w:rFonts w:ascii="Times New Roman" w:hAnsi="Times New Roman" w:cs="Times New Roman"/>
                <w:b/>
                <w:bCs/>
                <w:sz w:val="28"/>
                <w:szCs w:val="28"/>
              </w:rPr>
            </w:pPr>
            <w:r w:rsidRPr="00F94C2C">
              <w:rPr>
                <w:rFonts w:ascii="Times New Roman" w:hAnsi="Times New Roman" w:cs="Times New Roman"/>
                <w:bCs/>
                <w:iCs/>
                <w:sz w:val="28"/>
                <w:szCs w:val="28"/>
              </w:rPr>
              <w:t>задание,</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общественное мнение, педагогическое требование, поручение,</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приучение, создание воспитывающих ситуаций,</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тренинг,</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упражнение, проектная работа;</w:t>
            </w:r>
          </w:p>
        </w:tc>
      </w:tr>
      <w:tr w:rsidR="00511BEE" w:rsidRPr="00F94C2C" w14:paraId="04FB0959" w14:textId="77777777" w:rsidTr="004C273D">
        <w:tc>
          <w:tcPr>
            <w:tcW w:w="2405" w:type="dxa"/>
          </w:tcPr>
          <w:p w14:paraId="6E403728" w14:textId="77777777" w:rsidR="00511BEE" w:rsidRPr="00F94C2C" w:rsidRDefault="00511BEE" w:rsidP="00511BEE">
            <w:pPr>
              <w:spacing w:after="0" w:line="240" w:lineRule="auto"/>
              <w:contextualSpacing/>
              <w:rPr>
                <w:rFonts w:ascii="Times New Roman" w:hAnsi="Times New Roman" w:cs="Times New Roman"/>
                <w:b/>
                <w:sz w:val="28"/>
                <w:szCs w:val="28"/>
              </w:rPr>
            </w:pPr>
            <w:r w:rsidRPr="00F94C2C">
              <w:rPr>
                <w:rFonts w:ascii="Times New Roman" w:hAnsi="Times New Roman" w:cs="Times New Roman"/>
                <w:b/>
                <w:bCs/>
                <w:sz w:val="28"/>
                <w:szCs w:val="28"/>
              </w:rPr>
              <w:t xml:space="preserve">Методы мотивации деятельности </w:t>
            </w:r>
            <w:r w:rsidRPr="00F94C2C">
              <w:rPr>
                <w:rFonts w:ascii="Times New Roman" w:hAnsi="Times New Roman" w:cs="Times New Roman"/>
                <w:b/>
                <w:bCs/>
                <w:sz w:val="28"/>
                <w:szCs w:val="28"/>
              </w:rPr>
              <w:br/>
              <w:t>и поведения</w:t>
            </w:r>
          </w:p>
          <w:p w14:paraId="1C043CD5" w14:textId="04C46292" w:rsidR="00511BEE" w:rsidRPr="00F94C2C" w:rsidRDefault="00511BEE" w:rsidP="00401082">
            <w:pPr>
              <w:spacing w:after="0" w:line="240" w:lineRule="auto"/>
              <w:contextualSpacing/>
              <w:rPr>
                <w:rFonts w:ascii="Times New Roman" w:hAnsi="Times New Roman" w:cs="Times New Roman"/>
                <w:bCs/>
                <w:iCs/>
                <w:sz w:val="28"/>
                <w:szCs w:val="28"/>
              </w:rPr>
            </w:pPr>
          </w:p>
        </w:tc>
        <w:tc>
          <w:tcPr>
            <w:tcW w:w="6804" w:type="dxa"/>
          </w:tcPr>
          <w:p w14:paraId="699E7784" w14:textId="49B9AC2A" w:rsidR="00511BEE" w:rsidRPr="00F94C2C" w:rsidRDefault="00511BEE" w:rsidP="00511BEE">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bCs/>
                <w:iCs/>
                <w:sz w:val="28"/>
                <w:szCs w:val="28"/>
              </w:rPr>
              <w:t>одобрение,</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поощрение социальной активности,</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порицание,</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 xml:space="preserve">создание ситуаций успеха, создание ситуаций </w:t>
            </w:r>
            <w:r w:rsidRPr="00F94C2C">
              <w:rPr>
                <w:rFonts w:ascii="Times New Roman" w:hAnsi="Times New Roman" w:cs="Times New Roman"/>
                <w:bCs/>
                <w:iCs/>
                <w:sz w:val="28"/>
                <w:szCs w:val="28"/>
              </w:rPr>
              <w:br/>
              <w:t>для эмоционально-нравственных переживаний,</w:t>
            </w:r>
            <w:r w:rsidRPr="00F94C2C">
              <w:rPr>
                <w:rFonts w:ascii="Times New Roman" w:hAnsi="Times New Roman" w:cs="Times New Roman"/>
                <w:sz w:val="28"/>
                <w:szCs w:val="28"/>
              </w:rPr>
              <w:t xml:space="preserve"> </w:t>
            </w:r>
            <w:r w:rsidRPr="00F94C2C">
              <w:rPr>
                <w:rFonts w:ascii="Times New Roman" w:hAnsi="Times New Roman" w:cs="Times New Roman"/>
                <w:bCs/>
                <w:iCs/>
                <w:sz w:val="28"/>
                <w:szCs w:val="28"/>
              </w:rPr>
              <w:t>соревнование</w:t>
            </w:r>
            <w:r w:rsidRPr="00F94C2C">
              <w:rPr>
                <w:rFonts w:ascii="Times New Roman" w:hAnsi="Times New Roman" w:cs="Times New Roman"/>
                <w:sz w:val="28"/>
                <w:szCs w:val="28"/>
              </w:rPr>
              <w:t>.</w:t>
            </w:r>
          </w:p>
        </w:tc>
      </w:tr>
    </w:tbl>
    <w:p w14:paraId="522630F9" w14:textId="77777777" w:rsidR="00AB018B" w:rsidRPr="00F94C2C" w:rsidRDefault="00AB018B" w:rsidP="00401082">
      <w:pPr>
        <w:spacing w:after="0" w:line="240" w:lineRule="auto"/>
        <w:contextualSpacing/>
        <w:jc w:val="center"/>
        <w:rPr>
          <w:rFonts w:ascii="Times New Roman" w:eastAsia="Times New Roman" w:hAnsi="Times New Roman" w:cs="Times New Roman"/>
          <w:b/>
          <w:sz w:val="28"/>
          <w:szCs w:val="28"/>
          <w:lang w:eastAsia="ru-RU"/>
        </w:rPr>
      </w:pPr>
    </w:p>
    <w:p w14:paraId="5F8B3D88" w14:textId="4E409AA8" w:rsidR="00DB7A47" w:rsidRPr="00F94C2C" w:rsidRDefault="00840026" w:rsidP="00401082">
      <w:pPr>
        <w:spacing w:after="0" w:line="240" w:lineRule="auto"/>
        <w:ind w:firstLine="709"/>
        <w:contextualSpacing/>
        <w:jc w:val="both"/>
        <w:rPr>
          <w:rFonts w:ascii="Times New Roman" w:hAnsi="Times New Roman" w:cs="Times New Roman"/>
          <w:b/>
          <w:bCs/>
          <w:sz w:val="28"/>
          <w:szCs w:val="28"/>
        </w:rPr>
      </w:pPr>
      <w:r w:rsidRPr="00F94C2C">
        <w:rPr>
          <w:rFonts w:ascii="Times New Roman" w:hAnsi="Times New Roman" w:cs="Times New Roman"/>
          <w:b/>
          <w:bCs/>
          <w:sz w:val="28"/>
          <w:szCs w:val="28"/>
        </w:rPr>
        <w:t>2.</w:t>
      </w:r>
      <w:r w:rsidR="00962918" w:rsidRPr="00F94C2C">
        <w:rPr>
          <w:rFonts w:ascii="Times New Roman" w:hAnsi="Times New Roman" w:cs="Times New Roman"/>
          <w:b/>
          <w:bCs/>
          <w:sz w:val="28"/>
          <w:szCs w:val="28"/>
        </w:rPr>
        <w:t>4</w:t>
      </w:r>
      <w:r w:rsidRPr="00F94C2C">
        <w:rPr>
          <w:rFonts w:ascii="Times New Roman" w:hAnsi="Times New Roman" w:cs="Times New Roman"/>
          <w:b/>
          <w:bCs/>
          <w:sz w:val="28"/>
          <w:szCs w:val="28"/>
        </w:rPr>
        <w:t xml:space="preserve">. </w:t>
      </w:r>
      <w:r w:rsidR="00500027" w:rsidRPr="00F94C2C">
        <w:rPr>
          <w:rFonts w:ascii="Times New Roman" w:hAnsi="Times New Roman" w:cs="Times New Roman"/>
          <w:b/>
          <w:bCs/>
          <w:sz w:val="28"/>
          <w:szCs w:val="28"/>
        </w:rPr>
        <w:t>В</w:t>
      </w:r>
      <w:r w:rsidR="009B70AD" w:rsidRPr="00F94C2C">
        <w:rPr>
          <w:rFonts w:ascii="Times New Roman" w:hAnsi="Times New Roman" w:cs="Times New Roman"/>
          <w:b/>
          <w:bCs/>
          <w:sz w:val="28"/>
          <w:szCs w:val="28"/>
        </w:rPr>
        <w:t>оспитывающая</w:t>
      </w:r>
      <w:r w:rsidR="000C4492" w:rsidRPr="00F94C2C">
        <w:rPr>
          <w:rFonts w:ascii="Times New Roman" w:hAnsi="Times New Roman" w:cs="Times New Roman"/>
          <w:b/>
          <w:bCs/>
          <w:sz w:val="28"/>
          <w:szCs w:val="28"/>
        </w:rPr>
        <w:t xml:space="preserve"> (воспитательная) </w:t>
      </w:r>
      <w:r w:rsidR="2233A4B3" w:rsidRPr="00F94C2C">
        <w:rPr>
          <w:rFonts w:ascii="Times New Roman" w:hAnsi="Times New Roman" w:cs="Times New Roman"/>
          <w:b/>
          <w:bCs/>
          <w:sz w:val="28"/>
          <w:szCs w:val="28"/>
        </w:rPr>
        <w:t xml:space="preserve">среда </w:t>
      </w:r>
    </w:p>
    <w:p w14:paraId="2E385523" w14:textId="5A57E50A" w:rsidR="00CE696F" w:rsidRPr="00F94C2C" w:rsidRDefault="0085341D"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В</w:t>
      </w:r>
      <w:r w:rsidR="009B70AD" w:rsidRPr="00F94C2C">
        <w:rPr>
          <w:rFonts w:ascii="Times New Roman" w:hAnsi="Times New Roman" w:cs="Times New Roman"/>
          <w:sz w:val="28"/>
          <w:szCs w:val="28"/>
        </w:rPr>
        <w:t>оспитывающая</w:t>
      </w:r>
      <w:r w:rsidRPr="00F94C2C">
        <w:rPr>
          <w:rFonts w:ascii="Times New Roman" w:hAnsi="Times New Roman" w:cs="Times New Roman"/>
          <w:sz w:val="28"/>
          <w:szCs w:val="28"/>
        </w:rPr>
        <w:t xml:space="preserve"> </w:t>
      </w:r>
      <w:r w:rsidR="00C15973" w:rsidRPr="00F94C2C">
        <w:rPr>
          <w:rFonts w:ascii="Times New Roman" w:hAnsi="Times New Roman" w:cs="Times New Roman"/>
          <w:sz w:val="28"/>
          <w:szCs w:val="28"/>
        </w:rPr>
        <w:t xml:space="preserve">(воспитательная) </w:t>
      </w:r>
      <w:r w:rsidR="00196D0D" w:rsidRPr="00F94C2C">
        <w:rPr>
          <w:rFonts w:ascii="Times New Roman" w:hAnsi="Times New Roman" w:cs="Times New Roman"/>
          <w:sz w:val="28"/>
          <w:szCs w:val="28"/>
        </w:rPr>
        <w:t xml:space="preserve">среда университета - </w:t>
      </w:r>
      <w:r w:rsidR="00C50C53" w:rsidRPr="00F94C2C">
        <w:rPr>
          <w:rFonts w:ascii="Times New Roman" w:hAnsi="Times New Roman" w:cs="Times New Roman"/>
          <w:sz w:val="28"/>
          <w:szCs w:val="28"/>
        </w:rPr>
        <w:t xml:space="preserve">территориально и событийно ограниченная совокупность влияний и условий формирования личности, </w:t>
      </w:r>
      <w:r w:rsidR="006D7010" w:rsidRPr="00F94C2C">
        <w:rPr>
          <w:rFonts w:ascii="Times New Roman" w:hAnsi="Times New Roman" w:cs="Times New Roman"/>
          <w:sz w:val="28"/>
          <w:szCs w:val="28"/>
        </w:rPr>
        <w:t xml:space="preserve">выступает </w:t>
      </w:r>
      <w:r w:rsidR="00C50C53" w:rsidRPr="00F94C2C">
        <w:rPr>
          <w:rFonts w:ascii="Times New Roman" w:hAnsi="Times New Roman" w:cs="Times New Roman"/>
          <w:sz w:val="28"/>
          <w:szCs w:val="28"/>
        </w:rPr>
        <w:t>фактор</w:t>
      </w:r>
      <w:r w:rsidR="006D7010" w:rsidRPr="00F94C2C">
        <w:rPr>
          <w:rFonts w:ascii="Times New Roman" w:hAnsi="Times New Roman" w:cs="Times New Roman"/>
          <w:sz w:val="28"/>
          <w:szCs w:val="28"/>
        </w:rPr>
        <w:t>ом</w:t>
      </w:r>
      <w:r w:rsidR="00C50C53" w:rsidRPr="00F94C2C">
        <w:rPr>
          <w:rFonts w:ascii="Times New Roman" w:hAnsi="Times New Roman" w:cs="Times New Roman"/>
          <w:sz w:val="28"/>
          <w:szCs w:val="28"/>
        </w:rPr>
        <w:t xml:space="preserve"> внутреннего и внешнего психосоциального и социокультурного развития личности. </w:t>
      </w:r>
      <w:r w:rsidR="00CE696F" w:rsidRPr="00F94C2C">
        <w:rPr>
          <w:rFonts w:ascii="Times New Roman" w:hAnsi="Times New Roman" w:cs="Times New Roman"/>
          <w:sz w:val="28"/>
          <w:szCs w:val="28"/>
        </w:rPr>
        <w:t xml:space="preserve"> </w:t>
      </w:r>
    </w:p>
    <w:p w14:paraId="21A74A96" w14:textId="77777777" w:rsidR="002D754C" w:rsidRPr="00F94C2C" w:rsidRDefault="002D754C" w:rsidP="00401082">
      <w:pPr>
        <w:spacing w:after="0" w:line="240" w:lineRule="auto"/>
        <w:ind w:firstLine="709"/>
        <w:contextualSpacing/>
        <w:jc w:val="both"/>
        <w:rPr>
          <w:rFonts w:ascii="Times New Roman" w:hAnsi="Times New Roman" w:cs="Times New Roman"/>
          <w:sz w:val="28"/>
          <w:szCs w:val="28"/>
        </w:rPr>
      </w:pPr>
    </w:p>
    <w:p w14:paraId="0916332C" w14:textId="12D33EAF" w:rsidR="009B70AD" w:rsidRPr="00F94C2C" w:rsidRDefault="005C7042" w:rsidP="00401082">
      <w:pPr>
        <w:spacing w:after="0" w:line="240" w:lineRule="auto"/>
        <w:ind w:firstLine="709"/>
        <w:contextualSpacing/>
        <w:jc w:val="both"/>
        <w:rPr>
          <w:rFonts w:ascii="Times New Roman" w:hAnsi="Times New Roman" w:cs="Times New Roman"/>
          <w:i/>
          <w:sz w:val="28"/>
          <w:szCs w:val="28"/>
        </w:rPr>
      </w:pPr>
      <w:r w:rsidRPr="00F94C2C">
        <w:rPr>
          <w:rFonts w:ascii="Times New Roman" w:hAnsi="Times New Roman" w:cs="Times New Roman"/>
          <w:i/>
          <w:sz w:val="28"/>
          <w:szCs w:val="28"/>
        </w:rPr>
        <w:t>Виды воспитывающей (воспитательной)</w:t>
      </w:r>
      <w:r w:rsidR="009B70AD" w:rsidRPr="00F94C2C">
        <w:rPr>
          <w:rFonts w:ascii="Times New Roman" w:hAnsi="Times New Roman" w:cs="Times New Roman"/>
          <w:i/>
          <w:sz w:val="28"/>
          <w:szCs w:val="28"/>
        </w:rPr>
        <w:t xml:space="preserve"> среды</w:t>
      </w:r>
      <w:r w:rsidR="002D754C" w:rsidRPr="00F94C2C">
        <w:rPr>
          <w:rFonts w:ascii="Times New Roman" w:hAnsi="Times New Roman" w:cs="Times New Roman"/>
          <w:i/>
          <w:sz w:val="28"/>
          <w:szCs w:val="28"/>
        </w:rPr>
        <w:t xml:space="preserve"> в </w:t>
      </w:r>
      <w:r w:rsidR="006230CE" w:rsidRPr="00F94C2C">
        <w:rPr>
          <w:rFonts w:ascii="Times New Roman" w:hAnsi="Times New Roman" w:cs="Times New Roman"/>
          <w:i/>
          <w:sz w:val="28"/>
          <w:szCs w:val="28"/>
        </w:rPr>
        <w:t xml:space="preserve">ТИ (ф) </w:t>
      </w:r>
      <w:r w:rsidR="002D754C" w:rsidRPr="00F94C2C">
        <w:rPr>
          <w:rFonts w:ascii="Times New Roman" w:hAnsi="Times New Roman" w:cs="Times New Roman"/>
          <w:i/>
          <w:sz w:val="28"/>
          <w:szCs w:val="28"/>
        </w:rPr>
        <w:t>СВФУ</w:t>
      </w:r>
      <w:r w:rsidR="009B70AD" w:rsidRPr="00F94C2C">
        <w:rPr>
          <w:rFonts w:ascii="Times New Roman" w:hAnsi="Times New Roman" w:cs="Times New Roman"/>
          <w:i/>
          <w:sz w:val="28"/>
          <w:szCs w:val="28"/>
        </w:rPr>
        <w:t>:</w:t>
      </w:r>
    </w:p>
    <w:p w14:paraId="126A195A" w14:textId="77777777" w:rsidR="00AA7009" w:rsidRPr="00F94C2C" w:rsidRDefault="00AA7009" w:rsidP="00401082">
      <w:pPr>
        <w:spacing w:after="0" w:line="240" w:lineRule="auto"/>
        <w:ind w:firstLine="709"/>
        <w:contextualSpacing/>
        <w:jc w:val="both"/>
        <w:rPr>
          <w:rFonts w:ascii="Times New Roman" w:hAnsi="Times New Roman" w:cs="Times New Roman"/>
          <w:sz w:val="28"/>
          <w:szCs w:val="28"/>
        </w:rPr>
      </w:pP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6475"/>
      </w:tblGrid>
      <w:tr w:rsidR="006C17D0" w:rsidRPr="00F94C2C" w14:paraId="513EB846" w14:textId="39CBA8EC" w:rsidTr="007D17AE">
        <w:trPr>
          <w:trHeight w:val="375"/>
        </w:trPr>
        <w:tc>
          <w:tcPr>
            <w:tcW w:w="2547" w:type="dxa"/>
          </w:tcPr>
          <w:p w14:paraId="6566FCB3" w14:textId="77777777" w:rsidR="006C17D0" w:rsidRPr="00F94C2C" w:rsidRDefault="006C17D0" w:rsidP="00401082">
            <w:pPr>
              <w:spacing w:after="0" w:line="240" w:lineRule="auto"/>
              <w:contextualSpacing/>
              <w:jc w:val="both"/>
              <w:rPr>
                <w:rFonts w:ascii="Times New Roman" w:hAnsi="Times New Roman" w:cs="Times New Roman"/>
                <w:b/>
                <w:sz w:val="28"/>
                <w:szCs w:val="28"/>
              </w:rPr>
            </w:pPr>
            <w:r w:rsidRPr="00F94C2C">
              <w:rPr>
                <w:rFonts w:ascii="Times New Roman" w:hAnsi="Times New Roman" w:cs="Times New Roman"/>
                <w:b/>
                <w:sz w:val="28"/>
                <w:szCs w:val="28"/>
              </w:rPr>
              <w:t>Виды воспитывающей (воспитательной) среды</w:t>
            </w:r>
          </w:p>
          <w:p w14:paraId="25ACBA96" w14:textId="1AD48109" w:rsidR="00D55431" w:rsidRPr="00F94C2C" w:rsidRDefault="00D55431" w:rsidP="00401082">
            <w:pPr>
              <w:spacing w:after="0" w:line="240" w:lineRule="auto"/>
              <w:contextualSpacing/>
              <w:jc w:val="both"/>
              <w:rPr>
                <w:rFonts w:ascii="Times New Roman" w:hAnsi="Times New Roman" w:cs="Times New Roman"/>
                <w:b/>
                <w:sz w:val="28"/>
                <w:szCs w:val="28"/>
              </w:rPr>
            </w:pPr>
          </w:p>
        </w:tc>
        <w:tc>
          <w:tcPr>
            <w:tcW w:w="6804" w:type="dxa"/>
          </w:tcPr>
          <w:p w14:paraId="551C475D" w14:textId="04164839" w:rsidR="006C17D0" w:rsidRPr="00F94C2C" w:rsidRDefault="006C17D0"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Задачи</w:t>
            </w:r>
          </w:p>
        </w:tc>
      </w:tr>
      <w:tr w:rsidR="006C17D0" w:rsidRPr="00F94C2C" w14:paraId="683CEF0A" w14:textId="77777777" w:rsidTr="007D17AE">
        <w:trPr>
          <w:trHeight w:val="572"/>
        </w:trPr>
        <w:tc>
          <w:tcPr>
            <w:tcW w:w="2547" w:type="dxa"/>
          </w:tcPr>
          <w:p w14:paraId="78450F53" w14:textId="6757D700"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Предметно-пространственная среда</w:t>
            </w:r>
          </w:p>
        </w:tc>
        <w:tc>
          <w:tcPr>
            <w:tcW w:w="6804" w:type="dxa"/>
          </w:tcPr>
          <w:p w14:paraId="7CD983A5" w14:textId="3D30B4D6" w:rsidR="006C17D0" w:rsidRPr="00F94C2C" w:rsidRDefault="006C17D0" w:rsidP="00401082">
            <w:pPr>
              <w:pStyle w:val="a3"/>
              <w:numPr>
                <w:ilvl w:val="0"/>
                <w:numId w:val="8"/>
              </w:numPr>
              <w:spacing w:after="0" w:line="240" w:lineRule="auto"/>
              <w:jc w:val="both"/>
              <w:rPr>
                <w:rFonts w:ascii="Times New Roman" w:hAnsi="Times New Roman" w:cs="Times New Roman"/>
                <w:sz w:val="28"/>
                <w:szCs w:val="28"/>
              </w:rPr>
            </w:pPr>
            <w:r w:rsidRPr="00F94C2C">
              <w:rPr>
                <w:rFonts w:ascii="Times New Roman" w:eastAsia="Times New Roman" w:hAnsi="Times New Roman" w:cs="Times New Roman"/>
                <w:bCs/>
                <w:sz w:val="28"/>
                <w:szCs w:val="28"/>
                <w:lang w:eastAsia="ru-RU"/>
              </w:rPr>
              <w:t xml:space="preserve">формирование благоприятного образа </w:t>
            </w:r>
            <w:r w:rsidR="006230CE" w:rsidRPr="00F94C2C">
              <w:rPr>
                <w:rFonts w:ascii="Times New Roman" w:eastAsia="Times New Roman" w:hAnsi="Times New Roman" w:cs="Times New Roman"/>
                <w:bCs/>
                <w:sz w:val="28"/>
                <w:szCs w:val="28"/>
                <w:lang w:eastAsia="ru-RU"/>
              </w:rPr>
              <w:t>института</w:t>
            </w:r>
            <w:r w:rsidRPr="00F94C2C">
              <w:rPr>
                <w:rFonts w:ascii="Times New Roman" w:eastAsia="Times New Roman" w:hAnsi="Times New Roman" w:cs="Times New Roman"/>
                <w:bCs/>
                <w:sz w:val="28"/>
                <w:szCs w:val="28"/>
                <w:lang w:eastAsia="ru-RU"/>
              </w:rPr>
              <w:t>, который влияет на жизнедеятельность студента в не</w:t>
            </w:r>
            <w:r w:rsidR="00196D0D" w:rsidRPr="00F94C2C">
              <w:rPr>
                <w:rFonts w:ascii="Times New Roman" w:eastAsia="Times New Roman" w:hAnsi="Times New Roman" w:cs="Times New Roman"/>
                <w:bCs/>
                <w:sz w:val="28"/>
                <w:szCs w:val="28"/>
                <w:lang w:eastAsia="ru-RU"/>
              </w:rPr>
              <w:t>м</w:t>
            </w:r>
            <w:r w:rsidRPr="00F94C2C">
              <w:rPr>
                <w:rFonts w:ascii="Times New Roman" w:eastAsia="Times New Roman" w:hAnsi="Times New Roman" w:cs="Times New Roman"/>
                <w:bCs/>
                <w:sz w:val="28"/>
                <w:szCs w:val="28"/>
                <w:lang w:eastAsia="ru-RU"/>
              </w:rPr>
              <w:t>;</w:t>
            </w:r>
          </w:p>
          <w:p w14:paraId="535E6B08" w14:textId="5EB3ED0B" w:rsidR="006C17D0" w:rsidRPr="00F94C2C" w:rsidRDefault="006C17D0" w:rsidP="00AC542F">
            <w:pPr>
              <w:pStyle w:val="a3"/>
              <w:numPr>
                <w:ilvl w:val="0"/>
                <w:numId w:val="8"/>
              </w:numPr>
              <w:spacing w:after="0" w:line="240" w:lineRule="auto"/>
              <w:jc w:val="both"/>
              <w:rPr>
                <w:rFonts w:ascii="Times New Roman" w:hAnsi="Times New Roman" w:cs="Times New Roman"/>
                <w:sz w:val="28"/>
                <w:szCs w:val="28"/>
              </w:rPr>
            </w:pPr>
            <w:r w:rsidRPr="00F94C2C">
              <w:rPr>
                <w:rFonts w:ascii="Times New Roman" w:eastAsia="Times New Roman" w:hAnsi="Times New Roman" w:cs="Times New Roman"/>
                <w:bCs/>
                <w:sz w:val="28"/>
                <w:szCs w:val="28"/>
                <w:lang w:eastAsia="ru-RU"/>
              </w:rPr>
              <w:t>обеспечение комфортной, эстетически и функционально-организованной предметно-пространственной среды</w:t>
            </w:r>
            <w:r w:rsidR="00AC542F" w:rsidRPr="00F94C2C">
              <w:rPr>
                <w:rFonts w:ascii="Times New Roman" w:eastAsia="Times New Roman" w:hAnsi="Times New Roman" w:cs="Times New Roman"/>
                <w:bCs/>
                <w:sz w:val="28"/>
                <w:szCs w:val="28"/>
                <w:lang w:eastAsia="ru-RU"/>
              </w:rPr>
              <w:t xml:space="preserve"> ТИ (ф)</w:t>
            </w:r>
            <w:r w:rsidRPr="00F94C2C">
              <w:rPr>
                <w:rFonts w:ascii="Times New Roman" w:eastAsia="Times New Roman" w:hAnsi="Times New Roman" w:cs="Times New Roman"/>
                <w:bCs/>
                <w:sz w:val="28"/>
                <w:szCs w:val="28"/>
                <w:lang w:eastAsia="ru-RU"/>
              </w:rPr>
              <w:t xml:space="preserve"> СВФУ</w:t>
            </w:r>
            <w:r w:rsidR="00AC542F" w:rsidRPr="00F94C2C">
              <w:rPr>
                <w:rFonts w:ascii="Times New Roman" w:eastAsia="Times New Roman" w:hAnsi="Times New Roman" w:cs="Times New Roman"/>
                <w:sz w:val="28"/>
                <w:szCs w:val="28"/>
                <w:lang w:eastAsia="ru-RU"/>
              </w:rPr>
              <w:t>;</w:t>
            </w:r>
          </w:p>
        </w:tc>
      </w:tr>
      <w:tr w:rsidR="006C17D0" w:rsidRPr="00F94C2C" w14:paraId="279983A9" w14:textId="328EE68F" w:rsidTr="007D17AE">
        <w:trPr>
          <w:trHeight w:val="572"/>
        </w:trPr>
        <w:tc>
          <w:tcPr>
            <w:tcW w:w="2547" w:type="dxa"/>
          </w:tcPr>
          <w:p w14:paraId="1431E9BF" w14:textId="0F2235A8"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Информационная среда</w:t>
            </w:r>
          </w:p>
        </w:tc>
        <w:tc>
          <w:tcPr>
            <w:tcW w:w="6804" w:type="dxa"/>
          </w:tcPr>
          <w:p w14:paraId="5F841245" w14:textId="77777777" w:rsidR="006C17D0" w:rsidRPr="00F94C2C" w:rsidRDefault="006C17D0" w:rsidP="00401082">
            <w:pPr>
              <w:pStyle w:val="a3"/>
              <w:numPr>
                <w:ilvl w:val="0"/>
                <w:numId w:val="9"/>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формирование единой сетевой информационной среды;</w:t>
            </w:r>
          </w:p>
          <w:p w14:paraId="51EEC57F" w14:textId="01BAED34" w:rsidR="006C17D0" w:rsidRPr="00F94C2C" w:rsidRDefault="006C17D0" w:rsidP="00401082">
            <w:pPr>
              <w:pStyle w:val="a3"/>
              <w:numPr>
                <w:ilvl w:val="0"/>
                <w:numId w:val="9"/>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обеспечение многоуровневого информационного взаимодействия;</w:t>
            </w:r>
          </w:p>
          <w:p w14:paraId="238F0683" w14:textId="4E84D5EC" w:rsidR="006C17D0" w:rsidRPr="00F94C2C" w:rsidRDefault="006C17D0" w:rsidP="00401082">
            <w:pPr>
              <w:pStyle w:val="a3"/>
              <w:numPr>
                <w:ilvl w:val="0"/>
                <w:numId w:val="9"/>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lastRenderedPageBreak/>
              <w:t xml:space="preserve">использование электронных образовательных ресурсов, развиваемых в пространстве </w:t>
            </w:r>
            <w:r w:rsidR="00AC542F" w:rsidRPr="00F94C2C">
              <w:rPr>
                <w:rFonts w:ascii="Times New Roman" w:hAnsi="Times New Roman" w:cs="Times New Roman"/>
                <w:sz w:val="28"/>
                <w:szCs w:val="28"/>
              </w:rPr>
              <w:t xml:space="preserve">ТИ (ф) </w:t>
            </w:r>
            <w:r w:rsidRPr="00F94C2C">
              <w:rPr>
                <w:rFonts w:ascii="Times New Roman" w:hAnsi="Times New Roman" w:cs="Times New Roman"/>
                <w:sz w:val="28"/>
                <w:szCs w:val="28"/>
              </w:rPr>
              <w:t>СВФУ;</w:t>
            </w:r>
          </w:p>
          <w:p w14:paraId="3880E392" w14:textId="6112BF85" w:rsidR="006C17D0" w:rsidRPr="00F94C2C" w:rsidRDefault="006C17D0" w:rsidP="00401082">
            <w:pPr>
              <w:pStyle w:val="a3"/>
              <w:numPr>
                <w:ilvl w:val="0"/>
                <w:numId w:val="9"/>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обеспечение автоматизации процесса проведения мероприятий воспитательной направленности;</w:t>
            </w:r>
          </w:p>
          <w:p w14:paraId="2F2FD916" w14:textId="704FFFB5" w:rsidR="006C17D0" w:rsidRPr="00F94C2C" w:rsidRDefault="006C17D0" w:rsidP="00885C32">
            <w:pPr>
              <w:pStyle w:val="a3"/>
              <w:numPr>
                <w:ilvl w:val="0"/>
                <w:numId w:val="9"/>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обеспечение повсеместной регистрации обучающихся в системе </w:t>
            </w:r>
            <w:r w:rsidRPr="00F94C2C">
              <w:rPr>
                <w:rFonts w:ascii="Times New Roman" w:hAnsi="Times New Roman" w:cs="Times New Roman"/>
                <w:sz w:val="28"/>
                <w:szCs w:val="28"/>
                <w:lang w:val="en-US"/>
              </w:rPr>
              <w:t>Leader</w:t>
            </w:r>
            <w:r w:rsidRPr="00F94C2C">
              <w:rPr>
                <w:rFonts w:ascii="Times New Roman" w:hAnsi="Times New Roman" w:cs="Times New Roman"/>
                <w:sz w:val="28"/>
                <w:szCs w:val="28"/>
              </w:rPr>
              <w:t>-</w:t>
            </w:r>
            <w:r w:rsidRPr="00F94C2C">
              <w:rPr>
                <w:rFonts w:ascii="Times New Roman" w:hAnsi="Times New Roman" w:cs="Times New Roman"/>
                <w:sz w:val="28"/>
                <w:szCs w:val="28"/>
                <w:lang w:val="en-US"/>
              </w:rPr>
              <w:t>ID</w:t>
            </w:r>
            <w:r w:rsidRPr="00F94C2C">
              <w:rPr>
                <w:rFonts w:ascii="Times New Roman" w:hAnsi="Times New Roman" w:cs="Times New Roman"/>
                <w:sz w:val="28"/>
                <w:szCs w:val="28"/>
              </w:rPr>
              <w:t xml:space="preserve"> для формирования виртуального портфолио;</w:t>
            </w:r>
          </w:p>
        </w:tc>
      </w:tr>
      <w:tr w:rsidR="006C17D0" w:rsidRPr="00F94C2C" w14:paraId="3BF4551A" w14:textId="77777777" w:rsidTr="007D17AE">
        <w:trPr>
          <w:trHeight w:val="750"/>
        </w:trPr>
        <w:tc>
          <w:tcPr>
            <w:tcW w:w="2547" w:type="dxa"/>
          </w:tcPr>
          <w:p w14:paraId="26412E94" w14:textId="46E8BDFE"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Социокультурная среда</w:t>
            </w:r>
          </w:p>
        </w:tc>
        <w:tc>
          <w:tcPr>
            <w:tcW w:w="6804" w:type="dxa"/>
          </w:tcPr>
          <w:p w14:paraId="31883E9B" w14:textId="77777777" w:rsidR="006C17D0" w:rsidRPr="00F94C2C" w:rsidRDefault="006C17D0" w:rsidP="00401082">
            <w:pPr>
              <w:pStyle w:val="a3"/>
              <w:numPr>
                <w:ilvl w:val="0"/>
                <w:numId w:val="10"/>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развитие коммуникативных навыков у представителей студенческого сообщества;</w:t>
            </w:r>
          </w:p>
          <w:p w14:paraId="1C1AD486" w14:textId="52D69068" w:rsidR="006C17D0" w:rsidRPr="00F94C2C" w:rsidRDefault="006C17D0" w:rsidP="00401082">
            <w:pPr>
              <w:pStyle w:val="a3"/>
              <w:numPr>
                <w:ilvl w:val="0"/>
                <w:numId w:val="10"/>
              </w:numPr>
              <w:spacing w:after="0" w:line="240" w:lineRule="auto"/>
              <w:jc w:val="both"/>
              <w:rPr>
                <w:rFonts w:ascii="Times New Roman" w:hAnsi="Times New Roman" w:cs="Times New Roman"/>
                <w:bCs/>
                <w:sz w:val="28"/>
                <w:szCs w:val="28"/>
              </w:rPr>
            </w:pPr>
            <w:r w:rsidRPr="00F94C2C">
              <w:rPr>
                <w:rFonts w:ascii="Times New Roman" w:hAnsi="Times New Roman" w:cs="Times New Roman"/>
                <w:sz w:val="28"/>
                <w:szCs w:val="28"/>
              </w:rPr>
              <w:t>организация пространства</w:t>
            </w:r>
            <w:r w:rsidRPr="00F94C2C">
              <w:rPr>
                <w:rFonts w:ascii="Times New Roman" w:hAnsi="Times New Roman" w:cs="Times New Roman"/>
                <w:bCs/>
                <w:sz w:val="28"/>
                <w:szCs w:val="28"/>
              </w:rPr>
              <w:t xml:space="preserve"> совместной жизнедеятельности студентов, преподавателей, сотрудников для личностного становления студента;</w:t>
            </w:r>
          </w:p>
          <w:p w14:paraId="15FBB44A" w14:textId="025DD951" w:rsidR="006C17D0" w:rsidRPr="00F94C2C" w:rsidRDefault="006C17D0" w:rsidP="00401082">
            <w:pPr>
              <w:pStyle w:val="a3"/>
              <w:numPr>
                <w:ilvl w:val="0"/>
                <w:numId w:val="10"/>
              </w:numPr>
              <w:spacing w:after="0" w:line="240" w:lineRule="auto"/>
              <w:jc w:val="both"/>
              <w:rPr>
                <w:rFonts w:ascii="Times New Roman" w:hAnsi="Times New Roman" w:cs="Times New Roman"/>
                <w:bCs/>
                <w:sz w:val="28"/>
                <w:szCs w:val="28"/>
              </w:rPr>
            </w:pPr>
            <w:r w:rsidRPr="00F94C2C">
              <w:rPr>
                <w:rFonts w:ascii="Times New Roman" w:hAnsi="Times New Roman" w:cs="Times New Roman"/>
                <w:bCs/>
                <w:sz w:val="28"/>
                <w:szCs w:val="28"/>
              </w:rPr>
              <w:t>организация мероприятий, на</w:t>
            </w:r>
            <w:r w:rsidR="00E45A99" w:rsidRPr="00F94C2C">
              <w:rPr>
                <w:rFonts w:ascii="Times New Roman" w:hAnsi="Times New Roman" w:cs="Times New Roman"/>
                <w:bCs/>
                <w:sz w:val="28"/>
                <w:szCs w:val="28"/>
              </w:rPr>
              <w:t>п</w:t>
            </w:r>
            <w:r w:rsidRPr="00F94C2C">
              <w:rPr>
                <w:rFonts w:ascii="Times New Roman" w:hAnsi="Times New Roman" w:cs="Times New Roman"/>
                <w:bCs/>
                <w:sz w:val="28"/>
                <w:szCs w:val="28"/>
              </w:rPr>
              <w:t>равленных для развития общекультурных и социально-личностных компетенций обучающихся;</w:t>
            </w:r>
          </w:p>
          <w:p w14:paraId="3375741D" w14:textId="4157041B" w:rsidR="006C17D0" w:rsidRPr="00F94C2C" w:rsidRDefault="006C17D0" w:rsidP="00AC542F">
            <w:pPr>
              <w:pStyle w:val="a3"/>
              <w:numPr>
                <w:ilvl w:val="0"/>
                <w:numId w:val="10"/>
              </w:numPr>
              <w:spacing w:after="0" w:line="240" w:lineRule="auto"/>
              <w:jc w:val="both"/>
              <w:rPr>
                <w:rFonts w:ascii="Times New Roman" w:hAnsi="Times New Roman" w:cs="Times New Roman"/>
                <w:sz w:val="28"/>
                <w:szCs w:val="28"/>
              </w:rPr>
            </w:pPr>
            <w:r w:rsidRPr="00F94C2C">
              <w:rPr>
                <w:rFonts w:ascii="Times New Roman" w:eastAsia="Calibri" w:hAnsi="Times New Roman" w:cs="Times New Roman"/>
                <w:bCs/>
                <w:sz w:val="28"/>
                <w:szCs w:val="28"/>
              </w:rPr>
              <w:t>наличие традиций, ритуалов, символов, девизов, развивающи</w:t>
            </w:r>
            <w:r w:rsidR="00F14662" w:rsidRPr="00F94C2C">
              <w:rPr>
                <w:rFonts w:ascii="Times New Roman" w:eastAsia="Calibri" w:hAnsi="Times New Roman" w:cs="Times New Roman"/>
                <w:bCs/>
                <w:sz w:val="28"/>
                <w:szCs w:val="28"/>
              </w:rPr>
              <w:t>х</w:t>
            </w:r>
            <w:r w:rsidRPr="00F94C2C">
              <w:rPr>
                <w:rFonts w:ascii="Times New Roman" w:eastAsia="Calibri" w:hAnsi="Times New Roman" w:cs="Times New Roman"/>
                <w:bCs/>
                <w:sz w:val="28"/>
                <w:szCs w:val="28"/>
              </w:rPr>
              <w:t xml:space="preserve"> активность, творчество, самодеятельность</w:t>
            </w:r>
            <w:r w:rsidR="00AC542F" w:rsidRPr="00F94C2C">
              <w:rPr>
                <w:rFonts w:ascii="Times New Roman" w:eastAsia="Calibri" w:hAnsi="Times New Roman" w:cs="Times New Roman"/>
                <w:bCs/>
                <w:sz w:val="28"/>
                <w:szCs w:val="28"/>
              </w:rPr>
              <w:t>,</w:t>
            </w:r>
            <w:r w:rsidRPr="00F94C2C">
              <w:rPr>
                <w:rFonts w:ascii="Times New Roman" w:hAnsi="Times New Roman" w:cs="Times New Roman"/>
                <w:sz w:val="28"/>
                <w:szCs w:val="28"/>
              </w:rPr>
              <w:t xml:space="preserve"> идеалы, ценностный потенциал, идеи, творческие проявления, традиции и др.</w:t>
            </w:r>
          </w:p>
        </w:tc>
      </w:tr>
      <w:tr w:rsidR="006C17D0" w:rsidRPr="00F94C2C" w14:paraId="14AE68AD" w14:textId="77777777" w:rsidTr="007D17AE">
        <w:trPr>
          <w:trHeight w:val="750"/>
        </w:trPr>
        <w:tc>
          <w:tcPr>
            <w:tcW w:w="2547" w:type="dxa"/>
          </w:tcPr>
          <w:p w14:paraId="3904E9C6" w14:textId="0DB503DA" w:rsidR="006C17D0" w:rsidRPr="00F94C2C" w:rsidRDefault="006C17D0" w:rsidP="00401082">
            <w:pPr>
              <w:spacing w:after="0" w:line="240" w:lineRule="auto"/>
              <w:contextualSpacing/>
              <w:jc w:val="both"/>
              <w:rPr>
                <w:rFonts w:ascii="Times New Roman" w:hAnsi="Times New Roman" w:cs="Times New Roman"/>
                <w:sz w:val="28"/>
                <w:szCs w:val="28"/>
              </w:rPr>
            </w:pPr>
            <w:proofErr w:type="spellStart"/>
            <w:r w:rsidRPr="00F94C2C">
              <w:rPr>
                <w:rFonts w:ascii="Times New Roman" w:hAnsi="Times New Roman" w:cs="Times New Roman"/>
                <w:sz w:val="28"/>
                <w:szCs w:val="28"/>
              </w:rPr>
              <w:t>Акмеологическая</w:t>
            </w:r>
            <w:proofErr w:type="spellEnd"/>
            <w:r w:rsidRPr="00F94C2C">
              <w:rPr>
                <w:rFonts w:ascii="Times New Roman" w:hAnsi="Times New Roman" w:cs="Times New Roman"/>
                <w:sz w:val="28"/>
                <w:szCs w:val="28"/>
              </w:rPr>
              <w:t xml:space="preserve"> среда </w:t>
            </w:r>
          </w:p>
        </w:tc>
        <w:tc>
          <w:tcPr>
            <w:tcW w:w="6804" w:type="dxa"/>
          </w:tcPr>
          <w:p w14:paraId="44E854AC" w14:textId="3862FCA0" w:rsidR="006C17D0" w:rsidRPr="00F94C2C" w:rsidRDefault="006C17D0" w:rsidP="00401082">
            <w:pPr>
              <w:pStyle w:val="a3"/>
              <w:numPr>
                <w:ilvl w:val="0"/>
                <w:numId w:val="11"/>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оптимизация процесса личностной и профессиональной самореализации специалиста;</w:t>
            </w:r>
          </w:p>
          <w:p w14:paraId="1A25F409" w14:textId="4E04FF33" w:rsidR="006C17D0" w:rsidRPr="00F94C2C" w:rsidRDefault="006C17D0" w:rsidP="00401082">
            <w:pPr>
              <w:pStyle w:val="a3"/>
              <w:numPr>
                <w:ilvl w:val="0"/>
                <w:numId w:val="11"/>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способствование формированию жизненно важных ценностей у </w:t>
            </w:r>
            <w:r w:rsidR="00F14662" w:rsidRPr="00F94C2C">
              <w:rPr>
                <w:rFonts w:ascii="Times New Roman" w:hAnsi="Times New Roman" w:cs="Times New Roman"/>
                <w:sz w:val="28"/>
                <w:szCs w:val="28"/>
              </w:rPr>
              <w:t xml:space="preserve">будущего </w:t>
            </w:r>
            <w:r w:rsidRPr="00F94C2C">
              <w:rPr>
                <w:rFonts w:ascii="Times New Roman" w:hAnsi="Times New Roman" w:cs="Times New Roman"/>
                <w:sz w:val="28"/>
                <w:szCs w:val="28"/>
              </w:rPr>
              <w:t xml:space="preserve">специалиста, развитию </w:t>
            </w:r>
            <w:r w:rsidR="00F14662" w:rsidRPr="00F94C2C">
              <w:rPr>
                <w:rFonts w:ascii="Times New Roman" w:hAnsi="Times New Roman" w:cs="Times New Roman"/>
                <w:sz w:val="28"/>
                <w:szCs w:val="28"/>
              </w:rPr>
              <w:t>его личной мотивации</w:t>
            </w:r>
            <w:r w:rsidRPr="00F94C2C">
              <w:rPr>
                <w:rFonts w:ascii="Times New Roman" w:hAnsi="Times New Roman" w:cs="Times New Roman"/>
                <w:sz w:val="28"/>
                <w:szCs w:val="28"/>
              </w:rPr>
              <w:t xml:space="preserve">, раскрытию личностных потенциалов, стремление к самопознанию, рефлексии, ответственности, социальной зрелости; </w:t>
            </w:r>
          </w:p>
          <w:p w14:paraId="0499A07C" w14:textId="2D2F4CE9" w:rsidR="006C17D0" w:rsidRPr="00F94C2C" w:rsidRDefault="006C17D0" w:rsidP="00401082">
            <w:pPr>
              <w:pStyle w:val="a3"/>
              <w:numPr>
                <w:ilvl w:val="0"/>
                <w:numId w:val="11"/>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способствование продуктивной самореализации личности в профессиональной деятельности на основе раскрытия и реализации личностных потенциалов, обеспечивающих </w:t>
            </w:r>
            <w:proofErr w:type="spellStart"/>
            <w:r w:rsidRPr="00F94C2C">
              <w:rPr>
                <w:rFonts w:ascii="Times New Roman" w:hAnsi="Times New Roman" w:cs="Times New Roman"/>
                <w:sz w:val="28"/>
                <w:szCs w:val="28"/>
              </w:rPr>
              <w:t>самосозидание</w:t>
            </w:r>
            <w:proofErr w:type="spellEnd"/>
            <w:r w:rsidRPr="00F94C2C">
              <w:rPr>
                <w:rFonts w:ascii="Times New Roman" w:hAnsi="Times New Roman" w:cs="Times New Roman"/>
                <w:sz w:val="28"/>
                <w:szCs w:val="28"/>
              </w:rPr>
              <w:t xml:space="preserve"> и саморазвитие специалиста.</w:t>
            </w:r>
          </w:p>
        </w:tc>
      </w:tr>
      <w:tr w:rsidR="006C17D0" w:rsidRPr="00F94C2C" w14:paraId="400D126D" w14:textId="77777777" w:rsidTr="007D17AE">
        <w:trPr>
          <w:trHeight w:val="445"/>
        </w:trPr>
        <w:tc>
          <w:tcPr>
            <w:tcW w:w="2547" w:type="dxa"/>
          </w:tcPr>
          <w:p w14:paraId="6BB12893" w14:textId="4116D953" w:rsidR="006C17D0" w:rsidRPr="00F94C2C" w:rsidRDefault="006C17D0" w:rsidP="00401082">
            <w:pPr>
              <w:spacing w:after="0" w:line="240" w:lineRule="auto"/>
              <w:contextualSpacing/>
              <w:jc w:val="both"/>
              <w:rPr>
                <w:rFonts w:ascii="Times New Roman" w:hAnsi="Times New Roman" w:cs="Times New Roman"/>
                <w:sz w:val="28"/>
                <w:szCs w:val="28"/>
              </w:rPr>
            </w:pPr>
            <w:proofErr w:type="spellStart"/>
            <w:r w:rsidRPr="00F94C2C">
              <w:rPr>
                <w:rFonts w:ascii="Times New Roman" w:hAnsi="Times New Roman" w:cs="Times New Roman"/>
                <w:sz w:val="28"/>
                <w:szCs w:val="28"/>
              </w:rPr>
              <w:t>Здоровьесберегающая</w:t>
            </w:r>
            <w:proofErr w:type="spellEnd"/>
            <w:r w:rsidRPr="00F94C2C">
              <w:rPr>
                <w:rFonts w:ascii="Times New Roman" w:hAnsi="Times New Roman" w:cs="Times New Roman"/>
                <w:sz w:val="28"/>
                <w:szCs w:val="28"/>
              </w:rPr>
              <w:t xml:space="preserve">  среда</w:t>
            </w:r>
          </w:p>
        </w:tc>
        <w:tc>
          <w:tcPr>
            <w:tcW w:w="6804" w:type="dxa"/>
          </w:tcPr>
          <w:p w14:paraId="2810F62E" w14:textId="78C0F028" w:rsidR="006C17D0" w:rsidRPr="00F94C2C" w:rsidRDefault="006C17D0" w:rsidP="00401082">
            <w:pPr>
              <w:pStyle w:val="a3"/>
              <w:numPr>
                <w:ilvl w:val="0"/>
                <w:numId w:val="12"/>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обеспечение благоприятного социально-психологического климата в </w:t>
            </w:r>
            <w:r w:rsidR="00AC542F" w:rsidRPr="00F94C2C">
              <w:rPr>
                <w:rFonts w:ascii="Times New Roman" w:hAnsi="Times New Roman" w:cs="Times New Roman"/>
                <w:sz w:val="28"/>
                <w:szCs w:val="28"/>
              </w:rPr>
              <w:t>институте</w:t>
            </w:r>
            <w:r w:rsidRPr="00F94C2C">
              <w:rPr>
                <w:rFonts w:ascii="Times New Roman" w:hAnsi="Times New Roman" w:cs="Times New Roman"/>
                <w:sz w:val="28"/>
                <w:szCs w:val="28"/>
              </w:rPr>
              <w:t>;</w:t>
            </w:r>
          </w:p>
          <w:p w14:paraId="43A39FB9" w14:textId="77777777" w:rsidR="006C17D0" w:rsidRPr="00F94C2C" w:rsidRDefault="006C17D0" w:rsidP="00401082">
            <w:pPr>
              <w:pStyle w:val="a3"/>
              <w:numPr>
                <w:ilvl w:val="0"/>
                <w:numId w:val="12"/>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помощь обучающимся в процессе адаптации к условиям обучения;</w:t>
            </w:r>
          </w:p>
          <w:p w14:paraId="33B8883C" w14:textId="7B5A0D52" w:rsidR="006C17D0" w:rsidRPr="00F94C2C" w:rsidRDefault="006C17D0" w:rsidP="00401082">
            <w:pPr>
              <w:pStyle w:val="a3"/>
              <w:numPr>
                <w:ilvl w:val="0"/>
                <w:numId w:val="12"/>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lastRenderedPageBreak/>
              <w:t>организация мероприятий (тренингов, семинаров), направленных на развитие физических и духовных качеств личности;</w:t>
            </w:r>
          </w:p>
          <w:p w14:paraId="5EE3FCDC" w14:textId="30495A1A" w:rsidR="006C17D0" w:rsidRPr="00F94C2C" w:rsidRDefault="006C17D0" w:rsidP="00401082">
            <w:pPr>
              <w:pStyle w:val="a3"/>
              <w:numPr>
                <w:ilvl w:val="0"/>
                <w:numId w:val="12"/>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организация сообществ взаимопомощи, </w:t>
            </w:r>
            <w:proofErr w:type="gramStart"/>
            <w:r w:rsidRPr="00F94C2C">
              <w:rPr>
                <w:rFonts w:ascii="Times New Roman" w:hAnsi="Times New Roman" w:cs="Times New Roman"/>
                <w:sz w:val="28"/>
                <w:szCs w:val="28"/>
              </w:rPr>
              <w:t>объединений  на</w:t>
            </w:r>
            <w:proofErr w:type="gramEnd"/>
            <w:r w:rsidRPr="00F94C2C">
              <w:rPr>
                <w:rFonts w:ascii="Times New Roman" w:hAnsi="Times New Roman" w:cs="Times New Roman"/>
                <w:sz w:val="28"/>
                <w:szCs w:val="28"/>
              </w:rPr>
              <w:t xml:space="preserve">  основе  идеологии  здорового  образа  жизни;</w:t>
            </w:r>
          </w:p>
          <w:p w14:paraId="63B0D9E7" w14:textId="0183F6C1" w:rsidR="006C17D0" w:rsidRPr="00F94C2C" w:rsidRDefault="006C17D0" w:rsidP="00401082">
            <w:pPr>
              <w:pStyle w:val="a3"/>
              <w:numPr>
                <w:ilvl w:val="0"/>
                <w:numId w:val="12"/>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активизация спортивно-массовой деятельности.</w:t>
            </w:r>
          </w:p>
          <w:p w14:paraId="5A851F42" w14:textId="15E7E731" w:rsidR="006C17D0" w:rsidRPr="00F94C2C" w:rsidRDefault="006C17D0" w:rsidP="00401082">
            <w:pPr>
              <w:spacing w:after="0" w:line="240" w:lineRule="auto"/>
              <w:ind w:firstLine="709"/>
              <w:contextualSpacing/>
              <w:jc w:val="both"/>
              <w:rPr>
                <w:rFonts w:ascii="Times New Roman" w:hAnsi="Times New Roman" w:cs="Times New Roman"/>
                <w:sz w:val="28"/>
                <w:szCs w:val="28"/>
              </w:rPr>
            </w:pPr>
          </w:p>
        </w:tc>
      </w:tr>
      <w:tr w:rsidR="006C17D0" w:rsidRPr="00F94C2C" w14:paraId="0873C9C5" w14:textId="77777777" w:rsidTr="007D17AE">
        <w:trPr>
          <w:trHeight w:val="445"/>
        </w:trPr>
        <w:tc>
          <w:tcPr>
            <w:tcW w:w="2547" w:type="dxa"/>
          </w:tcPr>
          <w:p w14:paraId="6B677A8E" w14:textId="364B4353"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Поликультурная  среда</w:t>
            </w:r>
          </w:p>
        </w:tc>
        <w:tc>
          <w:tcPr>
            <w:tcW w:w="6804" w:type="dxa"/>
          </w:tcPr>
          <w:p w14:paraId="05CCF6F5" w14:textId="023B413B" w:rsidR="006C17D0" w:rsidRPr="00F94C2C" w:rsidRDefault="006C17D0" w:rsidP="00401082">
            <w:pPr>
              <w:pStyle w:val="a3"/>
              <w:numPr>
                <w:ilvl w:val="0"/>
                <w:numId w:val="1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создание условий, влияющих на формирование личности, ее готовность к эффективному межэтническому и межкультурному взаимодействию, </w:t>
            </w:r>
            <w:proofErr w:type="spellStart"/>
            <w:r w:rsidRPr="00F94C2C">
              <w:rPr>
                <w:rFonts w:ascii="Times New Roman" w:hAnsi="Times New Roman" w:cs="Times New Roman"/>
                <w:sz w:val="28"/>
                <w:szCs w:val="28"/>
              </w:rPr>
              <w:t>эмпатии</w:t>
            </w:r>
            <w:proofErr w:type="spellEnd"/>
            <w:r w:rsidRPr="00F94C2C">
              <w:rPr>
                <w:rFonts w:ascii="Times New Roman" w:hAnsi="Times New Roman" w:cs="Times New Roman"/>
                <w:sz w:val="28"/>
                <w:szCs w:val="28"/>
              </w:rPr>
              <w:t>, пониманию других культур и этнокультур, толерантному отношению к представителям других культур и этносов.</w:t>
            </w:r>
          </w:p>
          <w:p w14:paraId="4C8AEB5A" w14:textId="77777777" w:rsidR="006C17D0" w:rsidRPr="00F94C2C" w:rsidRDefault="006C17D0" w:rsidP="00401082">
            <w:pPr>
              <w:spacing w:after="0" w:line="240" w:lineRule="auto"/>
              <w:ind w:firstLine="709"/>
              <w:contextualSpacing/>
              <w:jc w:val="both"/>
              <w:rPr>
                <w:rFonts w:ascii="Times New Roman" w:hAnsi="Times New Roman" w:cs="Times New Roman"/>
                <w:sz w:val="28"/>
                <w:szCs w:val="28"/>
              </w:rPr>
            </w:pPr>
          </w:p>
        </w:tc>
      </w:tr>
      <w:tr w:rsidR="006C17D0" w:rsidRPr="00F94C2C" w14:paraId="723CD7A7" w14:textId="77777777" w:rsidTr="007D17AE">
        <w:trPr>
          <w:trHeight w:val="445"/>
        </w:trPr>
        <w:tc>
          <w:tcPr>
            <w:tcW w:w="2547" w:type="dxa"/>
          </w:tcPr>
          <w:p w14:paraId="72AE6738" w14:textId="6F7DCFC1"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Эко-среда</w:t>
            </w:r>
          </w:p>
        </w:tc>
        <w:tc>
          <w:tcPr>
            <w:tcW w:w="6804" w:type="dxa"/>
          </w:tcPr>
          <w:p w14:paraId="5F545A18" w14:textId="78C3643B" w:rsidR="006C17D0" w:rsidRPr="00F94C2C" w:rsidRDefault="006C17D0" w:rsidP="00401082">
            <w:pPr>
              <w:pStyle w:val="a3"/>
              <w:numPr>
                <w:ilvl w:val="0"/>
                <w:numId w:val="14"/>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привлечение </w:t>
            </w:r>
            <w:proofErr w:type="gramStart"/>
            <w:r w:rsidRPr="00F94C2C">
              <w:rPr>
                <w:rFonts w:ascii="Times New Roman" w:hAnsi="Times New Roman" w:cs="Times New Roman"/>
                <w:sz w:val="28"/>
                <w:szCs w:val="28"/>
              </w:rPr>
              <w:t>обучающихся  к</w:t>
            </w:r>
            <w:proofErr w:type="gramEnd"/>
            <w:r w:rsidRPr="00F94C2C">
              <w:rPr>
                <w:rFonts w:ascii="Times New Roman" w:hAnsi="Times New Roman" w:cs="Times New Roman"/>
                <w:sz w:val="28"/>
                <w:szCs w:val="28"/>
              </w:rPr>
              <w:t xml:space="preserve"> различным проектам по </w:t>
            </w:r>
            <w:r w:rsidR="00DC457B" w:rsidRPr="00F94C2C">
              <w:rPr>
                <w:rFonts w:ascii="Times New Roman" w:hAnsi="Times New Roman" w:cs="Times New Roman"/>
                <w:sz w:val="28"/>
                <w:szCs w:val="28"/>
              </w:rPr>
              <w:t xml:space="preserve">развитию </w:t>
            </w:r>
            <w:r w:rsidRPr="00F94C2C">
              <w:rPr>
                <w:rFonts w:ascii="Times New Roman" w:hAnsi="Times New Roman" w:cs="Times New Roman"/>
                <w:sz w:val="28"/>
                <w:szCs w:val="28"/>
              </w:rPr>
              <w:t>экологической среды вуза</w:t>
            </w:r>
            <w:r w:rsidR="00DC457B" w:rsidRPr="00F94C2C">
              <w:rPr>
                <w:rFonts w:ascii="Times New Roman" w:hAnsi="Times New Roman" w:cs="Times New Roman"/>
                <w:sz w:val="28"/>
                <w:szCs w:val="28"/>
              </w:rPr>
              <w:t xml:space="preserve"> и региона в целом</w:t>
            </w:r>
            <w:r w:rsidRPr="00F94C2C">
              <w:rPr>
                <w:rFonts w:ascii="Times New Roman" w:hAnsi="Times New Roman" w:cs="Times New Roman"/>
                <w:sz w:val="28"/>
                <w:szCs w:val="28"/>
              </w:rPr>
              <w:t>;</w:t>
            </w:r>
          </w:p>
          <w:p w14:paraId="5E51AAC9" w14:textId="6AF03BB0" w:rsidR="006C17D0" w:rsidRPr="00F94C2C" w:rsidRDefault="006C17D0" w:rsidP="00401082">
            <w:pPr>
              <w:pStyle w:val="a3"/>
              <w:numPr>
                <w:ilvl w:val="0"/>
                <w:numId w:val="14"/>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информационно</w:t>
            </w:r>
            <w:r w:rsidR="00F14662" w:rsidRPr="00F94C2C">
              <w:rPr>
                <w:rFonts w:ascii="Times New Roman" w:hAnsi="Times New Roman" w:cs="Times New Roman"/>
                <w:sz w:val="28"/>
                <w:szCs w:val="28"/>
              </w:rPr>
              <w:t>е</w:t>
            </w:r>
            <w:r w:rsidRPr="00F94C2C">
              <w:rPr>
                <w:rFonts w:ascii="Times New Roman" w:hAnsi="Times New Roman" w:cs="Times New Roman"/>
                <w:sz w:val="28"/>
                <w:szCs w:val="28"/>
              </w:rPr>
              <w:t xml:space="preserve"> </w:t>
            </w:r>
            <w:r w:rsidR="00F14662" w:rsidRPr="00F94C2C">
              <w:rPr>
                <w:rFonts w:ascii="Times New Roman" w:hAnsi="Times New Roman" w:cs="Times New Roman"/>
                <w:sz w:val="28"/>
                <w:szCs w:val="28"/>
              </w:rPr>
              <w:t xml:space="preserve">обеспечение и развитие </w:t>
            </w:r>
            <w:r w:rsidRPr="00F94C2C">
              <w:rPr>
                <w:rFonts w:ascii="Times New Roman" w:hAnsi="Times New Roman" w:cs="Times New Roman"/>
                <w:sz w:val="28"/>
                <w:szCs w:val="28"/>
              </w:rPr>
              <w:t xml:space="preserve">экологической образовательной среды вуза, содержания экологического обучения с целью </w:t>
            </w:r>
            <w:r w:rsidR="00F14662" w:rsidRPr="00F94C2C">
              <w:rPr>
                <w:rFonts w:ascii="Times New Roman" w:hAnsi="Times New Roman" w:cs="Times New Roman"/>
                <w:sz w:val="28"/>
                <w:szCs w:val="28"/>
              </w:rPr>
              <w:t xml:space="preserve">расширения </w:t>
            </w:r>
            <w:r w:rsidRPr="00F94C2C">
              <w:rPr>
                <w:rFonts w:ascii="Times New Roman" w:hAnsi="Times New Roman" w:cs="Times New Roman"/>
                <w:sz w:val="28"/>
                <w:szCs w:val="28"/>
              </w:rPr>
              <w:t>экологических знаний</w:t>
            </w:r>
            <w:r w:rsidR="00B55CC8" w:rsidRPr="00F94C2C">
              <w:rPr>
                <w:rFonts w:ascii="Times New Roman" w:hAnsi="Times New Roman" w:cs="Times New Roman"/>
                <w:sz w:val="28"/>
                <w:szCs w:val="28"/>
              </w:rPr>
              <w:t xml:space="preserve"> и </w:t>
            </w:r>
            <w:r w:rsidR="006A582F" w:rsidRPr="00F94C2C">
              <w:rPr>
                <w:rFonts w:ascii="Times New Roman" w:hAnsi="Times New Roman" w:cs="Times New Roman"/>
                <w:sz w:val="28"/>
                <w:szCs w:val="28"/>
              </w:rPr>
              <w:t>развития</w:t>
            </w:r>
            <w:r w:rsidR="00B55CC8" w:rsidRPr="00F94C2C">
              <w:rPr>
                <w:rFonts w:ascii="Times New Roman" w:hAnsi="Times New Roman" w:cs="Times New Roman"/>
                <w:sz w:val="28"/>
                <w:szCs w:val="28"/>
              </w:rPr>
              <w:t xml:space="preserve"> экологической культуры</w:t>
            </w:r>
            <w:r w:rsidRPr="00F94C2C">
              <w:rPr>
                <w:rFonts w:ascii="Times New Roman" w:hAnsi="Times New Roman" w:cs="Times New Roman"/>
                <w:sz w:val="28"/>
                <w:szCs w:val="28"/>
              </w:rPr>
              <w:t>;</w:t>
            </w:r>
          </w:p>
          <w:p w14:paraId="4D55DE45" w14:textId="44D76187" w:rsidR="006C17D0" w:rsidRPr="00F94C2C" w:rsidRDefault="006C17D0" w:rsidP="00401082">
            <w:pPr>
              <w:pStyle w:val="a3"/>
              <w:numPr>
                <w:ilvl w:val="0"/>
                <w:numId w:val="14"/>
              </w:numPr>
              <w:spacing w:after="0" w:line="240" w:lineRule="auto"/>
              <w:jc w:val="both"/>
              <w:rPr>
                <w:rFonts w:ascii="Times New Roman" w:eastAsia="Calibri" w:hAnsi="Times New Roman" w:cs="Times New Roman"/>
                <w:bCs/>
                <w:sz w:val="28"/>
                <w:szCs w:val="28"/>
              </w:rPr>
            </w:pPr>
            <w:r w:rsidRPr="00F94C2C">
              <w:rPr>
                <w:rFonts w:ascii="Times New Roman" w:eastAsia="Calibri" w:hAnsi="Times New Roman" w:cs="Times New Roman"/>
                <w:bCs/>
                <w:sz w:val="28"/>
                <w:szCs w:val="28"/>
              </w:rPr>
              <w:t xml:space="preserve">озеленение, </w:t>
            </w:r>
            <w:proofErr w:type="spellStart"/>
            <w:r w:rsidRPr="00F94C2C">
              <w:rPr>
                <w:rFonts w:ascii="Times New Roman" w:eastAsia="Calibri" w:hAnsi="Times New Roman" w:cs="Times New Roman"/>
                <w:bCs/>
                <w:sz w:val="28"/>
                <w:szCs w:val="28"/>
              </w:rPr>
              <w:t>экологичность</w:t>
            </w:r>
            <w:proofErr w:type="spellEnd"/>
            <w:r w:rsidRPr="00F94C2C">
              <w:rPr>
                <w:rFonts w:ascii="Times New Roman" w:eastAsia="Calibri" w:hAnsi="Times New Roman" w:cs="Times New Roman"/>
                <w:bCs/>
                <w:sz w:val="28"/>
                <w:szCs w:val="28"/>
              </w:rPr>
              <w:t>.</w:t>
            </w:r>
          </w:p>
        </w:tc>
      </w:tr>
    </w:tbl>
    <w:p w14:paraId="27EF1395" w14:textId="77777777" w:rsidR="009B70AD" w:rsidRPr="00F94C2C" w:rsidRDefault="009B70AD" w:rsidP="00401082">
      <w:pPr>
        <w:spacing w:after="0" w:line="240" w:lineRule="auto"/>
        <w:ind w:firstLine="709"/>
        <w:contextualSpacing/>
        <w:jc w:val="both"/>
        <w:rPr>
          <w:rFonts w:ascii="Times New Roman" w:hAnsi="Times New Roman" w:cs="Times New Roman"/>
          <w:sz w:val="28"/>
          <w:szCs w:val="28"/>
        </w:rPr>
      </w:pPr>
    </w:p>
    <w:p w14:paraId="53587D11" w14:textId="3C84FEE5" w:rsidR="00CE696F" w:rsidRPr="00F94C2C" w:rsidRDefault="00CE696F"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sz w:val="28"/>
          <w:szCs w:val="28"/>
        </w:rPr>
        <w:t>В</w:t>
      </w:r>
      <w:r w:rsidR="007B61ED" w:rsidRPr="00F94C2C">
        <w:rPr>
          <w:rFonts w:ascii="Times New Roman" w:hAnsi="Times New Roman" w:cs="Times New Roman"/>
          <w:sz w:val="28"/>
          <w:szCs w:val="28"/>
        </w:rPr>
        <w:t>оспитательную среду</w:t>
      </w:r>
      <w:r w:rsidRPr="00F94C2C">
        <w:rPr>
          <w:rFonts w:ascii="Times New Roman" w:hAnsi="Times New Roman" w:cs="Times New Roman"/>
          <w:sz w:val="28"/>
          <w:szCs w:val="28"/>
        </w:rPr>
        <w:t xml:space="preserve"> </w:t>
      </w:r>
      <w:r w:rsidR="00AC542F" w:rsidRPr="00F94C2C">
        <w:rPr>
          <w:rFonts w:ascii="Times New Roman" w:hAnsi="Times New Roman" w:cs="Times New Roman"/>
          <w:sz w:val="28"/>
          <w:szCs w:val="28"/>
        </w:rPr>
        <w:t xml:space="preserve">ТИ (ф) </w:t>
      </w:r>
      <w:r w:rsidRPr="00F94C2C">
        <w:rPr>
          <w:rFonts w:ascii="Times New Roman" w:hAnsi="Times New Roman" w:cs="Times New Roman"/>
          <w:sz w:val="28"/>
          <w:szCs w:val="28"/>
        </w:rPr>
        <w:t xml:space="preserve">СВФУ необходимо совершенствовать </w:t>
      </w:r>
      <w:r w:rsidR="00B55CC8" w:rsidRPr="00F94C2C">
        <w:rPr>
          <w:rFonts w:ascii="Times New Roman" w:hAnsi="Times New Roman" w:cs="Times New Roman"/>
          <w:sz w:val="28"/>
          <w:szCs w:val="28"/>
        </w:rPr>
        <w:t xml:space="preserve">как </w:t>
      </w:r>
      <w:r w:rsidRPr="00F94C2C">
        <w:rPr>
          <w:rFonts w:ascii="Times New Roman" w:hAnsi="Times New Roman" w:cs="Times New Roman"/>
          <w:i/>
          <w:sz w:val="28"/>
          <w:szCs w:val="28"/>
        </w:rPr>
        <w:t xml:space="preserve">в </w:t>
      </w:r>
      <w:r w:rsidR="00DC457B" w:rsidRPr="00F94C2C">
        <w:rPr>
          <w:rFonts w:ascii="Times New Roman" w:hAnsi="Times New Roman" w:cs="Times New Roman"/>
          <w:i/>
          <w:sz w:val="28"/>
          <w:szCs w:val="28"/>
        </w:rPr>
        <w:t>офлайн</w:t>
      </w:r>
      <w:r w:rsidR="00907A7C" w:rsidRPr="00F94C2C">
        <w:rPr>
          <w:rFonts w:ascii="Times New Roman" w:hAnsi="Times New Roman" w:cs="Times New Roman"/>
          <w:i/>
          <w:sz w:val="28"/>
          <w:szCs w:val="28"/>
        </w:rPr>
        <w:t xml:space="preserve">, </w:t>
      </w:r>
      <w:r w:rsidR="00B55CC8" w:rsidRPr="00F94C2C">
        <w:rPr>
          <w:rFonts w:ascii="Times New Roman" w:hAnsi="Times New Roman" w:cs="Times New Roman"/>
          <w:i/>
          <w:sz w:val="28"/>
          <w:szCs w:val="28"/>
        </w:rPr>
        <w:t>так и в онлайн-форматах</w:t>
      </w:r>
      <w:r w:rsidR="00B55CC8" w:rsidRPr="00F94C2C">
        <w:rPr>
          <w:rFonts w:ascii="Times New Roman" w:hAnsi="Times New Roman" w:cs="Times New Roman"/>
          <w:sz w:val="28"/>
          <w:szCs w:val="28"/>
        </w:rPr>
        <w:t xml:space="preserve"> </w:t>
      </w:r>
      <w:r w:rsidRPr="00F94C2C">
        <w:rPr>
          <w:rFonts w:ascii="Times New Roman" w:hAnsi="Times New Roman" w:cs="Times New Roman"/>
          <w:sz w:val="28"/>
          <w:szCs w:val="28"/>
        </w:rPr>
        <w:t xml:space="preserve">путем </w:t>
      </w:r>
      <w:r w:rsidR="00B55CC8" w:rsidRPr="00F94C2C">
        <w:rPr>
          <w:rFonts w:ascii="Times New Roman" w:hAnsi="Times New Roman" w:cs="Times New Roman"/>
          <w:sz w:val="28"/>
          <w:szCs w:val="28"/>
        </w:rPr>
        <w:t xml:space="preserve">широкого применения </w:t>
      </w:r>
      <w:r w:rsidRPr="00F94C2C">
        <w:rPr>
          <w:rFonts w:ascii="Times New Roman" w:hAnsi="Times New Roman" w:cs="Times New Roman"/>
          <w:sz w:val="28"/>
          <w:szCs w:val="28"/>
        </w:rPr>
        <w:t>современных образовательных технологий</w:t>
      </w:r>
      <w:r w:rsidR="00C50C53" w:rsidRPr="00F94C2C">
        <w:rPr>
          <w:rFonts w:ascii="Times New Roman" w:hAnsi="Times New Roman" w:cs="Times New Roman"/>
          <w:i/>
          <w:sz w:val="28"/>
          <w:szCs w:val="28"/>
        </w:rPr>
        <w:t>.</w:t>
      </w:r>
      <w:r w:rsidR="00C50C53" w:rsidRPr="00F94C2C">
        <w:rPr>
          <w:rFonts w:ascii="Times New Roman" w:hAnsi="Times New Roman" w:cs="Times New Roman"/>
          <w:b/>
          <w:sz w:val="28"/>
          <w:szCs w:val="28"/>
        </w:rPr>
        <w:t xml:space="preserve"> </w:t>
      </w:r>
    </w:p>
    <w:p w14:paraId="5114EEAA" w14:textId="77777777" w:rsidR="00962918" w:rsidRPr="00F94C2C" w:rsidRDefault="00962918" w:rsidP="00962918">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2.5</w:t>
      </w:r>
      <w:r w:rsidR="00196D0D" w:rsidRPr="00F94C2C">
        <w:rPr>
          <w:rFonts w:ascii="Times New Roman" w:hAnsi="Times New Roman" w:cs="Times New Roman"/>
          <w:b/>
          <w:sz w:val="28"/>
          <w:szCs w:val="28"/>
        </w:rPr>
        <w:t xml:space="preserve">. </w:t>
      </w:r>
      <w:r w:rsidRPr="00F94C2C">
        <w:rPr>
          <w:rFonts w:ascii="Times New Roman" w:hAnsi="Times New Roman" w:cs="Times New Roman"/>
          <w:b/>
          <w:sz w:val="28"/>
          <w:szCs w:val="28"/>
        </w:rPr>
        <w:t>Применение современных образовательных технологий при реализации воспитательных целей и задач</w:t>
      </w:r>
    </w:p>
    <w:p w14:paraId="745096EC" w14:textId="0A509947" w:rsidR="00196D0D" w:rsidRPr="00F94C2C" w:rsidRDefault="00962918" w:rsidP="00962918">
      <w:pPr>
        <w:spacing w:after="0" w:line="240" w:lineRule="auto"/>
        <w:ind w:firstLine="709"/>
        <w:contextualSpacing/>
        <w:jc w:val="both"/>
        <w:rPr>
          <w:rFonts w:ascii="Times New Roman" w:hAnsi="Times New Roman" w:cs="Times New Roman"/>
          <w:i/>
          <w:sz w:val="28"/>
          <w:szCs w:val="28"/>
        </w:rPr>
      </w:pPr>
      <w:r w:rsidRPr="00F94C2C">
        <w:rPr>
          <w:rFonts w:ascii="Times New Roman" w:hAnsi="Times New Roman" w:cs="Times New Roman"/>
          <w:i/>
          <w:sz w:val="28"/>
          <w:szCs w:val="28"/>
        </w:rPr>
        <w:t>Актуальные традиционные, современные и инновационные образовательные технологии:</w:t>
      </w:r>
    </w:p>
    <w:p w14:paraId="5F819F9F" w14:textId="77777777" w:rsidR="004968CE" w:rsidRPr="00F94C2C" w:rsidRDefault="004968CE" w:rsidP="00401082">
      <w:pPr>
        <w:spacing w:after="0" w:line="240" w:lineRule="auto"/>
        <w:ind w:firstLine="709"/>
        <w:contextualSpacing/>
        <w:jc w:val="both"/>
        <w:rPr>
          <w:rFonts w:ascii="Times New Roman" w:hAnsi="Times New Roman" w:cs="Times New Roman"/>
          <w:sz w:val="28"/>
          <w:szCs w:val="28"/>
        </w:rPr>
      </w:pP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6323"/>
      </w:tblGrid>
      <w:tr w:rsidR="006C17D0" w:rsidRPr="00F94C2C" w14:paraId="7C917905" w14:textId="77777777" w:rsidTr="006C17D0">
        <w:tc>
          <w:tcPr>
            <w:tcW w:w="3028" w:type="dxa"/>
          </w:tcPr>
          <w:p w14:paraId="50929B86" w14:textId="461A8C94"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технология коллективного творческого дела</w:t>
            </w:r>
          </w:p>
        </w:tc>
        <w:tc>
          <w:tcPr>
            <w:tcW w:w="6323" w:type="dxa"/>
          </w:tcPr>
          <w:p w14:paraId="2365343B" w14:textId="5E0935C9" w:rsidR="006C17D0" w:rsidRPr="00F94C2C" w:rsidRDefault="006C17D0" w:rsidP="00401082">
            <w:pPr>
              <w:pStyle w:val="a3"/>
              <w:numPr>
                <w:ilvl w:val="0"/>
                <w:numId w:val="15"/>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способ организации деятельности, направленной на совместный поиск наилучшего решения социальной задачи, которая осуществляется, задумывается, планируется и оценивается сообща;</w:t>
            </w:r>
          </w:p>
        </w:tc>
      </w:tr>
      <w:tr w:rsidR="006C17D0" w:rsidRPr="00F94C2C" w14:paraId="76F69978" w14:textId="77777777" w:rsidTr="006C17D0">
        <w:tc>
          <w:tcPr>
            <w:tcW w:w="3028" w:type="dxa"/>
          </w:tcPr>
          <w:p w14:paraId="73DCC0DB" w14:textId="7FB19CC2"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арт-педагогические технологии</w:t>
            </w:r>
          </w:p>
        </w:tc>
        <w:tc>
          <w:tcPr>
            <w:tcW w:w="6323" w:type="dxa"/>
            <w:shd w:val="clear" w:color="auto" w:fill="FFFFFF"/>
          </w:tcPr>
          <w:p w14:paraId="76DF7E20" w14:textId="419083AB" w:rsidR="006C17D0" w:rsidRPr="00F94C2C" w:rsidRDefault="006C17D0" w:rsidP="00401082">
            <w:pPr>
              <w:pStyle w:val="a3"/>
              <w:numPr>
                <w:ilvl w:val="0"/>
                <w:numId w:val="16"/>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комплексно-образовательные методы создания, применения и определения процесса взаимодействия участников образовательных отношений в актуализации </w:t>
            </w:r>
            <w:r w:rsidRPr="00F94C2C">
              <w:rPr>
                <w:rFonts w:ascii="Times New Roman" w:hAnsi="Times New Roman" w:cs="Times New Roman"/>
                <w:sz w:val="28"/>
                <w:szCs w:val="28"/>
              </w:rPr>
              <w:lastRenderedPageBreak/>
              <w:t>внутренних ресурсов мотивационно-</w:t>
            </w:r>
            <w:proofErr w:type="spellStart"/>
            <w:r w:rsidRPr="00F94C2C">
              <w:rPr>
                <w:rFonts w:ascii="Times New Roman" w:hAnsi="Times New Roman" w:cs="Times New Roman"/>
                <w:sz w:val="28"/>
                <w:szCs w:val="28"/>
              </w:rPr>
              <w:t>потребностной</w:t>
            </w:r>
            <w:proofErr w:type="spellEnd"/>
            <w:r w:rsidRPr="00F94C2C">
              <w:rPr>
                <w:rFonts w:ascii="Times New Roman" w:hAnsi="Times New Roman" w:cs="Times New Roman"/>
                <w:sz w:val="28"/>
                <w:szCs w:val="28"/>
              </w:rPr>
              <w:t xml:space="preserve"> сферы творческого самовыражения, обеспечивающие успешное развитие и саморазвитие обучающихся;</w:t>
            </w:r>
          </w:p>
        </w:tc>
      </w:tr>
      <w:tr w:rsidR="006C17D0" w:rsidRPr="00F94C2C" w14:paraId="512FC8D2" w14:textId="77777777" w:rsidTr="006C17D0">
        <w:tc>
          <w:tcPr>
            <w:tcW w:w="3028" w:type="dxa"/>
          </w:tcPr>
          <w:p w14:paraId="25F83DC9" w14:textId="77FCE6AA" w:rsidR="006C17D0" w:rsidRPr="00F94C2C" w:rsidRDefault="006C17D0" w:rsidP="00401082">
            <w:pPr>
              <w:spacing w:after="0" w:line="240" w:lineRule="auto"/>
              <w:contextualSpacing/>
              <w:jc w:val="both"/>
              <w:rPr>
                <w:rFonts w:ascii="Times New Roman" w:hAnsi="Times New Roman" w:cs="Times New Roman"/>
                <w:sz w:val="28"/>
                <w:szCs w:val="28"/>
              </w:rPr>
            </w:pPr>
            <w:proofErr w:type="spellStart"/>
            <w:r w:rsidRPr="00F94C2C">
              <w:rPr>
                <w:rFonts w:ascii="Times New Roman" w:hAnsi="Times New Roman" w:cs="Times New Roman"/>
                <w:sz w:val="28"/>
                <w:szCs w:val="28"/>
              </w:rPr>
              <w:lastRenderedPageBreak/>
              <w:t>здоровьесберегающие</w:t>
            </w:r>
            <w:proofErr w:type="spellEnd"/>
            <w:r w:rsidRPr="00F94C2C">
              <w:rPr>
                <w:rFonts w:ascii="Times New Roman" w:hAnsi="Times New Roman" w:cs="Times New Roman"/>
                <w:sz w:val="28"/>
                <w:szCs w:val="28"/>
              </w:rPr>
              <w:t xml:space="preserve"> технологии</w:t>
            </w:r>
          </w:p>
        </w:tc>
        <w:tc>
          <w:tcPr>
            <w:tcW w:w="6323" w:type="dxa"/>
            <w:shd w:val="clear" w:color="auto" w:fill="FFFFFF"/>
          </w:tcPr>
          <w:p w14:paraId="71151767" w14:textId="04B2AC38" w:rsidR="006C17D0" w:rsidRPr="00F94C2C" w:rsidRDefault="006C17D0" w:rsidP="00401082">
            <w:pPr>
              <w:pStyle w:val="a3"/>
              <w:numPr>
                <w:ilvl w:val="0"/>
                <w:numId w:val="17"/>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совокупность программ, приемов, методов организации учебно-воспитательного процесса, применяемых для сохранения и укрепления здоровья молодежи в вузах, являются физкультурно-спортивные мероприятия, технологии обеспечения безопасности жизнедеятельности и просветительско-педагогическая деятельность;</w:t>
            </w:r>
          </w:p>
        </w:tc>
      </w:tr>
      <w:tr w:rsidR="006C17D0" w:rsidRPr="00F94C2C" w14:paraId="2E8A3372" w14:textId="77777777" w:rsidTr="006C17D0">
        <w:tc>
          <w:tcPr>
            <w:tcW w:w="3028" w:type="dxa"/>
          </w:tcPr>
          <w:p w14:paraId="1D17EAB4" w14:textId="29FAB6A4"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технологии инклюзивного образования</w:t>
            </w:r>
          </w:p>
        </w:tc>
        <w:tc>
          <w:tcPr>
            <w:tcW w:w="6323" w:type="dxa"/>
            <w:shd w:val="clear" w:color="auto" w:fill="FFFFFF"/>
          </w:tcPr>
          <w:p w14:paraId="76261896" w14:textId="475EA43F" w:rsidR="006C17D0" w:rsidRPr="00F94C2C" w:rsidRDefault="006C17D0" w:rsidP="00401082">
            <w:pPr>
              <w:pStyle w:val="a3"/>
              <w:numPr>
                <w:ilvl w:val="0"/>
                <w:numId w:val="18"/>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создание специальных условий для полноценного развития, становления социально успешной личности, защиты прав студента на получение образования и развитие в соответствии со своими потенциальными возможностями;</w:t>
            </w:r>
          </w:p>
        </w:tc>
      </w:tr>
      <w:tr w:rsidR="006C17D0" w:rsidRPr="00F94C2C" w14:paraId="1DE2F9F8" w14:textId="77777777" w:rsidTr="006C17D0">
        <w:tc>
          <w:tcPr>
            <w:tcW w:w="3028" w:type="dxa"/>
          </w:tcPr>
          <w:p w14:paraId="48902D63" w14:textId="65FBCAD6" w:rsidR="006C17D0" w:rsidRPr="00F94C2C" w:rsidRDefault="006C17D0" w:rsidP="00401082">
            <w:pPr>
              <w:spacing w:after="0" w:line="240" w:lineRule="auto"/>
              <w:contextualSpacing/>
              <w:jc w:val="both"/>
              <w:rPr>
                <w:rFonts w:ascii="Times New Roman" w:hAnsi="Times New Roman" w:cs="Times New Roman"/>
                <w:sz w:val="28"/>
                <w:szCs w:val="28"/>
              </w:rPr>
            </w:pPr>
            <w:proofErr w:type="spellStart"/>
            <w:r w:rsidRPr="00F94C2C">
              <w:rPr>
                <w:rFonts w:ascii="Times New Roman" w:hAnsi="Times New Roman" w:cs="Times New Roman"/>
                <w:sz w:val="28"/>
                <w:szCs w:val="28"/>
              </w:rPr>
              <w:t>тренинговые</w:t>
            </w:r>
            <w:proofErr w:type="spellEnd"/>
            <w:r w:rsidRPr="00F94C2C">
              <w:rPr>
                <w:rFonts w:ascii="Times New Roman" w:hAnsi="Times New Roman" w:cs="Times New Roman"/>
                <w:sz w:val="28"/>
                <w:szCs w:val="28"/>
              </w:rPr>
              <w:t xml:space="preserve"> технологии</w:t>
            </w:r>
          </w:p>
        </w:tc>
        <w:tc>
          <w:tcPr>
            <w:tcW w:w="6323" w:type="dxa"/>
            <w:shd w:val="clear" w:color="auto" w:fill="FFFFFF"/>
          </w:tcPr>
          <w:p w14:paraId="0F21C72E" w14:textId="50171637" w:rsidR="006C17D0" w:rsidRPr="00F94C2C" w:rsidRDefault="006C17D0" w:rsidP="00401082">
            <w:pPr>
              <w:pStyle w:val="a3"/>
              <w:numPr>
                <w:ilvl w:val="0"/>
                <w:numId w:val="19"/>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форма практической психологии, ориентированная на использование активных методов групповой психологической работы с целью развития конкретных компетентностей, формирования конструктивного поведения;</w:t>
            </w:r>
          </w:p>
        </w:tc>
      </w:tr>
      <w:tr w:rsidR="006C17D0" w:rsidRPr="00F94C2C" w14:paraId="5A7F56BB" w14:textId="77777777" w:rsidTr="006C17D0">
        <w:tc>
          <w:tcPr>
            <w:tcW w:w="3028" w:type="dxa"/>
          </w:tcPr>
          <w:p w14:paraId="091016BC" w14:textId="0B59E825"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мозговой штурм</w:t>
            </w:r>
          </w:p>
        </w:tc>
        <w:tc>
          <w:tcPr>
            <w:tcW w:w="6323" w:type="dxa"/>
            <w:shd w:val="clear" w:color="auto" w:fill="FFFFFF"/>
          </w:tcPr>
          <w:p w14:paraId="6F95A246" w14:textId="6CEE1C57" w:rsidR="006C17D0" w:rsidRPr="00F94C2C" w:rsidRDefault="006C17D0" w:rsidP="00401082">
            <w:pPr>
              <w:pStyle w:val="a3"/>
              <w:numPr>
                <w:ilvl w:val="0"/>
                <w:numId w:val="20"/>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оперативный метод решения задач, в котором участники обсуждения генерируют максимальное количество решений задачи. Затем из полученных вариантов выбираются лучшие решения, которые могут быть использованы на практике. Включает этап экспертной оценки.;</w:t>
            </w:r>
          </w:p>
        </w:tc>
      </w:tr>
      <w:tr w:rsidR="006C17D0" w:rsidRPr="00F94C2C" w14:paraId="099388A1" w14:textId="77777777" w:rsidTr="006C17D0">
        <w:tc>
          <w:tcPr>
            <w:tcW w:w="3028" w:type="dxa"/>
          </w:tcPr>
          <w:p w14:paraId="7689679E" w14:textId="36A7237C"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кейс-технологии</w:t>
            </w:r>
          </w:p>
        </w:tc>
        <w:tc>
          <w:tcPr>
            <w:tcW w:w="6323" w:type="dxa"/>
            <w:shd w:val="clear" w:color="auto" w:fill="FFFFFF"/>
          </w:tcPr>
          <w:p w14:paraId="4176E748" w14:textId="603B73F7" w:rsidR="006C17D0" w:rsidRPr="00F94C2C" w:rsidRDefault="006C17D0" w:rsidP="00401082">
            <w:pPr>
              <w:pStyle w:val="a3"/>
              <w:numPr>
                <w:ilvl w:val="0"/>
                <w:numId w:val="21"/>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это обучение действием. Суть кейс–метода состоит в том, что усвоение знаний и формирование умений есть результат активной самостоятельной деятельности учащихся по разрешению противоречий, в результате чего и происходит творческое овладение профессиональными знаниями, навыками, умениями и развитие мыслительных способностей;</w:t>
            </w:r>
          </w:p>
        </w:tc>
      </w:tr>
      <w:tr w:rsidR="006C17D0" w:rsidRPr="00F94C2C" w14:paraId="759D9BE9" w14:textId="77777777" w:rsidTr="006C17D0">
        <w:tc>
          <w:tcPr>
            <w:tcW w:w="3028" w:type="dxa"/>
          </w:tcPr>
          <w:p w14:paraId="1209E618" w14:textId="4460E2F4" w:rsidR="006C17D0" w:rsidRPr="00F94C2C" w:rsidRDefault="006C17D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дистанционные образовательные технологии</w:t>
            </w:r>
          </w:p>
        </w:tc>
        <w:tc>
          <w:tcPr>
            <w:tcW w:w="6323" w:type="dxa"/>
            <w:shd w:val="clear" w:color="auto" w:fill="FFFFFF"/>
          </w:tcPr>
          <w:p w14:paraId="7BB75377" w14:textId="77777777" w:rsidR="006C17D0" w:rsidRPr="00F94C2C" w:rsidRDefault="006C17D0" w:rsidP="00401082">
            <w:pPr>
              <w:pStyle w:val="a3"/>
              <w:numPr>
                <w:ilvl w:val="0"/>
                <w:numId w:val="22"/>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образовательные технологии, реализуемые в основном с применением информационно-телекоммуникационных сетей при </w:t>
            </w:r>
            <w:r w:rsidRPr="00F94C2C">
              <w:rPr>
                <w:rFonts w:ascii="Times New Roman" w:hAnsi="Times New Roman" w:cs="Times New Roman"/>
                <w:sz w:val="28"/>
                <w:szCs w:val="28"/>
              </w:rPr>
              <w:lastRenderedPageBreak/>
              <w:t>опосредованном (на расстоянии) взаимодействии обучающихся и педагогических работников.</w:t>
            </w:r>
          </w:p>
          <w:p w14:paraId="6DE14193" w14:textId="1D7063F4" w:rsidR="007D17AE" w:rsidRPr="00F94C2C" w:rsidRDefault="007D17AE" w:rsidP="00401082">
            <w:pPr>
              <w:pStyle w:val="a3"/>
              <w:spacing w:after="0" w:line="240" w:lineRule="auto"/>
              <w:jc w:val="both"/>
              <w:rPr>
                <w:rFonts w:ascii="Times New Roman" w:hAnsi="Times New Roman" w:cs="Times New Roman"/>
                <w:sz w:val="28"/>
                <w:szCs w:val="28"/>
              </w:rPr>
            </w:pPr>
          </w:p>
        </w:tc>
      </w:tr>
    </w:tbl>
    <w:p w14:paraId="44891008" w14:textId="076AABF5" w:rsidR="00D862D7" w:rsidRPr="00F94C2C" w:rsidRDefault="00D862D7" w:rsidP="00401082">
      <w:pPr>
        <w:spacing w:after="0" w:line="240" w:lineRule="auto"/>
        <w:ind w:firstLine="709"/>
        <w:contextualSpacing/>
        <w:jc w:val="both"/>
        <w:rPr>
          <w:rFonts w:ascii="Times New Roman" w:hAnsi="Times New Roman" w:cs="Times New Roman"/>
          <w:i/>
          <w:sz w:val="28"/>
          <w:szCs w:val="28"/>
        </w:rPr>
      </w:pPr>
    </w:p>
    <w:p w14:paraId="69897416" w14:textId="4425D968" w:rsidR="009C626A" w:rsidRPr="00F94C2C" w:rsidRDefault="00196D0D" w:rsidP="00962918">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2.6</w:t>
      </w:r>
      <w:r w:rsidR="00EA6EF8" w:rsidRPr="00F94C2C">
        <w:rPr>
          <w:rFonts w:ascii="Times New Roman" w:hAnsi="Times New Roman" w:cs="Times New Roman"/>
          <w:b/>
          <w:sz w:val="28"/>
          <w:szCs w:val="28"/>
        </w:rPr>
        <w:t xml:space="preserve">. Приоритетные виды деятельности обучающихся </w:t>
      </w:r>
      <w:r w:rsidR="00D67EBE" w:rsidRPr="00F94C2C">
        <w:rPr>
          <w:rFonts w:ascii="Times New Roman" w:hAnsi="Times New Roman" w:cs="Times New Roman"/>
          <w:b/>
          <w:sz w:val="28"/>
          <w:szCs w:val="28"/>
        </w:rPr>
        <w:br/>
      </w:r>
      <w:r w:rsidR="00EA6EF8" w:rsidRPr="00F94C2C">
        <w:rPr>
          <w:rFonts w:ascii="Times New Roman" w:hAnsi="Times New Roman" w:cs="Times New Roman"/>
          <w:b/>
          <w:sz w:val="28"/>
          <w:szCs w:val="28"/>
        </w:rPr>
        <w:t xml:space="preserve">в воспитательной системе </w:t>
      </w:r>
    </w:p>
    <w:p w14:paraId="6808F282" w14:textId="5C6B26A5" w:rsidR="00EA10EC" w:rsidRPr="00F94C2C" w:rsidRDefault="00196D0D"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2.6</w:t>
      </w:r>
      <w:r w:rsidR="00962918" w:rsidRPr="00F94C2C">
        <w:rPr>
          <w:rFonts w:ascii="Times New Roman" w:hAnsi="Times New Roman" w:cs="Times New Roman"/>
          <w:sz w:val="28"/>
          <w:szCs w:val="28"/>
        </w:rPr>
        <w:t>.1. Проектная деятельность</w:t>
      </w:r>
    </w:p>
    <w:p w14:paraId="152CC92E" w14:textId="77777777" w:rsidR="00B52A6D"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Проектная деятельность имеет творческую, научно-исследовательскую и практико-ориентированную направленность, осуществляется на основе проблемного обучения и активизации интереса обучающихся, что вызывает потребность в большей самостоятельности обучающихся. </w:t>
      </w:r>
    </w:p>
    <w:p w14:paraId="446A0359" w14:textId="6763C611" w:rsidR="00B52A6D" w:rsidRPr="00F94C2C" w:rsidRDefault="00B52A6D" w:rsidP="00401082">
      <w:pPr>
        <w:spacing w:after="0" w:line="240" w:lineRule="auto"/>
        <w:ind w:firstLine="709"/>
        <w:contextualSpacing/>
        <w:jc w:val="both"/>
        <w:rPr>
          <w:rFonts w:ascii="Times New Roman" w:hAnsi="Times New Roman" w:cs="Times New Roman"/>
          <w:sz w:val="28"/>
          <w:szCs w:val="28"/>
        </w:rPr>
      </w:pPr>
      <w:r w:rsidRPr="00F94C2C">
        <w:rPr>
          <w:rFonts w:ascii="Times New Roman" w:eastAsia="Times New Roman" w:hAnsi="Times New Roman" w:cs="Times New Roman"/>
          <w:sz w:val="28"/>
          <w:szCs w:val="28"/>
          <w:lang w:eastAsia="ru-RU"/>
        </w:rPr>
        <w:t xml:space="preserve">Основная задача проектной деятельности в </w:t>
      </w:r>
      <w:r w:rsidR="00C02854" w:rsidRPr="00F94C2C">
        <w:rPr>
          <w:rFonts w:ascii="Times New Roman" w:eastAsia="Times New Roman" w:hAnsi="Times New Roman" w:cs="Times New Roman"/>
          <w:sz w:val="28"/>
          <w:szCs w:val="28"/>
          <w:lang w:eastAsia="ru-RU"/>
        </w:rPr>
        <w:t>институте</w:t>
      </w:r>
      <w:r w:rsidRPr="00F94C2C">
        <w:rPr>
          <w:rFonts w:ascii="Times New Roman" w:eastAsia="Times New Roman" w:hAnsi="Times New Roman" w:cs="Times New Roman"/>
          <w:sz w:val="28"/>
          <w:szCs w:val="28"/>
          <w:lang w:eastAsia="ru-RU"/>
        </w:rPr>
        <w:t xml:space="preserve"> - повышение качества образования, приведение его содержания в соответствие с реалиями рынка.</w:t>
      </w:r>
    </w:p>
    <w:p w14:paraId="4AD5C78F" w14:textId="78ADF3AC"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Проектная технология способствует социализации обучающихся при решении задач проекта, связанных с удовлетворением потребностей общества.</w:t>
      </w:r>
    </w:p>
    <w:p w14:paraId="06558F92"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Виды проектов по ведущей деятельности:</w:t>
      </w:r>
    </w:p>
    <w:p w14:paraId="1B71869E"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и</w:t>
      </w:r>
      <w:r w:rsidRPr="00F94C2C">
        <w:rPr>
          <w:rFonts w:ascii="Times New Roman" w:eastAsia="Times New Roman" w:hAnsi="Times New Roman" w:cs="Times New Roman"/>
          <w:sz w:val="28"/>
          <w:szCs w:val="28"/>
          <w:lang w:eastAsia="ru-RU"/>
        </w:rPr>
        <w:t>сследовательские проекты;</w:t>
      </w:r>
    </w:p>
    <w:p w14:paraId="6D46262D"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стратегические проекты;</w:t>
      </w:r>
    </w:p>
    <w:p w14:paraId="373370D4"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организационные проекты;</w:t>
      </w:r>
    </w:p>
    <w:p w14:paraId="4B7C3ED2"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социальные проекты;</w:t>
      </w:r>
    </w:p>
    <w:p w14:paraId="7882D4E7"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технические проекты;</w:t>
      </w:r>
    </w:p>
    <w:p w14:paraId="4E2EA138"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w:t>
      </w:r>
      <w:r w:rsidRPr="00F94C2C">
        <w:rPr>
          <w:rFonts w:ascii="Times New Roman" w:eastAsia="Times New Roman" w:hAnsi="Times New Roman" w:cs="Times New Roman"/>
          <w:sz w:val="28"/>
          <w:szCs w:val="28"/>
          <w:lang w:eastAsia="ru-RU"/>
        </w:rPr>
        <w:t xml:space="preserve"> информационные проекты;</w:t>
      </w:r>
    </w:p>
    <w:p w14:paraId="6DEBD28F"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т</w:t>
      </w:r>
      <w:r w:rsidRPr="00F94C2C">
        <w:rPr>
          <w:rFonts w:ascii="Times New Roman" w:eastAsia="Times New Roman" w:hAnsi="Times New Roman" w:cs="Times New Roman"/>
          <w:sz w:val="28"/>
          <w:szCs w:val="28"/>
          <w:lang w:eastAsia="ru-RU"/>
        </w:rPr>
        <w:t>елекоммуникационные проекты;</w:t>
      </w:r>
    </w:p>
    <w:p w14:paraId="0AF9A366" w14:textId="06EE8B55"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 арт-проекты</w:t>
      </w:r>
      <w:r w:rsidRPr="00F94C2C">
        <w:rPr>
          <w:rFonts w:ascii="Times New Roman" w:eastAsia="Times New Roman" w:hAnsi="Times New Roman" w:cs="Times New Roman"/>
          <w:sz w:val="28"/>
          <w:szCs w:val="28"/>
          <w:lang w:eastAsia="ru-RU"/>
        </w:rPr>
        <w:t>.</w:t>
      </w:r>
    </w:p>
    <w:p w14:paraId="7005B49D" w14:textId="77624D37" w:rsidR="00BF1ED8" w:rsidRPr="00F94C2C" w:rsidRDefault="00A24DF5" w:rsidP="00401082">
      <w:pPr>
        <w:spacing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Перспективность проектной и проектно-исследовательской деятельность для обучающихся состоит в открывающихся для них профессиональных возможностях и трудоустройстве, поскольку в команду проекта приглашаются работодатели и социальные партнеры.</w:t>
      </w:r>
      <w:r w:rsidR="00BF1ED8" w:rsidRPr="00F94C2C">
        <w:rPr>
          <w:rFonts w:ascii="Times New Roman" w:eastAsia="Times New Roman" w:hAnsi="Times New Roman" w:cs="Times New Roman"/>
          <w:sz w:val="28"/>
          <w:szCs w:val="28"/>
          <w:lang w:eastAsia="ru-RU"/>
        </w:rPr>
        <w:t xml:space="preserve"> Результаты проектной деятельности: аналитический отчет, доклад, книга, патент, инновационный программный или информационный продукт, бизнес-план компании или студенческий </w:t>
      </w:r>
      <w:proofErr w:type="spellStart"/>
      <w:r w:rsidR="00BF1ED8" w:rsidRPr="00F94C2C">
        <w:rPr>
          <w:rFonts w:ascii="Times New Roman" w:eastAsia="Times New Roman" w:hAnsi="Times New Roman" w:cs="Times New Roman"/>
          <w:sz w:val="28"/>
          <w:szCs w:val="28"/>
          <w:lang w:eastAsia="ru-RU"/>
        </w:rPr>
        <w:t>стартап</w:t>
      </w:r>
      <w:proofErr w:type="spellEnd"/>
      <w:r w:rsidR="00BF1ED8" w:rsidRPr="00F94C2C">
        <w:rPr>
          <w:rFonts w:ascii="Times New Roman" w:eastAsia="Times New Roman" w:hAnsi="Times New Roman" w:cs="Times New Roman"/>
          <w:sz w:val="28"/>
          <w:szCs w:val="28"/>
          <w:lang w:eastAsia="ru-RU"/>
        </w:rPr>
        <w:t xml:space="preserve">. </w:t>
      </w:r>
    </w:p>
    <w:p w14:paraId="26C91A86"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i/>
          <w:sz w:val="28"/>
          <w:szCs w:val="28"/>
          <w:lang w:eastAsia="ru-RU"/>
        </w:rPr>
        <w:t>Коллективное творческое дело</w:t>
      </w:r>
      <w:r w:rsidRPr="00F94C2C">
        <w:rPr>
          <w:rFonts w:ascii="Times New Roman" w:eastAsia="Times New Roman" w:hAnsi="Times New Roman" w:cs="Times New Roman"/>
          <w:sz w:val="28"/>
          <w:szCs w:val="28"/>
          <w:lang w:eastAsia="ru-RU"/>
        </w:rPr>
        <w:t xml:space="preserve"> (КТД) это – совокупность определенных коллективных созидательных и креативных действий в условиях сотрудничества, содействия и общей заботы, единства мыслей и воли, поскольку представляет собой совместный творческий поиск наилучших средств, методов, способов, путей и нестандартных совместных решений важных задач.</w:t>
      </w:r>
    </w:p>
    <w:p w14:paraId="0C0B57FB"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i/>
          <w:sz w:val="28"/>
          <w:szCs w:val="28"/>
          <w:lang w:eastAsia="ru-RU"/>
        </w:rPr>
        <w:t>К видам КТД</w:t>
      </w:r>
      <w:r w:rsidRPr="00F94C2C">
        <w:rPr>
          <w:rFonts w:ascii="Times New Roman" w:eastAsia="Times New Roman" w:hAnsi="Times New Roman" w:cs="Times New Roman"/>
          <w:sz w:val="28"/>
          <w:szCs w:val="28"/>
          <w:lang w:eastAsia="ru-RU"/>
        </w:rPr>
        <w:t xml:space="preserve"> относятся:</w:t>
      </w:r>
    </w:p>
    <w:p w14:paraId="2A3AEEBC"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профессионально-трудовые;</w:t>
      </w:r>
    </w:p>
    <w:p w14:paraId="31E55EC4"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научно-исследовательские;</w:t>
      </w:r>
    </w:p>
    <w:p w14:paraId="47714F15"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художественно-эстетические;</w:t>
      </w:r>
    </w:p>
    <w:p w14:paraId="60F3B636"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физкультурно-спортивные;</w:t>
      </w:r>
    </w:p>
    <w:p w14:paraId="00A230CE"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событийные;</w:t>
      </w:r>
    </w:p>
    <w:p w14:paraId="6936F3A0"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общественно-политические;</w:t>
      </w:r>
    </w:p>
    <w:p w14:paraId="7C2D2214"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культурно-просветительские;</w:t>
      </w:r>
    </w:p>
    <w:p w14:paraId="7490FCE3" w14:textId="0D5309AC" w:rsidR="00A24DF5" w:rsidRPr="00F94C2C" w:rsidRDefault="00D9329F"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lastRenderedPageBreak/>
        <w:t>– социально-культурные.</w:t>
      </w:r>
    </w:p>
    <w:p w14:paraId="490259BB" w14:textId="55D44B02" w:rsidR="008D1024" w:rsidRPr="00F94C2C" w:rsidRDefault="0008500F" w:rsidP="00401082">
      <w:pPr>
        <w:spacing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В условиях стремительных изменений социально-экономических процессов рынком труда уделяется внимание профессионально-квалификационным характеристикам выпускника, одной из которых является способность к проектной деятельности. </w:t>
      </w:r>
    </w:p>
    <w:p w14:paraId="006018BE" w14:textId="61E1A28C" w:rsidR="009177B8" w:rsidRPr="00F94C2C" w:rsidRDefault="00196D0D" w:rsidP="00401082">
      <w:pPr>
        <w:spacing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Необходимо привлекать обучающихся к </w:t>
      </w:r>
      <w:r w:rsidR="00160EAA" w:rsidRPr="00F94C2C">
        <w:rPr>
          <w:rFonts w:ascii="Times New Roman" w:eastAsia="Times New Roman" w:hAnsi="Times New Roman" w:cs="Times New Roman"/>
          <w:sz w:val="28"/>
          <w:szCs w:val="28"/>
          <w:lang w:eastAsia="ru-RU"/>
        </w:rPr>
        <w:t>проектной деятельности</w:t>
      </w:r>
      <w:r w:rsidR="009B44C2" w:rsidRPr="00F94C2C">
        <w:rPr>
          <w:rFonts w:ascii="Times New Roman" w:eastAsia="Times New Roman" w:hAnsi="Times New Roman" w:cs="Times New Roman"/>
          <w:sz w:val="28"/>
          <w:szCs w:val="28"/>
          <w:lang w:eastAsia="ru-RU"/>
        </w:rPr>
        <w:t xml:space="preserve"> для раскрытия</w:t>
      </w:r>
      <w:r w:rsidR="009177B8" w:rsidRPr="00F94C2C">
        <w:rPr>
          <w:rFonts w:ascii="Times New Roman" w:eastAsia="Times New Roman" w:hAnsi="Times New Roman" w:cs="Times New Roman"/>
          <w:sz w:val="28"/>
          <w:szCs w:val="28"/>
          <w:lang w:eastAsia="ru-RU"/>
        </w:rPr>
        <w:t xml:space="preserve"> </w:t>
      </w:r>
      <w:r w:rsidR="009B44C2" w:rsidRPr="00F94C2C">
        <w:rPr>
          <w:rFonts w:ascii="Times New Roman" w:eastAsia="Times New Roman" w:hAnsi="Times New Roman" w:cs="Times New Roman"/>
          <w:sz w:val="28"/>
          <w:szCs w:val="28"/>
          <w:lang w:eastAsia="ru-RU"/>
        </w:rPr>
        <w:t>личности обучающегося, развития</w:t>
      </w:r>
      <w:r w:rsidR="009177B8" w:rsidRPr="00F94C2C">
        <w:rPr>
          <w:rFonts w:ascii="Times New Roman" w:eastAsia="Times New Roman" w:hAnsi="Times New Roman" w:cs="Times New Roman"/>
          <w:sz w:val="28"/>
          <w:szCs w:val="28"/>
          <w:lang w:eastAsia="ru-RU"/>
        </w:rPr>
        <w:t xml:space="preserve"> интереса к</w:t>
      </w:r>
      <w:r w:rsidR="009B44C2" w:rsidRPr="00F94C2C">
        <w:rPr>
          <w:rFonts w:ascii="Times New Roman" w:eastAsia="Times New Roman" w:hAnsi="Times New Roman" w:cs="Times New Roman"/>
          <w:sz w:val="28"/>
          <w:szCs w:val="28"/>
          <w:lang w:eastAsia="ru-RU"/>
        </w:rPr>
        <w:t xml:space="preserve"> учебной деятельности, </w:t>
      </w:r>
      <w:r w:rsidR="009177B8" w:rsidRPr="00F94C2C">
        <w:rPr>
          <w:rFonts w:ascii="Times New Roman" w:eastAsia="Times New Roman" w:hAnsi="Times New Roman" w:cs="Times New Roman"/>
          <w:sz w:val="28"/>
          <w:szCs w:val="28"/>
          <w:lang w:eastAsia="ru-RU"/>
        </w:rPr>
        <w:t>интеллекту</w:t>
      </w:r>
      <w:r w:rsidR="009B44C2" w:rsidRPr="00F94C2C">
        <w:rPr>
          <w:rFonts w:ascii="Times New Roman" w:eastAsia="Times New Roman" w:hAnsi="Times New Roman" w:cs="Times New Roman"/>
          <w:sz w:val="28"/>
          <w:szCs w:val="28"/>
          <w:lang w:eastAsia="ru-RU"/>
        </w:rPr>
        <w:t xml:space="preserve">альных, творческих способностей. </w:t>
      </w:r>
    </w:p>
    <w:p w14:paraId="3E5C3D93" w14:textId="4BBA21F9" w:rsidR="00CF3841" w:rsidRPr="00F94C2C" w:rsidRDefault="0008500F" w:rsidP="00401082">
      <w:pPr>
        <w:spacing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w:t>
      </w:r>
      <w:r w:rsidR="00962918" w:rsidRPr="00F94C2C">
        <w:rPr>
          <w:rFonts w:ascii="Times New Roman" w:hAnsi="Times New Roman" w:cs="Times New Roman"/>
          <w:b/>
          <w:sz w:val="28"/>
          <w:szCs w:val="28"/>
        </w:rPr>
        <w:t>6</w:t>
      </w:r>
      <w:r w:rsidRPr="00F94C2C">
        <w:rPr>
          <w:rFonts w:ascii="Times New Roman" w:hAnsi="Times New Roman" w:cs="Times New Roman"/>
          <w:b/>
          <w:sz w:val="28"/>
          <w:szCs w:val="28"/>
        </w:rPr>
        <w:t>.2. В</w:t>
      </w:r>
      <w:r w:rsidR="00CF3841" w:rsidRPr="00F94C2C">
        <w:rPr>
          <w:rFonts w:ascii="Times New Roman" w:hAnsi="Times New Roman" w:cs="Times New Roman"/>
          <w:b/>
          <w:sz w:val="28"/>
          <w:szCs w:val="28"/>
        </w:rPr>
        <w:t>олонтерская</w:t>
      </w:r>
      <w:r w:rsidRPr="00F94C2C">
        <w:rPr>
          <w:rFonts w:ascii="Times New Roman" w:hAnsi="Times New Roman" w:cs="Times New Roman"/>
          <w:b/>
          <w:sz w:val="28"/>
          <w:szCs w:val="28"/>
        </w:rPr>
        <w:t xml:space="preserve"> (добровольческая) деятельность</w:t>
      </w:r>
    </w:p>
    <w:p w14:paraId="02BDF726" w14:textId="55F77025" w:rsidR="00045FAD" w:rsidRPr="00F94C2C" w:rsidRDefault="00AA66FE"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В</w:t>
      </w:r>
      <w:r w:rsidR="00392535" w:rsidRPr="00F94C2C">
        <w:rPr>
          <w:rFonts w:ascii="Times New Roman" w:eastAsia="Calibri" w:hAnsi="Times New Roman" w:cs="Times New Roman"/>
          <w:sz w:val="28"/>
          <w:szCs w:val="28"/>
        </w:rPr>
        <w:t>олонтерская де</w:t>
      </w:r>
      <w:r w:rsidR="008D1024" w:rsidRPr="00F94C2C">
        <w:rPr>
          <w:rFonts w:ascii="Times New Roman" w:eastAsia="Calibri" w:hAnsi="Times New Roman" w:cs="Times New Roman"/>
          <w:sz w:val="28"/>
          <w:szCs w:val="28"/>
        </w:rPr>
        <w:t xml:space="preserve">ятельность – это один из </w:t>
      </w:r>
      <w:r w:rsidR="00392535" w:rsidRPr="00F94C2C">
        <w:rPr>
          <w:rFonts w:ascii="Times New Roman" w:eastAsia="Calibri" w:hAnsi="Times New Roman" w:cs="Times New Roman"/>
          <w:sz w:val="28"/>
          <w:szCs w:val="28"/>
        </w:rPr>
        <w:t xml:space="preserve">механизмов стимулирования развития социально значимой деятельности молодежи, ее привлечения к решению актуальных задач развития общества, популяризации идей и ценностей социальной ответственности. </w:t>
      </w:r>
      <w:r w:rsidR="00045FAD" w:rsidRPr="00F94C2C">
        <w:rPr>
          <w:rFonts w:ascii="Times New Roman" w:eastAsia="Calibri" w:hAnsi="Times New Roman" w:cs="Times New Roman"/>
          <w:sz w:val="28"/>
          <w:szCs w:val="28"/>
        </w:rPr>
        <w:t xml:space="preserve">Эффективное развитие волонтерского движения основано за счет консолидации добровольческих инициатив на базе </w:t>
      </w:r>
      <w:r w:rsidR="00C02854" w:rsidRPr="00F94C2C">
        <w:rPr>
          <w:rFonts w:ascii="Times New Roman" w:eastAsia="Calibri" w:hAnsi="Times New Roman" w:cs="Times New Roman"/>
          <w:sz w:val="28"/>
          <w:szCs w:val="28"/>
        </w:rPr>
        <w:t>института</w:t>
      </w:r>
      <w:r w:rsidR="00045FAD" w:rsidRPr="00F94C2C">
        <w:rPr>
          <w:rFonts w:ascii="Times New Roman" w:eastAsia="Calibri" w:hAnsi="Times New Roman" w:cs="Times New Roman"/>
          <w:sz w:val="28"/>
          <w:szCs w:val="28"/>
        </w:rPr>
        <w:t xml:space="preserve">, активное вовлечение молодежи в деятельность волонтерских организаций и проектов. Интегрированная в воспитательный процесс </w:t>
      </w:r>
      <w:r w:rsidR="00C02854" w:rsidRPr="00F94C2C">
        <w:rPr>
          <w:rFonts w:ascii="Times New Roman" w:eastAsia="Calibri" w:hAnsi="Times New Roman" w:cs="Times New Roman"/>
          <w:sz w:val="28"/>
          <w:szCs w:val="28"/>
        </w:rPr>
        <w:t>института</w:t>
      </w:r>
      <w:r w:rsidR="00045FAD" w:rsidRPr="00F94C2C">
        <w:rPr>
          <w:rFonts w:ascii="Times New Roman" w:eastAsia="Calibri" w:hAnsi="Times New Roman" w:cs="Times New Roman"/>
          <w:sz w:val="28"/>
          <w:szCs w:val="28"/>
        </w:rPr>
        <w:t xml:space="preserve"> волонтерская деятельность накопила успешный опыт развития студенческих волонтерских организаций, созданы модели взаимодействия с различными организациями, с государственными и негосударственными структурами, НКО.</w:t>
      </w:r>
    </w:p>
    <w:p w14:paraId="4CBF14E4" w14:textId="470E1FFB" w:rsidR="00045FAD" w:rsidRPr="00F94C2C" w:rsidRDefault="00045FAD"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Ценности, которыми руководствуются волонтеры </w:t>
      </w:r>
      <w:r w:rsidR="00C02854" w:rsidRPr="00F94C2C">
        <w:rPr>
          <w:rFonts w:ascii="Times New Roman" w:eastAsia="Calibri" w:hAnsi="Times New Roman" w:cs="Times New Roman"/>
          <w:sz w:val="28"/>
          <w:szCs w:val="28"/>
        </w:rPr>
        <w:t>ТИ (ф) СВФУ</w:t>
      </w:r>
      <w:r w:rsidRPr="00F94C2C">
        <w:rPr>
          <w:rFonts w:ascii="Times New Roman" w:eastAsia="Calibri" w:hAnsi="Times New Roman" w:cs="Times New Roman"/>
          <w:sz w:val="28"/>
          <w:szCs w:val="28"/>
        </w:rPr>
        <w:t xml:space="preserve">: реализация социально-значимых проектов, ценность труда и дела, командная работа, личностно-профессиональный рост. </w:t>
      </w:r>
    </w:p>
    <w:p w14:paraId="59914F7D" w14:textId="6E694F4C" w:rsidR="00045FAD" w:rsidRPr="00F94C2C" w:rsidRDefault="00045FAD"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Первостепенное кредо волонтерского движения – </w:t>
      </w:r>
      <w:r w:rsidR="00EF138C" w:rsidRPr="00F94C2C">
        <w:rPr>
          <w:rFonts w:ascii="Times New Roman" w:eastAsia="Calibri" w:hAnsi="Times New Roman" w:cs="Times New Roman"/>
          <w:sz w:val="28"/>
          <w:szCs w:val="28"/>
        </w:rPr>
        <w:t>формирование</w:t>
      </w:r>
      <w:r w:rsidRPr="00F94C2C">
        <w:rPr>
          <w:rFonts w:ascii="Times New Roman" w:eastAsia="Calibri" w:hAnsi="Times New Roman" w:cs="Times New Roman"/>
          <w:sz w:val="28"/>
          <w:szCs w:val="28"/>
        </w:rPr>
        <w:t xml:space="preserve"> общечеловеческих ценностей культуры и нравственности, вклад в устойчивое повышение качества жизни в стране, в частности, в регионе – в экстремальных природно-климатических условиях Севера.</w:t>
      </w:r>
    </w:p>
    <w:p w14:paraId="1483B872" w14:textId="01D4FC7E" w:rsidR="00623254" w:rsidRPr="00F94C2C" w:rsidRDefault="00623254" w:rsidP="00401082">
      <w:pPr>
        <w:spacing w:after="0" w:line="240" w:lineRule="auto"/>
        <w:contextualSpacing/>
        <w:jc w:val="center"/>
        <w:rPr>
          <w:rFonts w:ascii="Times New Roman" w:eastAsia="Calibri" w:hAnsi="Times New Roman" w:cs="Times New Roman"/>
          <w:b/>
          <w:sz w:val="28"/>
          <w:szCs w:val="28"/>
        </w:rPr>
      </w:pPr>
    </w:p>
    <w:p w14:paraId="6CA1CACE" w14:textId="77777777" w:rsidR="00EE4D6E" w:rsidRPr="00F94C2C" w:rsidRDefault="00A223BF" w:rsidP="00962918">
      <w:pPr>
        <w:spacing w:after="0" w:line="240" w:lineRule="auto"/>
        <w:contextualSpacing/>
        <w:jc w:val="both"/>
        <w:rPr>
          <w:rFonts w:ascii="Times New Roman" w:eastAsia="Calibri" w:hAnsi="Times New Roman" w:cs="Times New Roman"/>
          <w:i/>
          <w:sz w:val="28"/>
          <w:szCs w:val="28"/>
        </w:rPr>
      </w:pPr>
      <w:r w:rsidRPr="00F94C2C">
        <w:rPr>
          <w:rFonts w:ascii="Times New Roman" w:eastAsia="Calibri" w:hAnsi="Times New Roman" w:cs="Times New Roman"/>
          <w:i/>
          <w:sz w:val="28"/>
          <w:szCs w:val="28"/>
        </w:rPr>
        <w:t>Н</w:t>
      </w:r>
      <w:r w:rsidR="00045FAD" w:rsidRPr="00F94C2C">
        <w:rPr>
          <w:rFonts w:ascii="Times New Roman" w:eastAsia="Calibri" w:hAnsi="Times New Roman" w:cs="Times New Roman"/>
          <w:i/>
          <w:sz w:val="28"/>
          <w:szCs w:val="28"/>
        </w:rPr>
        <w:t>аправ</w:t>
      </w:r>
      <w:r w:rsidRPr="00F94C2C">
        <w:rPr>
          <w:rFonts w:ascii="Times New Roman" w:eastAsia="Calibri" w:hAnsi="Times New Roman" w:cs="Times New Roman"/>
          <w:i/>
          <w:sz w:val="28"/>
          <w:szCs w:val="28"/>
        </w:rPr>
        <w:t xml:space="preserve">ления волонтерской деятельности обучающихся </w:t>
      </w:r>
    </w:p>
    <w:p w14:paraId="1EAE7E3A" w14:textId="77777777" w:rsidR="00EE4D6E" w:rsidRPr="00F94C2C" w:rsidRDefault="00EE4D6E" w:rsidP="00401082">
      <w:pPr>
        <w:spacing w:after="0" w:line="240" w:lineRule="auto"/>
        <w:ind w:firstLine="709"/>
        <w:contextualSpacing/>
        <w:jc w:val="both"/>
        <w:rPr>
          <w:rFonts w:ascii="Times New Roman" w:eastAsia="Calibri" w:hAnsi="Times New Roman" w:cs="Times New Roman"/>
          <w:sz w:val="28"/>
          <w:szCs w:val="28"/>
        </w:rPr>
      </w:pPr>
    </w:p>
    <w:tbl>
      <w:tblPr>
        <w:tblStyle w:val="ad"/>
        <w:tblW w:w="0" w:type="auto"/>
        <w:tblLook w:val="04A0" w:firstRow="1" w:lastRow="0" w:firstColumn="1" w:lastColumn="0" w:noHBand="0" w:noVBand="1"/>
      </w:tblPr>
      <w:tblGrid>
        <w:gridCol w:w="2263"/>
        <w:gridCol w:w="6946"/>
      </w:tblGrid>
      <w:tr w:rsidR="00391771" w:rsidRPr="00F94C2C" w14:paraId="399F09F4" w14:textId="77777777" w:rsidTr="00857410">
        <w:tc>
          <w:tcPr>
            <w:tcW w:w="2263" w:type="dxa"/>
          </w:tcPr>
          <w:p w14:paraId="160B8E75" w14:textId="1D1ABA28" w:rsidR="00391771" w:rsidRPr="00F94C2C" w:rsidRDefault="00391771" w:rsidP="00401082">
            <w:pPr>
              <w:spacing w:after="0" w:line="240" w:lineRule="auto"/>
              <w:contextualSpacing/>
              <w:rPr>
                <w:rFonts w:ascii="Times New Roman" w:hAnsi="Times New Roman" w:cs="Times New Roman"/>
                <w:b/>
                <w:sz w:val="28"/>
                <w:szCs w:val="28"/>
              </w:rPr>
            </w:pPr>
            <w:r w:rsidRPr="00F94C2C">
              <w:rPr>
                <w:rFonts w:ascii="Times New Roman" w:hAnsi="Times New Roman" w:cs="Times New Roman"/>
                <w:b/>
                <w:sz w:val="28"/>
                <w:szCs w:val="28"/>
              </w:rPr>
              <w:t>Направления волонтерской деятельности</w:t>
            </w:r>
          </w:p>
        </w:tc>
        <w:tc>
          <w:tcPr>
            <w:tcW w:w="6946" w:type="dxa"/>
          </w:tcPr>
          <w:p w14:paraId="5464C9D0" w14:textId="06DB7311" w:rsidR="00391771" w:rsidRPr="00F94C2C" w:rsidRDefault="00EF138C" w:rsidP="00401082">
            <w:pPr>
              <w:spacing w:after="0" w:line="240" w:lineRule="auto"/>
              <w:contextualSpacing/>
              <w:rPr>
                <w:rFonts w:ascii="Times New Roman" w:hAnsi="Times New Roman" w:cs="Times New Roman"/>
                <w:b/>
                <w:sz w:val="28"/>
                <w:szCs w:val="28"/>
              </w:rPr>
            </w:pPr>
            <w:r w:rsidRPr="00F94C2C">
              <w:rPr>
                <w:rFonts w:ascii="Times New Roman" w:hAnsi="Times New Roman" w:cs="Times New Roman"/>
                <w:b/>
                <w:sz w:val="28"/>
                <w:szCs w:val="28"/>
              </w:rPr>
              <w:t>Формы</w:t>
            </w:r>
          </w:p>
        </w:tc>
      </w:tr>
      <w:tr w:rsidR="00391771" w:rsidRPr="00F94C2C" w14:paraId="1679C61F" w14:textId="77777777" w:rsidTr="00857410">
        <w:tc>
          <w:tcPr>
            <w:tcW w:w="2263" w:type="dxa"/>
          </w:tcPr>
          <w:p w14:paraId="2E944767"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социальное добровольчество</w:t>
            </w:r>
          </w:p>
        </w:tc>
        <w:tc>
          <w:tcPr>
            <w:tcW w:w="6946" w:type="dxa"/>
          </w:tcPr>
          <w:p w14:paraId="1D66172F" w14:textId="77777777"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участие в организации благотворительных акций;</w:t>
            </w:r>
          </w:p>
          <w:p w14:paraId="28F63193" w14:textId="03EDB5C1"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участие в организации мероприятий и адресной помощи;</w:t>
            </w:r>
          </w:p>
          <w:p w14:paraId="6614E7F0" w14:textId="77777777" w:rsidR="00391771" w:rsidRPr="00F94C2C" w:rsidRDefault="00391771"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добровольная помощь</w:t>
            </w:r>
            <w:r w:rsidRPr="00F94C2C">
              <w:rPr>
                <w:rFonts w:ascii="Times New Roman" w:eastAsia="Times New Roman" w:hAnsi="Times New Roman" w:cs="Times New Roman"/>
                <w:sz w:val="28"/>
                <w:szCs w:val="28"/>
                <w:lang w:eastAsia="ru-RU"/>
              </w:rPr>
              <w:t xml:space="preserve"> особым категориям граждан (престарелые, беспризорные дети, молодежь и </w:t>
            </w:r>
            <w:r w:rsidRPr="00F94C2C">
              <w:rPr>
                <w:rFonts w:ascii="Times New Roman" w:hAnsi="Times New Roman" w:cs="Times New Roman"/>
                <w:sz w:val="28"/>
                <w:szCs w:val="28"/>
              </w:rPr>
              <w:t>обучающиеся</w:t>
            </w:r>
            <w:r w:rsidRPr="00F94C2C">
              <w:rPr>
                <w:rFonts w:ascii="Times New Roman" w:eastAsia="Times New Roman" w:hAnsi="Times New Roman" w:cs="Times New Roman"/>
                <w:sz w:val="28"/>
                <w:szCs w:val="28"/>
                <w:lang w:eastAsia="ru-RU"/>
              </w:rPr>
              <w:t xml:space="preserve">, бездомные, люди </w:t>
            </w:r>
            <w:r w:rsidRPr="00F94C2C">
              <w:rPr>
                <w:rFonts w:ascii="Times New Roman" w:eastAsia="Times New Roman" w:hAnsi="Times New Roman" w:cs="Times New Roman"/>
                <w:sz w:val="28"/>
                <w:szCs w:val="28"/>
                <w:lang w:eastAsia="ru-RU"/>
              </w:rPr>
              <w:br/>
              <w:t>с ограниченными возможностями (инвалиды), мигранты, беженцы, бывшие заключённые и др.);</w:t>
            </w:r>
          </w:p>
          <w:p w14:paraId="1853C352" w14:textId="23BEB43A" w:rsidR="00391771" w:rsidRPr="00F94C2C" w:rsidRDefault="00391771"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разработка и реализация проектов и проектно-исследовательских работ социальной направленности;</w:t>
            </w:r>
          </w:p>
          <w:p w14:paraId="6078D46A" w14:textId="5C990032"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проведение просветительских</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бесед</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направленных</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на</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профилактику</w:t>
            </w:r>
            <w:r w:rsidRPr="00F94C2C">
              <w:rPr>
                <w:rFonts w:ascii="Times New Roman" w:hAnsi="Times New Roman" w:cs="Times New Roman"/>
                <w:sz w:val="28"/>
                <w:szCs w:val="28"/>
                <w:shd w:val="clear" w:color="auto" w:fill="FFFFFF"/>
              </w:rPr>
              <w:t xml:space="preserve"> </w:t>
            </w:r>
            <w:proofErr w:type="spellStart"/>
            <w:r w:rsidRPr="00F94C2C">
              <w:rPr>
                <w:rFonts w:ascii="Times New Roman" w:hAnsi="Times New Roman" w:cs="Times New Roman"/>
                <w:sz w:val="28"/>
                <w:szCs w:val="28"/>
                <w:shd w:val="clear" w:color="auto" w:fill="FFFFFF"/>
              </w:rPr>
              <w:t>психоактивных</w:t>
            </w:r>
            <w:proofErr w:type="spellEnd"/>
            <w:r w:rsidRPr="00F94C2C">
              <w:rPr>
                <w:rFonts w:ascii="Times New Roman" w:hAnsi="Times New Roman" w:cs="Times New Roman"/>
                <w:sz w:val="28"/>
                <w:szCs w:val="28"/>
                <w:shd w:val="clear" w:color="auto" w:fill="FFFFFF"/>
              </w:rPr>
              <w:t xml:space="preserve"> веществ</w:t>
            </w:r>
            <w:r w:rsidRPr="00F94C2C">
              <w:rPr>
                <w:rFonts w:ascii="Times New Roman" w:hAnsi="Times New Roman" w:cs="Times New Roman"/>
                <w:sz w:val="28"/>
                <w:szCs w:val="28"/>
              </w:rPr>
              <w:t xml:space="preserve"> и </w:t>
            </w:r>
            <w:r w:rsidRPr="00F94C2C">
              <w:rPr>
                <w:rFonts w:ascii="Times New Roman" w:hAnsi="Times New Roman" w:cs="Times New Roman"/>
                <w:sz w:val="28"/>
                <w:szCs w:val="28"/>
              </w:rPr>
              <w:lastRenderedPageBreak/>
              <w:t xml:space="preserve">деструктивного поведения </w:t>
            </w:r>
            <w:r w:rsidRPr="00F94C2C">
              <w:rPr>
                <w:rFonts w:ascii="Times New Roman" w:hAnsi="Times New Roman" w:cs="Times New Roman"/>
                <w:sz w:val="28"/>
                <w:szCs w:val="28"/>
                <w:shd w:val="clear" w:color="auto" w:fill="FFFFFF"/>
              </w:rPr>
              <w:t>(</w:t>
            </w:r>
            <w:r w:rsidRPr="00F94C2C">
              <w:rPr>
                <w:rFonts w:ascii="Times New Roman" w:hAnsi="Times New Roman" w:cs="Times New Roman"/>
                <w:sz w:val="28"/>
                <w:szCs w:val="28"/>
              </w:rPr>
              <w:t>для профильных направлений подготовки);</w:t>
            </w:r>
          </w:p>
        </w:tc>
      </w:tr>
      <w:tr w:rsidR="00391771" w:rsidRPr="00F94C2C" w14:paraId="401EE26A" w14:textId="77777777" w:rsidTr="00857410">
        <w:tc>
          <w:tcPr>
            <w:tcW w:w="2263" w:type="dxa"/>
          </w:tcPr>
          <w:p w14:paraId="15819F63" w14:textId="4109285B" w:rsidR="00391771" w:rsidRPr="00F94C2C" w:rsidRDefault="00391771" w:rsidP="00401082">
            <w:pPr>
              <w:spacing w:after="0" w:line="240" w:lineRule="auto"/>
              <w:contextualSpacing/>
              <w:rPr>
                <w:rFonts w:ascii="Times New Roman" w:hAnsi="Times New Roman" w:cs="Times New Roman"/>
                <w:sz w:val="28"/>
                <w:szCs w:val="28"/>
              </w:rPr>
            </w:pPr>
            <w:proofErr w:type="spellStart"/>
            <w:r w:rsidRPr="00F94C2C">
              <w:rPr>
                <w:rFonts w:ascii="Times New Roman" w:eastAsia="Calibri" w:hAnsi="Times New Roman" w:cs="Times New Roman"/>
                <w:sz w:val="28"/>
                <w:szCs w:val="28"/>
              </w:rPr>
              <w:lastRenderedPageBreak/>
              <w:t>волонтерство</w:t>
            </w:r>
            <w:proofErr w:type="spellEnd"/>
            <w:r w:rsidRPr="00F94C2C">
              <w:rPr>
                <w:rFonts w:ascii="Times New Roman" w:eastAsia="Calibri" w:hAnsi="Times New Roman" w:cs="Times New Roman"/>
                <w:sz w:val="28"/>
                <w:szCs w:val="28"/>
              </w:rPr>
              <w:t xml:space="preserve"> в сфере здравоохранения</w:t>
            </w:r>
          </w:p>
        </w:tc>
        <w:tc>
          <w:tcPr>
            <w:tcW w:w="6946" w:type="dxa"/>
          </w:tcPr>
          <w:p w14:paraId="233E102C" w14:textId="51627139"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добровольное участие в организации </w:t>
            </w:r>
            <w:r w:rsidRPr="00F94C2C">
              <w:rPr>
                <w:rFonts w:ascii="Times New Roman" w:hAnsi="Times New Roman" w:cs="Times New Roman"/>
                <w:sz w:val="28"/>
                <w:szCs w:val="28"/>
              </w:rPr>
              <w:br/>
              <w:t>и проведении Дня донора;</w:t>
            </w:r>
          </w:p>
          <w:p w14:paraId="09DAE610" w14:textId="77777777"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доставка лекарственных препаратов и продуктов нуждающимся в условиях пандемии;</w:t>
            </w:r>
          </w:p>
          <w:p w14:paraId="28CC4925" w14:textId="2C9BD645"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участие в организации и проведении мероприятий просветительского характера в сфере здравоохранения;</w:t>
            </w:r>
          </w:p>
        </w:tc>
      </w:tr>
      <w:tr w:rsidR="00391771" w:rsidRPr="00F94C2C" w14:paraId="44716FD0" w14:textId="77777777" w:rsidTr="00857410">
        <w:tc>
          <w:tcPr>
            <w:tcW w:w="2263" w:type="dxa"/>
          </w:tcPr>
          <w:p w14:paraId="44C9F2D4" w14:textId="010D8885"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lang w:val="en-US"/>
              </w:rPr>
              <w:t>event-</w:t>
            </w:r>
            <w:proofErr w:type="spellStart"/>
            <w:r w:rsidRPr="00F94C2C">
              <w:rPr>
                <w:rFonts w:ascii="Times New Roman" w:hAnsi="Times New Roman" w:cs="Times New Roman"/>
                <w:sz w:val="28"/>
                <w:szCs w:val="28"/>
              </w:rPr>
              <w:t>волонтерство</w:t>
            </w:r>
            <w:proofErr w:type="spellEnd"/>
          </w:p>
        </w:tc>
        <w:tc>
          <w:tcPr>
            <w:tcW w:w="6946" w:type="dxa"/>
          </w:tcPr>
          <w:p w14:paraId="127598BE" w14:textId="23D09E83"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участие в организации и проведении мероприятий различных уровней: фестивалей, форумов, конференций, конкурсов;</w:t>
            </w:r>
          </w:p>
        </w:tc>
      </w:tr>
      <w:tr w:rsidR="00391771" w:rsidRPr="00F94C2C" w14:paraId="454E031D" w14:textId="77777777" w:rsidTr="00857410">
        <w:tc>
          <w:tcPr>
            <w:tcW w:w="2263" w:type="dxa"/>
          </w:tcPr>
          <w:p w14:paraId="4C4B3011" w14:textId="77777777" w:rsidR="00391771" w:rsidRPr="00F94C2C" w:rsidRDefault="00391771" w:rsidP="00401082">
            <w:pPr>
              <w:spacing w:after="0" w:line="240" w:lineRule="auto"/>
              <w:contextualSpacing/>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 xml:space="preserve">цифровое </w:t>
            </w:r>
            <w:proofErr w:type="spellStart"/>
            <w:r w:rsidRPr="00F94C2C">
              <w:rPr>
                <w:rFonts w:ascii="Times New Roman" w:hAnsi="Times New Roman" w:cs="Times New Roman"/>
                <w:sz w:val="28"/>
                <w:szCs w:val="28"/>
                <w:shd w:val="clear" w:color="auto" w:fill="FFFFFF"/>
              </w:rPr>
              <w:t>волонтерство</w:t>
            </w:r>
            <w:proofErr w:type="spellEnd"/>
          </w:p>
        </w:tc>
        <w:tc>
          <w:tcPr>
            <w:tcW w:w="6946" w:type="dxa"/>
          </w:tcPr>
          <w:p w14:paraId="7B7FEB4B" w14:textId="489E75D1"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добровольное оказание специализированной адресной и консультативной помощи сотрудникам, преподавателям и обучающимся в вопросах онлайн-сопровождения образовательного и воспитательного процессов;</w:t>
            </w:r>
          </w:p>
          <w:p w14:paraId="75728465" w14:textId="4017130B"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 xml:space="preserve">создание инструкций по пользованию популярных приложений для дистанционной работы: </w:t>
            </w:r>
            <w:proofErr w:type="spellStart"/>
            <w:r w:rsidRPr="00F94C2C">
              <w:rPr>
                <w:rFonts w:ascii="Times New Roman" w:hAnsi="Times New Roman" w:cs="Times New Roman"/>
                <w:sz w:val="28"/>
                <w:szCs w:val="28"/>
                <w:shd w:val="clear" w:color="auto" w:fill="FFFFFF"/>
              </w:rPr>
              <w:t>Zoom</w:t>
            </w:r>
            <w:proofErr w:type="spellEnd"/>
            <w:r w:rsidRPr="00F94C2C">
              <w:rPr>
                <w:rFonts w:ascii="Times New Roman" w:hAnsi="Times New Roman" w:cs="Times New Roman"/>
                <w:sz w:val="28"/>
                <w:szCs w:val="28"/>
                <w:shd w:val="clear" w:color="auto" w:fill="FFFFFF"/>
              </w:rPr>
              <w:t xml:space="preserve">, </w:t>
            </w:r>
            <w:proofErr w:type="spellStart"/>
            <w:r w:rsidRPr="00F94C2C">
              <w:rPr>
                <w:rFonts w:ascii="Times New Roman" w:hAnsi="Times New Roman" w:cs="Times New Roman"/>
                <w:sz w:val="28"/>
                <w:szCs w:val="28"/>
                <w:shd w:val="clear" w:color="auto" w:fill="FFFFFF"/>
              </w:rPr>
              <w:t>Webinar</w:t>
            </w:r>
            <w:proofErr w:type="spellEnd"/>
            <w:r w:rsidRPr="00F94C2C">
              <w:rPr>
                <w:rFonts w:ascii="Times New Roman" w:hAnsi="Times New Roman" w:cs="Times New Roman"/>
                <w:sz w:val="28"/>
                <w:szCs w:val="28"/>
                <w:shd w:val="clear" w:color="auto" w:fill="FFFFFF"/>
              </w:rPr>
              <w:t xml:space="preserve">, MS </w:t>
            </w:r>
            <w:proofErr w:type="spellStart"/>
            <w:r w:rsidRPr="00F94C2C">
              <w:rPr>
                <w:rFonts w:ascii="Times New Roman" w:hAnsi="Times New Roman" w:cs="Times New Roman"/>
                <w:sz w:val="28"/>
                <w:szCs w:val="28"/>
                <w:shd w:val="clear" w:color="auto" w:fill="FFFFFF"/>
              </w:rPr>
              <w:t>Teams</w:t>
            </w:r>
            <w:proofErr w:type="spellEnd"/>
            <w:r w:rsidRPr="00F94C2C">
              <w:rPr>
                <w:rFonts w:ascii="Times New Roman" w:hAnsi="Times New Roman" w:cs="Times New Roman"/>
                <w:sz w:val="28"/>
                <w:szCs w:val="28"/>
                <w:shd w:val="clear" w:color="auto" w:fill="FFFFFF"/>
              </w:rPr>
              <w:t xml:space="preserve"> и др.</w:t>
            </w:r>
          </w:p>
        </w:tc>
      </w:tr>
      <w:tr w:rsidR="00391771" w:rsidRPr="00F94C2C" w14:paraId="79726392" w14:textId="77777777" w:rsidTr="00857410">
        <w:tc>
          <w:tcPr>
            <w:tcW w:w="2263" w:type="dxa"/>
          </w:tcPr>
          <w:p w14:paraId="21DCF349" w14:textId="3F0AF3BB" w:rsidR="00391771" w:rsidRPr="00F94C2C" w:rsidRDefault="00391771" w:rsidP="00401082">
            <w:pPr>
              <w:spacing w:after="0" w:line="240" w:lineRule="auto"/>
              <w:contextualSpacing/>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 xml:space="preserve">правовое </w:t>
            </w:r>
            <w:proofErr w:type="spellStart"/>
            <w:r w:rsidRPr="00F94C2C">
              <w:rPr>
                <w:rFonts w:ascii="Times New Roman" w:hAnsi="Times New Roman" w:cs="Times New Roman"/>
                <w:sz w:val="28"/>
                <w:szCs w:val="28"/>
                <w:shd w:val="clear" w:color="auto" w:fill="FFFFFF"/>
              </w:rPr>
              <w:t>волонтерство</w:t>
            </w:r>
            <w:proofErr w:type="spellEnd"/>
          </w:p>
        </w:tc>
        <w:tc>
          <w:tcPr>
            <w:tcW w:w="6946" w:type="dxa"/>
          </w:tcPr>
          <w:p w14:paraId="346DF590" w14:textId="70175583"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оказание специализированной юридической помощи, проведение консультаций для студентов и населения;</w:t>
            </w:r>
          </w:p>
        </w:tc>
      </w:tr>
      <w:tr w:rsidR="00391771" w:rsidRPr="00F94C2C" w14:paraId="71492B13" w14:textId="77777777" w:rsidTr="00857410">
        <w:tc>
          <w:tcPr>
            <w:tcW w:w="2263" w:type="dxa"/>
          </w:tcPr>
          <w:p w14:paraId="3C4C4469"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спортивное добровольчество</w:t>
            </w:r>
          </w:p>
        </w:tc>
        <w:tc>
          <w:tcPr>
            <w:tcW w:w="6946" w:type="dxa"/>
          </w:tcPr>
          <w:p w14:paraId="14D95972" w14:textId="7ADB908C"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у</w:t>
            </w:r>
            <w:r w:rsidRPr="00F94C2C">
              <w:rPr>
                <w:rFonts w:ascii="Times New Roman" w:hAnsi="Times New Roman" w:cs="Times New Roman"/>
                <w:sz w:val="28"/>
                <w:szCs w:val="28"/>
                <w:shd w:val="clear" w:color="auto" w:fill="FFFFFF"/>
              </w:rPr>
              <w:t xml:space="preserve">частие в подготовке и организации спортивных мероприятий различных уровней: соревнований, акций, игр; </w:t>
            </w:r>
            <w:r w:rsidRPr="00F94C2C">
              <w:rPr>
                <w:rFonts w:ascii="Times New Roman" w:hAnsi="Times New Roman" w:cs="Times New Roman"/>
                <w:sz w:val="28"/>
                <w:szCs w:val="28"/>
              </w:rPr>
              <w:t>пропаганда здорового образа жизни;</w:t>
            </w:r>
          </w:p>
        </w:tc>
      </w:tr>
      <w:tr w:rsidR="00391771" w:rsidRPr="00F94C2C" w14:paraId="71DEB105" w14:textId="77777777" w:rsidTr="00857410">
        <w:tc>
          <w:tcPr>
            <w:tcW w:w="2263" w:type="dxa"/>
          </w:tcPr>
          <w:p w14:paraId="54D325CC"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арт- добровольчество</w:t>
            </w:r>
          </w:p>
        </w:tc>
        <w:tc>
          <w:tcPr>
            <w:tcW w:w="6946" w:type="dxa"/>
          </w:tcPr>
          <w:p w14:paraId="3963F3A1" w14:textId="214606D2"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оказание адресной помощи музеям, библиотекам, паркам и другим организациям социально-культурн</w:t>
            </w:r>
            <w:r w:rsidR="00BF1ED8" w:rsidRPr="00F94C2C">
              <w:rPr>
                <w:rFonts w:ascii="Times New Roman" w:hAnsi="Times New Roman" w:cs="Times New Roman"/>
                <w:sz w:val="28"/>
                <w:szCs w:val="28"/>
              </w:rPr>
              <w:t>ой направленности в организации;</w:t>
            </w:r>
            <w:r w:rsidRPr="00F94C2C">
              <w:rPr>
                <w:rFonts w:ascii="Times New Roman" w:hAnsi="Times New Roman" w:cs="Times New Roman"/>
                <w:sz w:val="28"/>
                <w:szCs w:val="28"/>
              </w:rPr>
              <w:br/>
              <w:t>и проведении культурно-массовых мероприятий;</w:t>
            </w:r>
          </w:p>
          <w:p w14:paraId="01AD5691" w14:textId="30FA653F"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организация, проведение и участие </w:t>
            </w:r>
            <w:r w:rsidRPr="00F94C2C">
              <w:rPr>
                <w:rFonts w:ascii="Times New Roman" w:hAnsi="Times New Roman" w:cs="Times New Roman"/>
                <w:sz w:val="28"/>
                <w:szCs w:val="28"/>
              </w:rPr>
              <w:br/>
              <w:t>в благотворительных концертах, театральных постановках, выставках и др. мероприятиях</w:t>
            </w:r>
            <w:r w:rsidR="00BF1ED8" w:rsidRPr="00F94C2C">
              <w:rPr>
                <w:rFonts w:ascii="Times New Roman" w:hAnsi="Times New Roman" w:cs="Times New Roman"/>
                <w:sz w:val="28"/>
                <w:szCs w:val="28"/>
              </w:rPr>
              <w:t>;</w:t>
            </w:r>
          </w:p>
        </w:tc>
      </w:tr>
      <w:tr w:rsidR="00391771" w:rsidRPr="00F94C2C" w14:paraId="31FA192B" w14:textId="77777777" w:rsidTr="00857410">
        <w:tc>
          <w:tcPr>
            <w:tcW w:w="2263" w:type="dxa"/>
          </w:tcPr>
          <w:p w14:paraId="1C7179E3"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медиа-</w:t>
            </w:r>
            <w:proofErr w:type="spellStart"/>
            <w:r w:rsidRPr="00F94C2C">
              <w:rPr>
                <w:rFonts w:ascii="Times New Roman" w:hAnsi="Times New Roman" w:cs="Times New Roman"/>
                <w:sz w:val="28"/>
                <w:szCs w:val="28"/>
              </w:rPr>
              <w:t>волонтерство</w:t>
            </w:r>
            <w:proofErr w:type="spellEnd"/>
          </w:p>
        </w:tc>
        <w:tc>
          <w:tcPr>
            <w:tcW w:w="6946" w:type="dxa"/>
          </w:tcPr>
          <w:p w14:paraId="485DB93B" w14:textId="354098AC"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добровольная</w:t>
            </w:r>
            <w:r w:rsidRPr="00F94C2C">
              <w:rPr>
                <w:rFonts w:ascii="Times New Roman" w:hAnsi="Times New Roman" w:cs="Times New Roman"/>
                <w:sz w:val="28"/>
                <w:szCs w:val="28"/>
                <w:shd w:val="clear" w:color="auto" w:fill="FFFFFF"/>
              </w:rPr>
              <w:t xml:space="preserve"> помощь организаторам добровольческого движения, волонтерским центрам, благотворительным фондам в размещении необходимой информации;</w:t>
            </w:r>
          </w:p>
          <w:p w14:paraId="4E97D603" w14:textId="5D02AAB2"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распространение в медиа-пространстве информа</w:t>
            </w:r>
            <w:r w:rsidR="00BF1ED8" w:rsidRPr="00F94C2C">
              <w:rPr>
                <w:rFonts w:ascii="Times New Roman" w:hAnsi="Times New Roman" w:cs="Times New Roman"/>
                <w:sz w:val="28"/>
                <w:szCs w:val="28"/>
                <w:shd w:val="clear" w:color="auto" w:fill="FFFFFF"/>
              </w:rPr>
              <w:t>ции о волонтерской деятельности;</w:t>
            </w:r>
          </w:p>
        </w:tc>
      </w:tr>
      <w:tr w:rsidR="00391771" w:rsidRPr="00F94C2C" w14:paraId="652C16D5" w14:textId="77777777" w:rsidTr="00857410">
        <w:tc>
          <w:tcPr>
            <w:tcW w:w="2263" w:type="dxa"/>
          </w:tcPr>
          <w:p w14:paraId="530D6EF7"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экологическое добровольчество</w:t>
            </w:r>
          </w:p>
        </w:tc>
        <w:tc>
          <w:tcPr>
            <w:tcW w:w="6946" w:type="dxa"/>
          </w:tcPr>
          <w:p w14:paraId="7FDB4CDE" w14:textId="77777777"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у</w:t>
            </w:r>
            <w:r w:rsidRPr="00F94C2C">
              <w:rPr>
                <w:rFonts w:ascii="Times New Roman" w:hAnsi="Times New Roman" w:cs="Times New Roman"/>
                <w:sz w:val="28"/>
                <w:szCs w:val="28"/>
                <w:shd w:val="clear" w:color="auto" w:fill="FFFFFF"/>
              </w:rPr>
              <w:t xml:space="preserve">частие в акциях, проектах, работе фондов </w:t>
            </w:r>
            <w:r w:rsidRPr="00F94C2C">
              <w:rPr>
                <w:rFonts w:ascii="Times New Roman" w:hAnsi="Times New Roman" w:cs="Times New Roman"/>
                <w:sz w:val="28"/>
                <w:szCs w:val="28"/>
                <w:shd w:val="clear" w:color="auto" w:fill="FFFFFF"/>
              </w:rPr>
              <w:br/>
              <w:t>и организаций экологической направленности;</w:t>
            </w:r>
          </w:p>
          <w:p w14:paraId="17FCD51D" w14:textId="46171DB4"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благоустройство</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и</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обустройство</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дворов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участков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городских</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улиц</w:t>
            </w:r>
            <w:r w:rsidRPr="00F94C2C">
              <w:rPr>
                <w:rFonts w:ascii="Times New Roman" w:hAnsi="Times New Roman" w:cs="Times New Roman"/>
                <w:sz w:val="28"/>
                <w:szCs w:val="28"/>
                <w:shd w:val="clear" w:color="auto" w:fill="FFFFFF"/>
              </w:rPr>
              <w:t>;</w:t>
            </w:r>
          </w:p>
          <w:p w14:paraId="59888390" w14:textId="2C764DAF"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посадка</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цветов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газонов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кустарников и</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деревьев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shd w:val="clear" w:color="auto" w:fill="FFFFFF"/>
              </w:rPr>
              <w:br/>
              <w:t>и др.;</w:t>
            </w:r>
          </w:p>
        </w:tc>
      </w:tr>
      <w:tr w:rsidR="00391771" w:rsidRPr="00F94C2C" w14:paraId="00AD0C09" w14:textId="77777777" w:rsidTr="00857410">
        <w:tc>
          <w:tcPr>
            <w:tcW w:w="2263" w:type="dxa"/>
          </w:tcPr>
          <w:p w14:paraId="093501B2"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волонтерская помощь животным</w:t>
            </w:r>
          </w:p>
        </w:tc>
        <w:tc>
          <w:tcPr>
            <w:tcW w:w="6946" w:type="dxa"/>
          </w:tcPr>
          <w:p w14:paraId="6BFDBF9E" w14:textId="3AAE6108" w:rsidR="00391771" w:rsidRPr="00F94C2C" w:rsidRDefault="00391771" w:rsidP="00C02854">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добровольная помощь приютам для животных, закупка и доставка питания, устройство животных в «добрые руки»</w:t>
            </w:r>
          </w:p>
        </w:tc>
      </w:tr>
      <w:tr w:rsidR="00391771" w:rsidRPr="00F94C2C" w14:paraId="5AF5CB11" w14:textId="77777777" w:rsidTr="00857410">
        <w:tc>
          <w:tcPr>
            <w:tcW w:w="2263" w:type="dxa"/>
          </w:tcPr>
          <w:p w14:paraId="4ABDE687" w14:textId="170CD92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lastRenderedPageBreak/>
              <w:t>добровольчество общественной безопасности</w:t>
            </w:r>
          </w:p>
        </w:tc>
        <w:tc>
          <w:tcPr>
            <w:tcW w:w="6946" w:type="dxa"/>
          </w:tcPr>
          <w:p w14:paraId="7241A221" w14:textId="666DB2EC"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обеспечение безопасности и правопорядка во время проведения массовых мероприятий различных уровней.</w:t>
            </w:r>
          </w:p>
        </w:tc>
      </w:tr>
    </w:tbl>
    <w:p w14:paraId="23C7AC6C" w14:textId="4BFE442C" w:rsidR="00392535" w:rsidRPr="00F94C2C" w:rsidRDefault="00392535" w:rsidP="00401082">
      <w:pPr>
        <w:spacing w:after="0" w:line="240" w:lineRule="auto"/>
        <w:ind w:firstLine="709"/>
        <w:contextualSpacing/>
        <w:jc w:val="both"/>
        <w:rPr>
          <w:rFonts w:ascii="Times New Roman" w:eastAsia="Times New Roman" w:hAnsi="Times New Roman" w:cs="Times New Roman"/>
          <w:b/>
          <w:sz w:val="28"/>
          <w:szCs w:val="28"/>
          <w:lang w:eastAsia="ru-RU"/>
        </w:rPr>
      </w:pPr>
    </w:p>
    <w:p w14:paraId="54BBB04C" w14:textId="2DB3FFE5" w:rsidR="009C626A" w:rsidRPr="00F94C2C" w:rsidRDefault="009C626A" w:rsidP="00401082">
      <w:pPr>
        <w:spacing w:after="0" w:line="240" w:lineRule="auto"/>
        <w:ind w:firstLine="709"/>
        <w:contextualSpacing/>
        <w:jc w:val="both"/>
        <w:rPr>
          <w:rFonts w:ascii="Times New Roman" w:eastAsia="Times New Roman" w:hAnsi="Times New Roman" w:cs="Times New Roman"/>
          <w:b/>
          <w:sz w:val="28"/>
          <w:szCs w:val="28"/>
          <w:lang w:eastAsia="ru-RU"/>
        </w:rPr>
      </w:pPr>
    </w:p>
    <w:p w14:paraId="77923701" w14:textId="686781EE" w:rsidR="00292F51" w:rsidRPr="00F94C2C" w:rsidRDefault="00962918"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eastAsia="Times New Roman" w:hAnsi="Times New Roman" w:cs="Times New Roman"/>
          <w:b/>
          <w:sz w:val="28"/>
          <w:szCs w:val="28"/>
          <w:lang w:eastAsia="ru-RU"/>
        </w:rPr>
        <w:t>2.6.3.</w:t>
      </w:r>
      <w:r w:rsidR="005F7992" w:rsidRPr="00F94C2C">
        <w:rPr>
          <w:rFonts w:ascii="Times New Roman" w:eastAsia="Times New Roman" w:hAnsi="Times New Roman" w:cs="Times New Roman"/>
          <w:b/>
          <w:sz w:val="28"/>
          <w:szCs w:val="28"/>
          <w:lang w:eastAsia="ru-RU"/>
        </w:rPr>
        <w:t xml:space="preserve"> </w:t>
      </w:r>
      <w:r w:rsidR="00292F51" w:rsidRPr="00F94C2C">
        <w:rPr>
          <w:rFonts w:ascii="Times New Roman" w:hAnsi="Times New Roman" w:cs="Times New Roman"/>
          <w:b/>
          <w:sz w:val="28"/>
          <w:szCs w:val="28"/>
        </w:rPr>
        <w:t>Деятельность студенческих объединений</w:t>
      </w:r>
    </w:p>
    <w:p w14:paraId="3F552BD5" w14:textId="097D4BFD" w:rsidR="00292F51" w:rsidRPr="00F94C2C" w:rsidRDefault="00292F51"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Студенческое объединение – это добровольное объединение обучающихся, создаваемое с целью самореализации, саморазвития и совместного решения различных вопросов улучшения качества студенческой жизнедеятельности.</w:t>
      </w:r>
    </w:p>
    <w:p w14:paraId="417F57A1" w14:textId="33B32B42" w:rsidR="00292F51" w:rsidRPr="00F94C2C" w:rsidRDefault="00292F51" w:rsidP="00401082">
      <w:pPr>
        <w:spacing w:after="0" w:line="240" w:lineRule="auto"/>
        <w:ind w:firstLine="709"/>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 xml:space="preserve">Студенческое объединение выстраивается на принципах добровольности и свободы выбора, партнерства и равенства, гласности </w:t>
      </w:r>
      <w:r w:rsidRPr="00F94C2C">
        <w:rPr>
          <w:rFonts w:ascii="Times New Roman" w:hAnsi="Times New Roman" w:cs="Times New Roman"/>
          <w:sz w:val="28"/>
          <w:szCs w:val="28"/>
          <w:shd w:val="clear" w:color="auto" w:fill="FFFFFF"/>
        </w:rPr>
        <w:br/>
        <w:t>и открытости.</w:t>
      </w:r>
    </w:p>
    <w:p w14:paraId="4D519FBE" w14:textId="40585481" w:rsidR="00292F51" w:rsidRPr="00F94C2C" w:rsidRDefault="00292F51" w:rsidP="00401082">
      <w:pPr>
        <w:spacing w:after="0" w:line="240" w:lineRule="auto"/>
        <w:ind w:firstLine="709"/>
        <w:contextualSpacing/>
        <w:jc w:val="both"/>
        <w:rPr>
          <w:rFonts w:ascii="Times New Roman" w:hAnsi="Times New Roman" w:cs="Times New Roman"/>
          <w:i/>
          <w:sz w:val="28"/>
          <w:szCs w:val="28"/>
        </w:rPr>
      </w:pPr>
      <w:r w:rsidRPr="00F94C2C">
        <w:rPr>
          <w:rFonts w:ascii="Times New Roman" w:hAnsi="Times New Roman" w:cs="Times New Roman"/>
          <w:i/>
          <w:sz w:val="28"/>
          <w:szCs w:val="28"/>
        </w:rPr>
        <w:t>Виды студенческих объединений по направлениям деятельности:</w:t>
      </w:r>
    </w:p>
    <w:tbl>
      <w:tblPr>
        <w:tblStyle w:val="ad"/>
        <w:tblW w:w="9209" w:type="dxa"/>
        <w:tblLook w:val="04A0" w:firstRow="1" w:lastRow="0" w:firstColumn="1" w:lastColumn="0" w:noHBand="0" w:noVBand="1"/>
      </w:tblPr>
      <w:tblGrid>
        <w:gridCol w:w="2494"/>
        <w:gridCol w:w="6715"/>
      </w:tblGrid>
      <w:tr w:rsidR="00155159" w:rsidRPr="00F94C2C" w14:paraId="5049FAD7" w14:textId="77777777" w:rsidTr="00857410">
        <w:tc>
          <w:tcPr>
            <w:tcW w:w="2263" w:type="dxa"/>
          </w:tcPr>
          <w:p w14:paraId="4EA20595" w14:textId="339A0864" w:rsidR="00155159" w:rsidRPr="00F94C2C" w:rsidRDefault="00155159"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Направление</w:t>
            </w:r>
          </w:p>
        </w:tc>
        <w:tc>
          <w:tcPr>
            <w:tcW w:w="6946" w:type="dxa"/>
          </w:tcPr>
          <w:p w14:paraId="38BCFB5F" w14:textId="18EB479A" w:rsidR="00155159" w:rsidRPr="00F94C2C" w:rsidRDefault="00155159"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Основные студенческие объединения</w:t>
            </w:r>
          </w:p>
        </w:tc>
      </w:tr>
      <w:tr w:rsidR="00155159" w:rsidRPr="00F94C2C" w14:paraId="752F3370" w14:textId="77777777" w:rsidTr="00857410">
        <w:tc>
          <w:tcPr>
            <w:tcW w:w="2263" w:type="dxa"/>
          </w:tcPr>
          <w:p w14:paraId="5A0DDD74" w14:textId="6B1477E1"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научно-исследовательские</w:t>
            </w:r>
          </w:p>
        </w:tc>
        <w:tc>
          <w:tcPr>
            <w:tcW w:w="6946" w:type="dxa"/>
          </w:tcPr>
          <w:p w14:paraId="60F59516" w14:textId="1340C8BC"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формирование интереса к научно-исследовательской работе, содействие овладению студентами научным методом познания и углубленному, творческому освоению учебного материала;</w:t>
            </w:r>
          </w:p>
        </w:tc>
      </w:tr>
      <w:tr w:rsidR="00155159" w:rsidRPr="00F94C2C" w14:paraId="2EBD3402" w14:textId="77777777" w:rsidTr="00857410">
        <w:tc>
          <w:tcPr>
            <w:tcW w:w="2263" w:type="dxa"/>
          </w:tcPr>
          <w:p w14:paraId="1530DD4B" w14:textId="77777777" w:rsidR="00155159" w:rsidRPr="00F94C2C" w:rsidRDefault="00155159" w:rsidP="00401082">
            <w:pPr>
              <w:spacing w:after="0"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патриотические </w:t>
            </w:r>
          </w:p>
          <w:p w14:paraId="3C704370" w14:textId="77777777" w:rsidR="00155159" w:rsidRPr="00F94C2C" w:rsidRDefault="00155159" w:rsidP="00401082">
            <w:pPr>
              <w:spacing w:after="0" w:line="240" w:lineRule="auto"/>
              <w:ind w:firstLine="709"/>
              <w:contextualSpacing/>
              <w:jc w:val="both"/>
              <w:rPr>
                <w:rFonts w:ascii="Times New Roman" w:hAnsi="Times New Roman" w:cs="Times New Roman"/>
                <w:sz w:val="28"/>
                <w:szCs w:val="28"/>
              </w:rPr>
            </w:pPr>
          </w:p>
        </w:tc>
        <w:tc>
          <w:tcPr>
            <w:tcW w:w="6946" w:type="dxa"/>
          </w:tcPr>
          <w:p w14:paraId="39D80178" w14:textId="48FCFDB6"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создание условий для реализации студентами гражданской позиции через деятельность клуба, способствование повышению гражданско-правовой культуры, организация мероприятий патриотической направленности;</w:t>
            </w:r>
          </w:p>
        </w:tc>
      </w:tr>
      <w:tr w:rsidR="00155159" w:rsidRPr="00F94C2C" w14:paraId="6F09E4AA" w14:textId="77777777" w:rsidTr="00857410">
        <w:tc>
          <w:tcPr>
            <w:tcW w:w="2263" w:type="dxa"/>
          </w:tcPr>
          <w:p w14:paraId="590B76A4" w14:textId="08F05008"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 xml:space="preserve">межкультурные </w:t>
            </w:r>
          </w:p>
        </w:tc>
        <w:tc>
          <w:tcPr>
            <w:tcW w:w="6946" w:type="dxa"/>
          </w:tcPr>
          <w:p w14:paraId="27D344FA" w14:textId="4ECD41A7" w:rsidR="00155159" w:rsidRPr="00F94C2C" w:rsidRDefault="00155159" w:rsidP="00C02854">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организация международного общения и интернациональной дружбы, информирование студентов о культурах других стран, пропаганда изучения иностранных языков;</w:t>
            </w:r>
          </w:p>
        </w:tc>
      </w:tr>
      <w:tr w:rsidR="00155159" w:rsidRPr="00F94C2C" w14:paraId="501415AA" w14:textId="77777777" w:rsidTr="00857410">
        <w:tc>
          <w:tcPr>
            <w:tcW w:w="2263" w:type="dxa"/>
          </w:tcPr>
          <w:p w14:paraId="473BBD06" w14:textId="55F344E5"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eastAsia="Calibri" w:hAnsi="Times New Roman" w:cs="Times New Roman"/>
                <w:sz w:val="28"/>
                <w:szCs w:val="28"/>
              </w:rPr>
              <w:t>творческие</w:t>
            </w:r>
          </w:p>
        </w:tc>
        <w:tc>
          <w:tcPr>
            <w:tcW w:w="6946" w:type="dxa"/>
          </w:tcPr>
          <w:p w14:paraId="59CF7621" w14:textId="177F6091"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реализация творческого потенциала студентов, развитие коммуникативной культуры;</w:t>
            </w:r>
          </w:p>
        </w:tc>
      </w:tr>
      <w:tr w:rsidR="00155159" w:rsidRPr="00F94C2C" w14:paraId="58938B5C" w14:textId="77777777" w:rsidTr="00857410">
        <w:tc>
          <w:tcPr>
            <w:tcW w:w="2263" w:type="dxa"/>
          </w:tcPr>
          <w:p w14:paraId="08FD485C" w14:textId="6C25AA8D"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eastAsia="Calibri" w:hAnsi="Times New Roman" w:cs="Times New Roman"/>
                <w:sz w:val="28"/>
                <w:szCs w:val="28"/>
              </w:rPr>
              <w:t>спортивные</w:t>
            </w:r>
          </w:p>
        </w:tc>
        <w:tc>
          <w:tcPr>
            <w:tcW w:w="6946" w:type="dxa"/>
          </w:tcPr>
          <w:p w14:paraId="77CD9742" w14:textId="074871AF"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содействие развитию массового спорта и спорта высших достижений в университете, формирование волевых и гражданско-патриотических качеств;</w:t>
            </w:r>
          </w:p>
        </w:tc>
      </w:tr>
      <w:tr w:rsidR="00155159" w:rsidRPr="00F94C2C" w14:paraId="0F8CBE46" w14:textId="77777777" w:rsidTr="00857410">
        <w:tc>
          <w:tcPr>
            <w:tcW w:w="2263" w:type="dxa"/>
          </w:tcPr>
          <w:p w14:paraId="15F75B51" w14:textId="52A6C6F8"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eastAsia="Calibri" w:hAnsi="Times New Roman" w:cs="Times New Roman"/>
                <w:sz w:val="28"/>
                <w:szCs w:val="28"/>
              </w:rPr>
              <w:t>общественные</w:t>
            </w:r>
          </w:p>
        </w:tc>
        <w:tc>
          <w:tcPr>
            <w:tcW w:w="6946" w:type="dxa"/>
          </w:tcPr>
          <w:p w14:paraId="4D76F4F6" w14:textId="546611DC"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eastAsia="Calibri" w:hAnsi="Times New Roman" w:cs="Times New Roman"/>
                <w:sz w:val="28"/>
                <w:szCs w:val="28"/>
              </w:rPr>
              <w:t>поддержка студенческих инициатив, представление интересов студенчества, защита прав и интересов обучающихся, активизация самостоятельной творческой деятельности студентов;</w:t>
            </w:r>
          </w:p>
        </w:tc>
      </w:tr>
      <w:tr w:rsidR="00155159" w:rsidRPr="00F94C2C" w14:paraId="477217E6" w14:textId="77777777" w:rsidTr="00857410">
        <w:tc>
          <w:tcPr>
            <w:tcW w:w="2263" w:type="dxa"/>
          </w:tcPr>
          <w:p w14:paraId="418F0A75" w14:textId="22F7E2E2"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волонтерские</w:t>
            </w:r>
          </w:p>
        </w:tc>
        <w:tc>
          <w:tcPr>
            <w:tcW w:w="6946" w:type="dxa"/>
          </w:tcPr>
          <w:p w14:paraId="2790F80E" w14:textId="1D7DD0E3"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вовлечение молодежи в социальную практику, развитие созидательной активности молодежи, добровольного труда обучающихся в сферах здравоохранения, молодежного спорта, туризма и досуга;</w:t>
            </w:r>
          </w:p>
        </w:tc>
      </w:tr>
      <w:tr w:rsidR="00155159" w:rsidRPr="00F94C2C" w14:paraId="0DC5A07B" w14:textId="77777777" w:rsidTr="00857410">
        <w:tc>
          <w:tcPr>
            <w:tcW w:w="2263" w:type="dxa"/>
          </w:tcPr>
          <w:p w14:paraId="7E7129E5" w14:textId="13EDABFF"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информационные</w:t>
            </w:r>
          </w:p>
        </w:tc>
        <w:tc>
          <w:tcPr>
            <w:tcW w:w="6946" w:type="dxa"/>
          </w:tcPr>
          <w:p w14:paraId="566127B5" w14:textId="4B2C2672"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информационное обеспечение молодежи, освещение о жизни студенчества, совершенствование работы по взаимодействию с молодежными общественными </w:t>
            </w:r>
            <w:r w:rsidRPr="00F94C2C">
              <w:rPr>
                <w:rFonts w:ascii="Times New Roman" w:hAnsi="Times New Roman" w:cs="Times New Roman"/>
                <w:sz w:val="28"/>
                <w:szCs w:val="28"/>
              </w:rPr>
              <w:lastRenderedPageBreak/>
              <w:t>организациями и инициативными группами обучающихся;</w:t>
            </w:r>
          </w:p>
        </w:tc>
      </w:tr>
      <w:tr w:rsidR="00155159" w:rsidRPr="00F94C2C" w14:paraId="52472A11" w14:textId="77777777" w:rsidTr="00857410">
        <w:tc>
          <w:tcPr>
            <w:tcW w:w="2263" w:type="dxa"/>
          </w:tcPr>
          <w:p w14:paraId="29DBC609" w14:textId="65AC36A1"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hAnsi="Times New Roman" w:cs="Times New Roman"/>
                <w:sz w:val="28"/>
                <w:szCs w:val="28"/>
              </w:rPr>
              <w:lastRenderedPageBreak/>
              <w:t>профессиональные</w:t>
            </w:r>
          </w:p>
        </w:tc>
        <w:tc>
          <w:tcPr>
            <w:tcW w:w="6946" w:type="dxa"/>
          </w:tcPr>
          <w:p w14:paraId="6F491A36" w14:textId="4B368438"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трудовое и общественное воспитание студентов, формирование гражданственности и ответственности, реализация социальных и трудовых инициатив, формирование навыков профессиональной трудовой деятельности;</w:t>
            </w:r>
          </w:p>
        </w:tc>
      </w:tr>
      <w:tr w:rsidR="00155159" w:rsidRPr="00F94C2C" w14:paraId="24DF51F6" w14:textId="77777777" w:rsidTr="00857410">
        <w:tc>
          <w:tcPr>
            <w:tcW w:w="2263" w:type="dxa"/>
          </w:tcPr>
          <w:p w14:paraId="174B1A08" w14:textId="14D012A8"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коммуникативные</w:t>
            </w:r>
          </w:p>
        </w:tc>
        <w:tc>
          <w:tcPr>
            <w:tcW w:w="6946" w:type="dxa"/>
          </w:tcPr>
          <w:p w14:paraId="37326F29" w14:textId="060A6A47"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развитие у обучающихся университета необходимых коммуникативных компетенций для дальнейшей научной и профессиональной деятельности, проведение дебатов на актуальные и волнующие темы, создание платформы для успешного развития человека в обществе, в частности, для развития ораторских навыков.</w:t>
            </w:r>
          </w:p>
        </w:tc>
      </w:tr>
    </w:tbl>
    <w:p w14:paraId="3E40D248" w14:textId="77777777" w:rsidR="005C7042" w:rsidRPr="00F94C2C" w:rsidRDefault="005C7042" w:rsidP="00401082">
      <w:pPr>
        <w:spacing w:line="240" w:lineRule="auto"/>
        <w:ind w:right="-1" w:firstLine="709"/>
        <w:contextualSpacing/>
        <w:jc w:val="both"/>
        <w:rPr>
          <w:rFonts w:ascii="Times New Roman" w:hAnsi="Times New Roman" w:cs="Times New Roman"/>
          <w:b/>
          <w:sz w:val="28"/>
          <w:szCs w:val="28"/>
        </w:rPr>
      </w:pPr>
    </w:p>
    <w:p w14:paraId="3281F917" w14:textId="77777777" w:rsidR="007F02FB" w:rsidRPr="00F94C2C" w:rsidRDefault="007F02FB" w:rsidP="007F02FB">
      <w:pPr>
        <w:spacing w:line="240" w:lineRule="auto"/>
        <w:ind w:right="-1"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2.6.4. Учебно-исследовательская и научно-исследовательская деятельность</w:t>
      </w:r>
    </w:p>
    <w:p w14:paraId="3F3DA9F8" w14:textId="77777777" w:rsidR="007F02FB" w:rsidRPr="00F94C2C" w:rsidRDefault="007F02FB" w:rsidP="007F02FB">
      <w:pPr>
        <w:spacing w:line="240" w:lineRule="auto"/>
        <w:ind w:right="-1"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ФГОС высшего образования определяют необходимость непрерывного развития исследовательской компетентности обучающихся на протяжении всего срока их обучения в институте посредством учебно-исследовательской и научно-исследовательской деятельности.</w:t>
      </w:r>
    </w:p>
    <w:p w14:paraId="3BAE54ED" w14:textId="77777777" w:rsidR="007F02FB" w:rsidRPr="00F94C2C" w:rsidRDefault="007F02FB" w:rsidP="007F02FB">
      <w:pPr>
        <w:spacing w:line="240" w:lineRule="auto"/>
        <w:ind w:right="-1"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Одна из форм учебно-исследовательской деятельности студентов – олимпиадная деятельность. Участие в олимпиадах, чемпионатах и иных видах интеллектуальных конкурсов способствует улучшению организации учебного процесса, обмену опытом между преподавателями, кафедрами, формированию субъект-субъектного взаимодействия обучающихся и преподавателей. </w:t>
      </w:r>
    </w:p>
    <w:p w14:paraId="29FCED07" w14:textId="77777777" w:rsidR="007F02FB" w:rsidRPr="00F94C2C" w:rsidRDefault="007F02FB" w:rsidP="007F02FB">
      <w:pPr>
        <w:spacing w:line="240" w:lineRule="auto"/>
        <w:ind w:right="-1"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За период обучения каждый обучающийся самостоятельно под руководством преподавателя готовит ряд различных работ: докладов, рефератов, курсовых, и в итоге – выпускную квалификационную работу (далее – ВКР). Именно в период сопровождения преподавателем учебно-исследовательской и научно-исследовательской деятельности обучающегося происходит их субъект-субъектное взаимодействие, выстраивается не только исследовательский, но и воспитательный процесс, результатом которого является профессиональное становление личности будущего специалиста.</w:t>
      </w:r>
    </w:p>
    <w:p w14:paraId="671DF2B8" w14:textId="77777777" w:rsidR="007F02FB" w:rsidRPr="00F94C2C" w:rsidRDefault="007F02FB" w:rsidP="007F02FB">
      <w:pPr>
        <w:spacing w:line="240" w:lineRule="auto"/>
        <w:ind w:right="-1"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Важным становится воспитание профессиональной культуры, культуры труда и этики профессионального общения.</w:t>
      </w:r>
    </w:p>
    <w:p w14:paraId="02F55A22" w14:textId="77777777" w:rsidR="007F02FB" w:rsidRPr="00F94C2C" w:rsidRDefault="007F02FB" w:rsidP="007F02FB">
      <w:pPr>
        <w:spacing w:line="240" w:lineRule="auto"/>
        <w:ind w:right="-1"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С 2021 года обучающиеся смогут защитить свою ВКР как в виде академической работы, так и новым способом — в виде </w:t>
      </w:r>
      <w:proofErr w:type="spellStart"/>
      <w:r w:rsidRPr="00F94C2C">
        <w:rPr>
          <w:rFonts w:ascii="Times New Roman" w:hAnsi="Times New Roman" w:cs="Times New Roman"/>
          <w:sz w:val="28"/>
          <w:szCs w:val="28"/>
        </w:rPr>
        <w:t>стартапа</w:t>
      </w:r>
      <w:proofErr w:type="spellEnd"/>
      <w:r w:rsidRPr="00F94C2C">
        <w:rPr>
          <w:rFonts w:ascii="Times New Roman" w:hAnsi="Times New Roman" w:cs="Times New Roman"/>
          <w:sz w:val="28"/>
          <w:szCs w:val="28"/>
        </w:rPr>
        <w:t xml:space="preserve">. </w:t>
      </w:r>
    </w:p>
    <w:p w14:paraId="6442FB80" w14:textId="77777777" w:rsidR="00F94C2C" w:rsidRDefault="00F94C2C" w:rsidP="007F02FB">
      <w:pPr>
        <w:spacing w:after="0" w:line="240" w:lineRule="auto"/>
        <w:ind w:firstLine="709"/>
        <w:contextualSpacing/>
        <w:jc w:val="both"/>
        <w:rPr>
          <w:rFonts w:ascii="Times New Roman" w:hAnsi="Times New Roman" w:cs="Times New Roman"/>
          <w:b/>
          <w:sz w:val="28"/>
          <w:szCs w:val="28"/>
        </w:rPr>
      </w:pPr>
    </w:p>
    <w:p w14:paraId="198F834D" w14:textId="2DA9C04C" w:rsidR="007F02FB" w:rsidRPr="00F94C2C" w:rsidRDefault="007F02FB" w:rsidP="007F02FB">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2.6.5. Студенческое межрегиональное и международное сотрудничество</w:t>
      </w:r>
    </w:p>
    <w:p w14:paraId="4EA42559" w14:textId="77777777" w:rsidR="007F02FB" w:rsidRPr="00F94C2C" w:rsidRDefault="007F02FB" w:rsidP="007F02FB">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Академическая мобильность как область международной деятельности и часть процесса интернационализации университета открывает возможность </w:t>
      </w:r>
      <w:r w:rsidRPr="00F94C2C">
        <w:rPr>
          <w:rFonts w:ascii="Times New Roman" w:hAnsi="Times New Roman" w:cs="Times New Roman"/>
          <w:sz w:val="28"/>
          <w:szCs w:val="28"/>
        </w:rPr>
        <w:br/>
        <w:t xml:space="preserve">для обучающихся, преподавателей и административно-управленческих кадров </w:t>
      </w:r>
      <w:r w:rsidRPr="00F94C2C">
        <w:rPr>
          <w:rFonts w:ascii="Times New Roman" w:hAnsi="Times New Roman" w:cs="Times New Roman"/>
          <w:sz w:val="28"/>
          <w:szCs w:val="28"/>
        </w:rPr>
        <w:lastRenderedPageBreak/>
        <w:t xml:space="preserve">переместиться в другую ООВО с целью обмена опытом, </w:t>
      </w:r>
      <w:r w:rsidRPr="00F94C2C">
        <w:rPr>
          <w:rFonts w:ascii="Times New Roman" w:hAnsi="Times New Roman" w:cs="Times New Roman"/>
          <w:sz w:val="28"/>
          <w:szCs w:val="28"/>
        </w:rPr>
        <w:br/>
        <w:t xml:space="preserve">приобретения новых знаний, реализации совместных проектов. </w:t>
      </w:r>
    </w:p>
    <w:p w14:paraId="0A39A7D8" w14:textId="77777777" w:rsidR="007F02FB" w:rsidRPr="00F94C2C" w:rsidRDefault="007F02FB" w:rsidP="007F02FB">
      <w:pPr>
        <w:pStyle w:val="ac"/>
        <w:spacing w:before="0" w:beforeAutospacing="0" w:after="0" w:afterAutospacing="0"/>
        <w:ind w:firstLine="709"/>
        <w:contextualSpacing/>
        <w:jc w:val="both"/>
        <w:rPr>
          <w:sz w:val="28"/>
          <w:szCs w:val="28"/>
        </w:rPr>
      </w:pPr>
      <w:r w:rsidRPr="00F94C2C">
        <w:rPr>
          <w:sz w:val="28"/>
          <w:szCs w:val="28"/>
        </w:rPr>
        <w:t xml:space="preserve">Обмен обучающимися происходит на основании договоров </w:t>
      </w:r>
      <w:r w:rsidRPr="00F94C2C">
        <w:rPr>
          <w:sz w:val="28"/>
          <w:szCs w:val="28"/>
        </w:rPr>
        <w:br/>
        <w:t>о сотрудничестве. Возможными становятся:</w:t>
      </w:r>
    </w:p>
    <w:p w14:paraId="60E8BB25" w14:textId="77777777" w:rsidR="007F02FB" w:rsidRPr="00F94C2C" w:rsidRDefault="007F02FB" w:rsidP="007F02FB">
      <w:pPr>
        <w:pStyle w:val="ac"/>
        <w:spacing w:before="0" w:beforeAutospacing="0" w:after="0" w:afterAutospacing="0"/>
        <w:ind w:firstLine="709"/>
        <w:contextualSpacing/>
        <w:jc w:val="both"/>
        <w:rPr>
          <w:sz w:val="28"/>
          <w:szCs w:val="28"/>
        </w:rPr>
      </w:pPr>
      <w:r w:rsidRPr="00F94C2C">
        <w:rPr>
          <w:sz w:val="28"/>
          <w:szCs w:val="28"/>
        </w:rPr>
        <w:t xml:space="preserve">– краткосрочные стажировки (обычно длятся 1-3 недели </w:t>
      </w:r>
      <w:r w:rsidRPr="00F94C2C">
        <w:rPr>
          <w:sz w:val="28"/>
          <w:szCs w:val="28"/>
        </w:rPr>
        <w:br/>
        <w:t>через краткосрочные культурно-образовательные программы и летние языковые школы);</w:t>
      </w:r>
    </w:p>
    <w:p w14:paraId="5B6064B0" w14:textId="77777777" w:rsidR="007F02FB" w:rsidRPr="00F94C2C" w:rsidRDefault="007F02FB" w:rsidP="007F02FB">
      <w:pPr>
        <w:pStyle w:val="ac"/>
        <w:spacing w:before="0" w:beforeAutospacing="0" w:after="0" w:afterAutospacing="0"/>
        <w:ind w:firstLine="709"/>
        <w:contextualSpacing/>
        <w:jc w:val="both"/>
        <w:rPr>
          <w:sz w:val="28"/>
          <w:szCs w:val="28"/>
        </w:rPr>
      </w:pPr>
      <w:r w:rsidRPr="00F94C2C">
        <w:rPr>
          <w:sz w:val="28"/>
          <w:szCs w:val="28"/>
        </w:rPr>
        <w:t xml:space="preserve">– долгосрочные стажировки (прохождение курса в ООВО-партнере </w:t>
      </w:r>
      <w:r w:rsidRPr="00F94C2C">
        <w:rPr>
          <w:sz w:val="28"/>
          <w:szCs w:val="28"/>
        </w:rPr>
        <w:br/>
        <w:t xml:space="preserve">от месяца до года; обучающийся оформляет индивидуальный план в ООВО </w:t>
      </w:r>
      <w:r w:rsidRPr="00F94C2C">
        <w:rPr>
          <w:sz w:val="28"/>
          <w:szCs w:val="28"/>
        </w:rPr>
        <w:br/>
        <w:t>и составляет свое расписание в ООВО-партнере так, чтобы программы максимально совпадали).</w:t>
      </w:r>
    </w:p>
    <w:p w14:paraId="35C8E5F7" w14:textId="77777777" w:rsidR="00250138" w:rsidRPr="00F94C2C" w:rsidRDefault="00250138" w:rsidP="0032155C">
      <w:pPr>
        <w:pStyle w:val="ac"/>
        <w:spacing w:before="0" w:beforeAutospacing="0" w:after="0" w:afterAutospacing="0"/>
        <w:ind w:firstLine="709"/>
        <w:contextualSpacing/>
        <w:jc w:val="both"/>
        <w:rPr>
          <w:b/>
          <w:sz w:val="28"/>
          <w:szCs w:val="28"/>
        </w:rPr>
      </w:pPr>
    </w:p>
    <w:p w14:paraId="0DFD06DA" w14:textId="748F3A9F" w:rsidR="00392535" w:rsidRPr="00F94C2C" w:rsidRDefault="00962918" w:rsidP="0032155C">
      <w:pPr>
        <w:pStyle w:val="ac"/>
        <w:spacing w:before="0" w:beforeAutospacing="0" w:after="0" w:afterAutospacing="0"/>
        <w:ind w:firstLine="709"/>
        <w:contextualSpacing/>
        <w:jc w:val="both"/>
        <w:rPr>
          <w:sz w:val="28"/>
          <w:szCs w:val="28"/>
        </w:rPr>
      </w:pPr>
      <w:r w:rsidRPr="00F94C2C">
        <w:rPr>
          <w:b/>
          <w:sz w:val="28"/>
          <w:szCs w:val="28"/>
        </w:rPr>
        <w:t>2.6.6.</w:t>
      </w:r>
      <w:r w:rsidR="003509C8" w:rsidRPr="00F94C2C">
        <w:rPr>
          <w:b/>
          <w:sz w:val="28"/>
          <w:szCs w:val="28"/>
        </w:rPr>
        <w:t xml:space="preserve"> </w:t>
      </w:r>
      <w:r w:rsidR="00D862D7" w:rsidRPr="00F94C2C">
        <w:rPr>
          <w:b/>
          <w:sz w:val="28"/>
          <w:szCs w:val="28"/>
        </w:rPr>
        <w:t>Т</w:t>
      </w:r>
      <w:r w:rsidR="00404C5C" w:rsidRPr="00F94C2C">
        <w:rPr>
          <w:b/>
          <w:sz w:val="28"/>
          <w:szCs w:val="28"/>
        </w:rPr>
        <w:t xml:space="preserve">ворческая и социально-культурная деятельность </w:t>
      </w:r>
      <w:r w:rsidR="00D67EBE" w:rsidRPr="00F94C2C">
        <w:rPr>
          <w:b/>
          <w:sz w:val="28"/>
          <w:szCs w:val="28"/>
        </w:rPr>
        <w:br/>
      </w:r>
      <w:r w:rsidR="00404C5C" w:rsidRPr="00F94C2C">
        <w:rPr>
          <w:b/>
          <w:sz w:val="28"/>
          <w:szCs w:val="28"/>
        </w:rPr>
        <w:t>по организации и проведению значимых событий и мероприятий</w:t>
      </w:r>
    </w:p>
    <w:p w14:paraId="4F97A592"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i/>
          <w:sz w:val="28"/>
          <w:szCs w:val="28"/>
        </w:rPr>
        <w:t>Досуговая деятельность</w:t>
      </w:r>
      <w:r w:rsidRPr="00F94C2C">
        <w:rPr>
          <w:rFonts w:ascii="Times New Roman" w:hAnsi="Times New Roman" w:cs="Times New Roman"/>
          <w:sz w:val="28"/>
          <w:szCs w:val="28"/>
        </w:rPr>
        <w:t xml:space="preserve"> обучающихся</w:t>
      </w:r>
      <w:r w:rsidRPr="00F94C2C">
        <w:rPr>
          <w:rFonts w:ascii="Times New Roman" w:eastAsia="Times New Roman" w:hAnsi="Times New Roman" w:cs="Times New Roman"/>
          <w:i/>
          <w:sz w:val="28"/>
          <w:szCs w:val="28"/>
          <w:lang w:eastAsia="ru-RU"/>
        </w:rPr>
        <w:t xml:space="preserve"> </w:t>
      </w:r>
      <w:r w:rsidRPr="00F94C2C">
        <w:rPr>
          <w:rFonts w:ascii="Times New Roman" w:eastAsia="Times New Roman" w:hAnsi="Times New Roman" w:cs="Times New Roman"/>
          <w:sz w:val="28"/>
          <w:szCs w:val="28"/>
          <w:lang w:eastAsia="ru-RU"/>
        </w:rPr>
        <w:t>рассматривается:</w:t>
      </w:r>
    </w:p>
    <w:p w14:paraId="07B7C000"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как </w:t>
      </w:r>
      <w:r w:rsidRPr="00F94C2C">
        <w:rPr>
          <w:rFonts w:ascii="Times New Roman" w:hAnsi="Times New Roman" w:cs="Times New Roman"/>
          <w:i/>
          <w:sz w:val="28"/>
          <w:szCs w:val="28"/>
        </w:rPr>
        <w:t>пассивная деятельность</w:t>
      </w:r>
      <w:r w:rsidRPr="00F94C2C">
        <w:rPr>
          <w:rFonts w:ascii="Times New Roman" w:hAnsi="Times New Roman" w:cs="Times New Roman"/>
          <w:sz w:val="28"/>
          <w:szCs w:val="28"/>
        </w:rPr>
        <w:t xml:space="preserve"> в свободное время (созерцание, времяпровождение, соревнования по компьютерным играм, виртуальный досуг (общение в сети Интернет), чтение, дебаты, тематические вечера, интеллектуальные игры и др.);</w:t>
      </w:r>
    </w:p>
    <w:p w14:paraId="2F4D75A6"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w:t>
      </w:r>
      <w:r w:rsidRPr="00F94C2C">
        <w:rPr>
          <w:rFonts w:ascii="Times New Roman" w:hAnsi="Times New Roman" w:cs="Times New Roman"/>
          <w:i/>
          <w:sz w:val="28"/>
          <w:szCs w:val="28"/>
        </w:rPr>
        <w:t>активная деятельность</w:t>
      </w:r>
      <w:r w:rsidRPr="00F94C2C">
        <w:rPr>
          <w:rFonts w:ascii="Times New Roman" w:hAnsi="Times New Roman" w:cs="Times New Roman"/>
          <w:sz w:val="28"/>
          <w:szCs w:val="28"/>
        </w:rPr>
        <w:t xml:space="preserve"> в свободное время (физкультурно-спортивная деятельность, туристские походы, игры на открытом воздухе, </w:t>
      </w:r>
      <w:proofErr w:type="spellStart"/>
      <w:r w:rsidRPr="00F94C2C">
        <w:rPr>
          <w:rFonts w:ascii="Times New Roman" w:hAnsi="Times New Roman" w:cs="Times New Roman"/>
          <w:sz w:val="28"/>
          <w:szCs w:val="28"/>
        </w:rPr>
        <w:t>флешмобы</w:t>
      </w:r>
      <w:proofErr w:type="spellEnd"/>
      <w:r w:rsidRPr="00F94C2C">
        <w:rPr>
          <w:rFonts w:ascii="Times New Roman" w:hAnsi="Times New Roman" w:cs="Times New Roman"/>
          <w:sz w:val="28"/>
          <w:szCs w:val="28"/>
        </w:rPr>
        <w:t xml:space="preserve">, </w:t>
      </w:r>
      <w:proofErr w:type="spellStart"/>
      <w:r w:rsidRPr="00F94C2C">
        <w:rPr>
          <w:rFonts w:ascii="Times New Roman" w:hAnsi="Times New Roman" w:cs="Times New Roman"/>
          <w:sz w:val="28"/>
          <w:szCs w:val="28"/>
        </w:rPr>
        <w:t>квесты</w:t>
      </w:r>
      <w:proofErr w:type="spellEnd"/>
      <w:r w:rsidRPr="00F94C2C">
        <w:rPr>
          <w:rFonts w:ascii="Times New Roman" w:hAnsi="Times New Roman" w:cs="Times New Roman"/>
          <w:sz w:val="28"/>
          <w:szCs w:val="28"/>
        </w:rPr>
        <w:t>, реконструкции исторических сражений и др.).</w:t>
      </w:r>
    </w:p>
    <w:p w14:paraId="49A73D3E" w14:textId="77777777" w:rsidR="00DC0EA0" w:rsidRPr="00F94C2C" w:rsidRDefault="00DC0EA0" w:rsidP="00401082">
      <w:pPr>
        <w:spacing w:after="0" w:line="240" w:lineRule="auto"/>
        <w:ind w:firstLine="709"/>
        <w:contextualSpacing/>
        <w:jc w:val="both"/>
        <w:rPr>
          <w:rFonts w:ascii="Times New Roman" w:eastAsia="Times New Roman" w:hAnsi="Times New Roman" w:cs="Times New Roman"/>
          <w:i/>
          <w:sz w:val="28"/>
          <w:szCs w:val="28"/>
          <w:lang w:eastAsia="ru-RU"/>
        </w:rPr>
      </w:pPr>
      <w:r w:rsidRPr="00F94C2C">
        <w:rPr>
          <w:rFonts w:ascii="Times New Roman" w:eastAsia="Times New Roman" w:hAnsi="Times New Roman" w:cs="Times New Roman"/>
          <w:i/>
          <w:sz w:val="28"/>
          <w:szCs w:val="28"/>
          <w:lang w:eastAsia="ru-RU"/>
        </w:rPr>
        <w:t>Досуговая деятельность способствует:</w:t>
      </w:r>
      <w:r w:rsidRPr="00F94C2C">
        <w:rPr>
          <w:rFonts w:ascii="Times New Roman" w:hAnsi="Times New Roman" w:cs="Times New Roman"/>
          <w:sz w:val="28"/>
          <w:szCs w:val="28"/>
        </w:rPr>
        <w:t xml:space="preserve"> </w:t>
      </w:r>
      <w:proofErr w:type="spellStart"/>
      <w:r w:rsidRPr="00F94C2C">
        <w:rPr>
          <w:rFonts w:ascii="Times New Roman" w:hAnsi="Times New Roman" w:cs="Times New Roman"/>
          <w:sz w:val="28"/>
          <w:szCs w:val="28"/>
        </w:rPr>
        <w:t>самоактуализации</w:t>
      </w:r>
      <w:proofErr w:type="spellEnd"/>
      <w:r w:rsidRPr="00F94C2C">
        <w:rPr>
          <w:rFonts w:ascii="Times New Roman" w:hAnsi="Times New Roman" w:cs="Times New Roman"/>
          <w:sz w:val="28"/>
          <w:szCs w:val="28"/>
        </w:rPr>
        <w:t>,</w:t>
      </w:r>
      <w:r w:rsidRPr="00F94C2C">
        <w:rPr>
          <w:rFonts w:ascii="Times New Roman" w:eastAsia="Times New Roman" w:hAnsi="Times New Roman" w:cs="Times New Roman"/>
          <w:sz w:val="28"/>
          <w:szCs w:val="28"/>
          <w:lang w:eastAsia="ru-RU"/>
        </w:rPr>
        <w:t xml:space="preserve"> самореализации, саморазвитию и саморазрядке личности;</w:t>
      </w:r>
      <w:r w:rsidRPr="00F94C2C">
        <w:rPr>
          <w:rFonts w:ascii="Times New Roman" w:hAnsi="Times New Roman" w:cs="Times New Roman"/>
          <w:sz w:val="28"/>
          <w:szCs w:val="28"/>
        </w:rPr>
        <w:t xml:space="preserve"> самопознанию, самовыражению, самоутверждению и удовлетворению потребностей личности через свободно выбранные действия и деятельность; проявлению творческой инициативы; </w:t>
      </w:r>
      <w:r w:rsidRPr="00F94C2C">
        <w:rPr>
          <w:rFonts w:ascii="Times New Roman" w:eastAsia="Times New Roman" w:hAnsi="Times New Roman" w:cs="Times New Roman"/>
          <w:sz w:val="28"/>
          <w:szCs w:val="28"/>
          <w:lang w:eastAsia="ru-RU"/>
        </w:rPr>
        <w:t>укреплению эмоционального здоровья.</w:t>
      </w:r>
    </w:p>
    <w:p w14:paraId="2FE5487E" w14:textId="335C840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i/>
          <w:sz w:val="28"/>
          <w:szCs w:val="28"/>
        </w:rPr>
        <w:t>Механизмами организации досуговой деятельности</w:t>
      </w:r>
      <w:r w:rsidRPr="00F94C2C">
        <w:rPr>
          <w:rFonts w:ascii="Times New Roman" w:hAnsi="Times New Roman" w:cs="Times New Roman"/>
          <w:sz w:val="28"/>
          <w:szCs w:val="28"/>
        </w:rPr>
        <w:t xml:space="preserve"> обучающихся могут выступать:</w:t>
      </w:r>
    </w:p>
    <w:p w14:paraId="0A1AE2DE" w14:textId="7F41CAA5"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формирование </w:t>
      </w:r>
      <w:proofErr w:type="spellStart"/>
      <w:r w:rsidRPr="00F94C2C">
        <w:rPr>
          <w:rFonts w:ascii="Times New Roman" w:hAnsi="Times New Roman" w:cs="Times New Roman"/>
          <w:sz w:val="28"/>
          <w:szCs w:val="28"/>
        </w:rPr>
        <w:t>культуросообразной</w:t>
      </w:r>
      <w:proofErr w:type="spellEnd"/>
      <w:r w:rsidRPr="00F94C2C">
        <w:rPr>
          <w:rFonts w:ascii="Times New Roman" w:hAnsi="Times New Roman" w:cs="Times New Roman"/>
          <w:sz w:val="28"/>
          <w:szCs w:val="28"/>
        </w:rPr>
        <w:t xml:space="preserve"> (социокультурной) среды, соответствующей социально-культурным, творческим и интеллектуальным потребностям обучающихся;</w:t>
      </w:r>
    </w:p>
    <w:p w14:paraId="447E1100"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расширение функций студенческих объединений;</w:t>
      </w:r>
    </w:p>
    <w:p w14:paraId="335F093D"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развитие института кураторства;</w:t>
      </w:r>
    </w:p>
    <w:p w14:paraId="5FF233A3"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вовлечение обучающихся в различные виды деятельности </w:t>
      </w:r>
      <w:r w:rsidRPr="00F94C2C">
        <w:rPr>
          <w:rFonts w:ascii="Times New Roman" w:hAnsi="Times New Roman" w:cs="Times New Roman"/>
          <w:sz w:val="28"/>
          <w:szCs w:val="28"/>
        </w:rPr>
        <w:br/>
        <w:t>и объединения обучающихся и др.</w:t>
      </w:r>
    </w:p>
    <w:p w14:paraId="69B3E32E" w14:textId="77777777" w:rsidR="00DC0EA0" w:rsidRPr="00F94C2C" w:rsidRDefault="00DC0EA0" w:rsidP="00401082">
      <w:pPr>
        <w:spacing w:after="0" w:line="240" w:lineRule="auto"/>
        <w:ind w:firstLine="709"/>
        <w:contextualSpacing/>
        <w:jc w:val="both"/>
        <w:rPr>
          <w:rFonts w:ascii="Times New Roman" w:hAnsi="Times New Roman" w:cs="Times New Roman"/>
          <w:i/>
          <w:sz w:val="28"/>
          <w:szCs w:val="28"/>
        </w:rPr>
      </w:pPr>
      <w:r w:rsidRPr="00F94C2C">
        <w:rPr>
          <w:rFonts w:ascii="Times New Roman" w:eastAsia="Times New Roman" w:hAnsi="Times New Roman" w:cs="Times New Roman"/>
          <w:sz w:val="28"/>
          <w:szCs w:val="28"/>
          <w:lang w:eastAsia="ru-RU"/>
        </w:rPr>
        <w:t>Примерными формами организации досуговой деятельности обучающихся могут выступать деятельности клубов по интересам, творческих коллективов, спортивных секций, культурно-досуговых мероприятий.</w:t>
      </w:r>
    </w:p>
    <w:p w14:paraId="351F5C4A" w14:textId="77777777" w:rsidR="00DC0EA0" w:rsidRPr="00F94C2C" w:rsidRDefault="00DC0EA0" w:rsidP="00401082">
      <w:pPr>
        <w:spacing w:after="0" w:line="240" w:lineRule="auto"/>
        <w:ind w:firstLine="709"/>
        <w:contextualSpacing/>
        <w:jc w:val="both"/>
        <w:rPr>
          <w:rFonts w:ascii="Times New Roman" w:hAnsi="Times New Roman" w:cs="Times New Roman"/>
          <w:i/>
          <w:sz w:val="28"/>
          <w:szCs w:val="28"/>
        </w:rPr>
      </w:pPr>
      <w:r w:rsidRPr="00F94C2C">
        <w:rPr>
          <w:rFonts w:ascii="Times New Roman" w:hAnsi="Times New Roman" w:cs="Times New Roman"/>
          <w:i/>
          <w:sz w:val="28"/>
          <w:szCs w:val="28"/>
        </w:rPr>
        <w:t xml:space="preserve">Творческая деятельность обучающихся – </w:t>
      </w:r>
      <w:r w:rsidRPr="00F94C2C">
        <w:rPr>
          <w:rFonts w:ascii="Times New Roman" w:hAnsi="Times New Roman" w:cs="Times New Roman"/>
          <w:sz w:val="28"/>
          <w:szCs w:val="28"/>
        </w:rPr>
        <w:t>это</w:t>
      </w:r>
      <w:r w:rsidRPr="00F94C2C">
        <w:rPr>
          <w:rFonts w:ascii="Times New Roman" w:hAnsi="Times New Roman" w:cs="Times New Roman"/>
          <w:spacing w:val="2"/>
          <w:sz w:val="28"/>
          <w:szCs w:val="28"/>
          <w:shd w:val="clear" w:color="auto" w:fill="FFFFFF"/>
        </w:rPr>
        <w:t xml:space="preserve"> деятельность </w:t>
      </w:r>
      <w:r w:rsidRPr="00F94C2C">
        <w:rPr>
          <w:rFonts w:ascii="Times New Roman" w:hAnsi="Times New Roman" w:cs="Times New Roman"/>
          <w:spacing w:val="2"/>
          <w:sz w:val="28"/>
          <w:szCs w:val="28"/>
          <w:shd w:val="clear" w:color="auto" w:fill="FFFFFF"/>
        </w:rPr>
        <w:br/>
        <w:t xml:space="preserve">по созиданию и созданию нового, ранее не существовавшего продукта деятельности, раскрывающего индивидуальность, личностный </w:t>
      </w:r>
      <w:r w:rsidRPr="00F94C2C">
        <w:rPr>
          <w:rFonts w:ascii="Times New Roman" w:hAnsi="Times New Roman" w:cs="Times New Roman"/>
          <w:spacing w:val="2"/>
          <w:sz w:val="28"/>
          <w:szCs w:val="28"/>
          <w:shd w:val="clear" w:color="auto" w:fill="FFFFFF"/>
        </w:rPr>
        <w:br/>
        <w:t>и профессиональный потенциал обучающихся.</w:t>
      </w:r>
    </w:p>
    <w:p w14:paraId="0F245109" w14:textId="77777777" w:rsidR="00DC0EA0" w:rsidRPr="00F94C2C" w:rsidRDefault="00DC0EA0" w:rsidP="00401082">
      <w:pPr>
        <w:spacing w:after="0" w:line="240" w:lineRule="auto"/>
        <w:ind w:firstLine="709"/>
        <w:contextualSpacing/>
        <w:jc w:val="both"/>
        <w:rPr>
          <w:rFonts w:ascii="Times New Roman" w:hAnsi="Times New Roman" w:cs="Times New Roman"/>
          <w:i/>
          <w:sz w:val="28"/>
          <w:szCs w:val="28"/>
        </w:rPr>
      </w:pPr>
      <w:r w:rsidRPr="00F94C2C">
        <w:rPr>
          <w:rFonts w:ascii="Times New Roman" w:hAnsi="Times New Roman" w:cs="Times New Roman"/>
          <w:i/>
          <w:sz w:val="28"/>
          <w:szCs w:val="28"/>
        </w:rPr>
        <w:t xml:space="preserve">К видам творческой деятельности </w:t>
      </w:r>
      <w:r w:rsidRPr="00F94C2C">
        <w:rPr>
          <w:rFonts w:ascii="Times New Roman" w:hAnsi="Times New Roman" w:cs="Times New Roman"/>
          <w:sz w:val="28"/>
          <w:szCs w:val="28"/>
        </w:rPr>
        <w:t>относят:</w:t>
      </w:r>
    </w:p>
    <w:p w14:paraId="7F458B0D"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 художественное творчество;</w:t>
      </w:r>
    </w:p>
    <w:p w14:paraId="29F46830"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литературное и музыкальное творчество;</w:t>
      </w:r>
    </w:p>
    <w:p w14:paraId="204DB3A9"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театральное и цирковое творчество, киноискусство;</w:t>
      </w:r>
    </w:p>
    <w:p w14:paraId="5FF2130A"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техническое творчество;</w:t>
      </w:r>
    </w:p>
    <w:p w14:paraId="64D14CC2"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научное творчество;</w:t>
      </w:r>
    </w:p>
    <w:p w14:paraId="4C7A9E6B"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иное творчество.</w:t>
      </w:r>
    </w:p>
    <w:p w14:paraId="171C56F3"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Неотъемлемым в творческой деятельности является задействование психоэмоциональной сферы личности как в процессе создания продукта деятельности, так и в процессе влияния результата деятельности на субъект.</w:t>
      </w:r>
    </w:p>
    <w:p w14:paraId="35406738"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Социально-культурная и творческая деятельность обучающихся реализуется в организации и проведении значимых событий и мероприятий гражданско-патриотической, научно-исследовательской, социокультурной </w:t>
      </w:r>
      <w:r w:rsidRPr="00F94C2C">
        <w:rPr>
          <w:rFonts w:ascii="Times New Roman" w:hAnsi="Times New Roman" w:cs="Times New Roman"/>
          <w:sz w:val="28"/>
          <w:szCs w:val="28"/>
        </w:rPr>
        <w:br/>
        <w:t>и физкультурно-спортивной направленности.</w:t>
      </w:r>
    </w:p>
    <w:p w14:paraId="02C49901"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Воспитательный потенциал досуговой, творческой и социально-культурной деятельности заключается:</w:t>
      </w:r>
    </w:p>
    <w:p w14:paraId="4B2E5DAE"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в выявлении задатков, способностей и талантов обучающихся </w:t>
      </w:r>
      <w:r w:rsidRPr="00F94C2C">
        <w:rPr>
          <w:rFonts w:ascii="Times New Roman" w:hAnsi="Times New Roman" w:cs="Times New Roman"/>
          <w:sz w:val="28"/>
          <w:szCs w:val="28"/>
        </w:rPr>
        <w:br/>
        <w:t>в ходе вовлечения их в разнообразные формы и виды интеллектуальной, двигательной и творческой активности;</w:t>
      </w:r>
    </w:p>
    <w:p w14:paraId="4CCCBD65"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в формировании </w:t>
      </w:r>
      <w:r w:rsidRPr="00F94C2C">
        <w:rPr>
          <w:rFonts w:ascii="Times New Roman" w:hAnsi="Times New Roman" w:cs="Times New Roman"/>
          <w:sz w:val="28"/>
          <w:szCs w:val="28"/>
          <w:shd w:val="clear" w:color="auto" w:fill="FFFFFF"/>
        </w:rPr>
        <w:t>социальных (</w:t>
      </w:r>
      <w:hyperlink r:id="rId10" w:tooltip="Эмоциональный интеллект" w:history="1">
        <w:r w:rsidRPr="00F94C2C">
          <w:rPr>
            <w:rFonts w:ascii="Times New Roman" w:hAnsi="Times New Roman" w:cs="Times New Roman"/>
            <w:sz w:val="28"/>
            <w:szCs w:val="28"/>
          </w:rPr>
          <w:t>эмоционального интеллект</w:t>
        </w:r>
      </w:hyperlink>
      <w:r w:rsidRPr="00F94C2C">
        <w:rPr>
          <w:rFonts w:ascii="Times New Roman" w:hAnsi="Times New Roman" w:cs="Times New Roman"/>
          <w:sz w:val="28"/>
          <w:szCs w:val="28"/>
        </w:rPr>
        <w:t xml:space="preserve">а, ориентации в информационном пространстве, </w:t>
      </w:r>
      <w:hyperlink r:id="rId11" w:tooltip="Социальная адаптация" w:history="1">
        <w:r w:rsidRPr="00F94C2C">
          <w:rPr>
            <w:rFonts w:ascii="Times New Roman" w:hAnsi="Times New Roman" w:cs="Times New Roman"/>
            <w:sz w:val="28"/>
            <w:szCs w:val="28"/>
          </w:rPr>
          <w:t>скорости адаптации</w:t>
        </w:r>
      </w:hyperlink>
      <w:r w:rsidRPr="00F94C2C">
        <w:rPr>
          <w:rFonts w:ascii="Times New Roman" w:hAnsi="Times New Roman" w:cs="Times New Roman"/>
          <w:sz w:val="28"/>
          <w:szCs w:val="28"/>
          <w:shd w:val="clear" w:color="auto" w:fill="FFFFFF"/>
        </w:rPr>
        <w:t xml:space="preserve">, </w:t>
      </w:r>
      <w:hyperlink r:id="rId12" w:tooltip="Коммуникация (социальные науки)" w:history="1">
        <w:r w:rsidRPr="00F94C2C">
          <w:rPr>
            <w:rFonts w:ascii="Times New Roman" w:hAnsi="Times New Roman" w:cs="Times New Roman"/>
            <w:sz w:val="28"/>
            <w:szCs w:val="28"/>
          </w:rPr>
          <w:t>коммуникации</w:t>
        </w:r>
      </w:hyperlink>
      <w:r w:rsidRPr="00F94C2C">
        <w:rPr>
          <w:rFonts w:ascii="Times New Roman" w:hAnsi="Times New Roman" w:cs="Times New Roman"/>
          <w:sz w:val="28"/>
          <w:szCs w:val="28"/>
          <w:shd w:val="clear" w:color="auto" w:fill="FFFFFF"/>
        </w:rPr>
        <w:t xml:space="preserve">; умения работать в команде) и </w:t>
      </w:r>
      <w:r w:rsidRPr="00F94C2C">
        <w:rPr>
          <w:rFonts w:ascii="Times New Roman" w:hAnsi="Times New Roman" w:cs="Times New Roman"/>
          <w:sz w:val="28"/>
          <w:szCs w:val="28"/>
        </w:rPr>
        <w:t>организационных навыков;</w:t>
      </w:r>
    </w:p>
    <w:p w14:paraId="202F74FE" w14:textId="4D468CE2"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в развитии креативного мышления, профилактике психологического, физического и социального здоровья личности.</w:t>
      </w:r>
    </w:p>
    <w:p w14:paraId="6CF40E76" w14:textId="77777777" w:rsidR="009F259A" w:rsidRPr="00F94C2C" w:rsidRDefault="009F259A" w:rsidP="009F259A">
      <w:pPr>
        <w:spacing w:after="0" w:line="240" w:lineRule="auto"/>
        <w:ind w:firstLine="709"/>
        <w:contextualSpacing/>
        <w:jc w:val="both"/>
        <w:rPr>
          <w:rFonts w:ascii="Times New Roman" w:hAnsi="Times New Roman" w:cs="Times New Roman"/>
          <w:b/>
          <w:sz w:val="28"/>
          <w:szCs w:val="28"/>
        </w:rPr>
      </w:pPr>
    </w:p>
    <w:p w14:paraId="10F3E4A3" w14:textId="710521F1" w:rsidR="009F259A" w:rsidRPr="00F94C2C" w:rsidRDefault="009F259A" w:rsidP="009F259A">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 xml:space="preserve">2.6.7. Вовлечение студентов в </w:t>
      </w:r>
      <w:proofErr w:type="spellStart"/>
      <w:r w:rsidRPr="00F94C2C">
        <w:rPr>
          <w:rFonts w:ascii="Times New Roman" w:hAnsi="Times New Roman" w:cs="Times New Roman"/>
          <w:b/>
          <w:sz w:val="28"/>
          <w:szCs w:val="28"/>
        </w:rPr>
        <w:t>профориентационную</w:t>
      </w:r>
      <w:proofErr w:type="spellEnd"/>
      <w:r w:rsidRPr="00F94C2C">
        <w:rPr>
          <w:rFonts w:ascii="Times New Roman" w:hAnsi="Times New Roman" w:cs="Times New Roman"/>
          <w:b/>
          <w:sz w:val="28"/>
          <w:szCs w:val="28"/>
        </w:rPr>
        <w:t xml:space="preserve"> деятельность</w:t>
      </w:r>
    </w:p>
    <w:p w14:paraId="7796FC1B" w14:textId="77777777" w:rsidR="009F259A" w:rsidRPr="00F94C2C" w:rsidRDefault="009F259A" w:rsidP="009F259A">
      <w:pPr>
        <w:pStyle w:val="Default"/>
        <w:ind w:firstLine="708"/>
        <w:jc w:val="both"/>
        <w:rPr>
          <w:sz w:val="28"/>
          <w:szCs w:val="28"/>
        </w:rPr>
      </w:pPr>
      <w:proofErr w:type="spellStart"/>
      <w:r w:rsidRPr="00F94C2C">
        <w:rPr>
          <w:sz w:val="28"/>
          <w:szCs w:val="28"/>
        </w:rPr>
        <w:t>Профориентационная</w:t>
      </w:r>
      <w:proofErr w:type="spellEnd"/>
      <w:r w:rsidRPr="00F94C2C">
        <w:rPr>
          <w:sz w:val="28"/>
          <w:szCs w:val="28"/>
        </w:rPr>
        <w:t xml:space="preserve"> работа со школьниками является, в настоящее время, ключевой для вузов, поскольку позволяет активнее привлекать будущих абитуриентов, позволяет ответить на ряд актуальных, на современном этапе развития высшей школы вопросов: </w:t>
      </w:r>
    </w:p>
    <w:p w14:paraId="76528F2B" w14:textId="77777777" w:rsidR="009F259A" w:rsidRPr="00F94C2C" w:rsidRDefault="009F259A" w:rsidP="009F259A">
      <w:pPr>
        <w:pStyle w:val="af3"/>
        <w:numPr>
          <w:ilvl w:val="0"/>
          <w:numId w:val="50"/>
        </w:numPr>
        <w:rPr>
          <w:rFonts w:ascii="Times New Roman" w:hAnsi="Times New Roman"/>
          <w:sz w:val="28"/>
          <w:szCs w:val="28"/>
        </w:rPr>
      </w:pPr>
      <w:r w:rsidRPr="00F94C2C">
        <w:rPr>
          <w:rFonts w:ascii="Times New Roman" w:hAnsi="Times New Roman"/>
          <w:sz w:val="28"/>
          <w:szCs w:val="28"/>
        </w:rPr>
        <w:t xml:space="preserve">«Для чего нужно получать высшее образование?». </w:t>
      </w:r>
    </w:p>
    <w:p w14:paraId="584B4C19" w14:textId="77777777" w:rsidR="009F259A" w:rsidRPr="00F94C2C" w:rsidRDefault="009F259A" w:rsidP="009F259A">
      <w:pPr>
        <w:pStyle w:val="af3"/>
        <w:numPr>
          <w:ilvl w:val="0"/>
          <w:numId w:val="50"/>
        </w:numPr>
        <w:rPr>
          <w:rFonts w:ascii="Times New Roman" w:hAnsi="Times New Roman"/>
          <w:sz w:val="28"/>
          <w:szCs w:val="28"/>
        </w:rPr>
      </w:pPr>
      <w:r w:rsidRPr="00F94C2C">
        <w:rPr>
          <w:rFonts w:ascii="Times New Roman" w:hAnsi="Times New Roman"/>
          <w:sz w:val="28"/>
          <w:szCs w:val="28"/>
        </w:rPr>
        <w:t xml:space="preserve">Должна ли учеба в университете соотносится с внутренними ценностями поступающих; </w:t>
      </w:r>
    </w:p>
    <w:p w14:paraId="5BB32F13" w14:textId="77777777" w:rsidR="009F259A" w:rsidRPr="00F94C2C" w:rsidRDefault="009F259A" w:rsidP="009F259A">
      <w:pPr>
        <w:pStyle w:val="af3"/>
        <w:numPr>
          <w:ilvl w:val="0"/>
          <w:numId w:val="50"/>
        </w:numPr>
        <w:rPr>
          <w:rFonts w:ascii="Times New Roman" w:hAnsi="Times New Roman"/>
          <w:sz w:val="28"/>
          <w:szCs w:val="28"/>
        </w:rPr>
      </w:pPr>
      <w:r w:rsidRPr="00F94C2C">
        <w:rPr>
          <w:rFonts w:ascii="Times New Roman" w:hAnsi="Times New Roman"/>
          <w:sz w:val="28"/>
          <w:szCs w:val="28"/>
        </w:rPr>
        <w:t xml:space="preserve">Что будут делать абитуриенты после получения высшего образования. </w:t>
      </w:r>
    </w:p>
    <w:p w14:paraId="0421DD7F" w14:textId="77777777" w:rsidR="009F259A" w:rsidRPr="00F94C2C" w:rsidRDefault="009F259A" w:rsidP="009F259A">
      <w:pPr>
        <w:pStyle w:val="af3"/>
        <w:rPr>
          <w:rFonts w:ascii="Times New Roman" w:hAnsi="Times New Roman"/>
          <w:sz w:val="28"/>
          <w:szCs w:val="28"/>
        </w:rPr>
      </w:pPr>
    </w:p>
    <w:p w14:paraId="223B12B3" w14:textId="77777777" w:rsidR="009F259A" w:rsidRPr="00F94C2C" w:rsidRDefault="009F259A" w:rsidP="009F259A">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Формы </w:t>
      </w:r>
      <w:proofErr w:type="spellStart"/>
      <w:r w:rsidRPr="00F94C2C">
        <w:rPr>
          <w:rFonts w:ascii="Times New Roman" w:hAnsi="Times New Roman" w:cs="Times New Roman"/>
          <w:sz w:val="28"/>
          <w:szCs w:val="28"/>
        </w:rPr>
        <w:t>профориентационной</w:t>
      </w:r>
      <w:proofErr w:type="spellEnd"/>
      <w:r w:rsidRPr="00F94C2C">
        <w:rPr>
          <w:rFonts w:ascii="Times New Roman" w:hAnsi="Times New Roman" w:cs="Times New Roman"/>
          <w:sz w:val="28"/>
          <w:szCs w:val="28"/>
        </w:rPr>
        <w:t xml:space="preserve"> работы с потенциальными абитуриентами:</w:t>
      </w:r>
    </w:p>
    <w:p w14:paraId="4F493465" w14:textId="77777777" w:rsidR="009F259A" w:rsidRPr="00F94C2C" w:rsidRDefault="009F259A" w:rsidP="009F259A">
      <w:pPr>
        <w:pStyle w:val="a3"/>
        <w:numPr>
          <w:ilvl w:val="0"/>
          <w:numId w:val="27"/>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беседы с абитуриентами о направлениях и профилях подготовки, </w:t>
      </w:r>
      <w:r w:rsidRPr="00F94C2C">
        <w:rPr>
          <w:rFonts w:ascii="Times New Roman" w:eastAsia="Times New Roman" w:hAnsi="Times New Roman" w:cs="Times New Roman"/>
          <w:sz w:val="28"/>
          <w:szCs w:val="28"/>
          <w:lang w:eastAsia="ru-RU"/>
        </w:rPr>
        <w:br/>
        <w:t>о возможностях становления и развития в профессиональной сфере деятельности;</w:t>
      </w:r>
    </w:p>
    <w:p w14:paraId="466BD897" w14:textId="77777777" w:rsidR="009F259A" w:rsidRPr="00F94C2C" w:rsidRDefault="009F259A" w:rsidP="009F259A">
      <w:pPr>
        <w:pStyle w:val="a3"/>
        <w:numPr>
          <w:ilvl w:val="0"/>
          <w:numId w:val="27"/>
        </w:numPr>
        <w:spacing w:after="0" w:line="240" w:lineRule="auto"/>
        <w:ind w:left="426" w:hanging="426"/>
        <w:jc w:val="both"/>
        <w:rPr>
          <w:rFonts w:ascii="Times New Roman" w:eastAsia="Times New Roman" w:hAnsi="Times New Roman" w:cs="Times New Roman"/>
          <w:sz w:val="28"/>
          <w:szCs w:val="28"/>
          <w:lang w:eastAsia="ru-RU"/>
        </w:rPr>
      </w:pPr>
      <w:proofErr w:type="spellStart"/>
      <w:r w:rsidRPr="00F94C2C">
        <w:rPr>
          <w:rFonts w:ascii="Times New Roman" w:hAnsi="Times New Roman" w:cs="Times New Roman"/>
          <w:sz w:val="28"/>
          <w:szCs w:val="28"/>
          <w:shd w:val="clear" w:color="auto" w:fill="FFFFFF"/>
        </w:rPr>
        <w:t>профориентационная</w:t>
      </w:r>
      <w:proofErr w:type="spellEnd"/>
      <w:r w:rsidRPr="00F94C2C">
        <w:rPr>
          <w:rFonts w:ascii="Times New Roman" w:hAnsi="Times New Roman" w:cs="Times New Roman"/>
          <w:sz w:val="28"/>
          <w:szCs w:val="28"/>
          <w:shd w:val="clear" w:color="auto" w:fill="FFFFFF"/>
        </w:rPr>
        <w:t xml:space="preserve"> работа на родительских собраниях </w:t>
      </w:r>
      <w:r w:rsidRPr="00F94C2C">
        <w:rPr>
          <w:rFonts w:ascii="Times New Roman" w:hAnsi="Times New Roman" w:cs="Times New Roman"/>
          <w:sz w:val="28"/>
          <w:szCs w:val="28"/>
          <w:shd w:val="clear" w:color="auto" w:fill="FFFFFF"/>
        </w:rPr>
        <w:br/>
        <w:t>в общеобразовательных организациях населенного пункта, где расположен СВФУ и его филиалы;</w:t>
      </w:r>
    </w:p>
    <w:p w14:paraId="3260E0CA" w14:textId="77777777" w:rsidR="009F259A" w:rsidRPr="00F94C2C" w:rsidRDefault="009F259A" w:rsidP="009F259A">
      <w:pPr>
        <w:pStyle w:val="a3"/>
        <w:numPr>
          <w:ilvl w:val="0"/>
          <w:numId w:val="27"/>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беседы с родителями/законными представителями по вопросам корректного родительского сопровождения процесса выбора профессиональной траектории их детей;</w:t>
      </w:r>
    </w:p>
    <w:p w14:paraId="499C673F" w14:textId="77777777" w:rsidR="009F259A" w:rsidRPr="00F94C2C" w:rsidRDefault="009F259A" w:rsidP="009F259A">
      <w:pPr>
        <w:pStyle w:val="a3"/>
        <w:numPr>
          <w:ilvl w:val="0"/>
          <w:numId w:val="27"/>
        </w:numPr>
        <w:spacing w:after="0" w:line="240" w:lineRule="auto"/>
        <w:ind w:left="426" w:hanging="426"/>
        <w:jc w:val="both"/>
        <w:rPr>
          <w:rFonts w:ascii="Times New Roman" w:eastAsia="Times New Roman" w:hAnsi="Times New Roman" w:cs="Times New Roman"/>
          <w:sz w:val="28"/>
          <w:szCs w:val="28"/>
          <w:lang w:eastAsia="ru-RU"/>
        </w:rPr>
      </w:pPr>
      <w:proofErr w:type="spellStart"/>
      <w:r w:rsidRPr="00F94C2C">
        <w:rPr>
          <w:rFonts w:ascii="Times New Roman" w:hAnsi="Times New Roman" w:cs="Times New Roman"/>
          <w:sz w:val="28"/>
          <w:szCs w:val="28"/>
        </w:rPr>
        <w:lastRenderedPageBreak/>
        <w:t>профдиагностика</w:t>
      </w:r>
      <w:proofErr w:type="spellEnd"/>
      <w:r w:rsidRPr="00F94C2C">
        <w:rPr>
          <w:rFonts w:ascii="Times New Roman" w:hAnsi="Times New Roman" w:cs="Times New Roman"/>
          <w:sz w:val="28"/>
          <w:szCs w:val="28"/>
        </w:rPr>
        <w:t xml:space="preserve"> школьников с целью выявления их способностей, личностных качеств и профессиональных интересов;</w:t>
      </w:r>
    </w:p>
    <w:p w14:paraId="1031A8C4" w14:textId="77777777" w:rsidR="009F259A" w:rsidRPr="00F94C2C" w:rsidRDefault="009F259A" w:rsidP="009F259A">
      <w:pPr>
        <w:pStyle w:val="a3"/>
        <w:numPr>
          <w:ilvl w:val="0"/>
          <w:numId w:val="27"/>
        </w:numPr>
        <w:spacing w:after="0" w:line="240" w:lineRule="auto"/>
        <w:ind w:left="426" w:hanging="426"/>
        <w:jc w:val="both"/>
        <w:rPr>
          <w:rFonts w:ascii="Times New Roman" w:hAnsi="Times New Roman" w:cs="Times New Roman"/>
          <w:sz w:val="28"/>
          <w:szCs w:val="28"/>
        </w:rPr>
      </w:pPr>
      <w:proofErr w:type="spellStart"/>
      <w:r w:rsidRPr="00F94C2C">
        <w:rPr>
          <w:rFonts w:ascii="Times New Roman" w:hAnsi="Times New Roman" w:cs="Times New Roman"/>
          <w:sz w:val="28"/>
          <w:szCs w:val="28"/>
        </w:rPr>
        <w:t>профконсультирование</w:t>
      </w:r>
      <w:proofErr w:type="spellEnd"/>
      <w:r w:rsidRPr="00F94C2C">
        <w:rPr>
          <w:rFonts w:ascii="Times New Roman" w:hAnsi="Times New Roman" w:cs="Times New Roman"/>
          <w:sz w:val="28"/>
          <w:szCs w:val="28"/>
        </w:rPr>
        <w:t xml:space="preserve"> родителей/законных представителей </w:t>
      </w:r>
      <w:r w:rsidRPr="00F94C2C">
        <w:rPr>
          <w:rFonts w:ascii="Times New Roman" w:hAnsi="Times New Roman" w:cs="Times New Roman"/>
          <w:sz w:val="28"/>
          <w:szCs w:val="28"/>
        </w:rPr>
        <w:br/>
        <w:t>по выбору вариантов актуальных для их ребенка профессий с учетом</w:t>
      </w:r>
      <w:r w:rsidRPr="00F94C2C">
        <w:rPr>
          <w:rFonts w:ascii="Times New Roman" w:hAnsi="Times New Roman" w:cs="Times New Roman"/>
          <w:b/>
          <w:sz w:val="28"/>
          <w:szCs w:val="28"/>
        </w:rPr>
        <w:t xml:space="preserve"> </w:t>
      </w:r>
      <w:r w:rsidRPr="00F94C2C">
        <w:rPr>
          <w:rFonts w:ascii="Times New Roman" w:hAnsi="Times New Roman" w:cs="Times New Roman"/>
          <w:sz w:val="28"/>
          <w:szCs w:val="28"/>
        </w:rPr>
        <w:t>способностей, личностных качеств и профессиональных интересов;</w:t>
      </w:r>
    </w:p>
    <w:p w14:paraId="5C24289D" w14:textId="77777777" w:rsidR="009F259A" w:rsidRPr="00F94C2C" w:rsidRDefault="009F259A" w:rsidP="009F259A">
      <w:pPr>
        <w:pStyle w:val="a3"/>
        <w:numPr>
          <w:ilvl w:val="0"/>
          <w:numId w:val="27"/>
        </w:numPr>
        <w:spacing w:after="0" w:line="240" w:lineRule="auto"/>
        <w:ind w:left="426" w:hanging="426"/>
        <w:jc w:val="both"/>
        <w:rPr>
          <w:rFonts w:ascii="Times New Roman" w:hAnsi="Times New Roman" w:cs="Times New Roman"/>
          <w:sz w:val="28"/>
          <w:szCs w:val="28"/>
        </w:rPr>
      </w:pPr>
      <w:r w:rsidRPr="00F94C2C">
        <w:rPr>
          <w:rFonts w:ascii="Times New Roman" w:hAnsi="Times New Roman" w:cs="Times New Roman"/>
          <w:sz w:val="28"/>
          <w:szCs w:val="28"/>
        </w:rPr>
        <w:t>проведение рекламной кампании (создание</w:t>
      </w:r>
      <w:r w:rsidRPr="00F94C2C">
        <w:rPr>
          <w:rFonts w:ascii="Times New Roman" w:hAnsi="Times New Roman" w:cs="Times New Roman"/>
          <w:sz w:val="28"/>
          <w:szCs w:val="28"/>
          <w:shd w:val="clear" w:color="auto" w:fill="FFFFFF"/>
        </w:rPr>
        <w:t xml:space="preserve"> </w:t>
      </w:r>
      <w:proofErr w:type="spellStart"/>
      <w:r w:rsidRPr="00F94C2C">
        <w:rPr>
          <w:rFonts w:ascii="Times New Roman" w:hAnsi="Times New Roman" w:cs="Times New Roman"/>
          <w:sz w:val="28"/>
          <w:szCs w:val="28"/>
          <w:shd w:val="clear" w:color="auto" w:fill="FFFFFF"/>
        </w:rPr>
        <w:t>профориентационных</w:t>
      </w:r>
      <w:proofErr w:type="spellEnd"/>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shd w:val="clear" w:color="auto" w:fill="FFFFFF"/>
        </w:rPr>
        <w:br/>
        <w:t xml:space="preserve">и </w:t>
      </w:r>
      <w:proofErr w:type="spellStart"/>
      <w:r w:rsidRPr="00F94C2C">
        <w:rPr>
          <w:rFonts w:ascii="Times New Roman" w:hAnsi="Times New Roman" w:cs="Times New Roman"/>
          <w:sz w:val="28"/>
          <w:szCs w:val="28"/>
          <w:shd w:val="clear" w:color="auto" w:fill="FFFFFF"/>
        </w:rPr>
        <w:t>имиджевых</w:t>
      </w:r>
      <w:proofErr w:type="spellEnd"/>
      <w:r w:rsidRPr="00F94C2C">
        <w:rPr>
          <w:rFonts w:ascii="Times New Roman" w:hAnsi="Times New Roman" w:cs="Times New Roman"/>
          <w:sz w:val="28"/>
          <w:szCs w:val="28"/>
          <w:shd w:val="clear" w:color="auto" w:fill="FFFFFF"/>
        </w:rPr>
        <w:t xml:space="preserve"> роликов, размещение информации</w:t>
      </w:r>
      <w:r w:rsidRPr="00F94C2C">
        <w:rPr>
          <w:rFonts w:ascii="Times New Roman" w:hAnsi="Times New Roman" w:cs="Times New Roman"/>
          <w:sz w:val="28"/>
          <w:szCs w:val="28"/>
        </w:rPr>
        <w:t xml:space="preserve"> на официальном сайте СВФУ, </w:t>
      </w:r>
      <w:r w:rsidRPr="00F94C2C">
        <w:rPr>
          <w:rFonts w:ascii="Times New Roman" w:eastAsia="Times New Roman" w:hAnsi="Times New Roman" w:cs="Times New Roman"/>
          <w:sz w:val="28"/>
          <w:szCs w:val="28"/>
          <w:lang w:eastAsia="ru-RU"/>
        </w:rPr>
        <w:t>оформление информационных стендов, рекламных щитов и полиграфической продукции о направлениях и профилях СВФУ);</w:t>
      </w:r>
    </w:p>
    <w:p w14:paraId="7236FED3" w14:textId="77777777" w:rsidR="009F259A" w:rsidRPr="00F94C2C" w:rsidRDefault="009F259A" w:rsidP="009F259A">
      <w:pPr>
        <w:pStyle w:val="a3"/>
        <w:numPr>
          <w:ilvl w:val="0"/>
          <w:numId w:val="27"/>
        </w:numPr>
        <w:spacing w:after="0" w:line="240" w:lineRule="auto"/>
        <w:ind w:left="426" w:hanging="426"/>
        <w:jc w:val="both"/>
        <w:rPr>
          <w:rFonts w:ascii="Times New Roman" w:hAnsi="Times New Roman" w:cs="Times New Roman"/>
          <w:i/>
          <w:sz w:val="28"/>
          <w:szCs w:val="28"/>
        </w:rPr>
      </w:pPr>
      <w:r w:rsidRPr="00F94C2C">
        <w:rPr>
          <w:rFonts w:ascii="Times New Roman" w:eastAsia="Times New Roman" w:hAnsi="Times New Roman" w:cs="Times New Roman"/>
          <w:sz w:val="28"/>
          <w:szCs w:val="28"/>
          <w:lang w:eastAsia="ru-RU"/>
        </w:rPr>
        <w:t xml:space="preserve">организация дней открытых дверей </w:t>
      </w:r>
      <w:r w:rsidRPr="00F94C2C">
        <w:rPr>
          <w:rFonts w:ascii="Times New Roman" w:hAnsi="Times New Roman" w:cs="Times New Roman"/>
          <w:sz w:val="28"/>
          <w:szCs w:val="28"/>
          <w:shd w:val="clear" w:color="auto" w:fill="FCFAFB"/>
        </w:rPr>
        <w:t xml:space="preserve">с предоставлением сведений </w:t>
      </w:r>
      <w:r w:rsidRPr="00F94C2C">
        <w:rPr>
          <w:rFonts w:ascii="Times New Roman" w:hAnsi="Times New Roman" w:cs="Times New Roman"/>
          <w:sz w:val="28"/>
          <w:szCs w:val="28"/>
          <w:shd w:val="clear" w:color="auto" w:fill="FCFAFB"/>
        </w:rPr>
        <w:br/>
        <w:t>об условиях и требованиях приема на обучение, возможностях освоения различных профессий, сроках подготовки</w:t>
      </w:r>
      <w:r w:rsidRPr="00F94C2C">
        <w:rPr>
          <w:rFonts w:ascii="Times New Roman" w:eastAsia="Times New Roman" w:hAnsi="Times New Roman" w:cs="Times New Roman"/>
          <w:sz w:val="28"/>
          <w:szCs w:val="28"/>
          <w:lang w:eastAsia="ru-RU"/>
        </w:rPr>
        <w:t xml:space="preserve"> и др.;</w:t>
      </w:r>
    </w:p>
    <w:p w14:paraId="42DAE528" w14:textId="77777777" w:rsidR="009F259A" w:rsidRPr="00F94C2C" w:rsidRDefault="009F259A" w:rsidP="009F259A">
      <w:pPr>
        <w:pStyle w:val="a3"/>
        <w:numPr>
          <w:ilvl w:val="0"/>
          <w:numId w:val="27"/>
        </w:numPr>
        <w:spacing w:after="0" w:line="240" w:lineRule="auto"/>
        <w:ind w:left="426" w:hanging="426"/>
        <w:jc w:val="both"/>
        <w:rPr>
          <w:rFonts w:ascii="Times New Roman" w:hAnsi="Times New Roman" w:cs="Times New Roman"/>
          <w:i/>
          <w:sz w:val="28"/>
          <w:szCs w:val="28"/>
        </w:rPr>
      </w:pPr>
      <w:r w:rsidRPr="00F94C2C">
        <w:rPr>
          <w:rFonts w:ascii="Times New Roman" w:hAnsi="Times New Roman" w:cs="Times New Roman"/>
          <w:sz w:val="28"/>
          <w:szCs w:val="28"/>
        </w:rPr>
        <w:t xml:space="preserve">участие в различных проектах; </w:t>
      </w:r>
    </w:p>
    <w:p w14:paraId="6295F6C9" w14:textId="77777777" w:rsidR="009F259A" w:rsidRPr="00F94C2C" w:rsidRDefault="009F259A" w:rsidP="009F259A">
      <w:pPr>
        <w:pStyle w:val="a3"/>
        <w:numPr>
          <w:ilvl w:val="0"/>
          <w:numId w:val="27"/>
        </w:numPr>
        <w:spacing w:after="0" w:line="240" w:lineRule="auto"/>
        <w:ind w:left="426" w:hanging="426"/>
        <w:jc w:val="both"/>
        <w:rPr>
          <w:rFonts w:ascii="Times New Roman" w:hAnsi="Times New Roman" w:cs="Times New Roman"/>
          <w:i/>
          <w:sz w:val="28"/>
          <w:szCs w:val="28"/>
        </w:rPr>
      </w:pPr>
      <w:r w:rsidRPr="00F94C2C">
        <w:rPr>
          <w:rFonts w:ascii="Times New Roman" w:hAnsi="Times New Roman" w:cs="Times New Roman"/>
          <w:sz w:val="28"/>
          <w:szCs w:val="28"/>
        </w:rPr>
        <w:t xml:space="preserve">создание среды социального партнёрства «Школа – вуз – предприятие»; </w:t>
      </w:r>
    </w:p>
    <w:p w14:paraId="2E297342" w14:textId="77777777" w:rsidR="009F259A" w:rsidRPr="00F94C2C" w:rsidRDefault="009F259A" w:rsidP="009F259A">
      <w:pPr>
        <w:pStyle w:val="a3"/>
        <w:numPr>
          <w:ilvl w:val="0"/>
          <w:numId w:val="27"/>
        </w:numPr>
        <w:spacing w:after="0" w:line="240" w:lineRule="auto"/>
        <w:ind w:left="426" w:hanging="426"/>
        <w:jc w:val="both"/>
        <w:rPr>
          <w:rFonts w:ascii="Times New Roman" w:hAnsi="Times New Roman" w:cs="Times New Roman"/>
          <w:i/>
          <w:sz w:val="28"/>
          <w:szCs w:val="28"/>
        </w:rPr>
      </w:pPr>
      <w:r w:rsidRPr="00F94C2C">
        <w:rPr>
          <w:rFonts w:ascii="Times New Roman" w:hAnsi="Times New Roman" w:cs="Times New Roman"/>
          <w:sz w:val="28"/>
          <w:szCs w:val="28"/>
        </w:rPr>
        <w:t xml:space="preserve">привлечение к </w:t>
      </w:r>
      <w:proofErr w:type="spellStart"/>
      <w:r w:rsidRPr="00F94C2C">
        <w:rPr>
          <w:rFonts w:ascii="Times New Roman" w:hAnsi="Times New Roman" w:cs="Times New Roman"/>
          <w:sz w:val="28"/>
          <w:szCs w:val="28"/>
        </w:rPr>
        <w:t>профориентационной</w:t>
      </w:r>
      <w:proofErr w:type="spellEnd"/>
      <w:r w:rsidRPr="00F94C2C">
        <w:rPr>
          <w:rFonts w:ascii="Times New Roman" w:hAnsi="Times New Roman" w:cs="Times New Roman"/>
          <w:sz w:val="28"/>
          <w:szCs w:val="28"/>
        </w:rPr>
        <w:t xml:space="preserve"> работе ведущих промышленных предприятий Нерюнгринского района (ООО «УК «</w:t>
      </w:r>
      <w:proofErr w:type="spellStart"/>
      <w:r w:rsidRPr="00F94C2C">
        <w:rPr>
          <w:rFonts w:ascii="Times New Roman" w:hAnsi="Times New Roman" w:cs="Times New Roman"/>
          <w:sz w:val="28"/>
          <w:szCs w:val="28"/>
        </w:rPr>
        <w:t>Колмар</w:t>
      </w:r>
      <w:proofErr w:type="spellEnd"/>
      <w:r w:rsidRPr="00F94C2C">
        <w:rPr>
          <w:rFonts w:ascii="Times New Roman" w:hAnsi="Times New Roman" w:cs="Times New Roman"/>
          <w:sz w:val="28"/>
          <w:szCs w:val="28"/>
        </w:rPr>
        <w:t xml:space="preserve">», ОА ХК «Якутуголь», ДГК НГРЭС), с целью популяризации и повышения престижности инженерных специальностей и направлений подготовки. </w:t>
      </w:r>
    </w:p>
    <w:p w14:paraId="07377695" w14:textId="77777777" w:rsidR="009F259A" w:rsidRPr="00F94C2C" w:rsidRDefault="009F259A" w:rsidP="009F259A">
      <w:pPr>
        <w:pStyle w:val="a3"/>
        <w:spacing w:after="0" w:line="240" w:lineRule="auto"/>
        <w:jc w:val="both"/>
        <w:rPr>
          <w:rFonts w:ascii="Times New Roman" w:hAnsi="Times New Roman" w:cs="Times New Roman"/>
          <w:i/>
          <w:sz w:val="28"/>
          <w:szCs w:val="28"/>
        </w:rPr>
      </w:pPr>
    </w:p>
    <w:p w14:paraId="75CCF02B" w14:textId="77777777" w:rsidR="009F259A" w:rsidRPr="00F94C2C" w:rsidRDefault="009F259A" w:rsidP="009F259A">
      <w:pPr>
        <w:spacing w:after="0" w:line="240" w:lineRule="auto"/>
        <w:ind w:firstLine="709"/>
        <w:contextualSpacing/>
        <w:jc w:val="both"/>
        <w:rPr>
          <w:rFonts w:ascii="Times New Roman" w:eastAsia="Times New Roman" w:hAnsi="Times New Roman" w:cs="Times New Roman"/>
          <w:i/>
          <w:sz w:val="28"/>
          <w:szCs w:val="28"/>
          <w:lang w:eastAsia="ru-RU"/>
        </w:rPr>
      </w:pPr>
      <w:r w:rsidRPr="00F94C2C">
        <w:rPr>
          <w:rFonts w:ascii="Times New Roman" w:eastAsia="Times New Roman" w:hAnsi="Times New Roman" w:cs="Times New Roman"/>
          <w:i/>
          <w:sz w:val="28"/>
          <w:szCs w:val="28"/>
          <w:lang w:eastAsia="ru-RU"/>
        </w:rPr>
        <w:t xml:space="preserve">Формы </w:t>
      </w:r>
      <w:proofErr w:type="spellStart"/>
      <w:r w:rsidRPr="00F94C2C">
        <w:rPr>
          <w:rFonts w:ascii="Times New Roman" w:eastAsia="Times New Roman" w:hAnsi="Times New Roman" w:cs="Times New Roman"/>
          <w:i/>
          <w:sz w:val="28"/>
          <w:szCs w:val="28"/>
          <w:lang w:eastAsia="ru-RU"/>
        </w:rPr>
        <w:t>п</w:t>
      </w:r>
      <w:r w:rsidRPr="00F94C2C">
        <w:rPr>
          <w:rFonts w:ascii="Times New Roman" w:hAnsi="Times New Roman" w:cs="Times New Roman"/>
          <w:i/>
          <w:sz w:val="28"/>
          <w:szCs w:val="28"/>
        </w:rPr>
        <w:t>рофориентационной</w:t>
      </w:r>
      <w:proofErr w:type="spellEnd"/>
      <w:r w:rsidRPr="00F94C2C">
        <w:rPr>
          <w:rFonts w:ascii="Times New Roman" w:hAnsi="Times New Roman" w:cs="Times New Roman"/>
          <w:i/>
          <w:sz w:val="28"/>
          <w:szCs w:val="28"/>
        </w:rPr>
        <w:t xml:space="preserve"> работы с обучающимися</w:t>
      </w:r>
      <w:r w:rsidRPr="00F94C2C">
        <w:rPr>
          <w:rFonts w:ascii="Times New Roman" w:eastAsia="Times New Roman" w:hAnsi="Times New Roman" w:cs="Times New Roman"/>
          <w:i/>
          <w:sz w:val="28"/>
          <w:szCs w:val="28"/>
          <w:lang w:eastAsia="ru-RU"/>
        </w:rPr>
        <w:t>:</w:t>
      </w:r>
    </w:p>
    <w:p w14:paraId="52268ABF" w14:textId="77777777" w:rsidR="009F259A" w:rsidRPr="00F94C2C" w:rsidRDefault="009F259A" w:rsidP="009F259A">
      <w:pPr>
        <w:pStyle w:val="a3"/>
        <w:numPr>
          <w:ilvl w:val="0"/>
          <w:numId w:val="28"/>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организация мастер-классов по направлению и профилю подготовки;</w:t>
      </w:r>
    </w:p>
    <w:p w14:paraId="2BA5953C" w14:textId="77777777" w:rsidR="009F259A" w:rsidRPr="00F94C2C" w:rsidRDefault="009F259A" w:rsidP="009F259A">
      <w:pPr>
        <w:pStyle w:val="a3"/>
        <w:numPr>
          <w:ilvl w:val="0"/>
          <w:numId w:val="28"/>
        </w:numPr>
        <w:spacing w:after="0" w:line="240" w:lineRule="auto"/>
        <w:ind w:left="426" w:hanging="426"/>
        <w:jc w:val="both"/>
        <w:rPr>
          <w:rFonts w:ascii="Times New Roman" w:hAnsi="Times New Roman" w:cs="Times New Roman"/>
          <w:b/>
          <w:sz w:val="28"/>
          <w:szCs w:val="28"/>
        </w:rPr>
      </w:pPr>
      <w:r w:rsidRPr="00F94C2C">
        <w:rPr>
          <w:rFonts w:ascii="Times New Roman" w:hAnsi="Times New Roman" w:cs="Times New Roman"/>
          <w:sz w:val="28"/>
          <w:szCs w:val="28"/>
        </w:rPr>
        <w:t>привлечение работодателей и ведущих практиков к проведению бинарных лекций и семинарских занятий;</w:t>
      </w:r>
    </w:p>
    <w:p w14:paraId="0A5ADC18" w14:textId="77777777" w:rsidR="009F259A" w:rsidRPr="00F94C2C" w:rsidRDefault="009F259A" w:rsidP="009F259A">
      <w:pPr>
        <w:pStyle w:val="a3"/>
        <w:numPr>
          <w:ilvl w:val="0"/>
          <w:numId w:val="28"/>
        </w:numPr>
        <w:spacing w:after="0" w:line="240" w:lineRule="auto"/>
        <w:ind w:left="426" w:hanging="426"/>
        <w:jc w:val="both"/>
        <w:rPr>
          <w:rFonts w:ascii="Times New Roman" w:hAnsi="Times New Roman" w:cs="Times New Roman"/>
          <w:sz w:val="28"/>
          <w:szCs w:val="28"/>
        </w:rPr>
      </w:pPr>
      <w:r w:rsidRPr="00F94C2C">
        <w:rPr>
          <w:rFonts w:ascii="Times New Roman" w:hAnsi="Times New Roman" w:cs="Times New Roman"/>
          <w:sz w:val="28"/>
          <w:szCs w:val="28"/>
        </w:rPr>
        <w:t>посещение с обучающимися потенциальных мест их будущего трудоустройства;</w:t>
      </w:r>
    </w:p>
    <w:p w14:paraId="5ABA2829" w14:textId="77777777" w:rsidR="009F259A" w:rsidRPr="00F94C2C" w:rsidRDefault="009F259A" w:rsidP="009F259A">
      <w:pPr>
        <w:pStyle w:val="a3"/>
        <w:numPr>
          <w:ilvl w:val="0"/>
          <w:numId w:val="28"/>
        </w:numPr>
        <w:spacing w:after="0" w:line="240" w:lineRule="auto"/>
        <w:ind w:left="426" w:hanging="426"/>
        <w:jc w:val="both"/>
        <w:rPr>
          <w:rFonts w:ascii="Times New Roman" w:hAnsi="Times New Roman" w:cs="Times New Roman"/>
          <w:sz w:val="28"/>
          <w:szCs w:val="28"/>
        </w:rPr>
      </w:pPr>
      <w:r w:rsidRPr="00F94C2C">
        <w:rPr>
          <w:rFonts w:ascii="Times New Roman" w:hAnsi="Times New Roman" w:cs="Times New Roman"/>
          <w:sz w:val="28"/>
          <w:szCs w:val="28"/>
        </w:rPr>
        <w:t>организация научно-практических конференций различного уровня;</w:t>
      </w:r>
    </w:p>
    <w:p w14:paraId="32A38383" w14:textId="77777777" w:rsidR="009F259A" w:rsidRPr="00F94C2C" w:rsidRDefault="009F259A" w:rsidP="009F259A">
      <w:pPr>
        <w:pStyle w:val="a3"/>
        <w:numPr>
          <w:ilvl w:val="0"/>
          <w:numId w:val="28"/>
        </w:numPr>
        <w:spacing w:after="0" w:line="240" w:lineRule="auto"/>
        <w:ind w:left="426" w:hanging="426"/>
        <w:jc w:val="both"/>
        <w:rPr>
          <w:rFonts w:ascii="Times New Roman" w:hAnsi="Times New Roman" w:cs="Times New Roman"/>
          <w:sz w:val="28"/>
          <w:szCs w:val="28"/>
        </w:rPr>
      </w:pPr>
      <w:r w:rsidRPr="00F94C2C">
        <w:rPr>
          <w:rFonts w:ascii="Times New Roman" w:hAnsi="Times New Roman" w:cs="Times New Roman"/>
          <w:sz w:val="28"/>
          <w:szCs w:val="28"/>
        </w:rPr>
        <w:t xml:space="preserve">вовлечение обучающихся в проведение значимых мероприятий </w:t>
      </w:r>
      <w:r w:rsidRPr="00F94C2C">
        <w:rPr>
          <w:rFonts w:ascii="Times New Roman" w:hAnsi="Times New Roman" w:cs="Times New Roman"/>
          <w:sz w:val="28"/>
          <w:szCs w:val="28"/>
        </w:rPr>
        <w:br/>
        <w:t>на уровне университета, города, региона, страны;</w:t>
      </w:r>
    </w:p>
    <w:p w14:paraId="45F91188" w14:textId="77777777" w:rsidR="009F259A" w:rsidRPr="00F94C2C" w:rsidRDefault="009F259A" w:rsidP="009F259A">
      <w:pPr>
        <w:pStyle w:val="a3"/>
        <w:numPr>
          <w:ilvl w:val="0"/>
          <w:numId w:val="28"/>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 xml:space="preserve">участие обучающихся в различных конкурсах студенческих </w:t>
      </w:r>
      <w:r w:rsidRPr="00F94C2C">
        <w:rPr>
          <w:rFonts w:ascii="Times New Roman" w:hAnsi="Times New Roman" w:cs="Times New Roman"/>
          <w:sz w:val="28"/>
          <w:szCs w:val="28"/>
        </w:rPr>
        <w:br/>
        <w:t>научно-исследовательских, проектных и иных работ;</w:t>
      </w:r>
    </w:p>
    <w:p w14:paraId="7F22592E" w14:textId="77777777" w:rsidR="009F259A" w:rsidRPr="00F94C2C" w:rsidRDefault="009F259A" w:rsidP="009F259A">
      <w:pPr>
        <w:pStyle w:val="a3"/>
        <w:numPr>
          <w:ilvl w:val="0"/>
          <w:numId w:val="28"/>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участие обучающихся в ярмарках вакансий и иных мероприятий, содействующих трудоустройству.</w:t>
      </w:r>
    </w:p>
    <w:p w14:paraId="63C4448D" w14:textId="77777777" w:rsidR="009F259A" w:rsidRPr="00F94C2C" w:rsidRDefault="009F259A" w:rsidP="009F259A">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Рекомендуется вовлекать обучающихся в </w:t>
      </w:r>
      <w:proofErr w:type="spellStart"/>
      <w:r w:rsidRPr="00F94C2C">
        <w:rPr>
          <w:rFonts w:ascii="Times New Roman" w:eastAsia="Times New Roman" w:hAnsi="Times New Roman" w:cs="Times New Roman"/>
          <w:sz w:val="28"/>
          <w:szCs w:val="28"/>
          <w:lang w:eastAsia="ru-RU"/>
        </w:rPr>
        <w:t>профориентационную</w:t>
      </w:r>
      <w:proofErr w:type="spellEnd"/>
      <w:r w:rsidRPr="00F94C2C">
        <w:rPr>
          <w:rFonts w:ascii="Times New Roman" w:eastAsia="Times New Roman" w:hAnsi="Times New Roman" w:cs="Times New Roman"/>
          <w:sz w:val="28"/>
          <w:szCs w:val="28"/>
          <w:lang w:eastAsia="ru-RU"/>
        </w:rPr>
        <w:t xml:space="preserve"> деятельность, так как она способствует повышению авторитета </w:t>
      </w:r>
      <w:r w:rsidRPr="00F94C2C">
        <w:rPr>
          <w:rFonts w:ascii="Times New Roman" w:hAnsi="Times New Roman" w:cs="Times New Roman"/>
          <w:sz w:val="28"/>
          <w:szCs w:val="28"/>
        </w:rPr>
        <w:t>университета</w:t>
      </w:r>
      <w:r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eastAsia="ru-RU"/>
        </w:rPr>
        <w:br/>
        <w:t xml:space="preserve">для обучающихся, повышению их мотивации к освоению выбранной профессии и интереса к конкретному виду трудовой деятельности, развитию ответственности за организацию и проведение событийного мероприятия, получению нового опыта деятельности, освоению дополнительных навыков и социальных ролей. </w:t>
      </w:r>
    </w:p>
    <w:p w14:paraId="7B86C563" w14:textId="77777777" w:rsidR="009F259A" w:rsidRPr="00F94C2C" w:rsidRDefault="009F259A" w:rsidP="009F259A">
      <w:pPr>
        <w:rPr>
          <w:rFonts w:ascii="Times New Roman" w:hAnsi="Times New Roman" w:cs="Times New Roman"/>
          <w:sz w:val="28"/>
          <w:szCs w:val="28"/>
        </w:rPr>
      </w:pPr>
    </w:p>
    <w:p w14:paraId="1DC85F37" w14:textId="3E166122" w:rsidR="00DC0EA0" w:rsidRPr="00F94C2C" w:rsidRDefault="00511BEE"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2.6</w:t>
      </w:r>
      <w:r w:rsidR="00392535" w:rsidRPr="00F94C2C">
        <w:rPr>
          <w:rFonts w:ascii="Times New Roman" w:hAnsi="Times New Roman" w:cs="Times New Roman"/>
          <w:b/>
          <w:sz w:val="28"/>
          <w:szCs w:val="28"/>
        </w:rPr>
        <w:t>.</w:t>
      </w:r>
      <w:r w:rsidRPr="00F94C2C">
        <w:rPr>
          <w:rFonts w:ascii="Times New Roman" w:hAnsi="Times New Roman" w:cs="Times New Roman"/>
          <w:b/>
          <w:sz w:val="28"/>
          <w:szCs w:val="28"/>
        </w:rPr>
        <w:t>8</w:t>
      </w:r>
      <w:r w:rsidR="00392535" w:rsidRPr="00F94C2C">
        <w:rPr>
          <w:rFonts w:ascii="Times New Roman" w:hAnsi="Times New Roman" w:cs="Times New Roman"/>
          <w:b/>
          <w:sz w:val="28"/>
          <w:szCs w:val="28"/>
        </w:rPr>
        <w:t xml:space="preserve">. </w:t>
      </w:r>
      <w:r w:rsidR="00DC0EA0" w:rsidRPr="00F94C2C">
        <w:rPr>
          <w:rFonts w:ascii="Times New Roman" w:hAnsi="Times New Roman" w:cs="Times New Roman"/>
          <w:b/>
          <w:sz w:val="28"/>
          <w:szCs w:val="28"/>
        </w:rPr>
        <w:t>Вовлечение обучающихся в предпринимательскую деятельность</w:t>
      </w:r>
    </w:p>
    <w:p w14:paraId="39BD97D2" w14:textId="610C3945" w:rsidR="00DC0EA0" w:rsidRPr="00F94C2C" w:rsidRDefault="00DC0EA0" w:rsidP="00401082">
      <w:pPr>
        <w:spacing w:after="0" w:line="240" w:lineRule="auto"/>
        <w:ind w:firstLine="709"/>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Занятие предпринимательской деятельностью дает преимущественные возможности для самореализации личности и обеспечивает более высокий уровень дохода.</w:t>
      </w:r>
    </w:p>
    <w:p w14:paraId="2CFDFCFC" w14:textId="78AA9C86" w:rsidR="008251E2" w:rsidRPr="00F94C2C" w:rsidRDefault="008251E2" w:rsidP="00401082">
      <w:pPr>
        <w:spacing w:after="0" w:line="240" w:lineRule="auto"/>
        <w:ind w:firstLine="709"/>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lastRenderedPageBreak/>
        <w:t xml:space="preserve">Привлечение обучающихся к предпринимательской деятельности способствует решению социально-экономических проблем – увеличению доли малого бизнеса, созданию новых рабочих мет, решению проблем занятости молодежи, сокращению уровня безработицы, подготовке высококвалифицированных кадров. Вовлечение молодежи в </w:t>
      </w:r>
      <w:r w:rsidR="00C24B26" w:rsidRPr="00F94C2C">
        <w:rPr>
          <w:rFonts w:ascii="Times New Roman" w:hAnsi="Times New Roman" w:cs="Times New Roman"/>
          <w:sz w:val="28"/>
          <w:szCs w:val="28"/>
          <w:shd w:val="clear" w:color="auto" w:fill="FFFFFF"/>
        </w:rPr>
        <w:t>предпринимательскую</w:t>
      </w:r>
      <w:r w:rsidRPr="00F94C2C">
        <w:rPr>
          <w:rFonts w:ascii="Times New Roman" w:hAnsi="Times New Roman" w:cs="Times New Roman"/>
          <w:sz w:val="28"/>
          <w:szCs w:val="28"/>
          <w:shd w:val="clear" w:color="auto" w:fill="FFFFFF"/>
        </w:rPr>
        <w:t xml:space="preserve"> деятельность и стимулирование их активности в </w:t>
      </w:r>
      <w:r w:rsidR="00C24B26" w:rsidRPr="00F94C2C">
        <w:rPr>
          <w:rFonts w:ascii="Times New Roman" w:hAnsi="Times New Roman" w:cs="Times New Roman"/>
          <w:sz w:val="28"/>
          <w:szCs w:val="28"/>
          <w:shd w:val="clear" w:color="auto" w:fill="FFFFFF"/>
        </w:rPr>
        <w:t>сфере</w:t>
      </w:r>
      <w:r w:rsidRPr="00F94C2C">
        <w:rPr>
          <w:rFonts w:ascii="Times New Roman" w:hAnsi="Times New Roman" w:cs="Times New Roman"/>
          <w:sz w:val="28"/>
          <w:szCs w:val="28"/>
          <w:shd w:val="clear" w:color="auto" w:fill="FFFFFF"/>
        </w:rPr>
        <w:t xml:space="preserve"> </w:t>
      </w:r>
      <w:r w:rsidR="00355085" w:rsidRPr="00F94C2C">
        <w:rPr>
          <w:rFonts w:ascii="Times New Roman" w:hAnsi="Times New Roman" w:cs="Times New Roman"/>
          <w:sz w:val="28"/>
          <w:szCs w:val="28"/>
          <w:shd w:val="clear" w:color="auto" w:fill="FFFFFF"/>
        </w:rPr>
        <w:t>предпринимательства</w:t>
      </w:r>
      <w:r w:rsidRPr="00F94C2C">
        <w:rPr>
          <w:rFonts w:ascii="Times New Roman" w:hAnsi="Times New Roman" w:cs="Times New Roman"/>
          <w:sz w:val="28"/>
          <w:szCs w:val="28"/>
          <w:shd w:val="clear" w:color="auto" w:fill="FFFFFF"/>
        </w:rPr>
        <w:t>, создание и реализация бизнес-проектов, формирование у студента современного экономического мышления и предпринимательской культуры</w:t>
      </w:r>
      <w:r w:rsidR="002E44EC" w:rsidRPr="00F94C2C">
        <w:rPr>
          <w:rFonts w:ascii="Times New Roman" w:hAnsi="Times New Roman" w:cs="Times New Roman"/>
          <w:sz w:val="28"/>
          <w:szCs w:val="28"/>
          <w:shd w:val="clear" w:color="auto" w:fill="FFFFFF"/>
        </w:rPr>
        <w:t xml:space="preserve"> призвано экономическое и бизнес-ориентирующее воспитание студентов вуза.</w:t>
      </w:r>
    </w:p>
    <w:p w14:paraId="104916F9" w14:textId="77777777" w:rsidR="00355085" w:rsidRPr="00F94C2C" w:rsidRDefault="00DC0EA0" w:rsidP="00355085">
      <w:pPr>
        <w:spacing w:after="0" w:line="240" w:lineRule="auto"/>
        <w:ind w:firstLine="709"/>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Рекомендуется оказывать поддержку студенческому инно</w:t>
      </w:r>
      <w:r w:rsidR="00355085" w:rsidRPr="00F94C2C">
        <w:rPr>
          <w:rFonts w:ascii="Times New Roman" w:hAnsi="Times New Roman" w:cs="Times New Roman"/>
          <w:sz w:val="28"/>
          <w:szCs w:val="28"/>
          <w:shd w:val="clear" w:color="auto" w:fill="FFFFFF"/>
        </w:rPr>
        <w:t>вационному предпринимательству:</w:t>
      </w:r>
    </w:p>
    <w:p w14:paraId="34A499A9" w14:textId="77777777" w:rsidR="00355085" w:rsidRPr="00F94C2C" w:rsidRDefault="00DC0EA0" w:rsidP="00355085">
      <w:pPr>
        <w:pStyle w:val="a3"/>
        <w:numPr>
          <w:ilvl w:val="0"/>
          <w:numId w:val="49"/>
        </w:numPr>
        <w:spacing w:after="0" w:line="240" w:lineRule="auto"/>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сопровождать студенческ</w:t>
      </w:r>
      <w:r w:rsidR="00355085" w:rsidRPr="00F94C2C">
        <w:rPr>
          <w:rFonts w:ascii="Times New Roman" w:hAnsi="Times New Roman" w:cs="Times New Roman"/>
          <w:sz w:val="28"/>
          <w:szCs w:val="28"/>
          <w:shd w:val="clear" w:color="auto" w:fill="FFFFFF"/>
        </w:rPr>
        <w:t>ие предпринимательские проекты;</w:t>
      </w:r>
    </w:p>
    <w:p w14:paraId="72697901" w14:textId="77777777" w:rsidR="00355085" w:rsidRPr="00F94C2C" w:rsidRDefault="00DC0EA0" w:rsidP="00355085">
      <w:pPr>
        <w:pStyle w:val="a3"/>
        <w:numPr>
          <w:ilvl w:val="0"/>
          <w:numId w:val="49"/>
        </w:numPr>
        <w:spacing w:after="0" w:line="240" w:lineRule="auto"/>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п</w:t>
      </w:r>
      <w:r w:rsidR="00355085" w:rsidRPr="00F94C2C">
        <w:rPr>
          <w:rFonts w:ascii="Times New Roman" w:hAnsi="Times New Roman" w:cs="Times New Roman"/>
          <w:sz w:val="28"/>
          <w:szCs w:val="28"/>
          <w:shd w:val="clear" w:color="auto" w:fill="FFFFFF"/>
        </w:rPr>
        <w:t>роводить обучающие мероприятия;</w:t>
      </w:r>
    </w:p>
    <w:p w14:paraId="1E60C7FB" w14:textId="273F44EF" w:rsidR="00355085" w:rsidRPr="00F94C2C" w:rsidRDefault="00DC0EA0" w:rsidP="00355085">
      <w:pPr>
        <w:pStyle w:val="a3"/>
        <w:numPr>
          <w:ilvl w:val="0"/>
          <w:numId w:val="49"/>
        </w:numPr>
        <w:spacing w:after="0" w:line="240" w:lineRule="auto"/>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 xml:space="preserve">привлекать </w:t>
      </w:r>
      <w:r w:rsidRPr="00F94C2C">
        <w:rPr>
          <w:rFonts w:ascii="Times New Roman" w:eastAsia="Times New Roman" w:hAnsi="Times New Roman" w:cs="Times New Roman"/>
          <w:sz w:val="28"/>
          <w:szCs w:val="28"/>
          <w:lang w:eastAsia="ru-RU"/>
        </w:rPr>
        <w:t>обучающихся</w:t>
      </w:r>
      <w:r w:rsidRPr="00F94C2C">
        <w:rPr>
          <w:rFonts w:ascii="Times New Roman" w:hAnsi="Times New Roman" w:cs="Times New Roman"/>
          <w:sz w:val="28"/>
          <w:szCs w:val="28"/>
        </w:rPr>
        <w:t xml:space="preserve"> в деятельность </w:t>
      </w:r>
      <w:r w:rsidR="00355085" w:rsidRPr="00F94C2C">
        <w:rPr>
          <w:rFonts w:ascii="Times New Roman" w:hAnsi="Times New Roman" w:cs="Times New Roman"/>
          <w:sz w:val="28"/>
          <w:szCs w:val="28"/>
        </w:rPr>
        <w:t>студенческого бизнес-инкубатора</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проектные мастерские, студенческие предпринимательские клубы, объединения и др., курирующие генерацию и защиту различных студенческих проектов, в том числе бизнес-проектов;</w:t>
      </w:r>
    </w:p>
    <w:p w14:paraId="4814102A" w14:textId="450CFD5E" w:rsidR="00DC0EA0" w:rsidRPr="00F94C2C" w:rsidRDefault="00DC0EA0" w:rsidP="00355085">
      <w:pPr>
        <w:pStyle w:val="a3"/>
        <w:numPr>
          <w:ilvl w:val="0"/>
          <w:numId w:val="49"/>
        </w:numPr>
        <w:spacing w:after="0" w:line="240" w:lineRule="auto"/>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выявлять обучающихся, им</w:t>
      </w:r>
      <w:r w:rsidRPr="00F94C2C">
        <w:rPr>
          <w:rFonts w:ascii="Times New Roman" w:hAnsi="Times New Roman" w:cs="Times New Roman"/>
          <w:sz w:val="28"/>
          <w:szCs w:val="28"/>
          <w:shd w:val="clear" w:color="auto" w:fill="FFFFFF"/>
        </w:rPr>
        <w:t>еющих способности к занятию предпринимательской деятельностью;</w:t>
      </w:r>
    </w:p>
    <w:p w14:paraId="44BCED01" w14:textId="59291CA0" w:rsidR="00DC0EA0" w:rsidRPr="00F94C2C" w:rsidRDefault="00DC0EA0" w:rsidP="00355085">
      <w:pPr>
        <w:pStyle w:val="a3"/>
        <w:numPr>
          <w:ilvl w:val="0"/>
          <w:numId w:val="49"/>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иное.</w:t>
      </w:r>
    </w:p>
    <w:p w14:paraId="6D072C0D" w14:textId="54F1EA5D" w:rsidR="00C50C53" w:rsidRPr="00F94C2C" w:rsidRDefault="00C50C53" w:rsidP="00401082">
      <w:pPr>
        <w:spacing w:after="0" w:line="240" w:lineRule="auto"/>
        <w:ind w:firstLine="709"/>
        <w:contextualSpacing/>
        <w:jc w:val="both"/>
        <w:rPr>
          <w:rFonts w:ascii="Times New Roman" w:hAnsi="Times New Roman" w:cs="Times New Roman"/>
          <w:b/>
          <w:sz w:val="28"/>
          <w:szCs w:val="28"/>
        </w:rPr>
      </w:pPr>
    </w:p>
    <w:p w14:paraId="05400FD9" w14:textId="6A386E61" w:rsidR="0089652D" w:rsidRPr="00F94C2C" w:rsidRDefault="00511BEE"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2.7</w:t>
      </w:r>
      <w:r w:rsidR="00C50C53" w:rsidRPr="00F94C2C">
        <w:rPr>
          <w:rFonts w:ascii="Times New Roman" w:hAnsi="Times New Roman" w:cs="Times New Roman"/>
          <w:b/>
          <w:sz w:val="28"/>
          <w:szCs w:val="28"/>
        </w:rPr>
        <w:t>. Ресурсное обеспечение реализации раб</w:t>
      </w:r>
      <w:r w:rsidR="00EF381E" w:rsidRPr="00F94C2C">
        <w:rPr>
          <w:rFonts w:ascii="Times New Roman" w:hAnsi="Times New Roman" w:cs="Times New Roman"/>
          <w:b/>
          <w:sz w:val="28"/>
          <w:szCs w:val="28"/>
        </w:rPr>
        <w:t>очей программы воспитания в СВФУ</w:t>
      </w:r>
    </w:p>
    <w:p w14:paraId="1BA12510" w14:textId="3B783C5F"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Ресурсное обеспечение реализации рабочей программы воспитания </w:t>
      </w:r>
      <w:r w:rsidR="00D67EBE" w:rsidRPr="00F94C2C">
        <w:rPr>
          <w:rFonts w:ascii="Times New Roman" w:hAnsi="Times New Roman" w:cs="Times New Roman"/>
          <w:sz w:val="28"/>
          <w:szCs w:val="28"/>
        </w:rPr>
        <w:br/>
      </w:r>
      <w:r w:rsidR="00EF381E" w:rsidRPr="00F94C2C">
        <w:rPr>
          <w:rFonts w:ascii="Times New Roman" w:hAnsi="Times New Roman" w:cs="Times New Roman"/>
          <w:sz w:val="28"/>
          <w:szCs w:val="28"/>
        </w:rPr>
        <w:t xml:space="preserve">в </w:t>
      </w:r>
      <w:r w:rsidRPr="00F94C2C">
        <w:rPr>
          <w:rFonts w:ascii="Times New Roman" w:hAnsi="Times New Roman" w:cs="Times New Roman"/>
          <w:sz w:val="28"/>
          <w:szCs w:val="28"/>
        </w:rPr>
        <w:t xml:space="preserve"> включает следующие его виды:</w:t>
      </w:r>
    </w:p>
    <w:p w14:paraId="465CB07A"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нормативно-правовое обеспечение;</w:t>
      </w:r>
    </w:p>
    <w:p w14:paraId="1502F567"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кадровое обеспечение;</w:t>
      </w:r>
    </w:p>
    <w:p w14:paraId="5926ACE7"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финансовое обеспечение;</w:t>
      </w:r>
    </w:p>
    <w:p w14:paraId="547A4E79"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информационное обеспечение;</w:t>
      </w:r>
    </w:p>
    <w:p w14:paraId="0D64548A"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научно-методическое и учебно-методическое обеспечение;</w:t>
      </w:r>
    </w:p>
    <w:p w14:paraId="6C3B15EE" w14:textId="77777777" w:rsidR="0014240F"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материально-техническое обеспечение.</w:t>
      </w:r>
    </w:p>
    <w:p w14:paraId="41445B37" w14:textId="77777777" w:rsidR="00C02854" w:rsidRPr="00F94C2C" w:rsidRDefault="00C02854" w:rsidP="00401082">
      <w:pPr>
        <w:spacing w:after="0" w:line="240" w:lineRule="auto"/>
        <w:ind w:firstLine="709"/>
        <w:contextualSpacing/>
        <w:jc w:val="both"/>
        <w:rPr>
          <w:rFonts w:ascii="Times New Roman" w:hAnsi="Times New Roman" w:cs="Times New Roman"/>
          <w:b/>
          <w:sz w:val="28"/>
          <w:szCs w:val="28"/>
        </w:rPr>
      </w:pPr>
    </w:p>
    <w:p w14:paraId="422E4CBA" w14:textId="77572C02" w:rsidR="00055D5A" w:rsidRPr="00F94C2C" w:rsidRDefault="00511BEE"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2.7</w:t>
      </w:r>
      <w:r w:rsidR="00055D5A" w:rsidRPr="00F94C2C">
        <w:rPr>
          <w:rFonts w:ascii="Times New Roman" w:hAnsi="Times New Roman" w:cs="Times New Roman"/>
          <w:b/>
          <w:sz w:val="28"/>
          <w:szCs w:val="28"/>
        </w:rPr>
        <w:t>.1. Нормативно-правовое обеспечение</w:t>
      </w:r>
    </w:p>
    <w:p w14:paraId="054249A6" w14:textId="766C3760"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Содержание нормативно-правового обеспечения как вида ресурсного обеспечения реализации рабочей программы воспитания включает:</w:t>
      </w:r>
    </w:p>
    <w:p w14:paraId="5B10231F" w14:textId="175715B2"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1. Рабочую программу воспитания в </w:t>
      </w:r>
      <w:r w:rsidR="00C02854" w:rsidRPr="00F94C2C">
        <w:rPr>
          <w:rFonts w:ascii="Times New Roman" w:hAnsi="Times New Roman" w:cs="Times New Roman"/>
          <w:sz w:val="28"/>
          <w:szCs w:val="28"/>
        </w:rPr>
        <w:t>ТИ (ф) СВФУ</w:t>
      </w:r>
      <w:r w:rsidR="00907A7C" w:rsidRPr="00F94C2C">
        <w:rPr>
          <w:rFonts w:ascii="Times New Roman" w:hAnsi="Times New Roman" w:cs="Times New Roman"/>
          <w:sz w:val="28"/>
          <w:szCs w:val="28"/>
        </w:rPr>
        <w:t>.</w:t>
      </w:r>
    </w:p>
    <w:p w14:paraId="0EF0BED2" w14:textId="7BA53F82" w:rsidR="00055D5A" w:rsidRPr="00F94C2C" w:rsidRDefault="00907A7C"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2</w:t>
      </w:r>
      <w:r w:rsidR="00055D5A" w:rsidRPr="00F94C2C">
        <w:rPr>
          <w:rFonts w:ascii="Times New Roman" w:hAnsi="Times New Roman" w:cs="Times New Roman"/>
          <w:sz w:val="28"/>
          <w:szCs w:val="28"/>
        </w:rPr>
        <w:t>. Календарный план воспитательной работы на учебный год.</w:t>
      </w:r>
    </w:p>
    <w:p w14:paraId="44D5337D" w14:textId="69745606" w:rsidR="00055D5A" w:rsidRPr="00F94C2C" w:rsidRDefault="00907A7C"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3</w:t>
      </w:r>
      <w:r w:rsidR="00355085" w:rsidRPr="00F94C2C">
        <w:rPr>
          <w:rFonts w:ascii="Times New Roman" w:hAnsi="Times New Roman" w:cs="Times New Roman"/>
          <w:sz w:val="28"/>
          <w:szCs w:val="28"/>
        </w:rPr>
        <w:t>. Т</w:t>
      </w:r>
      <w:r w:rsidR="00055D5A" w:rsidRPr="00F94C2C">
        <w:rPr>
          <w:rFonts w:ascii="Times New Roman" w:hAnsi="Times New Roman" w:cs="Times New Roman"/>
          <w:sz w:val="28"/>
          <w:szCs w:val="28"/>
        </w:rPr>
        <w:t>рудовые функции организаторов воспитательной деятельности в системе воспитательной работы</w:t>
      </w:r>
      <w:r w:rsidR="00C02854" w:rsidRPr="00F94C2C">
        <w:rPr>
          <w:rFonts w:ascii="Times New Roman" w:hAnsi="Times New Roman" w:cs="Times New Roman"/>
          <w:sz w:val="28"/>
          <w:szCs w:val="28"/>
        </w:rPr>
        <w:t xml:space="preserve"> ТИ (ф)</w:t>
      </w:r>
      <w:r w:rsidR="00B71AFE" w:rsidRPr="00F94C2C">
        <w:rPr>
          <w:rFonts w:ascii="Times New Roman" w:hAnsi="Times New Roman" w:cs="Times New Roman"/>
          <w:sz w:val="28"/>
          <w:szCs w:val="28"/>
        </w:rPr>
        <w:t xml:space="preserve"> СВФУ.</w:t>
      </w:r>
    </w:p>
    <w:p w14:paraId="42251AE7" w14:textId="05056940" w:rsidR="00055D5A" w:rsidRPr="00F94C2C" w:rsidRDefault="00907A7C" w:rsidP="00401082">
      <w:pPr>
        <w:spacing w:after="0" w:line="240" w:lineRule="auto"/>
        <w:ind w:firstLine="709"/>
        <w:contextualSpacing/>
        <w:jc w:val="both"/>
        <w:rPr>
          <w:rFonts w:ascii="Times New Roman" w:hAnsi="Times New Roman" w:cs="Times New Roman"/>
          <w:color w:val="FF0000"/>
          <w:sz w:val="28"/>
          <w:szCs w:val="28"/>
        </w:rPr>
      </w:pPr>
      <w:r w:rsidRPr="00F94C2C">
        <w:rPr>
          <w:rFonts w:ascii="Times New Roman" w:hAnsi="Times New Roman" w:cs="Times New Roman"/>
          <w:sz w:val="28"/>
          <w:szCs w:val="28"/>
        </w:rPr>
        <w:t>4</w:t>
      </w:r>
      <w:r w:rsidR="00055D5A" w:rsidRPr="00F94C2C">
        <w:rPr>
          <w:rFonts w:ascii="Times New Roman" w:hAnsi="Times New Roman" w:cs="Times New Roman"/>
          <w:sz w:val="28"/>
          <w:szCs w:val="28"/>
        </w:rPr>
        <w:t>.</w:t>
      </w:r>
      <w:r w:rsidR="00055D5A" w:rsidRPr="00F94C2C">
        <w:rPr>
          <w:rFonts w:ascii="Times New Roman" w:eastAsiaTheme="minorEastAsia" w:hAnsi="Times New Roman" w:cs="Times New Roman"/>
          <w:kern w:val="24"/>
          <w:sz w:val="28"/>
          <w:szCs w:val="28"/>
          <w:lang w:eastAsia="ru-RU"/>
        </w:rPr>
        <w:t xml:space="preserve"> </w:t>
      </w:r>
      <w:r w:rsidR="00C02854" w:rsidRPr="00F94C2C">
        <w:rPr>
          <w:rFonts w:ascii="Times New Roman" w:hAnsi="Times New Roman" w:cs="Times New Roman"/>
          <w:sz w:val="28"/>
          <w:szCs w:val="28"/>
        </w:rPr>
        <w:t xml:space="preserve">Положение об </w:t>
      </w:r>
      <w:r w:rsidR="00055D5A" w:rsidRPr="00F94C2C">
        <w:rPr>
          <w:rFonts w:ascii="Times New Roman" w:hAnsi="Times New Roman" w:cs="Times New Roman"/>
          <w:sz w:val="28"/>
          <w:szCs w:val="28"/>
        </w:rPr>
        <w:t>органах студенческого самоуправления</w:t>
      </w:r>
      <w:r w:rsidR="00C02854" w:rsidRPr="00F94C2C">
        <w:rPr>
          <w:rFonts w:ascii="Times New Roman" w:hAnsi="Times New Roman" w:cs="Times New Roman"/>
          <w:sz w:val="28"/>
          <w:szCs w:val="28"/>
        </w:rPr>
        <w:t>.</w:t>
      </w:r>
    </w:p>
    <w:p w14:paraId="2485D740" w14:textId="6CE31E53" w:rsidR="00055D5A" w:rsidRPr="00F94C2C" w:rsidRDefault="00907A7C"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5</w:t>
      </w:r>
      <w:r w:rsidR="00055D5A" w:rsidRPr="00F94C2C">
        <w:rPr>
          <w:rFonts w:ascii="Times New Roman" w:hAnsi="Times New Roman" w:cs="Times New Roman"/>
          <w:sz w:val="28"/>
          <w:szCs w:val="28"/>
        </w:rPr>
        <w:t xml:space="preserve">. Иные документы, регламентирующие воспитательную деятельность </w:t>
      </w:r>
      <w:r w:rsidR="00055D5A" w:rsidRPr="00F94C2C">
        <w:rPr>
          <w:rFonts w:ascii="Times New Roman" w:hAnsi="Times New Roman" w:cs="Times New Roman"/>
          <w:sz w:val="28"/>
          <w:szCs w:val="28"/>
        </w:rPr>
        <w:br/>
        <w:t xml:space="preserve">в </w:t>
      </w:r>
      <w:r w:rsidR="00C02854" w:rsidRPr="00F94C2C">
        <w:rPr>
          <w:rFonts w:ascii="Times New Roman" w:hAnsi="Times New Roman" w:cs="Times New Roman"/>
          <w:sz w:val="28"/>
          <w:szCs w:val="28"/>
        </w:rPr>
        <w:t xml:space="preserve">ТИ (ф) </w:t>
      </w:r>
      <w:r w:rsidR="00055D5A" w:rsidRPr="00F94C2C">
        <w:rPr>
          <w:rFonts w:ascii="Times New Roman" w:hAnsi="Times New Roman" w:cs="Times New Roman"/>
          <w:sz w:val="28"/>
          <w:szCs w:val="28"/>
        </w:rPr>
        <w:t>СВФУ.</w:t>
      </w:r>
    </w:p>
    <w:p w14:paraId="3D9F8918" w14:textId="63B3A9E1" w:rsidR="00055D5A" w:rsidRPr="00F94C2C" w:rsidRDefault="00C02854"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w:t>
      </w:r>
    </w:p>
    <w:p w14:paraId="2C5B2534" w14:textId="349E476A" w:rsidR="00055D5A" w:rsidRPr="00F94C2C" w:rsidRDefault="00055D5A"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w:t>
      </w:r>
      <w:r w:rsidR="00511BEE" w:rsidRPr="00F94C2C">
        <w:rPr>
          <w:rFonts w:ascii="Times New Roman" w:hAnsi="Times New Roman" w:cs="Times New Roman"/>
          <w:b/>
          <w:sz w:val="28"/>
          <w:szCs w:val="28"/>
        </w:rPr>
        <w:t>7</w:t>
      </w:r>
      <w:r w:rsidRPr="00F94C2C">
        <w:rPr>
          <w:rFonts w:ascii="Times New Roman" w:hAnsi="Times New Roman" w:cs="Times New Roman"/>
          <w:b/>
          <w:sz w:val="28"/>
          <w:szCs w:val="28"/>
        </w:rPr>
        <w:t>.2. Кадровое обеспечение</w:t>
      </w:r>
    </w:p>
    <w:p w14:paraId="36C567F1" w14:textId="3BA380A9"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1. Структуры, обеспечивающие основные направления воспитательной деятельности (отделы, иные структуры):</w:t>
      </w:r>
    </w:p>
    <w:p w14:paraId="60BC732C" w14:textId="16CD14A8" w:rsidR="00623254" w:rsidRPr="00F94C2C" w:rsidRDefault="00623254" w:rsidP="00401082">
      <w:pPr>
        <w:spacing w:after="0" w:line="240" w:lineRule="auto"/>
        <w:ind w:firstLine="709"/>
        <w:contextualSpacing/>
        <w:jc w:val="both"/>
        <w:rPr>
          <w:rFonts w:ascii="Times New Roman" w:hAnsi="Times New Roman" w:cs="Times New Roman"/>
          <w:sz w:val="28"/>
          <w:szCs w:val="28"/>
        </w:rPr>
      </w:pPr>
    </w:p>
    <w:tbl>
      <w:tblPr>
        <w:tblStyle w:val="ad"/>
        <w:tblW w:w="9351" w:type="dxa"/>
        <w:tblLook w:val="04A0" w:firstRow="1" w:lastRow="0" w:firstColumn="1" w:lastColumn="0" w:noHBand="0" w:noVBand="1"/>
      </w:tblPr>
      <w:tblGrid>
        <w:gridCol w:w="3264"/>
        <w:gridCol w:w="6087"/>
      </w:tblGrid>
      <w:tr w:rsidR="002E44EC" w:rsidRPr="00F94C2C" w14:paraId="19359420" w14:textId="77777777" w:rsidTr="002E44EC">
        <w:tc>
          <w:tcPr>
            <w:tcW w:w="3264" w:type="dxa"/>
          </w:tcPr>
          <w:p w14:paraId="3560E715"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Направление</w:t>
            </w:r>
          </w:p>
        </w:tc>
        <w:tc>
          <w:tcPr>
            <w:tcW w:w="6087" w:type="dxa"/>
          </w:tcPr>
          <w:p w14:paraId="618DD51D" w14:textId="606EEEED" w:rsidR="002E44EC" w:rsidRPr="00F94C2C" w:rsidRDefault="002E44EC"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Ответственные </w:t>
            </w:r>
          </w:p>
        </w:tc>
      </w:tr>
      <w:tr w:rsidR="002E44EC" w:rsidRPr="00F94C2C" w14:paraId="097BEE2B" w14:textId="77777777" w:rsidTr="002E44EC">
        <w:tc>
          <w:tcPr>
            <w:tcW w:w="3264" w:type="dxa"/>
          </w:tcPr>
          <w:p w14:paraId="52134628"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Гражданско-правовое</w:t>
            </w:r>
          </w:p>
          <w:p w14:paraId="21A5A9C4" w14:textId="3119947C"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воспитание</w:t>
            </w:r>
          </w:p>
        </w:tc>
        <w:tc>
          <w:tcPr>
            <w:tcW w:w="6087" w:type="dxa"/>
          </w:tcPr>
          <w:p w14:paraId="0A8BA705" w14:textId="4F5770F0" w:rsidR="00C02854" w:rsidRPr="00F94C2C" w:rsidRDefault="00C02854"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Отдел по ВУР;</w:t>
            </w:r>
          </w:p>
          <w:p w14:paraId="2E6A0D0F" w14:textId="0E646245" w:rsidR="00C02854" w:rsidRPr="00F94C2C" w:rsidRDefault="00C02854"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кафедра ЭиСГД;</w:t>
            </w:r>
          </w:p>
          <w:p w14:paraId="108C9774" w14:textId="5C27291C"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6B6E81F1" w14:textId="25ED35B2" w:rsidR="002E44EC" w:rsidRPr="00F94C2C" w:rsidRDefault="002E44EC" w:rsidP="004728E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учебные подразделения </w:t>
            </w:r>
          </w:p>
        </w:tc>
      </w:tr>
      <w:tr w:rsidR="002E44EC" w:rsidRPr="00F94C2C" w14:paraId="3AD46738" w14:textId="77777777" w:rsidTr="002E44EC">
        <w:tc>
          <w:tcPr>
            <w:tcW w:w="3264" w:type="dxa"/>
          </w:tcPr>
          <w:p w14:paraId="4D194DA6"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Патриотическое воспитание</w:t>
            </w:r>
          </w:p>
        </w:tc>
        <w:tc>
          <w:tcPr>
            <w:tcW w:w="6087" w:type="dxa"/>
          </w:tcPr>
          <w:p w14:paraId="56B51C1F" w14:textId="77777777" w:rsidR="004728EC" w:rsidRPr="00F94C2C" w:rsidRDefault="004728EC" w:rsidP="004728E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Отдел по ВУР;</w:t>
            </w:r>
          </w:p>
          <w:p w14:paraId="7D04C83F" w14:textId="77777777" w:rsidR="004728EC" w:rsidRPr="00F94C2C" w:rsidRDefault="004728EC" w:rsidP="004728E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кафедра ЭиСГД;</w:t>
            </w:r>
          </w:p>
          <w:p w14:paraId="7538E026"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5EC4B158" w14:textId="2C35FDD5" w:rsidR="002E44EC" w:rsidRPr="00F94C2C" w:rsidRDefault="002E44EC" w:rsidP="004728E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учебные подразделения </w:t>
            </w:r>
          </w:p>
        </w:tc>
      </w:tr>
      <w:tr w:rsidR="002E44EC" w:rsidRPr="00F94C2C" w14:paraId="449B1F2E" w14:textId="77777777" w:rsidTr="002E44EC">
        <w:tc>
          <w:tcPr>
            <w:tcW w:w="3264" w:type="dxa"/>
          </w:tcPr>
          <w:p w14:paraId="730A420C" w14:textId="2EBDE95B" w:rsidR="002E44EC" w:rsidRPr="00F94C2C" w:rsidRDefault="002E44EC" w:rsidP="00401082">
            <w:pPr>
              <w:spacing w:after="0" w:line="240" w:lineRule="auto"/>
              <w:contextualSpacing/>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Духовно-нравственное и семейное воспитание</w:t>
            </w:r>
          </w:p>
        </w:tc>
        <w:tc>
          <w:tcPr>
            <w:tcW w:w="6087" w:type="dxa"/>
          </w:tcPr>
          <w:p w14:paraId="70A7B1B0" w14:textId="3550ED44" w:rsidR="002E44EC" w:rsidRDefault="00F94C2C" w:rsidP="0040108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Культурный сектор</w:t>
            </w:r>
            <w:r w:rsidR="002E44EC" w:rsidRPr="00F94C2C">
              <w:rPr>
                <w:rFonts w:ascii="Times New Roman" w:eastAsia="Times New Roman" w:hAnsi="Times New Roman" w:cs="Times New Roman"/>
                <w:sz w:val="28"/>
                <w:szCs w:val="28"/>
                <w:lang w:eastAsia="ru-RU"/>
              </w:rPr>
              <w:t>;</w:t>
            </w:r>
          </w:p>
          <w:p w14:paraId="7CAB1168" w14:textId="3353A01D" w:rsidR="00F94C2C" w:rsidRPr="00F94C2C" w:rsidRDefault="00F94C2C" w:rsidP="0040108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по ВУР</w:t>
            </w:r>
            <w:r w:rsidRPr="00F94C2C">
              <w:rPr>
                <w:rFonts w:ascii="Times New Roman" w:eastAsia="Times New Roman" w:hAnsi="Times New Roman" w:cs="Times New Roman"/>
                <w:sz w:val="28"/>
                <w:szCs w:val="28"/>
                <w:lang w:eastAsia="ru-RU"/>
              </w:rPr>
              <w:t>;</w:t>
            </w:r>
          </w:p>
          <w:p w14:paraId="4E36F00B" w14:textId="541ED6F8" w:rsidR="002E44EC" w:rsidRPr="00F94C2C" w:rsidRDefault="004728EC" w:rsidP="00401082">
            <w:pPr>
              <w:spacing w:after="0" w:line="240" w:lineRule="auto"/>
              <w:contextualSpacing/>
              <w:jc w:val="both"/>
              <w:rPr>
                <w:rFonts w:ascii="Times New Roman" w:hAnsi="Times New Roman" w:cs="Times New Roman"/>
                <w:sz w:val="28"/>
                <w:szCs w:val="28"/>
              </w:rPr>
            </w:pPr>
            <w:r w:rsidRPr="00F94C2C">
              <w:rPr>
                <w:rFonts w:ascii="Times New Roman" w:eastAsia="Times New Roman" w:hAnsi="Times New Roman" w:cs="Times New Roman"/>
                <w:sz w:val="28"/>
                <w:szCs w:val="28"/>
                <w:lang w:eastAsia="ru-RU"/>
              </w:rPr>
              <w:t>Кафедры филологии и ПиМНО</w:t>
            </w:r>
            <w:r w:rsidR="002E44EC" w:rsidRPr="00F94C2C">
              <w:rPr>
                <w:rFonts w:ascii="Times New Roman" w:eastAsia="Times New Roman" w:hAnsi="Times New Roman" w:cs="Times New Roman"/>
                <w:sz w:val="28"/>
                <w:szCs w:val="28"/>
                <w:lang w:eastAsia="ru-RU"/>
              </w:rPr>
              <w:t>;</w:t>
            </w:r>
            <w:r w:rsidR="002E44EC" w:rsidRPr="00F94C2C">
              <w:rPr>
                <w:rFonts w:ascii="Times New Roman" w:hAnsi="Times New Roman" w:cs="Times New Roman"/>
                <w:sz w:val="28"/>
                <w:szCs w:val="28"/>
              </w:rPr>
              <w:t xml:space="preserve"> </w:t>
            </w:r>
          </w:p>
          <w:p w14:paraId="03AE590D" w14:textId="4F0A038C"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6B94C01E" w14:textId="5C6FC2BB" w:rsidR="002E44EC" w:rsidRPr="00F94C2C" w:rsidRDefault="002E44EC" w:rsidP="00F94C2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учебные подразделения</w:t>
            </w:r>
          </w:p>
        </w:tc>
      </w:tr>
      <w:tr w:rsidR="002E44EC" w:rsidRPr="00F94C2C" w14:paraId="755C35EF" w14:textId="77777777" w:rsidTr="002E44EC">
        <w:tc>
          <w:tcPr>
            <w:tcW w:w="3264" w:type="dxa"/>
          </w:tcPr>
          <w:p w14:paraId="668BF4BC"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Профессионально-трудовое воспитание</w:t>
            </w:r>
          </w:p>
        </w:tc>
        <w:tc>
          <w:tcPr>
            <w:tcW w:w="6087" w:type="dxa"/>
          </w:tcPr>
          <w:p w14:paraId="3E29D8C9" w14:textId="55DC1595" w:rsidR="004728EC" w:rsidRPr="00F94C2C" w:rsidRDefault="00F94C2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Calibri" w:hAnsi="Times New Roman" w:cs="Times New Roman"/>
                <w:sz w:val="28"/>
                <w:szCs w:val="28"/>
              </w:rPr>
              <w:t>Учебно-методический отдел</w:t>
            </w:r>
            <w:r w:rsidR="004728EC" w:rsidRPr="00F94C2C">
              <w:rPr>
                <w:rFonts w:ascii="Times New Roman" w:eastAsia="Times New Roman" w:hAnsi="Times New Roman" w:cs="Times New Roman"/>
                <w:sz w:val="28"/>
                <w:szCs w:val="28"/>
                <w:lang w:eastAsia="ru-RU"/>
              </w:rPr>
              <w:t>;</w:t>
            </w:r>
          </w:p>
          <w:p w14:paraId="3073635D" w14:textId="045D17B3" w:rsidR="004728EC" w:rsidRPr="00F94C2C" w:rsidRDefault="004728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ЭТО;</w:t>
            </w:r>
          </w:p>
          <w:p w14:paraId="475979A0"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2238BA9F" w14:textId="3EA01F6A" w:rsidR="002E44EC" w:rsidRPr="00F94C2C" w:rsidRDefault="002E44EC" w:rsidP="00F94C2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учебные подразделения</w:t>
            </w:r>
          </w:p>
        </w:tc>
      </w:tr>
      <w:tr w:rsidR="002E44EC" w:rsidRPr="00F94C2C" w14:paraId="0D31D19D" w14:textId="77777777" w:rsidTr="002E44EC">
        <w:tc>
          <w:tcPr>
            <w:tcW w:w="3264" w:type="dxa"/>
          </w:tcPr>
          <w:p w14:paraId="2D273F66" w14:textId="708974F2"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Экологическое воспитание</w:t>
            </w:r>
          </w:p>
        </w:tc>
        <w:tc>
          <w:tcPr>
            <w:tcW w:w="6087" w:type="dxa"/>
          </w:tcPr>
          <w:p w14:paraId="173AB4D0" w14:textId="77777777" w:rsidR="00F94C2C" w:rsidRPr="00F94C2C" w:rsidRDefault="00F94C2C" w:rsidP="00F94C2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ЭТО;</w:t>
            </w:r>
          </w:p>
          <w:p w14:paraId="0262DC90" w14:textId="4B43320A" w:rsidR="004728EC" w:rsidRPr="00F94C2C" w:rsidRDefault="004728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Культурный сектор;</w:t>
            </w:r>
          </w:p>
          <w:p w14:paraId="6BE381E5" w14:textId="37AA230F" w:rsidR="004728EC" w:rsidRPr="00F94C2C" w:rsidRDefault="004728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Кафедра Общих дисциплин;</w:t>
            </w:r>
          </w:p>
          <w:p w14:paraId="07DAD878"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55B7F4A9" w14:textId="1C6397DC" w:rsidR="002E44EC" w:rsidRPr="00F94C2C" w:rsidRDefault="002E44EC" w:rsidP="00F94C2C">
            <w:pPr>
              <w:spacing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учебные подразделения</w:t>
            </w:r>
          </w:p>
        </w:tc>
      </w:tr>
      <w:tr w:rsidR="002E44EC" w:rsidRPr="00F94C2C" w14:paraId="06EA0816" w14:textId="77777777" w:rsidTr="002E44EC">
        <w:tc>
          <w:tcPr>
            <w:tcW w:w="3264" w:type="dxa"/>
          </w:tcPr>
          <w:p w14:paraId="588EC2C9" w14:textId="2C91ECF1"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Культурно-творческое воспитание</w:t>
            </w:r>
          </w:p>
        </w:tc>
        <w:tc>
          <w:tcPr>
            <w:tcW w:w="6087" w:type="dxa"/>
          </w:tcPr>
          <w:p w14:paraId="19B30982" w14:textId="24367481" w:rsidR="002E44EC" w:rsidRPr="00F94C2C" w:rsidRDefault="004728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Культурный сектор</w:t>
            </w:r>
            <w:r w:rsidR="002E44EC" w:rsidRPr="00F94C2C">
              <w:rPr>
                <w:rFonts w:ascii="Times New Roman" w:eastAsia="Calibri" w:hAnsi="Times New Roman" w:cs="Times New Roman"/>
                <w:sz w:val="28"/>
                <w:szCs w:val="28"/>
              </w:rPr>
              <w:t>;</w:t>
            </w:r>
          </w:p>
          <w:p w14:paraId="4ED81294" w14:textId="77777777" w:rsidR="002E44EC" w:rsidRPr="00F94C2C" w:rsidRDefault="002E44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студенческие объединения;</w:t>
            </w:r>
          </w:p>
          <w:p w14:paraId="77D37986" w14:textId="0AB1197C" w:rsidR="002E44EC" w:rsidRPr="00F94C2C" w:rsidRDefault="002E44EC" w:rsidP="00F94C2C">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учебные подразделения</w:t>
            </w:r>
          </w:p>
        </w:tc>
      </w:tr>
      <w:tr w:rsidR="002E44EC" w:rsidRPr="00F94C2C" w14:paraId="30D86DA1" w14:textId="77777777" w:rsidTr="002E44EC">
        <w:tc>
          <w:tcPr>
            <w:tcW w:w="3264" w:type="dxa"/>
          </w:tcPr>
          <w:p w14:paraId="7FE91BCF" w14:textId="71D49881"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Физическое воспитание</w:t>
            </w:r>
            <w:r w:rsidR="003C0F89" w:rsidRPr="00F94C2C">
              <w:rPr>
                <w:rFonts w:ascii="Times New Roman" w:eastAsia="Times New Roman" w:hAnsi="Times New Roman" w:cs="Times New Roman"/>
                <w:sz w:val="28"/>
                <w:szCs w:val="28"/>
                <w:lang w:eastAsia="ru-RU"/>
              </w:rPr>
              <w:t xml:space="preserve"> и оздоровление</w:t>
            </w:r>
          </w:p>
        </w:tc>
        <w:tc>
          <w:tcPr>
            <w:tcW w:w="6087" w:type="dxa"/>
          </w:tcPr>
          <w:p w14:paraId="32D1CEFE" w14:textId="65C37C73" w:rsidR="002E44EC" w:rsidRPr="00F94C2C" w:rsidRDefault="004728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Кафедра Общих дисциплин</w:t>
            </w:r>
            <w:r w:rsidR="002E44EC" w:rsidRPr="00F94C2C">
              <w:rPr>
                <w:rFonts w:ascii="Times New Roman" w:eastAsia="Calibri" w:hAnsi="Times New Roman" w:cs="Times New Roman"/>
                <w:sz w:val="28"/>
                <w:szCs w:val="28"/>
              </w:rPr>
              <w:t>;</w:t>
            </w:r>
          </w:p>
          <w:p w14:paraId="5B464654" w14:textId="492F3322" w:rsidR="002E44EC" w:rsidRPr="00F94C2C" w:rsidRDefault="004728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Медпункт</w:t>
            </w:r>
            <w:r w:rsidR="002E44EC" w:rsidRPr="00F94C2C">
              <w:rPr>
                <w:rFonts w:ascii="Times New Roman" w:eastAsia="Calibri" w:hAnsi="Times New Roman" w:cs="Times New Roman"/>
                <w:sz w:val="28"/>
                <w:szCs w:val="28"/>
              </w:rPr>
              <w:t>;</w:t>
            </w:r>
          </w:p>
          <w:p w14:paraId="32C97226" w14:textId="34286E93" w:rsidR="004728EC" w:rsidRPr="00F94C2C" w:rsidRDefault="004728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Отдел по ВУР</w:t>
            </w:r>
          </w:p>
          <w:p w14:paraId="05292EBD" w14:textId="77777777" w:rsidR="002E44EC" w:rsidRPr="00F94C2C" w:rsidRDefault="002E44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студенческие объединения;</w:t>
            </w:r>
          </w:p>
          <w:p w14:paraId="2CDCE20A" w14:textId="5BDA6A4F" w:rsidR="002E44EC" w:rsidRPr="00F94C2C" w:rsidRDefault="002E44EC" w:rsidP="00F94C2C">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учебные подразделения</w:t>
            </w:r>
          </w:p>
        </w:tc>
      </w:tr>
      <w:tr w:rsidR="002E44EC" w:rsidRPr="00F94C2C" w14:paraId="16218493" w14:textId="77777777" w:rsidTr="002E44EC">
        <w:tc>
          <w:tcPr>
            <w:tcW w:w="3264" w:type="dxa"/>
          </w:tcPr>
          <w:p w14:paraId="67DA4867"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Научно-образовательное воспитание</w:t>
            </w:r>
          </w:p>
        </w:tc>
        <w:tc>
          <w:tcPr>
            <w:tcW w:w="6087" w:type="dxa"/>
          </w:tcPr>
          <w:p w14:paraId="0F6D68B3" w14:textId="77777777" w:rsidR="007F02FB" w:rsidRPr="00F94C2C" w:rsidRDefault="007F02FB" w:rsidP="007F02FB">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Учебно-методический отдел;</w:t>
            </w:r>
          </w:p>
          <w:p w14:paraId="4F878E1F" w14:textId="77777777" w:rsidR="007F02FB" w:rsidRPr="00F94C2C" w:rsidRDefault="007F02FB" w:rsidP="007F02FB">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Отдел научно-исследовательской и инновационной деятельности;</w:t>
            </w:r>
          </w:p>
          <w:p w14:paraId="2C825DBF" w14:textId="45157388" w:rsidR="007F02FB" w:rsidRPr="00F94C2C" w:rsidRDefault="00F94C2C" w:rsidP="007F02FB">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7F02FB" w:rsidRPr="00F94C2C">
              <w:rPr>
                <w:rFonts w:ascii="Times New Roman" w:eastAsia="Calibri" w:hAnsi="Times New Roman" w:cs="Times New Roman"/>
                <w:sz w:val="28"/>
                <w:szCs w:val="28"/>
              </w:rPr>
              <w:t>аборатории института;</w:t>
            </w:r>
          </w:p>
          <w:p w14:paraId="16EC2272" w14:textId="27D4DF2C" w:rsidR="002E44EC" w:rsidRPr="00F94C2C" w:rsidRDefault="002E44EC" w:rsidP="007F02FB">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3C189539" w14:textId="29DDA063" w:rsidR="002E44EC" w:rsidRPr="00F94C2C" w:rsidRDefault="002E44EC" w:rsidP="007F02FB">
            <w:pPr>
              <w:spacing w:line="240" w:lineRule="auto"/>
              <w:contextualSpacing/>
              <w:jc w:val="both"/>
              <w:rPr>
                <w:rFonts w:ascii="Times New Roman" w:eastAsia="Calibri" w:hAnsi="Times New Roman" w:cs="Times New Roman"/>
                <w:sz w:val="28"/>
                <w:szCs w:val="28"/>
              </w:rPr>
            </w:pPr>
            <w:r w:rsidRPr="00F94C2C">
              <w:rPr>
                <w:rFonts w:ascii="Times New Roman" w:eastAsia="Times New Roman" w:hAnsi="Times New Roman" w:cs="Times New Roman"/>
                <w:sz w:val="28"/>
                <w:szCs w:val="28"/>
                <w:lang w:eastAsia="ru-RU"/>
              </w:rPr>
              <w:t>учебные подразделения</w:t>
            </w:r>
          </w:p>
        </w:tc>
      </w:tr>
    </w:tbl>
    <w:p w14:paraId="6D06CAFB" w14:textId="2308C22E" w:rsidR="00055D5A" w:rsidRPr="00F94C2C" w:rsidRDefault="00055D5A" w:rsidP="00401082">
      <w:pPr>
        <w:spacing w:after="0" w:line="240" w:lineRule="auto"/>
        <w:ind w:firstLine="709"/>
        <w:contextualSpacing/>
        <w:jc w:val="both"/>
        <w:rPr>
          <w:rFonts w:ascii="Times New Roman" w:hAnsi="Times New Roman" w:cs="Times New Roman"/>
          <w:sz w:val="28"/>
          <w:szCs w:val="28"/>
        </w:rPr>
      </w:pPr>
    </w:p>
    <w:p w14:paraId="4E3147B7" w14:textId="038D1643"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2. Кадры, занимающиеся управлением воспит</w:t>
      </w:r>
      <w:r w:rsidR="0001786D" w:rsidRPr="00F94C2C">
        <w:rPr>
          <w:rFonts w:ascii="Times New Roman" w:hAnsi="Times New Roman" w:cs="Times New Roman"/>
          <w:sz w:val="28"/>
          <w:szCs w:val="28"/>
        </w:rPr>
        <w:t>атель</w:t>
      </w:r>
      <w:r w:rsidR="00B71AFE" w:rsidRPr="00F94C2C">
        <w:rPr>
          <w:rFonts w:ascii="Times New Roman" w:hAnsi="Times New Roman" w:cs="Times New Roman"/>
          <w:sz w:val="28"/>
          <w:szCs w:val="28"/>
        </w:rPr>
        <w:t>ной деятельностью</w:t>
      </w:r>
      <w:r w:rsidRPr="00F94C2C">
        <w:rPr>
          <w:rFonts w:ascii="Times New Roman" w:hAnsi="Times New Roman" w:cs="Times New Roman"/>
          <w:sz w:val="28"/>
          <w:szCs w:val="28"/>
        </w:rPr>
        <w:t>.</w:t>
      </w:r>
    </w:p>
    <w:p w14:paraId="5399160A" w14:textId="2E955D34"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3. Кадры, выполняющие функции заместителя </w:t>
      </w:r>
      <w:r w:rsidR="004728EC" w:rsidRPr="00F94C2C">
        <w:rPr>
          <w:rFonts w:ascii="Times New Roman" w:hAnsi="Times New Roman" w:cs="Times New Roman"/>
          <w:sz w:val="28"/>
          <w:szCs w:val="28"/>
        </w:rPr>
        <w:t xml:space="preserve">директора </w:t>
      </w:r>
      <w:r w:rsidRPr="00F94C2C">
        <w:rPr>
          <w:rFonts w:ascii="Times New Roman" w:hAnsi="Times New Roman" w:cs="Times New Roman"/>
          <w:sz w:val="28"/>
          <w:szCs w:val="28"/>
        </w:rPr>
        <w:t>института по воспитательной работе, иного соответствующего отдела.</w:t>
      </w:r>
    </w:p>
    <w:p w14:paraId="32EF6051" w14:textId="70EDA848"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4. Наличие преподавателей, выполняющих функции куратора</w:t>
      </w:r>
      <w:r w:rsidR="00511BEE" w:rsidRPr="00F94C2C">
        <w:rPr>
          <w:rFonts w:ascii="Times New Roman" w:hAnsi="Times New Roman" w:cs="Times New Roman"/>
          <w:sz w:val="28"/>
          <w:szCs w:val="28"/>
        </w:rPr>
        <w:t>/наставника</w:t>
      </w:r>
      <w:r w:rsidRPr="00F94C2C">
        <w:rPr>
          <w:rFonts w:ascii="Times New Roman" w:hAnsi="Times New Roman" w:cs="Times New Roman"/>
          <w:sz w:val="28"/>
          <w:szCs w:val="28"/>
        </w:rPr>
        <w:t xml:space="preserve"> академической группы.</w:t>
      </w:r>
    </w:p>
    <w:p w14:paraId="27327874" w14:textId="2756BE05" w:rsidR="00244EAA" w:rsidRPr="00F94C2C" w:rsidRDefault="00244EAA" w:rsidP="00244EAA">
      <w:pPr>
        <w:numPr>
          <w:ilvl w:val="0"/>
          <w:numId w:val="32"/>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Куратор</w:t>
      </w:r>
      <w:r w:rsidR="00E60C93" w:rsidRPr="00F94C2C">
        <w:rPr>
          <w:rFonts w:ascii="Times New Roman" w:eastAsia="Times New Roman" w:hAnsi="Times New Roman" w:cs="Times New Roman"/>
          <w:sz w:val="28"/>
          <w:szCs w:val="28"/>
          <w:lang w:eastAsia="ru-RU"/>
        </w:rPr>
        <w:t>, наставник</w:t>
      </w:r>
      <w:r w:rsidRPr="00F94C2C">
        <w:rPr>
          <w:rFonts w:ascii="Times New Roman" w:eastAsia="Times New Roman" w:hAnsi="Times New Roman" w:cs="Times New Roman"/>
          <w:sz w:val="28"/>
          <w:szCs w:val="28"/>
          <w:lang w:eastAsia="ru-RU"/>
        </w:rPr>
        <w:t xml:space="preserve"> обязан:</w:t>
      </w:r>
    </w:p>
    <w:p w14:paraId="5643B3AF" w14:textId="54BAFA55" w:rsidR="00244EAA" w:rsidRPr="00F94C2C" w:rsidRDefault="00244EAA" w:rsidP="00244EAA">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знакомить студентов с организацией учебно-воспитательного процесса в институте, с соответствующими нормативно-правовыми документами (Уставом института, Правилами внутреннего распорядка института, Правилами проживания в общежитии и др.)</w:t>
      </w:r>
      <w:r w:rsidR="00E60C93" w:rsidRPr="00F94C2C">
        <w:rPr>
          <w:rFonts w:ascii="Times New Roman" w:eastAsia="Times New Roman" w:hAnsi="Times New Roman" w:cs="Times New Roman"/>
          <w:sz w:val="28"/>
          <w:szCs w:val="28"/>
          <w:lang w:eastAsia="ru-RU"/>
        </w:rPr>
        <w:t xml:space="preserve"> / информировать</w:t>
      </w:r>
      <w:r w:rsidRPr="00F94C2C">
        <w:rPr>
          <w:rFonts w:ascii="Times New Roman" w:eastAsia="Times New Roman" w:hAnsi="Times New Roman" w:cs="Times New Roman"/>
          <w:sz w:val="28"/>
          <w:szCs w:val="28"/>
          <w:lang w:eastAsia="ru-RU"/>
        </w:rPr>
        <w:t xml:space="preserve"> студентов о новых нормативных документах;</w:t>
      </w:r>
    </w:p>
    <w:p w14:paraId="0213A66E" w14:textId="1F2D8C28"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знакомить студентов с историко-культурными традициями института, формировать к нему чувство уважения, солидарности и корпоративности;</w:t>
      </w:r>
    </w:p>
    <w:p w14:paraId="77870712"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планировать </w:t>
      </w:r>
      <w:proofErr w:type="gramStart"/>
      <w:r w:rsidRPr="00F94C2C">
        <w:rPr>
          <w:rFonts w:ascii="Times New Roman" w:eastAsia="Times New Roman" w:hAnsi="Times New Roman" w:cs="Times New Roman"/>
          <w:sz w:val="28"/>
          <w:szCs w:val="28"/>
          <w:lang w:eastAsia="ru-RU"/>
        </w:rPr>
        <w:t>работу  в</w:t>
      </w:r>
      <w:proofErr w:type="gramEnd"/>
      <w:r w:rsidRPr="00F94C2C">
        <w:rPr>
          <w:rFonts w:ascii="Times New Roman" w:eastAsia="Times New Roman" w:hAnsi="Times New Roman" w:cs="Times New Roman"/>
          <w:sz w:val="28"/>
          <w:szCs w:val="28"/>
          <w:lang w:eastAsia="ru-RU"/>
        </w:rPr>
        <w:t xml:space="preserve"> соответствии с основными направлениями Календарного плана по воспитательной работе;</w:t>
      </w:r>
    </w:p>
    <w:p w14:paraId="3C5FB8E7" w14:textId="31B8251F" w:rsidR="00E21B13" w:rsidRPr="00F94C2C" w:rsidRDefault="00244EAA"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осуществлять контроль за текущей и семестровой успеваемостью, посещаемостью занятий, оказывать помощь слабоуспевающим студентам, содействовать организации обучения хорошо успевающим студентам по индивидуальным графикам;</w:t>
      </w:r>
      <w:r w:rsidR="00E21B13" w:rsidRPr="00F94C2C">
        <w:rPr>
          <w:rFonts w:ascii="Times New Roman" w:eastAsia="Times New Roman" w:hAnsi="Times New Roman" w:cs="Times New Roman"/>
          <w:sz w:val="28"/>
          <w:szCs w:val="28"/>
          <w:lang w:eastAsia="ru-RU"/>
        </w:rPr>
        <w:t xml:space="preserve"> </w:t>
      </w:r>
    </w:p>
    <w:p w14:paraId="71A3BD80"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уделять особое внимание формированию в учебной группе студенческого коллектива, изучая с этой целью внутри коллективные и межличностные отношения в группе;</w:t>
      </w:r>
    </w:p>
    <w:p w14:paraId="03FBA017"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обеспечивать педагогическое руководство студенческим самоуправлением, осуществлять подготовку проводимых группой воспитательных мероприятий;</w:t>
      </w:r>
    </w:p>
    <w:p w14:paraId="338C7A0A"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оказывать помощь студенческому активу и органам студенческого самоуправления в проведении досуговых мероприятий во внеучебное время;</w:t>
      </w:r>
    </w:p>
    <w:p w14:paraId="305ED329"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составлять и вести базы данных на студентов, изучать индивидуальные особенности студентов группы, знать их бытовые условия, социальное (семейное) положение;</w:t>
      </w:r>
    </w:p>
    <w:p w14:paraId="40D78F1B"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по результатам анализа успеваемости и социально бытовых условий жизни и учебы студентов группы вносить предложения по улучшению учебно-воспитательного процесса на кафедре, в группе;</w:t>
      </w:r>
    </w:p>
    <w:p w14:paraId="2899D607"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способствовать внедрению эффективных форм индивидуального планирования самостоятельной учебной работы, общественно полезного труда и отдыха студентов;</w:t>
      </w:r>
    </w:p>
    <w:p w14:paraId="30B48E81"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осуществлять работу по усилению в учебно-воспитательном процессе института профессиональной направленности студентов, повышению их культурного уровня и общественной активности, развитию эстетически вкусов, формированию гражданской зрелости и ответственности перед обществом;</w:t>
      </w:r>
    </w:p>
    <w:p w14:paraId="19CBBB0A"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вести работу среди студентов по профилактике правонарушений, пропагандировать здоровый образ жизни;</w:t>
      </w:r>
    </w:p>
    <w:p w14:paraId="37D32FBF"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по запросу начальника отдела по внеучебной работе своевременно предоставлять текущие сведения о группе, отдельных студентах в указанный срок;</w:t>
      </w:r>
    </w:p>
    <w:p w14:paraId="3BDB864F"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отчитываться о проделанной работе 1 раз в семестр в соответствии с установленной формой отчетности;</w:t>
      </w:r>
    </w:p>
    <w:p w14:paraId="6FBC48F5" w14:textId="77777777" w:rsidR="00E21B13" w:rsidRPr="00F94C2C" w:rsidRDefault="00E21B13" w:rsidP="00E21B13">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работать в составе совета по ВУР</w:t>
      </w:r>
    </w:p>
    <w:p w14:paraId="71827042" w14:textId="77777777" w:rsidR="00244EAA" w:rsidRPr="00F94C2C" w:rsidRDefault="00244EAA" w:rsidP="00244EAA">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lastRenderedPageBreak/>
        <w:t>информировать администрацию и общественные организации учебного заведения о состоянии учебной и общественной дисциплины, запросов и нужд студентов;</w:t>
      </w:r>
    </w:p>
    <w:p w14:paraId="571914E9" w14:textId="77777777" w:rsidR="00244EAA" w:rsidRPr="00F94C2C" w:rsidRDefault="00244EAA" w:rsidP="00244EAA">
      <w:pPr>
        <w:numPr>
          <w:ilvl w:val="0"/>
          <w:numId w:val="32"/>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Куратор имеет право:</w:t>
      </w:r>
    </w:p>
    <w:p w14:paraId="78440170" w14:textId="77777777" w:rsidR="00244EAA" w:rsidRPr="00F94C2C" w:rsidRDefault="00244EAA" w:rsidP="00244EAA">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вносить предложения по совершенствованию форм и методов учебно-воспитательной работы;</w:t>
      </w:r>
    </w:p>
    <w:p w14:paraId="63F81AE0" w14:textId="77777777" w:rsidR="00244EAA" w:rsidRPr="00F94C2C" w:rsidRDefault="00244EAA" w:rsidP="00244EAA">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по согласованию с преподавателем, ведущим определенные учебные занятия, посещать занятия академических групп;</w:t>
      </w:r>
    </w:p>
    <w:p w14:paraId="402BE083" w14:textId="77777777" w:rsidR="00244EAA" w:rsidRPr="00F94C2C" w:rsidRDefault="00244EAA" w:rsidP="00244EAA">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участвовать в обсуждении учебной группой академических, бытовых, культурно-массовых вопросов с правом решающего голоса;</w:t>
      </w:r>
    </w:p>
    <w:p w14:paraId="6E50D2F6" w14:textId="77777777" w:rsidR="00244EAA" w:rsidRPr="00F94C2C" w:rsidRDefault="00244EAA" w:rsidP="00244EAA">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принимать участие в общественных мероприятиях группы, ее общественно-полезной деятельности;</w:t>
      </w:r>
    </w:p>
    <w:p w14:paraId="2DBA0B40" w14:textId="77777777" w:rsidR="00244EAA" w:rsidRPr="00F94C2C" w:rsidRDefault="00244EAA" w:rsidP="00244EAA">
      <w:pPr>
        <w:numPr>
          <w:ilvl w:val="0"/>
          <w:numId w:val="31"/>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совместно с администрацией, общественными организациями, органами студенческого самоуправления решать вопросы о назначении стипендий, отчислении и переводе на другую специальность, заочное отделение, предоставлении академических отпусков, распределении на практику, переводе на индивидуальный график обучения и т.д.</w:t>
      </w:r>
    </w:p>
    <w:p w14:paraId="382CEDB5" w14:textId="77777777" w:rsidR="00244EAA" w:rsidRPr="00F94C2C" w:rsidRDefault="00244EAA" w:rsidP="00244EAA">
      <w:pPr>
        <w:pStyle w:val="a3"/>
        <w:numPr>
          <w:ilvl w:val="0"/>
          <w:numId w:val="51"/>
        </w:numPr>
        <w:spacing w:after="0" w:line="360" w:lineRule="auto"/>
        <w:ind w:left="-142" w:firstLine="568"/>
        <w:jc w:val="both"/>
        <w:rPr>
          <w:rFonts w:ascii="Times New Roman" w:hAnsi="Times New Roman" w:cs="Times New Roman"/>
          <w:sz w:val="28"/>
          <w:szCs w:val="28"/>
        </w:rPr>
      </w:pPr>
      <w:r w:rsidRPr="00F94C2C">
        <w:rPr>
          <w:rFonts w:ascii="Times New Roman" w:hAnsi="Times New Roman" w:cs="Times New Roman"/>
          <w:sz w:val="28"/>
          <w:szCs w:val="28"/>
        </w:rPr>
        <w:t>выходить с инициативными предложениями к администрации института по совершенствованию внеучебных и жилищно-бытовых условий;</w:t>
      </w:r>
    </w:p>
    <w:p w14:paraId="7E9FDBE6" w14:textId="6E3792FF" w:rsidR="00244EAA" w:rsidRPr="00F94C2C" w:rsidRDefault="00244EAA" w:rsidP="00244EAA">
      <w:pPr>
        <w:pStyle w:val="a3"/>
        <w:numPr>
          <w:ilvl w:val="0"/>
          <w:numId w:val="51"/>
        </w:numPr>
        <w:spacing w:after="0" w:line="360" w:lineRule="auto"/>
        <w:ind w:left="-142" w:firstLine="568"/>
        <w:jc w:val="both"/>
        <w:rPr>
          <w:rFonts w:ascii="Times New Roman" w:hAnsi="Times New Roman" w:cs="Times New Roman"/>
          <w:sz w:val="28"/>
          <w:szCs w:val="28"/>
        </w:rPr>
      </w:pPr>
      <w:r w:rsidRPr="00F94C2C">
        <w:rPr>
          <w:rFonts w:ascii="Times New Roman" w:hAnsi="Times New Roman" w:cs="Times New Roman"/>
          <w:sz w:val="28"/>
          <w:szCs w:val="28"/>
        </w:rPr>
        <w:t>ходатайствовать перед заведующим кафедрой о принятие мер административного и общественного воздействия по отношению к студентам, нарушающим Устав ТИ (ф) СВФУ и Правила внутреннего распорядка и иные нормативные документы</w:t>
      </w:r>
      <w:r w:rsidR="000F3C85" w:rsidRPr="00F94C2C">
        <w:rPr>
          <w:rFonts w:ascii="Times New Roman" w:hAnsi="Times New Roman" w:cs="Times New Roman"/>
          <w:sz w:val="28"/>
          <w:szCs w:val="28"/>
        </w:rPr>
        <w:t>.</w:t>
      </w:r>
    </w:p>
    <w:p w14:paraId="244EBF5F" w14:textId="41891244"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5. Наличие кадров, обеспечивающих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r w:rsidR="00B71AFE" w:rsidRPr="00F94C2C">
        <w:rPr>
          <w:rFonts w:ascii="Times New Roman" w:hAnsi="Times New Roman" w:cs="Times New Roman"/>
          <w:sz w:val="28"/>
          <w:szCs w:val="28"/>
        </w:rPr>
        <w:t>.</w:t>
      </w:r>
    </w:p>
    <w:p w14:paraId="428E95F7" w14:textId="5924BF11" w:rsidR="00B71AFE" w:rsidRPr="00F94C2C" w:rsidRDefault="00B71AFE"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6. Наличие </w:t>
      </w:r>
      <w:r w:rsidR="004728EC" w:rsidRPr="00F94C2C">
        <w:rPr>
          <w:rFonts w:ascii="Times New Roman" w:hAnsi="Times New Roman" w:cs="Times New Roman"/>
          <w:sz w:val="28"/>
          <w:szCs w:val="28"/>
        </w:rPr>
        <w:t>воспитателя студенческого общежития</w:t>
      </w:r>
      <w:r w:rsidRPr="00F94C2C">
        <w:rPr>
          <w:rFonts w:ascii="Times New Roman" w:hAnsi="Times New Roman" w:cs="Times New Roman"/>
          <w:sz w:val="28"/>
          <w:szCs w:val="28"/>
        </w:rPr>
        <w:t>.</w:t>
      </w:r>
    </w:p>
    <w:p w14:paraId="7C105EF9" w14:textId="0A77607A" w:rsidR="00055D5A" w:rsidRPr="00F94C2C" w:rsidRDefault="00B71AFE"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7. </w:t>
      </w:r>
      <w:r w:rsidR="00055D5A" w:rsidRPr="00F94C2C">
        <w:rPr>
          <w:rFonts w:ascii="Times New Roman" w:hAnsi="Times New Roman" w:cs="Times New Roman"/>
          <w:sz w:val="28"/>
          <w:szCs w:val="28"/>
        </w:rPr>
        <w:t>Организацию повышения квалификации и профессиональной переподготовки преподавателей/организаторов воспитательной деятельности и управленческих кадров по вопросам воспитания обучающихся.</w:t>
      </w:r>
    </w:p>
    <w:p w14:paraId="1B1870E4" w14:textId="77777777" w:rsidR="00055D5A" w:rsidRPr="00F94C2C" w:rsidRDefault="00055D5A" w:rsidP="00401082">
      <w:pPr>
        <w:spacing w:after="0" w:line="240" w:lineRule="auto"/>
        <w:ind w:firstLine="709"/>
        <w:contextualSpacing/>
        <w:jc w:val="both"/>
        <w:rPr>
          <w:rFonts w:ascii="Times New Roman" w:hAnsi="Times New Roman" w:cs="Times New Roman"/>
          <w:b/>
          <w:sz w:val="28"/>
          <w:szCs w:val="28"/>
        </w:rPr>
      </w:pPr>
    </w:p>
    <w:p w14:paraId="13AFAD2D" w14:textId="6EB8754E" w:rsidR="00055D5A" w:rsidRPr="00F94C2C" w:rsidRDefault="00511BEE"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2.7</w:t>
      </w:r>
      <w:r w:rsidR="00055D5A" w:rsidRPr="00F94C2C">
        <w:rPr>
          <w:rFonts w:ascii="Times New Roman" w:hAnsi="Times New Roman" w:cs="Times New Roman"/>
          <w:b/>
          <w:sz w:val="28"/>
          <w:szCs w:val="28"/>
        </w:rPr>
        <w:t>.3. Финансовое обеспечение</w:t>
      </w:r>
    </w:p>
    <w:p w14:paraId="123F4913" w14:textId="77777777"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1.</w:t>
      </w:r>
      <w:r w:rsidRPr="00F94C2C">
        <w:rPr>
          <w:rFonts w:ascii="Times New Roman" w:hAnsi="Times New Roman" w:cs="Times New Roman"/>
          <w:sz w:val="28"/>
          <w:szCs w:val="28"/>
          <w:shd w:val="clear" w:color="auto" w:fill="FFFFFF"/>
        </w:rPr>
        <w:t xml:space="preserve"> Финансовое обеспечение реализации основной профессиональной образовательной программы и Рабочей программы воспитания </w:t>
      </w:r>
      <w:r w:rsidRPr="00F94C2C">
        <w:rPr>
          <w:rFonts w:ascii="Times New Roman" w:hAnsi="Times New Roman" w:cs="Times New Roman"/>
          <w:sz w:val="28"/>
          <w:szCs w:val="28"/>
          <w:shd w:val="clear" w:color="auto" w:fill="FFFFFF"/>
        </w:rPr>
        <w:br/>
        <w:t>как ее компонента (должно осуществляться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20E306AA" w14:textId="72D86F9D"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2. Средства: на оплату работы кураторов</w:t>
      </w:r>
      <w:r w:rsidR="009F259A" w:rsidRPr="00F94C2C">
        <w:rPr>
          <w:rFonts w:ascii="Times New Roman" w:hAnsi="Times New Roman" w:cs="Times New Roman"/>
          <w:sz w:val="28"/>
          <w:szCs w:val="28"/>
        </w:rPr>
        <w:t xml:space="preserve"> и наставников</w:t>
      </w:r>
      <w:r w:rsidRPr="00F94C2C">
        <w:rPr>
          <w:rFonts w:ascii="Times New Roman" w:hAnsi="Times New Roman" w:cs="Times New Roman"/>
          <w:sz w:val="28"/>
          <w:szCs w:val="28"/>
        </w:rPr>
        <w:t xml:space="preserve"> академических групп </w:t>
      </w:r>
      <w:r w:rsidRPr="00F94C2C">
        <w:rPr>
          <w:rFonts w:ascii="Times New Roman" w:hAnsi="Times New Roman" w:cs="Times New Roman"/>
          <w:sz w:val="28"/>
          <w:szCs w:val="28"/>
        </w:rPr>
        <w:br/>
        <w:t>и студенческих объединений; на оплату новых штатных единиц, отвечающих за воспитательную работу в</w:t>
      </w:r>
      <w:r w:rsidR="009F259A" w:rsidRPr="00F94C2C">
        <w:rPr>
          <w:rFonts w:ascii="Times New Roman" w:hAnsi="Times New Roman" w:cs="Times New Roman"/>
          <w:sz w:val="28"/>
          <w:szCs w:val="28"/>
        </w:rPr>
        <w:t xml:space="preserve"> ТИ (ф)</w:t>
      </w:r>
      <w:r w:rsidRPr="00F94C2C">
        <w:rPr>
          <w:rFonts w:ascii="Times New Roman" w:hAnsi="Times New Roman" w:cs="Times New Roman"/>
          <w:sz w:val="28"/>
          <w:szCs w:val="28"/>
        </w:rPr>
        <w:t xml:space="preserve"> </w:t>
      </w:r>
      <w:r w:rsidR="0001786D" w:rsidRPr="00F94C2C">
        <w:rPr>
          <w:rFonts w:ascii="Times New Roman" w:hAnsi="Times New Roman" w:cs="Times New Roman"/>
          <w:sz w:val="28"/>
          <w:szCs w:val="28"/>
        </w:rPr>
        <w:t>СВФУ</w:t>
      </w:r>
      <w:r w:rsidRPr="00F94C2C">
        <w:rPr>
          <w:rFonts w:ascii="Times New Roman" w:hAnsi="Times New Roman" w:cs="Times New Roman"/>
          <w:sz w:val="28"/>
          <w:szCs w:val="28"/>
        </w:rPr>
        <w:t xml:space="preserve">; на повышение квалификации </w:t>
      </w:r>
      <w:r w:rsidRPr="00F94C2C">
        <w:rPr>
          <w:rFonts w:ascii="Times New Roman" w:hAnsi="Times New Roman" w:cs="Times New Roman"/>
          <w:sz w:val="28"/>
          <w:szCs w:val="28"/>
        </w:rPr>
        <w:br/>
      </w:r>
      <w:r w:rsidRPr="00F94C2C">
        <w:rPr>
          <w:rFonts w:ascii="Times New Roman" w:hAnsi="Times New Roman" w:cs="Times New Roman"/>
          <w:sz w:val="28"/>
          <w:szCs w:val="28"/>
        </w:rPr>
        <w:lastRenderedPageBreak/>
        <w:t xml:space="preserve">и профессиональную переподготовку преподавателей/организаторов воспитательной деятельности и управленческих кадров </w:t>
      </w:r>
      <w:r w:rsidRPr="00F94C2C">
        <w:rPr>
          <w:rFonts w:ascii="Times New Roman" w:hAnsi="Times New Roman" w:cs="Times New Roman"/>
          <w:sz w:val="28"/>
          <w:szCs w:val="28"/>
        </w:rPr>
        <w:br/>
        <w:t>по вопросам воспитания обучающихся.</w:t>
      </w:r>
    </w:p>
    <w:p w14:paraId="40837A67" w14:textId="77777777" w:rsidR="00055D5A" w:rsidRPr="00F94C2C" w:rsidRDefault="00055D5A" w:rsidP="00401082">
      <w:pPr>
        <w:spacing w:after="0" w:line="240" w:lineRule="auto"/>
        <w:ind w:firstLine="709"/>
        <w:contextualSpacing/>
        <w:jc w:val="both"/>
        <w:rPr>
          <w:rFonts w:ascii="Times New Roman" w:hAnsi="Times New Roman" w:cs="Times New Roman"/>
          <w:b/>
          <w:color w:val="FF0000"/>
          <w:sz w:val="28"/>
          <w:szCs w:val="28"/>
        </w:rPr>
      </w:pPr>
    </w:p>
    <w:p w14:paraId="6BCEB44A" w14:textId="77777777" w:rsidR="00681143" w:rsidRPr="00F94C2C" w:rsidRDefault="00681143" w:rsidP="00681143">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2.7.4. Информационное обеспечение</w:t>
      </w:r>
    </w:p>
    <w:p w14:paraId="73E7661A" w14:textId="77777777" w:rsidR="00681143" w:rsidRPr="00F94C2C" w:rsidRDefault="00681143" w:rsidP="00681143">
      <w:pPr>
        <w:pStyle w:val="13"/>
        <w:ind w:firstLine="709"/>
        <w:contextualSpacing/>
        <w:jc w:val="both"/>
      </w:pPr>
      <w:r w:rsidRPr="00F94C2C">
        <w:t>Содержание информационного обеспечения как вида ресурсного обеспечения реализации рабочей программы воспитания в СВФУ включает:</w:t>
      </w:r>
    </w:p>
    <w:p w14:paraId="0F44F0F4" w14:textId="77777777" w:rsidR="00681143" w:rsidRPr="00F94C2C" w:rsidRDefault="00681143" w:rsidP="00681143">
      <w:pPr>
        <w:pStyle w:val="13"/>
        <w:ind w:firstLine="709"/>
        <w:contextualSpacing/>
        <w:jc w:val="both"/>
      </w:pPr>
      <w:r w:rsidRPr="00F94C2C">
        <w:t>– наличие на официальном сайте ТИ (ф) СВФУ https://nti.s-vfu.ru/ содержательно наполненного информационного раздела «Студенту» https://nti.s-vfu.ru/stydentu и подраздела Культурная и спортивная жизнь кафедр;</w:t>
      </w:r>
    </w:p>
    <w:p w14:paraId="62DC7DB5" w14:textId="44790147" w:rsidR="00681143" w:rsidRPr="00F94C2C" w:rsidRDefault="00681143" w:rsidP="00681143">
      <w:pPr>
        <w:pStyle w:val="13"/>
        <w:ind w:firstLine="709"/>
        <w:contextualSpacing/>
        <w:jc w:val="both"/>
      </w:pPr>
      <w:r w:rsidRPr="00F94C2C">
        <w:t xml:space="preserve">– размещение локальных документов по организации воспитательной деятельности в </w:t>
      </w:r>
      <w:r w:rsidR="000F3C85" w:rsidRPr="00F94C2C">
        <w:t>институте</w:t>
      </w:r>
      <w:r w:rsidRPr="00F94C2C">
        <w:t>, учебном подразделении, в том числе Рабочей программы воспитания и Календарного плана воспитательной работы на учебный год;</w:t>
      </w:r>
    </w:p>
    <w:p w14:paraId="3FCF6404" w14:textId="77777777" w:rsidR="00681143" w:rsidRPr="00F94C2C" w:rsidRDefault="00681143" w:rsidP="00681143">
      <w:pPr>
        <w:pStyle w:val="13"/>
        <w:ind w:firstLine="709"/>
        <w:contextualSpacing/>
        <w:jc w:val="both"/>
      </w:pPr>
      <w:r w:rsidRPr="00F94C2C">
        <w:t>– своевременное отражение мониторинга воспитательной деятельности ТИ (ф) СВФУ;</w:t>
      </w:r>
    </w:p>
    <w:p w14:paraId="123CD070" w14:textId="77777777" w:rsidR="00681143" w:rsidRPr="00F94C2C" w:rsidRDefault="00681143" w:rsidP="00681143">
      <w:pPr>
        <w:pStyle w:val="13"/>
        <w:ind w:firstLine="709"/>
        <w:contextualSpacing/>
        <w:jc w:val="both"/>
      </w:pPr>
      <w:r w:rsidRPr="00F94C2C">
        <w:t>– информирование субъектов образовательных отношений о запланированных и прошедших мероприятиях и событиях воспитательной направленности;</w:t>
      </w:r>
    </w:p>
    <w:p w14:paraId="42150A24" w14:textId="77777777" w:rsidR="00681143" w:rsidRPr="00F94C2C" w:rsidRDefault="00681143" w:rsidP="00681143">
      <w:pPr>
        <w:pStyle w:val="13"/>
        <w:ind w:firstLine="709"/>
        <w:contextualSpacing/>
        <w:jc w:val="both"/>
      </w:pPr>
      <w:r w:rsidRPr="00F94C2C">
        <w:t>– иная информация.</w:t>
      </w:r>
    </w:p>
    <w:p w14:paraId="6094980B" w14:textId="78F7AFA6" w:rsidR="007F5E53" w:rsidRPr="00F94C2C" w:rsidRDefault="007F5E53" w:rsidP="00401082">
      <w:pPr>
        <w:pStyle w:val="13"/>
        <w:ind w:firstLine="709"/>
        <w:contextualSpacing/>
        <w:jc w:val="both"/>
        <w:rPr>
          <w:color w:val="FF0000"/>
        </w:rPr>
      </w:pPr>
    </w:p>
    <w:p w14:paraId="487A9D34" w14:textId="49F2EF1D" w:rsidR="00055D5A" w:rsidRPr="00F94C2C" w:rsidRDefault="00511BEE"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2.7</w:t>
      </w:r>
      <w:r w:rsidR="00055D5A" w:rsidRPr="00F94C2C">
        <w:rPr>
          <w:rFonts w:ascii="Times New Roman" w:hAnsi="Times New Roman" w:cs="Times New Roman"/>
          <w:b/>
          <w:sz w:val="28"/>
          <w:szCs w:val="28"/>
        </w:rPr>
        <w:t>.5. Научно-методическое и учебно-методическое обеспечение</w:t>
      </w:r>
    </w:p>
    <w:p w14:paraId="22EDB261" w14:textId="6D1E49B3"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Содержание научно-методического и учебно-методического обеспечения как вида ресурсного обеспечения реализации</w:t>
      </w:r>
      <w:r w:rsidR="00026E7A" w:rsidRPr="00F94C2C">
        <w:rPr>
          <w:rFonts w:ascii="Times New Roman" w:hAnsi="Times New Roman" w:cs="Times New Roman"/>
          <w:sz w:val="28"/>
          <w:szCs w:val="28"/>
        </w:rPr>
        <w:t xml:space="preserve"> рабочей программы воспитания </w:t>
      </w:r>
      <w:r w:rsidRPr="00F94C2C">
        <w:rPr>
          <w:rFonts w:ascii="Times New Roman" w:hAnsi="Times New Roman" w:cs="Times New Roman"/>
          <w:sz w:val="28"/>
          <w:szCs w:val="28"/>
        </w:rPr>
        <w:t>включает:</w:t>
      </w:r>
    </w:p>
    <w:p w14:paraId="13E0E897" w14:textId="20CAB630"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1. Наличие научно-методических, учебно-методических </w:t>
      </w:r>
      <w:r w:rsidRPr="00F94C2C">
        <w:rPr>
          <w:rFonts w:ascii="Times New Roman" w:hAnsi="Times New Roman" w:cs="Times New Roman"/>
          <w:sz w:val="28"/>
          <w:szCs w:val="28"/>
        </w:rPr>
        <w:br/>
        <w:t xml:space="preserve">и методических пособий и рекомендаций как условие реализации основной образовательной программы, Рабочей программы воспитания </w:t>
      </w:r>
      <w:r w:rsidRPr="00F94C2C">
        <w:rPr>
          <w:rFonts w:ascii="Times New Roman" w:hAnsi="Times New Roman" w:cs="Times New Roman"/>
          <w:sz w:val="28"/>
          <w:szCs w:val="28"/>
        </w:rPr>
        <w:br/>
        <w:t xml:space="preserve">и Календарного </w:t>
      </w:r>
      <w:r w:rsidR="00026E7A" w:rsidRPr="00F94C2C">
        <w:rPr>
          <w:rFonts w:ascii="Times New Roman" w:hAnsi="Times New Roman" w:cs="Times New Roman"/>
          <w:sz w:val="28"/>
          <w:szCs w:val="28"/>
        </w:rPr>
        <w:t>плана воспитательной работы</w:t>
      </w:r>
      <w:r w:rsidRPr="00F94C2C">
        <w:rPr>
          <w:rFonts w:ascii="Times New Roman" w:hAnsi="Times New Roman" w:cs="Times New Roman"/>
          <w:sz w:val="28"/>
          <w:szCs w:val="28"/>
        </w:rPr>
        <w:t>.</w:t>
      </w:r>
    </w:p>
    <w:p w14:paraId="3647A8EC" w14:textId="77777777" w:rsidR="00055D5A" w:rsidRPr="00F94C2C" w:rsidRDefault="00055D5A" w:rsidP="00401082">
      <w:pPr>
        <w:spacing w:after="0" w:line="240" w:lineRule="auto"/>
        <w:ind w:firstLine="709"/>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 xml:space="preserve">2. Учебно-методическое обеспечение воспитательного процесса должно соответствовать </w:t>
      </w:r>
      <w:r w:rsidRPr="00F94C2C">
        <w:rPr>
          <w:rFonts w:ascii="Times New Roman" w:hAnsi="Times New Roman" w:cs="Times New Roman"/>
          <w:sz w:val="28"/>
          <w:szCs w:val="28"/>
          <w:shd w:val="clear" w:color="auto" w:fill="FFFFFF"/>
        </w:rPr>
        <w:t>Требованиям к учебно-методическому обеспечению ОПОП.</w:t>
      </w:r>
    </w:p>
    <w:p w14:paraId="762824D2" w14:textId="56E0BFB7" w:rsidR="00055D5A" w:rsidRPr="00F94C2C" w:rsidRDefault="00055D5A" w:rsidP="00401082">
      <w:pPr>
        <w:spacing w:after="0" w:line="240" w:lineRule="auto"/>
        <w:ind w:firstLine="709"/>
        <w:contextualSpacing/>
        <w:jc w:val="both"/>
        <w:rPr>
          <w:rFonts w:ascii="Times New Roman" w:hAnsi="Times New Roman" w:cs="Times New Roman"/>
          <w:b/>
          <w:color w:val="FF0000"/>
          <w:sz w:val="28"/>
          <w:szCs w:val="28"/>
        </w:rPr>
      </w:pPr>
    </w:p>
    <w:p w14:paraId="30EB1D8E" w14:textId="77777777" w:rsidR="00681143" w:rsidRPr="00F94C2C" w:rsidRDefault="00681143" w:rsidP="00681143">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2.7.6. Материально-техническое обеспечение</w:t>
      </w:r>
    </w:p>
    <w:p w14:paraId="46D99F7C" w14:textId="77777777" w:rsidR="00681143" w:rsidRPr="00F94C2C" w:rsidRDefault="00681143" w:rsidP="00681143">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Содержание материально-технического обеспечения как вида ресурсного обеспечения реализации рабочей программы воспитания в ТИ (ф) СВФУ включает:</w:t>
      </w:r>
    </w:p>
    <w:p w14:paraId="25C83C27" w14:textId="77777777" w:rsidR="00681143" w:rsidRPr="00F94C2C" w:rsidRDefault="00681143" w:rsidP="00681143">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1. Материально-техническое обеспечение воспитательного процесса должно соответствовать </w:t>
      </w:r>
      <w:r w:rsidRPr="00F94C2C">
        <w:rPr>
          <w:rFonts w:ascii="Times New Roman" w:hAnsi="Times New Roman" w:cs="Times New Roman"/>
          <w:sz w:val="28"/>
          <w:szCs w:val="28"/>
          <w:shd w:val="clear" w:color="auto" w:fill="FFFFFF"/>
        </w:rPr>
        <w:t>Требованиям к учебно-методическому обеспечению ОПОП.</w:t>
      </w:r>
    </w:p>
    <w:p w14:paraId="0DB8716C" w14:textId="77777777" w:rsidR="00681143" w:rsidRPr="00F94C2C" w:rsidRDefault="00681143" w:rsidP="00681143">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2. Технические средства обучения и воспитания должны соответствовать поставленной воспитывающей цели, задачам, видам, формам, методам, средствам и содержанию воспитательной деятельности.</w:t>
      </w:r>
    </w:p>
    <w:p w14:paraId="77E3FA1F" w14:textId="77777777" w:rsidR="00681143" w:rsidRPr="00F94C2C" w:rsidRDefault="00681143" w:rsidP="00681143">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Рекомендуется учитывать специфику </w:t>
      </w:r>
      <w:r w:rsidRPr="00F94C2C">
        <w:rPr>
          <w:rFonts w:ascii="Times New Roman" w:hAnsi="Times New Roman" w:cs="Times New Roman"/>
          <w:sz w:val="28"/>
          <w:szCs w:val="28"/>
          <w:shd w:val="clear" w:color="auto" w:fill="FFFFFF"/>
        </w:rPr>
        <w:t>ОПОП</w:t>
      </w:r>
      <w:r w:rsidRPr="00F94C2C">
        <w:rPr>
          <w:rFonts w:ascii="Times New Roman" w:hAnsi="Times New Roman" w:cs="Times New Roman"/>
          <w:sz w:val="28"/>
          <w:szCs w:val="28"/>
        </w:rPr>
        <w:t xml:space="preserve">, специальные потребности обучающихся с ОВЗ и следовать </w:t>
      </w:r>
      <w:r w:rsidRPr="00F94C2C">
        <w:rPr>
          <w:rFonts w:ascii="Times New Roman" w:eastAsia="Times New Roman" w:hAnsi="Times New Roman" w:cs="Times New Roman"/>
          <w:sz w:val="28"/>
          <w:szCs w:val="28"/>
          <w:lang w:eastAsia="ru-RU"/>
        </w:rPr>
        <w:t>установленным государственными санитарно-эпидемиологическим правилам и гигиеническим нормативам</w:t>
      </w:r>
      <w:r w:rsidRPr="00F94C2C">
        <w:rPr>
          <w:rFonts w:ascii="Times New Roman" w:hAnsi="Times New Roman" w:cs="Times New Roman"/>
          <w:sz w:val="28"/>
          <w:szCs w:val="28"/>
        </w:rPr>
        <w:t>.</w:t>
      </w:r>
    </w:p>
    <w:p w14:paraId="7FFF78CF" w14:textId="77777777" w:rsidR="00681143" w:rsidRPr="00F94C2C" w:rsidRDefault="00681143" w:rsidP="00681143">
      <w:pPr>
        <w:spacing w:after="0" w:line="240" w:lineRule="auto"/>
        <w:ind w:firstLine="709"/>
        <w:contextualSpacing/>
        <w:jc w:val="both"/>
        <w:rPr>
          <w:rFonts w:ascii="Times New Roman" w:hAnsi="Times New Roman" w:cs="Times New Roman"/>
          <w:b/>
          <w:sz w:val="28"/>
          <w:szCs w:val="28"/>
        </w:rPr>
      </w:pPr>
    </w:p>
    <w:p w14:paraId="06CA9FA7" w14:textId="77777777" w:rsidR="00681143" w:rsidRPr="00F94C2C" w:rsidRDefault="00681143" w:rsidP="00681143">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2.8. Инфраструктура, обеспечивающая реализацию рабочей программы воспитания</w:t>
      </w:r>
    </w:p>
    <w:p w14:paraId="265B8649" w14:textId="3E827888" w:rsidR="00681143" w:rsidRPr="00F94C2C" w:rsidRDefault="00681143" w:rsidP="00681143">
      <w:pPr>
        <w:spacing w:after="0" w:line="240" w:lineRule="auto"/>
        <w:ind w:firstLine="709"/>
        <w:contextualSpacing/>
        <w:jc w:val="both"/>
        <w:rPr>
          <w:rFonts w:ascii="Times New Roman" w:eastAsia="Calibri" w:hAnsi="Times New Roman" w:cs="Times New Roman"/>
          <w:bCs/>
          <w:kern w:val="20"/>
          <w:sz w:val="28"/>
          <w:szCs w:val="28"/>
          <w:lang w:eastAsia="ru-RU"/>
        </w:rPr>
      </w:pPr>
      <w:r w:rsidRPr="00F94C2C">
        <w:rPr>
          <w:rFonts w:ascii="Times New Roman" w:eastAsia="Calibri" w:hAnsi="Times New Roman" w:cs="Times New Roman"/>
          <w:bCs/>
          <w:kern w:val="20"/>
          <w:sz w:val="28"/>
          <w:szCs w:val="28"/>
          <w:lang w:eastAsia="ru-RU"/>
        </w:rPr>
        <w:lastRenderedPageBreak/>
        <w:t xml:space="preserve">В инфраструктуру </w:t>
      </w:r>
      <w:r w:rsidR="000F3C85" w:rsidRPr="00F94C2C">
        <w:rPr>
          <w:rFonts w:ascii="Times New Roman" w:eastAsia="Calibri" w:hAnsi="Times New Roman" w:cs="Times New Roman"/>
          <w:bCs/>
          <w:kern w:val="20"/>
          <w:sz w:val="28"/>
          <w:szCs w:val="28"/>
          <w:lang w:eastAsia="ru-RU"/>
        </w:rPr>
        <w:t>институте</w:t>
      </w:r>
      <w:r w:rsidRPr="00F94C2C">
        <w:rPr>
          <w:rFonts w:ascii="Times New Roman" w:eastAsia="Calibri" w:hAnsi="Times New Roman" w:cs="Times New Roman"/>
          <w:bCs/>
          <w:kern w:val="20"/>
          <w:sz w:val="28"/>
          <w:szCs w:val="28"/>
          <w:lang w:eastAsia="ru-RU"/>
        </w:rPr>
        <w:t xml:space="preserve">, </w:t>
      </w:r>
      <w:r w:rsidRPr="00F94C2C">
        <w:rPr>
          <w:rFonts w:ascii="Times New Roman" w:hAnsi="Times New Roman" w:cs="Times New Roman"/>
          <w:sz w:val="28"/>
          <w:szCs w:val="28"/>
        </w:rPr>
        <w:t>обеспечивающую реализацию рабочей программы воспитания</w:t>
      </w:r>
      <w:r w:rsidRPr="00F94C2C">
        <w:rPr>
          <w:rFonts w:ascii="Times New Roman" w:eastAsia="Calibri" w:hAnsi="Times New Roman" w:cs="Times New Roman"/>
          <w:bCs/>
          <w:kern w:val="20"/>
          <w:sz w:val="28"/>
          <w:szCs w:val="28"/>
          <w:lang w:eastAsia="ru-RU"/>
        </w:rPr>
        <w:t>, входят:</w:t>
      </w:r>
    </w:p>
    <w:p w14:paraId="203B7656" w14:textId="77777777" w:rsidR="00681143" w:rsidRPr="00F94C2C" w:rsidRDefault="00681143" w:rsidP="00681143">
      <w:pPr>
        <w:numPr>
          <w:ilvl w:val="0"/>
          <w:numId w:val="3"/>
        </w:numPr>
        <w:tabs>
          <w:tab w:val="left" w:pos="1134"/>
        </w:tabs>
        <w:spacing w:after="0" w:line="240" w:lineRule="auto"/>
        <w:ind w:left="0" w:firstLine="709"/>
        <w:contextualSpacing/>
        <w:jc w:val="both"/>
        <w:rPr>
          <w:rFonts w:ascii="Times New Roman" w:eastAsia="Calibri" w:hAnsi="Times New Roman" w:cs="Times New Roman"/>
          <w:bCs/>
          <w:kern w:val="20"/>
          <w:sz w:val="28"/>
          <w:szCs w:val="28"/>
          <w:lang w:eastAsia="ru-RU"/>
        </w:rPr>
      </w:pPr>
      <w:r w:rsidRPr="00F94C2C">
        <w:rPr>
          <w:rFonts w:ascii="Times New Roman" w:eastAsia="Calibri" w:hAnsi="Times New Roman" w:cs="Times New Roman"/>
          <w:bCs/>
          <w:kern w:val="20"/>
          <w:sz w:val="28"/>
          <w:szCs w:val="28"/>
          <w:lang w:eastAsia="ru-RU"/>
        </w:rPr>
        <w:t>крытые спортивные сооружения: 5 крытых спортивных залов общей площадью 2043 кв.м., лыжная база;</w:t>
      </w:r>
    </w:p>
    <w:p w14:paraId="24379696" w14:textId="77777777" w:rsidR="00681143" w:rsidRPr="00F94C2C" w:rsidRDefault="00681143" w:rsidP="00681143">
      <w:pPr>
        <w:numPr>
          <w:ilvl w:val="0"/>
          <w:numId w:val="3"/>
        </w:numPr>
        <w:tabs>
          <w:tab w:val="left" w:pos="1134"/>
        </w:tabs>
        <w:spacing w:after="0" w:line="240" w:lineRule="auto"/>
        <w:ind w:left="0" w:firstLine="709"/>
        <w:contextualSpacing/>
        <w:jc w:val="both"/>
        <w:rPr>
          <w:rFonts w:ascii="Times New Roman" w:eastAsia="Calibri" w:hAnsi="Times New Roman" w:cs="Times New Roman"/>
          <w:bCs/>
          <w:kern w:val="20"/>
          <w:sz w:val="28"/>
          <w:szCs w:val="28"/>
          <w:lang w:eastAsia="ru-RU"/>
        </w:rPr>
      </w:pPr>
      <w:r w:rsidRPr="00F94C2C">
        <w:rPr>
          <w:rFonts w:ascii="Times New Roman" w:eastAsia="Calibri" w:hAnsi="Times New Roman" w:cs="Times New Roman"/>
          <w:bCs/>
          <w:kern w:val="20"/>
          <w:sz w:val="28"/>
          <w:szCs w:val="28"/>
          <w:lang w:eastAsia="ru-RU"/>
        </w:rPr>
        <w:t xml:space="preserve">объекты: учебно-культурный центр, </w:t>
      </w:r>
      <w:r w:rsidRPr="00F94C2C">
        <w:rPr>
          <w:rFonts w:ascii="Times New Roman" w:eastAsia="Calibri" w:hAnsi="Times New Roman" w:cs="Times New Roman"/>
          <w:iCs/>
          <w:kern w:val="20"/>
          <w:sz w:val="28"/>
          <w:szCs w:val="28"/>
          <w:lang w:eastAsia="ru-RU"/>
        </w:rPr>
        <w:t>Библиотека ТИ (ф) СВФУ;</w:t>
      </w:r>
    </w:p>
    <w:p w14:paraId="0398CE10" w14:textId="77777777" w:rsidR="00681143" w:rsidRPr="00F94C2C" w:rsidRDefault="00681143" w:rsidP="00681143">
      <w:pPr>
        <w:numPr>
          <w:ilvl w:val="0"/>
          <w:numId w:val="3"/>
        </w:numPr>
        <w:tabs>
          <w:tab w:val="left" w:pos="1134"/>
        </w:tabs>
        <w:spacing w:after="0" w:line="240" w:lineRule="auto"/>
        <w:ind w:left="0" w:firstLine="709"/>
        <w:contextualSpacing/>
        <w:jc w:val="both"/>
        <w:rPr>
          <w:rFonts w:ascii="Times New Roman" w:eastAsia="Calibri" w:hAnsi="Times New Roman" w:cs="Times New Roman"/>
          <w:bCs/>
          <w:kern w:val="20"/>
          <w:sz w:val="28"/>
          <w:szCs w:val="28"/>
          <w:lang w:eastAsia="ru-RU"/>
        </w:rPr>
      </w:pPr>
      <w:r w:rsidRPr="00F94C2C">
        <w:rPr>
          <w:rFonts w:ascii="Times New Roman" w:eastAsia="Calibri" w:hAnsi="Times New Roman" w:cs="Times New Roman"/>
          <w:iCs/>
          <w:kern w:val="20"/>
          <w:sz w:val="28"/>
          <w:szCs w:val="28"/>
          <w:lang w:eastAsia="ru-RU"/>
        </w:rPr>
        <w:t>медицинский кабинет;</w:t>
      </w:r>
    </w:p>
    <w:p w14:paraId="1825FFED" w14:textId="276CC045" w:rsidR="00681143" w:rsidRPr="00F94C2C" w:rsidRDefault="00681143" w:rsidP="00681143">
      <w:pPr>
        <w:spacing w:after="0" w:line="240" w:lineRule="auto"/>
        <w:ind w:firstLine="709"/>
        <w:contextualSpacing/>
        <w:jc w:val="both"/>
        <w:rPr>
          <w:rFonts w:ascii="Times New Roman" w:eastAsia="Calibri" w:hAnsi="Times New Roman" w:cs="Times New Roman"/>
          <w:kern w:val="20"/>
          <w:sz w:val="28"/>
          <w:szCs w:val="28"/>
          <w:lang w:eastAsia="ru-RU"/>
        </w:rPr>
      </w:pPr>
      <w:r w:rsidRPr="00F94C2C">
        <w:rPr>
          <w:rFonts w:ascii="Times New Roman" w:eastAsia="Calibri" w:hAnsi="Times New Roman" w:cs="Times New Roman"/>
          <w:bCs/>
          <w:kern w:val="20"/>
          <w:sz w:val="28"/>
          <w:szCs w:val="28"/>
          <w:lang w:eastAsia="ru-RU"/>
        </w:rPr>
        <w:t xml:space="preserve">В </w:t>
      </w:r>
      <w:r w:rsidR="000F3C85" w:rsidRPr="00F94C2C">
        <w:rPr>
          <w:rFonts w:ascii="Times New Roman" w:eastAsia="Calibri" w:hAnsi="Times New Roman" w:cs="Times New Roman"/>
          <w:bCs/>
          <w:kern w:val="20"/>
          <w:sz w:val="28"/>
          <w:szCs w:val="28"/>
          <w:lang w:eastAsia="ru-RU"/>
        </w:rPr>
        <w:t>институте</w:t>
      </w:r>
      <w:r w:rsidRPr="00F94C2C">
        <w:rPr>
          <w:rFonts w:ascii="Times New Roman" w:eastAsia="Calibri" w:hAnsi="Times New Roman" w:cs="Times New Roman"/>
          <w:bCs/>
          <w:kern w:val="20"/>
          <w:sz w:val="28"/>
          <w:szCs w:val="28"/>
          <w:lang w:eastAsia="ru-RU"/>
        </w:rPr>
        <w:t xml:space="preserve"> созданы условия для беспрепятственного и удобного передвижения маломобильных граждан, обеспечен доступ к зданиям и сооружениям. </w:t>
      </w:r>
      <w:r w:rsidRPr="00F94C2C">
        <w:rPr>
          <w:rFonts w:ascii="Times New Roman" w:eastAsia="Calibri" w:hAnsi="Times New Roman" w:cs="Times New Roman"/>
          <w:kern w:val="20"/>
          <w:sz w:val="28"/>
          <w:szCs w:val="28"/>
          <w:lang w:eastAsia="ru-RU"/>
        </w:rPr>
        <w:t xml:space="preserve">Основные характеристики технического оснащения зданий и территории </w:t>
      </w:r>
      <w:r w:rsidR="000F3C85" w:rsidRPr="00F94C2C">
        <w:rPr>
          <w:rFonts w:ascii="Times New Roman" w:eastAsia="Calibri" w:hAnsi="Times New Roman" w:cs="Times New Roman"/>
          <w:kern w:val="20"/>
          <w:sz w:val="28"/>
          <w:szCs w:val="28"/>
          <w:lang w:eastAsia="ru-RU"/>
        </w:rPr>
        <w:t xml:space="preserve">ТИ (ф) </w:t>
      </w:r>
      <w:r w:rsidRPr="00F94C2C">
        <w:rPr>
          <w:rFonts w:ascii="Times New Roman" w:eastAsia="Calibri" w:hAnsi="Times New Roman" w:cs="Times New Roman"/>
          <w:kern w:val="20"/>
          <w:sz w:val="28"/>
          <w:szCs w:val="28"/>
          <w:lang w:eastAsia="ru-RU"/>
        </w:rPr>
        <w:t>СВФУ для обеспечения доступности для инвалидов и лиц с ОВЗ:</w:t>
      </w:r>
    </w:p>
    <w:p w14:paraId="04D7DED9" w14:textId="77777777" w:rsidR="00681143" w:rsidRPr="00F94C2C" w:rsidRDefault="00681143" w:rsidP="00681143">
      <w:pPr>
        <w:numPr>
          <w:ilvl w:val="0"/>
          <w:numId w:val="4"/>
        </w:numPr>
        <w:tabs>
          <w:tab w:val="left" w:pos="851"/>
        </w:tabs>
        <w:spacing w:after="0" w:line="240" w:lineRule="auto"/>
        <w:ind w:left="0" w:firstLine="709"/>
        <w:contextualSpacing/>
        <w:jc w:val="both"/>
        <w:rPr>
          <w:rFonts w:ascii="Times New Roman" w:eastAsia="Times New Roman" w:hAnsi="Times New Roman" w:cs="Times New Roman"/>
          <w:kern w:val="20"/>
          <w:sz w:val="28"/>
          <w:szCs w:val="28"/>
          <w:lang w:eastAsia="ru-RU"/>
        </w:rPr>
      </w:pPr>
      <w:r w:rsidRPr="00F94C2C">
        <w:rPr>
          <w:rFonts w:ascii="Times New Roman" w:eastAsia="Calibri" w:hAnsi="Times New Roman" w:cs="Times New Roman"/>
          <w:kern w:val="20"/>
          <w:sz w:val="28"/>
          <w:szCs w:val="28"/>
          <w:lang w:eastAsia="ru-RU"/>
        </w:rPr>
        <w:t xml:space="preserve">вход в Учебно-лабораторный корпус ТИ (ф) СВФУ </w:t>
      </w:r>
      <w:r w:rsidRPr="00F94C2C">
        <w:rPr>
          <w:rFonts w:ascii="Times New Roman" w:eastAsia="Times New Roman" w:hAnsi="Times New Roman" w:cs="Times New Roman"/>
          <w:kern w:val="20"/>
          <w:sz w:val="28"/>
          <w:szCs w:val="28"/>
          <w:lang w:eastAsia="ru-RU"/>
        </w:rPr>
        <w:t>по адресу: ул. Южно-Якутская, д. 25; Спорткомплекс «Богатырь» по адресу: ул. Кравченко, д. 7 оборудованы пандусами;</w:t>
      </w:r>
    </w:p>
    <w:p w14:paraId="688CE3B3" w14:textId="77777777" w:rsidR="00681143" w:rsidRPr="00F94C2C" w:rsidRDefault="00681143" w:rsidP="00681143">
      <w:pPr>
        <w:numPr>
          <w:ilvl w:val="0"/>
          <w:numId w:val="4"/>
        </w:numPr>
        <w:tabs>
          <w:tab w:val="left" w:pos="851"/>
        </w:tabs>
        <w:spacing w:after="0" w:line="240" w:lineRule="auto"/>
        <w:ind w:left="0" w:firstLine="709"/>
        <w:contextualSpacing/>
        <w:jc w:val="both"/>
        <w:rPr>
          <w:rFonts w:ascii="Times New Roman" w:eastAsia="Times New Roman" w:hAnsi="Times New Roman" w:cs="Times New Roman"/>
          <w:kern w:val="20"/>
          <w:sz w:val="28"/>
          <w:szCs w:val="28"/>
          <w:lang w:eastAsia="ru-RU"/>
        </w:rPr>
      </w:pPr>
      <w:r w:rsidRPr="00F94C2C">
        <w:rPr>
          <w:rFonts w:ascii="Times New Roman" w:eastAsia="Calibri" w:hAnsi="Times New Roman" w:cs="Times New Roman"/>
          <w:kern w:val="20"/>
          <w:sz w:val="28"/>
          <w:szCs w:val="28"/>
          <w:lang w:eastAsia="ru-RU"/>
        </w:rPr>
        <w:t xml:space="preserve">вход в Учебно-административный корпус ТИ (ф) СВФУ </w:t>
      </w:r>
      <w:r w:rsidRPr="00F94C2C">
        <w:rPr>
          <w:rFonts w:ascii="Times New Roman" w:eastAsia="Times New Roman" w:hAnsi="Times New Roman" w:cs="Times New Roman"/>
          <w:kern w:val="20"/>
          <w:sz w:val="28"/>
          <w:szCs w:val="28"/>
          <w:lang w:eastAsia="ru-RU"/>
        </w:rPr>
        <w:t>по адресу: ул. Кравченко, д. 16 оборудован подъемным пандусом;</w:t>
      </w:r>
    </w:p>
    <w:p w14:paraId="00084510" w14:textId="77777777" w:rsidR="00681143" w:rsidRPr="00F94C2C" w:rsidRDefault="00681143" w:rsidP="00681143">
      <w:pPr>
        <w:numPr>
          <w:ilvl w:val="0"/>
          <w:numId w:val="4"/>
        </w:numPr>
        <w:tabs>
          <w:tab w:val="left" w:pos="851"/>
        </w:tabs>
        <w:spacing w:after="0" w:line="240" w:lineRule="auto"/>
        <w:ind w:left="0" w:firstLine="709"/>
        <w:contextualSpacing/>
        <w:jc w:val="both"/>
        <w:rPr>
          <w:rFonts w:ascii="Times New Roman" w:eastAsia="Times New Roman" w:hAnsi="Times New Roman" w:cs="Times New Roman"/>
          <w:kern w:val="20"/>
          <w:sz w:val="28"/>
          <w:szCs w:val="28"/>
          <w:lang w:eastAsia="ru-RU"/>
        </w:rPr>
      </w:pPr>
      <w:r w:rsidRPr="00F94C2C">
        <w:rPr>
          <w:rFonts w:ascii="Times New Roman" w:eastAsia="Calibri" w:hAnsi="Times New Roman" w:cs="Times New Roman"/>
          <w:kern w:val="20"/>
          <w:sz w:val="28"/>
          <w:szCs w:val="28"/>
          <w:lang w:eastAsia="ru-RU"/>
        </w:rPr>
        <w:t xml:space="preserve">Учебно-лабораторный корпус ТИ (ф) СВФУ </w:t>
      </w:r>
      <w:r w:rsidRPr="00F94C2C">
        <w:rPr>
          <w:rFonts w:ascii="Times New Roman" w:eastAsia="Times New Roman" w:hAnsi="Times New Roman" w:cs="Times New Roman"/>
          <w:kern w:val="20"/>
          <w:sz w:val="28"/>
          <w:szCs w:val="28"/>
          <w:lang w:eastAsia="ru-RU"/>
        </w:rPr>
        <w:t xml:space="preserve">по адресу: ул. Южно-Якутская, д. 25 и </w:t>
      </w:r>
      <w:r w:rsidRPr="00F94C2C">
        <w:rPr>
          <w:rFonts w:ascii="Times New Roman" w:eastAsia="Calibri" w:hAnsi="Times New Roman" w:cs="Times New Roman"/>
          <w:kern w:val="20"/>
          <w:sz w:val="28"/>
          <w:szCs w:val="28"/>
          <w:lang w:eastAsia="ru-RU"/>
        </w:rPr>
        <w:t xml:space="preserve">Учебно-административный корпус ТИ (ф) СВФУ </w:t>
      </w:r>
      <w:r w:rsidRPr="00F94C2C">
        <w:rPr>
          <w:rFonts w:ascii="Times New Roman" w:eastAsia="Times New Roman" w:hAnsi="Times New Roman" w:cs="Times New Roman"/>
          <w:kern w:val="20"/>
          <w:sz w:val="28"/>
          <w:szCs w:val="28"/>
          <w:lang w:eastAsia="ru-RU"/>
        </w:rPr>
        <w:t>по адресу: ул. Кравченко, д. 16 оснащены лестничными подъемниками;</w:t>
      </w:r>
    </w:p>
    <w:p w14:paraId="584E3407" w14:textId="77777777" w:rsidR="00681143" w:rsidRPr="00F94C2C" w:rsidRDefault="00681143" w:rsidP="00681143">
      <w:pPr>
        <w:numPr>
          <w:ilvl w:val="0"/>
          <w:numId w:val="4"/>
        </w:numPr>
        <w:tabs>
          <w:tab w:val="left" w:pos="851"/>
        </w:tabs>
        <w:spacing w:after="0" w:line="240" w:lineRule="auto"/>
        <w:ind w:left="0" w:firstLine="709"/>
        <w:contextualSpacing/>
        <w:jc w:val="both"/>
        <w:rPr>
          <w:rFonts w:ascii="Times New Roman" w:eastAsia="Times New Roman" w:hAnsi="Times New Roman" w:cs="Times New Roman"/>
          <w:kern w:val="20"/>
          <w:sz w:val="28"/>
          <w:szCs w:val="28"/>
          <w:lang w:eastAsia="ru-RU"/>
        </w:rPr>
      </w:pPr>
      <w:r w:rsidRPr="00F94C2C">
        <w:rPr>
          <w:rFonts w:ascii="Times New Roman" w:eastAsia="Times New Roman" w:hAnsi="Times New Roman" w:cs="Times New Roman"/>
          <w:kern w:val="20"/>
          <w:sz w:val="28"/>
          <w:szCs w:val="28"/>
          <w:lang w:eastAsia="ru-RU"/>
        </w:rPr>
        <w:t>На территории корпусов организована стоянка с парковочными местами для автомобилей со специальным знаком «Инвалид».</w:t>
      </w:r>
    </w:p>
    <w:p w14:paraId="4B2ED9BE" w14:textId="77777777" w:rsidR="00681143" w:rsidRPr="00F94C2C" w:rsidRDefault="00681143" w:rsidP="00681143">
      <w:pPr>
        <w:spacing w:after="0" w:line="240" w:lineRule="auto"/>
        <w:ind w:firstLine="709"/>
        <w:contextualSpacing/>
        <w:jc w:val="both"/>
        <w:rPr>
          <w:rFonts w:ascii="Times New Roman" w:eastAsia="Calibri" w:hAnsi="Times New Roman" w:cs="Times New Roman"/>
          <w:bCs/>
          <w:kern w:val="20"/>
          <w:sz w:val="28"/>
          <w:szCs w:val="28"/>
          <w:lang w:eastAsia="ru-RU"/>
        </w:rPr>
      </w:pPr>
      <w:r w:rsidRPr="00F94C2C">
        <w:rPr>
          <w:rFonts w:ascii="Times New Roman" w:eastAsia="Calibri" w:hAnsi="Times New Roman" w:cs="Times New Roman"/>
          <w:bCs/>
          <w:kern w:val="20"/>
          <w:sz w:val="28"/>
          <w:szCs w:val="28"/>
          <w:lang w:eastAsia="ru-RU"/>
        </w:rPr>
        <w:t xml:space="preserve">В учебно-лабораторных зданиях имеются лекционные аудитории, аудитории для семинарских и практических занятий, лаборатории, компьютерные классы, мультимедийные аудитории, медпункт, административные и служебные помещения. Имеющееся оборудование аудиторий и специализированных кабинетов отвечает предъявляемым требованиям ФГОС. </w:t>
      </w:r>
    </w:p>
    <w:p w14:paraId="5F643666" w14:textId="77777777" w:rsidR="00681143" w:rsidRPr="00F94C2C" w:rsidRDefault="00681143" w:rsidP="00681143">
      <w:pPr>
        <w:spacing w:after="0" w:line="240" w:lineRule="auto"/>
        <w:ind w:firstLine="709"/>
        <w:contextualSpacing/>
        <w:jc w:val="both"/>
        <w:rPr>
          <w:rFonts w:ascii="Times New Roman" w:eastAsia="Calibri" w:hAnsi="Times New Roman" w:cs="Times New Roman"/>
          <w:bCs/>
          <w:kern w:val="20"/>
          <w:sz w:val="28"/>
          <w:szCs w:val="28"/>
          <w:lang w:eastAsia="ru-RU"/>
        </w:rPr>
      </w:pPr>
      <w:r w:rsidRPr="00F94C2C">
        <w:rPr>
          <w:rFonts w:ascii="Times New Roman" w:eastAsia="Calibri" w:hAnsi="Times New Roman" w:cs="Times New Roman"/>
          <w:bCs/>
          <w:kern w:val="20"/>
          <w:sz w:val="28"/>
          <w:szCs w:val="28"/>
          <w:lang w:eastAsia="ru-RU"/>
        </w:rPr>
        <w:t xml:space="preserve">Материально-техническое оснащение образовательного процесса ТИ (ф) СВФУ для инвалидов и лиц с ОВЗ включает следующее современное уникальное оборудование: </w:t>
      </w:r>
      <w:proofErr w:type="spellStart"/>
      <w:r w:rsidRPr="00F94C2C">
        <w:rPr>
          <w:rFonts w:ascii="Times New Roman" w:eastAsia="Calibri" w:hAnsi="Times New Roman" w:cs="Times New Roman"/>
          <w:bCs/>
          <w:kern w:val="20"/>
          <w:sz w:val="28"/>
          <w:szCs w:val="28"/>
          <w:lang w:eastAsia="ru-RU"/>
        </w:rPr>
        <w:t>видеоувеличитель</w:t>
      </w:r>
      <w:proofErr w:type="spellEnd"/>
      <w:r w:rsidRPr="00F94C2C">
        <w:rPr>
          <w:rFonts w:ascii="Times New Roman" w:eastAsia="Calibri" w:hAnsi="Times New Roman" w:cs="Times New Roman"/>
          <w:bCs/>
          <w:kern w:val="20"/>
          <w:sz w:val="28"/>
          <w:szCs w:val="28"/>
          <w:lang w:eastAsia="ru-RU"/>
        </w:rPr>
        <w:t xml:space="preserve"> электронный ручной B72, клавиатура </w:t>
      </w:r>
      <w:proofErr w:type="spellStart"/>
      <w:r w:rsidRPr="00F94C2C">
        <w:rPr>
          <w:rFonts w:ascii="Times New Roman" w:eastAsia="Calibri" w:hAnsi="Times New Roman" w:cs="Times New Roman"/>
          <w:bCs/>
          <w:kern w:val="20"/>
          <w:sz w:val="28"/>
          <w:szCs w:val="28"/>
          <w:lang w:eastAsia="ru-RU"/>
        </w:rPr>
        <w:t>Clevy</w:t>
      </w:r>
      <w:proofErr w:type="spellEnd"/>
      <w:r w:rsidRPr="00F94C2C">
        <w:rPr>
          <w:rFonts w:ascii="Times New Roman" w:eastAsia="Calibri" w:hAnsi="Times New Roman" w:cs="Times New Roman"/>
          <w:bCs/>
          <w:kern w:val="20"/>
          <w:sz w:val="28"/>
          <w:szCs w:val="28"/>
          <w:lang w:eastAsia="ru-RU"/>
        </w:rPr>
        <w:t xml:space="preserve"> беспроводная с большими кнопками (с </w:t>
      </w:r>
      <w:proofErr w:type="spellStart"/>
      <w:r w:rsidRPr="00F94C2C">
        <w:rPr>
          <w:rFonts w:ascii="Times New Roman" w:eastAsia="Calibri" w:hAnsi="Times New Roman" w:cs="Times New Roman"/>
          <w:bCs/>
          <w:kern w:val="20"/>
          <w:sz w:val="28"/>
          <w:szCs w:val="28"/>
          <w:lang w:eastAsia="ru-RU"/>
        </w:rPr>
        <w:t>рамкой+ресивер</w:t>
      </w:r>
      <w:proofErr w:type="spellEnd"/>
      <w:r w:rsidRPr="00F94C2C">
        <w:rPr>
          <w:rFonts w:ascii="Times New Roman" w:eastAsia="Calibri" w:hAnsi="Times New Roman" w:cs="Times New Roman"/>
          <w:bCs/>
          <w:kern w:val="20"/>
          <w:sz w:val="28"/>
          <w:szCs w:val="28"/>
          <w:lang w:eastAsia="ru-RU"/>
        </w:rPr>
        <w:t xml:space="preserve">), </w:t>
      </w:r>
      <w:proofErr w:type="spellStart"/>
      <w:r w:rsidRPr="00F94C2C">
        <w:rPr>
          <w:rFonts w:ascii="Times New Roman" w:eastAsia="Calibri" w:hAnsi="Times New Roman" w:cs="Times New Roman"/>
          <w:bCs/>
          <w:kern w:val="20"/>
          <w:sz w:val="28"/>
          <w:szCs w:val="28"/>
          <w:lang w:eastAsia="ru-RU"/>
        </w:rPr>
        <w:t>радиокласс</w:t>
      </w:r>
      <w:proofErr w:type="spellEnd"/>
      <w:r w:rsidRPr="00F94C2C">
        <w:rPr>
          <w:rFonts w:ascii="Times New Roman" w:eastAsia="Calibri" w:hAnsi="Times New Roman" w:cs="Times New Roman"/>
          <w:bCs/>
          <w:kern w:val="20"/>
          <w:sz w:val="28"/>
          <w:szCs w:val="28"/>
          <w:lang w:eastAsia="ru-RU"/>
        </w:rPr>
        <w:t xml:space="preserve"> (радиомикрофон) Сонет-РСМ РМ- 1-1 (заушный индуктор), ПО экранного доступа </w:t>
      </w:r>
      <w:proofErr w:type="spellStart"/>
      <w:r w:rsidRPr="00F94C2C">
        <w:rPr>
          <w:rFonts w:ascii="Times New Roman" w:eastAsia="Calibri" w:hAnsi="Times New Roman" w:cs="Times New Roman"/>
          <w:bCs/>
          <w:kern w:val="20"/>
          <w:sz w:val="28"/>
          <w:szCs w:val="28"/>
          <w:lang w:eastAsia="ru-RU"/>
        </w:rPr>
        <w:t>Jaws</w:t>
      </w:r>
      <w:proofErr w:type="spellEnd"/>
      <w:r w:rsidRPr="00F94C2C">
        <w:rPr>
          <w:rFonts w:ascii="Times New Roman" w:eastAsia="Calibri" w:hAnsi="Times New Roman" w:cs="Times New Roman"/>
          <w:bCs/>
          <w:kern w:val="20"/>
          <w:sz w:val="28"/>
          <w:szCs w:val="28"/>
          <w:lang w:eastAsia="ru-RU"/>
        </w:rPr>
        <w:t xml:space="preserve"> </w:t>
      </w:r>
      <w:proofErr w:type="spellStart"/>
      <w:r w:rsidRPr="00F94C2C">
        <w:rPr>
          <w:rFonts w:ascii="Times New Roman" w:eastAsia="Calibri" w:hAnsi="Times New Roman" w:cs="Times New Roman"/>
          <w:bCs/>
          <w:kern w:val="20"/>
          <w:sz w:val="28"/>
          <w:szCs w:val="28"/>
          <w:lang w:eastAsia="ru-RU"/>
        </w:rPr>
        <w:t>for</w:t>
      </w:r>
      <w:proofErr w:type="spellEnd"/>
      <w:r w:rsidRPr="00F94C2C">
        <w:rPr>
          <w:rFonts w:ascii="Times New Roman" w:eastAsia="Calibri" w:hAnsi="Times New Roman" w:cs="Times New Roman"/>
          <w:bCs/>
          <w:kern w:val="20"/>
          <w:sz w:val="28"/>
          <w:szCs w:val="28"/>
          <w:lang w:eastAsia="ru-RU"/>
        </w:rPr>
        <w:t xml:space="preserve"> </w:t>
      </w:r>
      <w:proofErr w:type="spellStart"/>
      <w:r w:rsidRPr="00F94C2C">
        <w:rPr>
          <w:rFonts w:ascii="Times New Roman" w:eastAsia="Calibri" w:hAnsi="Times New Roman" w:cs="Times New Roman"/>
          <w:bCs/>
          <w:kern w:val="20"/>
          <w:sz w:val="28"/>
          <w:szCs w:val="28"/>
          <w:lang w:eastAsia="ru-RU"/>
        </w:rPr>
        <w:t>Windows</w:t>
      </w:r>
      <w:proofErr w:type="spellEnd"/>
      <w:r w:rsidRPr="00F94C2C">
        <w:rPr>
          <w:rFonts w:ascii="Times New Roman" w:eastAsia="Calibri" w:hAnsi="Times New Roman" w:cs="Times New Roman"/>
          <w:bCs/>
          <w:kern w:val="20"/>
          <w:sz w:val="28"/>
          <w:szCs w:val="28"/>
          <w:lang w:eastAsia="ru-RU"/>
        </w:rPr>
        <w:t xml:space="preserve"> 2019 </w:t>
      </w:r>
      <w:proofErr w:type="spellStart"/>
      <w:r w:rsidRPr="00F94C2C">
        <w:rPr>
          <w:rFonts w:ascii="Times New Roman" w:eastAsia="Calibri" w:hAnsi="Times New Roman" w:cs="Times New Roman"/>
          <w:bCs/>
          <w:kern w:val="20"/>
          <w:sz w:val="28"/>
          <w:szCs w:val="28"/>
          <w:lang w:eastAsia="ru-RU"/>
        </w:rPr>
        <w:t>Pro</w:t>
      </w:r>
      <w:proofErr w:type="spellEnd"/>
      <w:r w:rsidRPr="00F94C2C">
        <w:rPr>
          <w:rFonts w:ascii="Times New Roman" w:eastAsia="Calibri" w:hAnsi="Times New Roman" w:cs="Times New Roman"/>
          <w:bCs/>
          <w:kern w:val="20"/>
          <w:sz w:val="28"/>
          <w:szCs w:val="28"/>
          <w:lang w:eastAsia="ru-RU"/>
        </w:rPr>
        <w:t>.</w:t>
      </w:r>
    </w:p>
    <w:p w14:paraId="594C2BF5" w14:textId="12027D42" w:rsidR="00937260" w:rsidRPr="00F94C2C" w:rsidRDefault="00EA6EF8"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w:t>
      </w:r>
      <w:r w:rsidR="00511BEE" w:rsidRPr="00F94C2C">
        <w:rPr>
          <w:rFonts w:ascii="Times New Roman" w:hAnsi="Times New Roman" w:cs="Times New Roman"/>
          <w:b/>
          <w:sz w:val="28"/>
          <w:szCs w:val="28"/>
        </w:rPr>
        <w:t>9</w:t>
      </w:r>
      <w:r w:rsidR="00C50C53" w:rsidRPr="00F94C2C">
        <w:rPr>
          <w:rFonts w:ascii="Times New Roman" w:hAnsi="Times New Roman" w:cs="Times New Roman"/>
          <w:b/>
          <w:sz w:val="28"/>
          <w:szCs w:val="28"/>
        </w:rPr>
        <w:t xml:space="preserve">. </w:t>
      </w:r>
      <w:r w:rsidR="00937260" w:rsidRPr="00F94C2C">
        <w:rPr>
          <w:rFonts w:ascii="Times New Roman" w:hAnsi="Times New Roman" w:cs="Times New Roman"/>
          <w:b/>
          <w:sz w:val="28"/>
          <w:szCs w:val="28"/>
        </w:rPr>
        <w:t xml:space="preserve">Социокультурное пространство. Сетевое взаимодействие </w:t>
      </w:r>
      <w:r w:rsidR="00D67EBE" w:rsidRPr="00F94C2C">
        <w:rPr>
          <w:rFonts w:ascii="Times New Roman" w:hAnsi="Times New Roman" w:cs="Times New Roman"/>
          <w:b/>
          <w:sz w:val="28"/>
          <w:szCs w:val="28"/>
        </w:rPr>
        <w:br/>
      </w:r>
      <w:r w:rsidR="00937260" w:rsidRPr="00F94C2C">
        <w:rPr>
          <w:rFonts w:ascii="Times New Roman" w:hAnsi="Times New Roman" w:cs="Times New Roman"/>
          <w:b/>
          <w:sz w:val="28"/>
          <w:szCs w:val="28"/>
        </w:rPr>
        <w:t>с организациями, социальными институтами и субъектами воспитания</w:t>
      </w:r>
    </w:p>
    <w:p w14:paraId="642607EA" w14:textId="73FE0E13" w:rsidR="00937260" w:rsidRPr="00F94C2C" w:rsidRDefault="00937260" w:rsidP="00401082">
      <w:pPr>
        <w:spacing w:after="0" w:line="240" w:lineRule="auto"/>
        <w:ind w:firstLine="709"/>
        <w:contextualSpacing/>
        <w:jc w:val="both"/>
        <w:rPr>
          <w:rFonts w:ascii="Times New Roman" w:hAnsi="Times New Roman" w:cs="Times New Roman"/>
          <w:sz w:val="28"/>
          <w:szCs w:val="28"/>
          <w:shd w:val="clear" w:color="auto" w:fill="FFFFFF"/>
        </w:rPr>
      </w:pPr>
      <w:r w:rsidRPr="00F94C2C">
        <w:rPr>
          <w:rFonts w:ascii="Times New Roman" w:hAnsi="Times New Roman" w:cs="Times New Roman"/>
          <w:bCs/>
          <w:sz w:val="28"/>
          <w:szCs w:val="28"/>
          <w:shd w:val="clear" w:color="auto" w:fill="FFFFFF"/>
        </w:rPr>
        <w:t>Социокультурное</w:t>
      </w:r>
      <w:r w:rsidRPr="00F94C2C">
        <w:rPr>
          <w:rFonts w:ascii="Times New Roman" w:hAnsi="Times New Roman" w:cs="Times New Roman"/>
          <w:sz w:val="28"/>
          <w:szCs w:val="28"/>
          <w:shd w:val="clear" w:color="auto" w:fill="FFFFFF"/>
        </w:rPr>
        <w:t> </w:t>
      </w:r>
      <w:r w:rsidRPr="00F94C2C">
        <w:rPr>
          <w:rFonts w:ascii="Times New Roman" w:hAnsi="Times New Roman" w:cs="Times New Roman"/>
          <w:bCs/>
          <w:sz w:val="28"/>
          <w:szCs w:val="28"/>
          <w:shd w:val="clear" w:color="auto" w:fill="FFFFFF"/>
        </w:rPr>
        <w:t>пространство</w:t>
      </w:r>
      <w:r w:rsidRPr="00F94C2C">
        <w:rPr>
          <w:rFonts w:ascii="Times New Roman" w:hAnsi="Times New Roman" w:cs="Times New Roman"/>
          <w:sz w:val="28"/>
          <w:szCs w:val="28"/>
          <w:shd w:val="clear" w:color="auto" w:fill="FFFFFF"/>
        </w:rPr>
        <w:t> – </w:t>
      </w:r>
      <w:r w:rsidRPr="00F94C2C">
        <w:rPr>
          <w:rFonts w:ascii="Times New Roman" w:hAnsi="Times New Roman" w:cs="Times New Roman"/>
          <w:bCs/>
          <w:sz w:val="28"/>
          <w:szCs w:val="28"/>
          <w:shd w:val="clear" w:color="auto" w:fill="FFFFFF"/>
        </w:rPr>
        <w:t>это</w:t>
      </w:r>
      <w:r w:rsidRPr="00F94C2C">
        <w:rPr>
          <w:rFonts w:ascii="Times New Roman" w:hAnsi="Times New Roman" w:cs="Times New Roman"/>
          <w:sz w:val="28"/>
          <w:szCs w:val="28"/>
          <w:shd w:val="clear" w:color="auto" w:fill="FFFFFF"/>
        </w:rPr>
        <w:t xml:space="preserve"> не только географическое, но и освоенное обществом</w:t>
      </w:r>
      <w:r w:rsidR="008C526D"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bCs/>
          <w:sz w:val="28"/>
          <w:szCs w:val="28"/>
          <w:shd w:val="clear" w:color="auto" w:fill="FFFFFF"/>
        </w:rPr>
        <w:t>пространство</w:t>
      </w:r>
      <w:r w:rsidR="008C526D" w:rsidRPr="00F94C2C">
        <w:rPr>
          <w:rFonts w:ascii="Times New Roman" w:hAnsi="Times New Roman" w:cs="Times New Roman"/>
          <w:bCs/>
          <w:sz w:val="28"/>
          <w:szCs w:val="28"/>
          <w:shd w:val="clear" w:color="auto" w:fill="FFFFFF"/>
        </w:rPr>
        <w:t xml:space="preserve"> </w:t>
      </w:r>
      <w:r w:rsidRPr="00F94C2C">
        <w:rPr>
          <w:rFonts w:ascii="Times New Roman" w:hAnsi="Times New Roman" w:cs="Times New Roman"/>
          <w:sz w:val="28"/>
          <w:szCs w:val="28"/>
          <w:shd w:val="clear" w:color="auto" w:fill="FFFFFF"/>
        </w:rPr>
        <w:t>распространения определенного ареала культуры.</w:t>
      </w:r>
      <w:r w:rsidRPr="00F94C2C">
        <w:rPr>
          <w:rFonts w:ascii="Times New Roman" w:hAnsi="Times New Roman" w:cs="Times New Roman"/>
          <w:sz w:val="28"/>
          <w:szCs w:val="28"/>
        </w:rPr>
        <w:t xml:space="preserve"> </w:t>
      </w:r>
    </w:p>
    <w:p w14:paraId="1F3846D5" w14:textId="67AC7AB9" w:rsidR="00055D5A" w:rsidRPr="00F94C2C" w:rsidRDefault="00511BEE"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2.9</w:t>
      </w:r>
      <w:r w:rsidR="00055D5A" w:rsidRPr="00F94C2C">
        <w:rPr>
          <w:rFonts w:ascii="Times New Roman" w:hAnsi="Times New Roman" w:cs="Times New Roman"/>
          <w:b/>
          <w:sz w:val="28"/>
          <w:szCs w:val="28"/>
        </w:rPr>
        <w:t>.1. Социокультурное пространство</w:t>
      </w:r>
    </w:p>
    <w:p w14:paraId="64CAA72D" w14:textId="77777777"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Перечень объектов, обладающих высоким воспитывающим потенциалом:</w:t>
      </w:r>
    </w:p>
    <w:p w14:paraId="08144F85" w14:textId="77777777" w:rsidR="003C0F89" w:rsidRPr="00F94C2C" w:rsidRDefault="003C0F89" w:rsidP="003C0F89">
      <w:pPr>
        <w:spacing w:after="0"/>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Музей: МБУК "Нерюнгринский музей истории освоения Южной Якутии имени И.И. Пьянкова"</w:t>
      </w:r>
    </w:p>
    <w:p w14:paraId="0E3B5878" w14:textId="77777777" w:rsidR="003C0F89" w:rsidRPr="00F94C2C" w:rsidRDefault="003C0F89" w:rsidP="003C0F89">
      <w:pPr>
        <w:spacing w:after="0" w:line="240" w:lineRule="auto"/>
        <w:ind w:firstLine="709"/>
        <w:contextualSpacing/>
        <w:jc w:val="both"/>
        <w:rPr>
          <w:rFonts w:ascii="Times New Roman" w:hAnsi="Times New Roman" w:cs="Times New Roman"/>
          <w:bCs/>
          <w:sz w:val="28"/>
          <w:szCs w:val="28"/>
        </w:rPr>
      </w:pPr>
      <w:r w:rsidRPr="00F94C2C">
        <w:rPr>
          <w:rFonts w:ascii="Times New Roman" w:hAnsi="Times New Roman" w:cs="Times New Roman"/>
          <w:sz w:val="28"/>
          <w:szCs w:val="28"/>
        </w:rPr>
        <w:t xml:space="preserve">Ведущие объекты г. Нерюнгри: площадь Ленина, обрядовая площадка г. Нерюнгри – </w:t>
      </w:r>
      <w:proofErr w:type="spellStart"/>
      <w:r w:rsidRPr="00F94C2C">
        <w:rPr>
          <w:rFonts w:ascii="Times New Roman" w:hAnsi="Times New Roman" w:cs="Times New Roman"/>
          <w:sz w:val="28"/>
          <w:szCs w:val="28"/>
        </w:rPr>
        <w:t>Ыссыах</w:t>
      </w:r>
      <w:proofErr w:type="spellEnd"/>
      <w:r w:rsidRPr="00F94C2C">
        <w:rPr>
          <w:rFonts w:ascii="Times New Roman" w:hAnsi="Times New Roman" w:cs="Times New Roman"/>
          <w:sz w:val="28"/>
          <w:szCs w:val="28"/>
        </w:rPr>
        <w:t>,</w:t>
      </w:r>
      <w:r w:rsidRPr="00F94C2C">
        <w:rPr>
          <w:rFonts w:ascii="Times New Roman" w:hAnsi="Times New Roman" w:cs="Times New Roman"/>
          <w:bCs/>
          <w:sz w:val="28"/>
          <w:szCs w:val="28"/>
        </w:rPr>
        <w:t xml:space="preserve"> скульптурная композиция «</w:t>
      </w:r>
      <w:proofErr w:type="spellStart"/>
      <w:r w:rsidRPr="00F94C2C">
        <w:rPr>
          <w:rFonts w:ascii="Times New Roman" w:hAnsi="Times New Roman" w:cs="Times New Roman"/>
          <w:bCs/>
          <w:sz w:val="28"/>
          <w:szCs w:val="28"/>
        </w:rPr>
        <w:t>Олонхо</w:t>
      </w:r>
      <w:proofErr w:type="spellEnd"/>
      <w:r w:rsidRPr="00F94C2C">
        <w:rPr>
          <w:rFonts w:ascii="Times New Roman" w:hAnsi="Times New Roman" w:cs="Times New Roman"/>
          <w:bCs/>
          <w:sz w:val="28"/>
          <w:szCs w:val="28"/>
        </w:rPr>
        <w:t xml:space="preserve">», обелиск Славы; </w:t>
      </w:r>
    </w:p>
    <w:p w14:paraId="15BDA696" w14:textId="77777777" w:rsidR="003C0F89" w:rsidRPr="00F94C2C" w:rsidRDefault="003C0F89" w:rsidP="003C0F89">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Ведущие историко-архитектурные объекты, городские театры: МБУК «Центр культуры и духовности имени А.С. Пушкина», Центр развития творчества детей и юношества, АУ "Театр кукол РС(Я)", Памятник «Ал – </w:t>
      </w:r>
      <w:proofErr w:type="spellStart"/>
      <w:r w:rsidRPr="00F94C2C">
        <w:rPr>
          <w:rFonts w:ascii="Times New Roman" w:hAnsi="Times New Roman" w:cs="Times New Roman"/>
          <w:sz w:val="28"/>
          <w:szCs w:val="28"/>
        </w:rPr>
        <w:t>ЛуукМас</w:t>
      </w:r>
      <w:proofErr w:type="spellEnd"/>
      <w:r w:rsidRPr="00F94C2C">
        <w:rPr>
          <w:rFonts w:ascii="Times New Roman" w:hAnsi="Times New Roman" w:cs="Times New Roman"/>
          <w:sz w:val="28"/>
          <w:szCs w:val="28"/>
        </w:rPr>
        <w:t xml:space="preserve">» - Древо жизни, </w:t>
      </w:r>
      <w:r w:rsidRPr="00F94C2C">
        <w:rPr>
          <w:rFonts w:ascii="Times New Roman" w:hAnsi="Times New Roman" w:cs="Times New Roman"/>
          <w:sz w:val="28"/>
          <w:szCs w:val="28"/>
        </w:rPr>
        <w:lastRenderedPageBreak/>
        <w:t xml:space="preserve">Скульптурная композиция «Нерюнгри», Памятник А. Е. Столыпину, Памятник ковшу экскаватора, Памятник «Шахтерам-первопроходцам Южной Якутии», Памятник В. Б. Бочкареву – машинисту ст. Беркакит, Памяти Г. И. </w:t>
      </w:r>
      <w:proofErr w:type="spellStart"/>
      <w:r w:rsidRPr="00F94C2C">
        <w:rPr>
          <w:rFonts w:ascii="Times New Roman" w:hAnsi="Times New Roman" w:cs="Times New Roman"/>
          <w:sz w:val="28"/>
          <w:szCs w:val="28"/>
        </w:rPr>
        <w:t>Чиряева</w:t>
      </w:r>
      <w:proofErr w:type="spellEnd"/>
      <w:r w:rsidRPr="00F94C2C">
        <w:rPr>
          <w:rFonts w:ascii="Times New Roman" w:hAnsi="Times New Roman" w:cs="Times New Roman"/>
          <w:sz w:val="28"/>
          <w:szCs w:val="28"/>
        </w:rPr>
        <w:t xml:space="preserve">, Памятник </w:t>
      </w:r>
      <w:proofErr w:type="spellStart"/>
      <w:r w:rsidRPr="00F94C2C">
        <w:rPr>
          <w:rFonts w:ascii="Times New Roman" w:hAnsi="Times New Roman" w:cs="Times New Roman"/>
          <w:sz w:val="28"/>
          <w:szCs w:val="28"/>
        </w:rPr>
        <w:t>В.И.Ленину</w:t>
      </w:r>
      <w:proofErr w:type="spellEnd"/>
      <w:r w:rsidRPr="00F94C2C">
        <w:rPr>
          <w:rFonts w:ascii="Times New Roman" w:hAnsi="Times New Roman" w:cs="Times New Roman"/>
          <w:sz w:val="28"/>
          <w:szCs w:val="28"/>
        </w:rPr>
        <w:t>, памятник «Рудознатец», Памятник святой великомученице Варваре, Этнокультурный центр;</w:t>
      </w:r>
    </w:p>
    <w:p w14:paraId="27AC800E" w14:textId="77777777" w:rsidR="003C0F89" w:rsidRPr="00F94C2C" w:rsidRDefault="003C0F89" w:rsidP="003C0F89">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Действующие храмы города, библиотеки: Церковь Казанской иконы Божией Матери, Никольский храм города Нерюнгри, Богоявленский храм поселка Серебряный бор, Храм святого праведного Иоанна Кронштадтского поселка Беркакит, МБУ «Нерюнгринская городская библиотека», Православный храм Георгия Победоносца.</w:t>
      </w:r>
    </w:p>
    <w:p w14:paraId="1FB953B8" w14:textId="77777777" w:rsidR="003C0F89" w:rsidRPr="00F94C2C" w:rsidRDefault="003C0F89" w:rsidP="003C0F89">
      <w:pPr>
        <w:spacing w:after="0" w:line="240" w:lineRule="auto"/>
        <w:ind w:firstLine="709"/>
        <w:contextualSpacing/>
        <w:jc w:val="both"/>
        <w:rPr>
          <w:rFonts w:ascii="Times New Roman" w:hAnsi="Times New Roman" w:cs="Times New Roman"/>
          <w:bCs/>
          <w:sz w:val="28"/>
          <w:szCs w:val="28"/>
        </w:rPr>
      </w:pPr>
      <w:r w:rsidRPr="00F94C2C">
        <w:rPr>
          <w:rFonts w:ascii="Times New Roman" w:hAnsi="Times New Roman" w:cs="Times New Roman"/>
          <w:sz w:val="28"/>
          <w:szCs w:val="28"/>
        </w:rPr>
        <w:t xml:space="preserve">Спортивные комплексы, парки отдыха, скверы, лесопарки, природоохранные зоны: </w:t>
      </w:r>
      <w:r w:rsidRPr="00F94C2C">
        <w:rPr>
          <w:rFonts w:ascii="Times New Roman" w:hAnsi="Times New Roman" w:cs="Times New Roman"/>
          <w:bCs/>
          <w:sz w:val="28"/>
          <w:szCs w:val="28"/>
        </w:rPr>
        <w:t xml:space="preserve">«Парк культуры и отдыха» имени Г. И. </w:t>
      </w:r>
      <w:proofErr w:type="spellStart"/>
      <w:r w:rsidRPr="00F94C2C">
        <w:rPr>
          <w:rFonts w:ascii="Times New Roman" w:hAnsi="Times New Roman" w:cs="Times New Roman"/>
          <w:bCs/>
          <w:sz w:val="28"/>
          <w:szCs w:val="28"/>
        </w:rPr>
        <w:t>Чиряева</w:t>
      </w:r>
      <w:proofErr w:type="spellEnd"/>
      <w:r w:rsidRPr="00F94C2C">
        <w:rPr>
          <w:rFonts w:ascii="Times New Roman" w:hAnsi="Times New Roman" w:cs="Times New Roman"/>
          <w:bCs/>
          <w:sz w:val="28"/>
          <w:szCs w:val="28"/>
        </w:rPr>
        <w:t xml:space="preserve">., сквер имени </w:t>
      </w:r>
      <w:proofErr w:type="spellStart"/>
      <w:r w:rsidRPr="00F94C2C">
        <w:rPr>
          <w:rFonts w:ascii="Times New Roman" w:hAnsi="Times New Roman" w:cs="Times New Roman"/>
          <w:bCs/>
          <w:sz w:val="28"/>
          <w:szCs w:val="28"/>
        </w:rPr>
        <w:t>Саимы</w:t>
      </w:r>
      <w:proofErr w:type="spellEnd"/>
      <w:r w:rsidRPr="00F94C2C">
        <w:rPr>
          <w:rFonts w:ascii="Times New Roman" w:hAnsi="Times New Roman" w:cs="Times New Roman"/>
          <w:bCs/>
          <w:sz w:val="28"/>
          <w:szCs w:val="28"/>
        </w:rPr>
        <w:t xml:space="preserve"> </w:t>
      </w:r>
      <w:proofErr w:type="spellStart"/>
      <w:r w:rsidRPr="00F94C2C">
        <w:rPr>
          <w:rFonts w:ascii="Times New Roman" w:hAnsi="Times New Roman" w:cs="Times New Roman"/>
          <w:bCs/>
          <w:sz w:val="28"/>
          <w:szCs w:val="28"/>
        </w:rPr>
        <w:t>Сафиевны</w:t>
      </w:r>
      <w:proofErr w:type="spellEnd"/>
      <w:r w:rsidRPr="00F94C2C">
        <w:rPr>
          <w:rFonts w:ascii="Times New Roman" w:hAnsi="Times New Roman" w:cs="Times New Roman"/>
          <w:bCs/>
          <w:sz w:val="28"/>
          <w:szCs w:val="28"/>
        </w:rPr>
        <w:t xml:space="preserve"> Каримовой, Сквер "Западный", сквер «Матери и ребенка», Спортивно-оздоровительный комплекс «Шахтер», Физкультурно-оздоровительный комплекс «Тонус», Спортивно-оздоровительный комплекс «Горняк», Спортивный комплекс «Олимп»,</w:t>
      </w:r>
      <w:r w:rsidRPr="00F94C2C">
        <w:rPr>
          <w:rFonts w:ascii="Times New Roman" w:hAnsi="Times New Roman" w:cs="Times New Roman"/>
          <w:sz w:val="28"/>
          <w:szCs w:val="28"/>
        </w:rPr>
        <w:t xml:space="preserve"> </w:t>
      </w:r>
      <w:r w:rsidRPr="00F94C2C">
        <w:rPr>
          <w:rFonts w:ascii="Times New Roman" w:hAnsi="Times New Roman" w:cs="Times New Roman"/>
          <w:bCs/>
          <w:sz w:val="28"/>
          <w:szCs w:val="28"/>
        </w:rPr>
        <w:t>Спортивный комплекс "Богатырь".</w:t>
      </w:r>
    </w:p>
    <w:p w14:paraId="23CD85A3" w14:textId="77777777" w:rsidR="003C0F89" w:rsidRPr="00F94C2C" w:rsidRDefault="003C0F89" w:rsidP="003C0F89">
      <w:pPr>
        <w:spacing w:after="0" w:line="240" w:lineRule="auto"/>
        <w:ind w:firstLine="709"/>
        <w:contextualSpacing/>
        <w:jc w:val="both"/>
        <w:rPr>
          <w:rFonts w:ascii="Times New Roman" w:hAnsi="Times New Roman" w:cs="Times New Roman"/>
          <w:bCs/>
          <w:sz w:val="28"/>
          <w:szCs w:val="28"/>
        </w:rPr>
      </w:pPr>
    </w:p>
    <w:p w14:paraId="1E8C7A7F" w14:textId="77777777" w:rsidR="003C0F89" w:rsidRPr="00F94C2C" w:rsidRDefault="003C0F89" w:rsidP="003C0F89">
      <w:pPr>
        <w:spacing w:after="0" w:line="240" w:lineRule="auto"/>
        <w:ind w:firstLine="709"/>
        <w:contextualSpacing/>
        <w:jc w:val="both"/>
        <w:rPr>
          <w:rFonts w:ascii="Times New Roman" w:hAnsi="Times New Roman" w:cs="Times New Roman"/>
          <w:bCs/>
          <w:sz w:val="28"/>
          <w:szCs w:val="28"/>
        </w:rPr>
      </w:pPr>
      <w:r w:rsidRPr="00F94C2C">
        <w:rPr>
          <w:rFonts w:ascii="Times New Roman" w:hAnsi="Times New Roman" w:cs="Times New Roman"/>
          <w:bCs/>
          <w:sz w:val="28"/>
          <w:szCs w:val="28"/>
        </w:rPr>
        <w:t xml:space="preserve">    </w:t>
      </w:r>
      <w:r w:rsidRPr="00F94C2C">
        <w:rPr>
          <w:rFonts w:ascii="Times New Roman" w:hAnsi="Times New Roman" w:cs="Times New Roman"/>
          <w:b/>
          <w:sz w:val="28"/>
          <w:szCs w:val="28"/>
        </w:rPr>
        <w:t>2.9.2. Сетевое взаимодействие с организациями, социальными институтами и субъектами воспитания</w:t>
      </w:r>
    </w:p>
    <w:p w14:paraId="0E4425C8" w14:textId="77777777" w:rsidR="003C0F89" w:rsidRPr="00F94C2C" w:rsidRDefault="003C0F89" w:rsidP="003C0F89">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Сотрудничество в рамках реализации молодежной политики:</w:t>
      </w:r>
    </w:p>
    <w:p w14:paraId="676A17FF"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«Газпромбанк» Акционерное общество;</w:t>
      </w:r>
    </w:p>
    <w:p w14:paraId="6C278BE1"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 Всероссийская общественная организация «Русское географическое общество» (РГО) местное отделение г. Нерюнгри;</w:t>
      </w:r>
    </w:p>
    <w:p w14:paraId="442E3105"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bCs/>
          <w:sz w:val="28"/>
          <w:szCs w:val="28"/>
        </w:rPr>
        <w:t>Отдел МВД России по Нерюнгринскому району;</w:t>
      </w:r>
    </w:p>
    <w:p w14:paraId="3B1B7771"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 ГБУ РС(Я) «Нерюнгринская ЦРБ»</w:t>
      </w:r>
    </w:p>
    <w:p w14:paraId="27C1EFBC"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Муниципальное казенное учреждение Управление культуры и искусства Нерюнгринского района;</w:t>
      </w:r>
    </w:p>
    <w:p w14:paraId="5616D64A"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Отдел социальной и молодежной политики </w:t>
      </w:r>
      <w:proofErr w:type="spellStart"/>
      <w:r w:rsidRPr="00F94C2C">
        <w:rPr>
          <w:rFonts w:ascii="Times New Roman" w:eastAsia="Calibri" w:hAnsi="Times New Roman" w:cs="Times New Roman"/>
          <w:sz w:val="28"/>
          <w:szCs w:val="28"/>
        </w:rPr>
        <w:t>г.Нерюнгри</w:t>
      </w:r>
      <w:proofErr w:type="spellEnd"/>
      <w:r w:rsidRPr="00F94C2C">
        <w:rPr>
          <w:rFonts w:ascii="Times New Roman" w:eastAsia="Calibri" w:hAnsi="Times New Roman" w:cs="Times New Roman"/>
          <w:sz w:val="28"/>
          <w:szCs w:val="28"/>
        </w:rPr>
        <w:t>;</w:t>
      </w:r>
    </w:p>
    <w:p w14:paraId="4527AA4D"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Молодежный парламент при Нерюнгринском районном Совете депутатов;</w:t>
      </w:r>
    </w:p>
    <w:p w14:paraId="1DBD2883"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Нерюнгринская районная администрация;</w:t>
      </w:r>
    </w:p>
    <w:p w14:paraId="7CC7E993"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Нерюнгринская городская администрация;</w:t>
      </w:r>
    </w:p>
    <w:p w14:paraId="1C58B141" w14:textId="77777777" w:rsidR="003C0F89" w:rsidRPr="00F94C2C" w:rsidRDefault="003C0F89" w:rsidP="003C0F89">
      <w:pPr>
        <w:numPr>
          <w:ilvl w:val="0"/>
          <w:numId w:val="47"/>
        </w:num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 Нерюнгринское региональное отделение Всероссийского общественного движения "Волонтеры Победы".</w:t>
      </w:r>
    </w:p>
    <w:p w14:paraId="650B74AE" w14:textId="77777777" w:rsidR="008F6036" w:rsidRPr="00F94C2C" w:rsidRDefault="008F6036" w:rsidP="00401082">
      <w:pPr>
        <w:spacing w:after="0" w:line="240" w:lineRule="auto"/>
        <w:ind w:firstLine="709"/>
        <w:contextualSpacing/>
        <w:jc w:val="both"/>
        <w:rPr>
          <w:rFonts w:ascii="Times New Roman" w:hAnsi="Times New Roman" w:cs="Times New Roman"/>
          <w:b/>
          <w:sz w:val="28"/>
          <w:szCs w:val="28"/>
        </w:rPr>
      </w:pPr>
    </w:p>
    <w:p w14:paraId="58C7756C" w14:textId="6BC408A5"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Основные субъекты воспитания как социальные институты:</w:t>
      </w:r>
    </w:p>
    <w:p w14:paraId="76F0935D"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образовательные организации;</w:t>
      </w:r>
    </w:p>
    <w:p w14:paraId="06523C8B"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семья;</w:t>
      </w:r>
    </w:p>
    <w:p w14:paraId="1BE94763"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общественные организации просветительской направленности;</w:t>
      </w:r>
    </w:p>
    <w:p w14:paraId="5F645EDB"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религиозные организации, представляющие традиционные для России конфессии;</w:t>
      </w:r>
    </w:p>
    <w:p w14:paraId="2897D2C0"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организации военно-патриотической направленности;</w:t>
      </w:r>
    </w:p>
    <w:p w14:paraId="637CC566"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молодёжные организации;</w:t>
      </w:r>
    </w:p>
    <w:p w14:paraId="44ADB5FE"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спортивные секции и клубы;</w:t>
      </w:r>
    </w:p>
    <w:p w14:paraId="572BA63E"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радио и телевидение;</w:t>
      </w:r>
    </w:p>
    <w:p w14:paraId="4095719D"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lastRenderedPageBreak/>
        <w:t>– газеты, журналы, книжные издательства;</w:t>
      </w:r>
    </w:p>
    <w:p w14:paraId="40346CC0"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творческие объединения деятелей культуры;</w:t>
      </w:r>
    </w:p>
    <w:p w14:paraId="363CDDFD"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библиотеки, музеи, дома и дворцы культуры и творчества;</w:t>
      </w:r>
    </w:p>
    <w:p w14:paraId="581CFD63"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театры, кинотеатры, концертные учреждения;</w:t>
      </w:r>
    </w:p>
    <w:p w14:paraId="6B31ADEE"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историко-краеведческие и поисковые организации;</w:t>
      </w:r>
    </w:p>
    <w:p w14:paraId="6BEA8409"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организации художественного творчества;</w:t>
      </w:r>
    </w:p>
    <w:p w14:paraId="1ED841C9"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профильные структуры Вооружённых сил, в том числе структуры по работе с допризывной молодёжью, ветеранские организации;</w:t>
      </w:r>
    </w:p>
    <w:p w14:paraId="696080E0"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политические партии и политические движения;</w:t>
      </w:r>
    </w:p>
    <w:p w14:paraId="363D0ECE"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войсковые казачьи общества;</w:t>
      </w:r>
    </w:p>
    <w:p w14:paraId="5F6DD139"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волонтёрские организации;</w:t>
      </w:r>
    </w:p>
    <w:p w14:paraId="13005020"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некоммерческие организации;</w:t>
      </w:r>
    </w:p>
    <w:p w14:paraId="0E0E9BFE"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 </w:t>
      </w:r>
      <w:proofErr w:type="spellStart"/>
      <w:r w:rsidRPr="00F94C2C">
        <w:rPr>
          <w:rFonts w:ascii="Times New Roman" w:eastAsia="Times New Roman" w:hAnsi="Times New Roman" w:cs="Times New Roman"/>
          <w:sz w:val="28"/>
          <w:szCs w:val="28"/>
          <w:lang w:eastAsia="ru-RU"/>
        </w:rPr>
        <w:t>блогеры</w:t>
      </w:r>
      <w:proofErr w:type="spellEnd"/>
      <w:r w:rsidRPr="00F94C2C">
        <w:rPr>
          <w:rFonts w:ascii="Times New Roman" w:eastAsia="Times New Roman" w:hAnsi="Times New Roman" w:cs="Times New Roman"/>
          <w:sz w:val="28"/>
          <w:szCs w:val="28"/>
          <w:lang w:eastAsia="ru-RU"/>
        </w:rPr>
        <w:t>;</w:t>
      </w:r>
    </w:p>
    <w:p w14:paraId="618313DF" w14:textId="77777777" w:rsidR="00055D5A"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сетевые сообщества;</w:t>
      </w:r>
    </w:p>
    <w:p w14:paraId="256E5B74" w14:textId="5854F535" w:rsidR="006F2AA0" w:rsidRPr="00F94C2C" w:rsidRDefault="00055D5A"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иное.</w:t>
      </w:r>
    </w:p>
    <w:p w14:paraId="45BA4547" w14:textId="77777777" w:rsidR="006F2AA0" w:rsidRPr="00F94C2C" w:rsidRDefault="006F2AA0" w:rsidP="00401082">
      <w:pPr>
        <w:spacing w:after="0" w:line="240" w:lineRule="auto"/>
        <w:ind w:firstLine="709"/>
        <w:contextualSpacing/>
        <w:jc w:val="both"/>
        <w:rPr>
          <w:rFonts w:ascii="Times New Roman" w:hAnsi="Times New Roman" w:cs="Times New Roman"/>
          <w:b/>
          <w:color w:val="FF0000"/>
          <w:sz w:val="28"/>
          <w:szCs w:val="28"/>
        </w:rPr>
      </w:pPr>
    </w:p>
    <w:p w14:paraId="16DEB4AB" w14:textId="4EFBE0D4" w:rsidR="00C50C53" w:rsidRPr="00F94C2C" w:rsidRDefault="00C50C53" w:rsidP="00511BEE">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 xml:space="preserve">3. </w:t>
      </w:r>
      <w:r w:rsidR="00E017F6" w:rsidRPr="00F94C2C">
        <w:rPr>
          <w:rFonts w:ascii="Times New Roman" w:eastAsia="Times New Roman" w:hAnsi="Times New Roman" w:cs="Times New Roman"/>
          <w:b/>
          <w:sz w:val="28"/>
          <w:szCs w:val="28"/>
          <w:lang w:eastAsia="ru-RU"/>
        </w:rPr>
        <w:t>УПРАВЛЕНИЕ СИСТЕМОЙ ВОСПИТАТЕЛЬНОЙ РАБОТЫ</w:t>
      </w:r>
      <w:r w:rsidR="008C526D" w:rsidRPr="00F94C2C">
        <w:rPr>
          <w:rFonts w:ascii="Times New Roman" w:eastAsia="Times New Roman" w:hAnsi="Times New Roman" w:cs="Times New Roman"/>
          <w:b/>
          <w:sz w:val="28"/>
          <w:szCs w:val="28"/>
          <w:lang w:eastAsia="ru-RU"/>
        </w:rPr>
        <w:br/>
      </w:r>
    </w:p>
    <w:p w14:paraId="58489D78" w14:textId="0983B85A" w:rsidR="00C50C53" w:rsidRPr="00F94C2C" w:rsidRDefault="00937260"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 xml:space="preserve">3.1. </w:t>
      </w:r>
      <w:r w:rsidR="00511BEE" w:rsidRPr="00F94C2C">
        <w:rPr>
          <w:rFonts w:ascii="Times New Roman" w:hAnsi="Times New Roman" w:cs="Times New Roman"/>
          <w:b/>
          <w:sz w:val="28"/>
          <w:szCs w:val="28"/>
        </w:rPr>
        <w:t>С</w:t>
      </w:r>
      <w:r w:rsidRPr="00F94C2C">
        <w:rPr>
          <w:rFonts w:ascii="Times New Roman" w:hAnsi="Times New Roman" w:cs="Times New Roman"/>
          <w:b/>
          <w:sz w:val="28"/>
          <w:szCs w:val="28"/>
        </w:rPr>
        <w:t xml:space="preserve">истема управления воспитательной работой </w:t>
      </w:r>
    </w:p>
    <w:p w14:paraId="67A9B99E" w14:textId="59470CA2" w:rsidR="006174C6" w:rsidRPr="00F94C2C" w:rsidRDefault="006174C6" w:rsidP="0081238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Воспитательная система </w:t>
      </w:r>
      <w:r w:rsidR="004728EC" w:rsidRPr="00F94C2C">
        <w:rPr>
          <w:rFonts w:ascii="Times New Roman" w:eastAsia="Times New Roman" w:hAnsi="Times New Roman" w:cs="Times New Roman"/>
          <w:sz w:val="28"/>
          <w:szCs w:val="28"/>
          <w:lang w:eastAsia="ru-RU"/>
        </w:rPr>
        <w:t xml:space="preserve">ТИ (ф) </w:t>
      </w:r>
      <w:r w:rsidR="00572FFB" w:rsidRPr="00F94C2C">
        <w:rPr>
          <w:rFonts w:ascii="Times New Roman" w:eastAsia="Times New Roman" w:hAnsi="Times New Roman" w:cs="Times New Roman"/>
          <w:sz w:val="28"/>
          <w:szCs w:val="28"/>
          <w:lang w:eastAsia="ru-RU"/>
        </w:rPr>
        <w:t xml:space="preserve">СВФУ </w:t>
      </w:r>
      <w:r w:rsidRPr="00F94C2C">
        <w:rPr>
          <w:rFonts w:ascii="Times New Roman" w:eastAsia="Times New Roman" w:hAnsi="Times New Roman" w:cs="Times New Roman"/>
          <w:sz w:val="28"/>
          <w:szCs w:val="28"/>
          <w:lang w:eastAsia="ru-RU"/>
        </w:rPr>
        <w:t>представляет собой целостный комплекс</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воспитательных целей и задач,</w:t>
      </w:r>
      <w:r w:rsidRPr="00F94C2C">
        <w:rPr>
          <w:rFonts w:ascii="Times New Roman" w:hAnsi="Times New Roman" w:cs="Times New Roman"/>
          <w:sz w:val="28"/>
          <w:szCs w:val="28"/>
        </w:rPr>
        <w:t xml:space="preserve"> кадровых ресурсов</w:t>
      </w:r>
      <w:r w:rsidRPr="00F94C2C">
        <w:rPr>
          <w:rFonts w:ascii="Times New Roman" w:eastAsia="Times New Roman" w:hAnsi="Times New Roman" w:cs="Times New Roman"/>
          <w:sz w:val="28"/>
          <w:szCs w:val="28"/>
          <w:lang w:eastAsia="ru-RU"/>
        </w:rPr>
        <w:t>, их реализующих в процессе целенаправленной деятельности, и</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отношений, возникающих между участниками воспитательного процесс</w:t>
      </w:r>
      <w:r w:rsidR="00812387" w:rsidRPr="00F94C2C">
        <w:rPr>
          <w:rFonts w:ascii="Times New Roman" w:eastAsia="Times New Roman" w:hAnsi="Times New Roman" w:cs="Times New Roman"/>
          <w:sz w:val="28"/>
          <w:szCs w:val="28"/>
          <w:lang w:eastAsia="ru-RU"/>
        </w:rPr>
        <w:t xml:space="preserve">а. </w:t>
      </w:r>
    </w:p>
    <w:p w14:paraId="2E390D6D" w14:textId="18C6B723" w:rsidR="006174C6" w:rsidRPr="00F94C2C" w:rsidRDefault="006174C6"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sz w:val="28"/>
          <w:szCs w:val="28"/>
        </w:rPr>
        <w:t xml:space="preserve">Основным инструментом управления воспитательной работой в </w:t>
      </w:r>
      <w:r w:rsidR="004728EC" w:rsidRPr="00F94C2C">
        <w:rPr>
          <w:rFonts w:ascii="Times New Roman" w:hAnsi="Times New Roman" w:cs="Times New Roman"/>
          <w:sz w:val="28"/>
          <w:szCs w:val="28"/>
        </w:rPr>
        <w:t xml:space="preserve">ТИ </w:t>
      </w:r>
      <w:proofErr w:type="gramStart"/>
      <w:r w:rsidR="004728EC" w:rsidRPr="00F94C2C">
        <w:rPr>
          <w:rFonts w:ascii="Times New Roman" w:hAnsi="Times New Roman" w:cs="Times New Roman"/>
          <w:sz w:val="28"/>
          <w:szCs w:val="28"/>
        </w:rPr>
        <w:t>( ф</w:t>
      </w:r>
      <w:proofErr w:type="gramEnd"/>
      <w:r w:rsidR="004728EC" w:rsidRPr="00F94C2C">
        <w:rPr>
          <w:rFonts w:ascii="Times New Roman" w:hAnsi="Times New Roman" w:cs="Times New Roman"/>
          <w:sz w:val="28"/>
          <w:szCs w:val="28"/>
        </w:rPr>
        <w:t>) СВФУ</w:t>
      </w:r>
      <w:r w:rsidRPr="00F94C2C">
        <w:rPr>
          <w:rFonts w:ascii="Times New Roman" w:hAnsi="Times New Roman" w:cs="Times New Roman"/>
          <w:sz w:val="28"/>
          <w:szCs w:val="28"/>
        </w:rPr>
        <w:t xml:space="preserve"> является Рабочая программа воспитательной деятельности и План воспитательной работы.</w:t>
      </w:r>
    </w:p>
    <w:p w14:paraId="0EF7D6CB" w14:textId="1F4C07CC" w:rsidR="00FF0273" w:rsidRPr="00F94C2C" w:rsidRDefault="006174C6" w:rsidP="00401082">
      <w:pPr>
        <w:spacing w:after="0" w:line="240" w:lineRule="auto"/>
        <w:ind w:firstLine="709"/>
        <w:contextualSpacing/>
        <w:jc w:val="both"/>
        <w:rPr>
          <w:rFonts w:ascii="Times New Roman" w:eastAsia="Times New Roman" w:hAnsi="Times New Roman" w:cs="Times New Roman"/>
          <w:sz w:val="28"/>
          <w:szCs w:val="28"/>
        </w:rPr>
      </w:pPr>
      <w:r w:rsidRPr="00F94C2C">
        <w:rPr>
          <w:rFonts w:ascii="Times New Roman" w:hAnsi="Times New Roman" w:cs="Times New Roman"/>
          <w:sz w:val="28"/>
          <w:szCs w:val="28"/>
        </w:rPr>
        <w:t>Основными функциями управления си</w:t>
      </w:r>
      <w:r w:rsidR="00572FFB" w:rsidRPr="00F94C2C">
        <w:rPr>
          <w:rFonts w:ascii="Times New Roman" w:hAnsi="Times New Roman" w:cs="Times New Roman"/>
          <w:sz w:val="28"/>
          <w:szCs w:val="28"/>
        </w:rPr>
        <w:t>стемой воспитательной работы</w:t>
      </w:r>
      <w:r w:rsidRPr="00F94C2C">
        <w:rPr>
          <w:rFonts w:ascii="Times New Roman" w:hAnsi="Times New Roman" w:cs="Times New Roman"/>
          <w:sz w:val="28"/>
          <w:szCs w:val="28"/>
        </w:rPr>
        <w:t xml:space="preserve"> </w:t>
      </w:r>
      <w:r w:rsidR="00FF0273" w:rsidRPr="00F94C2C">
        <w:rPr>
          <w:rFonts w:ascii="Times New Roman" w:hAnsi="Times New Roman" w:cs="Times New Roman"/>
          <w:sz w:val="28"/>
          <w:szCs w:val="28"/>
        </w:rPr>
        <w:t>являются</w:t>
      </w:r>
      <w:r w:rsidRPr="00F94C2C">
        <w:rPr>
          <w:rFonts w:ascii="Times New Roman" w:hAnsi="Times New Roman" w:cs="Times New Roman"/>
          <w:sz w:val="28"/>
          <w:szCs w:val="28"/>
        </w:rPr>
        <w:t>:</w:t>
      </w:r>
      <w:r w:rsidRPr="00F94C2C">
        <w:rPr>
          <w:rFonts w:ascii="Times New Roman" w:eastAsia="Times New Roman" w:hAnsi="Times New Roman" w:cs="Times New Roman"/>
          <w:sz w:val="28"/>
          <w:szCs w:val="28"/>
        </w:rPr>
        <w:t xml:space="preserve"> </w:t>
      </w:r>
    </w:p>
    <w:p w14:paraId="4176BC82" w14:textId="3456DBA5" w:rsidR="00FF0273" w:rsidRPr="00F94C2C" w:rsidRDefault="006174C6" w:rsidP="00401082">
      <w:pPr>
        <w:pStyle w:val="a3"/>
        <w:numPr>
          <w:ilvl w:val="0"/>
          <w:numId w:val="5"/>
        </w:numPr>
        <w:spacing w:after="0" w:line="240" w:lineRule="auto"/>
        <w:ind w:left="0" w:firstLine="709"/>
        <w:jc w:val="both"/>
        <w:rPr>
          <w:rFonts w:ascii="Times New Roman" w:eastAsia="Times New Roman" w:hAnsi="Times New Roman" w:cs="Times New Roman"/>
          <w:sz w:val="28"/>
          <w:szCs w:val="28"/>
        </w:rPr>
      </w:pPr>
      <w:r w:rsidRPr="00F94C2C">
        <w:rPr>
          <w:rFonts w:ascii="Times New Roman" w:eastAsia="Times New Roman" w:hAnsi="Times New Roman" w:cs="Times New Roman"/>
          <w:iCs/>
          <w:sz w:val="28"/>
          <w:szCs w:val="28"/>
          <w:lang w:eastAsia="ru-RU"/>
        </w:rPr>
        <w:t xml:space="preserve">анализ </w:t>
      </w:r>
      <w:r w:rsidRPr="00F94C2C">
        <w:rPr>
          <w:rFonts w:ascii="Times New Roman" w:eastAsia="Times New Roman" w:hAnsi="Times New Roman" w:cs="Times New Roman"/>
          <w:sz w:val="28"/>
          <w:szCs w:val="28"/>
          <w:lang w:eastAsia="ru-RU"/>
        </w:rPr>
        <w:t>ит</w:t>
      </w:r>
      <w:r w:rsidR="00572FFB" w:rsidRPr="00F94C2C">
        <w:rPr>
          <w:rFonts w:ascii="Times New Roman" w:eastAsia="Times New Roman" w:hAnsi="Times New Roman" w:cs="Times New Roman"/>
          <w:sz w:val="28"/>
          <w:szCs w:val="28"/>
          <w:lang w:eastAsia="ru-RU"/>
        </w:rPr>
        <w:t xml:space="preserve">огов воспитательной работы </w:t>
      </w:r>
      <w:r w:rsidRPr="00F94C2C">
        <w:rPr>
          <w:rFonts w:ascii="Times New Roman" w:eastAsia="Times New Roman" w:hAnsi="Times New Roman" w:cs="Times New Roman"/>
          <w:sz w:val="28"/>
          <w:szCs w:val="28"/>
          <w:lang w:eastAsia="ru-RU"/>
        </w:rPr>
        <w:t xml:space="preserve">за </w:t>
      </w:r>
      <w:r w:rsidR="00FF0273" w:rsidRPr="00F94C2C">
        <w:rPr>
          <w:rFonts w:ascii="Times New Roman" w:eastAsia="Times New Roman" w:hAnsi="Times New Roman" w:cs="Times New Roman"/>
          <w:sz w:val="28"/>
          <w:szCs w:val="28"/>
          <w:lang w:eastAsia="ru-RU"/>
        </w:rPr>
        <w:t xml:space="preserve">прошедший </w:t>
      </w:r>
      <w:r w:rsidRPr="00F94C2C">
        <w:rPr>
          <w:rFonts w:ascii="Times New Roman" w:eastAsia="Times New Roman" w:hAnsi="Times New Roman" w:cs="Times New Roman"/>
          <w:sz w:val="28"/>
          <w:szCs w:val="28"/>
          <w:lang w:eastAsia="ru-RU"/>
        </w:rPr>
        <w:t>учебный год</w:t>
      </w:r>
      <w:r w:rsidR="00FF0273" w:rsidRPr="00F94C2C">
        <w:rPr>
          <w:rFonts w:ascii="Times New Roman" w:eastAsia="Times New Roman" w:hAnsi="Times New Roman" w:cs="Times New Roman"/>
          <w:sz w:val="28"/>
          <w:szCs w:val="28"/>
        </w:rPr>
        <w:t>;</w:t>
      </w:r>
    </w:p>
    <w:p w14:paraId="056B113F" w14:textId="5AFC198C" w:rsidR="00FF0273" w:rsidRPr="00F94C2C" w:rsidRDefault="006174C6" w:rsidP="00401082">
      <w:pPr>
        <w:pStyle w:val="a3"/>
        <w:numPr>
          <w:ilvl w:val="0"/>
          <w:numId w:val="5"/>
        </w:numPr>
        <w:spacing w:after="0" w:line="240" w:lineRule="auto"/>
        <w:ind w:left="0" w:firstLine="709"/>
        <w:jc w:val="both"/>
        <w:rPr>
          <w:rFonts w:ascii="Times New Roman" w:eastAsia="Times New Roman" w:hAnsi="Times New Roman" w:cs="Times New Roman"/>
          <w:sz w:val="28"/>
          <w:szCs w:val="28"/>
        </w:rPr>
      </w:pPr>
      <w:r w:rsidRPr="00F94C2C">
        <w:rPr>
          <w:rFonts w:ascii="Times New Roman" w:eastAsia="Times New Roman" w:hAnsi="Times New Roman" w:cs="Times New Roman"/>
          <w:sz w:val="28"/>
          <w:szCs w:val="28"/>
        </w:rPr>
        <w:t xml:space="preserve">планирование воспитательной работы по организации воспитательной деятельности на </w:t>
      </w:r>
      <w:r w:rsidR="00FF0273" w:rsidRPr="00F94C2C">
        <w:rPr>
          <w:rFonts w:ascii="Times New Roman" w:eastAsia="Times New Roman" w:hAnsi="Times New Roman" w:cs="Times New Roman"/>
          <w:sz w:val="28"/>
          <w:szCs w:val="28"/>
        </w:rPr>
        <w:t xml:space="preserve">текущий </w:t>
      </w:r>
      <w:r w:rsidRPr="00F94C2C">
        <w:rPr>
          <w:rFonts w:ascii="Times New Roman" w:eastAsia="Times New Roman" w:hAnsi="Times New Roman" w:cs="Times New Roman"/>
          <w:sz w:val="28"/>
          <w:szCs w:val="28"/>
        </w:rPr>
        <w:t xml:space="preserve">учебный год; </w:t>
      </w:r>
    </w:p>
    <w:p w14:paraId="378C0665" w14:textId="5FAB9944" w:rsidR="00FF0273" w:rsidRPr="00F94C2C" w:rsidRDefault="006174C6" w:rsidP="00401082">
      <w:pPr>
        <w:pStyle w:val="a3"/>
        <w:numPr>
          <w:ilvl w:val="0"/>
          <w:numId w:val="5"/>
        </w:numPr>
        <w:spacing w:after="0" w:line="240" w:lineRule="auto"/>
        <w:ind w:left="0" w:firstLine="709"/>
        <w:jc w:val="both"/>
        <w:rPr>
          <w:rFonts w:ascii="Times New Roman" w:eastAsia="Times New Roman" w:hAnsi="Times New Roman" w:cs="Times New Roman"/>
          <w:sz w:val="28"/>
          <w:szCs w:val="28"/>
        </w:rPr>
      </w:pPr>
      <w:r w:rsidRPr="00F94C2C">
        <w:rPr>
          <w:rFonts w:ascii="Times New Roman" w:eastAsia="Times New Roman" w:hAnsi="Times New Roman" w:cs="Times New Roman"/>
          <w:sz w:val="28"/>
          <w:szCs w:val="28"/>
        </w:rPr>
        <w:t xml:space="preserve">организация </w:t>
      </w:r>
      <w:r w:rsidRPr="00F94C2C">
        <w:rPr>
          <w:rFonts w:ascii="Times New Roman" w:eastAsia="Times New Roman" w:hAnsi="Times New Roman" w:cs="Times New Roman"/>
          <w:sz w:val="28"/>
          <w:szCs w:val="28"/>
          <w:lang w:eastAsia="ru-RU"/>
        </w:rPr>
        <w:t>воспитательной работы</w:t>
      </w:r>
      <w:r w:rsidRPr="00F94C2C">
        <w:rPr>
          <w:rFonts w:ascii="Times New Roman" w:eastAsia="Times New Roman" w:hAnsi="Times New Roman" w:cs="Times New Roman"/>
          <w:sz w:val="28"/>
          <w:szCs w:val="28"/>
        </w:rPr>
        <w:t xml:space="preserve">; </w:t>
      </w:r>
    </w:p>
    <w:p w14:paraId="31B2367D" w14:textId="74022835" w:rsidR="00FF0273" w:rsidRPr="00F94C2C" w:rsidRDefault="006174C6" w:rsidP="00401082">
      <w:pPr>
        <w:pStyle w:val="a3"/>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регулирование воспитательной работы; </w:t>
      </w:r>
    </w:p>
    <w:p w14:paraId="7B2F9FB4" w14:textId="5AFC5F3E" w:rsidR="0014240F" w:rsidRPr="00F94C2C" w:rsidRDefault="006174C6" w:rsidP="00401082">
      <w:pPr>
        <w:pStyle w:val="a3"/>
        <w:numPr>
          <w:ilvl w:val="0"/>
          <w:numId w:val="5"/>
        </w:numPr>
        <w:spacing w:after="0" w:line="240" w:lineRule="auto"/>
        <w:ind w:left="0" w:firstLine="709"/>
        <w:jc w:val="both"/>
        <w:rPr>
          <w:rFonts w:ascii="Times New Roman" w:eastAsia="Times New Roman" w:hAnsi="Times New Roman" w:cs="Times New Roman"/>
          <w:sz w:val="28"/>
          <w:szCs w:val="28"/>
        </w:rPr>
      </w:pPr>
      <w:r w:rsidRPr="00F94C2C">
        <w:rPr>
          <w:rFonts w:ascii="Times New Roman" w:eastAsia="Times New Roman" w:hAnsi="Times New Roman" w:cs="Times New Roman"/>
          <w:sz w:val="28"/>
          <w:szCs w:val="28"/>
          <w:lang w:eastAsia="ru-RU"/>
        </w:rPr>
        <w:t>контроль за исполнением управленческих решений по воспитательной работе</w:t>
      </w:r>
      <w:r w:rsidRPr="00F94C2C">
        <w:rPr>
          <w:rFonts w:ascii="Times New Roman" w:eastAsia="Times New Roman" w:hAnsi="Times New Roman" w:cs="Times New Roman"/>
          <w:sz w:val="28"/>
          <w:szCs w:val="28"/>
        </w:rPr>
        <w:t>.</w:t>
      </w:r>
    </w:p>
    <w:p w14:paraId="4B1F511A" w14:textId="2FCD0EAA" w:rsidR="008C526D" w:rsidRPr="00F94C2C" w:rsidRDefault="003D45A2"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 xml:space="preserve"> </w:t>
      </w:r>
    </w:p>
    <w:p w14:paraId="02EE9EB4" w14:textId="1FD47D38" w:rsidR="00C50C53" w:rsidRPr="00F94C2C" w:rsidRDefault="00C50C53"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 xml:space="preserve">3.2. Студенческое самоуправление (со-управление) </w:t>
      </w:r>
    </w:p>
    <w:p w14:paraId="4BA73EA2" w14:textId="45DE6600" w:rsidR="00D14794" w:rsidRPr="00F94C2C" w:rsidRDefault="00D14794" w:rsidP="00401082">
      <w:pPr>
        <w:spacing w:after="0" w:line="240" w:lineRule="auto"/>
        <w:ind w:firstLine="709"/>
        <w:contextualSpacing/>
        <w:jc w:val="both"/>
        <w:rPr>
          <w:rFonts w:ascii="Times New Roman" w:eastAsia="Times New Roman" w:hAnsi="Times New Roman" w:cs="Times New Roman"/>
          <w:sz w:val="28"/>
          <w:szCs w:val="28"/>
        </w:rPr>
      </w:pPr>
      <w:r w:rsidRPr="00F94C2C">
        <w:rPr>
          <w:rFonts w:ascii="Times New Roman" w:eastAsia="Times New Roman" w:hAnsi="Times New Roman" w:cs="Times New Roman"/>
          <w:sz w:val="28"/>
          <w:szCs w:val="28"/>
        </w:rPr>
        <w:t xml:space="preserve">Студенческое самоуправление (со-управление) представляет собой самостоятельную (но контролируемую </w:t>
      </w:r>
      <w:r w:rsidR="00572FFB" w:rsidRPr="00F94C2C">
        <w:rPr>
          <w:rFonts w:ascii="Times New Roman" w:eastAsia="Times New Roman" w:hAnsi="Times New Roman" w:cs="Times New Roman"/>
          <w:sz w:val="28"/>
          <w:szCs w:val="28"/>
        </w:rPr>
        <w:t>администрацией университета</w:t>
      </w:r>
      <w:r w:rsidRPr="00F94C2C">
        <w:rPr>
          <w:rFonts w:ascii="Times New Roman" w:eastAsia="Times New Roman" w:hAnsi="Times New Roman" w:cs="Times New Roman"/>
          <w:sz w:val="28"/>
          <w:szCs w:val="28"/>
        </w:rPr>
        <w:t>) общественную деятельность обучающихся и функци</w:t>
      </w:r>
      <w:r w:rsidR="008C526D" w:rsidRPr="00F94C2C">
        <w:rPr>
          <w:rFonts w:ascii="Times New Roman" w:eastAsia="Times New Roman" w:hAnsi="Times New Roman" w:cs="Times New Roman"/>
          <w:sz w:val="28"/>
          <w:szCs w:val="28"/>
        </w:rPr>
        <w:t>ю</w:t>
      </w:r>
      <w:r w:rsidRPr="00F94C2C">
        <w:rPr>
          <w:rFonts w:ascii="Times New Roman" w:eastAsia="Times New Roman" w:hAnsi="Times New Roman" w:cs="Times New Roman"/>
          <w:sz w:val="28"/>
          <w:szCs w:val="28"/>
        </w:rPr>
        <w:t xml:space="preserve"> коллектива студентов, в которой реализуется их право на организуемое изнутри управление своей жизнедеятельностью, включающее планирование, организацию, регулирование, контроль и анализ результатов деятельности.</w:t>
      </w:r>
    </w:p>
    <w:p w14:paraId="4CA32FB8" w14:textId="77777777" w:rsidR="00A35D56" w:rsidRPr="00F94C2C" w:rsidRDefault="000C325C" w:rsidP="00401082">
      <w:pPr>
        <w:spacing w:after="0" w:line="240" w:lineRule="auto"/>
        <w:ind w:firstLine="709"/>
        <w:contextualSpacing/>
        <w:jc w:val="both"/>
        <w:rPr>
          <w:rFonts w:ascii="Times New Roman" w:hAnsi="Times New Roman" w:cs="Times New Roman"/>
          <w:sz w:val="28"/>
          <w:szCs w:val="28"/>
        </w:rPr>
      </w:pPr>
      <w:hyperlink r:id="rId13" w:history="1">
        <w:r w:rsidR="00875879" w:rsidRPr="00F94C2C">
          <w:rPr>
            <w:rFonts w:ascii="Times New Roman" w:eastAsia="Times New Roman" w:hAnsi="Times New Roman" w:cs="Times New Roman"/>
            <w:bCs/>
            <w:sz w:val="28"/>
            <w:szCs w:val="28"/>
            <w:lang w:eastAsia="ru-RU"/>
          </w:rPr>
          <w:t>Цель</w:t>
        </w:r>
      </w:hyperlink>
      <w:r w:rsidR="00875879" w:rsidRPr="00F94C2C">
        <w:rPr>
          <w:rFonts w:ascii="Times New Roman" w:eastAsia="Times New Roman" w:hAnsi="Times New Roman" w:cs="Times New Roman"/>
          <w:bCs/>
          <w:i/>
          <w:sz w:val="28"/>
          <w:szCs w:val="28"/>
          <w:lang w:eastAsia="ru-RU"/>
        </w:rPr>
        <w:t xml:space="preserve"> </w:t>
      </w:r>
      <w:r w:rsidR="00875879" w:rsidRPr="00F94C2C">
        <w:rPr>
          <w:rFonts w:ascii="Times New Roman" w:eastAsia="Times New Roman" w:hAnsi="Times New Roman" w:cs="Times New Roman"/>
          <w:bCs/>
          <w:sz w:val="28"/>
          <w:szCs w:val="28"/>
          <w:lang w:eastAsia="ru-RU"/>
        </w:rPr>
        <w:t>студенческого самоуправления</w:t>
      </w:r>
      <w:r w:rsidR="00875879" w:rsidRPr="00F94C2C">
        <w:rPr>
          <w:rFonts w:ascii="Times New Roman" w:eastAsia="Times New Roman" w:hAnsi="Times New Roman" w:cs="Times New Roman"/>
          <w:sz w:val="28"/>
          <w:szCs w:val="28"/>
          <w:lang w:eastAsia="ru-RU"/>
        </w:rPr>
        <w:t>: создание условий для проявления способностей и талантов обучающихся, самореализации студентов через различные виды деятельности (</w:t>
      </w:r>
      <w:r w:rsidR="00A35D56" w:rsidRPr="00F94C2C">
        <w:rPr>
          <w:rFonts w:ascii="Times New Roman" w:hAnsi="Times New Roman" w:cs="Times New Roman"/>
          <w:sz w:val="28"/>
          <w:szCs w:val="28"/>
        </w:rPr>
        <w:t xml:space="preserve">проектную, волонтерскую, учебно-исследовательскую и научно-исследовательскую, студенческое международное сотрудничество, деятельность студенческих объединений, досуговую, творческая и социально-культурную, участие в организации </w:t>
      </w:r>
      <w:r w:rsidR="008C526D" w:rsidRPr="00F94C2C">
        <w:rPr>
          <w:rFonts w:ascii="Times New Roman" w:hAnsi="Times New Roman" w:cs="Times New Roman"/>
          <w:sz w:val="28"/>
          <w:szCs w:val="28"/>
        </w:rPr>
        <w:br/>
      </w:r>
      <w:r w:rsidR="00A35D56" w:rsidRPr="00F94C2C">
        <w:rPr>
          <w:rFonts w:ascii="Times New Roman" w:hAnsi="Times New Roman" w:cs="Times New Roman"/>
          <w:sz w:val="28"/>
          <w:szCs w:val="28"/>
        </w:rPr>
        <w:t xml:space="preserve">и проведении значимых событий и мероприятий; участие </w:t>
      </w:r>
      <w:r w:rsidR="008C526D" w:rsidRPr="00F94C2C">
        <w:rPr>
          <w:rFonts w:ascii="Times New Roman" w:hAnsi="Times New Roman" w:cs="Times New Roman"/>
          <w:sz w:val="28"/>
          <w:szCs w:val="28"/>
        </w:rPr>
        <w:br/>
      </w:r>
      <w:r w:rsidR="00A35D56" w:rsidRPr="00F94C2C">
        <w:rPr>
          <w:rFonts w:ascii="Times New Roman" w:hAnsi="Times New Roman" w:cs="Times New Roman"/>
          <w:sz w:val="28"/>
          <w:szCs w:val="28"/>
        </w:rPr>
        <w:t xml:space="preserve">в </w:t>
      </w:r>
      <w:proofErr w:type="spellStart"/>
      <w:r w:rsidR="00A35D56" w:rsidRPr="00F94C2C">
        <w:rPr>
          <w:rFonts w:ascii="Times New Roman" w:hAnsi="Times New Roman" w:cs="Times New Roman"/>
          <w:sz w:val="28"/>
          <w:szCs w:val="28"/>
        </w:rPr>
        <w:t>профориентационной</w:t>
      </w:r>
      <w:proofErr w:type="spellEnd"/>
      <w:r w:rsidR="00A35D56" w:rsidRPr="00F94C2C">
        <w:rPr>
          <w:rFonts w:ascii="Times New Roman" w:hAnsi="Times New Roman" w:cs="Times New Roman"/>
          <w:sz w:val="28"/>
          <w:szCs w:val="28"/>
        </w:rPr>
        <w:t xml:space="preserve">  и предпринимательской деятельности и др.).</w:t>
      </w:r>
    </w:p>
    <w:p w14:paraId="5894C625" w14:textId="21A998D1" w:rsidR="00875879" w:rsidRPr="00F94C2C" w:rsidRDefault="00875879" w:rsidP="0040108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bCs/>
          <w:sz w:val="28"/>
          <w:szCs w:val="28"/>
          <w:lang w:eastAsia="ru-RU"/>
        </w:rPr>
        <w:t>Задачи</w:t>
      </w:r>
      <w:r w:rsidR="00A4617B" w:rsidRPr="00F94C2C">
        <w:rPr>
          <w:rFonts w:ascii="Times New Roman" w:eastAsia="Times New Roman" w:hAnsi="Times New Roman" w:cs="Times New Roman"/>
          <w:bCs/>
          <w:sz w:val="28"/>
          <w:szCs w:val="28"/>
          <w:lang w:eastAsia="ru-RU"/>
        </w:rPr>
        <w:t xml:space="preserve"> </w:t>
      </w:r>
      <w:r w:rsidR="00D14794" w:rsidRPr="00F94C2C">
        <w:rPr>
          <w:rFonts w:ascii="Times New Roman" w:eastAsia="Times New Roman" w:hAnsi="Times New Roman" w:cs="Times New Roman"/>
          <w:bCs/>
          <w:sz w:val="28"/>
          <w:szCs w:val="28"/>
          <w:lang w:eastAsia="ru-RU"/>
        </w:rPr>
        <w:t>студенческого самоуправления</w:t>
      </w:r>
      <w:r w:rsidRPr="00F94C2C">
        <w:rPr>
          <w:rFonts w:ascii="Times New Roman" w:eastAsia="Times New Roman" w:hAnsi="Times New Roman" w:cs="Times New Roman"/>
          <w:bCs/>
          <w:i/>
          <w:sz w:val="28"/>
          <w:szCs w:val="28"/>
          <w:lang w:eastAsia="ru-RU"/>
        </w:rPr>
        <w:t>:</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сопровождение функционирования и развития студенческих объединений;</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правовая, информационная, методическая, ресурсная, психолого-педагогическая, иная поддержка органов студенческого самоуправления</w:t>
      </w:r>
      <w:r w:rsidR="00D14794" w:rsidRPr="00F94C2C">
        <w:rPr>
          <w:rFonts w:ascii="Times New Roman" w:eastAsia="Times New Roman" w:hAnsi="Times New Roman" w:cs="Times New Roman"/>
          <w:sz w:val="28"/>
          <w:szCs w:val="28"/>
          <w:lang w:eastAsia="ru-RU"/>
        </w:rPr>
        <w:t>;</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подготовка инициатив</w:t>
      </w:r>
      <w:r w:rsidR="004728EC"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eastAsia="ru-RU"/>
        </w:rPr>
        <w:t xml:space="preserve">и предложений администрации </w:t>
      </w:r>
      <w:r w:rsidR="004728EC" w:rsidRPr="00F94C2C">
        <w:rPr>
          <w:rFonts w:ascii="Times New Roman" w:eastAsia="Times New Roman" w:hAnsi="Times New Roman" w:cs="Times New Roman"/>
          <w:sz w:val="28"/>
          <w:szCs w:val="28"/>
          <w:lang w:eastAsia="ru-RU"/>
        </w:rPr>
        <w:t>института</w:t>
      </w:r>
      <w:r w:rsidRPr="00F94C2C">
        <w:rPr>
          <w:rFonts w:ascii="Times New Roman" w:eastAsia="Times New Roman" w:hAnsi="Times New Roman" w:cs="Times New Roman"/>
          <w:sz w:val="28"/>
          <w:szCs w:val="28"/>
          <w:lang w:eastAsia="ru-RU"/>
        </w:rPr>
        <w:t>, органам государственной власти</w:t>
      </w:r>
      <w:r w:rsidR="004728EC"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eastAsia="ru-RU"/>
        </w:rPr>
        <w:t>и общественным объединениям по проблемам, затрагивающим интересы студентов и актуальные вопросы общественного развития;</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организация сотрудн</w:t>
      </w:r>
      <w:r w:rsidR="008C526D" w:rsidRPr="00F94C2C">
        <w:rPr>
          <w:rFonts w:ascii="Times New Roman" w:eastAsia="Times New Roman" w:hAnsi="Times New Roman" w:cs="Times New Roman"/>
          <w:sz w:val="28"/>
          <w:szCs w:val="28"/>
          <w:lang w:eastAsia="ru-RU"/>
        </w:rPr>
        <w:t>ичества со студенческими, молоде</w:t>
      </w:r>
      <w:r w:rsidRPr="00F94C2C">
        <w:rPr>
          <w:rFonts w:ascii="Times New Roman" w:eastAsia="Times New Roman" w:hAnsi="Times New Roman" w:cs="Times New Roman"/>
          <w:sz w:val="28"/>
          <w:szCs w:val="28"/>
          <w:lang w:eastAsia="ru-RU"/>
        </w:rPr>
        <w:t>жными и другими общественными объединениями в Российской Федерации и в рамках международного сотрудничества;</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иное.</w:t>
      </w:r>
    </w:p>
    <w:p w14:paraId="7883D896" w14:textId="46526C8F" w:rsidR="00D96CA4" w:rsidRPr="00F94C2C" w:rsidRDefault="00D96CA4" w:rsidP="0040108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Уровни студенческого самоуправления в СВФУ:</w:t>
      </w:r>
    </w:p>
    <w:p w14:paraId="631B8117" w14:textId="2A150747" w:rsidR="00D96CA4" w:rsidRPr="00F94C2C" w:rsidRDefault="00D96CA4" w:rsidP="0040108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1. Профсоюзная организация студентов</w:t>
      </w:r>
      <w:r w:rsidR="00AB018B" w:rsidRPr="00F94C2C">
        <w:rPr>
          <w:rFonts w:ascii="Times New Roman" w:eastAsia="Times New Roman" w:hAnsi="Times New Roman" w:cs="Times New Roman"/>
          <w:sz w:val="28"/>
          <w:szCs w:val="28"/>
          <w:lang w:eastAsia="ru-RU"/>
        </w:rPr>
        <w:t>;</w:t>
      </w:r>
    </w:p>
    <w:p w14:paraId="31D82151" w14:textId="29E313EB" w:rsidR="00D96CA4" w:rsidRPr="00F94C2C" w:rsidRDefault="00D96CA4" w:rsidP="0040108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2</w:t>
      </w:r>
      <w:r w:rsidR="003C0F89" w:rsidRPr="00F94C2C">
        <w:rPr>
          <w:rFonts w:ascii="Times New Roman" w:eastAsia="Times New Roman" w:hAnsi="Times New Roman" w:cs="Times New Roman"/>
          <w:sz w:val="28"/>
          <w:szCs w:val="28"/>
          <w:lang w:eastAsia="ru-RU"/>
        </w:rPr>
        <w:t xml:space="preserve"> иные студенческие объединения</w:t>
      </w:r>
      <w:r w:rsidR="00203CD3" w:rsidRPr="00F94C2C">
        <w:rPr>
          <w:rFonts w:ascii="Times New Roman" w:eastAsia="Times New Roman" w:hAnsi="Times New Roman" w:cs="Times New Roman"/>
          <w:sz w:val="28"/>
          <w:szCs w:val="28"/>
          <w:lang w:eastAsia="ru-RU"/>
        </w:rPr>
        <w:t>;</w:t>
      </w:r>
    </w:p>
    <w:p w14:paraId="427FB70C" w14:textId="5CE0CE0C" w:rsidR="004C273D" w:rsidRPr="00F94C2C" w:rsidRDefault="00D96CA4" w:rsidP="0081238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3. </w:t>
      </w:r>
      <w:r w:rsidR="00203CD3" w:rsidRPr="00F94C2C">
        <w:rPr>
          <w:rFonts w:ascii="Times New Roman" w:eastAsia="Times New Roman" w:hAnsi="Times New Roman" w:cs="Times New Roman"/>
          <w:sz w:val="28"/>
          <w:szCs w:val="28"/>
          <w:lang w:eastAsia="ru-RU"/>
        </w:rPr>
        <w:t xml:space="preserve">Студенческое </w:t>
      </w:r>
      <w:r w:rsidR="00812387" w:rsidRPr="00F94C2C">
        <w:rPr>
          <w:rFonts w:ascii="Times New Roman" w:eastAsia="Times New Roman" w:hAnsi="Times New Roman" w:cs="Times New Roman"/>
          <w:sz w:val="28"/>
          <w:szCs w:val="28"/>
          <w:lang w:eastAsia="ru-RU"/>
        </w:rPr>
        <w:t>самоуправление в учебной группе.</w:t>
      </w:r>
    </w:p>
    <w:p w14:paraId="653164D7" w14:textId="77777777" w:rsidR="00F94C2C" w:rsidRDefault="00F94C2C" w:rsidP="00511BEE">
      <w:pPr>
        <w:spacing w:after="0" w:line="240" w:lineRule="auto"/>
        <w:contextualSpacing/>
        <w:jc w:val="center"/>
        <w:rPr>
          <w:rFonts w:ascii="Times New Roman" w:hAnsi="Times New Roman" w:cs="Times New Roman"/>
          <w:b/>
          <w:sz w:val="28"/>
          <w:szCs w:val="28"/>
        </w:rPr>
      </w:pPr>
    </w:p>
    <w:p w14:paraId="4640EB80" w14:textId="62795EA9" w:rsidR="00511BEE" w:rsidRPr="00F94C2C" w:rsidRDefault="00511BEE" w:rsidP="00511BEE">
      <w:pPr>
        <w:spacing w:after="0" w:line="240" w:lineRule="auto"/>
        <w:contextualSpacing/>
        <w:jc w:val="center"/>
        <w:rPr>
          <w:rFonts w:ascii="Times New Roman" w:hAnsi="Times New Roman" w:cs="Times New Roman"/>
          <w:b/>
          <w:sz w:val="28"/>
          <w:szCs w:val="28"/>
        </w:rPr>
      </w:pPr>
      <w:r w:rsidRPr="00F94C2C">
        <w:rPr>
          <w:rFonts w:ascii="Times New Roman" w:hAnsi="Times New Roman" w:cs="Times New Roman"/>
          <w:b/>
          <w:sz w:val="28"/>
          <w:szCs w:val="28"/>
        </w:rPr>
        <w:t>4. МОНИТОРИНГ КАЧЕСТВА ОРГАНИЗАЦИИ</w:t>
      </w:r>
    </w:p>
    <w:p w14:paraId="25216B3A" w14:textId="47F3A319" w:rsidR="00DE44EF" w:rsidRDefault="00511BEE" w:rsidP="00511BEE">
      <w:pPr>
        <w:spacing w:after="0" w:line="240" w:lineRule="auto"/>
        <w:contextualSpacing/>
        <w:jc w:val="center"/>
        <w:rPr>
          <w:rFonts w:ascii="Times New Roman" w:hAnsi="Times New Roman" w:cs="Times New Roman"/>
          <w:b/>
          <w:sz w:val="28"/>
          <w:szCs w:val="28"/>
        </w:rPr>
      </w:pPr>
      <w:r w:rsidRPr="00F94C2C">
        <w:rPr>
          <w:rFonts w:ascii="Times New Roman" w:hAnsi="Times New Roman" w:cs="Times New Roman"/>
          <w:b/>
          <w:sz w:val="28"/>
          <w:szCs w:val="28"/>
        </w:rPr>
        <w:t>ВОСПИТАТЕЛЬНОЙ ДЕЯТЕЛЬНОСТИ</w:t>
      </w:r>
    </w:p>
    <w:p w14:paraId="68C4D277" w14:textId="77777777" w:rsidR="00F94C2C" w:rsidRPr="00F94C2C" w:rsidRDefault="00F94C2C" w:rsidP="00511BEE">
      <w:pPr>
        <w:spacing w:after="0" w:line="240" w:lineRule="auto"/>
        <w:contextualSpacing/>
        <w:jc w:val="center"/>
        <w:rPr>
          <w:rFonts w:ascii="Times New Roman" w:hAnsi="Times New Roman" w:cs="Times New Roman"/>
          <w:b/>
          <w:sz w:val="28"/>
          <w:szCs w:val="28"/>
        </w:rPr>
      </w:pPr>
    </w:p>
    <w:p w14:paraId="1A2B53F8" w14:textId="77777777" w:rsidR="0014240F" w:rsidRPr="00F94C2C" w:rsidRDefault="008C526D"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eastAsia="Times New Roman" w:hAnsi="Times New Roman" w:cs="Times New Roman"/>
          <w:sz w:val="28"/>
          <w:szCs w:val="28"/>
        </w:rPr>
        <w:t>Реализация Р</w:t>
      </w:r>
      <w:r w:rsidR="00161785" w:rsidRPr="00F94C2C">
        <w:rPr>
          <w:rFonts w:ascii="Times New Roman" w:eastAsia="Times New Roman" w:hAnsi="Times New Roman" w:cs="Times New Roman"/>
          <w:sz w:val="28"/>
          <w:szCs w:val="28"/>
        </w:rPr>
        <w:t>абочей программы воспитания способствует достижению внешних</w:t>
      </w:r>
      <w:r w:rsidR="0015420A" w:rsidRPr="00F94C2C">
        <w:rPr>
          <w:rFonts w:ascii="Times New Roman" w:eastAsia="Times New Roman" w:hAnsi="Times New Roman" w:cs="Times New Roman"/>
          <w:sz w:val="28"/>
          <w:szCs w:val="28"/>
        </w:rPr>
        <w:t>,</w:t>
      </w:r>
      <w:r w:rsidR="00161785" w:rsidRPr="00F94C2C">
        <w:rPr>
          <w:rFonts w:ascii="Times New Roman" w:eastAsia="Times New Roman" w:hAnsi="Times New Roman" w:cs="Times New Roman"/>
          <w:sz w:val="28"/>
          <w:szCs w:val="28"/>
        </w:rPr>
        <w:t xml:space="preserve"> количественных, имеющих формализованные показатели </w:t>
      </w:r>
      <w:r w:rsidRPr="00F94C2C">
        <w:rPr>
          <w:rFonts w:ascii="Times New Roman" w:eastAsia="Times New Roman" w:hAnsi="Times New Roman" w:cs="Times New Roman"/>
          <w:sz w:val="28"/>
          <w:szCs w:val="28"/>
        </w:rPr>
        <w:br/>
      </w:r>
      <w:r w:rsidR="00161785" w:rsidRPr="00F94C2C">
        <w:rPr>
          <w:rFonts w:ascii="Times New Roman" w:eastAsia="Times New Roman" w:hAnsi="Times New Roman" w:cs="Times New Roman"/>
          <w:sz w:val="28"/>
          <w:szCs w:val="28"/>
        </w:rPr>
        <w:t>и внутренних</w:t>
      </w:r>
      <w:r w:rsidR="0015420A" w:rsidRPr="00F94C2C">
        <w:rPr>
          <w:rFonts w:ascii="Times New Roman" w:eastAsia="Times New Roman" w:hAnsi="Times New Roman" w:cs="Times New Roman"/>
          <w:sz w:val="28"/>
          <w:szCs w:val="28"/>
        </w:rPr>
        <w:t>,</w:t>
      </w:r>
      <w:r w:rsidR="00161785" w:rsidRPr="00F94C2C">
        <w:rPr>
          <w:rFonts w:ascii="Times New Roman" w:eastAsia="Times New Roman" w:hAnsi="Times New Roman" w:cs="Times New Roman"/>
          <w:sz w:val="28"/>
          <w:szCs w:val="28"/>
        </w:rPr>
        <w:t xml:space="preserve"> качественных не формализованных</w:t>
      </w:r>
      <w:r w:rsidR="0015420A" w:rsidRPr="00F94C2C">
        <w:rPr>
          <w:rFonts w:ascii="Times New Roman" w:eastAsia="Times New Roman" w:hAnsi="Times New Roman" w:cs="Times New Roman"/>
          <w:sz w:val="28"/>
          <w:szCs w:val="28"/>
        </w:rPr>
        <w:t>, содержательных</w:t>
      </w:r>
      <w:r w:rsidR="00161785" w:rsidRPr="00F94C2C">
        <w:rPr>
          <w:rFonts w:ascii="Times New Roman" w:eastAsia="Times New Roman" w:hAnsi="Times New Roman" w:cs="Times New Roman"/>
          <w:sz w:val="28"/>
          <w:szCs w:val="28"/>
        </w:rPr>
        <w:t xml:space="preserve"> результатов.</w:t>
      </w:r>
    </w:p>
    <w:p w14:paraId="65C10A51" w14:textId="14F94A31" w:rsidR="00E928A8" w:rsidRPr="00F94C2C" w:rsidRDefault="00572FFB" w:rsidP="00401082">
      <w:pPr>
        <w:spacing w:after="0" w:line="240" w:lineRule="auto"/>
        <w:ind w:firstLine="709"/>
        <w:contextualSpacing/>
        <w:jc w:val="both"/>
        <w:rPr>
          <w:rFonts w:ascii="Times New Roman" w:eastAsia="Times New Roman" w:hAnsi="Times New Roman" w:cs="Times New Roman"/>
          <w:sz w:val="28"/>
          <w:szCs w:val="28"/>
        </w:rPr>
      </w:pPr>
      <w:r w:rsidRPr="00F94C2C">
        <w:rPr>
          <w:rFonts w:ascii="Times New Roman" w:hAnsi="Times New Roman" w:cs="Times New Roman"/>
          <w:sz w:val="28"/>
          <w:szCs w:val="28"/>
        </w:rPr>
        <w:t>Способы</w:t>
      </w:r>
      <w:r w:rsidR="00161785" w:rsidRPr="00F94C2C">
        <w:rPr>
          <w:rFonts w:ascii="Times New Roman" w:hAnsi="Times New Roman" w:cs="Times New Roman"/>
          <w:sz w:val="28"/>
          <w:szCs w:val="28"/>
        </w:rPr>
        <w:t xml:space="preserve"> оценки достижимости результатов воспитательной деятельности </w:t>
      </w:r>
      <w:r w:rsidRPr="00F94C2C">
        <w:rPr>
          <w:rFonts w:ascii="Times New Roman" w:hAnsi="Times New Roman" w:cs="Times New Roman"/>
          <w:sz w:val="28"/>
          <w:szCs w:val="28"/>
        </w:rPr>
        <w:t xml:space="preserve">в </w:t>
      </w:r>
      <w:r w:rsidR="004728EC" w:rsidRPr="00F94C2C">
        <w:rPr>
          <w:rFonts w:ascii="Times New Roman" w:hAnsi="Times New Roman" w:cs="Times New Roman"/>
          <w:sz w:val="28"/>
          <w:szCs w:val="28"/>
        </w:rPr>
        <w:t xml:space="preserve">ТИ (ф) </w:t>
      </w:r>
      <w:r w:rsidRPr="00F94C2C">
        <w:rPr>
          <w:rFonts w:ascii="Times New Roman" w:hAnsi="Times New Roman" w:cs="Times New Roman"/>
          <w:sz w:val="28"/>
          <w:szCs w:val="28"/>
        </w:rPr>
        <w:t xml:space="preserve">СВФУ </w:t>
      </w:r>
      <w:r w:rsidR="00161785" w:rsidRPr="00F94C2C">
        <w:rPr>
          <w:rFonts w:ascii="Times New Roman" w:hAnsi="Times New Roman" w:cs="Times New Roman"/>
          <w:sz w:val="28"/>
          <w:szCs w:val="28"/>
        </w:rPr>
        <w:t>на личностном уровне:</w:t>
      </w:r>
      <w:r w:rsidR="00161785" w:rsidRPr="00F94C2C">
        <w:rPr>
          <w:rFonts w:ascii="Times New Roman" w:eastAsia="Times New Roman" w:hAnsi="Times New Roman" w:cs="Times New Roman"/>
          <w:sz w:val="28"/>
          <w:szCs w:val="28"/>
        </w:rPr>
        <w:t xml:space="preserve"> </w:t>
      </w:r>
    </w:p>
    <w:p w14:paraId="6B320EF4" w14:textId="77777777" w:rsidR="0050105C" w:rsidRPr="00F94C2C" w:rsidRDefault="0050105C" w:rsidP="00401082">
      <w:pPr>
        <w:pStyle w:val="a3"/>
        <w:numPr>
          <w:ilvl w:val="0"/>
          <w:numId w:val="30"/>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методики диагностики ценностно-смысловой сферы личности и методики самооценки, иные психологические и педагогические методики, адекватные предмету исследования; </w:t>
      </w:r>
    </w:p>
    <w:p w14:paraId="7A749528" w14:textId="77777777" w:rsidR="0050105C" w:rsidRPr="00F94C2C" w:rsidRDefault="0050105C" w:rsidP="00401082">
      <w:pPr>
        <w:pStyle w:val="a3"/>
        <w:numPr>
          <w:ilvl w:val="0"/>
          <w:numId w:val="30"/>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анкетирование и беседа; </w:t>
      </w:r>
    </w:p>
    <w:p w14:paraId="08EACDDC" w14:textId="658B1CBC" w:rsidR="0050105C" w:rsidRPr="00F94C2C" w:rsidRDefault="0050105C" w:rsidP="00401082">
      <w:pPr>
        <w:pStyle w:val="a3"/>
        <w:numPr>
          <w:ilvl w:val="0"/>
          <w:numId w:val="30"/>
        </w:numPr>
        <w:spacing w:after="0" w:line="240" w:lineRule="auto"/>
        <w:jc w:val="both"/>
        <w:rPr>
          <w:rFonts w:ascii="Times New Roman" w:eastAsia="Times New Roman" w:hAnsi="Times New Roman" w:cs="Times New Roman"/>
          <w:sz w:val="28"/>
          <w:szCs w:val="28"/>
        </w:rPr>
      </w:pPr>
      <w:r w:rsidRPr="00F94C2C">
        <w:rPr>
          <w:rFonts w:ascii="Times New Roman" w:hAnsi="Times New Roman" w:cs="Times New Roman"/>
          <w:sz w:val="28"/>
          <w:szCs w:val="28"/>
        </w:rPr>
        <w:t>анализ продуктов проектной деятельности; портфолио обучающегося.</w:t>
      </w:r>
    </w:p>
    <w:p w14:paraId="3FEB07A6" w14:textId="64F27069" w:rsidR="00A169CD" w:rsidRPr="00F94C2C" w:rsidRDefault="00A169CD"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Способы контроля за результатами и критериями результативности реализации программы:</w:t>
      </w:r>
    </w:p>
    <w:p w14:paraId="16B0EDF2" w14:textId="491F98C5" w:rsidR="00A169CD" w:rsidRPr="00F94C2C" w:rsidRDefault="00A169CD" w:rsidP="00401082">
      <w:pPr>
        <w:spacing w:after="0" w:line="240" w:lineRule="auto"/>
        <w:ind w:firstLine="708"/>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Входной контроль – диагностика способностей и </w:t>
      </w:r>
      <w:proofErr w:type="gramStart"/>
      <w:r w:rsidRPr="00F94C2C">
        <w:rPr>
          <w:rFonts w:ascii="Times New Roman" w:hAnsi="Times New Roman" w:cs="Times New Roman"/>
          <w:sz w:val="28"/>
          <w:szCs w:val="28"/>
        </w:rPr>
        <w:t>интересов</w:t>
      </w:r>
      <w:proofErr w:type="gramEnd"/>
      <w:r w:rsidRPr="00F94C2C">
        <w:rPr>
          <w:rFonts w:ascii="Times New Roman" w:hAnsi="Times New Roman" w:cs="Times New Roman"/>
          <w:sz w:val="28"/>
          <w:szCs w:val="28"/>
        </w:rPr>
        <w:t xml:space="preserve"> обучающихся (тестирование, анкетирование, опрос).</w:t>
      </w:r>
    </w:p>
    <w:p w14:paraId="2E076FE1" w14:textId="60D08256" w:rsidR="00A169CD" w:rsidRPr="00F94C2C" w:rsidRDefault="00A169CD" w:rsidP="00401082">
      <w:pPr>
        <w:spacing w:after="0" w:line="240" w:lineRule="auto"/>
        <w:ind w:firstLine="708"/>
        <w:contextualSpacing/>
        <w:jc w:val="both"/>
        <w:rPr>
          <w:rFonts w:ascii="Times New Roman" w:hAnsi="Times New Roman" w:cs="Times New Roman"/>
          <w:sz w:val="28"/>
          <w:szCs w:val="28"/>
        </w:rPr>
      </w:pPr>
      <w:r w:rsidRPr="00F94C2C">
        <w:rPr>
          <w:rFonts w:ascii="Times New Roman" w:hAnsi="Times New Roman" w:cs="Times New Roman"/>
          <w:sz w:val="28"/>
          <w:szCs w:val="28"/>
        </w:rPr>
        <w:t>Текущий контроль – педагогическое наблюдение в процессе проведения мероприятий, педагогический анализ и творческих работ, мероприятий обучающихся, организованных в выбранном формате, формирование и анализ портфолио студента; исполнение текущей отчетности.</w:t>
      </w:r>
    </w:p>
    <w:p w14:paraId="3A24FAC1" w14:textId="0168E3F7" w:rsidR="00A169CD" w:rsidRPr="00F94C2C" w:rsidRDefault="00A169CD" w:rsidP="00401082">
      <w:pPr>
        <w:spacing w:after="0" w:line="240" w:lineRule="auto"/>
        <w:ind w:firstLine="708"/>
        <w:contextualSpacing/>
        <w:jc w:val="both"/>
        <w:rPr>
          <w:rFonts w:ascii="Times New Roman" w:hAnsi="Times New Roman" w:cs="Times New Roman"/>
          <w:sz w:val="28"/>
          <w:szCs w:val="28"/>
        </w:rPr>
      </w:pPr>
      <w:r w:rsidRPr="00F94C2C">
        <w:rPr>
          <w:rFonts w:ascii="Times New Roman" w:hAnsi="Times New Roman" w:cs="Times New Roman"/>
          <w:sz w:val="28"/>
          <w:szCs w:val="28"/>
        </w:rPr>
        <w:t>Итоговый контроль – анализ деятельности.</w:t>
      </w:r>
    </w:p>
    <w:p w14:paraId="2FFE2CB5" w14:textId="3B204490" w:rsidR="00A169CD" w:rsidRPr="00F94C2C" w:rsidRDefault="00A169CD"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w:t>
      </w:r>
    </w:p>
    <w:p w14:paraId="514FF3C3" w14:textId="7F69AAC0" w:rsidR="00511BEE" w:rsidRPr="00F94C2C" w:rsidRDefault="00511BEE" w:rsidP="003B5958">
      <w:pPr>
        <w:spacing w:after="0" w:line="240" w:lineRule="auto"/>
        <w:jc w:val="both"/>
        <w:rPr>
          <w:rFonts w:ascii="Times New Roman" w:hAnsi="Times New Roman" w:cs="Times New Roman"/>
          <w:i/>
          <w:sz w:val="28"/>
          <w:szCs w:val="28"/>
        </w:rPr>
      </w:pPr>
    </w:p>
    <w:p w14:paraId="25D38DBD" w14:textId="57A329A6" w:rsidR="001D01C6" w:rsidRPr="00F94C2C" w:rsidRDefault="00511BEE" w:rsidP="00401082">
      <w:pPr>
        <w:pStyle w:val="a3"/>
        <w:spacing w:after="0" w:line="240" w:lineRule="auto"/>
        <w:ind w:left="0" w:firstLine="426"/>
        <w:jc w:val="both"/>
        <w:rPr>
          <w:rFonts w:ascii="Times New Roman" w:hAnsi="Times New Roman" w:cs="Times New Roman"/>
          <w:b/>
          <w:sz w:val="28"/>
          <w:szCs w:val="28"/>
        </w:rPr>
      </w:pPr>
      <w:r w:rsidRPr="00F94C2C">
        <w:rPr>
          <w:rFonts w:ascii="Times New Roman" w:hAnsi="Times New Roman" w:cs="Times New Roman"/>
          <w:b/>
          <w:sz w:val="28"/>
          <w:szCs w:val="28"/>
        </w:rPr>
        <w:t xml:space="preserve">4.1. </w:t>
      </w:r>
      <w:r w:rsidR="001D01C6" w:rsidRPr="00F94C2C">
        <w:rPr>
          <w:rFonts w:ascii="Times New Roman" w:hAnsi="Times New Roman" w:cs="Times New Roman"/>
          <w:b/>
          <w:sz w:val="28"/>
          <w:szCs w:val="28"/>
        </w:rPr>
        <w:t>Крите</w:t>
      </w:r>
      <w:r w:rsidR="00ED31F1" w:rsidRPr="00F94C2C">
        <w:rPr>
          <w:rFonts w:ascii="Times New Roman" w:hAnsi="Times New Roman" w:cs="Times New Roman"/>
          <w:b/>
          <w:sz w:val="28"/>
          <w:szCs w:val="28"/>
        </w:rPr>
        <w:t>рии оценки воспитательной работы</w:t>
      </w:r>
    </w:p>
    <w:p w14:paraId="2DD2A361" w14:textId="77777777" w:rsidR="001B76CF" w:rsidRPr="00F94C2C" w:rsidRDefault="001B76CF" w:rsidP="00401082">
      <w:pPr>
        <w:pStyle w:val="a3"/>
        <w:spacing w:after="0" w:line="240" w:lineRule="auto"/>
        <w:ind w:left="0" w:firstLine="426"/>
        <w:jc w:val="both"/>
        <w:rPr>
          <w:rFonts w:ascii="Times New Roman" w:hAnsi="Times New Roman" w:cs="Times New Roman"/>
          <w:sz w:val="28"/>
          <w:szCs w:val="28"/>
        </w:rPr>
      </w:pPr>
    </w:p>
    <w:tbl>
      <w:tblPr>
        <w:tblStyle w:val="ad"/>
        <w:tblW w:w="9345" w:type="dxa"/>
        <w:tblLook w:val="04A0" w:firstRow="1" w:lastRow="0" w:firstColumn="1" w:lastColumn="0" w:noHBand="0" w:noVBand="1"/>
      </w:tblPr>
      <w:tblGrid>
        <w:gridCol w:w="1153"/>
        <w:gridCol w:w="6055"/>
        <w:gridCol w:w="2137"/>
      </w:tblGrid>
      <w:tr w:rsidR="0014545B" w:rsidRPr="00F94C2C" w14:paraId="6C908281" w14:textId="0E2AB38C" w:rsidTr="00AB0619">
        <w:tc>
          <w:tcPr>
            <w:tcW w:w="1086" w:type="dxa"/>
          </w:tcPr>
          <w:p w14:paraId="796C4659" w14:textId="77777777" w:rsidR="001B3E00" w:rsidRPr="00F94C2C" w:rsidRDefault="001B3E0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w:t>
            </w:r>
          </w:p>
        </w:tc>
        <w:tc>
          <w:tcPr>
            <w:tcW w:w="5658" w:type="dxa"/>
          </w:tcPr>
          <w:p w14:paraId="49D3B819" w14:textId="77777777" w:rsidR="001B3E00" w:rsidRPr="00F94C2C" w:rsidRDefault="001B3E0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Показатели</w:t>
            </w:r>
          </w:p>
        </w:tc>
        <w:tc>
          <w:tcPr>
            <w:tcW w:w="2601" w:type="dxa"/>
          </w:tcPr>
          <w:p w14:paraId="1736AD05" w14:textId="2E601500" w:rsidR="001B3E00" w:rsidRPr="00F94C2C" w:rsidRDefault="001B3E00" w:rsidP="00401082">
            <w:pPr>
              <w:spacing w:after="0" w:line="240" w:lineRule="auto"/>
              <w:contextualSpacing/>
              <w:jc w:val="both"/>
              <w:rPr>
                <w:rFonts w:ascii="Times New Roman" w:hAnsi="Times New Roman" w:cs="Times New Roman"/>
                <w:sz w:val="28"/>
                <w:szCs w:val="28"/>
              </w:rPr>
            </w:pPr>
            <w:proofErr w:type="spellStart"/>
            <w:r w:rsidRPr="00F94C2C">
              <w:rPr>
                <w:rFonts w:ascii="Times New Roman" w:hAnsi="Times New Roman" w:cs="Times New Roman"/>
                <w:sz w:val="28"/>
                <w:szCs w:val="28"/>
              </w:rPr>
              <w:t>Ед.изм</w:t>
            </w:r>
            <w:proofErr w:type="spellEnd"/>
            <w:r w:rsidRPr="00F94C2C">
              <w:rPr>
                <w:rFonts w:ascii="Times New Roman" w:hAnsi="Times New Roman" w:cs="Times New Roman"/>
                <w:sz w:val="28"/>
                <w:szCs w:val="28"/>
              </w:rPr>
              <w:t>.</w:t>
            </w:r>
          </w:p>
        </w:tc>
      </w:tr>
      <w:tr w:rsidR="0014545B" w:rsidRPr="00F94C2C" w14:paraId="71B1016B" w14:textId="27986445" w:rsidTr="00AB0619">
        <w:tc>
          <w:tcPr>
            <w:tcW w:w="1086" w:type="dxa"/>
          </w:tcPr>
          <w:p w14:paraId="4F758D22" w14:textId="77777777" w:rsidR="001B3E00" w:rsidRPr="00F94C2C" w:rsidRDefault="001B3E00" w:rsidP="00401082">
            <w:pPr>
              <w:pStyle w:val="a3"/>
              <w:numPr>
                <w:ilvl w:val="0"/>
                <w:numId w:val="46"/>
              </w:numPr>
              <w:spacing w:after="0" w:line="240" w:lineRule="auto"/>
              <w:jc w:val="both"/>
              <w:rPr>
                <w:rFonts w:ascii="Times New Roman" w:hAnsi="Times New Roman" w:cs="Times New Roman"/>
                <w:sz w:val="28"/>
                <w:szCs w:val="28"/>
              </w:rPr>
            </w:pPr>
          </w:p>
        </w:tc>
        <w:tc>
          <w:tcPr>
            <w:tcW w:w="5658" w:type="dxa"/>
          </w:tcPr>
          <w:p w14:paraId="6BB42199" w14:textId="283B61FA" w:rsidR="001B3E00" w:rsidRPr="00F94C2C" w:rsidRDefault="001B3E00" w:rsidP="004728EC">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На </w:t>
            </w:r>
            <w:r w:rsidR="004728EC" w:rsidRPr="00F94C2C">
              <w:rPr>
                <w:rFonts w:ascii="Times New Roman" w:hAnsi="Times New Roman" w:cs="Times New Roman"/>
                <w:sz w:val="28"/>
                <w:szCs w:val="28"/>
              </w:rPr>
              <w:t>институтском</w:t>
            </w:r>
            <w:r w:rsidRPr="00F94C2C">
              <w:rPr>
                <w:rFonts w:ascii="Times New Roman" w:hAnsi="Times New Roman" w:cs="Times New Roman"/>
                <w:sz w:val="28"/>
                <w:szCs w:val="28"/>
              </w:rPr>
              <w:t xml:space="preserve"> уровне:</w:t>
            </w:r>
          </w:p>
        </w:tc>
        <w:tc>
          <w:tcPr>
            <w:tcW w:w="2601" w:type="dxa"/>
          </w:tcPr>
          <w:p w14:paraId="1C4B8189" w14:textId="77777777" w:rsidR="001B3E00" w:rsidRPr="00F94C2C" w:rsidRDefault="001B3E00" w:rsidP="00401082">
            <w:pPr>
              <w:spacing w:after="0" w:line="240" w:lineRule="auto"/>
              <w:ind w:left="283"/>
              <w:contextualSpacing/>
              <w:jc w:val="both"/>
              <w:rPr>
                <w:rFonts w:ascii="Times New Roman" w:hAnsi="Times New Roman" w:cs="Times New Roman"/>
                <w:sz w:val="28"/>
                <w:szCs w:val="28"/>
              </w:rPr>
            </w:pPr>
          </w:p>
        </w:tc>
      </w:tr>
      <w:tr w:rsidR="0014545B" w:rsidRPr="00F94C2C" w14:paraId="4B10E1EA" w14:textId="17B52FC7" w:rsidTr="00AB0619">
        <w:tc>
          <w:tcPr>
            <w:tcW w:w="1086" w:type="dxa"/>
          </w:tcPr>
          <w:p w14:paraId="2E960572" w14:textId="1CEDD752" w:rsidR="001B3E00" w:rsidRPr="00F94C2C" w:rsidRDefault="001B3E00"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1.1.</w:t>
            </w:r>
          </w:p>
        </w:tc>
        <w:tc>
          <w:tcPr>
            <w:tcW w:w="5658" w:type="dxa"/>
          </w:tcPr>
          <w:p w14:paraId="37F5CC87" w14:textId="2EE4C894" w:rsidR="001B3E00" w:rsidRPr="00F94C2C" w:rsidRDefault="001B3E00" w:rsidP="00812387">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Наличие локальных а</w:t>
            </w:r>
            <w:r w:rsidR="00812387" w:rsidRPr="00F94C2C">
              <w:rPr>
                <w:rFonts w:ascii="Times New Roman" w:hAnsi="Times New Roman" w:cs="Times New Roman"/>
                <w:sz w:val="28"/>
                <w:szCs w:val="28"/>
              </w:rPr>
              <w:t xml:space="preserve">ктов и утвержденных документов: </w:t>
            </w:r>
            <w:r w:rsidR="00F74707" w:rsidRPr="00F94C2C">
              <w:rPr>
                <w:rFonts w:ascii="Times New Roman" w:hAnsi="Times New Roman" w:cs="Times New Roman"/>
                <w:sz w:val="28"/>
                <w:szCs w:val="28"/>
              </w:rPr>
              <w:t>Концепц</w:t>
            </w:r>
            <w:r w:rsidR="00812387" w:rsidRPr="00F94C2C">
              <w:rPr>
                <w:rFonts w:ascii="Times New Roman" w:hAnsi="Times New Roman" w:cs="Times New Roman"/>
                <w:sz w:val="28"/>
                <w:szCs w:val="28"/>
              </w:rPr>
              <w:t xml:space="preserve">ия воспитательной деятельности; </w:t>
            </w:r>
            <w:r w:rsidR="00F74707" w:rsidRPr="00F94C2C">
              <w:rPr>
                <w:rFonts w:ascii="Times New Roman" w:hAnsi="Times New Roman" w:cs="Times New Roman"/>
                <w:sz w:val="28"/>
                <w:szCs w:val="28"/>
              </w:rPr>
              <w:t>Рабочая программа воспитания;</w:t>
            </w:r>
            <w:r w:rsidR="00812387" w:rsidRPr="00F94C2C">
              <w:rPr>
                <w:rFonts w:ascii="Times New Roman" w:hAnsi="Times New Roman" w:cs="Times New Roman"/>
                <w:sz w:val="28"/>
                <w:szCs w:val="28"/>
              </w:rPr>
              <w:t xml:space="preserve"> </w:t>
            </w:r>
            <w:r w:rsidRPr="00F94C2C">
              <w:rPr>
                <w:rFonts w:ascii="Times New Roman" w:hAnsi="Times New Roman" w:cs="Times New Roman"/>
                <w:sz w:val="28"/>
                <w:szCs w:val="28"/>
              </w:rPr>
              <w:t>Календарный план воспитательной работы и иных внутренних локальных актов, регламентирующих воспитательную деятельность</w:t>
            </w:r>
            <w:r w:rsidR="00F74707" w:rsidRPr="00F94C2C">
              <w:rPr>
                <w:rFonts w:ascii="Times New Roman" w:hAnsi="Times New Roman" w:cs="Times New Roman"/>
                <w:sz w:val="28"/>
                <w:szCs w:val="28"/>
              </w:rPr>
              <w:t>.</w:t>
            </w:r>
          </w:p>
        </w:tc>
        <w:tc>
          <w:tcPr>
            <w:tcW w:w="2601" w:type="dxa"/>
          </w:tcPr>
          <w:p w14:paraId="1CF691F4" w14:textId="79D0AF12" w:rsidR="001B3E00" w:rsidRPr="00F94C2C" w:rsidRDefault="001B3E00"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14545B" w:rsidRPr="00F94C2C" w14:paraId="167D3B41" w14:textId="3A49FB02" w:rsidTr="00AB0619">
        <w:tc>
          <w:tcPr>
            <w:tcW w:w="1086" w:type="dxa"/>
          </w:tcPr>
          <w:p w14:paraId="384C0D60" w14:textId="7684B4D1" w:rsidR="001B3E00" w:rsidRPr="00F94C2C" w:rsidRDefault="001B3E00"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1.2.</w:t>
            </w:r>
          </w:p>
        </w:tc>
        <w:tc>
          <w:tcPr>
            <w:tcW w:w="5658" w:type="dxa"/>
          </w:tcPr>
          <w:p w14:paraId="52D0BF18" w14:textId="77777777" w:rsidR="001B3E00" w:rsidRPr="00F94C2C" w:rsidRDefault="001B3E00"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Наличие нормативных документов, регламентирующих </w:t>
            </w:r>
          </w:p>
          <w:p w14:paraId="58A9E228" w14:textId="40BD1BBD" w:rsidR="001B3E00" w:rsidRPr="00F94C2C" w:rsidRDefault="001B3E00" w:rsidP="004728EC">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воспитательную работу в </w:t>
            </w:r>
            <w:r w:rsidR="004728EC" w:rsidRPr="00F94C2C">
              <w:rPr>
                <w:rFonts w:ascii="Times New Roman" w:hAnsi="Times New Roman" w:cs="Times New Roman"/>
                <w:sz w:val="28"/>
                <w:szCs w:val="28"/>
              </w:rPr>
              <w:t>институте</w:t>
            </w:r>
            <w:r w:rsidRPr="00F94C2C">
              <w:rPr>
                <w:rFonts w:ascii="Times New Roman" w:hAnsi="Times New Roman" w:cs="Times New Roman"/>
                <w:sz w:val="28"/>
                <w:szCs w:val="28"/>
              </w:rPr>
              <w:t>, внутренних локальных актов, положений, должностных инст</w:t>
            </w:r>
            <w:r w:rsidR="000653CF" w:rsidRPr="00F94C2C">
              <w:rPr>
                <w:rFonts w:ascii="Times New Roman" w:hAnsi="Times New Roman" w:cs="Times New Roman"/>
                <w:sz w:val="28"/>
                <w:szCs w:val="28"/>
              </w:rPr>
              <w:t>рукций, методических материалов;</w:t>
            </w:r>
          </w:p>
        </w:tc>
        <w:tc>
          <w:tcPr>
            <w:tcW w:w="2601" w:type="dxa"/>
          </w:tcPr>
          <w:p w14:paraId="432F4C80" w14:textId="34B875CF" w:rsidR="001B3E00" w:rsidRPr="00F94C2C" w:rsidRDefault="001B3E00"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14545B" w:rsidRPr="00F94C2C" w14:paraId="67C7A19F" w14:textId="08969D00" w:rsidTr="00AB0619">
        <w:tc>
          <w:tcPr>
            <w:tcW w:w="1086" w:type="dxa"/>
          </w:tcPr>
          <w:p w14:paraId="61B7A48C" w14:textId="104B37DA" w:rsidR="001B3E00" w:rsidRPr="00F94C2C" w:rsidRDefault="001B3E00"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1.3.</w:t>
            </w:r>
          </w:p>
        </w:tc>
        <w:tc>
          <w:tcPr>
            <w:tcW w:w="5658" w:type="dxa"/>
          </w:tcPr>
          <w:p w14:paraId="5D308731" w14:textId="1056B088" w:rsidR="001B3E00" w:rsidRPr="00F94C2C" w:rsidRDefault="001B3E00"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Наличие системы организации студенческой жизни в </w:t>
            </w:r>
            <w:r w:rsidR="004728EC" w:rsidRPr="00F94C2C">
              <w:rPr>
                <w:rFonts w:ascii="Times New Roman" w:hAnsi="Times New Roman" w:cs="Times New Roman"/>
                <w:sz w:val="28"/>
                <w:szCs w:val="28"/>
              </w:rPr>
              <w:t xml:space="preserve">ТИ (ф) </w:t>
            </w:r>
            <w:r w:rsidRPr="00F94C2C">
              <w:rPr>
                <w:rFonts w:ascii="Times New Roman" w:hAnsi="Times New Roman" w:cs="Times New Roman"/>
                <w:sz w:val="28"/>
                <w:szCs w:val="28"/>
              </w:rPr>
              <w:t>СВФУ (занятие обучающихся творчеством, медиа, физической культурой и спортом и др. деятельность студентов)</w:t>
            </w:r>
            <w:r w:rsidR="000653CF" w:rsidRPr="00F94C2C">
              <w:rPr>
                <w:rFonts w:ascii="Times New Roman" w:hAnsi="Times New Roman" w:cs="Times New Roman"/>
                <w:sz w:val="28"/>
                <w:szCs w:val="28"/>
              </w:rPr>
              <w:t>;</w:t>
            </w:r>
          </w:p>
        </w:tc>
        <w:tc>
          <w:tcPr>
            <w:tcW w:w="2601" w:type="dxa"/>
          </w:tcPr>
          <w:p w14:paraId="1511BBF4" w14:textId="6E0AE038" w:rsidR="001B3E00" w:rsidRPr="00F94C2C" w:rsidRDefault="001B3E00"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1B3E00" w:rsidRPr="00F94C2C" w14:paraId="2C146ACF" w14:textId="77777777" w:rsidTr="00AB0619">
        <w:tc>
          <w:tcPr>
            <w:tcW w:w="1086" w:type="dxa"/>
          </w:tcPr>
          <w:p w14:paraId="30C4697F" w14:textId="6EAC0940" w:rsidR="001B3E00" w:rsidRPr="00F94C2C" w:rsidRDefault="001B3E00"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1.4.</w:t>
            </w:r>
          </w:p>
        </w:tc>
        <w:tc>
          <w:tcPr>
            <w:tcW w:w="5658" w:type="dxa"/>
          </w:tcPr>
          <w:p w14:paraId="7A0FFAFC" w14:textId="44E199BD" w:rsidR="001B3E00" w:rsidRPr="00F94C2C" w:rsidRDefault="001B3E00"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Наличие доступных для информационных обучающихся сервисов и источников информации, содержащих план </w:t>
            </w:r>
            <w:proofErr w:type="spellStart"/>
            <w:r w:rsidRPr="00F94C2C">
              <w:rPr>
                <w:rFonts w:ascii="Times New Roman" w:hAnsi="Times New Roman" w:cs="Times New Roman"/>
                <w:sz w:val="28"/>
                <w:szCs w:val="28"/>
              </w:rPr>
              <w:t>внутривузовских</w:t>
            </w:r>
            <w:proofErr w:type="spellEnd"/>
            <w:r w:rsidRPr="00F94C2C">
              <w:rPr>
                <w:rFonts w:ascii="Times New Roman" w:hAnsi="Times New Roman" w:cs="Times New Roman"/>
                <w:sz w:val="28"/>
                <w:szCs w:val="28"/>
              </w:rPr>
              <w:t xml:space="preserve"> событий/мероприятий, расписание работы творческих коллективов работы спортивных секций и т.д.</w:t>
            </w:r>
            <w:r w:rsidR="000653CF" w:rsidRPr="00F94C2C">
              <w:rPr>
                <w:rFonts w:ascii="Times New Roman" w:hAnsi="Times New Roman" w:cs="Times New Roman"/>
                <w:sz w:val="28"/>
                <w:szCs w:val="28"/>
              </w:rPr>
              <w:t>;</w:t>
            </w:r>
          </w:p>
        </w:tc>
        <w:tc>
          <w:tcPr>
            <w:tcW w:w="2601" w:type="dxa"/>
          </w:tcPr>
          <w:p w14:paraId="521C8B2F" w14:textId="7B2E4CD3" w:rsidR="001B3E00" w:rsidRPr="00F94C2C" w:rsidRDefault="00F74707"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14545B" w:rsidRPr="00F94C2C" w14:paraId="46AB2197" w14:textId="77777777" w:rsidTr="00AB0619">
        <w:tc>
          <w:tcPr>
            <w:tcW w:w="1086" w:type="dxa"/>
          </w:tcPr>
          <w:p w14:paraId="1726D026" w14:textId="49028FEC" w:rsidR="005F1752" w:rsidRPr="00F94C2C" w:rsidRDefault="00F74707"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1.5.</w:t>
            </w:r>
          </w:p>
        </w:tc>
        <w:tc>
          <w:tcPr>
            <w:tcW w:w="5658" w:type="dxa"/>
          </w:tcPr>
          <w:p w14:paraId="470C0FE1" w14:textId="069D9C13" w:rsidR="005F1752" w:rsidRPr="00F94C2C" w:rsidRDefault="005F1752" w:rsidP="004728EC">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Расширение социального партнерства и повышение имиджа </w:t>
            </w:r>
            <w:r w:rsidR="004728EC" w:rsidRPr="00F94C2C">
              <w:rPr>
                <w:rFonts w:ascii="Times New Roman" w:hAnsi="Times New Roman" w:cs="Times New Roman"/>
                <w:sz w:val="28"/>
                <w:szCs w:val="28"/>
              </w:rPr>
              <w:t>института</w:t>
            </w:r>
            <w:r w:rsidRPr="00F94C2C">
              <w:rPr>
                <w:rFonts w:ascii="Times New Roman" w:hAnsi="Times New Roman" w:cs="Times New Roman"/>
                <w:sz w:val="28"/>
                <w:szCs w:val="28"/>
              </w:rPr>
              <w:t xml:space="preserve"> (наличие договоро</w:t>
            </w:r>
            <w:r w:rsidR="000653CF" w:rsidRPr="00F94C2C">
              <w:rPr>
                <w:rFonts w:ascii="Times New Roman" w:hAnsi="Times New Roman" w:cs="Times New Roman"/>
                <w:sz w:val="28"/>
                <w:szCs w:val="28"/>
              </w:rPr>
              <w:t>в, соглашений о сотрудничестве).</w:t>
            </w:r>
          </w:p>
        </w:tc>
        <w:tc>
          <w:tcPr>
            <w:tcW w:w="2601" w:type="dxa"/>
          </w:tcPr>
          <w:p w14:paraId="34CA0EEB" w14:textId="5EF62337" w:rsidR="005F1752" w:rsidRPr="00F94C2C" w:rsidRDefault="00F74707"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14545B" w:rsidRPr="00F94C2C" w14:paraId="6DF8EAEF" w14:textId="143D0891" w:rsidTr="00AB0619">
        <w:tc>
          <w:tcPr>
            <w:tcW w:w="1086" w:type="dxa"/>
          </w:tcPr>
          <w:p w14:paraId="3DEA5588" w14:textId="57191354" w:rsidR="001B3E00" w:rsidRPr="00F94C2C" w:rsidRDefault="001B3E00" w:rsidP="00401082">
            <w:pPr>
              <w:spacing w:after="0" w:line="240" w:lineRule="auto"/>
              <w:ind w:left="567"/>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2. </w:t>
            </w:r>
          </w:p>
        </w:tc>
        <w:tc>
          <w:tcPr>
            <w:tcW w:w="5658" w:type="dxa"/>
          </w:tcPr>
          <w:p w14:paraId="61E01E57" w14:textId="2ED57CA2" w:rsidR="001B3E00" w:rsidRPr="00F94C2C" w:rsidRDefault="001B3E00"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На уровне учебного подразделения</w:t>
            </w:r>
            <w:r w:rsidR="00AB0619" w:rsidRPr="00F94C2C">
              <w:rPr>
                <w:rFonts w:ascii="Times New Roman" w:hAnsi="Times New Roman" w:cs="Times New Roman"/>
                <w:sz w:val="28"/>
                <w:szCs w:val="28"/>
              </w:rPr>
              <w:t>/ кафедры</w:t>
            </w:r>
          </w:p>
        </w:tc>
        <w:tc>
          <w:tcPr>
            <w:tcW w:w="2601" w:type="dxa"/>
          </w:tcPr>
          <w:p w14:paraId="047E60CC" w14:textId="77777777" w:rsidR="001B3E00" w:rsidRPr="00F94C2C" w:rsidRDefault="001B3E00" w:rsidP="00401082">
            <w:pPr>
              <w:spacing w:after="0" w:line="240" w:lineRule="auto"/>
              <w:ind w:left="283"/>
              <w:contextualSpacing/>
              <w:jc w:val="both"/>
              <w:rPr>
                <w:rFonts w:ascii="Times New Roman" w:hAnsi="Times New Roman" w:cs="Times New Roman"/>
                <w:sz w:val="28"/>
                <w:szCs w:val="28"/>
              </w:rPr>
            </w:pPr>
          </w:p>
        </w:tc>
      </w:tr>
      <w:tr w:rsidR="001B3E00" w:rsidRPr="00F94C2C" w14:paraId="593BD463" w14:textId="7F541579" w:rsidTr="00AB0619">
        <w:tc>
          <w:tcPr>
            <w:tcW w:w="1086" w:type="dxa"/>
          </w:tcPr>
          <w:p w14:paraId="4E98A759" w14:textId="2724B53F" w:rsidR="001B3E00" w:rsidRPr="00F94C2C" w:rsidRDefault="001B3E00"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2.1.</w:t>
            </w:r>
          </w:p>
        </w:tc>
        <w:tc>
          <w:tcPr>
            <w:tcW w:w="5658" w:type="dxa"/>
          </w:tcPr>
          <w:p w14:paraId="5158DDA5" w14:textId="30831244" w:rsidR="001B3E00" w:rsidRPr="00F94C2C" w:rsidRDefault="001B3E00" w:rsidP="004728EC">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Наличие перспективных и текущих планов воспитательной работы </w:t>
            </w:r>
            <w:r w:rsidR="004728EC" w:rsidRPr="00F94C2C">
              <w:rPr>
                <w:rFonts w:ascii="Times New Roman" w:hAnsi="Times New Roman" w:cs="Times New Roman"/>
                <w:sz w:val="28"/>
                <w:szCs w:val="28"/>
              </w:rPr>
              <w:t>на кафедре</w:t>
            </w:r>
            <w:r w:rsidRPr="00F94C2C">
              <w:rPr>
                <w:rFonts w:ascii="Times New Roman" w:hAnsi="Times New Roman" w:cs="Times New Roman"/>
                <w:sz w:val="28"/>
                <w:szCs w:val="28"/>
              </w:rPr>
              <w:t xml:space="preserve">, индивидуальных планов </w:t>
            </w:r>
            <w:r w:rsidR="00F74707" w:rsidRPr="00F94C2C">
              <w:rPr>
                <w:rFonts w:ascii="Times New Roman" w:hAnsi="Times New Roman" w:cs="Times New Roman"/>
                <w:sz w:val="28"/>
                <w:szCs w:val="28"/>
              </w:rPr>
              <w:t>кураторов и наставников</w:t>
            </w:r>
            <w:r w:rsidRPr="00F94C2C">
              <w:rPr>
                <w:rFonts w:ascii="Times New Roman" w:hAnsi="Times New Roman" w:cs="Times New Roman"/>
                <w:sz w:val="28"/>
                <w:szCs w:val="28"/>
              </w:rPr>
              <w:t>, отражающих их внеучеб</w:t>
            </w:r>
            <w:r w:rsidR="000653CF" w:rsidRPr="00F94C2C">
              <w:rPr>
                <w:rFonts w:ascii="Times New Roman" w:hAnsi="Times New Roman" w:cs="Times New Roman"/>
                <w:sz w:val="28"/>
                <w:szCs w:val="28"/>
              </w:rPr>
              <w:t>ную деятельность с обучающимися;</w:t>
            </w:r>
          </w:p>
        </w:tc>
        <w:tc>
          <w:tcPr>
            <w:tcW w:w="2601" w:type="dxa"/>
          </w:tcPr>
          <w:p w14:paraId="57C8B8F8" w14:textId="69DE15FC" w:rsidR="001B3E00" w:rsidRPr="00F94C2C" w:rsidRDefault="00F74707"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0653CF" w:rsidRPr="00F94C2C" w14:paraId="27D02466" w14:textId="77777777" w:rsidTr="00AB0619">
        <w:tc>
          <w:tcPr>
            <w:tcW w:w="1086" w:type="dxa"/>
          </w:tcPr>
          <w:p w14:paraId="6CFA2F23" w14:textId="15267C6A" w:rsidR="000653CF" w:rsidRPr="00F94C2C" w:rsidRDefault="000653CF"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2.2.</w:t>
            </w:r>
          </w:p>
        </w:tc>
        <w:tc>
          <w:tcPr>
            <w:tcW w:w="5658" w:type="dxa"/>
          </w:tcPr>
          <w:p w14:paraId="54EF4900" w14:textId="2F607F7D" w:rsidR="000653CF" w:rsidRPr="00F94C2C" w:rsidRDefault="000653CF" w:rsidP="004728EC">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Организация и проведение внеучебной работы (проведение воспитательных мероприятий на уровне кафедр; полнота и качество выполнения мероприятий, предусмотренных </w:t>
            </w:r>
            <w:r w:rsidRPr="00F94C2C">
              <w:rPr>
                <w:rFonts w:ascii="Times New Roman" w:hAnsi="Times New Roman" w:cs="Times New Roman"/>
                <w:sz w:val="28"/>
                <w:szCs w:val="28"/>
              </w:rPr>
              <w:lastRenderedPageBreak/>
              <w:t>планами воспитательной работы; активная стимуляция достижений студентов в науке, общественной и учебной деятельности);</w:t>
            </w:r>
          </w:p>
        </w:tc>
        <w:tc>
          <w:tcPr>
            <w:tcW w:w="2601" w:type="dxa"/>
          </w:tcPr>
          <w:p w14:paraId="7AD0656E" w14:textId="2CCA6C85" w:rsidR="000653CF" w:rsidRPr="00F94C2C" w:rsidRDefault="000653CF" w:rsidP="000653CF">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Да/нет</w:t>
            </w:r>
          </w:p>
        </w:tc>
      </w:tr>
      <w:tr w:rsidR="000653CF" w:rsidRPr="00F94C2C" w14:paraId="357F4C75" w14:textId="4A6CDF3B" w:rsidTr="00AB0619">
        <w:tc>
          <w:tcPr>
            <w:tcW w:w="1086" w:type="dxa"/>
          </w:tcPr>
          <w:p w14:paraId="61E5DCA3" w14:textId="55A56C5D" w:rsidR="000653CF" w:rsidRPr="00F94C2C" w:rsidRDefault="000653CF"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2.3.</w:t>
            </w:r>
          </w:p>
        </w:tc>
        <w:tc>
          <w:tcPr>
            <w:tcW w:w="5658" w:type="dxa"/>
          </w:tcPr>
          <w:p w14:paraId="4A4E3620" w14:textId="69E8E25D" w:rsidR="000653CF" w:rsidRPr="00F94C2C" w:rsidRDefault="000653CF" w:rsidP="000653CF">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Применение комплекса форм, методов по каждому направлению воспитательной деятельности и воспитательной работы, данного в Рабочей программе воспитания и Календарном плане воспитательной работы;</w:t>
            </w:r>
          </w:p>
        </w:tc>
        <w:tc>
          <w:tcPr>
            <w:tcW w:w="2601" w:type="dxa"/>
          </w:tcPr>
          <w:p w14:paraId="4DBCABCE" w14:textId="6CB1F40B" w:rsidR="000653CF" w:rsidRPr="00F94C2C" w:rsidRDefault="000653CF" w:rsidP="000653CF">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14545B" w:rsidRPr="00F94C2C" w14:paraId="11979F45" w14:textId="77777777" w:rsidTr="00AB0619">
        <w:tc>
          <w:tcPr>
            <w:tcW w:w="1086" w:type="dxa"/>
          </w:tcPr>
          <w:p w14:paraId="27A242DE" w14:textId="65FD5F09" w:rsidR="000653CF" w:rsidRPr="00F94C2C" w:rsidRDefault="000653CF"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2.4.</w:t>
            </w:r>
          </w:p>
        </w:tc>
        <w:tc>
          <w:tcPr>
            <w:tcW w:w="5658" w:type="dxa"/>
          </w:tcPr>
          <w:p w14:paraId="16EBF400" w14:textId="105908B2" w:rsidR="000653CF" w:rsidRPr="00F94C2C" w:rsidRDefault="000653CF" w:rsidP="00857D35">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Наличие отчета о воспитательной работе по итогам учебного года, аналитических материалов (анализ анкетных материалов, рассмотрение вопросов воспитательной работы на </w:t>
            </w:r>
            <w:r w:rsidR="00857D35" w:rsidRPr="00F94C2C">
              <w:rPr>
                <w:rFonts w:ascii="Times New Roman" w:hAnsi="Times New Roman" w:cs="Times New Roman"/>
                <w:sz w:val="28"/>
                <w:szCs w:val="28"/>
              </w:rPr>
              <w:t xml:space="preserve">Совете по внеучебной работе, Административном совете, </w:t>
            </w:r>
            <w:r w:rsidRPr="00F94C2C">
              <w:rPr>
                <w:rFonts w:ascii="Times New Roman" w:hAnsi="Times New Roman" w:cs="Times New Roman"/>
                <w:sz w:val="28"/>
                <w:szCs w:val="28"/>
              </w:rPr>
              <w:t>Учен</w:t>
            </w:r>
            <w:r w:rsidR="00857D35" w:rsidRPr="00F94C2C">
              <w:rPr>
                <w:rFonts w:ascii="Times New Roman" w:hAnsi="Times New Roman" w:cs="Times New Roman"/>
                <w:sz w:val="28"/>
                <w:szCs w:val="28"/>
              </w:rPr>
              <w:t>ом</w:t>
            </w:r>
            <w:r w:rsidRPr="00F94C2C">
              <w:rPr>
                <w:rFonts w:ascii="Times New Roman" w:hAnsi="Times New Roman" w:cs="Times New Roman"/>
                <w:sz w:val="28"/>
                <w:szCs w:val="28"/>
              </w:rPr>
              <w:t xml:space="preserve"> совет</w:t>
            </w:r>
            <w:r w:rsidR="00857D35" w:rsidRPr="00F94C2C">
              <w:rPr>
                <w:rFonts w:ascii="Times New Roman" w:hAnsi="Times New Roman" w:cs="Times New Roman"/>
                <w:sz w:val="28"/>
                <w:szCs w:val="28"/>
              </w:rPr>
              <w:t>е</w:t>
            </w:r>
            <w:r w:rsidRPr="00F94C2C">
              <w:rPr>
                <w:rFonts w:ascii="Times New Roman" w:hAnsi="Times New Roman" w:cs="Times New Roman"/>
                <w:sz w:val="28"/>
                <w:szCs w:val="28"/>
              </w:rPr>
              <w:t xml:space="preserve"> института), заседаниях кафедр;</w:t>
            </w:r>
          </w:p>
        </w:tc>
        <w:tc>
          <w:tcPr>
            <w:tcW w:w="2601" w:type="dxa"/>
          </w:tcPr>
          <w:p w14:paraId="74FC6410" w14:textId="01EC4003" w:rsidR="000653CF" w:rsidRPr="00F94C2C" w:rsidRDefault="000653CF" w:rsidP="000653CF">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0653CF" w:rsidRPr="00F94C2C" w14:paraId="13545061" w14:textId="5A17E1B7" w:rsidTr="00AB0619">
        <w:tc>
          <w:tcPr>
            <w:tcW w:w="1086" w:type="dxa"/>
          </w:tcPr>
          <w:p w14:paraId="539B21C6" w14:textId="665541B8" w:rsidR="000653CF" w:rsidRPr="00F94C2C" w:rsidRDefault="000653CF"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2.5.</w:t>
            </w:r>
          </w:p>
        </w:tc>
        <w:tc>
          <w:tcPr>
            <w:tcW w:w="5658" w:type="dxa"/>
          </w:tcPr>
          <w:p w14:paraId="016B7E21" w14:textId="0AE9B157" w:rsidR="000653CF" w:rsidRPr="00F94C2C" w:rsidRDefault="000653CF" w:rsidP="004728EC">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Наличие на странице учебного подразделения на официальном сайте содержательно наполненного раздела «Воспитательная работа». Наличие на странице учебного подразделения на официальном сайте информации о запланированных и прошедших мероприятиях и событиях воспитательной направленности;</w:t>
            </w:r>
          </w:p>
        </w:tc>
        <w:tc>
          <w:tcPr>
            <w:tcW w:w="2601" w:type="dxa"/>
          </w:tcPr>
          <w:p w14:paraId="613B0830" w14:textId="5F6069DC" w:rsidR="000653CF" w:rsidRPr="00F94C2C" w:rsidRDefault="000653CF" w:rsidP="000653CF">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1B3E00" w:rsidRPr="00F94C2C" w14:paraId="5D07863D" w14:textId="30B60A0E" w:rsidTr="00AB0619">
        <w:tc>
          <w:tcPr>
            <w:tcW w:w="1086" w:type="dxa"/>
          </w:tcPr>
          <w:p w14:paraId="6D112C66" w14:textId="7F0949B6" w:rsidR="001B3E00" w:rsidRPr="00F94C2C" w:rsidRDefault="001B3E00"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2.</w:t>
            </w:r>
            <w:r w:rsidR="000653CF" w:rsidRPr="00F94C2C">
              <w:rPr>
                <w:rFonts w:ascii="Times New Roman" w:hAnsi="Times New Roman" w:cs="Times New Roman"/>
                <w:sz w:val="28"/>
                <w:szCs w:val="28"/>
              </w:rPr>
              <w:t>6</w:t>
            </w:r>
            <w:r w:rsidRPr="00F94C2C">
              <w:rPr>
                <w:rFonts w:ascii="Times New Roman" w:hAnsi="Times New Roman" w:cs="Times New Roman"/>
                <w:sz w:val="28"/>
                <w:szCs w:val="28"/>
              </w:rPr>
              <w:t>.</w:t>
            </w:r>
          </w:p>
        </w:tc>
        <w:tc>
          <w:tcPr>
            <w:tcW w:w="5658" w:type="dxa"/>
          </w:tcPr>
          <w:p w14:paraId="46E133A6" w14:textId="44828049" w:rsidR="001B3E00" w:rsidRPr="00F94C2C" w:rsidRDefault="001B3E00"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Наличие побед в</w:t>
            </w:r>
            <w:r w:rsidR="00FF14FC" w:rsidRPr="00F94C2C">
              <w:rPr>
                <w:rFonts w:ascii="Times New Roman" w:hAnsi="Times New Roman" w:cs="Times New Roman"/>
                <w:sz w:val="28"/>
                <w:szCs w:val="28"/>
              </w:rPr>
              <w:t xml:space="preserve"> районных/</w:t>
            </w:r>
            <w:r w:rsidRPr="00F94C2C">
              <w:rPr>
                <w:rFonts w:ascii="Times New Roman" w:hAnsi="Times New Roman" w:cs="Times New Roman"/>
                <w:sz w:val="28"/>
                <w:szCs w:val="28"/>
              </w:rPr>
              <w:t xml:space="preserve"> региональных</w:t>
            </w:r>
            <w:r w:rsidR="000653CF" w:rsidRPr="00F94C2C">
              <w:rPr>
                <w:rFonts w:ascii="Times New Roman" w:hAnsi="Times New Roman" w:cs="Times New Roman"/>
                <w:sz w:val="28"/>
                <w:szCs w:val="28"/>
              </w:rPr>
              <w:t>/всероссийских/международных</w:t>
            </w:r>
            <w:r w:rsidRPr="00F94C2C">
              <w:rPr>
                <w:rFonts w:ascii="Times New Roman" w:hAnsi="Times New Roman" w:cs="Times New Roman"/>
                <w:sz w:val="28"/>
                <w:szCs w:val="28"/>
              </w:rPr>
              <w:t xml:space="preserve"> студенческих конкурсах, подтвержденных грамотами (персональными либо студенческих коллективов)</w:t>
            </w:r>
            <w:r w:rsidR="000653CF" w:rsidRPr="00F94C2C">
              <w:rPr>
                <w:rFonts w:ascii="Times New Roman" w:hAnsi="Times New Roman" w:cs="Times New Roman"/>
                <w:sz w:val="28"/>
                <w:szCs w:val="28"/>
              </w:rPr>
              <w:t>;</w:t>
            </w:r>
          </w:p>
        </w:tc>
        <w:tc>
          <w:tcPr>
            <w:tcW w:w="2601" w:type="dxa"/>
          </w:tcPr>
          <w:p w14:paraId="52AC9526" w14:textId="08F4A820" w:rsidR="001B3E00" w:rsidRPr="00F94C2C" w:rsidRDefault="006352CE"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w:t>
            </w:r>
            <w:r w:rsidR="000653CF" w:rsidRPr="00F94C2C">
              <w:rPr>
                <w:rFonts w:ascii="Times New Roman" w:hAnsi="Times New Roman" w:cs="Times New Roman"/>
                <w:sz w:val="28"/>
                <w:szCs w:val="28"/>
              </w:rPr>
              <w:t>Кол-во</w:t>
            </w:r>
          </w:p>
        </w:tc>
      </w:tr>
      <w:tr w:rsidR="0014545B" w:rsidRPr="00F94C2C" w14:paraId="4621E5BF" w14:textId="77777777" w:rsidTr="00AB0619">
        <w:trPr>
          <w:trHeight w:val="926"/>
        </w:trPr>
        <w:tc>
          <w:tcPr>
            <w:tcW w:w="1086" w:type="dxa"/>
          </w:tcPr>
          <w:p w14:paraId="247A9255" w14:textId="5FFDD990" w:rsidR="005F1752" w:rsidRPr="00F94C2C" w:rsidRDefault="005F1752"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2.</w:t>
            </w:r>
            <w:r w:rsidR="000653CF" w:rsidRPr="00F94C2C">
              <w:rPr>
                <w:rFonts w:ascii="Times New Roman" w:hAnsi="Times New Roman" w:cs="Times New Roman"/>
                <w:sz w:val="28"/>
                <w:szCs w:val="28"/>
              </w:rPr>
              <w:t>7</w:t>
            </w:r>
            <w:r w:rsidRPr="00F94C2C">
              <w:rPr>
                <w:rFonts w:ascii="Times New Roman" w:hAnsi="Times New Roman" w:cs="Times New Roman"/>
                <w:sz w:val="28"/>
                <w:szCs w:val="28"/>
              </w:rPr>
              <w:t>.</w:t>
            </w:r>
          </w:p>
        </w:tc>
        <w:tc>
          <w:tcPr>
            <w:tcW w:w="5658" w:type="dxa"/>
          </w:tcPr>
          <w:p w14:paraId="0D4C7E2E" w14:textId="7242D516" w:rsidR="005F1752" w:rsidRPr="00F94C2C" w:rsidRDefault="005F1752" w:rsidP="007E43F7">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Наличие доступных для информационных обучающихся сервисов и источников информации, содержащих план событий/мероприятий</w:t>
            </w:r>
            <w:r w:rsidR="000653CF" w:rsidRPr="00F94C2C">
              <w:rPr>
                <w:rFonts w:ascii="Times New Roman" w:hAnsi="Times New Roman" w:cs="Times New Roman"/>
                <w:sz w:val="28"/>
                <w:szCs w:val="28"/>
              </w:rPr>
              <w:t>;</w:t>
            </w:r>
          </w:p>
        </w:tc>
        <w:tc>
          <w:tcPr>
            <w:tcW w:w="2601" w:type="dxa"/>
          </w:tcPr>
          <w:p w14:paraId="4A916022" w14:textId="78F8B673" w:rsidR="005F1752" w:rsidRPr="00F94C2C" w:rsidRDefault="000653CF"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5F1752" w:rsidRPr="00F94C2C" w14:paraId="5604270B" w14:textId="77777777" w:rsidTr="00AB0619">
        <w:tc>
          <w:tcPr>
            <w:tcW w:w="1086" w:type="dxa"/>
          </w:tcPr>
          <w:p w14:paraId="4A964616" w14:textId="17DD99F0" w:rsidR="005F1752" w:rsidRPr="00F94C2C" w:rsidRDefault="005F1752"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2.</w:t>
            </w:r>
            <w:r w:rsidR="000653CF" w:rsidRPr="00F94C2C">
              <w:rPr>
                <w:rFonts w:ascii="Times New Roman" w:hAnsi="Times New Roman" w:cs="Times New Roman"/>
                <w:sz w:val="28"/>
                <w:szCs w:val="28"/>
              </w:rPr>
              <w:t>8</w:t>
            </w:r>
            <w:r w:rsidRPr="00F94C2C">
              <w:rPr>
                <w:rFonts w:ascii="Times New Roman" w:hAnsi="Times New Roman" w:cs="Times New Roman"/>
                <w:sz w:val="28"/>
                <w:szCs w:val="28"/>
              </w:rPr>
              <w:t>.</w:t>
            </w:r>
          </w:p>
        </w:tc>
        <w:tc>
          <w:tcPr>
            <w:tcW w:w="5658" w:type="dxa"/>
          </w:tcPr>
          <w:p w14:paraId="020BA3A5" w14:textId="52E3F45F" w:rsidR="005F1752" w:rsidRPr="00F94C2C" w:rsidRDefault="005F1752"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Учет правонарушений, проведение и документальное оформление профилактической работы с потенциальными правонарушителями и лицами, ск</w:t>
            </w:r>
            <w:r w:rsidR="000653CF" w:rsidRPr="00F94C2C">
              <w:rPr>
                <w:rFonts w:ascii="Times New Roman" w:hAnsi="Times New Roman" w:cs="Times New Roman"/>
                <w:sz w:val="28"/>
                <w:szCs w:val="28"/>
              </w:rPr>
              <w:t>лонными к аддитивному поведению;</w:t>
            </w:r>
          </w:p>
        </w:tc>
        <w:tc>
          <w:tcPr>
            <w:tcW w:w="2601" w:type="dxa"/>
          </w:tcPr>
          <w:p w14:paraId="1391A8C4" w14:textId="5223C1FD" w:rsidR="005F1752" w:rsidRPr="00F94C2C" w:rsidRDefault="000653CF"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5F1752" w:rsidRPr="00F94C2C" w14:paraId="465BAB89" w14:textId="77777777" w:rsidTr="00AB0619">
        <w:tc>
          <w:tcPr>
            <w:tcW w:w="1086" w:type="dxa"/>
          </w:tcPr>
          <w:p w14:paraId="63EA7FFE" w14:textId="5F693A76" w:rsidR="005F1752" w:rsidRPr="00F94C2C" w:rsidRDefault="005F1752"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2.</w:t>
            </w:r>
            <w:r w:rsidR="000653CF" w:rsidRPr="00F94C2C">
              <w:rPr>
                <w:rFonts w:ascii="Times New Roman" w:hAnsi="Times New Roman" w:cs="Times New Roman"/>
                <w:sz w:val="28"/>
                <w:szCs w:val="28"/>
              </w:rPr>
              <w:t>9</w:t>
            </w:r>
            <w:r w:rsidRPr="00F94C2C">
              <w:rPr>
                <w:rFonts w:ascii="Times New Roman" w:hAnsi="Times New Roman" w:cs="Times New Roman"/>
                <w:sz w:val="28"/>
                <w:szCs w:val="28"/>
              </w:rPr>
              <w:t>.</w:t>
            </w:r>
          </w:p>
        </w:tc>
        <w:tc>
          <w:tcPr>
            <w:tcW w:w="5658" w:type="dxa"/>
          </w:tcPr>
          <w:p w14:paraId="363D0D30" w14:textId="18F9A165" w:rsidR="005F1752" w:rsidRPr="00F94C2C" w:rsidRDefault="005F1752"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Внутренняя оценка состояния воспитательной работы – наличие «обратной связи» с обучающимися (участие в социологических, психологических опросах), родителями, работодателями с целью корректировки воспитательной работы в институте, а также анализа удовлетворенности студентов </w:t>
            </w:r>
            <w:r w:rsidRPr="00F94C2C">
              <w:rPr>
                <w:rFonts w:ascii="Times New Roman" w:hAnsi="Times New Roman" w:cs="Times New Roman"/>
                <w:sz w:val="28"/>
                <w:szCs w:val="28"/>
              </w:rPr>
              <w:lastRenderedPageBreak/>
              <w:t>учебным процессом и востребованности социальной поддержки и помощи в трудоустройстве.</w:t>
            </w:r>
          </w:p>
        </w:tc>
        <w:tc>
          <w:tcPr>
            <w:tcW w:w="2601" w:type="dxa"/>
          </w:tcPr>
          <w:p w14:paraId="5F2FC313" w14:textId="2A6F222F" w:rsidR="005F1752" w:rsidRPr="00F94C2C" w:rsidRDefault="000653CF" w:rsidP="00401082">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Да/нет</w:t>
            </w:r>
          </w:p>
        </w:tc>
      </w:tr>
      <w:tr w:rsidR="00AB0619" w:rsidRPr="00F94C2C" w14:paraId="37C1C654" w14:textId="51F41776" w:rsidTr="00AB0619">
        <w:tc>
          <w:tcPr>
            <w:tcW w:w="1086" w:type="dxa"/>
          </w:tcPr>
          <w:p w14:paraId="4B9D3B32" w14:textId="73A445C2" w:rsidR="001B3E00" w:rsidRPr="00F94C2C" w:rsidRDefault="005F1752" w:rsidP="000653C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lastRenderedPageBreak/>
              <w:t>2.</w:t>
            </w:r>
            <w:r w:rsidR="000653CF" w:rsidRPr="00F94C2C">
              <w:rPr>
                <w:rFonts w:ascii="Times New Roman" w:hAnsi="Times New Roman" w:cs="Times New Roman"/>
                <w:sz w:val="28"/>
                <w:szCs w:val="28"/>
              </w:rPr>
              <w:t>10</w:t>
            </w:r>
            <w:r w:rsidRPr="00F94C2C">
              <w:rPr>
                <w:rFonts w:ascii="Times New Roman" w:hAnsi="Times New Roman" w:cs="Times New Roman"/>
                <w:sz w:val="28"/>
                <w:szCs w:val="28"/>
              </w:rPr>
              <w:t>.</w:t>
            </w:r>
          </w:p>
        </w:tc>
        <w:tc>
          <w:tcPr>
            <w:tcW w:w="5658" w:type="dxa"/>
          </w:tcPr>
          <w:p w14:paraId="45966F2A" w14:textId="2786507A" w:rsidR="001B3E00" w:rsidRPr="00F94C2C" w:rsidRDefault="001B3E00" w:rsidP="00F74707">
            <w:pPr>
              <w:pStyle w:val="a3"/>
              <w:numPr>
                <w:ilvl w:val="0"/>
                <w:numId w:val="48"/>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Постоянный рост численности обучающихся, вовлеченных в деятельность общественных объединений на базе </w:t>
            </w:r>
            <w:r w:rsidR="00AB0619" w:rsidRPr="00F94C2C">
              <w:rPr>
                <w:rFonts w:ascii="Times New Roman" w:hAnsi="Times New Roman" w:cs="Times New Roman"/>
                <w:sz w:val="28"/>
                <w:szCs w:val="28"/>
              </w:rPr>
              <w:t>института</w:t>
            </w:r>
            <w:r w:rsidRPr="00F94C2C">
              <w:rPr>
                <w:rFonts w:ascii="Times New Roman" w:hAnsi="Times New Roman" w:cs="Times New Roman"/>
                <w:sz w:val="28"/>
                <w:szCs w:val="28"/>
              </w:rPr>
              <w:t>.</w:t>
            </w:r>
          </w:p>
          <w:p w14:paraId="001D9106" w14:textId="61D3C79C" w:rsidR="00F74707" w:rsidRPr="00F94C2C" w:rsidRDefault="001B3E00" w:rsidP="00F74707">
            <w:pPr>
              <w:pStyle w:val="a3"/>
              <w:numPr>
                <w:ilvl w:val="0"/>
                <w:numId w:val="48"/>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Постоянный рост численности обучающихся, вовлеченных в добровольческую деятельность.</w:t>
            </w:r>
          </w:p>
          <w:p w14:paraId="68113CF3" w14:textId="1B560068" w:rsidR="00F74707" w:rsidRPr="00F94C2C" w:rsidRDefault="00F74707" w:rsidP="00F74707">
            <w:pPr>
              <w:pStyle w:val="a3"/>
              <w:numPr>
                <w:ilvl w:val="0"/>
                <w:numId w:val="48"/>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Постоянный рост числа студентов, занимающихся в творческих коллективах и спортивных секциях.</w:t>
            </w:r>
          </w:p>
          <w:p w14:paraId="49CD28B2" w14:textId="6879821F" w:rsidR="001B3E00" w:rsidRPr="00F94C2C" w:rsidRDefault="001B3E00" w:rsidP="00F74707">
            <w:pPr>
              <w:pStyle w:val="a3"/>
              <w:numPr>
                <w:ilvl w:val="0"/>
                <w:numId w:val="48"/>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Постоянный рост численности обучающихся, вовлеченных в участие проведение мероприятий творческой направленности. </w:t>
            </w:r>
          </w:p>
          <w:p w14:paraId="4BA4B17A" w14:textId="77777777" w:rsidR="006839F4" w:rsidRPr="00F94C2C" w:rsidRDefault="006839F4" w:rsidP="006839F4">
            <w:pPr>
              <w:numPr>
                <w:ilvl w:val="0"/>
                <w:numId w:val="48"/>
              </w:numPr>
              <w:contextualSpacing/>
              <w:jc w:val="both"/>
              <w:rPr>
                <w:rFonts w:ascii="Times New Roman" w:hAnsi="Times New Roman" w:cs="Times New Roman"/>
                <w:sz w:val="28"/>
                <w:szCs w:val="28"/>
              </w:rPr>
            </w:pPr>
            <w:r w:rsidRPr="00F94C2C">
              <w:rPr>
                <w:rFonts w:ascii="Times New Roman" w:hAnsi="Times New Roman" w:cs="Times New Roman"/>
                <w:sz w:val="28"/>
                <w:szCs w:val="28"/>
              </w:rPr>
              <w:t>Постоянный рост численности обучающихся, вовлеченных в проектную деятельность.</w:t>
            </w:r>
          </w:p>
          <w:p w14:paraId="69F4D2B1" w14:textId="07B87D1F" w:rsidR="001B3E00" w:rsidRPr="00F94C2C" w:rsidRDefault="001B3E00" w:rsidP="006839F4">
            <w:pPr>
              <w:numPr>
                <w:ilvl w:val="0"/>
                <w:numId w:val="48"/>
              </w:numPr>
              <w:contextualSpacing/>
              <w:jc w:val="both"/>
              <w:rPr>
                <w:rFonts w:ascii="Times New Roman" w:hAnsi="Times New Roman" w:cs="Times New Roman"/>
                <w:sz w:val="28"/>
                <w:szCs w:val="28"/>
              </w:rPr>
            </w:pPr>
            <w:r w:rsidRPr="00F94C2C">
              <w:rPr>
                <w:rFonts w:ascii="Times New Roman" w:hAnsi="Times New Roman" w:cs="Times New Roman"/>
                <w:sz w:val="28"/>
                <w:szCs w:val="28"/>
              </w:rPr>
              <w:t>Постоянный рост обучающихся, вовлеченных в деятельность в сфере развития молодежного (в том числе техно</w:t>
            </w:r>
            <w:r w:rsidR="005F1752" w:rsidRPr="00F94C2C">
              <w:rPr>
                <w:rFonts w:ascii="Times New Roman" w:hAnsi="Times New Roman" w:cs="Times New Roman"/>
                <w:sz w:val="28"/>
                <w:szCs w:val="28"/>
              </w:rPr>
              <w:t>логического) предпринимательства.</w:t>
            </w:r>
          </w:p>
        </w:tc>
        <w:tc>
          <w:tcPr>
            <w:tcW w:w="2601" w:type="dxa"/>
          </w:tcPr>
          <w:p w14:paraId="5B8719B5" w14:textId="77777777" w:rsidR="00F74707" w:rsidRPr="00F94C2C" w:rsidRDefault="000653CF" w:rsidP="000653CF">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Чел.</w:t>
            </w:r>
          </w:p>
          <w:p w14:paraId="63EC1593" w14:textId="77777777" w:rsidR="000653CF" w:rsidRPr="00F94C2C" w:rsidRDefault="000653CF" w:rsidP="000653CF">
            <w:pPr>
              <w:spacing w:after="0" w:line="240" w:lineRule="auto"/>
              <w:ind w:left="283"/>
              <w:contextualSpacing/>
              <w:jc w:val="center"/>
              <w:rPr>
                <w:rFonts w:ascii="Times New Roman" w:hAnsi="Times New Roman" w:cs="Times New Roman"/>
                <w:sz w:val="28"/>
                <w:szCs w:val="28"/>
              </w:rPr>
            </w:pPr>
          </w:p>
          <w:p w14:paraId="53E9E2F9" w14:textId="77777777" w:rsidR="000653CF" w:rsidRPr="00F94C2C" w:rsidRDefault="000653CF" w:rsidP="000653CF">
            <w:pPr>
              <w:spacing w:after="0" w:line="240" w:lineRule="auto"/>
              <w:ind w:left="283"/>
              <w:contextualSpacing/>
              <w:jc w:val="center"/>
              <w:rPr>
                <w:rFonts w:ascii="Times New Roman" w:hAnsi="Times New Roman" w:cs="Times New Roman"/>
                <w:sz w:val="28"/>
                <w:szCs w:val="28"/>
              </w:rPr>
            </w:pPr>
          </w:p>
          <w:p w14:paraId="6D26D794" w14:textId="77777777" w:rsidR="000653CF" w:rsidRPr="00F94C2C" w:rsidRDefault="000653CF" w:rsidP="000653CF">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Чел.</w:t>
            </w:r>
          </w:p>
          <w:p w14:paraId="3F72D06A" w14:textId="77777777" w:rsidR="000653CF" w:rsidRPr="00F94C2C" w:rsidRDefault="000653CF" w:rsidP="000653CF">
            <w:pPr>
              <w:spacing w:after="0" w:line="240" w:lineRule="auto"/>
              <w:ind w:left="283"/>
              <w:contextualSpacing/>
              <w:jc w:val="center"/>
              <w:rPr>
                <w:rFonts w:ascii="Times New Roman" w:hAnsi="Times New Roman" w:cs="Times New Roman"/>
                <w:sz w:val="28"/>
                <w:szCs w:val="28"/>
              </w:rPr>
            </w:pPr>
          </w:p>
          <w:p w14:paraId="20C8D312" w14:textId="77777777" w:rsidR="006352CE" w:rsidRPr="00F94C2C" w:rsidRDefault="006352CE" w:rsidP="000653CF">
            <w:pPr>
              <w:spacing w:after="0" w:line="240" w:lineRule="auto"/>
              <w:contextualSpacing/>
              <w:jc w:val="center"/>
              <w:rPr>
                <w:rFonts w:ascii="Times New Roman" w:hAnsi="Times New Roman" w:cs="Times New Roman"/>
                <w:sz w:val="28"/>
                <w:szCs w:val="28"/>
              </w:rPr>
            </w:pPr>
          </w:p>
          <w:p w14:paraId="762A3569" w14:textId="77777777" w:rsidR="006352CE" w:rsidRPr="00F94C2C" w:rsidRDefault="006352CE" w:rsidP="000653CF">
            <w:pPr>
              <w:spacing w:after="0" w:line="240" w:lineRule="auto"/>
              <w:contextualSpacing/>
              <w:jc w:val="center"/>
              <w:rPr>
                <w:rFonts w:ascii="Times New Roman" w:hAnsi="Times New Roman" w:cs="Times New Roman"/>
                <w:sz w:val="28"/>
                <w:szCs w:val="28"/>
              </w:rPr>
            </w:pPr>
          </w:p>
          <w:p w14:paraId="0C592164" w14:textId="75C73431" w:rsidR="000653CF" w:rsidRPr="00F94C2C" w:rsidRDefault="000653CF" w:rsidP="000653CF">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Чел.</w:t>
            </w:r>
          </w:p>
          <w:p w14:paraId="7F2AF281" w14:textId="77777777" w:rsidR="000653CF" w:rsidRPr="00F94C2C" w:rsidRDefault="000653CF" w:rsidP="000653CF">
            <w:pPr>
              <w:spacing w:after="0" w:line="240" w:lineRule="auto"/>
              <w:contextualSpacing/>
              <w:jc w:val="center"/>
              <w:rPr>
                <w:rFonts w:ascii="Times New Roman" w:hAnsi="Times New Roman" w:cs="Times New Roman"/>
                <w:sz w:val="28"/>
                <w:szCs w:val="28"/>
              </w:rPr>
            </w:pPr>
          </w:p>
          <w:p w14:paraId="7EBE812E" w14:textId="77777777" w:rsidR="006352CE" w:rsidRPr="00F94C2C" w:rsidRDefault="006352CE" w:rsidP="000653CF">
            <w:pPr>
              <w:spacing w:after="0" w:line="240" w:lineRule="auto"/>
              <w:contextualSpacing/>
              <w:jc w:val="center"/>
              <w:rPr>
                <w:rFonts w:ascii="Times New Roman" w:hAnsi="Times New Roman" w:cs="Times New Roman"/>
                <w:sz w:val="28"/>
                <w:szCs w:val="28"/>
              </w:rPr>
            </w:pPr>
          </w:p>
          <w:p w14:paraId="194E3AB4" w14:textId="5643B689" w:rsidR="000653CF" w:rsidRPr="00F94C2C" w:rsidRDefault="000653CF" w:rsidP="000653CF">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Чел.</w:t>
            </w:r>
          </w:p>
          <w:p w14:paraId="3BA5BDF6" w14:textId="77777777" w:rsidR="000653CF" w:rsidRPr="00F94C2C" w:rsidRDefault="000653CF" w:rsidP="000653CF">
            <w:pPr>
              <w:spacing w:after="0" w:line="240" w:lineRule="auto"/>
              <w:contextualSpacing/>
              <w:jc w:val="center"/>
              <w:rPr>
                <w:rFonts w:ascii="Times New Roman" w:hAnsi="Times New Roman" w:cs="Times New Roman"/>
                <w:sz w:val="28"/>
                <w:szCs w:val="28"/>
              </w:rPr>
            </w:pPr>
          </w:p>
          <w:p w14:paraId="56D6A158" w14:textId="77777777" w:rsidR="000653CF" w:rsidRPr="00F94C2C" w:rsidRDefault="000653CF" w:rsidP="000653CF">
            <w:pPr>
              <w:spacing w:after="0" w:line="240" w:lineRule="auto"/>
              <w:contextualSpacing/>
              <w:jc w:val="center"/>
              <w:rPr>
                <w:rFonts w:ascii="Times New Roman" w:hAnsi="Times New Roman" w:cs="Times New Roman"/>
                <w:sz w:val="28"/>
                <w:szCs w:val="28"/>
              </w:rPr>
            </w:pPr>
          </w:p>
          <w:p w14:paraId="1C34F64A" w14:textId="01ABC8E1" w:rsidR="000653CF" w:rsidRPr="00F94C2C" w:rsidRDefault="000653CF" w:rsidP="000653CF">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Чел.</w:t>
            </w:r>
          </w:p>
        </w:tc>
      </w:tr>
      <w:tr w:rsidR="005F1752" w:rsidRPr="00F94C2C" w14:paraId="5AE4E081" w14:textId="77777777" w:rsidTr="00AB0619">
        <w:tc>
          <w:tcPr>
            <w:tcW w:w="1086" w:type="dxa"/>
          </w:tcPr>
          <w:p w14:paraId="62449DB8" w14:textId="77777777" w:rsidR="005F1752" w:rsidRPr="00F94C2C" w:rsidRDefault="005F1752" w:rsidP="00401082">
            <w:pPr>
              <w:spacing w:after="0" w:line="240" w:lineRule="auto"/>
              <w:contextualSpacing/>
              <w:jc w:val="both"/>
              <w:rPr>
                <w:rFonts w:ascii="Times New Roman" w:hAnsi="Times New Roman" w:cs="Times New Roman"/>
                <w:color w:val="FF0000"/>
                <w:sz w:val="28"/>
                <w:szCs w:val="28"/>
              </w:rPr>
            </w:pPr>
          </w:p>
        </w:tc>
        <w:tc>
          <w:tcPr>
            <w:tcW w:w="5658" w:type="dxa"/>
          </w:tcPr>
          <w:p w14:paraId="7D639526" w14:textId="6E35E0BC" w:rsidR="005F1752" w:rsidRPr="00F94C2C" w:rsidRDefault="00AB0619" w:rsidP="00401082">
            <w:pPr>
              <w:spacing w:after="0" w:line="240" w:lineRule="auto"/>
              <w:ind w:left="283"/>
              <w:contextualSpacing/>
              <w:jc w:val="both"/>
              <w:rPr>
                <w:rFonts w:ascii="Times New Roman" w:hAnsi="Times New Roman" w:cs="Times New Roman"/>
                <w:color w:val="FF0000"/>
                <w:sz w:val="28"/>
                <w:szCs w:val="28"/>
              </w:rPr>
            </w:pPr>
            <w:r w:rsidRPr="00F94C2C">
              <w:rPr>
                <w:rFonts w:ascii="Times New Roman" w:hAnsi="Times New Roman" w:cs="Times New Roman"/>
                <w:sz w:val="28"/>
                <w:szCs w:val="28"/>
              </w:rPr>
              <w:t>На уровне учебной группы</w:t>
            </w:r>
          </w:p>
        </w:tc>
        <w:tc>
          <w:tcPr>
            <w:tcW w:w="2601" w:type="dxa"/>
          </w:tcPr>
          <w:p w14:paraId="705DD5ED" w14:textId="77777777" w:rsidR="005F1752" w:rsidRPr="00F94C2C" w:rsidRDefault="005F1752" w:rsidP="00401082">
            <w:pPr>
              <w:spacing w:after="0" w:line="240" w:lineRule="auto"/>
              <w:ind w:left="283"/>
              <w:contextualSpacing/>
              <w:jc w:val="both"/>
              <w:rPr>
                <w:rFonts w:ascii="Times New Roman" w:hAnsi="Times New Roman" w:cs="Times New Roman"/>
                <w:color w:val="FF0000"/>
                <w:sz w:val="28"/>
                <w:szCs w:val="28"/>
              </w:rPr>
            </w:pPr>
          </w:p>
        </w:tc>
      </w:tr>
      <w:tr w:rsidR="00AB0619" w:rsidRPr="00F94C2C" w14:paraId="4B7D82BF" w14:textId="77777777" w:rsidTr="00AB0619">
        <w:tc>
          <w:tcPr>
            <w:tcW w:w="1086" w:type="dxa"/>
          </w:tcPr>
          <w:p w14:paraId="49F8288D" w14:textId="77777777" w:rsidR="00AB0619" w:rsidRPr="00F94C2C" w:rsidRDefault="00AB0619" w:rsidP="00AB0619">
            <w:pPr>
              <w:pStyle w:val="a3"/>
              <w:spacing w:after="0" w:line="240" w:lineRule="auto"/>
              <w:ind w:left="0"/>
              <w:jc w:val="both"/>
              <w:rPr>
                <w:rFonts w:ascii="Times New Roman" w:hAnsi="Times New Roman" w:cs="Times New Roman"/>
                <w:sz w:val="28"/>
                <w:szCs w:val="28"/>
              </w:rPr>
            </w:pPr>
            <w:r w:rsidRPr="00F94C2C">
              <w:rPr>
                <w:rFonts w:ascii="Times New Roman" w:hAnsi="Times New Roman" w:cs="Times New Roman"/>
                <w:sz w:val="28"/>
                <w:szCs w:val="28"/>
              </w:rPr>
              <w:t>Первый этап</w:t>
            </w:r>
          </w:p>
          <w:p w14:paraId="503897BE" w14:textId="77777777" w:rsidR="00AB0619" w:rsidRPr="00F94C2C" w:rsidRDefault="00AB0619" w:rsidP="00AB0619">
            <w:pPr>
              <w:pStyle w:val="a3"/>
              <w:spacing w:after="0" w:line="240" w:lineRule="auto"/>
              <w:ind w:left="0"/>
              <w:jc w:val="both"/>
              <w:rPr>
                <w:rFonts w:ascii="Times New Roman" w:hAnsi="Times New Roman" w:cs="Times New Roman"/>
                <w:sz w:val="28"/>
                <w:szCs w:val="28"/>
              </w:rPr>
            </w:pPr>
          </w:p>
          <w:p w14:paraId="5B048B01" w14:textId="26222ACB" w:rsidR="00AB0619" w:rsidRPr="00F94C2C" w:rsidRDefault="00AB0619" w:rsidP="00AB0619">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(1 курс)</w:t>
            </w:r>
          </w:p>
        </w:tc>
        <w:tc>
          <w:tcPr>
            <w:tcW w:w="5658" w:type="dxa"/>
          </w:tcPr>
          <w:p w14:paraId="7BE03C66" w14:textId="77777777" w:rsidR="00AB0619" w:rsidRPr="00F94C2C" w:rsidRDefault="00AB0619" w:rsidP="00AB0619">
            <w:pPr>
              <w:pStyle w:val="a3"/>
              <w:spacing w:after="0" w:line="240" w:lineRule="auto"/>
              <w:ind w:left="0"/>
              <w:jc w:val="both"/>
              <w:rPr>
                <w:rFonts w:ascii="Times New Roman" w:hAnsi="Times New Roman" w:cs="Times New Roman"/>
                <w:sz w:val="28"/>
                <w:szCs w:val="28"/>
              </w:rPr>
            </w:pPr>
            <w:r w:rsidRPr="00F94C2C">
              <w:rPr>
                <w:rFonts w:ascii="Times New Roman" w:hAnsi="Times New Roman" w:cs="Times New Roman"/>
                <w:sz w:val="28"/>
                <w:szCs w:val="28"/>
              </w:rPr>
              <w:t>Средства мониторинга:</w:t>
            </w:r>
          </w:p>
          <w:p w14:paraId="6479FE2D" w14:textId="6897706B"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план куратора;</w:t>
            </w:r>
          </w:p>
          <w:p w14:paraId="3718FE8E" w14:textId="77777777"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индивидуальная карта студента;</w:t>
            </w:r>
          </w:p>
          <w:p w14:paraId="54EA713D" w14:textId="77777777"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портфолио обучающегося в личном кабинете;</w:t>
            </w:r>
          </w:p>
          <w:p w14:paraId="41072154" w14:textId="77777777"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учет динамики учебных и внеучебных достижений;</w:t>
            </w:r>
          </w:p>
          <w:p w14:paraId="58557C6E" w14:textId="64AA93E7" w:rsidR="00AB0619" w:rsidRPr="00F94C2C" w:rsidRDefault="00AB0619" w:rsidP="00AB0619">
            <w:p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изучение уровня развития самоуправления в студенческом коллективе.</w:t>
            </w:r>
          </w:p>
        </w:tc>
        <w:tc>
          <w:tcPr>
            <w:tcW w:w="2601" w:type="dxa"/>
          </w:tcPr>
          <w:p w14:paraId="62936459" w14:textId="3FD8E063" w:rsidR="00AB0619" w:rsidRPr="00F94C2C" w:rsidRDefault="00AB0619" w:rsidP="00AB0619">
            <w:pPr>
              <w:spacing w:after="0" w:line="240" w:lineRule="auto"/>
              <w:ind w:left="283"/>
              <w:contextualSpacing/>
              <w:jc w:val="both"/>
              <w:rPr>
                <w:rFonts w:ascii="Times New Roman" w:hAnsi="Times New Roman" w:cs="Times New Roman"/>
                <w:sz w:val="28"/>
                <w:szCs w:val="28"/>
              </w:rPr>
            </w:pPr>
            <w:r w:rsidRPr="00F94C2C">
              <w:rPr>
                <w:rFonts w:ascii="Times New Roman" w:hAnsi="Times New Roman" w:cs="Times New Roman"/>
                <w:sz w:val="28"/>
                <w:szCs w:val="28"/>
              </w:rPr>
              <w:t>Да/нет</w:t>
            </w:r>
          </w:p>
        </w:tc>
      </w:tr>
      <w:tr w:rsidR="00AB0619" w:rsidRPr="00F94C2C" w14:paraId="70D0E092" w14:textId="77777777" w:rsidTr="00AB0619">
        <w:tc>
          <w:tcPr>
            <w:tcW w:w="1086" w:type="dxa"/>
          </w:tcPr>
          <w:p w14:paraId="12DA4C19" w14:textId="77777777" w:rsidR="00AB0619" w:rsidRPr="00F94C2C" w:rsidRDefault="00AB0619" w:rsidP="00AB0619">
            <w:pPr>
              <w:pStyle w:val="a3"/>
              <w:spacing w:after="0" w:line="240" w:lineRule="auto"/>
              <w:ind w:left="0"/>
              <w:jc w:val="both"/>
              <w:rPr>
                <w:rFonts w:ascii="Times New Roman" w:hAnsi="Times New Roman" w:cs="Times New Roman"/>
                <w:sz w:val="28"/>
                <w:szCs w:val="28"/>
              </w:rPr>
            </w:pPr>
            <w:r w:rsidRPr="00F94C2C">
              <w:rPr>
                <w:rFonts w:ascii="Times New Roman" w:hAnsi="Times New Roman" w:cs="Times New Roman"/>
                <w:sz w:val="28"/>
                <w:szCs w:val="28"/>
              </w:rPr>
              <w:t>Второй этап</w:t>
            </w:r>
          </w:p>
          <w:p w14:paraId="64527D3A" w14:textId="5BA616A6" w:rsidR="00AB0619" w:rsidRPr="00F94C2C" w:rsidRDefault="00AB0619" w:rsidP="00AB0619">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(2-3 курсы)</w:t>
            </w:r>
          </w:p>
        </w:tc>
        <w:tc>
          <w:tcPr>
            <w:tcW w:w="5658" w:type="dxa"/>
          </w:tcPr>
          <w:p w14:paraId="2A72734B" w14:textId="77777777" w:rsidR="00AB0619" w:rsidRPr="00F94C2C" w:rsidRDefault="00AB0619" w:rsidP="00AB0619">
            <w:pPr>
              <w:pStyle w:val="a3"/>
              <w:spacing w:after="0" w:line="240" w:lineRule="auto"/>
              <w:ind w:left="0"/>
              <w:jc w:val="both"/>
              <w:rPr>
                <w:rFonts w:ascii="Times New Roman" w:hAnsi="Times New Roman" w:cs="Times New Roman"/>
                <w:sz w:val="28"/>
                <w:szCs w:val="28"/>
              </w:rPr>
            </w:pPr>
            <w:r w:rsidRPr="00F94C2C">
              <w:rPr>
                <w:rFonts w:ascii="Times New Roman" w:hAnsi="Times New Roman" w:cs="Times New Roman"/>
                <w:sz w:val="28"/>
                <w:szCs w:val="28"/>
              </w:rPr>
              <w:t>Средства мониторинга:</w:t>
            </w:r>
          </w:p>
          <w:p w14:paraId="03BDCF07" w14:textId="6B762358"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план куратора;</w:t>
            </w:r>
          </w:p>
          <w:p w14:paraId="23BBFDA9" w14:textId="77777777"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индивидуальная карта студента;</w:t>
            </w:r>
          </w:p>
          <w:p w14:paraId="7DFF061F" w14:textId="77777777"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портфолио обучающегося в личном кабинете;</w:t>
            </w:r>
          </w:p>
          <w:p w14:paraId="73BA488E" w14:textId="501CE342" w:rsidR="00AB0619" w:rsidRPr="00F94C2C" w:rsidRDefault="00AB0619" w:rsidP="00AB0619">
            <w:pPr>
              <w:pStyle w:val="a3"/>
              <w:numPr>
                <w:ilvl w:val="0"/>
                <w:numId w:val="23"/>
              </w:numPr>
              <w:spacing w:after="0" w:line="240" w:lineRule="auto"/>
              <w:jc w:val="both"/>
              <w:rPr>
                <w:rFonts w:ascii="Times New Roman" w:hAnsi="Times New Roman" w:cs="Times New Roman"/>
                <w:color w:val="FF0000"/>
                <w:sz w:val="28"/>
                <w:szCs w:val="28"/>
              </w:rPr>
            </w:pPr>
            <w:r w:rsidRPr="00F94C2C">
              <w:rPr>
                <w:rFonts w:ascii="Times New Roman" w:hAnsi="Times New Roman" w:cs="Times New Roman"/>
                <w:sz w:val="28"/>
                <w:szCs w:val="28"/>
              </w:rPr>
              <w:t xml:space="preserve">учет динамики учебных и внеучебных достижений (научно-исследовательская, олимпиадная, проектная деятельность); </w:t>
            </w:r>
          </w:p>
          <w:p w14:paraId="4B9B0119" w14:textId="5A651A99" w:rsidR="00AB0619" w:rsidRPr="00F94C2C" w:rsidRDefault="00AB0619" w:rsidP="00AB0619">
            <w:pPr>
              <w:pStyle w:val="a3"/>
              <w:numPr>
                <w:ilvl w:val="0"/>
                <w:numId w:val="23"/>
              </w:numPr>
              <w:spacing w:after="0" w:line="240" w:lineRule="auto"/>
              <w:jc w:val="both"/>
              <w:rPr>
                <w:rFonts w:ascii="Times New Roman" w:hAnsi="Times New Roman" w:cs="Times New Roman"/>
                <w:color w:val="FF0000"/>
                <w:sz w:val="28"/>
                <w:szCs w:val="28"/>
              </w:rPr>
            </w:pPr>
            <w:r w:rsidRPr="00F94C2C">
              <w:rPr>
                <w:rFonts w:ascii="Times New Roman" w:hAnsi="Times New Roman" w:cs="Times New Roman"/>
                <w:sz w:val="28"/>
                <w:szCs w:val="28"/>
              </w:rPr>
              <w:lastRenderedPageBreak/>
              <w:t>изучение уровня развития самоуправления в студенческом коллективе.</w:t>
            </w:r>
          </w:p>
        </w:tc>
        <w:tc>
          <w:tcPr>
            <w:tcW w:w="2601" w:type="dxa"/>
          </w:tcPr>
          <w:p w14:paraId="1485EC8F" w14:textId="0E1D18EB" w:rsidR="00AB0619" w:rsidRPr="00F94C2C" w:rsidRDefault="00AB0619" w:rsidP="00AB0619">
            <w:pPr>
              <w:spacing w:after="0" w:line="240" w:lineRule="auto"/>
              <w:ind w:left="283"/>
              <w:contextualSpacing/>
              <w:jc w:val="both"/>
              <w:rPr>
                <w:rFonts w:ascii="Times New Roman" w:hAnsi="Times New Roman" w:cs="Times New Roman"/>
                <w:color w:val="FF0000"/>
                <w:sz w:val="28"/>
                <w:szCs w:val="28"/>
              </w:rPr>
            </w:pPr>
            <w:r w:rsidRPr="00F94C2C">
              <w:rPr>
                <w:rFonts w:ascii="Times New Roman" w:hAnsi="Times New Roman" w:cs="Times New Roman"/>
                <w:sz w:val="28"/>
                <w:szCs w:val="28"/>
              </w:rPr>
              <w:lastRenderedPageBreak/>
              <w:t>Да/нет</w:t>
            </w:r>
          </w:p>
        </w:tc>
      </w:tr>
      <w:tr w:rsidR="00AB0619" w:rsidRPr="00F94C2C" w14:paraId="318711B3" w14:textId="77777777" w:rsidTr="00AB0619">
        <w:tc>
          <w:tcPr>
            <w:tcW w:w="1086" w:type="dxa"/>
          </w:tcPr>
          <w:p w14:paraId="56263357" w14:textId="77777777" w:rsidR="00AB0619" w:rsidRPr="00F94C2C" w:rsidRDefault="00AB0619" w:rsidP="00AB0619">
            <w:pPr>
              <w:pStyle w:val="a3"/>
              <w:spacing w:after="0" w:line="240" w:lineRule="auto"/>
              <w:ind w:left="0"/>
              <w:jc w:val="both"/>
              <w:rPr>
                <w:rFonts w:ascii="Times New Roman" w:hAnsi="Times New Roman" w:cs="Times New Roman"/>
                <w:sz w:val="28"/>
                <w:szCs w:val="28"/>
              </w:rPr>
            </w:pPr>
            <w:r w:rsidRPr="00F94C2C">
              <w:rPr>
                <w:rFonts w:ascii="Times New Roman" w:hAnsi="Times New Roman" w:cs="Times New Roman"/>
                <w:sz w:val="28"/>
                <w:szCs w:val="28"/>
              </w:rPr>
              <w:lastRenderedPageBreak/>
              <w:t>Третий этап</w:t>
            </w:r>
          </w:p>
          <w:p w14:paraId="2A8E6B92" w14:textId="1EBFEE25" w:rsidR="00AB0619" w:rsidRPr="00F94C2C" w:rsidRDefault="00AB0619" w:rsidP="0048262F">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(4-</w:t>
            </w:r>
            <w:r w:rsidR="0048262F" w:rsidRPr="00F94C2C">
              <w:rPr>
                <w:rFonts w:ascii="Times New Roman" w:hAnsi="Times New Roman" w:cs="Times New Roman"/>
                <w:sz w:val="28"/>
                <w:szCs w:val="28"/>
              </w:rPr>
              <w:t>6</w:t>
            </w:r>
            <w:r w:rsidRPr="00F94C2C">
              <w:rPr>
                <w:rFonts w:ascii="Times New Roman" w:hAnsi="Times New Roman" w:cs="Times New Roman"/>
                <w:sz w:val="28"/>
                <w:szCs w:val="28"/>
              </w:rPr>
              <w:t xml:space="preserve"> курсы)</w:t>
            </w:r>
          </w:p>
        </w:tc>
        <w:tc>
          <w:tcPr>
            <w:tcW w:w="5658" w:type="dxa"/>
          </w:tcPr>
          <w:p w14:paraId="0E9DB29A" w14:textId="77777777" w:rsidR="00AB0619" w:rsidRPr="00F94C2C" w:rsidRDefault="00AB0619" w:rsidP="00AB0619">
            <w:pPr>
              <w:pStyle w:val="a3"/>
              <w:spacing w:after="0" w:line="240" w:lineRule="auto"/>
              <w:ind w:left="0"/>
              <w:jc w:val="both"/>
              <w:rPr>
                <w:rFonts w:ascii="Times New Roman" w:hAnsi="Times New Roman" w:cs="Times New Roman"/>
                <w:sz w:val="28"/>
                <w:szCs w:val="28"/>
              </w:rPr>
            </w:pPr>
            <w:r w:rsidRPr="00F94C2C">
              <w:rPr>
                <w:rFonts w:ascii="Times New Roman" w:hAnsi="Times New Roman" w:cs="Times New Roman"/>
                <w:sz w:val="28"/>
                <w:szCs w:val="28"/>
              </w:rPr>
              <w:t>Средства мониторинга:</w:t>
            </w:r>
          </w:p>
          <w:p w14:paraId="6F44B3D7" w14:textId="0BA1927B"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план</w:t>
            </w:r>
            <w:r w:rsidR="0048262F" w:rsidRPr="00F94C2C">
              <w:rPr>
                <w:rFonts w:ascii="Times New Roman" w:hAnsi="Times New Roman" w:cs="Times New Roman"/>
                <w:sz w:val="28"/>
                <w:szCs w:val="28"/>
              </w:rPr>
              <w:t xml:space="preserve"> куратора/</w:t>
            </w:r>
            <w:r w:rsidRPr="00F94C2C">
              <w:rPr>
                <w:rFonts w:ascii="Times New Roman" w:hAnsi="Times New Roman" w:cs="Times New Roman"/>
                <w:sz w:val="28"/>
                <w:szCs w:val="28"/>
              </w:rPr>
              <w:t>наставника;</w:t>
            </w:r>
          </w:p>
          <w:p w14:paraId="39B441DB" w14:textId="746444AC"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индивидуальная карта студента;</w:t>
            </w:r>
          </w:p>
          <w:p w14:paraId="534F470C" w14:textId="77777777"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портфолио обучающегося в личном кабинете;</w:t>
            </w:r>
          </w:p>
          <w:p w14:paraId="2365850E" w14:textId="57E54081" w:rsidR="00AB0619" w:rsidRPr="00F94C2C" w:rsidRDefault="00AB0619" w:rsidP="00AB0619">
            <w:pPr>
              <w:pStyle w:val="a3"/>
              <w:numPr>
                <w:ilvl w:val="0"/>
                <w:numId w:val="23"/>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учет динамики учебных и внеучебных достижений (научно-исследовательская, олимпиадная, проектная деятельность);</w:t>
            </w:r>
          </w:p>
          <w:p w14:paraId="50452C65" w14:textId="58176CA8" w:rsidR="00AB0619" w:rsidRPr="00F94C2C" w:rsidRDefault="00AB0619" w:rsidP="00AB0619">
            <w:pPr>
              <w:pStyle w:val="a3"/>
              <w:numPr>
                <w:ilvl w:val="0"/>
                <w:numId w:val="25"/>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изучение уровня развития самоуправления в студенческом коллективе;</w:t>
            </w:r>
          </w:p>
          <w:p w14:paraId="6D9C9107" w14:textId="2DB3A7C1" w:rsidR="00AB0619" w:rsidRPr="00F94C2C" w:rsidRDefault="00AB0619" w:rsidP="00AB0619">
            <w:pPr>
              <w:pStyle w:val="a3"/>
              <w:numPr>
                <w:ilvl w:val="0"/>
                <w:numId w:val="25"/>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анализ карьерных стратегий и карьерных устремлений выпускников;</w:t>
            </w:r>
          </w:p>
          <w:p w14:paraId="34C18952" w14:textId="3AD8A745" w:rsidR="00AB0619" w:rsidRPr="00F94C2C" w:rsidRDefault="00AB0619" w:rsidP="00AB0619">
            <w:pPr>
              <w:pStyle w:val="a3"/>
              <w:numPr>
                <w:ilvl w:val="0"/>
                <w:numId w:val="25"/>
              </w:numPr>
              <w:spacing w:after="0" w:line="240" w:lineRule="auto"/>
              <w:jc w:val="both"/>
              <w:rPr>
                <w:rFonts w:ascii="Times New Roman" w:hAnsi="Times New Roman" w:cs="Times New Roman"/>
                <w:color w:val="FF0000"/>
                <w:sz w:val="28"/>
                <w:szCs w:val="28"/>
              </w:rPr>
            </w:pPr>
            <w:r w:rsidRPr="00F94C2C">
              <w:rPr>
                <w:rFonts w:ascii="Times New Roman" w:hAnsi="Times New Roman" w:cs="Times New Roman"/>
                <w:sz w:val="28"/>
                <w:szCs w:val="28"/>
              </w:rPr>
              <w:t xml:space="preserve">бизнес-проекты, </w:t>
            </w:r>
            <w:proofErr w:type="spellStart"/>
            <w:r w:rsidRPr="00F94C2C">
              <w:rPr>
                <w:rFonts w:ascii="Times New Roman" w:hAnsi="Times New Roman" w:cs="Times New Roman"/>
                <w:sz w:val="28"/>
                <w:szCs w:val="28"/>
              </w:rPr>
              <w:t>стартапы</w:t>
            </w:r>
            <w:proofErr w:type="spellEnd"/>
            <w:r w:rsidRPr="00F94C2C">
              <w:rPr>
                <w:rFonts w:ascii="Times New Roman" w:hAnsi="Times New Roman" w:cs="Times New Roman"/>
                <w:sz w:val="28"/>
                <w:szCs w:val="28"/>
              </w:rPr>
              <w:t xml:space="preserve"> обучающихся.</w:t>
            </w:r>
          </w:p>
        </w:tc>
        <w:tc>
          <w:tcPr>
            <w:tcW w:w="2601" w:type="dxa"/>
          </w:tcPr>
          <w:p w14:paraId="7FBDDAFD" w14:textId="4CE7936B" w:rsidR="00AB0619" w:rsidRPr="00F94C2C" w:rsidRDefault="00AB0619" w:rsidP="00AB0619">
            <w:pPr>
              <w:spacing w:after="0" w:line="240" w:lineRule="auto"/>
              <w:ind w:left="283"/>
              <w:contextualSpacing/>
              <w:jc w:val="both"/>
              <w:rPr>
                <w:rFonts w:ascii="Times New Roman" w:hAnsi="Times New Roman" w:cs="Times New Roman"/>
                <w:color w:val="FF0000"/>
                <w:sz w:val="28"/>
                <w:szCs w:val="28"/>
              </w:rPr>
            </w:pPr>
            <w:r w:rsidRPr="00F94C2C">
              <w:rPr>
                <w:rFonts w:ascii="Times New Roman" w:hAnsi="Times New Roman" w:cs="Times New Roman"/>
                <w:sz w:val="28"/>
                <w:szCs w:val="28"/>
              </w:rPr>
              <w:t>Да/нет</w:t>
            </w:r>
          </w:p>
        </w:tc>
      </w:tr>
    </w:tbl>
    <w:p w14:paraId="282236DE" w14:textId="77777777" w:rsidR="0024151D" w:rsidRDefault="0024151D" w:rsidP="003B5958">
      <w:pPr>
        <w:spacing w:after="0" w:line="240" w:lineRule="auto"/>
        <w:contextualSpacing/>
        <w:jc w:val="right"/>
        <w:rPr>
          <w:rFonts w:ascii="Times New Roman" w:hAnsi="Times New Roman" w:cs="Times New Roman"/>
          <w:sz w:val="28"/>
          <w:szCs w:val="28"/>
        </w:rPr>
      </w:pPr>
    </w:p>
    <w:p w14:paraId="06566189" w14:textId="77777777" w:rsidR="0024151D" w:rsidRDefault="0024151D" w:rsidP="003B5958">
      <w:pPr>
        <w:spacing w:after="0" w:line="240" w:lineRule="auto"/>
        <w:contextualSpacing/>
        <w:jc w:val="right"/>
        <w:rPr>
          <w:rFonts w:ascii="Times New Roman" w:hAnsi="Times New Roman" w:cs="Times New Roman"/>
          <w:sz w:val="28"/>
          <w:szCs w:val="28"/>
        </w:rPr>
      </w:pPr>
    </w:p>
    <w:p w14:paraId="75C2CFA3" w14:textId="77777777" w:rsidR="0024151D" w:rsidRDefault="0024151D" w:rsidP="003B5958">
      <w:pPr>
        <w:spacing w:after="0" w:line="240" w:lineRule="auto"/>
        <w:contextualSpacing/>
        <w:jc w:val="right"/>
        <w:rPr>
          <w:rFonts w:ascii="Times New Roman" w:hAnsi="Times New Roman" w:cs="Times New Roman"/>
          <w:sz w:val="28"/>
          <w:szCs w:val="28"/>
        </w:rPr>
      </w:pPr>
    </w:p>
    <w:p w14:paraId="46DBB122" w14:textId="77777777" w:rsidR="0024151D" w:rsidRDefault="0024151D" w:rsidP="003B5958">
      <w:pPr>
        <w:spacing w:after="0" w:line="240" w:lineRule="auto"/>
        <w:contextualSpacing/>
        <w:jc w:val="right"/>
        <w:rPr>
          <w:rFonts w:ascii="Times New Roman" w:hAnsi="Times New Roman" w:cs="Times New Roman"/>
          <w:sz w:val="28"/>
          <w:szCs w:val="28"/>
        </w:rPr>
      </w:pPr>
    </w:p>
    <w:p w14:paraId="520CB0AA" w14:textId="77777777" w:rsidR="0024151D" w:rsidRDefault="0024151D" w:rsidP="003B5958">
      <w:pPr>
        <w:spacing w:after="0" w:line="240" w:lineRule="auto"/>
        <w:contextualSpacing/>
        <w:jc w:val="right"/>
        <w:rPr>
          <w:rFonts w:ascii="Times New Roman" w:hAnsi="Times New Roman" w:cs="Times New Roman"/>
          <w:sz w:val="28"/>
          <w:szCs w:val="28"/>
        </w:rPr>
      </w:pPr>
    </w:p>
    <w:p w14:paraId="35073FDA" w14:textId="77777777" w:rsidR="0024151D" w:rsidRDefault="0024151D" w:rsidP="003B5958">
      <w:pPr>
        <w:spacing w:after="0" w:line="240" w:lineRule="auto"/>
        <w:contextualSpacing/>
        <w:jc w:val="right"/>
        <w:rPr>
          <w:rFonts w:ascii="Times New Roman" w:hAnsi="Times New Roman" w:cs="Times New Roman"/>
          <w:sz w:val="28"/>
          <w:szCs w:val="28"/>
        </w:rPr>
      </w:pPr>
    </w:p>
    <w:p w14:paraId="79448006" w14:textId="77777777" w:rsidR="0024151D" w:rsidRDefault="0024151D" w:rsidP="003B5958">
      <w:pPr>
        <w:spacing w:after="0" w:line="240" w:lineRule="auto"/>
        <w:contextualSpacing/>
        <w:jc w:val="right"/>
        <w:rPr>
          <w:rFonts w:ascii="Times New Roman" w:hAnsi="Times New Roman" w:cs="Times New Roman"/>
          <w:sz w:val="28"/>
          <w:szCs w:val="28"/>
        </w:rPr>
      </w:pPr>
    </w:p>
    <w:p w14:paraId="2CBB5B21" w14:textId="77777777" w:rsidR="0024151D" w:rsidRDefault="0024151D" w:rsidP="003B5958">
      <w:pPr>
        <w:spacing w:after="0" w:line="240" w:lineRule="auto"/>
        <w:contextualSpacing/>
        <w:jc w:val="right"/>
        <w:rPr>
          <w:rFonts w:ascii="Times New Roman" w:hAnsi="Times New Roman" w:cs="Times New Roman"/>
          <w:sz w:val="28"/>
          <w:szCs w:val="28"/>
        </w:rPr>
      </w:pPr>
    </w:p>
    <w:p w14:paraId="744B6988" w14:textId="77777777" w:rsidR="0024151D" w:rsidRDefault="0024151D" w:rsidP="003B5958">
      <w:pPr>
        <w:spacing w:after="0" w:line="240" w:lineRule="auto"/>
        <w:contextualSpacing/>
        <w:jc w:val="right"/>
        <w:rPr>
          <w:rFonts w:ascii="Times New Roman" w:hAnsi="Times New Roman" w:cs="Times New Roman"/>
          <w:sz w:val="28"/>
          <w:szCs w:val="28"/>
        </w:rPr>
      </w:pPr>
    </w:p>
    <w:p w14:paraId="3FF4C4DD" w14:textId="77777777" w:rsidR="0024151D" w:rsidRDefault="0024151D" w:rsidP="003B5958">
      <w:pPr>
        <w:spacing w:after="0" w:line="240" w:lineRule="auto"/>
        <w:contextualSpacing/>
        <w:jc w:val="right"/>
        <w:rPr>
          <w:rFonts w:ascii="Times New Roman" w:hAnsi="Times New Roman" w:cs="Times New Roman"/>
          <w:sz w:val="28"/>
          <w:szCs w:val="28"/>
        </w:rPr>
      </w:pPr>
    </w:p>
    <w:p w14:paraId="3C3B3488" w14:textId="77777777" w:rsidR="0024151D" w:rsidRDefault="0024151D" w:rsidP="003B5958">
      <w:pPr>
        <w:spacing w:after="0" w:line="240" w:lineRule="auto"/>
        <w:contextualSpacing/>
        <w:jc w:val="right"/>
        <w:rPr>
          <w:rFonts w:ascii="Times New Roman" w:hAnsi="Times New Roman" w:cs="Times New Roman"/>
          <w:sz w:val="28"/>
          <w:szCs w:val="28"/>
        </w:rPr>
      </w:pPr>
    </w:p>
    <w:p w14:paraId="5F4A50A2" w14:textId="77777777" w:rsidR="0024151D" w:rsidRDefault="0024151D" w:rsidP="003B5958">
      <w:pPr>
        <w:spacing w:after="0" w:line="240" w:lineRule="auto"/>
        <w:contextualSpacing/>
        <w:jc w:val="right"/>
        <w:rPr>
          <w:rFonts w:ascii="Times New Roman" w:hAnsi="Times New Roman" w:cs="Times New Roman"/>
          <w:sz w:val="28"/>
          <w:szCs w:val="28"/>
        </w:rPr>
      </w:pPr>
    </w:p>
    <w:p w14:paraId="43BCAF3B" w14:textId="77777777" w:rsidR="0024151D" w:rsidRDefault="0024151D" w:rsidP="003B5958">
      <w:pPr>
        <w:spacing w:after="0" w:line="240" w:lineRule="auto"/>
        <w:contextualSpacing/>
        <w:jc w:val="right"/>
        <w:rPr>
          <w:rFonts w:ascii="Times New Roman" w:hAnsi="Times New Roman" w:cs="Times New Roman"/>
          <w:sz w:val="28"/>
          <w:szCs w:val="28"/>
        </w:rPr>
      </w:pPr>
    </w:p>
    <w:p w14:paraId="5B244A0D" w14:textId="6873F64C" w:rsidR="003B5958" w:rsidRPr="00F94C2C" w:rsidRDefault="003B5958" w:rsidP="003B5958">
      <w:pPr>
        <w:spacing w:after="0" w:line="240" w:lineRule="auto"/>
        <w:contextualSpacing/>
        <w:jc w:val="right"/>
        <w:rPr>
          <w:rFonts w:ascii="Times New Roman" w:hAnsi="Times New Roman" w:cs="Times New Roman"/>
          <w:sz w:val="28"/>
          <w:szCs w:val="28"/>
        </w:rPr>
      </w:pPr>
      <w:r w:rsidRPr="00F94C2C">
        <w:rPr>
          <w:rFonts w:ascii="Times New Roman" w:hAnsi="Times New Roman" w:cs="Times New Roman"/>
          <w:sz w:val="28"/>
          <w:szCs w:val="28"/>
        </w:rPr>
        <w:t>Приложение</w:t>
      </w:r>
    </w:p>
    <w:p w14:paraId="7EA7E616" w14:textId="77777777" w:rsidR="00812387" w:rsidRPr="00F94C2C" w:rsidRDefault="00812387" w:rsidP="003B5958">
      <w:pPr>
        <w:spacing w:after="0" w:line="240" w:lineRule="auto"/>
        <w:contextualSpacing/>
        <w:jc w:val="center"/>
        <w:rPr>
          <w:rFonts w:ascii="Times New Roman" w:hAnsi="Times New Roman" w:cs="Times New Roman"/>
          <w:b/>
          <w:sz w:val="28"/>
          <w:szCs w:val="28"/>
        </w:rPr>
      </w:pPr>
    </w:p>
    <w:p w14:paraId="207985DF" w14:textId="77777777" w:rsidR="00F94C2C" w:rsidRDefault="00F94C2C" w:rsidP="003B5958">
      <w:pPr>
        <w:spacing w:after="0" w:line="240" w:lineRule="auto"/>
        <w:contextualSpacing/>
        <w:jc w:val="center"/>
        <w:rPr>
          <w:rFonts w:ascii="Times New Roman" w:hAnsi="Times New Roman" w:cs="Times New Roman"/>
          <w:b/>
          <w:sz w:val="28"/>
          <w:szCs w:val="28"/>
        </w:rPr>
      </w:pPr>
    </w:p>
    <w:p w14:paraId="020CD05F" w14:textId="11EF0259" w:rsidR="00A64AA0" w:rsidRPr="00F94C2C" w:rsidRDefault="003B5958" w:rsidP="003B5958">
      <w:pPr>
        <w:spacing w:after="0" w:line="240" w:lineRule="auto"/>
        <w:contextualSpacing/>
        <w:jc w:val="center"/>
        <w:rPr>
          <w:rFonts w:ascii="Times New Roman" w:hAnsi="Times New Roman" w:cs="Times New Roman"/>
          <w:b/>
          <w:sz w:val="28"/>
          <w:szCs w:val="28"/>
        </w:rPr>
      </w:pPr>
      <w:r w:rsidRPr="00F94C2C">
        <w:rPr>
          <w:rFonts w:ascii="Times New Roman" w:hAnsi="Times New Roman" w:cs="Times New Roman"/>
          <w:b/>
          <w:sz w:val="28"/>
          <w:szCs w:val="28"/>
        </w:rPr>
        <w:t>Лист регистрации изменений</w:t>
      </w:r>
    </w:p>
    <w:p w14:paraId="046197DC" w14:textId="046C7E75" w:rsidR="003B5958" w:rsidRPr="00F94C2C" w:rsidRDefault="003B5958" w:rsidP="003B5958">
      <w:pPr>
        <w:spacing w:after="0" w:line="240" w:lineRule="auto"/>
        <w:contextualSpacing/>
        <w:jc w:val="center"/>
        <w:rPr>
          <w:rFonts w:ascii="Times New Roman" w:hAnsi="Times New Roman" w:cs="Times New Roman"/>
          <w:b/>
          <w:sz w:val="28"/>
          <w:szCs w:val="28"/>
        </w:rPr>
      </w:pPr>
    </w:p>
    <w:tbl>
      <w:tblPr>
        <w:tblStyle w:val="ad"/>
        <w:tblW w:w="0" w:type="auto"/>
        <w:tblInd w:w="-431" w:type="dxa"/>
        <w:tblLook w:val="04A0" w:firstRow="1" w:lastRow="0" w:firstColumn="1" w:lastColumn="0" w:noHBand="0" w:noVBand="1"/>
      </w:tblPr>
      <w:tblGrid>
        <w:gridCol w:w="1192"/>
        <w:gridCol w:w="1326"/>
        <w:gridCol w:w="795"/>
        <w:gridCol w:w="1772"/>
        <w:gridCol w:w="1216"/>
        <w:gridCol w:w="1016"/>
        <w:gridCol w:w="1468"/>
        <w:gridCol w:w="649"/>
        <w:gridCol w:w="1192"/>
      </w:tblGrid>
      <w:tr w:rsidR="003B5958" w:rsidRPr="00F94C2C" w14:paraId="7D818D70" w14:textId="77777777" w:rsidTr="006A1D1F">
        <w:trPr>
          <w:trHeight w:val="463"/>
        </w:trPr>
        <w:tc>
          <w:tcPr>
            <w:tcW w:w="1036" w:type="dxa"/>
            <w:vMerge w:val="restart"/>
          </w:tcPr>
          <w:p w14:paraId="51D0D886" w14:textId="74124D12"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Номер изменения</w:t>
            </w:r>
            <w:r w:rsidR="006A1D1F" w:rsidRPr="00F94C2C">
              <w:rPr>
                <w:rFonts w:ascii="Times New Roman" w:hAnsi="Times New Roman" w:cs="Times New Roman"/>
                <w:sz w:val="28"/>
                <w:szCs w:val="28"/>
              </w:rPr>
              <w:t xml:space="preserve"> </w:t>
            </w:r>
          </w:p>
        </w:tc>
        <w:tc>
          <w:tcPr>
            <w:tcW w:w="3750" w:type="dxa"/>
            <w:gridSpan w:val="3"/>
          </w:tcPr>
          <w:p w14:paraId="40F770A9" w14:textId="4741117D"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Номер листов</w:t>
            </w:r>
          </w:p>
        </w:tc>
        <w:tc>
          <w:tcPr>
            <w:tcW w:w="1055" w:type="dxa"/>
            <w:vMerge w:val="restart"/>
          </w:tcPr>
          <w:p w14:paraId="6FA9D73D" w14:textId="5576E743"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Основание для внесения изменений</w:t>
            </w:r>
          </w:p>
        </w:tc>
        <w:tc>
          <w:tcPr>
            <w:tcW w:w="886" w:type="dxa"/>
            <w:vMerge w:val="restart"/>
          </w:tcPr>
          <w:p w14:paraId="61B322D0" w14:textId="678A2722"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Подпись</w:t>
            </w:r>
          </w:p>
        </w:tc>
        <w:tc>
          <w:tcPr>
            <w:tcW w:w="1268" w:type="dxa"/>
            <w:vMerge w:val="restart"/>
          </w:tcPr>
          <w:p w14:paraId="304B75E2" w14:textId="194C18AB"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Расшифровка подписи</w:t>
            </w:r>
          </w:p>
        </w:tc>
        <w:tc>
          <w:tcPr>
            <w:tcW w:w="578" w:type="dxa"/>
            <w:vMerge w:val="restart"/>
          </w:tcPr>
          <w:p w14:paraId="59F61D4A" w14:textId="1665FA03"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Дата</w:t>
            </w:r>
          </w:p>
        </w:tc>
        <w:tc>
          <w:tcPr>
            <w:tcW w:w="1035" w:type="dxa"/>
            <w:vMerge w:val="restart"/>
          </w:tcPr>
          <w:p w14:paraId="51CE96F1" w14:textId="3F32C7ED"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Дата введения изменения</w:t>
            </w:r>
          </w:p>
        </w:tc>
      </w:tr>
      <w:tr w:rsidR="006A1D1F" w:rsidRPr="00F94C2C" w14:paraId="1AF734AA" w14:textId="77777777" w:rsidTr="006A1D1F">
        <w:trPr>
          <w:trHeight w:val="485"/>
        </w:trPr>
        <w:tc>
          <w:tcPr>
            <w:tcW w:w="1036" w:type="dxa"/>
            <w:vMerge/>
          </w:tcPr>
          <w:p w14:paraId="6941D0C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CF2BEA1" w14:textId="1CC4E603" w:rsidR="003B5958" w:rsidRPr="00F94C2C" w:rsidRDefault="003B5958" w:rsidP="003B5958">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замененных</w:t>
            </w:r>
          </w:p>
        </w:tc>
        <w:tc>
          <w:tcPr>
            <w:tcW w:w="897" w:type="dxa"/>
          </w:tcPr>
          <w:p w14:paraId="2787EEA5" w14:textId="5AA37E72" w:rsidR="003B5958" w:rsidRPr="00F94C2C" w:rsidRDefault="003B5958" w:rsidP="003B5958">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новых</w:t>
            </w:r>
          </w:p>
        </w:tc>
        <w:tc>
          <w:tcPr>
            <w:tcW w:w="1629" w:type="dxa"/>
          </w:tcPr>
          <w:p w14:paraId="24DB06B6" w14:textId="6E466A46" w:rsidR="003B5958" w:rsidRPr="00F94C2C" w:rsidRDefault="003B5958" w:rsidP="003B5958">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аннулированных</w:t>
            </w:r>
          </w:p>
        </w:tc>
        <w:tc>
          <w:tcPr>
            <w:tcW w:w="1055" w:type="dxa"/>
            <w:vMerge/>
          </w:tcPr>
          <w:p w14:paraId="019D34A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vMerge/>
          </w:tcPr>
          <w:p w14:paraId="06F8ED6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vMerge/>
          </w:tcPr>
          <w:p w14:paraId="16B7D43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vMerge/>
          </w:tcPr>
          <w:p w14:paraId="2554505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vMerge/>
          </w:tcPr>
          <w:p w14:paraId="2E9B682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CC93DBF" w14:textId="77777777" w:rsidTr="006A1D1F">
        <w:trPr>
          <w:trHeight w:val="331"/>
        </w:trPr>
        <w:tc>
          <w:tcPr>
            <w:tcW w:w="1036" w:type="dxa"/>
          </w:tcPr>
          <w:p w14:paraId="6E1C057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440B535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018A179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29B7B88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082FB1A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28BEE3A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3E30D55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72759EB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555EF4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262CFE41" w14:textId="77777777" w:rsidTr="006A1D1F">
        <w:trPr>
          <w:trHeight w:val="331"/>
        </w:trPr>
        <w:tc>
          <w:tcPr>
            <w:tcW w:w="1036" w:type="dxa"/>
          </w:tcPr>
          <w:p w14:paraId="7F52C91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25FA39C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0B872B7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5B9C039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0B43C0D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14A601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5D54ED4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1E1EB87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1B97B5F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32C2EAB3" w14:textId="77777777" w:rsidTr="006A1D1F">
        <w:trPr>
          <w:trHeight w:val="331"/>
        </w:trPr>
        <w:tc>
          <w:tcPr>
            <w:tcW w:w="1036" w:type="dxa"/>
          </w:tcPr>
          <w:p w14:paraId="2722D39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E1B0DE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6EF0776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1A20D42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787899A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5AAF38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A4C8E4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75FB21A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3E46875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72466FBA" w14:textId="77777777" w:rsidTr="006A1D1F">
        <w:trPr>
          <w:trHeight w:val="331"/>
        </w:trPr>
        <w:tc>
          <w:tcPr>
            <w:tcW w:w="1036" w:type="dxa"/>
          </w:tcPr>
          <w:p w14:paraId="7AB2A38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32393FD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95349C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6B41A73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50B7C51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3511B9E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416DBD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7BFCB50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8B992E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74459060" w14:textId="77777777" w:rsidTr="006A1D1F">
        <w:trPr>
          <w:trHeight w:val="331"/>
        </w:trPr>
        <w:tc>
          <w:tcPr>
            <w:tcW w:w="1036" w:type="dxa"/>
          </w:tcPr>
          <w:p w14:paraId="1339266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2835D1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497181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43850BC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62223CD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685ED7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6AF489E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425B7DA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4AF0003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3BEA8A6E" w14:textId="77777777" w:rsidTr="006A1D1F">
        <w:trPr>
          <w:trHeight w:val="331"/>
        </w:trPr>
        <w:tc>
          <w:tcPr>
            <w:tcW w:w="1036" w:type="dxa"/>
          </w:tcPr>
          <w:p w14:paraId="2BC0B4E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AE7D4E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4ADFB8D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03C249C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4F940F1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7E138BA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EE10BD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2A8F008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4B133BD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38E0D667" w14:textId="77777777" w:rsidTr="006A1D1F">
        <w:trPr>
          <w:trHeight w:val="331"/>
        </w:trPr>
        <w:tc>
          <w:tcPr>
            <w:tcW w:w="1036" w:type="dxa"/>
          </w:tcPr>
          <w:p w14:paraId="2FCD7F1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990989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3B3B153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64AA1E6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6D5DF29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830977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B30BAB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6778585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0EE3167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4E9902C7" w14:textId="77777777" w:rsidTr="006A1D1F">
        <w:trPr>
          <w:trHeight w:val="331"/>
        </w:trPr>
        <w:tc>
          <w:tcPr>
            <w:tcW w:w="1036" w:type="dxa"/>
          </w:tcPr>
          <w:p w14:paraId="248DEFB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432A94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694180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0A6A904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52E7F9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3E17E6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CB9FD6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563AE15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BE36B5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420C6431" w14:textId="77777777" w:rsidTr="006A1D1F">
        <w:trPr>
          <w:trHeight w:val="331"/>
        </w:trPr>
        <w:tc>
          <w:tcPr>
            <w:tcW w:w="1036" w:type="dxa"/>
          </w:tcPr>
          <w:p w14:paraId="5F0C6BE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A944E1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2683B12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252FEA0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A31E59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27426E0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3A850DD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1D71BE0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F93540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5345CA6E" w14:textId="77777777" w:rsidTr="006A1D1F">
        <w:trPr>
          <w:trHeight w:val="331"/>
        </w:trPr>
        <w:tc>
          <w:tcPr>
            <w:tcW w:w="1036" w:type="dxa"/>
          </w:tcPr>
          <w:p w14:paraId="706C941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07A7D4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4625639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236B4EC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66BB2DB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35D4DEF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27B0A7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054C60E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5E2F2FB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98B7CE9" w14:textId="77777777" w:rsidTr="006A1D1F">
        <w:trPr>
          <w:trHeight w:val="331"/>
        </w:trPr>
        <w:tc>
          <w:tcPr>
            <w:tcW w:w="1036" w:type="dxa"/>
          </w:tcPr>
          <w:p w14:paraId="3773C71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6FA96AC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171978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0DCEE40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550F573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891649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CCCFAF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2EC527E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5C98B60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011D221" w14:textId="77777777" w:rsidTr="006A1D1F">
        <w:trPr>
          <w:trHeight w:val="331"/>
        </w:trPr>
        <w:tc>
          <w:tcPr>
            <w:tcW w:w="1036" w:type="dxa"/>
          </w:tcPr>
          <w:p w14:paraId="2743DF1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1D27D7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332572E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3EB6459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719774E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A6BFE8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7C11828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46CA237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53BEF6E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28746721" w14:textId="77777777" w:rsidTr="006A1D1F">
        <w:trPr>
          <w:trHeight w:val="331"/>
        </w:trPr>
        <w:tc>
          <w:tcPr>
            <w:tcW w:w="1036" w:type="dxa"/>
          </w:tcPr>
          <w:p w14:paraId="26B7254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5B1D5D0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108769C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35F2D28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F82BAC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1544B10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74709C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4B4E89F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1F0F491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46621B01" w14:textId="77777777" w:rsidTr="006A1D1F">
        <w:trPr>
          <w:trHeight w:val="331"/>
        </w:trPr>
        <w:tc>
          <w:tcPr>
            <w:tcW w:w="1036" w:type="dxa"/>
          </w:tcPr>
          <w:p w14:paraId="14A51A0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CE5665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2794475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7E809FE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2782501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D470B4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3988478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3C2C203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03DCBD9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0F319049" w14:textId="77777777" w:rsidTr="006A1D1F">
        <w:trPr>
          <w:trHeight w:val="331"/>
        </w:trPr>
        <w:tc>
          <w:tcPr>
            <w:tcW w:w="1036" w:type="dxa"/>
          </w:tcPr>
          <w:p w14:paraId="3CB2C45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3123025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271CA68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112E7A3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F1367A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667C12B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0E6ADE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6CAB46D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01C8CB7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8AAFB1B" w14:textId="77777777" w:rsidTr="006A1D1F">
        <w:trPr>
          <w:trHeight w:val="331"/>
        </w:trPr>
        <w:tc>
          <w:tcPr>
            <w:tcW w:w="1036" w:type="dxa"/>
          </w:tcPr>
          <w:p w14:paraId="7B78F90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6AF5FDA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7A10920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68C031A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03E86C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69C62ED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73004CD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6D91BB2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0AC5FDE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F13A4C7" w14:textId="77777777" w:rsidTr="006A1D1F">
        <w:trPr>
          <w:trHeight w:val="331"/>
        </w:trPr>
        <w:tc>
          <w:tcPr>
            <w:tcW w:w="1036" w:type="dxa"/>
          </w:tcPr>
          <w:p w14:paraId="027039B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2663D5F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F14111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1FE07E3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0256DC2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94955C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6D6DA72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22B2D33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415EDB6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0534F165" w14:textId="77777777" w:rsidTr="006A1D1F">
        <w:trPr>
          <w:trHeight w:val="331"/>
        </w:trPr>
        <w:tc>
          <w:tcPr>
            <w:tcW w:w="1036" w:type="dxa"/>
          </w:tcPr>
          <w:p w14:paraId="5FA5667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6759E7E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7F21A97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496EDDF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D4665A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0B6D3D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10E8E77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5203D72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7862E69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1EF3B103" w14:textId="77777777" w:rsidTr="006A1D1F">
        <w:trPr>
          <w:trHeight w:val="331"/>
        </w:trPr>
        <w:tc>
          <w:tcPr>
            <w:tcW w:w="1036" w:type="dxa"/>
          </w:tcPr>
          <w:p w14:paraId="5B1D6E8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32726A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6002080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48FA624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489871E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1B56119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FEDBEE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6EC2413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D4DDBB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bl>
    <w:p w14:paraId="513BFD7C" w14:textId="77777777" w:rsidR="003B5958" w:rsidRPr="00F94C2C" w:rsidRDefault="003B5958" w:rsidP="003B5958">
      <w:pPr>
        <w:spacing w:after="0" w:line="240" w:lineRule="auto"/>
        <w:contextualSpacing/>
        <w:jc w:val="both"/>
        <w:rPr>
          <w:rFonts w:ascii="Times New Roman" w:hAnsi="Times New Roman" w:cs="Times New Roman"/>
          <w:b/>
          <w:sz w:val="28"/>
          <w:szCs w:val="28"/>
        </w:rPr>
      </w:pPr>
    </w:p>
    <w:sectPr w:rsidR="003B5958" w:rsidRPr="00F94C2C" w:rsidSect="004C56CD">
      <w:headerReference w:type="default" r:id="rId14"/>
      <w:pgSz w:w="11906" w:h="16838"/>
      <w:pgMar w:top="1134" w:right="850"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13D48" w14:textId="77777777" w:rsidR="000C325C" w:rsidRDefault="000C325C" w:rsidP="00C50C53">
      <w:pPr>
        <w:spacing w:after="0" w:line="240" w:lineRule="auto"/>
      </w:pPr>
      <w:r>
        <w:separator/>
      </w:r>
    </w:p>
  </w:endnote>
  <w:endnote w:type="continuationSeparator" w:id="0">
    <w:p w14:paraId="27D8276A" w14:textId="77777777" w:rsidR="000C325C" w:rsidRDefault="000C325C"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75A8D" w14:textId="77777777" w:rsidR="000C325C" w:rsidRDefault="000C325C" w:rsidP="00C50C53">
      <w:pPr>
        <w:spacing w:after="0" w:line="240" w:lineRule="auto"/>
      </w:pPr>
      <w:r>
        <w:separator/>
      </w:r>
    </w:p>
  </w:footnote>
  <w:footnote w:type="continuationSeparator" w:id="0">
    <w:p w14:paraId="3A60A4A9" w14:textId="77777777" w:rsidR="000C325C" w:rsidRDefault="000C325C" w:rsidP="00C50C53">
      <w:pPr>
        <w:spacing w:after="0" w:line="240" w:lineRule="auto"/>
      </w:pPr>
      <w:r>
        <w:continuationSeparator/>
      </w:r>
    </w:p>
  </w:footnote>
  <w:footnote w:id="1">
    <w:p w14:paraId="136ACD81" w14:textId="77777777" w:rsidR="0024151D" w:rsidRPr="00DF43DA" w:rsidRDefault="0024151D" w:rsidP="009F440D">
      <w:pPr>
        <w:pStyle w:val="a5"/>
        <w:jc w:val="both"/>
        <w:rPr>
          <w:rFonts w:ascii="Times New Roman" w:hAnsi="Times New Roman"/>
          <w:sz w:val="24"/>
          <w:szCs w:val="24"/>
        </w:rPr>
      </w:pPr>
      <w:r w:rsidRPr="00DF43DA">
        <w:rPr>
          <w:rStyle w:val="a7"/>
          <w:sz w:val="24"/>
          <w:szCs w:val="24"/>
        </w:rPr>
        <w:footnoteRef/>
      </w:r>
      <w:r w:rsidRPr="00DF43DA">
        <w:rPr>
          <w:rFonts w:ascii="Times New Roman" w:hAnsi="Times New Roman"/>
          <w:sz w:val="24"/>
          <w:szCs w:val="24"/>
        </w:rPr>
        <w:t xml:space="preserve"> </w:t>
      </w:r>
      <w:r w:rsidRPr="00DF43DA">
        <w:rPr>
          <w:rFonts w:ascii="Times New Roman" w:hAnsi="Times New Roman"/>
          <w:sz w:val="24"/>
          <w:szCs w:val="24"/>
          <w:shd w:val="clear" w:color="auto" w:fill="FFFFFF"/>
        </w:rPr>
        <w:t>Указ Президента Р</w:t>
      </w:r>
      <w:r>
        <w:rPr>
          <w:rFonts w:ascii="Times New Roman" w:hAnsi="Times New Roman"/>
          <w:sz w:val="24"/>
          <w:szCs w:val="24"/>
          <w:shd w:val="clear" w:color="auto" w:fill="FFFFFF"/>
        </w:rPr>
        <w:t xml:space="preserve">оссийской </w:t>
      </w:r>
      <w:r w:rsidRPr="00DF43DA">
        <w:rPr>
          <w:rFonts w:ascii="Times New Roman" w:hAnsi="Times New Roman"/>
          <w:sz w:val="24"/>
          <w:szCs w:val="24"/>
          <w:shd w:val="clear" w:color="auto" w:fill="FFFFFF"/>
        </w:rPr>
        <w:t>Ф</w:t>
      </w:r>
      <w:r>
        <w:rPr>
          <w:rFonts w:ascii="Times New Roman" w:hAnsi="Times New Roman"/>
          <w:sz w:val="24"/>
          <w:szCs w:val="24"/>
          <w:shd w:val="clear" w:color="auto" w:fill="FFFFFF"/>
        </w:rPr>
        <w:t>едерации</w:t>
      </w:r>
      <w:r w:rsidRPr="00DF43DA">
        <w:rPr>
          <w:rFonts w:ascii="Times New Roman" w:hAnsi="Times New Roman"/>
          <w:sz w:val="24"/>
          <w:szCs w:val="24"/>
          <w:shd w:val="clear" w:color="auto" w:fill="FFFFFF"/>
        </w:rPr>
        <w:t xml:space="preserve"> от 31</w:t>
      </w:r>
      <w:r>
        <w:rPr>
          <w:rFonts w:ascii="Times New Roman" w:hAnsi="Times New Roman"/>
          <w:sz w:val="24"/>
          <w:szCs w:val="24"/>
          <w:shd w:val="clear" w:color="auto" w:fill="FFFFFF"/>
        </w:rPr>
        <w:t xml:space="preserve"> декабря </w:t>
      </w:r>
      <w:r w:rsidRPr="00DF43DA">
        <w:rPr>
          <w:rFonts w:ascii="Times New Roman" w:hAnsi="Times New Roman"/>
          <w:sz w:val="24"/>
          <w:szCs w:val="24"/>
          <w:shd w:val="clear" w:color="auto" w:fill="FFFFFF"/>
        </w:rPr>
        <w:t>2015</w:t>
      </w:r>
      <w:r>
        <w:rPr>
          <w:rFonts w:ascii="Times New Roman" w:hAnsi="Times New Roman"/>
          <w:sz w:val="24"/>
          <w:szCs w:val="24"/>
          <w:shd w:val="clear" w:color="auto" w:fill="FFFFFF"/>
        </w:rPr>
        <w:t xml:space="preserve"> г.</w:t>
      </w:r>
      <w:r w:rsidRPr="00DF43D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683 «</w:t>
      </w:r>
      <w:r w:rsidRPr="00DF43DA">
        <w:rPr>
          <w:rFonts w:ascii="Times New Roman" w:hAnsi="Times New Roman"/>
          <w:sz w:val="24"/>
          <w:szCs w:val="24"/>
          <w:shd w:val="clear" w:color="auto" w:fill="FFFFFF"/>
        </w:rPr>
        <w:t>О Стратегии национальной безопасности Российской Федерации</w:t>
      </w:r>
      <w:r>
        <w:rPr>
          <w:rFonts w:ascii="Times New Roman" w:hAnsi="Times New Roman"/>
          <w:sz w:val="24"/>
          <w:szCs w:val="24"/>
          <w:shd w:val="clear" w:color="auto" w:fill="FFFFFF"/>
        </w:rPr>
        <w:t>»</w:t>
      </w:r>
      <w:r w:rsidRPr="00DF43DA">
        <w:rPr>
          <w:rFonts w:ascii="Times New Roman" w:hAnsi="Times New Roman"/>
          <w:sz w:val="24"/>
          <w:szCs w:val="24"/>
          <w:shd w:val="clear" w:color="auto" w:fill="FFFFFF"/>
        </w:rPr>
        <w:t xml:space="preserve"> (с изменениями от 6 марта 2018 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39768"/>
      <w:docPartObj>
        <w:docPartGallery w:val="Page Numbers (Top of Page)"/>
        <w:docPartUnique/>
      </w:docPartObj>
    </w:sdtPr>
    <w:sdtEndPr/>
    <w:sdtContent>
      <w:p w14:paraId="4A1697B0" w14:textId="12886B36" w:rsidR="0024151D" w:rsidRDefault="0024151D">
        <w:pPr>
          <w:pStyle w:val="a8"/>
          <w:jc w:val="right"/>
        </w:pPr>
        <w:r>
          <w:fldChar w:fldCharType="begin"/>
        </w:r>
        <w:r>
          <w:instrText>PAGE   \* MERGEFORMAT</w:instrText>
        </w:r>
        <w:r>
          <w:fldChar w:fldCharType="separate"/>
        </w:r>
        <w:r w:rsidR="004C56CD">
          <w:rPr>
            <w:noProof/>
          </w:rPr>
          <w:t>3</w:t>
        </w:r>
        <w:r>
          <w:rPr>
            <w:noProof/>
          </w:rPr>
          <w:fldChar w:fldCharType="end"/>
        </w:r>
      </w:p>
    </w:sdtContent>
  </w:sdt>
  <w:p w14:paraId="562C75D1" w14:textId="77777777" w:rsidR="0024151D" w:rsidRDefault="0024151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597"/>
    <w:multiLevelType w:val="hybridMultilevel"/>
    <w:tmpl w:val="011C0F82"/>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D5FC9"/>
    <w:multiLevelType w:val="hybridMultilevel"/>
    <w:tmpl w:val="E0E08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0F5DA7"/>
    <w:multiLevelType w:val="hybridMultilevel"/>
    <w:tmpl w:val="13E8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62237"/>
    <w:multiLevelType w:val="singleLevel"/>
    <w:tmpl w:val="9614F27C"/>
    <w:lvl w:ilvl="0">
      <w:start w:val="1"/>
      <w:numFmt w:val="decimal"/>
      <w:lvlText w:val="%1."/>
      <w:lvlJc w:val="left"/>
      <w:pPr>
        <w:tabs>
          <w:tab w:val="num" w:pos="1069"/>
        </w:tabs>
        <w:ind w:left="1069" w:hanging="360"/>
      </w:pPr>
      <w:rPr>
        <w:rFonts w:hint="default"/>
      </w:rPr>
    </w:lvl>
  </w:abstractNum>
  <w:abstractNum w:abstractNumId="4" w15:restartNumberingAfterBreak="0">
    <w:nsid w:val="05694121"/>
    <w:multiLevelType w:val="hybridMultilevel"/>
    <w:tmpl w:val="83723A4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A90E06"/>
    <w:multiLevelType w:val="hybridMultilevel"/>
    <w:tmpl w:val="3B0EF0E8"/>
    <w:lvl w:ilvl="0" w:tplc="6DC22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8D4C07"/>
    <w:multiLevelType w:val="hybridMultilevel"/>
    <w:tmpl w:val="FF5641E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9D6DBC"/>
    <w:multiLevelType w:val="hybridMultilevel"/>
    <w:tmpl w:val="43B8475C"/>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EC6CE1"/>
    <w:multiLevelType w:val="hybridMultilevel"/>
    <w:tmpl w:val="68A062B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C664A7"/>
    <w:multiLevelType w:val="hybridMultilevel"/>
    <w:tmpl w:val="5468A8D0"/>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0B7D74"/>
    <w:multiLevelType w:val="hybridMultilevel"/>
    <w:tmpl w:val="34260C66"/>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355644"/>
    <w:multiLevelType w:val="hybridMultilevel"/>
    <w:tmpl w:val="D6B697B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C7621"/>
    <w:multiLevelType w:val="hybridMultilevel"/>
    <w:tmpl w:val="5B5AE1EE"/>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3741DB"/>
    <w:multiLevelType w:val="hybridMultilevel"/>
    <w:tmpl w:val="5CE63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030AC1"/>
    <w:multiLevelType w:val="hybridMultilevel"/>
    <w:tmpl w:val="A3F6B4B2"/>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F678D8"/>
    <w:multiLevelType w:val="hybridMultilevel"/>
    <w:tmpl w:val="71A06DB2"/>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1502FD"/>
    <w:multiLevelType w:val="hybridMultilevel"/>
    <w:tmpl w:val="A48AE930"/>
    <w:lvl w:ilvl="0" w:tplc="6DC22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F2B4307"/>
    <w:multiLevelType w:val="hybridMultilevel"/>
    <w:tmpl w:val="26E2173C"/>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434CA4"/>
    <w:multiLevelType w:val="hybridMultilevel"/>
    <w:tmpl w:val="0CD45FD0"/>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6B47FA"/>
    <w:multiLevelType w:val="hybridMultilevel"/>
    <w:tmpl w:val="01128D92"/>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BD4FCC"/>
    <w:multiLevelType w:val="singleLevel"/>
    <w:tmpl w:val="2FBA4060"/>
    <w:lvl w:ilvl="0">
      <w:numFmt w:val="bullet"/>
      <w:lvlText w:val="-"/>
      <w:lvlJc w:val="left"/>
      <w:pPr>
        <w:tabs>
          <w:tab w:val="num" w:pos="1080"/>
        </w:tabs>
        <w:ind w:left="1080" w:hanging="360"/>
      </w:pPr>
      <w:rPr>
        <w:rFonts w:hint="default"/>
      </w:rPr>
    </w:lvl>
  </w:abstractNum>
  <w:abstractNum w:abstractNumId="21" w15:restartNumberingAfterBreak="0">
    <w:nsid w:val="345F6FDC"/>
    <w:multiLevelType w:val="hybridMultilevel"/>
    <w:tmpl w:val="53CEA026"/>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5D525F"/>
    <w:multiLevelType w:val="hybridMultilevel"/>
    <w:tmpl w:val="8B6E7538"/>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373A9D"/>
    <w:multiLevelType w:val="hybridMultilevel"/>
    <w:tmpl w:val="A726EEBA"/>
    <w:lvl w:ilvl="0" w:tplc="6DC22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9B3DDA"/>
    <w:multiLevelType w:val="hybridMultilevel"/>
    <w:tmpl w:val="41DAC262"/>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7246CA"/>
    <w:multiLevelType w:val="hybridMultilevel"/>
    <w:tmpl w:val="E7847586"/>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7347E0"/>
    <w:multiLevelType w:val="hybridMultilevel"/>
    <w:tmpl w:val="24F07E94"/>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D026B1"/>
    <w:multiLevelType w:val="hybridMultilevel"/>
    <w:tmpl w:val="20269BCE"/>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26004A"/>
    <w:multiLevelType w:val="hybridMultilevel"/>
    <w:tmpl w:val="9580ECF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F627F8"/>
    <w:multiLevelType w:val="hybridMultilevel"/>
    <w:tmpl w:val="0D4ED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1C48E4"/>
    <w:multiLevelType w:val="hybridMultilevel"/>
    <w:tmpl w:val="49828C54"/>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E6028A"/>
    <w:multiLevelType w:val="hybridMultilevel"/>
    <w:tmpl w:val="24ECE154"/>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505189"/>
    <w:multiLevelType w:val="hybridMultilevel"/>
    <w:tmpl w:val="D6B69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CB66DE"/>
    <w:multiLevelType w:val="hybridMultilevel"/>
    <w:tmpl w:val="5CD86318"/>
    <w:lvl w:ilvl="0" w:tplc="EA125CB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4" w15:restartNumberingAfterBreak="0">
    <w:nsid w:val="546037BA"/>
    <w:multiLevelType w:val="hybridMultilevel"/>
    <w:tmpl w:val="42F40DF0"/>
    <w:lvl w:ilvl="0" w:tplc="6DC22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A1634C"/>
    <w:multiLevelType w:val="hybridMultilevel"/>
    <w:tmpl w:val="2B40B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3A53D7"/>
    <w:multiLevelType w:val="hybridMultilevel"/>
    <w:tmpl w:val="498E32FE"/>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9F715A"/>
    <w:multiLevelType w:val="hybridMultilevel"/>
    <w:tmpl w:val="C85E49A0"/>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3E2EF8"/>
    <w:multiLevelType w:val="hybridMultilevel"/>
    <w:tmpl w:val="4BB83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9717DE"/>
    <w:multiLevelType w:val="hybridMultilevel"/>
    <w:tmpl w:val="9EF2388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F53581"/>
    <w:multiLevelType w:val="hybridMultilevel"/>
    <w:tmpl w:val="85463FD4"/>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0B0978"/>
    <w:multiLevelType w:val="hybridMultilevel"/>
    <w:tmpl w:val="ED569596"/>
    <w:lvl w:ilvl="0" w:tplc="2FBA406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2367422"/>
    <w:multiLevelType w:val="hybridMultilevel"/>
    <w:tmpl w:val="3850B480"/>
    <w:lvl w:ilvl="0" w:tplc="6DC22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AD83755"/>
    <w:multiLevelType w:val="hybridMultilevel"/>
    <w:tmpl w:val="E4D2F5F4"/>
    <w:lvl w:ilvl="0" w:tplc="42984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D035C06"/>
    <w:multiLevelType w:val="hybridMultilevel"/>
    <w:tmpl w:val="239A363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6E748D"/>
    <w:multiLevelType w:val="hybridMultilevel"/>
    <w:tmpl w:val="33188D3E"/>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F5B3F0A"/>
    <w:multiLevelType w:val="hybridMultilevel"/>
    <w:tmpl w:val="E61083A2"/>
    <w:lvl w:ilvl="0" w:tplc="EF842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1FA59D9"/>
    <w:multiLevelType w:val="hybridMultilevel"/>
    <w:tmpl w:val="49C6C6F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6837CE"/>
    <w:multiLevelType w:val="hybridMultilevel"/>
    <w:tmpl w:val="31307A4E"/>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772AA1"/>
    <w:multiLevelType w:val="hybridMultilevel"/>
    <w:tmpl w:val="2012C994"/>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C71B00"/>
    <w:multiLevelType w:val="hybridMultilevel"/>
    <w:tmpl w:val="16E82004"/>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8B49D2"/>
    <w:multiLevelType w:val="hybridMultilevel"/>
    <w:tmpl w:val="8F8C7236"/>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33"/>
  </w:num>
  <w:num w:numId="4">
    <w:abstractNumId w:val="43"/>
  </w:num>
  <w:num w:numId="5">
    <w:abstractNumId w:val="34"/>
  </w:num>
  <w:num w:numId="6">
    <w:abstractNumId w:val="51"/>
  </w:num>
  <w:num w:numId="7">
    <w:abstractNumId w:val="42"/>
  </w:num>
  <w:num w:numId="8">
    <w:abstractNumId w:val="27"/>
  </w:num>
  <w:num w:numId="9">
    <w:abstractNumId w:val="0"/>
  </w:num>
  <w:num w:numId="10">
    <w:abstractNumId w:val="39"/>
  </w:num>
  <w:num w:numId="11">
    <w:abstractNumId w:val="48"/>
  </w:num>
  <w:num w:numId="12">
    <w:abstractNumId w:val="26"/>
  </w:num>
  <w:num w:numId="13">
    <w:abstractNumId w:val="49"/>
  </w:num>
  <w:num w:numId="14">
    <w:abstractNumId w:val="37"/>
  </w:num>
  <w:num w:numId="15">
    <w:abstractNumId w:val="15"/>
  </w:num>
  <w:num w:numId="16">
    <w:abstractNumId w:val="44"/>
  </w:num>
  <w:num w:numId="17">
    <w:abstractNumId w:val="24"/>
  </w:num>
  <w:num w:numId="18">
    <w:abstractNumId w:val="45"/>
  </w:num>
  <w:num w:numId="19">
    <w:abstractNumId w:val="12"/>
  </w:num>
  <w:num w:numId="20">
    <w:abstractNumId w:val="21"/>
  </w:num>
  <w:num w:numId="21">
    <w:abstractNumId w:val="4"/>
  </w:num>
  <w:num w:numId="22">
    <w:abstractNumId w:val="7"/>
  </w:num>
  <w:num w:numId="23">
    <w:abstractNumId w:val="17"/>
  </w:num>
  <w:num w:numId="24">
    <w:abstractNumId w:val="47"/>
  </w:num>
  <w:num w:numId="25">
    <w:abstractNumId w:val="10"/>
  </w:num>
  <w:num w:numId="26">
    <w:abstractNumId w:val="40"/>
  </w:num>
  <w:num w:numId="27">
    <w:abstractNumId w:val="36"/>
  </w:num>
  <w:num w:numId="28">
    <w:abstractNumId w:val="31"/>
  </w:num>
  <w:num w:numId="29">
    <w:abstractNumId w:val="38"/>
  </w:num>
  <w:num w:numId="30">
    <w:abstractNumId w:val="25"/>
  </w:num>
  <w:num w:numId="31">
    <w:abstractNumId w:val="20"/>
  </w:num>
  <w:num w:numId="32">
    <w:abstractNumId w:val="3"/>
  </w:num>
  <w:num w:numId="33">
    <w:abstractNumId w:val="16"/>
  </w:num>
  <w:num w:numId="34">
    <w:abstractNumId w:val="50"/>
  </w:num>
  <w:num w:numId="35">
    <w:abstractNumId w:val="9"/>
  </w:num>
  <w:num w:numId="36">
    <w:abstractNumId w:val="23"/>
  </w:num>
  <w:num w:numId="37">
    <w:abstractNumId w:val="28"/>
  </w:num>
  <w:num w:numId="38">
    <w:abstractNumId w:val="8"/>
  </w:num>
  <w:num w:numId="39">
    <w:abstractNumId w:val="6"/>
  </w:num>
  <w:num w:numId="40">
    <w:abstractNumId w:val="19"/>
  </w:num>
  <w:num w:numId="41">
    <w:abstractNumId w:val="14"/>
  </w:num>
  <w:num w:numId="42">
    <w:abstractNumId w:val="22"/>
  </w:num>
  <w:num w:numId="43">
    <w:abstractNumId w:val="18"/>
  </w:num>
  <w:num w:numId="44">
    <w:abstractNumId w:val="29"/>
  </w:num>
  <w:num w:numId="45">
    <w:abstractNumId w:val="13"/>
  </w:num>
  <w:num w:numId="46">
    <w:abstractNumId w:val="11"/>
  </w:num>
  <w:num w:numId="47">
    <w:abstractNumId w:val="2"/>
  </w:num>
  <w:num w:numId="48">
    <w:abstractNumId w:val="1"/>
  </w:num>
  <w:num w:numId="49">
    <w:abstractNumId w:val="5"/>
  </w:num>
  <w:num w:numId="50">
    <w:abstractNumId w:val="35"/>
  </w:num>
  <w:num w:numId="51">
    <w:abstractNumId w:val="41"/>
  </w:num>
  <w:num w:numId="52">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86"/>
    <w:rsid w:val="0000645F"/>
    <w:rsid w:val="00006F94"/>
    <w:rsid w:val="00011A05"/>
    <w:rsid w:val="0001548B"/>
    <w:rsid w:val="0001601E"/>
    <w:rsid w:val="00016E70"/>
    <w:rsid w:val="0001786D"/>
    <w:rsid w:val="00020019"/>
    <w:rsid w:val="00020DBA"/>
    <w:rsid w:val="00021D46"/>
    <w:rsid w:val="00022C46"/>
    <w:rsid w:val="00026E5E"/>
    <w:rsid w:val="00026E7A"/>
    <w:rsid w:val="00033100"/>
    <w:rsid w:val="00042974"/>
    <w:rsid w:val="00045FAD"/>
    <w:rsid w:val="00050718"/>
    <w:rsid w:val="000535D7"/>
    <w:rsid w:val="00055D5A"/>
    <w:rsid w:val="0006416D"/>
    <w:rsid w:val="000653CF"/>
    <w:rsid w:val="00067A21"/>
    <w:rsid w:val="000744B2"/>
    <w:rsid w:val="000777DD"/>
    <w:rsid w:val="0007787A"/>
    <w:rsid w:val="00084C40"/>
    <w:rsid w:val="0008500F"/>
    <w:rsid w:val="00085748"/>
    <w:rsid w:val="00087BE3"/>
    <w:rsid w:val="000A491E"/>
    <w:rsid w:val="000C325C"/>
    <w:rsid w:val="000C4492"/>
    <w:rsid w:val="000C5609"/>
    <w:rsid w:val="000C6968"/>
    <w:rsid w:val="000D0306"/>
    <w:rsid w:val="000E2E04"/>
    <w:rsid w:val="000F1DD7"/>
    <w:rsid w:val="000F3C85"/>
    <w:rsid w:val="000F78CB"/>
    <w:rsid w:val="00100241"/>
    <w:rsid w:val="001162D9"/>
    <w:rsid w:val="00124B89"/>
    <w:rsid w:val="00130F36"/>
    <w:rsid w:val="00136209"/>
    <w:rsid w:val="0014240F"/>
    <w:rsid w:val="0014545B"/>
    <w:rsid w:val="00150775"/>
    <w:rsid w:val="00153084"/>
    <w:rsid w:val="0015420A"/>
    <w:rsid w:val="00155159"/>
    <w:rsid w:val="00160EAA"/>
    <w:rsid w:val="00161785"/>
    <w:rsid w:val="00161AAC"/>
    <w:rsid w:val="0016619A"/>
    <w:rsid w:val="0017020F"/>
    <w:rsid w:val="00176548"/>
    <w:rsid w:val="00194655"/>
    <w:rsid w:val="0019478D"/>
    <w:rsid w:val="00196D0D"/>
    <w:rsid w:val="001974C9"/>
    <w:rsid w:val="001A3583"/>
    <w:rsid w:val="001A7681"/>
    <w:rsid w:val="001B346E"/>
    <w:rsid w:val="001B3E00"/>
    <w:rsid w:val="001B4F4B"/>
    <w:rsid w:val="001B76CF"/>
    <w:rsid w:val="001C0C90"/>
    <w:rsid w:val="001C7801"/>
    <w:rsid w:val="001C7E38"/>
    <w:rsid w:val="001D01C6"/>
    <w:rsid w:val="001D09F6"/>
    <w:rsid w:val="001D0D85"/>
    <w:rsid w:val="001D5D86"/>
    <w:rsid w:val="001E6003"/>
    <w:rsid w:val="00203CD3"/>
    <w:rsid w:val="00210E5A"/>
    <w:rsid w:val="002120A2"/>
    <w:rsid w:val="00213581"/>
    <w:rsid w:val="0021424E"/>
    <w:rsid w:val="00214AC9"/>
    <w:rsid w:val="0022017F"/>
    <w:rsid w:val="00220AAD"/>
    <w:rsid w:val="00226B29"/>
    <w:rsid w:val="00227A8A"/>
    <w:rsid w:val="002315DB"/>
    <w:rsid w:val="00236C2D"/>
    <w:rsid w:val="0024151D"/>
    <w:rsid w:val="002424F3"/>
    <w:rsid w:val="002444B7"/>
    <w:rsid w:val="00244EAA"/>
    <w:rsid w:val="00250138"/>
    <w:rsid w:val="00251EEB"/>
    <w:rsid w:val="00253F5D"/>
    <w:rsid w:val="00254B36"/>
    <w:rsid w:val="002617FC"/>
    <w:rsid w:val="00271220"/>
    <w:rsid w:val="00280B5B"/>
    <w:rsid w:val="00281D01"/>
    <w:rsid w:val="0028284E"/>
    <w:rsid w:val="0028292B"/>
    <w:rsid w:val="00285D77"/>
    <w:rsid w:val="00286D95"/>
    <w:rsid w:val="00292F51"/>
    <w:rsid w:val="002936C8"/>
    <w:rsid w:val="002A0CB3"/>
    <w:rsid w:val="002A2CAA"/>
    <w:rsid w:val="002A541E"/>
    <w:rsid w:val="002B33AF"/>
    <w:rsid w:val="002B52C1"/>
    <w:rsid w:val="002C132E"/>
    <w:rsid w:val="002C3E37"/>
    <w:rsid w:val="002D47E5"/>
    <w:rsid w:val="002D4E6E"/>
    <w:rsid w:val="002D754C"/>
    <w:rsid w:val="002E44EC"/>
    <w:rsid w:val="002F403E"/>
    <w:rsid w:val="00304B24"/>
    <w:rsid w:val="003056DC"/>
    <w:rsid w:val="003072B6"/>
    <w:rsid w:val="00307763"/>
    <w:rsid w:val="0032155C"/>
    <w:rsid w:val="00324416"/>
    <w:rsid w:val="00325CD3"/>
    <w:rsid w:val="003416BA"/>
    <w:rsid w:val="003509C8"/>
    <w:rsid w:val="0035148F"/>
    <w:rsid w:val="0035287A"/>
    <w:rsid w:val="00355085"/>
    <w:rsid w:val="003624A8"/>
    <w:rsid w:val="00363A4A"/>
    <w:rsid w:val="00364B34"/>
    <w:rsid w:val="0036754C"/>
    <w:rsid w:val="0037180D"/>
    <w:rsid w:val="00375A91"/>
    <w:rsid w:val="00380511"/>
    <w:rsid w:val="00383745"/>
    <w:rsid w:val="00391771"/>
    <w:rsid w:val="00392535"/>
    <w:rsid w:val="003A08D2"/>
    <w:rsid w:val="003A37B6"/>
    <w:rsid w:val="003A3D0F"/>
    <w:rsid w:val="003B5958"/>
    <w:rsid w:val="003B665E"/>
    <w:rsid w:val="003B7CAA"/>
    <w:rsid w:val="003C0F89"/>
    <w:rsid w:val="003C1C94"/>
    <w:rsid w:val="003C1E7A"/>
    <w:rsid w:val="003C26DC"/>
    <w:rsid w:val="003C5255"/>
    <w:rsid w:val="003D45A2"/>
    <w:rsid w:val="003D67BB"/>
    <w:rsid w:val="003D6E76"/>
    <w:rsid w:val="003E7FE5"/>
    <w:rsid w:val="003F129D"/>
    <w:rsid w:val="003F26EA"/>
    <w:rsid w:val="00401082"/>
    <w:rsid w:val="00404C5C"/>
    <w:rsid w:val="00412F6E"/>
    <w:rsid w:val="00421E79"/>
    <w:rsid w:val="004226D1"/>
    <w:rsid w:val="0042320C"/>
    <w:rsid w:val="00433466"/>
    <w:rsid w:val="004337C0"/>
    <w:rsid w:val="00436036"/>
    <w:rsid w:val="00462BF7"/>
    <w:rsid w:val="0046649B"/>
    <w:rsid w:val="0047143A"/>
    <w:rsid w:val="004728EC"/>
    <w:rsid w:val="004734DA"/>
    <w:rsid w:val="0048262F"/>
    <w:rsid w:val="0049054D"/>
    <w:rsid w:val="00491422"/>
    <w:rsid w:val="004944AF"/>
    <w:rsid w:val="004968CE"/>
    <w:rsid w:val="004A5575"/>
    <w:rsid w:val="004A58FA"/>
    <w:rsid w:val="004A5DC3"/>
    <w:rsid w:val="004B11AD"/>
    <w:rsid w:val="004B709D"/>
    <w:rsid w:val="004C273D"/>
    <w:rsid w:val="004C52B5"/>
    <w:rsid w:val="004C5513"/>
    <w:rsid w:val="004C56CD"/>
    <w:rsid w:val="004D5158"/>
    <w:rsid w:val="004D72E6"/>
    <w:rsid w:val="004E42F9"/>
    <w:rsid w:val="004E6B3F"/>
    <w:rsid w:val="004F6142"/>
    <w:rsid w:val="00500027"/>
    <w:rsid w:val="0050105C"/>
    <w:rsid w:val="00507D24"/>
    <w:rsid w:val="00510EE3"/>
    <w:rsid w:val="005115FF"/>
    <w:rsid w:val="00511BEE"/>
    <w:rsid w:val="00523F85"/>
    <w:rsid w:val="00524FCF"/>
    <w:rsid w:val="005366F6"/>
    <w:rsid w:val="00536CE3"/>
    <w:rsid w:val="00537CF0"/>
    <w:rsid w:val="00545509"/>
    <w:rsid w:val="0055073A"/>
    <w:rsid w:val="0055114F"/>
    <w:rsid w:val="00553420"/>
    <w:rsid w:val="00554990"/>
    <w:rsid w:val="00566281"/>
    <w:rsid w:val="00572FFB"/>
    <w:rsid w:val="0057362D"/>
    <w:rsid w:val="0057435F"/>
    <w:rsid w:val="00594160"/>
    <w:rsid w:val="005968F5"/>
    <w:rsid w:val="005A3013"/>
    <w:rsid w:val="005A3506"/>
    <w:rsid w:val="005A5533"/>
    <w:rsid w:val="005A5F65"/>
    <w:rsid w:val="005A653C"/>
    <w:rsid w:val="005C3B27"/>
    <w:rsid w:val="005C429F"/>
    <w:rsid w:val="005C7042"/>
    <w:rsid w:val="005D12CA"/>
    <w:rsid w:val="005D4200"/>
    <w:rsid w:val="005D4DE8"/>
    <w:rsid w:val="005E0155"/>
    <w:rsid w:val="005E3A4B"/>
    <w:rsid w:val="005F0D89"/>
    <w:rsid w:val="005F1559"/>
    <w:rsid w:val="005F15A7"/>
    <w:rsid w:val="005F1752"/>
    <w:rsid w:val="005F776F"/>
    <w:rsid w:val="005F7992"/>
    <w:rsid w:val="00603004"/>
    <w:rsid w:val="00603E3A"/>
    <w:rsid w:val="00604ECB"/>
    <w:rsid w:val="00605CF3"/>
    <w:rsid w:val="0060718E"/>
    <w:rsid w:val="00607BC8"/>
    <w:rsid w:val="006118CD"/>
    <w:rsid w:val="006174C6"/>
    <w:rsid w:val="006227AB"/>
    <w:rsid w:val="006230CE"/>
    <w:rsid w:val="00623254"/>
    <w:rsid w:val="00623A11"/>
    <w:rsid w:val="006261C0"/>
    <w:rsid w:val="00632568"/>
    <w:rsid w:val="0063502F"/>
    <w:rsid w:val="006352CE"/>
    <w:rsid w:val="00636685"/>
    <w:rsid w:val="00641C88"/>
    <w:rsid w:val="006532B8"/>
    <w:rsid w:val="0065336F"/>
    <w:rsid w:val="00656C3E"/>
    <w:rsid w:val="00663134"/>
    <w:rsid w:val="00664BBE"/>
    <w:rsid w:val="00681143"/>
    <w:rsid w:val="006839F4"/>
    <w:rsid w:val="00683E77"/>
    <w:rsid w:val="006868FC"/>
    <w:rsid w:val="00692A9C"/>
    <w:rsid w:val="00695732"/>
    <w:rsid w:val="006A1D1F"/>
    <w:rsid w:val="006A582F"/>
    <w:rsid w:val="006B1267"/>
    <w:rsid w:val="006B14F9"/>
    <w:rsid w:val="006C17D0"/>
    <w:rsid w:val="006C1931"/>
    <w:rsid w:val="006C4626"/>
    <w:rsid w:val="006C4C6E"/>
    <w:rsid w:val="006D1324"/>
    <w:rsid w:val="006D3D87"/>
    <w:rsid w:val="006D7010"/>
    <w:rsid w:val="006D7B6B"/>
    <w:rsid w:val="006D7D1D"/>
    <w:rsid w:val="006F2AA0"/>
    <w:rsid w:val="006F2C23"/>
    <w:rsid w:val="00700B62"/>
    <w:rsid w:val="007020B0"/>
    <w:rsid w:val="00702DB1"/>
    <w:rsid w:val="007049D4"/>
    <w:rsid w:val="00704EDA"/>
    <w:rsid w:val="00705834"/>
    <w:rsid w:val="00711431"/>
    <w:rsid w:val="00720504"/>
    <w:rsid w:val="00731CCC"/>
    <w:rsid w:val="0074045F"/>
    <w:rsid w:val="00740C73"/>
    <w:rsid w:val="007620CF"/>
    <w:rsid w:val="00770B21"/>
    <w:rsid w:val="007728E1"/>
    <w:rsid w:val="00782EB3"/>
    <w:rsid w:val="007957D7"/>
    <w:rsid w:val="00795C63"/>
    <w:rsid w:val="00797FED"/>
    <w:rsid w:val="007A2AB7"/>
    <w:rsid w:val="007A6DBB"/>
    <w:rsid w:val="007B61ED"/>
    <w:rsid w:val="007C18B1"/>
    <w:rsid w:val="007C1AF8"/>
    <w:rsid w:val="007C4097"/>
    <w:rsid w:val="007C6617"/>
    <w:rsid w:val="007C7309"/>
    <w:rsid w:val="007D17AE"/>
    <w:rsid w:val="007D76CF"/>
    <w:rsid w:val="007E43F7"/>
    <w:rsid w:val="007E45D5"/>
    <w:rsid w:val="007F02FB"/>
    <w:rsid w:val="007F55CD"/>
    <w:rsid w:val="007F5E53"/>
    <w:rsid w:val="007F5EA4"/>
    <w:rsid w:val="00800EB4"/>
    <w:rsid w:val="00801FDB"/>
    <w:rsid w:val="008037F9"/>
    <w:rsid w:val="00804252"/>
    <w:rsid w:val="008053BC"/>
    <w:rsid w:val="00810773"/>
    <w:rsid w:val="00811372"/>
    <w:rsid w:val="00812387"/>
    <w:rsid w:val="008132C7"/>
    <w:rsid w:val="0081451E"/>
    <w:rsid w:val="008251E2"/>
    <w:rsid w:val="00827D68"/>
    <w:rsid w:val="00833CC6"/>
    <w:rsid w:val="00840026"/>
    <w:rsid w:val="0084059C"/>
    <w:rsid w:val="00843D09"/>
    <w:rsid w:val="0085341D"/>
    <w:rsid w:val="00853E73"/>
    <w:rsid w:val="00857410"/>
    <w:rsid w:val="00857D35"/>
    <w:rsid w:val="00863836"/>
    <w:rsid w:val="00871767"/>
    <w:rsid w:val="00875879"/>
    <w:rsid w:val="00882730"/>
    <w:rsid w:val="00884190"/>
    <w:rsid w:val="008848F1"/>
    <w:rsid w:val="00885C32"/>
    <w:rsid w:val="0089652D"/>
    <w:rsid w:val="00897AF5"/>
    <w:rsid w:val="008B2690"/>
    <w:rsid w:val="008C526D"/>
    <w:rsid w:val="008C56FF"/>
    <w:rsid w:val="008C74FE"/>
    <w:rsid w:val="008D1024"/>
    <w:rsid w:val="008D2014"/>
    <w:rsid w:val="008D62BD"/>
    <w:rsid w:val="008D6F9E"/>
    <w:rsid w:val="008D7C76"/>
    <w:rsid w:val="008E0A9F"/>
    <w:rsid w:val="008E1061"/>
    <w:rsid w:val="008E11BD"/>
    <w:rsid w:val="008E1A5D"/>
    <w:rsid w:val="008E5AED"/>
    <w:rsid w:val="008E7474"/>
    <w:rsid w:val="008F17AF"/>
    <w:rsid w:val="008F6036"/>
    <w:rsid w:val="008F7EFD"/>
    <w:rsid w:val="00906590"/>
    <w:rsid w:val="00907A7C"/>
    <w:rsid w:val="00917417"/>
    <w:rsid w:val="009177B8"/>
    <w:rsid w:val="009216BC"/>
    <w:rsid w:val="00925DFE"/>
    <w:rsid w:val="00937260"/>
    <w:rsid w:val="00942CF4"/>
    <w:rsid w:val="00945DCA"/>
    <w:rsid w:val="00947035"/>
    <w:rsid w:val="0095059D"/>
    <w:rsid w:val="009528DC"/>
    <w:rsid w:val="00956FB5"/>
    <w:rsid w:val="0096042F"/>
    <w:rsid w:val="0096172B"/>
    <w:rsid w:val="00962918"/>
    <w:rsid w:val="00965BA8"/>
    <w:rsid w:val="00972C64"/>
    <w:rsid w:val="009766D0"/>
    <w:rsid w:val="0098376D"/>
    <w:rsid w:val="00983A28"/>
    <w:rsid w:val="00986001"/>
    <w:rsid w:val="00987400"/>
    <w:rsid w:val="00990463"/>
    <w:rsid w:val="009909F8"/>
    <w:rsid w:val="009957DE"/>
    <w:rsid w:val="009979F1"/>
    <w:rsid w:val="009A1AA4"/>
    <w:rsid w:val="009A314D"/>
    <w:rsid w:val="009B0F46"/>
    <w:rsid w:val="009B3DF1"/>
    <w:rsid w:val="009B44C2"/>
    <w:rsid w:val="009B70AD"/>
    <w:rsid w:val="009C2B9A"/>
    <w:rsid w:val="009C626A"/>
    <w:rsid w:val="009C7D1C"/>
    <w:rsid w:val="009D7171"/>
    <w:rsid w:val="009E68F9"/>
    <w:rsid w:val="009E6D20"/>
    <w:rsid w:val="009F1B9C"/>
    <w:rsid w:val="009F2394"/>
    <w:rsid w:val="009F259A"/>
    <w:rsid w:val="009F440D"/>
    <w:rsid w:val="00A02DCD"/>
    <w:rsid w:val="00A04A87"/>
    <w:rsid w:val="00A04B30"/>
    <w:rsid w:val="00A0711D"/>
    <w:rsid w:val="00A169CD"/>
    <w:rsid w:val="00A20D5F"/>
    <w:rsid w:val="00A21A73"/>
    <w:rsid w:val="00A223BF"/>
    <w:rsid w:val="00A22ED3"/>
    <w:rsid w:val="00A24557"/>
    <w:rsid w:val="00A24DF5"/>
    <w:rsid w:val="00A2607E"/>
    <w:rsid w:val="00A35D56"/>
    <w:rsid w:val="00A41DC2"/>
    <w:rsid w:val="00A45980"/>
    <w:rsid w:val="00A4617B"/>
    <w:rsid w:val="00A518DC"/>
    <w:rsid w:val="00A53318"/>
    <w:rsid w:val="00A53586"/>
    <w:rsid w:val="00A5759F"/>
    <w:rsid w:val="00A64AA0"/>
    <w:rsid w:val="00A774C8"/>
    <w:rsid w:val="00A81EFD"/>
    <w:rsid w:val="00A83613"/>
    <w:rsid w:val="00A84067"/>
    <w:rsid w:val="00AA3859"/>
    <w:rsid w:val="00AA51DE"/>
    <w:rsid w:val="00AA66FE"/>
    <w:rsid w:val="00AA7009"/>
    <w:rsid w:val="00AA7724"/>
    <w:rsid w:val="00AB018B"/>
    <w:rsid w:val="00AB0619"/>
    <w:rsid w:val="00AB0A1A"/>
    <w:rsid w:val="00AB5833"/>
    <w:rsid w:val="00AB5EBD"/>
    <w:rsid w:val="00AB7B6B"/>
    <w:rsid w:val="00AC542F"/>
    <w:rsid w:val="00AC5FB9"/>
    <w:rsid w:val="00AD5E90"/>
    <w:rsid w:val="00AD79A4"/>
    <w:rsid w:val="00AE04C3"/>
    <w:rsid w:val="00AE6022"/>
    <w:rsid w:val="00AE646B"/>
    <w:rsid w:val="00AE7959"/>
    <w:rsid w:val="00AF324A"/>
    <w:rsid w:val="00AF6EEE"/>
    <w:rsid w:val="00B0425E"/>
    <w:rsid w:val="00B068F9"/>
    <w:rsid w:val="00B1582E"/>
    <w:rsid w:val="00B207DC"/>
    <w:rsid w:val="00B21489"/>
    <w:rsid w:val="00B31734"/>
    <w:rsid w:val="00B3276E"/>
    <w:rsid w:val="00B40F65"/>
    <w:rsid w:val="00B42E94"/>
    <w:rsid w:val="00B46B75"/>
    <w:rsid w:val="00B50F46"/>
    <w:rsid w:val="00B528A6"/>
    <w:rsid w:val="00B52A6D"/>
    <w:rsid w:val="00B545D7"/>
    <w:rsid w:val="00B55CC8"/>
    <w:rsid w:val="00B62A3A"/>
    <w:rsid w:val="00B63B95"/>
    <w:rsid w:val="00B67853"/>
    <w:rsid w:val="00B71AFE"/>
    <w:rsid w:val="00B720A4"/>
    <w:rsid w:val="00B80A2E"/>
    <w:rsid w:val="00B81D3A"/>
    <w:rsid w:val="00B83D42"/>
    <w:rsid w:val="00B97A1C"/>
    <w:rsid w:val="00BA3682"/>
    <w:rsid w:val="00BA640E"/>
    <w:rsid w:val="00BB0621"/>
    <w:rsid w:val="00BB7379"/>
    <w:rsid w:val="00BC3C37"/>
    <w:rsid w:val="00BC4605"/>
    <w:rsid w:val="00BC7ABC"/>
    <w:rsid w:val="00BC7BEE"/>
    <w:rsid w:val="00BD4655"/>
    <w:rsid w:val="00BD7280"/>
    <w:rsid w:val="00BE4206"/>
    <w:rsid w:val="00BE7498"/>
    <w:rsid w:val="00BF1ED8"/>
    <w:rsid w:val="00BF3169"/>
    <w:rsid w:val="00BF634C"/>
    <w:rsid w:val="00BF7AE5"/>
    <w:rsid w:val="00C0129F"/>
    <w:rsid w:val="00C02854"/>
    <w:rsid w:val="00C04FDD"/>
    <w:rsid w:val="00C0631D"/>
    <w:rsid w:val="00C07851"/>
    <w:rsid w:val="00C10EB6"/>
    <w:rsid w:val="00C14876"/>
    <w:rsid w:val="00C15973"/>
    <w:rsid w:val="00C160B1"/>
    <w:rsid w:val="00C16B8E"/>
    <w:rsid w:val="00C205A4"/>
    <w:rsid w:val="00C208DC"/>
    <w:rsid w:val="00C23E79"/>
    <w:rsid w:val="00C249AF"/>
    <w:rsid w:val="00C24B0E"/>
    <w:rsid w:val="00C24B26"/>
    <w:rsid w:val="00C33EB5"/>
    <w:rsid w:val="00C45865"/>
    <w:rsid w:val="00C50C53"/>
    <w:rsid w:val="00C5426C"/>
    <w:rsid w:val="00C61A3A"/>
    <w:rsid w:val="00C745C3"/>
    <w:rsid w:val="00C8376B"/>
    <w:rsid w:val="00C83A25"/>
    <w:rsid w:val="00C87B70"/>
    <w:rsid w:val="00C92E66"/>
    <w:rsid w:val="00CA6067"/>
    <w:rsid w:val="00CC489B"/>
    <w:rsid w:val="00CD76EA"/>
    <w:rsid w:val="00CE696F"/>
    <w:rsid w:val="00CF2F75"/>
    <w:rsid w:val="00CF3841"/>
    <w:rsid w:val="00CF3E42"/>
    <w:rsid w:val="00CF6DD3"/>
    <w:rsid w:val="00D00726"/>
    <w:rsid w:val="00D060AD"/>
    <w:rsid w:val="00D13132"/>
    <w:rsid w:val="00D14794"/>
    <w:rsid w:val="00D234A3"/>
    <w:rsid w:val="00D25AB9"/>
    <w:rsid w:val="00D318BD"/>
    <w:rsid w:val="00D362C4"/>
    <w:rsid w:val="00D52658"/>
    <w:rsid w:val="00D55431"/>
    <w:rsid w:val="00D620B8"/>
    <w:rsid w:val="00D67EBE"/>
    <w:rsid w:val="00D73932"/>
    <w:rsid w:val="00D74D0A"/>
    <w:rsid w:val="00D82699"/>
    <w:rsid w:val="00D82E7A"/>
    <w:rsid w:val="00D83094"/>
    <w:rsid w:val="00D83E10"/>
    <w:rsid w:val="00D84A43"/>
    <w:rsid w:val="00D862D7"/>
    <w:rsid w:val="00D9329F"/>
    <w:rsid w:val="00D9561F"/>
    <w:rsid w:val="00D96CA4"/>
    <w:rsid w:val="00DA1B5E"/>
    <w:rsid w:val="00DA341B"/>
    <w:rsid w:val="00DB7A47"/>
    <w:rsid w:val="00DC0EA0"/>
    <w:rsid w:val="00DC14AE"/>
    <w:rsid w:val="00DC1B41"/>
    <w:rsid w:val="00DC2833"/>
    <w:rsid w:val="00DC457B"/>
    <w:rsid w:val="00DC71E9"/>
    <w:rsid w:val="00DC76F6"/>
    <w:rsid w:val="00DD243A"/>
    <w:rsid w:val="00DE44EF"/>
    <w:rsid w:val="00DF040C"/>
    <w:rsid w:val="00E017F6"/>
    <w:rsid w:val="00E07253"/>
    <w:rsid w:val="00E21B13"/>
    <w:rsid w:val="00E22F82"/>
    <w:rsid w:val="00E318D7"/>
    <w:rsid w:val="00E33142"/>
    <w:rsid w:val="00E33D09"/>
    <w:rsid w:val="00E40B52"/>
    <w:rsid w:val="00E45A99"/>
    <w:rsid w:val="00E50E8E"/>
    <w:rsid w:val="00E51E61"/>
    <w:rsid w:val="00E52506"/>
    <w:rsid w:val="00E60C93"/>
    <w:rsid w:val="00E624F7"/>
    <w:rsid w:val="00E626DC"/>
    <w:rsid w:val="00E6388E"/>
    <w:rsid w:val="00E65318"/>
    <w:rsid w:val="00E66C9E"/>
    <w:rsid w:val="00E7333D"/>
    <w:rsid w:val="00E73A5C"/>
    <w:rsid w:val="00E74212"/>
    <w:rsid w:val="00E76DF0"/>
    <w:rsid w:val="00E7777E"/>
    <w:rsid w:val="00E7791C"/>
    <w:rsid w:val="00E811C2"/>
    <w:rsid w:val="00E826FC"/>
    <w:rsid w:val="00E928A8"/>
    <w:rsid w:val="00EA026A"/>
    <w:rsid w:val="00EA10EC"/>
    <w:rsid w:val="00EA6EF8"/>
    <w:rsid w:val="00EA765C"/>
    <w:rsid w:val="00EC0B1D"/>
    <w:rsid w:val="00EC2522"/>
    <w:rsid w:val="00EC6B33"/>
    <w:rsid w:val="00ED3047"/>
    <w:rsid w:val="00ED31F1"/>
    <w:rsid w:val="00ED5870"/>
    <w:rsid w:val="00EE4D6E"/>
    <w:rsid w:val="00EF138C"/>
    <w:rsid w:val="00EF381E"/>
    <w:rsid w:val="00EF46F9"/>
    <w:rsid w:val="00F0493A"/>
    <w:rsid w:val="00F055A2"/>
    <w:rsid w:val="00F11560"/>
    <w:rsid w:val="00F12D50"/>
    <w:rsid w:val="00F14662"/>
    <w:rsid w:val="00F20453"/>
    <w:rsid w:val="00F21861"/>
    <w:rsid w:val="00F343E7"/>
    <w:rsid w:val="00F3684B"/>
    <w:rsid w:val="00F4198F"/>
    <w:rsid w:val="00F42FD3"/>
    <w:rsid w:val="00F64D52"/>
    <w:rsid w:val="00F65932"/>
    <w:rsid w:val="00F65D39"/>
    <w:rsid w:val="00F71C42"/>
    <w:rsid w:val="00F723B6"/>
    <w:rsid w:val="00F743EA"/>
    <w:rsid w:val="00F74707"/>
    <w:rsid w:val="00F74AF1"/>
    <w:rsid w:val="00F75582"/>
    <w:rsid w:val="00F80E37"/>
    <w:rsid w:val="00F83799"/>
    <w:rsid w:val="00F86AA3"/>
    <w:rsid w:val="00F91D6C"/>
    <w:rsid w:val="00F94C2C"/>
    <w:rsid w:val="00FA0EEA"/>
    <w:rsid w:val="00FB1FC2"/>
    <w:rsid w:val="00FB44FD"/>
    <w:rsid w:val="00FD5952"/>
    <w:rsid w:val="00FD605C"/>
    <w:rsid w:val="00FD6A07"/>
    <w:rsid w:val="00FE07D3"/>
    <w:rsid w:val="00FE296B"/>
    <w:rsid w:val="00FF0273"/>
    <w:rsid w:val="00FF14FC"/>
    <w:rsid w:val="00FF59D6"/>
    <w:rsid w:val="2233A4B3"/>
    <w:rsid w:val="413AD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12B0"/>
  <w15:docId w15:val="{123BCF8C-DD7B-43A1-A20C-4F4B0527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E76"/>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FB44FD"/>
    <w:pPr>
      <w:keepNext/>
      <w:spacing w:after="0" w:line="240" w:lineRule="auto"/>
      <w:jc w:val="center"/>
      <w:outlineLvl w:val="4"/>
    </w:pPr>
    <w:rPr>
      <w:rFonts w:ascii="Times New Roman" w:eastAsia="Times New Roman" w:hAnsi="Times New Roman" w:cs="Times New Roman"/>
      <w:b/>
      <w:sz w:val="32"/>
      <w:szCs w:val="20"/>
      <w:lang w:eastAsia="ru-RU"/>
    </w:rPr>
  </w:style>
  <w:style w:type="paragraph" w:styleId="7">
    <w:name w:val="heading 7"/>
    <w:basedOn w:val="a"/>
    <w:next w:val="a"/>
    <w:link w:val="70"/>
    <w:uiPriority w:val="9"/>
    <w:semiHidden/>
    <w:unhideWhenUsed/>
    <w:qFormat/>
    <w:rsid w:val="00FB44F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C50C53"/>
    <w:rPr>
      <w:b/>
      <w:bCs/>
    </w:rPr>
  </w:style>
  <w:style w:type="character" w:customStyle="1" w:styleId="apple-style-span">
    <w:name w:val="apple-style-span"/>
    <w:basedOn w:val="a0"/>
    <w:rsid w:val="00C50C53"/>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
    <w:name w:val="кадры"/>
    <w:rsid w:val="00C50C53"/>
  </w:style>
  <w:style w:type="character" w:styleId="af0">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1">
    <w:name w:val="Body Text"/>
    <w:basedOn w:val="a"/>
    <w:link w:val="af2"/>
    <w:uiPriority w:val="99"/>
    <w:semiHidden/>
    <w:unhideWhenUsed/>
    <w:rsid w:val="00C50C53"/>
    <w:pPr>
      <w:spacing w:after="120" w:line="276" w:lineRule="auto"/>
    </w:pPr>
  </w:style>
  <w:style w:type="character" w:customStyle="1" w:styleId="af2">
    <w:name w:val="Основной текст Знак"/>
    <w:basedOn w:val="a0"/>
    <w:link w:val="af1"/>
    <w:uiPriority w:val="99"/>
    <w:semiHidden/>
    <w:rsid w:val="00C50C53"/>
  </w:style>
  <w:style w:type="character" w:customStyle="1" w:styleId="c0">
    <w:name w:val="c0"/>
    <w:basedOn w:val="a0"/>
    <w:rsid w:val="00C50C53"/>
  </w:style>
  <w:style w:type="paragraph" w:customStyle="1" w:styleId="110">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C50C53"/>
    <w:pPr>
      <w:spacing w:after="0" w:line="240" w:lineRule="auto"/>
    </w:pPr>
    <w:rPr>
      <w:rFonts w:ascii="Calibri" w:eastAsia="Calibri" w:hAnsi="Calibri" w:cs="Times New Roman"/>
    </w:rPr>
  </w:style>
  <w:style w:type="character" w:styleId="af4">
    <w:name w:val="Hyperlink"/>
    <w:basedOn w:val="a0"/>
    <w:uiPriority w:val="99"/>
    <w:unhideWhenUsed/>
    <w:rsid w:val="00C50C53"/>
    <w:rPr>
      <w:color w:val="0000FF"/>
      <w:u w:val="single"/>
    </w:rPr>
  </w:style>
  <w:style w:type="paragraph" w:styleId="af5">
    <w:name w:val="Balloon Text"/>
    <w:basedOn w:val="a"/>
    <w:link w:val="af6"/>
    <w:uiPriority w:val="99"/>
    <w:semiHidden/>
    <w:unhideWhenUsed/>
    <w:rsid w:val="00C50C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7">
    <w:name w:val="Revision"/>
    <w:hidden/>
    <w:uiPriority w:val="99"/>
    <w:semiHidden/>
    <w:rsid w:val="002424F3"/>
    <w:pPr>
      <w:spacing w:after="0" w:line="240" w:lineRule="auto"/>
    </w:pPr>
  </w:style>
  <w:style w:type="character" w:styleId="af8">
    <w:name w:val="annotation reference"/>
    <w:basedOn w:val="a0"/>
    <w:uiPriority w:val="99"/>
    <w:semiHidden/>
    <w:unhideWhenUsed/>
    <w:rsid w:val="002424F3"/>
    <w:rPr>
      <w:sz w:val="16"/>
      <w:szCs w:val="16"/>
    </w:rPr>
  </w:style>
  <w:style w:type="paragraph" w:styleId="af9">
    <w:name w:val="annotation text"/>
    <w:basedOn w:val="a"/>
    <w:link w:val="afa"/>
    <w:uiPriority w:val="99"/>
    <w:semiHidden/>
    <w:unhideWhenUsed/>
    <w:rsid w:val="002424F3"/>
    <w:pPr>
      <w:spacing w:line="240" w:lineRule="auto"/>
    </w:pPr>
    <w:rPr>
      <w:sz w:val="20"/>
      <w:szCs w:val="20"/>
    </w:rPr>
  </w:style>
  <w:style w:type="character" w:customStyle="1" w:styleId="afa">
    <w:name w:val="Текст примечания Знак"/>
    <w:basedOn w:val="a0"/>
    <w:link w:val="af9"/>
    <w:uiPriority w:val="99"/>
    <w:semiHidden/>
    <w:rsid w:val="002424F3"/>
    <w:rPr>
      <w:sz w:val="20"/>
      <w:szCs w:val="20"/>
    </w:rPr>
  </w:style>
  <w:style w:type="paragraph" w:styleId="afb">
    <w:name w:val="annotation subject"/>
    <w:basedOn w:val="af9"/>
    <w:next w:val="af9"/>
    <w:link w:val="afc"/>
    <w:uiPriority w:val="99"/>
    <w:semiHidden/>
    <w:unhideWhenUsed/>
    <w:rsid w:val="002424F3"/>
    <w:rPr>
      <w:b/>
      <w:bCs/>
    </w:rPr>
  </w:style>
  <w:style w:type="character" w:customStyle="1" w:styleId="afc">
    <w:name w:val="Тема примечания Знак"/>
    <w:basedOn w:val="afa"/>
    <w:link w:val="afb"/>
    <w:uiPriority w:val="99"/>
    <w:semiHidden/>
    <w:rsid w:val="002424F3"/>
    <w:rPr>
      <w:b/>
      <w:bCs/>
      <w:sz w:val="20"/>
      <w:szCs w:val="20"/>
    </w:rPr>
  </w:style>
  <w:style w:type="character" w:customStyle="1" w:styleId="afd">
    <w:name w:val="Основной текст_"/>
    <w:basedOn w:val="a0"/>
    <w:link w:val="13"/>
    <w:rsid w:val="00055D5A"/>
    <w:rPr>
      <w:rFonts w:ascii="Times New Roman" w:eastAsia="Times New Roman" w:hAnsi="Times New Roman" w:cs="Times New Roman"/>
      <w:sz w:val="28"/>
      <w:szCs w:val="28"/>
    </w:rPr>
  </w:style>
  <w:style w:type="paragraph" w:customStyle="1" w:styleId="13">
    <w:name w:val="Основной текст1"/>
    <w:basedOn w:val="a"/>
    <w:link w:val="afd"/>
    <w:rsid w:val="00055D5A"/>
    <w:pPr>
      <w:widowControl w:val="0"/>
      <w:spacing w:after="0" w:line="240" w:lineRule="auto"/>
      <w:ind w:firstLine="400"/>
    </w:pPr>
    <w:rPr>
      <w:rFonts w:ascii="Times New Roman" w:eastAsia="Times New Roman" w:hAnsi="Times New Roman" w:cs="Times New Roman"/>
      <w:sz w:val="28"/>
      <w:szCs w:val="28"/>
    </w:rPr>
  </w:style>
  <w:style w:type="character" w:customStyle="1" w:styleId="fontstyle01">
    <w:name w:val="fontstyle01"/>
    <w:basedOn w:val="a0"/>
    <w:rsid w:val="00636685"/>
    <w:rPr>
      <w:rFonts w:ascii="TimesNewRomanPSMT" w:hAnsi="TimesNewRomanPSMT" w:hint="default"/>
      <w:b w:val="0"/>
      <w:bCs w:val="0"/>
      <w:i w:val="0"/>
      <w:iCs w:val="0"/>
      <w:color w:val="000000"/>
      <w:sz w:val="24"/>
      <w:szCs w:val="24"/>
    </w:rPr>
  </w:style>
  <w:style w:type="character" w:customStyle="1" w:styleId="50">
    <w:name w:val="Заголовок 5 Знак"/>
    <w:basedOn w:val="a0"/>
    <w:link w:val="5"/>
    <w:rsid w:val="00FB44FD"/>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FB44FD"/>
    <w:rPr>
      <w:rFonts w:asciiTheme="majorHAnsi" w:eastAsiaTheme="majorEastAsia" w:hAnsiTheme="majorHAnsi" w:cstheme="majorBidi"/>
      <w:i/>
      <w:iCs/>
      <w:color w:val="243F60" w:themeColor="accent1" w:themeShade="7F"/>
    </w:rPr>
  </w:style>
  <w:style w:type="paragraph" w:customStyle="1" w:styleId="3">
    <w:name w:val="Основной текст3"/>
    <w:basedOn w:val="a"/>
    <w:rsid w:val="008E5AED"/>
    <w:pPr>
      <w:widowControl w:val="0"/>
      <w:shd w:val="clear" w:color="auto" w:fill="FFFFFF"/>
      <w:spacing w:after="0" w:line="355" w:lineRule="exact"/>
      <w:ind w:hanging="580"/>
      <w:jc w:val="center"/>
    </w:pPr>
    <w:rPr>
      <w:rFonts w:ascii="Times New Roman" w:eastAsia="Times New Roman" w:hAnsi="Times New Roman" w:cs="Times New Roman"/>
      <w:sz w:val="23"/>
      <w:szCs w:val="23"/>
    </w:rPr>
  </w:style>
  <w:style w:type="paragraph" w:customStyle="1" w:styleId="Default">
    <w:name w:val="Default"/>
    <w:rsid w:val="009F25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c.academic.ru/dic.nsf/ruwiki/73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A%D0%BE%D0%BC%D0%BC%D1%83%D0%BD%D0%B8%D0%BA%D0%B0%D1%86%D0%B8%D1%8F_(%D1%81%D0%BE%D1%86%D0%B8%D0%B0%D0%BB%D1%8C%D0%BD%D1%8B%D0%B5_%D0%BD%D0%B0%D1%83%D0%BA%D0%B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E%D1%86%D0%B8%D0%B0%D0%BB%D1%8C%D0%BD%D0%B0%D1%8F_%D0%B0%D0%B4%D0%B0%D0%BF%D1%82%D0%B0%D1%86%D0%B8%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D%D0%BC%D0%BE%D1%86%D0%B8%D0%BE%D0%BD%D0%B0%D0%BB%D1%8C%D0%BD%D1%8B%D0%B9_%D0%B8%D0%BD%D1%82%D0%B5%D0%BB%D0%BB%D0%B5%D0%BA%D1%82" TargetMode="External"/><Relationship Id="rId4" Type="http://schemas.openxmlformats.org/officeDocument/2006/relationships/settings" Target="settings.xml"/><Relationship Id="rId9" Type="http://schemas.openxmlformats.org/officeDocument/2006/relationships/hyperlink" Target="https://www.s-vfu.ru/information/prikaz_mnivo_%20%E2%84%96%201366_28.12.2018.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72B5-0ED9-4489-A5A8-7D51D724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1</Pages>
  <Words>11717</Words>
  <Characters>66792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Мечел</Company>
  <LinksUpToDate>false</LinksUpToDate>
  <CharactersWithSpaces>78353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dc:creator>
  <cp:lastModifiedBy>Кристина Евгеньевна</cp:lastModifiedBy>
  <cp:revision>19</cp:revision>
  <cp:lastPrinted>2021-09-17T04:43:00Z</cp:lastPrinted>
  <dcterms:created xsi:type="dcterms:W3CDTF">2021-09-05T23:30:00Z</dcterms:created>
  <dcterms:modified xsi:type="dcterms:W3CDTF">2021-12-03T02:24:00Z</dcterms:modified>
</cp:coreProperties>
</file>